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159" w:rsidRPr="005E0C8E" w:rsidRDefault="00853CBF">
      <w:pPr>
        <w:rPr>
          <w:b/>
          <w:sz w:val="28"/>
          <w:szCs w:val="28"/>
        </w:rPr>
      </w:pPr>
      <w:bookmarkStart w:id="0" w:name="_GoBack"/>
      <w:bookmarkEnd w:id="0"/>
      <w:r w:rsidRPr="005E0C8E">
        <w:rPr>
          <w:b/>
          <w:sz w:val="28"/>
          <w:szCs w:val="28"/>
        </w:rPr>
        <w:t>Social Policy Implication</w:t>
      </w:r>
      <w:r w:rsidR="002B44F8">
        <w:rPr>
          <w:b/>
          <w:sz w:val="28"/>
          <w:szCs w:val="28"/>
        </w:rPr>
        <w:t>s of</w:t>
      </w:r>
      <w:r w:rsidR="00EE5229" w:rsidRPr="005E0C8E">
        <w:rPr>
          <w:b/>
          <w:sz w:val="28"/>
          <w:szCs w:val="28"/>
        </w:rPr>
        <w:t xml:space="preserve"> </w:t>
      </w:r>
      <w:r w:rsidRPr="005E0C8E">
        <w:rPr>
          <w:b/>
          <w:sz w:val="28"/>
          <w:szCs w:val="28"/>
        </w:rPr>
        <w:t xml:space="preserve">Baby Hatches, Safe Haven </w:t>
      </w:r>
    </w:p>
    <w:p w:rsidR="00283CC0" w:rsidRDefault="00853CBF">
      <w:pPr>
        <w:rPr>
          <w:b/>
          <w:sz w:val="28"/>
          <w:szCs w:val="28"/>
        </w:rPr>
      </w:pPr>
      <w:r w:rsidRPr="005E0C8E">
        <w:rPr>
          <w:b/>
          <w:sz w:val="28"/>
          <w:szCs w:val="28"/>
        </w:rPr>
        <w:t>&amp; Anonymous Birthing Laws</w:t>
      </w:r>
      <w:r w:rsidR="004E62F1">
        <w:rPr>
          <w:b/>
          <w:sz w:val="28"/>
          <w:szCs w:val="28"/>
        </w:rPr>
        <w:t>: the impact on concealed pregnancy</w:t>
      </w:r>
    </w:p>
    <w:p w:rsidR="0059070C" w:rsidRDefault="005E0C8E">
      <w:pPr>
        <w:rPr>
          <w:sz w:val="28"/>
          <w:szCs w:val="28"/>
        </w:rPr>
      </w:pPr>
      <w:r w:rsidRPr="005E0C8E">
        <w:rPr>
          <w:sz w:val="28"/>
          <w:szCs w:val="28"/>
        </w:rPr>
        <w:t>Sylvia Murphy Tighe &amp; Professor Joan G Lalor</w:t>
      </w:r>
    </w:p>
    <w:p w:rsidR="00730D57" w:rsidRPr="00730D57" w:rsidRDefault="00730D57">
      <w:pPr>
        <w:rPr>
          <w:sz w:val="28"/>
          <w:szCs w:val="28"/>
        </w:rPr>
      </w:pPr>
    </w:p>
    <w:p w:rsidR="0059070C" w:rsidRDefault="0059070C" w:rsidP="0059070C">
      <w:pPr>
        <w:rPr>
          <w:sz w:val="28"/>
          <w:szCs w:val="28"/>
        </w:rPr>
      </w:pPr>
      <w:r w:rsidRPr="00702706">
        <w:rPr>
          <w:b/>
          <w:sz w:val="28"/>
          <w:szCs w:val="28"/>
        </w:rPr>
        <w:t xml:space="preserve">Background: </w:t>
      </w:r>
      <w:r w:rsidR="00394159">
        <w:rPr>
          <w:sz w:val="28"/>
          <w:szCs w:val="28"/>
        </w:rPr>
        <w:t>Concealed pregnancy</w:t>
      </w:r>
      <w:r w:rsidRPr="00702706">
        <w:rPr>
          <w:sz w:val="28"/>
          <w:szCs w:val="28"/>
        </w:rPr>
        <w:t xml:space="preserve"> is a significant public health issue</w:t>
      </w:r>
      <w:r w:rsidR="00394159">
        <w:rPr>
          <w:sz w:val="28"/>
          <w:szCs w:val="28"/>
        </w:rPr>
        <w:t xml:space="preserve"> and </w:t>
      </w:r>
      <w:r w:rsidR="004E62F1">
        <w:rPr>
          <w:sz w:val="28"/>
          <w:szCs w:val="28"/>
        </w:rPr>
        <w:t>can be</w:t>
      </w:r>
      <w:r w:rsidR="00394159">
        <w:rPr>
          <w:sz w:val="28"/>
          <w:szCs w:val="28"/>
        </w:rPr>
        <w:t xml:space="preserve"> antecedent to adoption, abandonment and </w:t>
      </w:r>
      <w:proofErr w:type="spellStart"/>
      <w:r w:rsidR="00394159">
        <w:rPr>
          <w:sz w:val="28"/>
          <w:szCs w:val="28"/>
        </w:rPr>
        <w:t>neonaticide</w:t>
      </w:r>
      <w:proofErr w:type="spellEnd"/>
      <w:r w:rsidRPr="00702706">
        <w:rPr>
          <w:sz w:val="28"/>
          <w:szCs w:val="28"/>
        </w:rPr>
        <w:t xml:space="preserve">. Silence and secrecy around concealed pregnancy is common </w:t>
      </w:r>
      <w:r>
        <w:rPr>
          <w:sz w:val="28"/>
          <w:szCs w:val="28"/>
        </w:rPr>
        <w:t>amongst women,</w:t>
      </w:r>
      <w:r w:rsidRPr="00702706">
        <w:rPr>
          <w:sz w:val="28"/>
          <w:szCs w:val="28"/>
        </w:rPr>
        <w:t xml:space="preserve"> families and communities. </w:t>
      </w:r>
      <w:r w:rsidR="004E62F1">
        <w:rPr>
          <w:sz w:val="28"/>
          <w:szCs w:val="28"/>
        </w:rPr>
        <w:t>Professionals</w:t>
      </w:r>
      <w:r w:rsidR="00394159">
        <w:rPr>
          <w:sz w:val="28"/>
          <w:szCs w:val="28"/>
        </w:rPr>
        <w:t xml:space="preserve"> </w:t>
      </w:r>
      <w:r w:rsidRPr="00702706">
        <w:rPr>
          <w:sz w:val="28"/>
          <w:szCs w:val="28"/>
        </w:rPr>
        <w:t xml:space="preserve">providing support to these women </w:t>
      </w:r>
      <w:r w:rsidR="004E62F1">
        <w:rPr>
          <w:sz w:val="28"/>
          <w:szCs w:val="28"/>
        </w:rPr>
        <w:t>have indicated that behaviours commonly observed include</w:t>
      </w:r>
      <w:r w:rsidRPr="00702706">
        <w:rPr>
          <w:sz w:val="28"/>
          <w:szCs w:val="28"/>
        </w:rPr>
        <w:t xml:space="preserve"> </w:t>
      </w:r>
      <w:r w:rsidR="00EE5229">
        <w:rPr>
          <w:sz w:val="28"/>
          <w:szCs w:val="28"/>
        </w:rPr>
        <w:t>avoidance</w:t>
      </w:r>
      <w:r w:rsidR="004E62F1">
        <w:rPr>
          <w:sz w:val="28"/>
          <w:szCs w:val="28"/>
        </w:rPr>
        <w:t xml:space="preserve"> and</w:t>
      </w:r>
      <w:r w:rsidR="00893E37">
        <w:rPr>
          <w:sz w:val="28"/>
          <w:szCs w:val="28"/>
        </w:rPr>
        <w:t xml:space="preserve"> </w:t>
      </w:r>
      <w:r w:rsidR="00EE5229">
        <w:rPr>
          <w:sz w:val="28"/>
          <w:szCs w:val="28"/>
        </w:rPr>
        <w:t xml:space="preserve">secrecy </w:t>
      </w:r>
      <w:r w:rsidR="004E62F1">
        <w:rPr>
          <w:sz w:val="28"/>
          <w:szCs w:val="28"/>
        </w:rPr>
        <w:t xml:space="preserve">resulting in social </w:t>
      </w:r>
      <w:r w:rsidR="00EE5229">
        <w:rPr>
          <w:sz w:val="28"/>
          <w:szCs w:val="28"/>
        </w:rPr>
        <w:t>isolation</w:t>
      </w:r>
      <w:r w:rsidRPr="00702706">
        <w:rPr>
          <w:sz w:val="28"/>
          <w:szCs w:val="28"/>
        </w:rPr>
        <w:t xml:space="preserve">. </w:t>
      </w:r>
      <w:r w:rsidR="004E62F1">
        <w:rPr>
          <w:sz w:val="28"/>
          <w:szCs w:val="28"/>
        </w:rPr>
        <w:t xml:space="preserve">However, some countries in response to concealed pregnancy </w:t>
      </w:r>
      <w:r w:rsidR="00394159">
        <w:rPr>
          <w:sz w:val="28"/>
          <w:szCs w:val="28"/>
        </w:rPr>
        <w:t xml:space="preserve"> </w:t>
      </w:r>
      <w:r w:rsidR="004E62F1">
        <w:rPr>
          <w:sz w:val="28"/>
          <w:szCs w:val="28"/>
        </w:rPr>
        <w:t xml:space="preserve"> include the provision </w:t>
      </w:r>
      <w:r w:rsidR="00C372AD">
        <w:rPr>
          <w:sz w:val="28"/>
          <w:szCs w:val="28"/>
        </w:rPr>
        <w:t>of</w:t>
      </w:r>
      <w:r w:rsidR="00394159">
        <w:rPr>
          <w:sz w:val="28"/>
          <w:szCs w:val="28"/>
        </w:rPr>
        <w:t xml:space="preserve"> baby hatches</w:t>
      </w:r>
      <w:r w:rsidR="004E62F1">
        <w:rPr>
          <w:sz w:val="28"/>
          <w:szCs w:val="28"/>
        </w:rPr>
        <w:t xml:space="preserve"> within legal frameworks that include</w:t>
      </w:r>
      <w:r w:rsidR="00394159">
        <w:rPr>
          <w:sz w:val="28"/>
          <w:szCs w:val="28"/>
        </w:rPr>
        <w:t xml:space="preserve"> safe haven</w:t>
      </w:r>
      <w:r w:rsidR="00893E37">
        <w:rPr>
          <w:sz w:val="28"/>
          <w:szCs w:val="28"/>
        </w:rPr>
        <w:t xml:space="preserve"> and</w:t>
      </w:r>
      <w:r w:rsidR="00394159">
        <w:rPr>
          <w:sz w:val="28"/>
          <w:szCs w:val="28"/>
        </w:rPr>
        <w:t xml:space="preserve"> anonymous birthing laws.</w:t>
      </w:r>
    </w:p>
    <w:p w:rsidR="004D5109" w:rsidRDefault="00C50DDC" w:rsidP="0059070C">
      <w:pPr>
        <w:rPr>
          <w:sz w:val="28"/>
          <w:szCs w:val="28"/>
        </w:rPr>
      </w:pPr>
      <w:r>
        <w:rPr>
          <w:b/>
          <w:sz w:val="28"/>
          <w:szCs w:val="28"/>
        </w:rPr>
        <w:t>Objectives</w:t>
      </w:r>
      <w:r w:rsidR="0059070C" w:rsidRPr="00702706">
        <w:rPr>
          <w:b/>
          <w:sz w:val="28"/>
          <w:szCs w:val="28"/>
        </w:rPr>
        <w:t xml:space="preserve">: </w:t>
      </w:r>
      <w:r w:rsidR="0059070C" w:rsidRPr="00702706">
        <w:rPr>
          <w:sz w:val="28"/>
          <w:szCs w:val="28"/>
        </w:rPr>
        <w:t>The purpo</w:t>
      </w:r>
      <w:r w:rsidR="00394159">
        <w:rPr>
          <w:sz w:val="28"/>
          <w:szCs w:val="28"/>
        </w:rPr>
        <w:t>se of this paper is to examine</w:t>
      </w:r>
      <w:r w:rsidR="0059070C" w:rsidRPr="00702706">
        <w:rPr>
          <w:sz w:val="28"/>
          <w:szCs w:val="28"/>
        </w:rPr>
        <w:t xml:space="preserve"> </w:t>
      </w:r>
      <w:r w:rsidR="00394159">
        <w:rPr>
          <w:sz w:val="28"/>
          <w:szCs w:val="28"/>
        </w:rPr>
        <w:t xml:space="preserve">international social policy responses to </w:t>
      </w:r>
      <w:proofErr w:type="spellStart"/>
      <w:r w:rsidR="00394159">
        <w:rPr>
          <w:sz w:val="28"/>
          <w:szCs w:val="28"/>
        </w:rPr>
        <w:t>newborn</w:t>
      </w:r>
      <w:proofErr w:type="spellEnd"/>
      <w:r w:rsidR="00394159">
        <w:rPr>
          <w:sz w:val="28"/>
          <w:szCs w:val="28"/>
        </w:rPr>
        <w:t xml:space="preserve"> abandonment. </w:t>
      </w:r>
      <w:r w:rsidR="004E62F1">
        <w:rPr>
          <w:sz w:val="28"/>
          <w:szCs w:val="28"/>
        </w:rPr>
        <w:t xml:space="preserve"> It will be argued</w:t>
      </w:r>
      <w:r w:rsidR="00394159">
        <w:rPr>
          <w:sz w:val="28"/>
          <w:szCs w:val="28"/>
        </w:rPr>
        <w:t xml:space="preserve"> that many of the current policy responses whilst attempting to save infant’s lives do not provide adequate support for a woman who is experiencing a concealed pregnancy. </w:t>
      </w:r>
      <w:r w:rsidR="004E62F1">
        <w:rPr>
          <w:sz w:val="28"/>
          <w:szCs w:val="28"/>
        </w:rPr>
        <w:t>Using</w:t>
      </w:r>
      <w:r w:rsidR="00394159">
        <w:rPr>
          <w:sz w:val="28"/>
          <w:szCs w:val="28"/>
        </w:rPr>
        <w:t xml:space="preserve"> a case study drawn from our</w:t>
      </w:r>
      <w:r w:rsidR="004E62F1">
        <w:rPr>
          <w:sz w:val="28"/>
          <w:szCs w:val="28"/>
        </w:rPr>
        <w:t xml:space="preserve"> current</w:t>
      </w:r>
      <w:r w:rsidR="00394159">
        <w:rPr>
          <w:sz w:val="28"/>
          <w:szCs w:val="28"/>
        </w:rPr>
        <w:t xml:space="preserve"> work</w:t>
      </w:r>
      <w:r w:rsidR="004E62F1">
        <w:rPr>
          <w:sz w:val="28"/>
          <w:szCs w:val="28"/>
        </w:rPr>
        <w:t>, we will</w:t>
      </w:r>
      <w:r w:rsidR="00394159">
        <w:rPr>
          <w:sz w:val="28"/>
          <w:szCs w:val="28"/>
        </w:rPr>
        <w:t xml:space="preserve"> illustrate the experience of concealed</w:t>
      </w:r>
      <w:r w:rsidR="00BB1EAD">
        <w:rPr>
          <w:sz w:val="28"/>
          <w:szCs w:val="28"/>
        </w:rPr>
        <w:t xml:space="preserve"> pregnancy </w:t>
      </w:r>
      <w:r w:rsidR="004E62F1">
        <w:rPr>
          <w:sz w:val="28"/>
          <w:szCs w:val="28"/>
        </w:rPr>
        <w:t>in the 21</w:t>
      </w:r>
      <w:r w:rsidR="004E62F1" w:rsidRPr="0045323C">
        <w:rPr>
          <w:sz w:val="28"/>
          <w:szCs w:val="28"/>
          <w:vertAlign w:val="superscript"/>
        </w:rPr>
        <w:t>st</w:t>
      </w:r>
      <w:r w:rsidR="004E62F1">
        <w:rPr>
          <w:sz w:val="28"/>
          <w:szCs w:val="28"/>
        </w:rPr>
        <w:t xml:space="preserve"> century </w:t>
      </w:r>
      <w:r w:rsidR="00BB1EAD">
        <w:rPr>
          <w:sz w:val="28"/>
          <w:szCs w:val="28"/>
        </w:rPr>
        <w:t xml:space="preserve">and the need </w:t>
      </w:r>
      <w:r w:rsidR="004E62F1">
        <w:rPr>
          <w:sz w:val="28"/>
          <w:szCs w:val="28"/>
        </w:rPr>
        <w:t xml:space="preserve">to </w:t>
      </w:r>
      <w:r w:rsidR="00BB1EAD">
        <w:rPr>
          <w:sz w:val="28"/>
          <w:szCs w:val="28"/>
        </w:rPr>
        <w:t>support</w:t>
      </w:r>
      <w:r w:rsidR="004E62F1">
        <w:rPr>
          <w:sz w:val="28"/>
          <w:szCs w:val="28"/>
        </w:rPr>
        <w:t xml:space="preserve"> women</w:t>
      </w:r>
      <w:r w:rsidR="00BB1EAD">
        <w:rPr>
          <w:sz w:val="28"/>
          <w:szCs w:val="28"/>
        </w:rPr>
        <w:t xml:space="preserve"> during and after pregnancy.</w:t>
      </w:r>
    </w:p>
    <w:p w:rsidR="0059070C" w:rsidRPr="009851CB" w:rsidRDefault="0059070C" w:rsidP="0059070C">
      <w:pPr>
        <w:rPr>
          <w:b/>
          <w:sz w:val="28"/>
          <w:szCs w:val="28"/>
        </w:rPr>
      </w:pPr>
      <w:r w:rsidRPr="00702706">
        <w:rPr>
          <w:b/>
          <w:sz w:val="28"/>
          <w:szCs w:val="28"/>
        </w:rPr>
        <w:t>Method:</w:t>
      </w:r>
      <w:r w:rsidRPr="00702706">
        <w:rPr>
          <w:sz w:val="28"/>
          <w:szCs w:val="28"/>
        </w:rPr>
        <w:t xml:space="preserve"> The </w:t>
      </w:r>
      <w:r>
        <w:rPr>
          <w:sz w:val="28"/>
          <w:szCs w:val="28"/>
        </w:rPr>
        <w:t>paper presented is</w:t>
      </w:r>
      <w:r w:rsidRPr="00702706">
        <w:rPr>
          <w:sz w:val="28"/>
          <w:szCs w:val="28"/>
        </w:rPr>
        <w:t xml:space="preserve"> based on a grounded study of Concealed Pregnancy </w:t>
      </w:r>
      <w:r w:rsidR="0039496F">
        <w:rPr>
          <w:sz w:val="28"/>
          <w:szCs w:val="28"/>
        </w:rPr>
        <w:t xml:space="preserve">involving 20 </w:t>
      </w:r>
      <w:r w:rsidR="004E62F1">
        <w:rPr>
          <w:sz w:val="28"/>
          <w:szCs w:val="28"/>
        </w:rPr>
        <w:t>women inter</w:t>
      </w:r>
      <w:r w:rsidR="00893E37">
        <w:rPr>
          <w:sz w:val="28"/>
          <w:szCs w:val="28"/>
        </w:rPr>
        <w:t>v</w:t>
      </w:r>
      <w:r w:rsidR="004E62F1">
        <w:rPr>
          <w:sz w:val="28"/>
          <w:szCs w:val="28"/>
        </w:rPr>
        <w:t xml:space="preserve">iewed in pregnancy and up to </w:t>
      </w:r>
      <w:r w:rsidR="00893E37">
        <w:rPr>
          <w:sz w:val="28"/>
          <w:szCs w:val="28"/>
        </w:rPr>
        <w:t xml:space="preserve">30 </w:t>
      </w:r>
      <w:r w:rsidR="004E62F1">
        <w:rPr>
          <w:sz w:val="28"/>
          <w:szCs w:val="28"/>
        </w:rPr>
        <w:t>years after the birth irrespective of the outcome</w:t>
      </w:r>
      <w:r>
        <w:rPr>
          <w:i/>
          <w:sz w:val="28"/>
          <w:szCs w:val="28"/>
        </w:rPr>
        <w:t xml:space="preserve">. </w:t>
      </w:r>
      <w:r w:rsidRPr="009851CB">
        <w:rPr>
          <w:sz w:val="28"/>
          <w:szCs w:val="28"/>
        </w:rPr>
        <w:t>Ethical a</w:t>
      </w:r>
      <w:r>
        <w:rPr>
          <w:sz w:val="28"/>
          <w:szCs w:val="28"/>
        </w:rPr>
        <w:t xml:space="preserve">pproval has been granted by the </w:t>
      </w:r>
      <w:r w:rsidR="004E62F1">
        <w:rPr>
          <w:sz w:val="28"/>
          <w:szCs w:val="28"/>
        </w:rPr>
        <w:t xml:space="preserve">University. </w:t>
      </w:r>
    </w:p>
    <w:p w:rsidR="0059070C" w:rsidRPr="00C50DDC" w:rsidRDefault="00C50DDC" w:rsidP="00C50DDC">
      <w:pPr>
        <w:rPr>
          <w:sz w:val="28"/>
          <w:szCs w:val="28"/>
        </w:rPr>
      </w:pPr>
      <w:r>
        <w:rPr>
          <w:b/>
          <w:sz w:val="28"/>
          <w:szCs w:val="28"/>
        </w:rPr>
        <w:t>Result</w:t>
      </w:r>
      <w:r w:rsidR="0059070C" w:rsidRPr="00702706">
        <w:rPr>
          <w:b/>
          <w:sz w:val="28"/>
          <w:szCs w:val="28"/>
        </w:rPr>
        <w:t xml:space="preserve">s: </w:t>
      </w:r>
      <w:r w:rsidR="00893E37">
        <w:rPr>
          <w:sz w:val="28"/>
          <w:szCs w:val="28"/>
        </w:rPr>
        <w:t>F</w:t>
      </w:r>
      <w:r w:rsidR="00394159">
        <w:rPr>
          <w:sz w:val="28"/>
          <w:szCs w:val="28"/>
        </w:rPr>
        <w:t xml:space="preserve">urther research into concealed pregnancy as an antecedent to abandonment, adoption and </w:t>
      </w:r>
      <w:r w:rsidR="004E62F1">
        <w:rPr>
          <w:sz w:val="28"/>
          <w:szCs w:val="28"/>
        </w:rPr>
        <w:t>Neonaticide is required if we are to truly understand the mechanisms that exist and intervene effectively.</w:t>
      </w:r>
      <w:r w:rsidR="004D5109">
        <w:rPr>
          <w:sz w:val="28"/>
          <w:szCs w:val="28"/>
        </w:rPr>
        <w:t xml:space="preserve"> </w:t>
      </w:r>
      <w:r w:rsidR="004E62F1">
        <w:rPr>
          <w:sz w:val="28"/>
          <w:szCs w:val="28"/>
        </w:rPr>
        <w:t xml:space="preserve">Consequently we </w:t>
      </w:r>
      <w:r w:rsidR="004D5109">
        <w:rPr>
          <w:sz w:val="28"/>
          <w:szCs w:val="28"/>
        </w:rPr>
        <w:t>argue that primary prevention of abandonment</w:t>
      </w:r>
      <w:r w:rsidR="00135289">
        <w:rPr>
          <w:sz w:val="28"/>
          <w:szCs w:val="28"/>
        </w:rPr>
        <w:t xml:space="preserve"> and </w:t>
      </w:r>
      <w:proofErr w:type="spellStart"/>
      <w:r w:rsidR="00135289">
        <w:rPr>
          <w:sz w:val="28"/>
          <w:szCs w:val="28"/>
        </w:rPr>
        <w:t>neonaticide</w:t>
      </w:r>
      <w:proofErr w:type="spellEnd"/>
      <w:r w:rsidR="004D5109">
        <w:rPr>
          <w:sz w:val="28"/>
          <w:szCs w:val="28"/>
        </w:rPr>
        <w:t xml:space="preserve"> must start with maternal support during and after pregnancy.</w:t>
      </w:r>
    </w:p>
    <w:p w:rsidR="004D5109" w:rsidRPr="00200A4D" w:rsidRDefault="0059070C" w:rsidP="004D5109">
      <w:pPr>
        <w:rPr>
          <w:sz w:val="28"/>
          <w:szCs w:val="28"/>
        </w:rPr>
      </w:pPr>
      <w:r w:rsidRPr="00702706">
        <w:rPr>
          <w:b/>
          <w:sz w:val="28"/>
          <w:szCs w:val="28"/>
        </w:rPr>
        <w:t xml:space="preserve">Conclusions: </w:t>
      </w:r>
      <w:r w:rsidR="004D5109">
        <w:rPr>
          <w:sz w:val="28"/>
          <w:szCs w:val="28"/>
        </w:rPr>
        <w:t xml:space="preserve">In an attempt to safeguard infants it is imperative that women </w:t>
      </w:r>
      <w:r w:rsidR="004E62F1">
        <w:rPr>
          <w:sz w:val="28"/>
          <w:szCs w:val="28"/>
        </w:rPr>
        <w:t xml:space="preserve">who conceal a pregnancy once, or repeatedly, </w:t>
      </w:r>
      <w:r w:rsidR="004D5109">
        <w:rPr>
          <w:sz w:val="28"/>
          <w:szCs w:val="28"/>
        </w:rPr>
        <w:t>are not demonised or</w:t>
      </w:r>
      <w:r w:rsidR="00200A4D">
        <w:rPr>
          <w:sz w:val="28"/>
          <w:szCs w:val="28"/>
        </w:rPr>
        <w:t xml:space="preserve"> </w:t>
      </w:r>
      <w:proofErr w:type="spellStart"/>
      <w:r w:rsidR="00200A4D">
        <w:rPr>
          <w:sz w:val="28"/>
          <w:szCs w:val="28"/>
        </w:rPr>
        <w:t>pathologised</w:t>
      </w:r>
      <w:proofErr w:type="spellEnd"/>
      <w:r w:rsidR="004D5109">
        <w:rPr>
          <w:sz w:val="28"/>
          <w:szCs w:val="28"/>
        </w:rPr>
        <w:t xml:space="preserve">. </w:t>
      </w:r>
      <w:r w:rsidR="0092132F">
        <w:rPr>
          <w:sz w:val="28"/>
          <w:szCs w:val="28"/>
        </w:rPr>
        <w:t xml:space="preserve">These </w:t>
      </w:r>
      <w:r w:rsidR="004D5109">
        <w:rPr>
          <w:sz w:val="28"/>
          <w:szCs w:val="28"/>
        </w:rPr>
        <w:t>wom</w:t>
      </w:r>
      <w:r w:rsidR="0092132F">
        <w:rPr>
          <w:sz w:val="28"/>
          <w:szCs w:val="28"/>
        </w:rPr>
        <w:t>e</w:t>
      </w:r>
      <w:r w:rsidR="004D5109">
        <w:rPr>
          <w:sz w:val="28"/>
          <w:szCs w:val="28"/>
        </w:rPr>
        <w:t xml:space="preserve">n </w:t>
      </w:r>
      <w:r w:rsidR="0092132F">
        <w:rPr>
          <w:sz w:val="28"/>
          <w:szCs w:val="28"/>
        </w:rPr>
        <w:t>require support in a safe</w:t>
      </w:r>
      <w:r w:rsidR="002B44F8">
        <w:rPr>
          <w:sz w:val="28"/>
          <w:szCs w:val="28"/>
        </w:rPr>
        <w:t xml:space="preserve"> non-</w:t>
      </w:r>
      <w:r w:rsidR="00893E37">
        <w:rPr>
          <w:sz w:val="28"/>
          <w:szCs w:val="28"/>
        </w:rPr>
        <w:t>judgemental</w:t>
      </w:r>
      <w:r w:rsidR="0092132F">
        <w:rPr>
          <w:sz w:val="28"/>
          <w:szCs w:val="28"/>
        </w:rPr>
        <w:t xml:space="preserve"> environment</w:t>
      </w:r>
      <w:r w:rsidR="00135289">
        <w:rPr>
          <w:sz w:val="28"/>
          <w:szCs w:val="28"/>
        </w:rPr>
        <w:t xml:space="preserve"> </w:t>
      </w:r>
      <w:r w:rsidR="0092132F">
        <w:rPr>
          <w:sz w:val="28"/>
          <w:szCs w:val="28"/>
        </w:rPr>
        <w:t xml:space="preserve">if </w:t>
      </w:r>
      <w:r w:rsidR="001165CB">
        <w:rPr>
          <w:sz w:val="28"/>
          <w:szCs w:val="28"/>
        </w:rPr>
        <w:t xml:space="preserve">abandonment </w:t>
      </w:r>
      <w:r w:rsidR="00135289">
        <w:rPr>
          <w:sz w:val="28"/>
          <w:szCs w:val="28"/>
        </w:rPr>
        <w:t xml:space="preserve">and </w:t>
      </w:r>
      <w:r w:rsidR="0092132F">
        <w:rPr>
          <w:sz w:val="28"/>
          <w:szCs w:val="28"/>
        </w:rPr>
        <w:t xml:space="preserve">Neonaticide are to be reduced and the potential for women to mother their infants increased. </w:t>
      </w:r>
      <w:r w:rsidR="00135289">
        <w:rPr>
          <w:sz w:val="28"/>
          <w:szCs w:val="28"/>
        </w:rPr>
        <w:t xml:space="preserve"> </w:t>
      </w:r>
    </w:p>
    <w:p w:rsidR="0059070C" w:rsidRPr="004D5109" w:rsidRDefault="0059070C" w:rsidP="004D5109">
      <w:pPr>
        <w:tabs>
          <w:tab w:val="left" w:pos="1080"/>
        </w:tabs>
      </w:pPr>
    </w:p>
    <w:sectPr w:rsidR="0059070C" w:rsidRPr="004D51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1E7138"/>
    <w:multiLevelType w:val="hybridMultilevel"/>
    <w:tmpl w:val="740C4BF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CBF"/>
    <w:rsid w:val="001165CB"/>
    <w:rsid w:val="00135289"/>
    <w:rsid w:val="00200A4D"/>
    <w:rsid w:val="00283CC0"/>
    <w:rsid w:val="002B44F8"/>
    <w:rsid w:val="00394159"/>
    <w:rsid w:val="0039496F"/>
    <w:rsid w:val="0045323C"/>
    <w:rsid w:val="004D5109"/>
    <w:rsid w:val="004E62F1"/>
    <w:rsid w:val="0059070C"/>
    <w:rsid w:val="005E0C8E"/>
    <w:rsid w:val="006919C7"/>
    <w:rsid w:val="00730D57"/>
    <w:rsid w:val="007A07DF"/>
    <w:rsid w:val="00853CBF"/>
    <w:rsid w:val="00893E37"/>
    <w:rsid w:val="008F71B0"/>
    <w:rsid w:val="0092132F"/>
    <w:rsid w:val="00A35F86"/>
    <w:rsid w:val="00A50733"/>
    <w:rsid w:val="00BB1EAD"/>
    <w:rsid w:val="00C372AD"/>
    <w:rsid w:val="00C50DDC"/>
    <w:rsid w:val="00EE5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7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6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2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7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E6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TCD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murphy tighe</dc:creator>
  <cp:lastModifiedBy>Joan Lalor</cp:lastModifiedBy>
  <cp:revision>2</cp:revision>
  <dcterms:created xsi:type="dcterms:W3CDTF">2015-02-05T12:59:00Z</dcterms:created>
  <dcterms:modified xsi:type="dcterms:W3CDTF">2015-02-05T12:59:00Z</dcterms:modified>
</cp:coreProperties>
</file>