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9E8887" w14:textId="2F2561CC" w:rsidR="00904919" w:rsidRDefault="002404A0">
      <w:pPr>
        <w:rPr>
          <w:rFonts w:ascii="Constantia" w:hAnsi="Constantia"/>
          <w:b/>
          <w:bCs/>
        </w:rPr>
      </w:pPr>
      <w:r w:rsidRPr="002404A0">
        <w:rPr>
          <w:rFonts w:ascii="Constantia" w:hAnsi="Constantia"/>
          <w:b/>
          <w:bCs/>
        </w:rPr>
        <w:t>Best of times, worst of times</w:t>
      </w:r>
    </w:p>
    <w:p w14:paraId="5EF4791C" w14:textId="63D70295" w:rsidR="002404A0" w:rsidRDefault="002404A0">
      <w:pPr>
        <w:rPr>
          <w:rFonts w:ascii="Constantia" w:hAnsi="Constantia"/>
          <w:b/>
          <w:bCs/>
        </w:rPr>
      </w:pPr>
    </w:p>
    <w:p w14:paraId="4A8AFF0C" w14:textId="44D22695" w:rsidR="002404A0" w:rsidRDefault="002404A0">
      <w:pPr>
        <w:rPr>
          <w:rFonts w:ascii="Constantia" w:hAnsi="Constantia"/>
          <w:sz w:val="20"/>
          <w:szCs w:val="20"/>
        </w:rPr>
      </w:pPr>
      <w:r w:rsidRPr="002404A0">
        <w:rPr>
          <w:rFonts w:ascii="Constantia" w:hAnsi="Constantia"/>
          <w:sz w:val="20"/>
          <w:szCs w:val="20"/>
        </w:rPr>
        <w:t>DAVID DICKSON</w:t>
      </w:r>
    </w:p>
    <w:p w14:paraId="4D1F058F" w14:textId="3A251A36" w:rsidR="002404A0" w:rsidRDefault="002404A0">
      <w:pPr>
        <w:rPr>
          <w:rFonts w:ascii="Constantia" w:hAnsi="Constantia"/>
          <w:sz w:val="20"/>
          <w:szCs w:val="20"/>
        </w:rPr>
      </w:pPr>
    </w:p>
    <w:p w14:paraId="3C6B6C99" w14:textId="5BE69ADF" w:rsidR="002404A0" w:rsidRDefault="002404A0">
      <w:pPr>
        <w:rPr>
          <w:rFonts w:ascii="Constantia" w:hAnsi="Constantia"/>
          <w:sz w:val="20"/>
          <w:szCs w:val="20"/>
        </w:rPr>
      </w:pPr>
    </w:p>
    <w:p w14:paraId="35358A4A" w14:textId="15554F68" w:rsidR="008368DF" w:rsidRDefault="002404A0">
      <w:pPr>
        <w:rPr>
          <w:rFonts w:ascii="Constantia" w:hAnsi="Constantia"/>
        </w:rPr>
      </w:pPr>
      <w:r>
        <w:rPr>
          <w:rFonts w:ascii="Constantia" w:hAnsi="Constantia"/>
        </w:rPr>
        <w:t xml:space="preserve">James Malton’s </w:t>
      </w:r>
      <w:r w:rsidR="00690742">
        <w:rPr>
          <w:rFonts w:ascii="Constantia" w:hAnsi="Constantia"/>
        </w:rPr>
        <w:t>twenty-five</w:t>
      </w:r>
      <w:r>
        <w:rPr>
          <w:rFonts w:ascii="Constantia" w:hAnsi="Constantia"/>
        </w:rPr>
        <w:t xml:space="preserve"> </w:t>
      </w:r>
      <w:r w:rsidR="00246611">
        <w:rPr>
          <w:rFonts w:ascii="Constantia" w:hAnsi="Constantia"/>
        </w:rPr>
        <w:t>engravings</w:t>
      </w:r>
      <w:r>
        <w:rPr>
          <w:rFonts w:ascii="Constantia" w:hAnsi="Constantia"/>
        </w:rPr>
        <w:t xml:space="preserve"> of Dublin were</w:t>
      </w:r>
      <w:r w:rsidR="00246611">
        <w:rPr>
          <w:rFonts w:ascii="Constantia" w:hAnsi="Constantia"/>
        </w:rPr>
        <w:t xml:space="preserve"> </w:t>
      </w:r>
      <w:r w:rsidR="00F224B5">
        <w:rPr>
          <w:rFonts w:ascii="Constantia" w:hAnsi="Constantia"/>
        </w:rPr>
        <w:t xml:space="preserve">first </w:t>
      </w:r>
      <w:r>
        <w:rPr>
          <w:rFonts w:ascii="Constantia" w:hAnsi="Constantia"/>
        </w:rPr>
        <w:t xml:space="preserve">published </w:t>
      </w:r>
      <w:r w:rsidR="00DA7B58">
        <w:rPr>
          <w:rFonts w:ascii="Constantia" w:hAnsi="Constantia"/>
        </w:rPr>
        <w:t xml:space="preserve">in </w:t>
      </w:r>
      <w:r w:rsidR="00F224B5">
        <w:rPr>
          <w:rFonts w:ascii="Constantia" w:hAnsi="Constantia"/>
        </w:rPr>
        <w:t xml:space="preserve">London between 1792 and 1797, appearing at intervals </w:t>
      </w:r>
      <w:r w:rsidR="00246611">
        <w:rPr>
          <w:rFonts w:ascii="Constantia" w:hAnsi="Constantia"/>
        </w:rPr>
        <w:t>in batches</w:t>
      </w:r>
      <w:r w:rsidR="00734C94">
        <w:rPr>
          <w:rFonts w:ascii="Constantia" w:hAnsi="Constantia"/>
        </w:rPr>
        <w:t xml:space="preserve">.   </w:t>
      </w:r>
      <w:r w:rsidR="00246611">
        <w:rPr>
          <w:rFonts w:ascii="Constantia" w:hAnsi="Constantia"/>
        </w:rPr>
        <w:t xml:space="preserve">The </w:t>
      </w:r>
      <w:r w:rsidR="006374DD">
        <w:rPr>
          <w:rFonts w:ascii="Constantia" w:hAnsi="Constantia"/>
        </w:rPr>
        <w:t>young</w:t>
      </w:r>
      <w:r w:rsidR="00246611">
        <w:rPr>
          <w:rFonts w:ascii="Constantia" w:hAnsi="Constantia"/>
        </w:rPr>
        <w:t xml:space="preserve"> Malton</w:t>
      </w:r>
      <w:r w:rsidR="00734C94">
        <w:rPr>
          <w:rFonts w:ascii="Constantia" w:hAnsi="Constantia"/>
        </w:rPr>
        <w:t xml:space="preserve"> </w:t>
      </w:r>
      <w:r w:rsidR="00246611">
        <w:rPr>
          <w:rFonts w:ascii="Constantia" w:hAnsi="Constantia"/>
        </w:rPr>
        <w:t xml:space="preserve">had </w:t>
      </w:r>
      <w:r w:rsidR="006374DD">
        <w:rPr>
          <w:rFonts w:ascii="Constantia" w:hAnsi="Constantia"/>
        </w:rPr>
        <w:t xml:space="preserve">been trained as </w:t>
      </w:r>
      <w:r w:rsidR="00734C94">
        <w:rPr>
          <w:rFonts w:ascii="Constantia" w:hAnsi="Constantia"/>
        </w:rPr>
        <w:t>an</w:t>
      </w:r>
      <w:r w:rsidR="00734C94" w:rsidRPr="00734C94">
        <w:rPr>
          <w:rFonts w:ascii="Constantia" w:hAnsi="Constantia"/>
        </w:rPr>
        <w:t xml:space="preserve"> </w:t>
      </w:r>
      <w:r w:rsidR="00734C94">
        <w:rPr>
          <w:rFonts w:ascii="Constantia" w:hAnsi="Constantia"/>
        </w:rPr>
        <w:t>architectural  draughtsman</w:t>
      </w:r>
      <w:r w:rsidR="006374DD">
        <w:rPr>
          <w:rFonts w:ascii="Constantia" w:hAnsi="Constantia"/>
        </w:rPr>
        <w:t xml:space="preserve">, coming to </w:t>
      </w:r>
      <w:r w:rsidR="00246611">
        <w:rPr>
          <w:rFonts w:ascii="Constantia" w:hAnsi="Constantia"/>
        </w:rPr>
        <w:t xml:space="preserve">Dublin in the early 1780s </w:t>
      </w:r>
      <w:r w:rsidR="006374DD">
        <w:rPr>
          <w:rFonts w:ascii="Constantia" w:hAnsi="Constantia"/>
        </w:rPr>
        <w:t xml:space="preserve">to work </w:t>
      </w:r>
      <w:r w:rsidR="00734C94">
        <w:rPr>
          <w:rFonts w:ascii="Constantia" w:hAnsi="Constantia"/>
        </w:rPr>
        <w:t xml:space="preserve">for James </w:t>
      </w:r>
      <w:proofErr w:type="spellStart"/>
      <w:r w:rsidR="00734C94">
        <w:rPr>
          <w:rFonts w:ascii="Constantia" w:hAnsi="Constantia"/>
        </w:rPr>
        <w:t>Gandon</w:t>
      </w:r>
      <w:proofErr w:type="spellEnd"/>
      <w:r w:rsidR="006374DD">
        <w:rPr>
          <w:rFonts w:ascii="Constantia" w:hAnsi="Constantia"/>
        </w:rPr>
        <w:t xml:space="preserve"> (or so we are led to believe).</w:t>
      </w:r>
      <w:r w:rsidR="00734C94">
        <w:rPr>
          <w:rFonts w:ascii="Constantia" w:hAnsi="Constantia"/>
        </w:rPr>
        <w:t xml:space="preserve"> </w:t>
      </w:r>
      <w:r w:rsidR="006374DD">
        <w:rPr>
          <w:rFonts w:ascii="Constantia" w:hAnsi="Constantia"/>
        </w:rPr>
        <w:t>Certainly</w:t>
      </w:r>
      <w:r w:rsidR="00246611">
        <w:rPr>
          <w:rFonts w:ascii="Constantia" w:hAnsi="Constantia"/>
        </w:rPr>
        <w:t xml:space="preserve"> the </w:t>
      </w:r>
      <w:r>
        <w:rPr>
          <w:rFonts w:ascii="Constantia" w:hAnsi="Constantia"/>
        </w:rPr>
        <w:t xml:space="preserve">artist </w:t>
      </w:r>
      <w:r w:rsidR="00734C94">
        <w:rPr>
          <w:rFonts w:ascii="Constantia" w:hAnsi="Constantia"/>
        </w:rPr>
        <w:t>knew</w:t>
      </w:r>
      <w:r>
        <w:rPr>
          <w:rFonts w:ascii="Constantia" w:hAnsi="Constantia"/>
        </w:rPr>
        <w:t xml:space="preserve"> </w:t>
      </w:r>
      <w:r w:rsidR="00246611">
        <w:rPr>
          <w:rFonts w:ascii="Constantia" w:hAnsi="Constantia"/>
        </w:rPr>
        <w:t xml:space="preserve">the city </w:t>
      </w:r>
      <w:r w:rsidR="00734C94">
        <w:rPr>
          <w:rFonts w:ascii="Constantia" w:hAnsi="Constantia"/>
        </w:rPr>
        <w:t xml:space="preserve">very well </w:t>
      </w:r>
      <w:r w:rsidR="00F76452">
        <w:rPr>
          <w:rFonts w:ascii="Constantia" w:hAnsi="Constantia"/>
        </w:rPr>
        <w:t>by the time he embarked on his great project: a series of views of Dublin</w:t>
      </w:r>
      <w:r w:rsidR="006374DD">
        <w:rPr>
          <w:rFonts w:ascii="Constantia" w:hAnsi="Constantia"/>
        </w:rPr>
        <w:t>,</w:t>
      </w:r>
      <w:r w:rsidR="00F76452">
        <w:rPr>
          <w:rFonts w:ascii="Constantia" w:hAnsi="Constantia"/>
        </w:rPr>
        <w:t xml:space="preserve"> </w:t>
      </w:r>
      <w:r w:rsidR="003B27ED">
        <w:rPr>
          <w:rFonts w:ascii="Constantia" w:hAnsi="Constantia"/>
        </w:rPr>
        <w:t>celebrating its</w:t>
      </w:r>
      <w:r w:rsidR="00F76452">
        <w:rPr>
          <w:rFonts w:ascii="Constantia" w:hAnsi="Constantia"/>
        </w:rPr>
        <w:t xml:space="preserve"> architectural transformation.  </w:t>
      </w:r>
      <w:r w:rsidR="003B27ED">
        <w:rPr>
          <w:rFonts w:ascii="Constantia" w:hAnsi="Constantia"/>
        </w:rPr>
        <w:t>H</w:t>
      </w:r>
      <w:r w:rsidR="00734C94">
        <w:rPr>
          <w:rFonts w:ascii="Constantia" w:hAnsi="Constantia"/>
        </w:rPr>
        <w:t xml:space="preserve">e </w:t>
      </w:r>
      <w:r w:rsidR="00F76452">
        <w:rPr>
          <w:rFonts w:ascii="Constantia" w:hAnsi="Constantia"/>
        </w:rPr>
        <w:t xml:space="preserve">did </w:t>
      </w:r>
      <w:r w:rsidR="009E133B">
        <w:rPr>
          <w:rFonts w:ascii="Constantia" w:hAnsi="Constantia"/>
        </w:rPr>
        <w:t>the</w:t>
      </w:r>
      <w:r w:rsidR="00F76452">
        <w:rPr>
          <w:rFonts w:ascii="Constantia" w:hAnsi="Constantia"/>
        </w:rPr>
        <w:t xml:space="preserve"> </w:t>
      </w:r>
      <w:r w:rsidR="00690742">
        <w:rPr>
          <w:rFonts w:ascii="Constantia" w:hAnsi="Constantia"/>
        </w:rPr>
        <w:t xml:space="preserve">necessary </w:t>
      </w:r>
      <w:r w:rsidR="00F76452">
        <w:rPr>
          <w:rFonts w:ascii="Constantia" w:hAnsi="Constantia"/>
        </w:rPr>
        <w:t>fieldwork</w:t>
      </w:r>
      <w:r w:rsidR="003B27ED" w:rsidRPr="003B27ED">
        <w:rPr>
          <w:rFonts w:ascii="Constantia" w:hAnsi="Constantia"/>
        </w:rPr>
        <w:t xml:space="preserve"> </w:t>
      </w:r>
      <w:r w:rsidR="003B27ED">
        <w:rPr>
          <w:rFonts w:ascii="Constantia" w:hAnsi="Constantia"/>
        </w:rPr>
        <w:t>in the course of 1791</w:t>
      </w:r>
      <w:r w:rsidR="00274326">
        <w:rPr>
          <w:rFonts w:ascii="Constantia" w:hAnsi="Constantia"/>
        </w:rPr>
        <w:t>, choosing sites</w:t>
      </w:r>
      <w:r w:rsidR="00F76452">
        <w:rPr>
          <w:rFonts w:ascii="Constantia" w:hAnsi="Constantia"/>
        </w:rPr>
        <w:t xml:space="preserve"> and ma</w:t>
      </w:r>
      <w:r w:rsidR="00274326">
        <w:rPr>
          <w:rFonts w:ascii="Constantia" w:hAnsi="Constantia"/>
        </w:rPr>
        <w:t>king the</w:t>
      </w:r>
      <w:r w:rsidR="00F76452">
        <w:rPr>
          <w:rFonts w:ascii="Constantia" w:hAnsi="Constantia"/>
        </w:rPr>
        <w:t xml:space="preserve"> set of </w:t>
      </w:r>
      <w:r w:rsidR="00734C94">
        <w:rPr>
          <w:rFonts w:ascii="Constantia" w:hAnsi="Constantia"/>
        </w:rPr>
        <w:t xml:space="preserve">original </w:t>
      </w:r>
      <w:r>
        <w:rPr>
          <w:rFonts w:ascii="Constantia" w:hAnsi="Constantia"/>
        </w:rPr>
        <w:t>drawings</w:t>
      </w:r>
      <w:r w:rsidR="00734C94">
        <w:rPr>
          <w:rFonts w:ascii="Constantia" w:hAnsi="Constantia"/>
        </w:rPr>
        <w:t xml:space="preserve"> </w:t>
      </w:r>
      <w:r>
        <w:rPr>
          <w:rFonts w:ascii="Constantia" w:hAnsi="Constantia"/>
        </w:rPr>
        <w:t xml:space="preserve">on which </w:t>
      </w:r>
      <w:r w:rsidR="00690742">
        <w:rPr>
          <w:rFonts w:ascii="Constantia" w:hAnsi="Constantia"/>
        </w:rPr>
        <w:t>his great work would</w:t>
      </w:r>
      <w:r>
        <w:rPr>
          <w:rFonts w:ascii="Constantia" w:hAnsi="Constantia"/>
        </w:rPr>
        <w:t xml:space="preserve"> </w:t>
      </w:r>
      <w:r w:rsidR="00690742">
        <w:rPr>
          <w:rFonts w:ascii="Constantia" w:hAnsi="Constantia"/>
        </w:rPr>
        <w:t xml:space="preserve">to be </w:t>
      </w:r>
      <w:r>
        <w:rPr>
          <w:rFonts w:ascii="Constantia" w:hAnsi="Constantia"/>
        </w:rPr>
        <w:t>based.  Th</w:t>
      </w:r>
      <w:r w:rsidR="009E133B">
        <w:rPr>
          <w:rFonts w:ascii="Constantia" w:hAnsi="Constantia"/>
        </w:rPr>
        <w:t>ese</w:t>
      </w:r>
      <w:r>
        <w:rPr>
          <w:rFonts w:ascii="Constantia" w:hAnsi="Constantia"/>
        </w:rPr>
        <w:t xml:space="preserve"> drawings</w:t>
      </w:r>
      <w:r w:rsidR="00274326">
        <w:rPr>
          <w:rFonts w:ascii="Constantia" w:hAnsi="Constantia"/>
        </w:rPr>
        <w:t>,</w:t>
      </w:r>
      <w:r>
        <w:rPr>
          <w:rFonts w:ascii="Constantia" w:hAnsi="Constantia"/>
        </w:rPr>
        <w:t xml:space="preserve"> </w:t>
      </w:r>
      <w:r w:rsidR="009E133B">
        <w:rPr>
          <w:rFonts w:ascii="Constantia" w:hAnsi="Constantia"/>
        </w:rPr>
        <w:t>which he brought back to London</w:t>
      </w:r>
      <w:r w:rsidR="00274326">
        <w:rPr>
          <w:rFonts w:ascii="Constantia" w:hAnsi="Constantia"/>
        </w:rPr>
        <w:t>,</w:t>
      </w:r>
      <w:r w:rsidR="009E133B">
        <w:rPr>
          <w:rFonts w:ascii="Constantia" w:hAnsi="Constantia"/>
        </w:rPr>
        <w:t xml:space="preserve"> </w:t>
      </w:r>
      <w:r>
        <w:rPr>
          <w:rFonts w:ascii="Constantia" w:hAnsi="Constantia"/>
        </w:rPr>
        <w:t xml:space="preserve">do not survive, </w:t>
      </w:r>
      <w:r w:rsidR="0078188F">
        <w:rPr>
          <w:rFonts w:ascii="Constantia" w:hAnsi="Constantia"/>
        </w:rPr>
        <w:t>but</w:t>
      </w:r>
      <w:r w:rsidR="009E133B">
        <w:rPr>
          <w:rFonts w:ascii="Constantia" w:hAnsi="Constantia"/>
        </w:rPr>
        <w:t xml:space="preserve"> from </w:t>
      </w:r>
      <w:r w:rsidR="00F76452">
        <w:rPr>
          <w:rFonts w:ascii="Constantia" w:hAnsi="Constantia"/>
        </w:rPr>
        <w:t>the</w:t>
      </w:r>
      <w:r w:rsidR="009E133B">
        <w:rPr>
          <w:rFonts w:ascii="Constantia" w:hAnsi="Constantia"/>
        </w:rPr>
        <w:t>m</w:t>
      </w:r>
      <w:r w:rsidR="00F76452">
        <w:rPr>
          <w:rFonts w:ascii="Constantia" w:hAnsi="Constantia"/>
        </w:rPr>
        <w:t xml:space="preserve"> </w:t>
      </w:r>
      <w:r w:rsidR="0078188F">
        <w:rPr>
          <w:rFonts w:ascii="Constantia" w:hAnsi="Constantia"/>
        </w:rPr>
        <w:t xml:space="preserve">he </w:t>
      </w:r>
      <w:r w:rsidR="00F76452">
        <w:rPr>
          <w:rFonts w:ascii="Constantia" w:hAnsi="Constantia"/>
        </w:rPr>
        <w:t xml:space="preserve">produced both a </w:t>
      </w:r>
      <w:r w:rsidR="0078188F">
        <w:rPr>
          <w:rFonts w:ascii="Constantia" w:hAnsi="Constantia"/>
        </w:rPr>
        <w:t>number</w:t>
      </w:r>
      <w:r w:rsidR="00F76452">
        <w:rPr>
          <w:rFonts w:ascii="Constantia" w:hAnsi="Constantia"/>
        </w:rPr>
        <w:t xml:space="preserve"> of luminous watercolours and </w:t>
      </w:r>
      <w:r w:rsidR="009E133B">
        <w:rPr>
          <w:rFonts w:ascii="Constantia" w:hAnsi="Constantia"/>
        </w:rPr>
        <w:t>his series of remarkable</w:t>
      </w:r>
      <w:r w:rsidR="00F76452">
        <w:rPr>
          <w:rFonts w:ascii="Constantia" w:hAnsi="Constantia"/>
        </w:rPr>
        <w:t xml:space="preserve"> aquatint</w:t>
      </w:r>
      <w:r w:rsidR="00246611">
        <w:rPr>
          <w:rFonts w:ascii="Constantia" w:hAnsi="Constantia"/>
        </w:rPr>
        <w:t>s</w:t>
      </w:r>
      <w:r w:rsidR="00F76452">
        <w:rPr>
          <w:rFonts w:ascii="Constantia" w:hAnsi="Constantia"/>
        </w:rPr>
        <w:t>, the quality of which owe</w:t>
      </w:r>
      <w:r w:rsidR="00F224B5">
        <w:rPr>
          <w:rFonts w:ascii="Constantia" w:hAnsi="Constantia"/>
        </w:rPr>
        <w:t>s</w:t>
      </w:r>
      <w:r w:rsidR="00F76452">
        <w:rPr>
          <w:rFonts w:ascii="Constantia" w:hAnsi="Constantia"/>
        </w:rPr>
        <w:t xml:space="preserve"> not a little to the fact that </w:t>
      </w:r>
      <w:r w:rsidR="003B27ED">
        <w:rPr>
          <w:rFonts w:ascii="Constantia" w:hAnsi="Constantia"/>
        </w:rPr>
        <w:t>Malton</w:t>
      </w:r>
      <w:r w:rsidR="00F76452">
        <w:rPr>
          <w:rFonts w:ascii="Constantia" w:hAnsi="Constantia"/>
        </w:rPr>
        <w:t xml:space="preserve"> </w:t>
      </w:r>
      <w:r w:rsidR="00734C94">
        <w:rPr>
          <w:rFonts w:ascii="Constantia" w:hAnsi="Constantia"/>
        </w:rPr>
        <w:t>carried out the engraving</w:t>
      </w:r>
      <w:r w:rsidR="00F76452">
        <w:rPr>
          <w:rFonts w:ascii="Constantia" w:hAnsi="Constantia"/>
        </w:rPr>
        <w:t xml:space="preserve"> process himself.  </w:t>
      </w:r>
      <w:r w:rsidR="00734C94">
        <w:rPr>
          <w:rFonts w:ascii="Constantia" w:hAnsi="Constantia"/>
        </w:rPr>
        <w:t xml:space="preserve"> </w:t>
      </w:r>
      <w:r w:rsidR="00246611">
        <w:rPr>
          <w:rFonts w:ascii="Constantia" w:hAnsi="Constantia"/>
        </w:rPr>
        <w:t>W</w:t>
      </w:r>
      <w:r w:rsidR="00F76452">
        <w:rPr>
          <w:rFonts w:ascii="Constantia" w:hAnsi="Constantia"/>
        </w:rPr>
        <w:t xml:space="preserve">e can assume that </w:t>
      </w:r>
      <w:r>
        <w:rPr>
          <w:rFonts w:ascii="Constantia" w:hAnsi="Constantia"/>
        </w:rPr>
        <w:t xml:space="preserve">much of the topographical detailing </w:t>
      </w:r>
      <w:r w:rsidR="00C01CF8">
        <w:rPr>
          <w:rFonts w:ascii="Constantia" w:hAnsi="Constantia"/>
        </w:rPr>
        <w:t xml:space="preserve">and </w:t>
      </w:r>
      <w:r w:rsidR="00246611">
        <w:rPr>
          <w:rFonts w:ascii="Constantia" w:hAnsi="Constantia"/>
        </w:rPr>
        <w:t xml:space="preserve">finely proportioned </w:t>
      </w:r>
      <w:r w:rsidR="00C01CF8">
        <w:rPr>
          <w:rFonts w:ascii="Constantia" w:hAnsi="Constantia"/>
        </w:rPr>
        <w:t xml:space="preserve">representation of buildings and streetscapes </w:t>
      </w:r>
      <w:r w:rsidR="009E133B">
        <w:rPr>
          <w:rFonts w:ascii="Constantia" w:hAnsi="Constantia"/>
        </w:rPr>
        <w:t>w</w:t>
      </w:r>
      <w:r w:rsidR="00246611">
        <w:rPr>
          <w:rFonts w:ascii="Constantia" w:hAnsi="Constantia"/>
        </w:rPr>
        <w:t>ere</w:t>
      </w:r>
      <w:r w:rsidR="00F76452">
        <w:rPr>
          <w:rFonts w:ascii="Constantia" w:hAnsi="Constantia"/>
        </w:rPr>
        <w:t xml:space="preserve"> </w:t>
      </w:r>
      <w:r w:rsidR="0078188F">
        <w:rPr>
          <w:rFonts w:ascii="Constantia" w:hAnsi="Constantia"/>
        </w:rPr>
        <w:t xml:space="preserve">already </w:t>
      </w:r>
      <w:r w:rsidR="00246611">
        <w:rPr>
          <w:rFonts w:ascii="Constantia" w:hAnsi="Constantia"/>
        </w:rPr>
        <w:t>there</w:t>
      </w:r>
      <w:r w:rsidR="00F76452">
        <w:rPr>
          <w:rFonts w:ascii="Constantia" w:hAnsi="Constantia"/>
        </w:rPr>
        <w:t xml:space="preserve"> in his drawings, </w:t>
      </w:r>
      <w:r w:rsidR="00C01CF8">
        <w:rPr>
          <w:rFonts w:ascii="Constantia" w:hAnsi="Constantia"/>
        </w:rPr>
        <w:t>reflecting</w:t>
      </w:r>
      <w:r w:rsidR="008368DF">
        <w:rPr>
          <w:rFonts w:ascii="Constantia" w:hAnsi="Constantia"/>
        </w:rPr>
        <w:t xml:space="preserve"> </w:t>
      </w:r>
      <w:r w:rsidR="00690742">
        <w:rPr>
          <w:rFonts w:ascii="Constantia" w:hAnsi="Constantia"/>
        </w:rPr>
        <w:t xml:space="preserve">both </w:t>
      </w:r>
      <w:r w:rsidR="00C01CF8">
        <w:rPr>
          <w:rFonts w:ascii="Constantia" w:hAnsi="Constantia"/>
        </w:rPr>
        <w:t xml:space="preserve">his </w:t>
      </w:r>
      <w:r w:rsidR="008368DF">
        <w:rPr>
          <w:rFonts w:ascii="Constantia" w:hAnsi="Constantia"/>
        </w:rPr>
        <w:t xml:space="preserve">architectural training </w:t>
      </w:r>
      <w:r w:rsidR="00C01CF8">
        <w:rPr>
          <w:rFonts w:ascii="Constantia" w:hAnsi="Constantia"/>
        </w:rPr>
        <w:t>and his</w:t>
      </w:r>
      <w:r w:rsidR="0078188F">
        <w:rPr>
          <w:rFonts w:ascii="Constantia" w:hAnsi="Constantia"/>
        </w:rPr>
        <w:t xml:space="preserve"> </w:t>
      </w:r>
      <w:r w:rsidR="00C01CF8">
        <w:rPr>
          <w:rFonts w:ascii="Constantia" w:hAnsi="Constantia"/>
        </w:rPr>
        <w:t xml:space="preserve">close encounters with </w:t>
      </w:r>
      <w:proofErr w:type="spellStart"/>
      <w:r w:rsidR="00C01CF8">
        <w:rPr>
          <w:rFonts w:ascii="Constantia" w:hAnsi="Constantia"/>
        </w:rPr>
        <w:t>Gandon</w:t>
      </w:r>
      <w:r w:rsidR="0078188F">
        <w:rPr>
          <w:rFonts w:ascii="Constantia" w:hAnsi="Constantia"/>
        </w:rPr>
        <w:t>’s</w:t>
      </w:r>
      <w:proofErr w:type="spellEnd"/>
      <w:r w:rsidR="00C01CF8">
        <w:rPr>
          <w:rFonts w:ascii="Constantia" w:hAnsi="Constantia"/>
        </w:rPr>
        <w:t xml:space="preserve"> patrons</w:t>
      </w:r>
      <w:r w:rsidR="00F224B5">
        <w:rPr>
          <w:rFonts w:ascii="Constantia" w:hAnsi="Constantia"/>
        </w:rPr>
        <w:t xml:space="preserve">, </w:t>
      </w:r>
      <w:r w:rsidR="00C01CF8">
        <w:rPr>
          <w:rFonts w:ascii="Constantia" w:hAnsi="Constantia"/>
        </w:rPr>
        <w:t>builders</w:t>
      </w:r>
      <w:r w:rsidR="0078188F">
        <w:rPr>
          <w:rFonts w:ascii="Constantia" w:hAnsi="Constantia"/>
        </w:rPr>
        <w:t xml:space="preserve"> and </w:t>
      </w:r>
      <w:r w:rsidR="00F224B5">
        <w:rPr>
          <w:rFonts w:ascii="Constantia" w:hAnsi="Constantia"/>
        </w:rPr>
        <w:t xml:space="preserve">presumably </w:t>
      </w:r>
      <w:proofErr w:type="spellStart"/>
      <w:r w:rsidR="0078188F">
        <w:rPr>
          <w:rFonts w:ascii="Constantia" w:hAnsi="Constantia"/>
        </w:rPr>
        <w:t>Gandon</w:t>
      </w:r>
      <w:proofErr w:type="spellEnd"/>
      <w:r w:rsidR="0078188F">
        <w:rPr>
          <w:rFonts w:ascii="Constantia" w:hAnsi="Constantia"/>
        </w:rPr>
        <w:t xml:space="preserve"> himself</w:t>
      </w:r>
      <w:r w:rsidR="00C01CF8">
        <w:rPr>
          <w:rFonts w:ascii="Constantia" w:hAnsi="Constantia"/>
        </w:rPr>
        <w:t>.</w:t>
      </w:r>
    </w:p>
    <w:p w14:paraId="5E48977A" w14:textId="21E813B7" w:rsidR="009E133B" w:rsidRDefault="009E133B">
      <w:pPr>
        <w:rPr>
          <w:rFonts w:ascii="Constantia" w:hAnsi="Constantia"/>
        </w:rPr>
      </w:pPr>
    </w:p>
    <w:p w14:paraId="5F4918A3" w14:textId="5E3B91CF" w:rsidR="009E133B" w:rsidRDefault="009E133B">
      <w:pPr>
        <w:rPr>
          <w:rFonts w:ascii="Constantia" w:hAnsi="Constantia"/>
        </w:rPr>
      </w:pPr>
      <w:r>
        <w:rPr>
          <w:rFonts w:ascii="Constantia" w:hAnsi="Constantia"/>
        </w:rPr>
        <w:t>The engravings were published as a complete set in</w:t>
      </w:r>
      <w:r w:rsidR="004C7CDD">
        <w:rPr>
          <w:rFonts w:ascii="Constantia" w:hAnsi="Constantia"/>
        </w:rPr>
        <w:t xml:space="preserve"> a single volume in</w:t>
      </w:r>
      <w:r>
        <w:rPr>
          <w:rFonts w:ascii="Constantia" w:hAnsi="Constantia"/>
        </w:rPr>
        <w:t xml:space="preserve"> 1799</w:t>
      </w:r>
      <w:r w:rsidR="00AB4F0B">
        <w:rPr>
          <w:rFonts w:ascii="Constantia" w:hAnsi="Constantia"/>
        </w:rPr>
        <w:t>.</w:t>
      </w:r>
      <w:r>
        <w:rPr>
          <w:rFonts w:ascii="Constantia" w:hAnsi="Constantia"/>
        </w:rPr>
        <w:t xml:space="preserve"> </w:t>
      </w:r>
      <w:r w:rsidR="00AB4F0B">
        <w:rPr>
          <w:rFonts w:ascii="Constantia" w:hAnsi="Constantia"/>
        </w:rPr>
        <w:t xml:space="preserve"> </w:t>
      </w:r>
      <w:r w:rsidR="003D5615">
        <w:rPr>
          <w:rFonts w:ascii="Constantia" w:hAnsi="Constantia"/>
        </w:rPr>
        <w:t>However,</w:t>
      </w:r>
      <w:r>
        <w:rPr>
          <w:rFonts w:ascii="Constantia" w:hAnsi="Constantia"/>
        </w:rPr>
        <w:t xml:space="preserve"> the city that he had drawn so carefully in 1791 was a very different place </w:t>
      </w:r>
      <w:r w:rsidR="00557533">
        <w:rPr>
          <w:rFonts w:ascii="Constantia" w:hAnsi="Constantia"/>
        </w:rPr>
        <w:t>by then</w:t>
      </w:r>
      <w:r>
        <w:rPr>
          <w:rFonts w:ascii="Constantia" w:hAnsi="Constantia"/>
        </w:rPr>
        <w:t xml:space="preserve">.  The start of the </w:t>
      </w:r>
      <w:r w:rsidR="003B27ED">
        <w:rPr>
          <w:rFonts w:ascii="Constantia" w:hAnsi="Constantia"/>
        </w:rPr>
        <w:t>1790s</w:t>
      </w:r>
      <w:r>
        <w:rPr>
          <w:rFonts w:ascii="Constantia" w:hAnsi="Constantia"/>
        </w:rPr>
        <w:t xml:space="preserve"> had been a time of </w:t>
      </w:r>
      <w:r w:rsidR="00557533">
        <w:rPr>
          <w:rFonts w:ascii="Constantia" w:hAnsi="Constantia"/>
        </w:rPr>
        <w:t xml:space="preserve">great </w:t>
      </w:r>
      <w:r>
        <w:rPr>
          <w:rFonts w:ascii="Constantia" w:hAnsi="Constantia"/>
        </w:rPr>
        <w:t>political excitement</w:t>
      </w:r>
      <w:r w:rsidR="00F224B5">
        <w:rPr>
          <w:rFonts w:ascii="Constantia" w:hAnsi="Constantia"/>
        </w:rPr>
        <w:t xml:space="preserve">, </w:t>
      </w:r>
      <w:r w:rsidR="003B27ED">
        <w:rPr>
          <w:rFonts w:ascii="Constantia" w:hAnsi="Constantia"/>
        </w:rPr>
        <w:t xml:space="preserve">revolutionary </w:t>
      </w:r>
      <w:r w:rsidR="00AB4F0B">
        <w:rPr>
          <w:rFonts w:ascii="Constantia" w:hAnsi="Constantia"/>
        </w:rPr>
        <w:t>turmoil in France promis</w:t>
      </w:r>
      <w:r w:rsidR="00246611">
        <w:rPr>
          <w:rFonts w:ascii="Constantia" w:hAnsi="Constantia"/>
        </w:rPr>
        <w:t>ing to stir up</w:t>
      </w:r>
      <w:r w:rsidR="00AB4F0B">
        <w:rPr>
          <w:rFonts w:ascii="Constantia" w:hAnsi="Constantia"/>
        </w:rPr>
        <w:t xml:space="preserve"> dramatic change</w:t>
      </w:r>
      <w:r w:rsidR="003B27ED">
        <w:rPr>
          <w:rFonts w:ascii="Constantia" w:hAnsi="Constantia"/>
        </w:rPr>
        <w:t>s</w:t>
      </w:r>
      <w:r w:rsidR="00AB4F0B">
        <w:rPr>
          <w:rFonts w:ascii="Constantia" w:hAnsi="Constantia"/>
        </w:rPr>
        <w:t xml:space="preserve"> </w:t>
      </w:r>
      <w:r w:rsidR="00246611">
        <w:rPr>
          <w:rFonts w:ascii="Constantia" w:hAnsi="Constantia"/>
        </w:rPr>
        <w:t>at</w:t>
      </w:r>
      <w:r w:rsidR="00AB4F0B">
        <w:rPr>
          <w:rFonts w:ascii="Constantia" w:hAnsi="Constantia"/>
        </w:rPr>
        <w:t xml:space="preserve"> home.  The general election in 1790 was particularly hard fought in the </w:t>
      </w:r>
      <w:r w:rsidR="003B27ED">
        <w:rPr>
          <w:rFonts w:ascii="Constantia" w:hAnsi="Constantia"/>
        </w:rPr>
        <w:t>city</w:t>
      </w:r>
      <w:r w:rsidR="00AB4F0B">
        <w:rPr>
          <w:rFonts w:ascii="Constantia" w:hAnsi="Constantia"/>
        </w:rPr>
        <w:t>, and the victorious popular candidates for the constituency, Lord Henry FitzGerald, heir to Leinster House</w:t>
      </w:r>
      <w:r w:rsidR="006374DD">
        <w:rPr>
          <w:rFonts w:ascii="Constantia" w:hAnsi="Constantia"/>
        </w:rPr>
        <w:t xml:space="preserve"> (19)</w:t>
      </w:r>
      <w:r w:rsidR="00AB4F0B">
        <w:rPr>
          <w:rFonts w:ascii="Constantia" w:hAnsi="Constantia"/>
        </w:rPr>
        <w:t xml:space="preserve">, and </w:t>
      </w:r>
      <w:r w:rsidR="00246611">
        <w:rPr>
          <w:rFonts w:ascii="Constantia" w:hAnsi="Constantia"/>
        </w:rPr>
        <w:t xml:space="preserve">Henry Grattan, </w:t>
      </w:r>
      <w:r w:rsidR="003B27ED">
        <w:rPr>
          <w:rFonts w:ascii="Constantia" w:hAnsi="Constantia"/>
        </w:rPr>
        <w:t>the great parliamentary orator</w:t>
      </w:r>
      <w:r w:rsidR="00AB4F0B">
        <w:rPr>
          <w:rFonts w:ascii="Constantia" w:hAnsi="Constantia"/>
        </w:rPr>
        <w:t xml:space="preserve">, </w:t>
      </w:r>
      <w:r w:rsidR="00557533">
        <w:rPr>
          <w:rFonts w:ascii="Constantia" w:hAnsi="Constantia"/>
        </w:rPr>
        <w:t xml:space="preserve">had been paraded through town </w:t>
      </w:r>
      <w:r w:rsidR="00AB4F0B">
        <w:rPr>
          <w:rFonts w:ascii="Constantia" w:hAnsi="Constantia"/>
        </w:rPr>
        <w:t>sport</w:t>
      </w:r>
      <w:r w:rsidR="00557533">
        <w:rPr>
          <w:rFonts w:ascii="Constantia" w:hAnsi="Constantia"/>
        </w:rPr>
        <w:t>ing</w:t>
      </w:r>
      <w:r w:rsidR="00AB4F0B">
        <w:rPr>
          <w:rFonts w:ascii="Constantia" w:hAnsi="Constantia"/>
        </w:rPr>
        <w:t xml:space="preserve"> French fashions and promis</w:t>
      </w:r>
      <w:r w:rsidR="00557533">
        <w:rPr>
          <w:rFonts w:ascii="Constantia" w:hAnsi="Constantia"/>
        </w:rPr>
        <w:t>ing</w:t>
      </w:r>
      <w:r w:rsidR="00AB4F0B">
        <w:rPr>
          <w:rFonts w:ascii="Constantia" w:hAnsi="Constantia"/>
        </w:rPr>
        <w:t xml:space="preserve"> radical reform to their thousands of unenfranchised supporters.  The political establishment was not so easily moved, but </w:t>
      </w:r>
      <w:r w:rsidR="00557533">
        <w:rPr>
          <w:rFonts w:ascii="Constantia" w:hAnsi="Constantia"/>
        </w:rPr>
        <w:t>a</w:t>
      </w:r>
      <w:r w:rsidR="00AB4F0B">
        <w:rPr>
          <w:rFonts w:ascii="Constantia" w:hAnsi="Constantia"/>
        </w:rPr>
        <w:t xml:space="preserve"> sense that history was on the side of the reformers gave an </w:t>
      </w:r>
      <w:r w:rsidR="00557533">
        <w:rPr>
          <w:rFonts w:ascii="Constantia" w:hAnsi="Constantia"/>
        </w:rPr>
        <w:t xml:space="preserve">infectious </w:t>
      </w:r>
      <w:r w:rsidR="00AB4F0B">
        <w:rPr>
          <w:rFonts w:ascii="Constantia" w:hAnsi="Constantia"/>
        </w:rPr>
        <w:t>optimism to political debate in the guildhall</w:t>
      </w:r>
      <w:r w:rsidR="00557533">
        <w:rPr>
          <w:rFonts w:ascii="Constantia" w:hAnsi="Constantia"/>
        </w:rPr>
        <w:t>s</w:t>
      </w:r>
      <w:r w:rsidR="00AB4F0B">
        <w:rPr>
          <w:rFonts w:ascii="Constantia" w:hAnsi="Constantia"/>
        </w:rPr>
        <w:t xml:space="preserve"> and </w:t>
      </w:r>
      <w:r w:rsidR="003B27ED">
        <w:rPr>
          <w:rFonts w:ascii="Constantia" w:hAnsi="Constantia"/>
        </w:rPr>
        <w:t xml:space="preserve">in </w:t>
      </w:r>
      <w:r w:rsidR="00AB4F0B">
        <w:rPr>
          <w:rFonts w:ascii="Constantia" w:hAnsi="Constantia"/>
        </w:rPr>
        <w:t xml:space="preserve">the opposition newspapers.  Even </w:t>
      </w:r>
      <w:r w:rsidR="001309CE">
        <w:rPr>
          <w:rFonts w:ascii="Constantia" w:hAnsi="Constantia"/>
        </w:rPr>
        <w:t xml:space="preserve">Dublin’s great </w:t>
      </w:r>
      <w:r w:rsidR="006374DD">
        <w:rPr>
          <w:rFonts w:ascii="Constantia" w:hAnsi="Constantia"/>
        </w:rPr>
        <w:t>radical</w:t>
      </w:r>
      <w:r w:rsidR="001309CE">
        <w:rPr>
          <w:rFonts w:ascii="Constantia" w:hAnsi="Constantia"/>
        </w:rPr>
        <w:t xml:space="preserve"> club</w:t>
      </w:r>
      <w:r w:rsidR="009106D7">
        <w:rPr>
          <w:rFonts w:ascii="Constantia" w:hAnsi="Constantia"/>
        </w:rPr>
        <w:t>,</w:t>
      </w:r>
      <w:r w:rsidR="001309CE">
        <w:rPr>
          <w:rFonts w:ascii="Constantia" w:hAnsi="Constantia"/>
        </w:rPr>
        <w:t xml:space="preserve"> the Society of United Irishmen</w:t>
      </w:r>
      <w:r w:rsidR="00557533">
        <w:rPr>
          <w:rFonts w:ascii="Constantia" w:hAnsi="Constantia"/>
        </w:rPr>
        <w:t>,</w:t>
      </w:r>
      <w:r w:rsidR="001309CE">
        <w:rPr>
          <w:rFonts w:ascii="Constantia" w:hAnsi="Constantia"/>
        </w:rPr>
        <w:t xml:space="preserve"> </w:t>
      </w:r>
      <w:r w:rsidR="00557533">
        <w:rPr>
          <w:rFonts w:ascii="Constantia" w:hAnsi="Constantia"/>
        </w:rPr>
        <w:t>which</w:t>
      </w:r>
      <w:r w:rsidR="001309CE">
        <w:rPr>
          <w:rFonts w:ascii="Constantia" w:hAnsi="Constantia"/>
        </w:rPr>
        <w:t xml:space="preserve"> met</w:t>
      </w:r>
      <w:r w:rsidR="00F224B5">
        <w:rPr>
          <w:rFonts w:ascii="Constantia" w:hAnsi="Constantia"/>
        </w:rPr>
        <w:t xml:space="preserve"> first</w:t>
      </w:r>
      <w:r w:rsidR="001309CE">
        <w:rPr>
          <w:rFonts w:ascii="Constantia" w:hAnsi="Constantia"/>
        </w:rPr>
        <w:t xml:space="preserve"> in the autumn of 1791, was a self-confident and outward-looking forum, embracing a version of the future where religious difference would </w:t>
      </w:r>
      <w:r w:rsidR="003B27ED">
        <w:rPr>
          <w:rFonts w:ascii="Constantia" w:hAnsi="Constantia"/>
        </w:rPr>
        <w:t>carry</w:t>
      </w:r>
      <w:r w:rsidR="001309CE">
        <w:rPr>
          <w:rFonts w:ascii="Constantia" w:hAnsi="Constantia"/>
        </w:rPr>
        <w:t xml:space="preserve"> no political </w:t>
      </w:r>
      <w:r w:rsidR="005D2D80">
        <w:rPr>
          <w:rFonts w:ascii="Constantia" w:hAnsi="Constantia"/>
        </w:rPr>
        <w:t>weight</w:t>
      </w:r>
      <w:r w:rsidR="001309CE">
        <w:rPr>
          <w:rFonts w:ascii="Constantia" w:hAnsi="Constantia"/>
        </w:rPr>
        <w:t>.</w:t>
      </w:r>
    </w:p>
    <w:p w14:paraId="48557F82" w14:textId="130988D1" w:rsidR="001309CE" w:rsidRDefault="001309CE">
      <w:pPr>
        <w:rPr>
          <w:rFonts w:ascii="Constantia" w:hAnsi="Constantia"/>
        </w:rPr>
      </w:pPr>
    </w:p>
    <w:p w14:paraId="7EF47909" w14:textId="71E0145A" w:rsidR="000244C7" w:rsidRDefault="001309CE">
      <w:pPr>
        <w:rPr>
          <w:rFonts w:ascii="Constantia" w:hAnsi="Constantia"/>
        </w:rPr>
      </w:pPr>
      <w:r>
        <w:rPr>
          <w:rFonts w:ascii="Constantia" w:hAnsi="Constantia"/>
        </w:rPr>
        <w:t>Th</w:t>
      </w:r>
      <w:r w:rsidR="000244C7">
        <w:rPr>
          <w:rFonts w:ascii="Constantia" w:hAnsi="Constantia"/>
        </w:rPr>
        <w:t xml:space="preserve">e first years of the 1790s </w:t>
      </w:r>
      <w:r>
        <w:rPr>
          <w:rFonts w:ascii="Constantia" w:hAnsi="Constantia"/>
        </w:rPr>
        <w:t>were also a time when the standard of living</w:t>
      </w:r>
      <w:r w:rsidR="000244C7">
        <w:rPr>
          <w:rFonts w:ascii="Constantia" w:hAnsi="Constantia"/>
        </w:rPr>
        <w:t> </w:t>
      </w:r>
      <w:r>
        <w:rPr>
          <w:rFonts w:ascii="Constantia" w:hAnsi="Constantia"/>
        </w:rPr>
        <w:t xml:space="preserve">for most sections of </w:t>
      </w:r>
      <w:r w:rsidR="005D2D80">
        <w:rPr>
          <w:rFonts w:ascii="Constantia" w:hAnsi="Constantia"/>
        </w:rPr>
        <w:t>Dublin</w:t>
      </w:r>
      <w:r>
        <w:rPr>
          <w:rFonts w:ascii="Constantia" w:hAnsi="Constantia"/>
        </w:rPr>
        <w:t xml:space="preserve"> society w</w:t>
      </w:r>
      <w:r w:rsidR="00710382">
        <w:rPr>
          <w:rFonts w:ascii="Constantia" w:hAnsi="Constantia"/>
        </w:rPr>
        <w:t>as</w:t>
      </w:r>
      <w:r>
        <w:rPr>
          <w:rFonts w:ascii="Constantia" w:hAnsi="Constantia"/>
        </w:rPr>
        <w:t xml:space="preserve"> improving</w:t>
      </w:r>
      <w:r w:rsidR="000244C7">
        <w:rPr>
          <w:rFonts w:ascii="Constantia" w:hAnsi="Constantia"/>
        </w:rPr>
        <w:t>.</w:t>
      </w:r>
      <w:r>
        <w:rPr>
          <w:rFonts w:ascii="Constantia" w:hAnsi="Constantia"/>
        </w:rPr>
        <w:t xml:space="preserve">  </w:t>
      </w:r>
      <w:r w:rsidR="000244C7">
        <w:rPr>
          <w:rFonts w:ascii="Constantia" w:hAnsi="Constantia"/>
        </w:rPr>
        <w:t>T</w:t>
      </w:r>
      <w:r>
        <w:rPr>
          <w:rFonts w:ascii="Constantia" w:hAnsi="Constantia"/>
        </w:rPr>
        <w:t xml:space="preserve">his was certainly the case for upper-class and </w:t>
      </w:r>
      <w:r w:rsidRPr="001309CE">
        <w:rPr>
          <w:rFonts w:ascii="Constantia" w:hAnsi="Constantia"/>
          <w:i/>
          <w:iCs/>
        </w:rPr>
        <w:t>bourgeois</w:t>
      </w:r>
      <w:r>
        <w:rPr>
          <w:rFonts w:ascii="Constantia" w:hAnsi="Constantia"/>
        </w:rPr>
        <w:t xml:space="preserve"> households</w:t>
      </w:r>
      <w:r w:rsidR="000244C7">
        <w:rPr>
          <w:rFonts w:ascii="Constantia" w:hAnsi="Constantia"/>
        </w:rPr>
        <w:t xml:space="preserve">: </w:t>
      </w:r>
      <w:r w:rsidR="00557533">
        <w:rPr>
          <w:rFonts w:ascii="Constantia" w:hAnsi="Constantia"/>
        </w:rPr>
        <w:t xml:space="preserve">for property owners </w:t>
      </w:r>
      <w:r w:rsidR="000244C7">
        <w:rPr>
          <w:rFonts w:ascii="Constantia" w:hAnsi="Constantia"/>
        </w:rPr>
        <w:t xml:space="preserve">rental income </w:t>
      </w:r>
      <w:r w:rsidR="003B27ED">
        <w:rPr>
          <w:rFonts w:ascii="Constantia" w:hAnsi="Constantia"/>
        </w:rPr>
        <w:t xml:space="preserve">from the countryside </w:t>
      </w:r>
      <w:r w:rsidR="000244C7">
        <w:rPr>
          <w:rFonts w:ascii="Constantia" w:hAnsi="Constantia"/>
        </w:rPr>
        <w:t>was rising</w:t>
      </w:r>
      <w:r w:rsidR="003B27ED">
        <w:rPr>
          <w:rFonts w:ascii="Constantia" w:hAnsi="Constantia"/>
        </w:rPr>
        <w:t>;</w:t>
      </w:r>
      <w:r>
        <w:rPr>
          <w:rFonts w:ascii="Constantia" w:hAnsi="Constantia"/>
        </w:rPr>
        <w:t xml:space="preserve"> </w:t>
      </w:r>
      <w:r w:rsidR="00557533">
        <w:rPr>
          <w:rFonts w:ascii="Constantia" w:hAnsi="Constantia"/>
        </w:rPr>
        <w:t>for merchants and professionals</w:t>
      </w:r>
      <w:r w:rsidR="003B27ED">
        <w:rPr>
          <w:rFonts w:ascii="Constantia" w:hAnsi="Constantia"/>
        </w:rPr>
        <w:t>,</w:t>
      </w:r>
      <w:r w:rsidR="00274326">
        <w:rPr>
          <w:rFonts w:ascii="Constantia" w:hAnsi="Constantia"/>
        </w:rPr>
        <w:t xml:space="preserve"> demand from outside town for expensive goods and services was </w:t>
      </w:r>
      <w:r w:rsidR="00557533">
        <w:rPr>
          <w:rFonts w:ascii="Constantia" w:hAnsi="Constantia"/>
        </w:rPr>
        <w:t>reaching unprecedented levels</w:t>
      </w:r>
      <w:r w:rsidR="00274326">
        <w:rPr>
          <w:rFonts w:ascii="Constantia" w:hAnsi="Constantia"/>
        </w:rPr>
        <w:t>.</w:t>
      </w:r>
      <w:r w:rsidR="00274326" w:rsidRPr="00274326">
        <w:rPr>
          <w:rFonts w:ascii="Constantia" w:hAnsi="Constantia"/>
        </w:rPr>
        <w:t xml:space="preserve"> </w:t>
      </w:r>
      <w:r w:rsidR="00274326">
        <w:rPr>
          <w:rFonts w:ascii="Constantia" w:hAnsi="Constantia"/>
        </w:rPr>
        <w:t xml:space="preserve">Cross-channel exports were booming and wholesale markets thriving.  The standard of living for </w:t>
      </w:r>
      <w:r>
        <w:rPr>
          <w:rFonts w:ascii="Constantia" w:hAnsi="Constantia"/>
        </w:rPr>
        <w:t>skilled wage-earners, retailers and those in</w:t>
      </w:r>
      <w:r w:rsidR="00274326">
        <w:rPr>
          <w:rFonts w:ascii="Constantia" w:hAnsi="Constantia"/>
        </w:rPr>
        <w:t xml:space="preserve"> </w:t>
      </w:r>
      <w:r>
        <w:rPr>
          <w:rFonts w:ascii="Constantia" w:hAnsi="Constantia"/>
        </w:rPr>
        <w:t>the construction trades</w:t>
      </w:r>
      <w:r w:rsidR="00274326" w:rsidRPr="00274326">
        <w:rPr>
          <w:rFonts w:ascii="Constantia" w:hAnsi="Constantia"/>
        </w:rPr>
        <w:t xml:space="preserve"> </w:t>
      </w:r>
      <w:r w:rsidR="00274326">
        <w:rPr>
          <w:rFonts w:ascii="Constantia" w:hAnsi="Constantia"/>
        </w:rPr>
        <w:t xml:space="preserve">was also rising, if less emphatically.  </w:t>
      </w:r>
      <w:r w:rsidR="003B27ED">
        <w:rPr>
          <w:rFonts w:ascii="Constantia" w:hAnsi="Constantia"/>
        </w:rPr>
        <w:t>T</w:t>
      </w:r>
      <w:r w:rsidR="00274326">
        <w:rPr>
          <w:rFonts w:ascii="Constantia" w:hAnsi="Constantia"/>
        </w:rPr>
        <w:t xml:space="preserve">he </w:t>
      </w:r>
      <w:r>
        <w:rPr>
          <w:rFonts w:ascii="Constantia" w:hAnsi="Constantia"/>
        </w:rPr>
        <w:t>striking number of private and public building projects, particularly on the eastern side of the city,</w:t>
      </w:r>
      <w:r w:rsidR="000244C7">
        <w:rPr>
          <w:rFonts w:ascii="Constantia" w:hAnsi="Constantia"/>
        </w:rPr>
        <w:t xml:space="preserve"> </w:t>
      </w:r>
      <w:r>
        <w:rPr>
          <w:rFonts w:ascii="Constantia" w:hAnsi="Constantia"/>
        </w:rPr>
        <w:t xml:space="preserve">gave </w:t>
      </w:r>
      <w:r w:rsidR="000244C7">
        <w:rPr>
          <w:rFonts w:ascii="Constantia" w:hAnsi="Constantia"/>
        </w:rPr>
        <w:t xml:space="preserve">ample employment to </w:t>
      </w:r>
      <w:r w:rsidR="00557533">
        <w:rPr>
          <w:rFonts w:ascii="Constantia" w:hAnsi="Constantia"/>
        </w:rPr>
        <w:t xml:space="preserve">the </w:t>
      </w:r>
      <w:r w:rsidR="000244C7">
        <w:rPr>
          <w:rFonts w:ascii="Constantia" w:hAnsi="Constantia"/>
        </w:rPr>
        <w:t>many unskilled earth-movers, stone-cutters</w:t>
      </w:r>
      <w:r w:rsidR="00557533">
        <w:rPr>
          <w:rFonts w:ascii="Constantia" w:hAnsi="Constantia"/>
        </w:rPr>
        <w:t xml:space="preserve">, brickmakers and </w:t>
      </w:r>
      <w:r w:rsidR="000244C7">
        <w:rPr>
          <w:rFonts w:ascii="Constantia" w:hAnsi="Constantia"/>
        </w:rPr>
        <w:t>carters.</w:t>
      </w:r>
      <w:r>
        <w:rPr>
          <w:rFonts w:ascii="Constantia" w:hAnsi="Constantia"/>
        </w:rPr>
        <w:t xml:space="preserve">  </w:t>
      </w:r>
      <w:r w:rsidR="000244C7">
        <w:rPr>
          <w:rFonts w:ascii="Constantia" w:hAnsi="Constantia"/>
        </w:rPr>
        <w:t xml:space="preserve">  Poverty was of course </w:t>
      </w:r>
      <w:r w:rsidR="003B27ED">
        <w:rPr>
          <w:rFonts w:ascii="Constantia" w:hAnsi="Constantia"/>
        </w:rPr>
        <w:t xml:space="preserve">still </w:t>
      </w:r>
      <w:r w:rsidR="006524E8">
        <w:rPr>
          <w:rFonts w:ascii="Constantia" w:hAnsi="Constantia"/>
        </w:rPr>
        <w:t>present</w:t>
      </w:r>
      <w:r w:rsidR="003B27ED">
        <w:rPr>
          <w:rFonts w:ascii="Constantia" w:hAnsi="Constantia"/>
        </w:rPr>
        <w:t>,</w:t>
      </w:r>
      <w:r w:rsidR="000244C7">
        <w:rPr>
          <w:rFonts w:ascii="Constantia" w:hAnsi="Constantia"/>
        </w:rPr>
        <w:t xml:space="preserve"> to be found</w:t>
      </w:r>
      <w:r w:rsidR="003B27ED">
        <w:rPr>
          <w:rFonts w:ascii="Constantia" w:hAnsi="Constantia"/>
        </w:rPr>
        <w:t xml:space="preserve"> </w:t>
      </w:r>
      <w:r w:rsidR="000244C7">
        <w:rPr>
          <w:rFonts w:ascii="Constantia" w:hAnsi="Constantia"/>
        </w:rPr>
        <w:t>in the lanes</w:t>
      </w:r>
      <w:r w:rsidR="003B27ED">
        <w:rPr>
          <w:rFonts w:ascii="Constantia" w:hAnsi="Constantia"/>
        </w:rPr>
        <w:t>, back yards</w:t>
      </w:r>
      <w:r w:rsidR="000244C7">
        <w:rPr>
          <w:rFonts w:ascii="Constantia" w:hAnsi="Constantia"/>
        </w:rPr>
        <w:t xml:space="preserve"> and side streets in the western half of the city, but even for those living in poor housing and </w:t>
      </w:r>
      <w:r w:rsidR="00557533">
        <w:rPr>
          <w:rFonts w:ascii="Constantia" w:hAnsi="Constantia"/>
        </w:rPr>
        <w:t xml:space="preserve">coping with </w:t>
      </w:r>
      <w:r w:rsidR="000244C7">
        <w:rPr>
          <w:rFonts w:ascii="Constantia" w:hAnsi="Constantia"/>
        </w:rPr>
        <w:t xml:space="preserve">bad sanitation, </w:t>
      </w:r>
      <w:r w:rsidR="005D2D80">
        <w:rPr>
          <w:rFonts w:ascii="Constantia" w:hAnsi="Constantia"/>
        </w:rPr>
        <w:t>employment</w:t>
      </w:r>
      <w:r w:rsidR="000244C7">
        <w:rPr>
          <w:rFonts w:ascii="Constantia" w:hAnsi="Constantia"/>
        </w:rPr>
        <w:t xml:space="preserve"> in </w:t>
      </w:r>
      <w:r w:rsidR="000244C7">
        <w:rPr>
          <w:rFonts w:ascii="Constantia" w:hAnsi="Constantia"/>
        </w:rPr>
        <w:lastRenderedPageBreak/>
        <w:t>the textile trades</w:t>
      </w:r>
      <w:r w:rsidR="003B27ED">
        <w:rPr>
          <w:rFonts w:ascii="Constantia" w:hAnsi="Constantia"/>
        </w:rPr>
        <w:t>,</w:t>
      </w:r>
      <w:r w:rsidR="000244C7">
        <w:rPr>
          <w:rFonts w:ascii="Constantia" w:hAnsi="Constantia"/>
        </w:rPr>
        <w:t xml:space="preserve"> food processing </w:t>
      </w:r>
      <w:r w:rsidR="003B27ED">
        <w:rPr>
          <w:rFonts w:ascii="Constantia" w:hAnsi="Constantia"/>
        </w:rPr>
        <w:t xml:space="preserve">and retailing </w:t>
      </w:r>
      <w:r w:rsidR="000244C7">
        <w:rPr>
          <w:rFonts w:ascii="Constantia" w:hAnsi="Constantia"/>
        </w:rPr>
        <w:t>was</w:t>
      </w:r>
      <w:r w:rsidR="003B27ED">
        <w:rPr>
          <w:rFonts w:ascii="Constantia" w:hAnsi="Constantia"/>
        </w:rPr>
        <w:t xml:space="preserve"> </w:t>
      </w:r>
      <w:r w:rsidR="005D2D80">
        <w:rPr>
          <w:rFonts w:ascii="Constantia" w:hAnsi="Constantia"/>
        </w:rPr>
        <w:t>greater</w:t>
      </w:r>
      <w:r w:rsidR="000244C7">
        <w:rPr>
          <w:rFonts w:ascii="Constantia" w:hAnsi="Constantia"/>
        </w:rPr>
        <w:t xml:space="preserve"> than for many years</w:t>
      </w:r>
      <w:r w:rsidR="003B27ED">
        <w:rPr>
          <w:rFonts w:ascii="Constantia" w:hAnsi="Constantia"/>
        </w:rPr>
        <w:t xml:space="preserve"> past</w:t>
      </w:r>
      <w:r w:rsidR="000244C7">
        <w:rPr>
          <w:rFonts w:ascii="Constantia" w:hAnsi="Constantia"/>
        </w:rPr>
        <w:t xml:space="preserve">, and women and children were </w:t>
      </w:r>
      <w:r w:rsidR="00557533">
        <w:rPr>
          <w:rFonts w:ascii="Constantia" w:hAnsi="Constantia"/>
        </w:rPr>
        <w:t xml:space="preserve">now </w:t>
      </w:r>
      <w:r w:rsidR="000244C7">
        <w:rPr>
          <w:rFonts w:ascii="Constantia" w:hAnsi="Constantia"/>
        </w:rPr>
        <w:t xml:space="preserve">being recruited into the new-style manufacturing </w:t>
      </w:r>
      <w:r w:rsidR="003B27ED">
        <w:rPr>
          <w:rFonts w:ascii="Constantia" w:hAnsi="Constantia"/>
        </w:rPr>
        <w:t>enterprises</w:t>
      </w:r>
      <w:r w:rsidR="000244C7">
        <w:rPr>
          <w:rFonts w:ascii="Constantia" w:hAnsi="Constantia"/>
        </w:rPr>
        <w:t xml:space="preserve"> in </w:t>
      </w:r>
      <w:r w:rsidR="00557533">
        <w:rPr>
          <w:rFonts w:ascii="Constantia" w:hAnsi="Constantia"/>
        </w:rPr>
        <w:t xml:space="preserve">the </w:t>
      </w:r>
      <w:r w:rsidR="000244C7">
        <w:rPr>
          <w:rFonts w:ascii="Constantia" w:hAnsi="Constantia"/>
        </w:rPr>
        <w:t>suburbs.</w:t>
      </w:r>
    </w:p>
    <w:p w14:paraId="01FBB355" w14:textId="77777777" w:rsidR="000244C7" w:rsidRDefault="000244C7">
      <w:pPr>
        <w:rPr>
          <w:rFonts w:ascii="Constantia" w:hAnsi="Constantia"/>
        </w:rPr>
      </w:pPr>
    </w:p>
    <w:p w14:paraId="511AA55B" w14:textId="32EA58B1" w:rsidR="00C4293D" w:rsidRDefault="00274326">
      <w:pPr>
        <w:rPr>
          <w:rFonts w:ascii="Constantia" w:hAnsi="Constantia"/>
        </w:rPr>
      </w:pPr>
      <w:r>
        <w:rPr>
          <w:rFonts w:ascii="Constantia" w:hAnsi="Constantia"/>
        </w:rPr>
        <w:t>Malton</w:t>
      </w:r>
      <w:r w:rsidR="003B27ED">
        <w:rPr>
          <w:rFonts w:ascii="Constantia" w:hAnsi="Constantia"/>
        </w:rPr>
        <w:t>’s</w:t>
      </w:r>
      <w:r>
        <w:rPr>
          <w:rFonts w:ascii="Constantia" w:hAnsi="Constantia"/>
        </w:rPr>
        <w:t xml:space="preserve"> </w:t>
      </w:r>
      <w:r w:rsidR="00841886">
        <w:rPr>
          <w:rFonts w:ascii="Constantia" w:hAnsi="Constantia"/>
        </w:rPr>
        <w:t xml:space="preserve">images of Dublin in 1791 convey </w:t>
      </w:r>
      <w:r w:rsidR="00557533">
        <w:rPr>
          <w:rFonts w:ascii="Constantia" w:hAnsi="Constantia"/>
        </w:rPr>
        <w:t>something of this</w:t>
      </w:r>
      <w:r w:rsidR="00841886">
        <w:rPr>
          <w:rFonts w:ascii="Constantia" w:hAnsi="Constantia"/>
        </w:rPr>
        <w:t xml:space="preserve"> </w:t>
      </w:r>
      <w:r w:rsidR="005D2D80">
        <w:rPr>
          <w:rFonts w:ascii="Constantia" w:hAnsi="Constantia"/>
        </w:rPr>
        <w:t>economic buoyancy</w:t>
      </w:r>
      <w:r w:rsidR="00841886">
        <w:rPr>
          <w:rFonts w:ascii="Constantia" w:hAnsi="Constantia"/>
        </w:rPr>
        <w:t xml:space="preserve">, </w:t>
      </w:r>
      <w:r w:rsidR="005D2D80">
        <w:rPr>
          <w:rFonts w:ascii="Constantia" w:hAnsi="Constantia"/>
        </w:rPr>
        <w:t xml:space="preserve">with signs of a </w:t>
      </w:r>
      <w:r w:rsidR="006524E8">
        <w:rPr>
          <w:rFonts w:ascii="Constantia" w:hAnsi="Constantia"/>
        </w:rPr>
        <w:t xml:space="preserve">busy </w:t>
      </w:r>
      <w:r w:rsidR="00711C12">
        <w:rPr>
          <w:rFonts w:ascii="Constantia" w:hAnsi="Constantia"/>
        </w:rPr>
        <w:t xml:space="preserve">port (18), </w:t>
      </w:r>
      <w:r w:rsidR="005D2D80">
        <w:rPr>
          <w:rFonts w:ascii="Constantia" w:hAnsi="Constantia"/>
        </w:rPr>
        <w:t>a spectacular</w:t>
      </w:r>
      <w:r w:rsidR="00711C12">
        <w:rPr>
          <w:rFonts w:ascii="Constantia" w:hAnsi="Constantia"/>
        </w:rPr>
        <w:t xml:space="preserve"> new Custom House (9)</w:t>
      </w:r>
      <w:r w:rsidR="006524E8">
        <w:rPr>
          <w:rFonts w:ascii="Constantia" w:hAnsi="Constantia"/>
        </w:rPr>
        <w:t>,</w:t>
      </w:r>
      <w:r w:rsidR="00711C12">
        <w:rPr>
          <w:rFonts w:ascii="Constantia" w:hAnsi="Constantia"/>
        </w:rPr>
        <w:t xml:space="preserve"> and </w:t>
      </w:r>
      <w:r w:rsidR="00841886">
        <w:rPr>
          <w:rFonts w:ascii="Constantia" w:hAnsi="Constantia"/>
        </w:rPr>
        <w:t xml:space="preserve">clean </w:t>
      </w:r>
      <w:r>
        <w:rPr>
          <w:rFonts w:ascii="Constantia" w:hAnsi="Constantia"/>
        </w:rPr>
        <w:t>street</w:t>
      </w:r>
      <w:r w:rsidR="004C7CDD">
        <w:rPr>
          <w:rFonts w:ascii="Constantia" w:hAnsi="Constantia"/>
        </w:rPr>
        <w:t xml:space="preserve"> scene</w:t>
      </w:r>
      <w:r>
        <w:rPr>
          <w:rFonts w:ascii="Constantia" w:hAnsi="Constantia"/>
        </w:rPr>
        <w:t>s</w:t>
      </w:r>
      <w:r w:rsidR="00841886">
        <w:rPr>
          <w:rFonts w:ascii="Constantia" w:hAnsi="Constantia"/>
        </w:rPr>
        <w:t xml:space="preserve"> generating</w:t>
      </w:r>
      <w:r w:rsidR="004C7CDD">
        <w:rPr>
          <w:rFonts w:ascii="Constantia" w:hAnsi="Constantia"/>
        </w:rPr>
        <w:t>, in Maurice Craig’s words, ‘an atmosphere of arcadian clarity</w:t>
      </w:r>
      <w:r w:rsidR="00CC28E2">
        <w:rPr>
          <w:rFonts w:ascii="Constantia" w:hAnsi="Constantia"/>
        </w:rPr>
        <w:t xml:space="preserve">’.  </w:t>
      </w:r>
      <w:r w:rsidR="00841886">
        <w:rPr>
          <w:rFonts w:ascii="Constantia" w:hAnsi="Constantia"/>
        </w:rPr>
        <w:t xml:space="preserve"> Some </w:t>
      </w:r>
      <w:r w:rsidR="00557533">
        <w:rPr>
          <w:rFonts w:ascii="Constantia" w:hAnsi="Constantia"/>
        </w:rPr>
        <w:t xml:space="preserve">of his </w:t>
      </w:r>
      <w:r w:rsidR="00C34B13">
        <w:rPr>
          <w:rFonts w:ascii="Constantia" w:hAnsi="Constantia"/>
        </w:rPr>
        <w:t>thoroughfares</w:t>
      </w:r>
      <w:r w:rsidR="00841886">
        <w:rPr>
          <w:rFonts w:ascii="Constantia" w:hAnsi="Constantia"/>
        </w:rPr>
        <w:t xml:space="preserve"> </w:t>
      </w:r>
      <w:r w:rsidR="00557533">
        <w:rPr>
          <w:rFonts w:ascii="Constantia" w:hAnsi="Constantia"/>
        </w:rPr>
        <w:t>seem</w:t>
      </w:r>
      <w:r w:rsidR="00841886">
        <w:rPr>
          <w:rFonts w:ascii="Constantia" w:hAnsi="Constantia"/>
        </w:rPr>
        <w:t xml:space="preserve"> abnormally quiet (</w:t>
      </w:r>
      <w:r w:rsidR="003B27ED">
        <w:rPr>
          <w:rFonts w:ascii="Constantia" w:hAnsi="Constantia"/>
        </w:rPr>
        <w:t xml:space="preserve">e.g. </w:t>
      </w:r>
      <w:r w:rsidR="00CC1FBE">
        <w:rPr>
          <w:rFonts w:ascii="Constantia" w:hAnsi="Constantia"/>
        </w:rPr>
        <w:t>16</w:t>
      </w:r>
      <w:r w:rsidR="00841886">
        <w:rPr>
          <w:rFonts w:ascii="Constantia" w:hAnsi="Constantia"/>
        </w:rPr>
        <w:t xml:space="preserve">), </w:t>
      </w:r>
      <w:r w:rsidR="00CC1FBE">
        <w:rPr>
          <w:rFonts w:ascii="Constantia" w:hAnsi="Constantia"/>
        </w:rPr>
        <w:t xml:space="preserve">while </w:t>
      </w:r>
      <w:r w:rsidR="00841886">
        <w:rPr>
          <w:rFonts w:ascii="Constantia" w:hAnsi="Constantia"/>
        </w:rPr>
        <w:t xml:space="preserve">others </w:t>
      </w:r>
      <w:r w:rsidR="00CC1FBE">
        <w:rPr>
          <w:rFonts w:ascii="Constantia" w:hAnsi="Constantia"/>
        </w:rPr>
        <w:t xml:space="preserve">are </w:t>
      </w:r>
      <w:r w:rsidR="00557533">
        <w:rPr>
          <w:rFonts w:ascii="Constantia" w:hAnsi="Constantia"/>
        </w:rPr>
        <w:t xml:space="preserve">shown </w:t>
      </w:r>
      <w:r w:rsidR="00841886">
        <w:rPr>
          <w:rFonts w:ascii="Constantia" w:hAnsi="Constantia"/>
        </w:rPr>
        <w:t xml:space="preserve">with </w:t>
      </w:r>
      <w:r w:rsidR="00557533">
        <w:rPr>
          <w:rFonts w:ascii="Constantia" w:hAnsi="Constantia"/>
        </w:rPr>
        <w:t xml:space="preserve">very </w:t>
      </w:r>
      <w:r w:rsidR="00841886">
        <w:rPr>
          <w:rFonts w:ascii="Constantia" w:hAnsi="Constantia"/>
        </w:rPr>
        <w:t>light traffic and a few unhurried pedestrians</w:t>
      </w:r>
      <w:r w:rsidR="00CC1FBE">
        <w:rPr>
          <w:rFonts w:ascii="Constantia" w:hAnsi="Constantia"/>
        </w:rPr>
        <w:t xml:space="preserve"> – </w:t>
      </w:r>
      <w:r w:rsidR="006524E8">
        <w:rPr>
          <w:rFonts w:ascii="Constantia" w:hAnsi="Constantia"/>
        </w:rPr>
        <w:t xml:space="preserve">as in </w:t>
      </w:r>
      <w:r w:rsidR="00CC1FBE">
        <w:rPr>
          <w:rFonts w:ascii="Constantia" w:hAnsi="Constantia"/>
        </w:rPr>
        <w:t>College Green (2,</w:t>
      </w:r>
      <w:r w:rsidR="006524E8">
        <w:rPr>
          <w:rFonts w:ascii="Constantia" w:hAnsi="Constantia"/>
        </w:rPr>
        <w:t xml:space="preserve"> </w:t>
      </w:r>
      <w:r w:rsidR="00CC1FBE">
        <w:rPr>
          <w:rFonts w:ascii="Constantia" w:hAnsi="Constantia"/>
        </w:rPr>
        <w:t xml:space="preserve">3), </w:t>
      </w:r>
      <w:r w:rsidR="00841886">
        <w:rPr>
          <w:rFonts w:ascii="Constantia" w:hAnsi="Constantia"/>
        </w:rPr>
        <w:t xml:space="preserve">Cross </w:t>
      </w:r>
      <w:proofErr w:type="spellStart"/>
      <w:r w:rsidR="00841886">
        <w:rPr>
          <w:rFonts w:ascii="Constantia" w:hAnsi="Constantia"/>
        </w:rPr>
        <w:t>Poddle</w:t>
      </w:r>
      <w:proofErr w:type="spellEnd"/>
      <w:r w:rsidR="00841886">
        <w:rPr>
          <w:rFonts w:ascii="Constantia" w:hAnsi="Constantia"/>
        </w:rPr>
        <w:t xml:space="preserve"> (</w:t>
      </w:r>
      <w:r w:rsidR="00CC1FBE">
        <w:rPr>
          <w:rFonts w:ascii="Constantia" w:hAnsi="Constantia"/>
        </w:rPr>
        <w:t>7</w:t>
      </w:r>
      <w:r w:rsidR="00841886">
        <w:rPr>
          <w:rFonts w:ascii="Constantia" w:hAnsi="Constantia"/>
        </w:rPr>
        <w:t xml:space="preserve">), </w:t>
      </w:r>
      <w:r w:rsidR="006524E8">
        <w:rPr>
          <w:rFonts w:ascii="Constantia" w:hAnsi="Constantia"/>
        </w:rPr>
        <w:t xml:space="preserve">Skinners Row/High St. (11), </w:t>
      </w:r>
      <w:r w:rsidR="00841886">
        <w:rPr>
          <w:rFonts w:ascii="Constantia" w:hAnsi="Constantia"/>
        </w:rPr>
        <w:t>James St. (</w:t>
      </w:r>
      <w:r w:rsidR="00CC1FBE">
        <w:rPr>
          <w:rFonts w:ascii="Constantia" w:hAnsi="Constantia"/>
        </w:rPr>
        <w:t>17</w:t>
      </w:r>
      <w:r w:rsidR="00841886">
        <w:rPr>
          <w:rFonts w:ascii="Constantia" w:hAnsi="Constantia"/>
        </w:rPr>
        <w:t xml:space="preserve">), </w:t>
      </w:r>
      <w:r w:rsidR="006524E8">
        <w:rPr>
          <w:rFonts w:ascii="Constantia" w:hAnsi="Constantia"/>
        </w:rPr>
        <w:t xml:space="preserve">and </w:t>
      </w:r>
      <w:r w:rsidR="00CC1FBE">
        <w:rPr>
          <w:rFonts w:ascii="Constantia" w:hAnsi="Constantia"/>
        </w:rPr>
        <w:t xml:space="preserve">South William St. (21).  Only </w:t>
      </w:r>
      <w:r w:rsidR="00C34B13">
        <w:rPr>
          <w:rFonts w:ascii="Constantia" w:hAnsi="Constantia"/>
        </w:rPr>
        <w:t xml:space="preserve">the intersection at </w:t>
      </w:r>
      <w:r w:rsidR="00841886">
        <w:rPr>
          <w:rFonts w:ascii="Constantia" w:hAnsi="Constantia"/>
        </w:rPr>
        <w:t>Capel St</w:t>
      </w:r>
      <w:r w:rsidR="00CC1FBE">
        <w:rPr>
          <w:rFonts w:ascii="Constantia" w:hAnsi="Constantia"/>
        </w:rPr>
        <w:t xml:space="preserve">./Essex bridge </w:t>
      </w:r>
      <w:r w:rsidR="00841886">
        <w:rPr>
          <w:rFonts w:ascii="Constantia" w:hAnsi="Constantia"/>
        </w:rPr>
        <w:t>(</w:t>
      </w:r>
      <w:r w:rsidR="00CC1FBE">
        <w:rPr>
          <w:rFonts w:ascii="Constantia" w:hAnsi="Constantia"/>
        </w:rPr>
        <w:t>22</w:t>
      </w:r>
      <w:r w:rsidR="00841886">
        <w:rPr>
          <w:rFonts w:ascii="Constantia" w:hAnsi="Constantia"/>
        </w:rPr>
        <w:t>)</w:t>
      </w:r>
      <w:r w:rsidR="00CC1FBE">
        <w:rPr>
          <w:rFonts w:ascii="Constantia" w:hAnsi="Constantia"/>
        </w:rPr>
        <w:t xml:space="preserve"> seem</w:t>
      </w:r>
      <w:r w:rsidR="00C34B13">
        <w:rPr>
          <w:rFonts w:ascii="Constantia" w:hAnsi="Constantia"/>
        </w:rPr>
        <w:t>s</w:t>
      </w:r>
      <w:r w:rsidR="00CC1FBE">
        <w:rPr>
          <w:rFonts w:ascii="Constantia" w:hAnsi="Constantia"/>
        </w:rPr>
        <w:t xml:space="preserve"> moderately busy</w:t>
      </w:r>
      <w:r w:rsidR="00841886">
        <w:rPr>
          <w:rFonts w:ascii="Constantia" w:hAnsi="Constantia"/>
        </w:rPr>
        <w:t xml:space="preserve">. </w:t>
      </w:r>
      <w:r w:rsidR="00557533">
        <w:rPr>
          <w:rFonts w:ascii="Constantia" w:hAnsi="Constantia"/>
        </w:rPr>
        <w:t>Perhaps he did his fieldwork early</w:t>
      </w:r>
      <w:r w:rsidR="003B27ED">
        <w:rPr>
          <w:rFonts w:ascii="Constantia" w:hAnsi="Constantia"/>
        </w:rPr>
        <w:t xml:space="preserve"> in the</w:t>
      </w:r>
      <w:r w:rsidR="00557533">
        <w:rPr>
          <w:rFonts w:ascii="Constantia" w:hAnsi="Constantia"/>
        </w:rPr>
        <w:t xml:space="preserve"> morning </w:t>
      </w:r>
      <w:r w:rsidR="00CC1FBE">
        <w:rPr>
          <w:rFonts w:ascii="Constantia" w:hAnsi="Constantia"/>
        </w:rPr>
        <w:t>or</w:t>
      </w:r>
      <w:r w:rsidR="00557533">
        <w:rPr>
          <w:rFonts w:ascii="Constantia" w:hAnsi="Constantia"/>
        </w:rPr>
        <w:t xml:space="preserve"> at other quiet times.  </w:t>
      </w:r>
      <w:r w:rsidR="00841886">
        <w:rPr>
          <w:rFonts w:ascii="Constantia" w:hAnsi="Constantia"/>
        </w:rPr>
        <w:t>Granted</w:t>
      </w:r>
      <w:r w:rsidR="00CC1FBE">
        <w:rPr>
          <w:rFonts w:ascii="Constantia" w:hAnsi="Constantia"/>
        </w:rPr>
        <w:t xml:space="preserve"> that </w:t>
      </w:r>
      <w:r w:rsidR="00841886">
        <w:rPr>
          <w:rFonts w:ascii="Constantia" w:hAnsi="Constantia"/>
        </w:rPr>
        <w:t xml:space="preserve">with </w:t>
      </w:r>
      <w:r w:rsidR="00710382">
        <w:rPr>
          <w:rFonts w:ascii="Constantia" w:hAnsi="Constantia"/>
        </w:rPr>
        <w:t>an</w:t>
      </w:r>
      <w:r w:rsidR="003B27ED">
        <w:rPr>
          <w:rFonts w:ascii="Constantia" w:hAnsi="Constantia"/>
        </w:rPr>
        <w:t xml:space="preserve"> armed </w:t>
      </w:r>
      <w:r w:rsidR="003D5615">
        <w:rPr>
          <w:rFonts w:ascii="Constantia" w:hAnsi="Constantia"/>
        </w:rPr>
        <w:t xml:space="preserve">metropolitan </w:t>
      </w:r>
      <w:r w:rsidR="00841886">
        <w:rPr>
          <w:rFonts w:ascii="Constantia" w:hAnsi="Constantia"/>
        </w:rPr>
        <w:t>police</w:t>
      </w:r>
      <w:r w:rsidR="003D5615">
        <w:rPr>
          <w:rFonts w:ascii="Constantia" w:hAnsi="Constantia"/>
        </w:rPr>
        <w:t xml:space="preserve"> force</w:t>
      </w:r>
      <w:r w:rsidR="00710382">
        <w:rPr>
          <w:rFonts w:ascii="Constantia" w:hAnsi="Constantia"/>
        </w:rPr>
        <w:t xml:space="preserve">, </w:t>
      </w:r>
      <w:r w:rsidR="00841886">
        <w:rPr>
          <w:rFonts w:ascii="Constantia" w:hAnsi="Constantia"/>
        </w:rPr>
        <w:t>established in 1786</w:t>
      </w:r>
      <w:r w:rsidR="00710382">
        <w:rPr>
          <w:rFonts w:ascii="Constantia" w:hAnsi="Constantia"/>
        </w:rPr>
        <w:t xml:space="preserve"> and</w:t>
      </w:r>
      <w:r w:rsidR="00841886">
        <w:rPr>
          <w:rFonts w:ascii="Constantia" w:hAnsi="Constantia"/>
        </w:rPr>
        <w:t xml:space="preserve"> </w:t>
      </w:r>
      <w:r w:rsidR="00710382">
        <w:rPr>
          <w:rFonts w:ascii="Constantia" w:hAnsi="Constantia"/>
        </w:rPr>
        <w:t xml:space="preserve">now </w:t>
      </w:r>
      <w:r w:rsidR="005D2D80">
        <w:rPr>
          <w:rFonts w:ascii="Constantia" w:hAnsi="Constantia"/>
        </w:rPr>
        <w:t xml:space="preserve">fully </w:t>
      </w:r>
      <w:r w:rsidR="00710382">
        <w:rPr>
          <w:rFonts w:ascii="Constantia" w:hAnsi="Constantia"/>
        </w:rPr>
        <w:t xml:space="preserve">active, </w:t>
      </w:r>
      <w:r w:rsidR="00841886">
        <w:rPr>
          <w:rFonts w:ascii="Constantia" w:hAnsi="Constantia"/>
        </w:rPr>
        <w:t>the streets</w:t>
      </w:r>
      <w:r w:rsidR="00557533">
        <w:rPr>
          <w:rFonts w:ascii="Constantia" w:hAnsi="Constantia"/>
        </w:rPr>
        <w:t xml:space="preserve"> and </w:t>
      </w:r>
      <w:r w:rsidR="00841886">
        <w:rPr>
          <w:rFonts w:ascii="Constantia" w:hAnsi="Constantia"/>
        </w:rPr>
        <w:t>street markets were more orderly</w:t>
      </w:r>
      <w:r w:rsidR="00C34B13">
        <w:rPr>
          <w:rFonts w:ascii="Constantia" w:hAnsi="Constantia"/>
        </w:rPr>
        <w:t xml:space="preserve"> than before</w:t>
      </w:r>
      <w:r w:rsidR="00711C12">
        <w:rPr>
          <w:rFonts w:ascii="Constantia" w:hAnsi="Constantia"/>
        </w:rPr>
        <w:t xml:space="preserve">, but they were </w:t>
      </w:r>
      <w:r w:rsidR="00710382">
        <w:rPr>
          <w:rFonts w:ascii="Constantia" w:hAnsi="Constantia"/>
        </w:rPr>
        <w:t xml:space="preserve">likely to have been </w:t>
      </w:r>
      <w:r w:rsidR="00711C12">
        <w:rPr>
          <w:rFonts w:ascii="Constantia" w:hAnsi="Constantia"/>
        </w:rPr>
        <w:t>far busier than is suggested here.</w:t>
      </w:r>
      <w:r w:rsidR="00841886">
        <w:rPr>
          <w:rFonts w:ascii="Constantia" w:hAnsi="Constantia"/>
        </w:rPr>
        <w:t xml:space="preserve"> </w:t>
      </w:r>
      <w:r w:rsidR="00710382">
        <w:rPr>
          <w:rFonts w:ascii="Constantia" w:hAnsi="Constantia"/>
        </w:rPr>
        <w:t xml:space="preserve">However </w:t>
      </w:r>
      <w:r w:rsidR="006524E8">
        <w:rPr>
          <w:rFonts w:ascii="Constantia" w:hAnsi="Constantia"/>
        </w:rPr>
        <w:t xml:space="preserve">there was an artistic rationale: </w:t>
      </w:r>
      <w:r w:rsidR="003D5615">
        <w:rPr>
          <w:rFonts w:ascii="Constantia" w:hAnsi="Constantia"/>
        </w:rPr>
        <w:t>Malton’s</w:t>
      </w:r>
      <w:r w:rsidR="00841886">
        <w:rPr>
          <w:rFonts w:ascii="Constantia" w:hAnsi="Constantia"/>
        </w:rPr>
        <w:t xml:space="preserve"> </w:t>
      </w:r>
      <w:r w:rsidR="00CC1FBE">
        <w:rPr>
          <w:rFonts w:ascii="Constantia" w:hAnsi="Constantia"/>
        </w:rPr>
        <w:t>underpopulated</w:t>
      </w:r>
      <w:r w:rsidR="00841886">
        <w:rPr>
          <w:rFonts w:ascii="Constantia" w:hAnsi="Constantia"/>
        </w:rPr>
        <w:t xml:space="preserve"> streets allowed </w:t>
      </w:r>
      <w:r w:rsidR="003D5615">
        <w:rPr>
          <w:rFonts w:ascii="Constantia" w:hAnsi="Constantia"/>
        </w:rPr>
        <w:t xml:space="preserve">him draw the eye to </w:t>
      </w:r>
      <w:r w:rsidR="00841886">
        <w:rPr>
          <w:rFonts w:ascii="Constantia" w:hAnsi="Constantia"/>
        </w:rPr>
        <w:t xml:space="preserve">the great public buildings.  </w:t>
      </w:r>
      <w:r w:rsidR="003D5615">
        <w:rPr>
          <w:rFonts w:ascii="Constantia" w:hAnsi="Constantia"/>
        </w:rPr>
        <w:t>One of the most striking of these is his view of the Royal Exchange (</w:t>
      </w:r>
      <w:r w:rsidR="00CC1FBE">
        <w:rPr>
          <w:rFonts w:ascii="Constantia" w:hAnsi="Constantia"/>
        </w:rPr>
        <w:t>8</w:t>
      </w:r>
      <w:r w:rsidR="003D5615">
        <w:rPr>
          <w:rFonts w:ascii="Constantia" w:hAnsi="Constantia"/>
        </w:rPr>
        <w:t xml:space="preserve">), a neoclassical masterpiece that predated both </w:t>
      </w:r>
      <w:proofErr w:type="spellStart"/>
      <w:r w:rsidR="003D5615">
        <w:rPr>
          <w:rFonts w:ascii="Constantia" w:hAnsi="Constantia"/>
        </w:rPr>
        <w:t>Gandon</w:t>
      </w:r>
      <w:r w:rsidR="00557533">
        <w:rPr>
          <w:rFonts w:ascii="Constantia" w:hAnsi="Constantia"/>
        </w:rPr>
        <w:t>’s</w:t>
      </w:r>
      <w:proofErr w:type="spellEnd"/>
      <w:r w:rsidR="003D5615">
        <w:rPr>
          <w:rFonts w:ascii="Constantia" w:hAnsi="Constantia"/>
        </w:rPr>
        <w:t xml:space="preserve"> and Malton’s arrival in the city.  </w:t>
      </w:r>
      <w:r w:rsidR="00CC1FBE">
        <w:rPr>
          <w:rFonts w:ascii="Constantia" w:hAnsi="Constantia"/>
        </w:rPr>
        <w:t>Here t</w:t>
      </w:r>
      <w:r w:rsidR="003D5615">
        <w:rPr>
          <w:rFonts w:ascii="Constantia" w:hAnsi="Constantia"/>
        </w:rPr>
        <w:t xml:space="preserve">here is plenty of distant coach and foot traffic </w:t>
      </w:r>
      <w:r w:rsidR="00710382">
        <w:rPr>
          <w:rFonts w:ascii="Constantia" w:hAnsi="Constantia"/>
        </w:rPr>
        <w:t xml:space="preserve">to be </w:t>
      </w:r>
      <w:r w:rsidR="00CC1FBE">
        <w:rPr>
          <w:rFonts w:ascii="Constantia" w:hAnsi="Constantia"/>
        </w:rPr>
        <w:t xml:space="preserve">seen </w:t>
      </w:r>
      <w:r w:rsidR="003D5615">
        <w:rPr>
          <w:rFonts w:ascii="Constantia" w:hAnsi="Constantia"/>
        </w:rPr>
        <w:t xml:space="preserve">along Dame St., but </w:t>
      </w:r>
      <w:r w:rsidR="00557533">
        <w:rPr>
          <w:rFonts w:ascii="Constantia" w:hAnsi="Constantia"/>
        </w:rPr>
        <w:t xml:space="preserve">in his treatment of </w:t>
      </w:r>
      <w:r w:rsidR="003D5615">
        <w:rPr>
          <w:rFonts w:ascii="Constantia" w:hAnsi="Constantia"/>
        </w:rPr>
        <w:t>the Exchange itself</w:t>
      </w:r>
      <w:r w:rsidR="00557533">
        <w:rPr>
          <w:rFonts w:ascii="Constantia" w:hAnsi="Constantia"/>
        </w:rPr>
        <w:t xml:space="preserve"> only a small group encroaches at the very corner</w:t>
      </w:r>
      <w:r w:rsidR="00710382">
        <w:rPr>
          <w:rFonts w:ascii="Constantia" w:hAnsi="Constantia"/>
        </w:rPr>
        <w:t xml:space="preserve"> of the building</w:t>
      </w:r>
      <w:r w:rsidR="00557533">
        <w:rPr>
          <w:rFonts w:ascii="Constantia" w:hAnsi="Constantia"/>
        </w:rPr>
        <w:t>.</w:t>
      </w:r>
      <w:r w:rsidR="003B27ED" w:rsidRPr="003B27ED">
        <w:rPr>
          <w:rFonts w:ascii="Constantia" w:hAnsi="Constantia"/>
        </w:rPr>
        <w:t xml:space="preserve"> </w:t>
      </w:r>
      <w:r w:rsidR="006524E8">
        <w:rPr>
          <w:rFonts w:ascii="Constantia" w:hAnsi="Constantia"/>
        </w:rPr>
        <w:t>Thus</w:t>
      </w:r>
      <w:r w:rsidR="003B27ED">
        <w:rPr>
          <w:rFonts w:ascii="Constantia" w:hAnsi="Constantia"/>
        </w:rPr>
        <w:t xml:space="preserve"> </w:t>
      </w:r>
      <w:r w:rsidR="00711C12">
        <w:rPr>
          <w:rFonts w:ascii="Constantia" w:hAnsi="Constantia"/>
        </w:rPr>
        <w:t xml:space="preserve">for </w:t>
      </w:r>
      <w:r w:rsidR="00710382">
        <w:rPr>
          <w:rFonts w:ascii="Constantia" w:hAnsi="Constantia"/>
        </w:rPr>
        <w:t xml:space="preserve">busier – or </w:t>
      </w:r>
      <w:r w:rsidR="00711C12">
        <w:rPr>
          <w:rFonts w:ascii="Constantia" w:hAnsi="Constantia"/>
        </w:rPr>
        <w:t xml:space="preserve">more Hogarthian </w:t>
      </w:r>
      <w:r w:rsidR="00710382">
        <w:rPr>
          <w:rFonts w:ascii="Constantia" w:hAnsi="Constantia"/>
        </w:rPr>
        <w:t>– </w:t>
      </w:r>
      <w:r w:rsidR="00711C12">
        <w:rPr>
          <w:rFonts w:ascii="Constantia" w:hAnsi="Constantia"/>
        </w:rPr>
        <w:t xml:space="preserve">representations of Dublin street life, </w:t>
      </w:r>
      <w:r w:rsidR="003B27ED">
        <w:rPr>
          <w:rFonts w:ascii="Constantia" w:hAnsi="Constantia"/>
        </w:rPr>
        <w:t>one has to turn to Malton’s contemporary John Nixon</w:t>
      </w:r>
      <w:r w:rsidR="006524E8">
        <w:rPr>
          <w:rFonts w:ascii="Constantia" w:hAnsi="Constantia"/>
        </w:rPr>
        <w:t>,</w:t>
      </w:r>
      <w:r w:rsidR="00711C12">
        <w:rPr>
          <w:rFonts w:ascii="Constantia" w:hAnsi="Constantia"/>
        </w:rPr>
        <w:t xml:space="preserve"> but </w:t>
      </w:r>
      <w:r w:rsidR="00710382">
        <w:rPr>
          <w:rFonts w:ascii="Constantia" w:hAnsi="Constantia"/>
        </w:rPr>
        <w:t>Nixon’</w:t>
      </w:r>
      <w:r w:rsidR="00711C12">
        <w:rPr>
          <w:rFonts w:ascii="Constantia" w:hAnsi="Constantia"/>
        </w:rPr>
        <w:t xml:space="preserve">s work attracted </w:t>
      </w:r>
      <w:r w:rsidR="006524E8">
        <w:rPr>
          <w:rFonts w:ascii="Constantia" w:hAnsi="Constantia"/>
        </w:rPr>
        <w:t>little</w:t>
      </w:r>
      <w:r w:rsidR="00711C12">
        <w:rPr>
          <w:rFonts w:ascii="Constantia" w:hAnsi="Constantia"/>
        </w:rPr>
        <w:t xml:space="preserve"> contemporary interest. </w:t>
      </w:r>
    </w:p>
    <w:p w14:paraId="58968F58" w14:textId="77777777" w:rsidR="00C4293D" w:rsidRDefault="00C4293D">
      <w:pPr>
        <w:rPr>
          <w:rFonts w:ascii="Constantia" w:hAnsi="Constantia"/>
        </w:rPr>
      </w:pPr>
    </w:p>
    <w:p w14:paraId="3EDFAF37" w14:textId="53ABAE85" w:rsidR="00A57066" w:rsidRDefault="00711C12">
      <w:pPr>
        <w:rPr>
          <w:rFonts w:ascii="Constantia" w:hAnsi="Constantia"/>
        </w:rPr>
      </w:pPr>
      <w:r>
        <w:rPr>
          <w:rFonts w:ascii="Constantia" w:hAnsi="Constantia"/>
        </w:rPr>
        <w:t>It</w:t>
      </w:r>
      <w:r w:rsidR="00C4293D">
        <w:rPr>
          <w:rFonts w:ascii="Constantia" w:hAnsi="Constantia"/>
        </w:rPr>
        <w:t xml:space="preserve"> was </w:t>
      </w:r>
      <w:r w:rsidR="005D2D80">
        <w:rPr>
          <w:rFonts w:ascii="Constantia" w:hAnsi="Constantia"/>
        </w:rPr>
        <w:t xml:space="preserve">in </w:t>
      </w:r>
      <w:r w:rsidR="00C4293D">
        <w:rPr>
          <w:rFonts w:ascii="Constantia" w:hAnsi="Constantia"/>
        </w:rPr>
        <w:t xml:space="preserve">the winter of 1792/3 </w:t>
      </w:r>
      <w:r w:rsidR="005D2D80">
        <w:rPr>
          <w:rFonts w:ascii="Constantia" w:hAnsi="Constantia"/>
        </w:rPr>
        <w:t xml:space="preserve">that </w:t>
      </w:r>
      <w:r w:rsidR="00C4293D">
        <w:rPr>
          <w:rFonts w:ascii="Constantia" w:hAnsi="Constantia"/>
        </w:rPr>
        <w:t xml:space="preserve">things </w:t>
      </w:r>
      <w:r>
        <w:rPr>
          <w:rFonts w:ascii="Constantia" w:hAnsi="Constantia"/>
        </w:rPr>
        <w:t>began to go</w:t>
      </w:r>
      <w:r w:rsidR="00C4293D">
        <w:rPr>
          <w:rFonts w:ascii="Constantia" w:hAnsi="Constantia"/>
        </w:rPr>
        <w:t xml:space="preserve"> bad </w:t>
      </w:r>
      <w:r>
        <w:rPr>
          <w:rFonts w:ascii="Constantia" w:hAnsi="Constantia"/>
        </w:rPr>
        <w:t>–</w:t>
      </w:r>
      <w:r w:rsidR="00A57066">
        <w:rPr>
          <w:rFonts w:ascii="Constantia" w:hAnsi="Constantia"/>
        </w:rPr>
        <w:t xml:space="preserve"> </w:t>
      </w:r>
      <w:r>
        <w:rPr>
          <w:rFonts w:ascii="Constantia" w:hAnsi="Constantia"/>
        </w:rPr>
        <w:t>the coming of Anglo-French war</w:t>
      </w:r>
      <w:r w:rsidR="0076556F">
        <w:rPr>
          <w:rFonts w:ascii="Constantia" w:hAnsi="Constantia"/>
        </w:rPr>
        <w:t>,</w:t>
      </w:r>
      <w:r w:rsidR="003D5615">
        <w:rPr>
          <w:rFonts w:ascii="Constantia" w:hAnsi="Constantia"/>
        </w:rPr>
        <w:t xml:space="preserve"> </w:t>
      </w:r>
      <w:r>
        <w:rPr>
          <w:rFonts w:ascii="Constantia" w:hAnsi="Constantia"/>
        </w:rPr>
        <w:t>the first taste of political repression</w:t>
      </w:r>
      <w:r w:rsidR="00A57066">
        <w:rPr>
          <w:rFonts w:ascii="Constantia" w:hAnsi="Constantia"/>
        </w:rPr>
        <w:t xml:space="preserve">, a sharp credit crisis and a </w:t>
      </w:r>
      <w:r>
        <w:rPr>
          <w:rFonts w:ascii="Constantia" w:hAnsi="Constantia"/>
        </w:rPr>
        <w:t xml:space="preserve">chill in the </w:t>
      </w:r>
      <w:r w:rsidR="00F4089F">
        <w:rPr>
          <w:rFonts w:ascii="Constantia" w:hAnsi="Constantia"/>
        </w:rPr>
        <w:t xml:space="preserve">urban </w:t>
      </w:r>
      <w:r>
        <w:rPr>
          <w:rFonts w:ascii="Constantia" w:hAnsi="Constantia"/>
        </w:rPr>
        <w:t>property market</w:t>
      </w:r>
      <w:r w:rsidR="00F4089F">
        <w:rPr>
          <w:rFonts w:ascii="Constantia" w:hAnsi="Constantia"/>
        </w:rPr>
        <w:t xml:space="preserve">. </w:t>
      </w:r>
      <w:r w:rsidR="00710382">
        <w:rPr>
          <w:rFonts w:ascii="Constantia" w:hAnsi="Constantia"/>
        </w:rPr>
        <w:t xml:space="preserve">Real wages were falling with higher food </w:t>
      </w:r>
      <w:r w:rsidR="00C34B13">
        <w:rPr>
          <w:rFonts w:ascii="Constantia" w:hAnsi="Constantia"/>
        </w:rPr>
        <w:t xml:space="preserve">and alcohol </w:t>
      </w:r>
      <w:r w:rsidR="00710382">
        <w:rPr>
          <w:rFonts w:ascii="Constantia" w:hAnsi="Constantia"/>
        </w:rPr>
        <w:t>prices</w:t>
      </w:r>
      <w:r w:rsidR="00C34B13">
        <w:rPr>
          <w:rFonts w:ascii="Constantia" w:hAnsi="Constantia"/>
        </w:rPr>
        <w:t xml:space="preserve">, and a </w:t>
      </w:r>
      <w:r w:rsidR="00A57066">
        <w:rPr>
          <w:rFonts w:ascii="Constantia" w:hAnsi="Constantia"/>
        </w:rPr>
        <w:t xml:space="preserve">new </w:t>
      </w:r>
      <w:r w:rsidR="00C34B13">
        <w:rPr>
          <w:rFonts w:ascii="Constantia" w:hAnsi="Constantia"/>
        </w:rPr>
        <w:t xml:space="preserve">malt </w:t>
      </w:r>
      <w:r w:rsidR="00710382">
        <w:rPr>
          <w:rFonts w:ascii="Constantia" w:hAnsi="Constantia"/>
        </w:rPr>
        <w:t>tax</w:t>
      </w:r>
      <w:r w:rsidR="00C34B13">
        <w:rPr>
          <w:rFonts w:ascii="Constantia" w:hAnsi="Constantia"/>
        </w:rPr>
        <w:t xml:space="preserve"> in 1794</w:t>
      </w:r>
      <w:r w:rsidR="00710382">
        <w:rPr>
          <w:rFonts w:ascii="Constantia" w:hAnsi="Constantia"/>
        </w:rPr>
        <w:t xml:space="preserve"> </w:t>
      </w:r>
      <w:r w:rsidR="00C34B13">
        <w:rPr>
          <w:rFonts w:ascii="Constantia" w:hAnsi="Constantia"/>
        </w:rPr>
        <w:t xml:space="preserve">was deeply </w:t>
      </w:r>
      <w:r w:rsidR="00710382">
        <w:rPr>
          <w:rFonts w:ascii="Constantia" w:hAnsi="Constantia"/>
        </w:rPr>
        <w:t>felt – and resented.</w:t>
      </w:r>
      <w:r w:rsidR="00F4089F">
        <w:rPr>
          <w:rFonts w:ascii="Constantia" w:hAnsi="Constantia"/>
        </w:rPr>
        <w:t xml:space="preserve"> However for several years</w:t>
      </w:r>
      <w:r>
        <w:rPr>
          <w:rFonts w:ascii="Constantia" w:hAnsi="Constantia"/>
        </w:rPr>
        <w:t xml:space="preserve"> the wider economy adapted to the war. </w:t>
      </w:r>
      <w:r w:rsidR="00A57066">
        <w:rPr>
          <w:rFonts w:ascii="Constantia" w:hAnsi="Constantia"/>
        </w:rPr>
        <w:t xml:space="preserve">Merrion Square was </w:t>
      </w:r>
      <w:r w:rsidR="00FB554E">
        <w:rPr>
          <w:rFonts w:ascii="Constantia" w:hAnsi="Constantia"/>
        </w:rPr>
        <w:t xml:space="preserve">being </w:t>
      </w:r>
      <w:r w:rsidR="00A57066">
        <w:rPr>
          <w:rFonts w:ascii="Constantia" w:hAnsi="Constantia"/>
        </w:rPr>
        <w:t>completed</w:t>
      </w:r>
      <w:r w:rsidR="00C34B13">
        <w:rPr>
          <w:rFonts w:ascii="Constantia" w:hAnsi="Constantia"/>
        </w:rPr>
        <w:t>,</w:t>
      </w:r>
      <w:r w:rsidR="00A57066">
        <w:rPr>
          <w:rFonts w:ascii="Constantia" w:hAnsi="Constantia"/>
        </w:rPr>
        <w:t xml:space="preserve"> and large-scale speculative building on the eastern side of the Gardiner estate continued. In 1796 the Grand Canal was finally connected </w:t>
      </w:r>
      <w:r w:rsidR="006374DD">
        <w:rPr>
          <w:rFonts w:ascii="Constantia" w:hAnsi="Constantia"/>
        </w:rPr>
        <w:t>to</w:t>
      </w:r>
      <w:r w:rsidR="00A57066">
        <w:rPr>
          <w:rFonts w:ascii="Constantia" w:hAnsi="Constantia"/>
        </w:rPr>
        <w:t xml:space="preserve"> the Liffey with the opening of the </w:t>
      </w:r>
      <w:r w:rsidR="006524E8">
        <w:rPr>
          <w:rFonts w:ascii="Constantia" w:hAnsi="Constantia"/>
        </w:rPr>
        <w:t xml:space="preserve">vast </w:t>
      </w:r>
      <w:r w:rsidR="00A57066">
        <w:rPr>
          <w:rFonts w:ascii="Constantia" w:hAnsi="Constantia"/>
        </w:rPr>
        <w:t xml:space="preserve">Grand Canal Docks. </w:t>
      </w:r>
    </w:p>
    <w:p w14:paraId="255B143D" w14:textId="77777777" w:rsidR="00A57066" w:rsidRDefault="00A57066">
      <w:pPr>
        <w:rPr>
          <w:rFonts w:ascii="Constantia" w:hAnsi="Constantia"/>
        </w:rPr>
      </w:pPr>
    </w:p>
    <w:p w14:paraId="21EA880D" w14:textId="16073211" w:rsidR="002E6B9F" w:rsidRDefault="00710382">
      <w:pPr>
        <w:rPr>
          <w:rFonts w:ascii="Constantia" w:hAnsi="Constantia"/>
        </w:rPr>
      </w:pPr>
      <w:r>
        <w:rPr>
          <w:rFonts w:ascii="Constantia" w:hAnsi="Constantia"/>
        </w:rPr>
        <w:t>But</w:t>
      </w:r>
      <w:r w:rsidR="00711C12">
        <w:rPr>
          <w:rFonts w:ascii="Constantia" w:hAnsi="Constantia"/>
        </w:rPr>
        <w:t xml:space="preserve"> </w:t>
      </w:r>
      <w:r w:rsidR="006374DD">
        <w:rPr>
          <w:rFonts w:ascii="Constantia" w:hAnsi="Constantia"/>
        </w:rPr>
        <w:t>by then</w:t>
      </w:r>
      <w:r w:rsidR="00711C12">
        <w:rPr>
          <w:rFonts w:ascii="Constantia" w:hAnsi="Constantia"/>
        </w:rPr>
        <w:t xml:space="preserve"> </w:t>
      </w:r>
      <w:r w:rsidR="0076556F">
        <w:rPr>
          <w:rFonts w:ascii="Constantia" w:hAnsi="Constantia"/>
        </w:rPr>
        <w:t>the</w:t>
      </w:r>
      <w:r>
        <w:rPr>
          <w:rFonts w:ascii="Constantia" w:hAnsi="Constantia"/>
        </w:rPr>
        <w:t>re was a</w:t>
      </w:r>
      <w:r w:rsidR="00711C12">
        <w:rPr>
          <w:rFonts w:ascii="Constantia" w:hAnsi="Constantia"/>
        </w:rPr>
        <w:t xml:space="preserve"> growing chasm between the Irish government </w:t>
      </w:r>
      <w:r w:rsidR="00C34B13">
        <w:rPr>
          <w:rFonts w:ascii="Constantia" w:hAnsi="Constantia"/>
        </w:rPr>
        <w:t xml:space="preserve">– </w:t>
      </w:r>
      <w:r w:rsidR="006374DD">
        <w:rPr>
          <w:rFonts w:ascii="Constantia" w:hAnsi="Constantia"/>
        </w:rPr>
        <w:t xml:space="preserve">based </w:t>
      </w:r>
      <w:r w:rsidR="00711C12">
        <w:rPr>
          <w:rFonts w:ascii="Constantia" w:hAnsi="Constantia"/>
        </w:rPr>
        <w:t xml:space="preserve">in </w:t>
      </w:r>
      <w:r w:rsidR="006374DD">
        <w:rPr>
          <w:rFonts w:ascii="Constantia" w:hAnsi="Constantia"/>
        </w:rPr>
        <w:t>the</w:t>
      </w:r>
      <w:r w:rsidR="00711C12">
        <w:rPr>
          <w:rFonts w:ascii="Constantia" w:hAnsi="Constantia"/>
        </w:rPr>
        <w:t xml:space="preserve"> Castle</w:t>
      </w:r>
      <w:r w:rsidR="006374DD">
        <w:rPr>
          <w:rFonts w:ascii="Constantia" w:hAnsi="Constantia"/>
        </w:rPr>
        <w:t xml:space="preserve"> (1)</w:t>
      </w:r>
      <w:r w:rsidR="00711C12">
        <w:rPr>
          <w:rFonts w:ascii="Constantia" w:hAnsi="Constantia"/>
        </w:rPr>
        <w:t xml:space="preserve"> </w:t>
      </w:r>
      <w:r w:rsidR="00C34B13">
        <w:rPr>
          <w:rFonts w:ascii="Constantia" w:hAnsi="Constantia"/>
        </w:rPr>
        <w:t>– </w:t>
      </w:r>
      <w:r w:rsidR="00711C12">
        <w:rPr>
          <w:rFonts w:ascii="Constantia" w:hAnsi="Constantia"/>
        </w:rPr>
        <w:t>and</w:t>
      </w:r>
      <w:r w:rsidR="00A57066">
        <w:rPr>
          <w:rFonts w:ascii="Constantia" w:hAnsi="Constantia"/>
        </w:rPr>
        <w:t xml:space="preserve"> the</w:t>
      </w:r>
      <w:r w:rsidR="00711C12">
        <w:rPr>
          <w:rFonts w:ascii="Constantia" w:hAnsi="Constantia"/>
        </w:rPr>
        <w:t xml:space="preserve"> </w:t>
      </w:r>
      <w:r>
        <w:rPr>
          <w:rFonts w:ascii="Constantia" w:hAnsi="Constantia"/>
        </w:rPr>
        <w:t xml:space="preserve">prevailing </w:t>
      </w:r>
      <w:r w:rsidR="0076556F">
        <w:rPr>
          <w:rFonts w:ascii="Constantia" w:hAnsi="Constantia"/>
        </w:rPr>
        <w:t xml:space="preserve">political sentiment </w:t>
      </w:r>
      <w:r w:rsidR="006374DD">
        <w:rPr>
          <w:rFonts w:ascii="Constantia" w:hAnsi="Constantia"/>
        </w:rPr>
        <w:t xml:space="preserve">in the city </w:t>
      </w:r>
      <w:r w:rsidR="0076556F">
        <w:rPr>
          <w:rFonts w:ascii="Constantia" w:hAnsi="Constantia"/>
        </w:rPr>
        <w:t>outside,</w:t>
      </w:r>
      <w:r w:rsidR="00C34B13">
        <w:rPr>
          <w:rFonts w:ascii="Constantia" w:hAnsi="Constantia"/>
        </w:rPr>
        <w:t xml:space="preserve"> </w:t>
      </w:r>
      <w:r w:rsidR="0076556F">
        <w:rPr>
          <w:rFonts w:ascii="Constantia" w:hAnsi="Constantia"/>
        </w:rPr>
        <w:t>tinged increasingly by sectarian tensions</w:t>
      </w:r>
      <w:r w:rsidR="00C34B13">
        <w:rPr>
          <w:rFonts w:ascii="Constantia" w:hAnsi="Constantia"/>
        </w:rPr>
        <w:t>,</w:t>
      </w:r>
      <w:r w:rsidR="0076556F">
        <w:rPr>
          <w:rFonts w:ascii="Constantia" w:hAnsi="Constantia"/>
        </w:rPr>
        <w:t xml:space="preserve"> </w:t>
      </w:r>
      <w:r w:rsidR="00C34B13">
        <w:rPr>
          <w:rFonts w:ascii="Constantia" w:hAnsi="Constantia"/>
        </w:rPr>
        <w:t>and this</w:t>
      </w:r>
      <w:r>
        <w:rPr>
          <w:rFonts w:ascii="Constantia" w:hAnsi="Constantia"/>
        </w:rPr>
        <w:t xml:space="preserve"> </w:t>
      </w:r>
      <w:r w:rsidR="00C34B13">
        <w:rPr>
          <w:rFonts w:ascii="Constantia" w:hAnsi="Constantia"/>
        </w:rPr>
        <w:t>created an increasingly tense</w:t>
      </w:r>
      <w:r w:rsidR="0076556F">
        <w:rPr>
          <w:rFonts w:ascii="Constantia" w:hAnsi="Constantia"/>
        </w:rPr>
        <w:t xml:space="preserve"> atmosphere.  The French </w:t>
      </w:r>
      <w:r w:rsidR="00F4089F">
        <w:rPr>
          <w:rFonts w:ascii="Constantia" w:hAnsi="Constantia"/>
        </w:rPr>
        <w:t>armada</w:t>
      </w:r>
      <w:r w:rsidR="0076556F">
        <w:rPr>
          <w:rFonts w:ascii="Constantia" w:hAnsi="Constantia"/>
        </w:rPr>
        <w:t xml:space="preserve"> </w:t>
      </w:r>
      <w:r w:rsidR="00A57066">
        <w:rPr>
          <w:rFonts w:ascii="Constantia" w:hAnsi="Constantia"/>
        </w:rPr>
        <w:t>that</w:t>
      </w:r>
      <w:r>
        <w:rPr>
          <w:rFonts w:ascii="Constantia" w:hAnsi="Constantia"/>
        </w:rPr>
        <w:t xml:space="preserve"> </w:t>
      </w:r>
      <w:r w:rsidR="005752A8">
        <w:rPr>
          <w:rFonts w:ascii="Constantia" w:hAnsi="Constantia"/>
        </w:rPr>
        <w:t xml:space="preserve">briefly </w:t>
      </w:r>
      <w:r w:rsidR="00F4089F">
        <w:rPr>
          <w:rFonts w:ascii="Constantia" w:hAnsi="Constantia"/>
        </w:rPr>
        <w:t>appear</w:t>
      </w:r>
      <w:r>
        <w:rPr>
          <w:rFonts w:ascii="Constantia" w:hAnsi="Constantia"/>
        </w:rPr>
        <w:t>ed out of the mists</w:t>
      </w:r>
      <w:r w:rsidR="00F4089F">
        <w:rPr>
          <w:rFonts w:ascii="Constantia" w:hAnsi="Constantia"/>
        </w:rPr>
        <w:t xml:space="preserve"> in Bantry Bay at the </w:t>
      </w:r>
      <w:r w:rsidR="0076556F">
        <w:rPr>
          <w:rFonts w:ascii="Constantia" w:hAnsi="Constantia"/>
        </w:rPr>
        <w:t>end of 1796</w:t>
      </w:r>
      <w:r w:rsidR="005752A8">
        <w:rPr>
          <w:rFonts w:ascii="Constantia" w:hAnsi="Constantia"/>
        </w:rPr>
        <w:t>, only to disappear again,</w:t>
      </w:r>
      <w:r w:rsidR="0076556F">
        <w:rPr>
          <w:rFonts w:ascii="Constantia" w:hAnsi="Constantia"/>
        </w:rPr>
        <w:t xml:space="preserve"> </w:t>
      </w:r>
      <w:r>
        <w:rPr>
          <w:rFonts w:ascii="Constantia" w:hAnsi="Constantia"/>
        </w:rPr>
        <w:t>was profoundly shocking to property-owners</w:t>
      </w:r>
      <w:r w:rsidR="005752A8">
        <w:rPr>
          <w:rFonts w:ascii="Constantia" w:hAnsi="Constantia"/>
        </w:rPr>
        <w:t xml:space="preserve"> and the Irish government</w:t>
      </w:r>
      <w:r w:rsidR="00A57066">
        <w:rPr>
          <w:rFonts w:ascii="Constantia" w:hAnsi="Constantia"/>
        </w:rPr>
        <w:t>,</w:t>
      </w:r>
      <w:r>
        <w:rPr>
          <w:rFonts w:ascii="Constantia" w:hAnsi="Constantia"/>
        </w:rPr>
        <w:t xml:space="preserve"> </w:t>
      </w:r>
      <w:r w:rsidR="0076556F">
        <w:rPr>
          <w:rFonts w:ascii="Constantia" w:hAnsi="Constantia"/>
        </w:rPr>
        <w:t>and</w:t>
      </w:r>
      <w:r>
        <w:rPr>
          <w:rFonts w:ascii="Constantia" w:hAnsi="Constantia"/>
        </w:rPr>
        <w:t xml:space="preserve"> </w:t>
      </w:r>
      <w:r w:rsidR="00A57066">
        <w:rPr>
          <w:rFonts w:ascii="Constantia" w:hAnsi="Constantia"/>
        </w:rPr>
        <w:t>the</w:t>
      </w:r>
      <w:r w:rsidR="005752A8">
        <w:rPr>
          <w:rFonts w:ascii="Constantia" w:hAnsi="Constantia"/>
        </w:rPr>
        <w:t>ir</w:t>
      </w:r>
      <w:r w:rsidR="00A57066">
        <w:rPr>
          <w:rFonts w:ascii="Constantia" w:hAnsi="Constantia"/>
        </w:rPr>
        <w:t xml:space="preserve"> reaction </w:t>
      </w:r>
      <w:r>
        <w:rPr>
          <w:rFonts w:ascii="Constantia" w:hAnsi="Constantia"/>
        </w:rPr>
        <w:t xml:space="preserve">further polarized politics and public life. </w:t>
      </w:r>
      <w:r w:rsidR="005752A8">
        <w:rPr>
          <w:rFonts w:ascii="Constantia" w:hAnsi="Constantia"/>
        </w:rPr>
        <w:t xml:space="preserve">The property market shuddered to a halt and artisanal unemployment soared in the wake of the credit crisis of spring 1797.  </w:t>
      </w:r>
      <w:r>
        <w:rPr>
          <w:rFonts w:ascii="Constantia" w:hAnsi="Constantia"/>
        </w:rPr>
        <w:t xml:space="preserve"> </w:t>
      </w:r>
      <w:r w:rsidR="005752A8">
        <w:rPr>
          <w:rFonts w:ascii="Constantia" w:hAnsi="Constantia"/>
        </w:rPr>
        <w:t>A</w:t>
      </w:r>
      <w:r w:rsidR="0076556F">
        <w:rPr>
          <w:rFonts w:ascii="Constantia" w:hAnsi="Constantia"/>
        </w:rPr>
        <w:t xml:space="preserve"> now militant and subversive United Irish movement </w:t>
      </w:r>
      <w:r>
        <w:rPr>
          <w:rFonts w:ascii="Constantia" w:hAnsi="Constantia"/>
        </w:rPr>
        <w:t xml:space="preserve">was </w:t>
      </w:r>
      <w:r w:rsidR="005752A8">
        <w:rPr>
          <w:rFonts w:ascii="Constantia" w:hAnsi="Constantia"/>
        </w:rPr>
        <w:t>organized in</w:t>
      </w:r>
      <w:r>
        <w:rPr>
          <w:rFonts w:ascii="Constantia" w:hAnsi="Constantia"/>
        </w:rPr>
        <w:t xml:space="preserve"> Dublin, and this</w:t>
      </w:r>
      <w:r w:rsidR="00A57066">
        <w:rPr>
          <w:rFonts w:ascii="Constantia" w:hAnsi="Constantia"/>
        </w:rPr>
        <w:t xml:space="preserve"> </w:t>
      </w:r>
      <w:r w:rsidR="0076556F">
        <w:rPr>
          <w:rFonts w:ascii="Constantia" w:hAnsi="Constantia"/>
        </w:rPr>
        <w:t xml:space="preserve">led to censorship and eventually </w:t>
      </w:r>
      <w:r w:rsidR="00F4089F">
        <w:rPr>
          <w:rFonts w:ascii="Constantia" w:hAnsi="Constantia"/>
        </w:rPr>
        <w:t xml:space="preserve">to </w:t>
      </w:r>
      <w:r w:rsidR="0076556F">
        <w:rPr>
          <w:rFonts w:ascii="Constantia" w:hAnsi="Constantia"/>
        </w:rPr>
        <w:t xml:space="preserve">martial law. </w:t>
      </w:r>
      <w:r w:rsidR="005752A8">
        <w:rPr>
          <w:rFonts w:ascii="Constantia" w:hAnsi="Constantia"/>
        </w:rPr>
        <w:t>Newgate prison on Green St., one the largest public buildings not included by Malton, now housed hundreds of detainees.</w:t>
      </w:r>
      <w:r w:rsidR="008A689F">
        <w:rPr>
          <w:rFonts w:ascii="Constantia" w:hAnsi="Constantia"/>
        </w:rPr>
        <w:t xml:space="preserve">   </w:t>
      </w:r>
      <w:r w:rsidR="004B66ED">
        <w:rPr>
          <w:rFonts w:ascii="Constantia" w:hAnsi="Constantia"/>
        </w:rPr>
        <w:t>The great r</w:t>
      </w:r>
      <w:r w:rsidR="0076556F">
        <w:rPr>
          <w:rFonts w:ascii="Constantia" w:hAnsi="Constantia"/>
        </w:rPr>
        <w:t xml:space="preserve">ebellion </w:t>
      </w:r>
      <w:r w:rsidR="004B66ED">
        <w:rPr>
          <w:rFonts w:ascii="Constantia" w:hAnsi="Constantia"/>
        </w:rPr>
        <w:t>of</w:t>
      </w:r>
      <w:r w:rsidR="0076556F">
        <w:rPr>
          <w:rFonts w:ascii="Constantia" w:hAnsi="Constantia"/>
        </w:rPr>
        <w:t xml:space="preserve"> May 1798</w:t>
      </w:r>
      <w:r w:rsidR="00F4089F">
        <w:rPr>
          <w:rFonts w:ascii="Constantia" w:hAnsi="Constantia"/>
        </w:rPr>
        <w:t xml:space="preserve"> </w:t>
      </w:r>
      <w:r w:rsidR="00DA7B58">
        <w:rPr>
          <w:rFonts w:ascii="Constantia" w:hAnsi="Constantia"/>
        </w:rPr>
        <w:t xml:space="preserve">failed in </w:t>
      </w:r>
      <w:r w:rsidR="00F4089F">
        <w:rPr>
          <w:rFonts w:ascii="Constantia" w:hAnsi="Constantia"/>
        </w:rPr>
        <w:t xml:space="preserve">Dublin, </w:t>
      </w:r>
      <w:r w:rsidR="00DA7B58">
        <w:rPr>
          <w:rFonts w:ascii="Constantia" w:hAnsi="Constantia"/>
        </w:rPr>
        <w:t>altho</w:t>
      </w:r>
      <w:r w:rsidR="008A689F">
        <w:rPr>
          <w:rFonts w:ascii="Constantia" w:hAnsi="Constantia"/>
        </w:rPr>
        <w:t>u</w:t>
      </w:r>
      <w:r w:rsidR="00DA7B58">
        <w:rPr>
          <w:rFonts w:ascii="Constantia" w:hAnsi="Constantia"/>
        </w:rPr>
        <w:t>gh</w:t>
      </w:r>
      <w:r w:rsidR="00F4089F">
        <w:rPr>
          <w:rFonts w:ascii="Constantia" w:hAnsi="Constantia"/>
        </w:rPr>
        <w:t xml:space="preserve"> it had been </w:t>
      </w:r>
      <w:r w:rsidR="0076556F">
        <w:rPr>
          <w:rFonts w:ascii="Constantia" w:hAnsi="Constantia"/>
        </w:rPr>
        <w:t xml:space="preserve">planned and orchestrated </w:t>
      </w:r>
      <w:r w:rsidR="00DA7B58">
        <w:rPr>
          <w:rFonts w:ascii="Constantia" w:hAnsi="Constantia"/>
        </w:rPr>
        <w:t xml:space="preserve">to a large extent </w:t>
      </w:r>
      <w:r w:rsidR="0076556F">
        <w:rPr>
          <w:rFonts w:ascii="Constantia" w:hAnsi="Constantia"/>
        </w:rPr>
        <w:t>by city radicals (including of course Lord Henry’s young brother, Lord Edward FitzGerald)</w:t>
      </w:r>
      <w:r w:rsidR="00F4089F">
        <w:rPr>
          <w:rFonts w:ascii="Constantia" w:hAnsi="Constantia"/>
        </w:rPr>
        <w:t>, and this in turn</w:t>
      </w:r>
      <w:r w:rsidR="0076556F">
        <w:rPr>
          <w:rFonts w:ascii="Constantia" w:hAnsi="Constantia"/>
        </w:rPr>
        <w:t xml:space="preserve"> led to bitter reprisals in the city</w:t>
      </w:r>
      <w:r w:rsidR="00F4089F">
        <w:rPr>
          <w:rFonts w:ascii="Constantia" w:hAnsi="Constantia"/>
        </w:rPr>
        <w:t xml:space="preserve">. </w:t>
      </w:r>
      <w:r w:rsidR="005752A8">
        <w:rPr>
          <w:rFonts w:ascii="Constantia" w:hAnsi="Constantia"/>
        </w:rPr>
        <w:t xml:space="preserve"> </w:t>
      </w:r>
      <w:r w:rsidR="002E6B9F">
        <w:rPr>
          <w:rFonts w:ascii="Constantia" w:hAnsi="Constantia"/>
        </w:rPr>
        <w:t xml:space="preserve">City tradition has it that </w:t>
      </w:r>
      <w:r w:rsidR="00181A7F">
        <w:rPr>
          <w:rFonts w:ascii="Constantia" w:hAnsi="Constantia"/>
        </w:rPr>
        <w:lastRenderedPageBreak/>
        <w:t>dozens</w:t>
      </w:r>
      <w:r w:rsidR="002E6B9F">
        <w:rPr>
          <w:rFonts w:ascii="Constantia" w:hAnsi="Constantia"/>
        </w:rPr>
        <w:t xml:space="preserve"> of</w:t>
      </w:r>
      <w:r w:rsidR="005752A8">
        <w:rPr>
          <w:rFonts w:ascii="Constantia" w:hAnsi="Constantia"/>
        </w:rPr>
        <w:t xml:space="preserve"> executed rebels were interred in the open ground lying between the Royal Barracks and </w:t>
      </w:r>
      <w:r w:rsidR="002E6B9F">
        <w:rPr>
          <w:rFonts w:ascii="Constantia" w:hAnsi="Constantia"/>
        </w:rPr>
        <w:t xml:space="preserve">the river, </w:t>
      </w:r>
      <w:r w:rsidR="005752A8">
        <w:rPr>
          <w:rFonts w:ascii="Constantia" w:hAnsi="Constantia"/>
        </w:rPr>
        <w:t>shown here as a pleasant pastoral space (24)</w:t>
      </w:r>
      <w:r w:rsidR="002E6B9F">
        <w:rPr>
          <w:rFonts w:ascii="Constantia" w:hAnsi="Constantia"/>
        </w:rPr>
        <w:t xml:space="preserve">, but this remains unproven.  </w:t>
      </w:r>
    </w:p>
    <w:p w14:paraId="6032172D" w14:textId="77777777" w:rsidR="002E6B9F" w:rsidRDefault="002E6B9F">
      <w:pPr>
        <w:rPr>
          <w:rFonts w:ascii="Constantia" w:hAnsi="Constantia"/>
        </w:rPr>
      </w:pPr>
    </w:p>
    <w:p w14:paraId="6A1B9797" w14:textId="77777777" w:rsidR="00777977" w:rsidRDefault="002E6B9F">
      <w:pPr>
        <w:rPr>
          <w:rFonts w:ascii="Constantia" w:hAnsi="Constantia"/>
        </w:rPr>
      </w:pPr>
      <w:r>
        <w:rPr>
          <w:rFonts w:ascii="Constantia" w:hAnsi="Constantia"/>
        </w:rPr>
        <w:t>The 1798 rebellion</w:t>
      </w:r>
      <w:r w:rsidR="0076556F">
        <w:rPr>
          <w:rFonts w:ascii="Constantia" w:hAnsi="Constantia"/>
        </w:rPr>
        <w:t xml:space="preserve"> set in motion plans in London for </w:t>
      </w:r>
      <w:r w:rsidR="009106D7">
        <w:rPr>
          <w:rFonts w:ascii="Constantia" w:hAnsi="Constantia"/>
        </w:rPr>
        <w:t>a</w:t>
      </w:r>
      <w:r w:rsidR="0076556F">
        <w:rPr>
          <w:rFonts w:ascii="Constantia" w:hAnsi="Constantia"/>
        </w:rPr>
        <w:t xml:space="preserve"> dissolution of the Irish parliament and Anglo-Irish union.  </w:t>
      </w:r>
      <w:r>
        <w:rPr>
          <w:rFonts w:ascii="Constantia" w:hAnsi="Constantia"/>
        </w:rPr>
        <w:t xml:space="preserve"> Malton’s</w:t>
      </w:r>
      <w:r w:rsidR="00F4089F">
        <w:rPr>
          <w:rFonts w:ascii="Constantia" w:hAnsi="Constantia"/>
        </w:rPr>
        <w:t xml:space="preserve"> </w:t>
      </w:r>
      <w:r w:rsidR="00F4089F" w:rsidRPr="00F4089F">
        <w:rPr>
          <w:rFonts w:ascii="Constantia" w:hAnsi="Constantia"/>
          <w:i/>
          <w:iCs/>
        </w:rPr>
        <w:t>Picturesque and Descriptive View of Dublin</w:t>
      </w:r>
      <w:r w:rsidR="00F4089F">
        <w:rPr>
          <w:rFonts w:ascii="Constantia" w:hAnsi="Constantia"/>
          <w:i/>
          <w:iCs/>
        </w:rPr>
        <w:t xml:space="preserve"> </w:t>
      </w:r>
      <w:r w:rsidR="00F4089F" w:rsidRPr="00F4089F">
        <w:rPr>
          <w:rFonts w:ascii="Constantia" w:hAnsi="Constantia"/>
        </w:rPr>
        <w:t xml:space="preserve">with its 25 engravings and accompanying text appeared </w:t>
      </w:r>
      <w:r w:rsidR="009106D7">
        <w:rPr>
          <w:rFonts w:ascii="Constantia" w:hAnsi="Constantia"/>
        </w:rPr>
        <w:t xml:space="preserve">midway through the bitter political battle over whether the parliament (2) would vote itself out of existence. </w:t>
      </w:r>
      <w:r>
        <w:rPr>
          <w:rFonts w:ascii="Constantia" w:hAnsi="Constantia"/>
        </w:rPr>
        <w:t xml:space="preserve"> </w:t>
      </w:r>
      <w:r w:rsidR="009106D7">
        <w:rPr>
          <w:rFonts w:ascii="Constantia" w:hAnsi="Constantia"/>
        </w:rPr>
        <w:t>His text</w:t>
      </w:r>
      <w:r w:rsidR="00F4089F" w:rsidRPr="00F4089F">
        <w:rPr>
          <w:rFonts w:ascii="Constantia" w:hAnsi="Constantia"/>
        </w:rPr>
        <w:t xml:space="preserve"> celebrat</w:t>
      </w:r>
      <w:r w:rsidR="009106D7">
        <w:rPr>
          <w:rFonts w:ascii="Constantia" w:hAnsi="Constantia"/>
        </w:rPr>
        <w:t>ed</w:t>
      </w:r>
      <w:r w:rsidR="00F4089F" w:rsidRPr="00F4089F">
        <w:rPr>
          <w:rFonts w:ascii="Constantia" w:hAnsi="Constantia"/>
        </w:rPr>
        <w:t xml:space="preserve"> </w:t>
      </w:r>
      <w:r w:rsidR="00F4089F">
        <w:rPr>
          <w:rFonts w:ascii="Constantia" w:hAnsi="Constantia"/>
        </w:rPr>
        <w:t xml:space="preserve">a capital city that </w:t>
      </w:r>
      <w:r>
        <w:rPr>
          <w:rFonts w:ascii="Constantia" w:hAnsi="Constantia"/>
        </w:rPr>
        <w:t>had</w:t>
      </w:r>
      <w:r w:rsidR="00085D97">
        <w:rPr>
          <w:rFonts w:ascii="Constantia" w:hAnsi="Constantia"/>
        </w:rPr>
        <w:t xml:space="preserve"> </w:t>
      </w:r>
      <w:r>
        <w:rPr>
          <w:rFonts w:ascii="Constantia" w:hAnsi="Constantia"/>
        </w:rPr>
        <w:t>regularly brought</w:t>
      </w:r>
      <w:r w:rsidR="00085D97">
        <w:rPr>
          <w:rFonts w:ascii="Constantia" w:hAnsi="Constantia"/>
        </w:rPr>
        <w:t xml:space="preserve"> several hundred wealthy families </w:t>
      </w:r>
      <w:r>
        <w:rPr>
          <w:rFonts w:ascii="Constantia" w:hAnsi="Constantia"/>
        </w:rPr>
        <w:t>to</w:t>
      </w:r>
      <w:r w:rsidR="00085D97">
        <w:rPr>
          <w:rFonts w:ascii="Constantia" w:hAnsi="Constantia"/>
        </w:rPr>
        <w:t xml:space="preserve"> </w:t>
      </w:r>
      <w:r w:rsidR="00777977">
        <w:rPr>
          <w:rFonts w:ascii="Constantia" w:hAnsi="Constantia"/>
        </w:rPr>
        <w:t>reside in style</w:t>
      </w:r>
      <w:r w:rsidR="00085D97">
        <w:rPr>
          <w:rFonts w:ascii="Constantia" w:hAnsi="Constantia"/>
        </w:rPr>
        <w:t xml:space="preserve"> during </w:t>
      </w:r>
      <w:r>
        <w:rPr>
          <w:rFonts w:ascii="Constantia" w:hAnsi="Constantia"/>
        </w:rPr>
        <w:t>e</w:t>
      </w:r>
      <w:r w:rsidR="00777977">
        <w:rPr>
          <w:rFonts w:ascii="Constantia" w:hAnsi="Constantia"/>
        </w:rPr>
        <w:t>very</w:t>
      </w:r>
      <w:r w:rsidR="00085D97">
        <w:rPr>
          <w:rFonts w:ascii="Constantia" w:hAnsi="Constantia"/>
        </w:rPr>
        <w:t xml:space="preserve"> parliamentary se</w:t>
      </w:r>
      <w:r>
        <w:rPr>
          <w:rFonts w:ascii="Constantia" w:hAnsi="Constantia"/>
        </w:rPr>
        <w:t>s</w:t>
      </w:r>
      <w:r w:rsidR="00085D97">
        <w:rPr>
          <w:rFonts w:ascii="Constantia" w:hAnsi="Constantia"/>
        </w:rPr>
        <w:t>s</w:t>
      </w:r>
      <w:r>
        <w:rPr>
          <w:rFonts w:ascii="Constantia" w:hAnsi="Constantia"/>
        </w:rPr>
        <w:t>i</w:t>
      </w:r>
      <w:r w:rsidR="00085D97">
        <w:rPr>
          <w:rFonts w:ascii="Constantia" w:hAnsi="Constantia"/>
        </w:rPr>
        <w:t xml:space="preserve">on.  Opponents of union predicted </w:t>
      </w:r>
      <w:r>
        <w:rPr>
          <w:rFonts w:ascii="Constantia" w:hAnsi="Constantia"/>
        </w:rPr>
        <w:t xml:space="preserve">the closure of parliament would bring </w:t>
      </w:r>
      <w:r w:rsidR="00777977">
        <w:rPr>
          <w:rFonts w:ascii="Constantia" w:hAnsi="Constantia"/>
        </w:rPr>
        <w:t>an aristocratic exodus</w:t>
      </w:r>
      <w:r w:rsidR="00085D97">
        <w:rPr>
          <w:rFonts w:ascii="Constantia" w:hAnsi="Constantia"/>
        </w:rPr>
        <w:t>, urban de</w:t>
      </w:r>
      <w:r>
        <w:rPr>
          <w:rFonts w:ascii="Constantia" w:hAnsi="Constantia"/>
        </w:rPr>
        <w:t>reliction</w:t>
      </w:r>
      <w:r w:rsidR="00085D97">
        <w:rPr>
          <w:rFonts w:ascii="Constantia" w:hAnsi="Constantia"/>
        </w:rPr>
        <w:t xml:space="preserve"> and industrial decay.  </w:t>
      </w:r>
    </w:p>
    <w:p w14:paraId="165BF086" w14:textId="77777777" w:rsidR="00777977" w:rsidRDefault="00777977">
      <w:pPr>
        <w:rPr>
          <w:rFonts w:ascii="Constantia" w:hAnsi="Constantia"/>
        </w:rPr>
      </w:pPr>
    </w:p>
    <w:p w14:paraId="671AAB7C" w14:textId="0F2921A5" w:rsidR="00F4089F" w:rsidRDefault="00085D97">
      <w:pPr>
        <w:rPr>
          <w:rFonts w:ascii="Constantia" w:hAnsi="Constantia"/>
        </w:rPr>
      </w:pPr>
      <w:r>
        <w:rPr>
          <w:rFonts w:ascii="Constantia" w:hAnsi="Constantia"/>
        </w:rPr>
        <w:t xml:space="preserve">Dublin was indeed altered by the working out of the Union, but </w:t>
      </w:r>
      <w:r w:rsidR="00777977">
        <w:rPr>
          <w:rFonts w:ascii="Constantia" w:hAnsi="Constantia"/>
        </w:rPr>
        <w:t>the</w:t>
      </w:r>
      <w:r>
        <w:rPr>
          <w:rFonts w:ascii="Constantia" w:hAnsi="Constantia"/>
        </w:rPr>
        <w:t xml:space="preserve"> impact </w:t>
      </w:r>
      <w:r w:rsidR="00777977">
        <w:rPr>
          <w:rFonts w:ascii="Constantia" w:hAnsi="Constantia"/>
        </w:rPr>
        <w:t xml:space="preserve">of the measure </w:t>
      </w:r>
      <w:r>
        <w:rPr>
          <w:rFonts w:ascii="Constantia" w:hAnsi="Constantia"/>
        </w:rPr>
        <w:t>was not as predicted</w:t>
      </w:r>
      <w:r w:rsidR="002E6B9F">
        <w:rPr>
          <w:rFonts w:ascii="Constantia" w:hAnsi="Constantia"/>
        </w:rPr>
        <w:t xml:space="preserve">. </w:t>
      </w:r>
      <w:r>
        <w:rPr>
          <w:rFonts w:ascii="Constantia" w:hAnsi="Constantia"/>
        </w:rPr>
        <w:t xml:space="preserve"> </w:t>
      </w:r>
      <w:r w:rsidR="002E6B9F">
        <w:rPr>
          <w:rFonts w:ascii="Constantia" w:hAnsi="Constantia"/>
        </w:rPr>
        <w:t>W</w:t>
      </w:r>
      <w:r>
        <w:rPr>
          <w:rFonts w:ascii="Constantia" w:hAnsi="Constantia"/>
        </w:rPr>
        <w:t xml:space="preserve">ith the survival, indeed growth, of central government institutions </w:t>
      </w:r>
      <w:r w:rsidR="00777977">
        <w:rPr>
          <w:rFonts w:ascii="Constantia" w:hAnsi="Constantia"/>
        </w:rPr>
        <w:t>with</w:t>
      </w:r>
      <w:r>
        <w:rPr>
          <w:rFonts w:ascii="Constantia" w:hAnsi="Constantia"/>
        </w:rPr>
        <w:t xml:space="preserve">in </w:t>
      </w:r>
      <w:r w:rsidR="00777977">
        <w:rPr>
          <w:rFonts w:ascii="Constantia" w:hAnsi="Constantia"/>
        </w:rPr>
        <w:t xml:space="preserve">the city during </w:t>
      </w:r>
      <w:r>
        <w:rPr>
          <w:rFonts w:ascii="Constantia" w:hAnsi="Constantia"/>
        </w:rPr>
        <w:t xml:space="preserve">the </w:t>
      </w:r>
      <w:r w:rsidR="002E6B9F">
        <w:rPr>
          <w:rFonts w:ascii="Constantia" w:hAnsi="Constantia"/>
        </w:rPr>
        <w:t>early 1800s</w:t>
      </w:r>
      <w:r>
        <w:rPr>
          <w:rFonts w:ascii="Constantia" w:hAnsi="Constantia"/>
        </w:rPr>
        <w:t>, public building projects continued and</w:t>
      </w:r>
      <w:r w:rsidR="00181A7F">
        <w:rPr>
          <w:rFonts w:ascii="Constantia" w:hAnsi="Constantia"/>
        </w:rPr>
        <w:t xml:space="preserve"> multiplied</w:t>
      </w:r>
      <w:r w:rsidR="002E6B9F">
        <w:rPr>
          <w:rFonts w:ascii="Constantia" w:hAnsi="Constantia"/>
        </w:rPr>
        <w:t xml:space="preserve">, and </w:t>
      </w:r>
      <w:r w:rsidR="00DE4A11">
        <w:rPr>
          <w:rFonts w:ascii="Constantia" w:hAnsi="Constantia"/>
        </w:rPr>
        <w:t>the great terraces of brick expanded outwards, particularly in the south-east quarter.</w:t>
      </w:r>
      <w:r>
        <w:rPr>
          <w:rFonts w:ascii="Constantia" w:hAnsi="Constantia"/>
        </w:rPr>
        <w:t xml:space="preserve"> </w:t>
      </w:r>
      <w:r w:rsidR="002E6B9F">
        <w:rPr>
          <w:rFonts w:ascii="Constantia" w:hAnsi="Constantia"/>
        </w:rPr>
        <w:t>T</w:t>
      </w:r>
      <w:r>
        <w:rPr>
          <w:rFonts w:ascii="Constantia" w:hAnsi="Constantia"/>
        </w:rPr>
        <w:t>he university blossomed and monumental welfare institutions proliferated</w:t>
      </w:r>
      <w:r w:rsidR="00DE4A11">
        <w:rPr>
          <w:rFonts w:ascii="Constantia" w:hAnsi="Constantia"/>
        </w:rPr>
        <w:t>,</w:t>
      </w:r>
      <w:r>
        <w:rPr>
          <w:rFonts w:ascii="Constantia" w:hAnsi="Constantia"/>
        </w:rPr>
        <w:t xml:space="preserve"> although none would ever match the neoclassical elegance of the Lying-in Hospital and Rotunda, featuring twice in Malton’s views (15 and 16).  But the Rotunda had been an essentiall</w:t>
      </w:r>
      <w:r w:rsidR="004B66ED">
        <w:rPr>
          <w:rFonts w:ascii="Constantia" w:hAnsi="Constantia"/>
        </w:rPr>
        <w:t>y</w:t>
      </w:r>
      <w:r>
        <w:rPr>
          <w:rFonts w:ascii="Constantia" w:hAnsi="Constantia"/>
        </w:rPr>
        <w:t xml:space="preserve"> upper-class project, overseen by ‘the men of taste’ and the resident nobility.  After Malton’s time</w:t>
      </w:r>
      <w:r w:rsidR="00DE4A11">
        <w:rPr>
          <w:rFonts w:ascii="Constantia" w:hAnsi="Constantia"/>
        </w:rPr>
        <w:t xml:space="preserve"> it was to be</w:t>
      </w:r>
      <w:r>
        <w:rPr>
          <w:rFonts w:ascii="Constantia" w:hAnsi="Constantia"/>
        </w:rPr>
        <w:t xml:space="preserve"> the state and the churches </w:t>
      </w:r>
      <w:r w:rsidR="00DE4A11">
        <w:rPr>
          <w:rFonts w:ascii="Constantia" w:hAnsi="Constantia"/>
        </w:rPr>
        <w:t xml:space="preserve">which </w:t>
      </w:r>
      <w:r>
        <w:rPr>
          <w:rFonts w:ascii="Constantia" w:hAnsi="Constantia"/>
        </w:rPr>
        <w:t xml:space="preserve">became the near-exclusive patrons of </w:t>
      </w:r>
      <w:r w:rsidR="004B66ED">
        <w:rPr>
          <w:rFonts w:ascii="Constantia" w:hAnsi="Constantia"/>
        </w:rPr>
        <w:t>great building projects</w:t>
      </w:r>
      <w:r w:rsidR="00DE4A11">
        <w:rPr>
          <w:rFonts w:ascii="Constantia" w:hAnsi="Constantia"/>
        </w:rPr>
        <w:t>.  S</w:t>
      </w:r>
      <w:r w:rsidR="004B66ED">
        <w:rPr>
          <w:rFonts w:ascii="Constantia" w:hAnsi="Constantia"/>
        </w:rPr>
        <w:t>trangely no one followed in his steps to celebrate the</w:t>
      </w:r>
      <w:r w:rsidR="00777977">
        <w:rPr>
          <w:rFonts w:ascii="Constantia" w:hAnsi="Constantia"/>
        </w:rPr>
        <w:t>se, the</w:t>
      </w:r>
      <w:r w:rsidR="004B66ED">
        <w:rPr>
          <w:rFonts w:ascii="Constantia" w:hAnsi="Constantia"/>
        </w:rPr>
        <w:t xml:space="preserve"> great buildings of nineteenth-century Dublin.  </w:t>
      </w:r>
    </w:p>
    <w:p w14:paraId="3A22F887" w14:textId="6AA51FEB" w:rsidR="00777977" w:rsidRDefault="00777977">
      <w:pPr>
        <w:rPr>
          <w:rFonts w:ascii="Constantia" w:hAnsi="Constantia"/>
        </w:rPr>
      </w:pPr>
    </w:p>
    <w:p w14:paraId="5BC66225" w14:textId="68CB565E" w:rsidR="00777977" w:rsidRPr="00F4089F" w:rsidRDefault="00777977">
      <w:pPr>
        <w:rPr>
          <w:rFonts w:ascii="Constantia" w:hAnsi="Constantia"/>
        </w:rPr>
      </w:pPr>
      <w:r>
        <w:rPr>
          <w:rFonts w:ascii="Constantia" w:hAnsi="Constantia"/>
        </w:rPr>
        <w:t>---</w:t>
      </w:r>
    </w:p>
    <w:sectPr w:rsidR="00777977" w:rsidRPr="00F408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4A0"/>
    <w:rsid w:val="000013AF"/>
    <w:rsid w:val="000244C7"/>
    <w:rsid w:val="00085D97"/>
    <w:rsid w:val="001309CE"/>
    <w:rsid w:val="00181A7F"/>
    <w:rsid w:val="002404A0"/>
    <w:rsid w:val="00246611"/>
    <w:rsid w:val="00274326"/>
    <w:rsid w:val="002E6B9F"/>
    <w:rsid w:val="003B27ED"/>
    <w:rsid w:val="003D5615"/>
    <w:rsid w:val="004B66ED"/>
    <w:rsid w:val="004C7CDD"/>
    <w:rsid w:val="00540281"/>
    <w:rsid w:val="00557533"/>
    <w:rsid w:val="005752A8"/>
    <w:rsid w:val="005D2D80"/>
    <w:rsid w:val="006374DD"/>
    <w:rsid w:val="006524E8"/>
    <w:rsid w:val="00690742"/>
    <w:rsid w:val="00710382"/>
    <w:rsid w:val="00711C12"/>
    <w:rsid w:val="00734C94"/>
    <w:rsid w:val="0076556F"/>
    <w:rsid w:val="00777977"/>
    <w:rsid w:val="0078188F"/>
    <w:rsid w:val="008368DF"/>
    <w:rsid w:val="00841886"/>
    <w:rsid w:val="008A689F"/>
    <w:rsid w:val="00904919"/>
    <w:rsid w:val="009106D7"/>
    <w:rsid w:val="009E133B"/>
    <w:rsid w:val="00A57066"/>
    <w:rsid w:val="00AB4F0B"/>
    <w:rsid w:val="00C01CF8"/>
    <w:rsid w:val="00C34B13"/>
    <w:rsid w:val="00C4293D"/>
    <w:rsid w:val="00CC1FBE"/>
    <w:rsid w:val="00CC28E2"/>
    <w:rsid w:val="00DA7B58"/>
    <w:rsid w:val="00DE4A11"/>
    <w:rsid w:val="00F224B5"/>
    <w:rsid w:val="00F23E19"/>
    <w:rsid w:val="00F4089F"/>
    <w:rsid w:val="00F76452"/>
    <w:rsid w:val="00FB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FAD392"/>
  <w15:chartTrackingRefBased/>
  <w15:docId w15:val="{4878DF67-92F2-FA42-89F1-D07F6A8C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I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52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779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5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3</Pages>
  <Words>1639</Words>
  <Characters>7051</Characters>
  <Application>Microsoft Office Word</Application>
  <DocSecurity>0</DocSecurity>
  <Lines>108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Dickson</dc:creator>
  <cp:keywords/>
  <dc:description/>
  <cp:lastModifiedBy>David Dickson</cp:lastModifiedBy>
  <cp:revision>11</cp:revision>
  <dcterms:created xsi:type="dcterms:W3CDTF">2021-06-14T10:08:00Z</dcterms:created>
  <dcterms:modified xsi:type="dcterms:W3CDTF">2021-06-15T12:21:00Z</dcterms:modified>
</cp:coreProperties>
</file>