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312E7" w14:textId="77777777" w:rsidR="00F201CE" w:rsidRPr="002C65D4" w:rsidRDefault="00F201CE" w:rsidP="00D32333">
      <w:pPr>
        <w:spacing w:line="480" w:lineRule="auto"/>
        <w:rPr>
          <w:rFonts w:ascii="Times New Roman" w:hAnsi="Times New Roman" w:cs="Times New Roman"/>
          <w:sz w:val="32"/>
          <w:szCs w:val="32"/>
        </w:rPr>
      </w:pPr>
    </w:p>
    <w:p w14:paraId="7DADBF96" w14:textId="5FAF3908" w:rsidR="00C66170" w:rsidRPr="004E2D46" w:rsidRDefault="00C66170" w:rsidP="00D32333">
      <w:pPr>
        <w:spacing w:line="480" w:lineRule="auto"/>
        <w:ind w:left="720" w:firstLine="720"/>
        <w:rPr>
          <w:rFonts w:ascii="Times New Roman" w:hAnsi="Times New Roman" w:cs="Times New Roman"/>
          <w:b/>
          <w:bCs/>
          <w:sz w:val="24"/>
          <w:szCs w:val="24"/>
        </w:rPr>
      </w:pPr>
      <w:r w:rsidRPr="004E2D46">
        <w:rPr>
          <w:rFonts w:ascii="Times New Roman" w:hAnsi="Times New Roman" w:cs="Times New Roman"/>
          <w:b/>
          <w:bCs/>
          <w:sz w:val="24"/>
          <w:szCs w:val="24"/>
        </w:rPr>
        <w:t xml:space="preserve">Abstract </w:t>
      </w:r>
    </w:p>
    <w:p w14:paraId="6A2A28B9" w14:textId="3F14FFD8" w:rsidR="006744AB" w:rsidRPr="004E2D46" w:rsidRDefault="001B4CA7" w:rsidP="00D32333">
      <w:pPr>
        <w:tabs>
          <w:tab w:val="left" w:pos="7655"/>
        </w:tabs>
        <w:spacing w:line="480" w:lineRule="auto"/>
        <w:ind w:left="1440" w:right="1371"/>
        <w:jc w:val="both"/>
        <w:rPr>
          <w:rFonts w:ascii="Times New Roman" w:hAnsi="Times New Roman" w:cs="Times New Roman"/>
          <w:sz w:val="24"/>
          <w:szCs w:val="24"/>
        </w:rPr>
      </w:pPr>
      <w:r w:rsidRPr="004E2D46">
        <w:rPr>
          <w:rFonts w:ascii="Times New Roman" w:hAnsi="Times New Roman" w:cs="Times New Roman"/>
          <w:sz w:val="24"/>
          <w:szCs w:val="24"/>
        </w:rPr>
        <w:t xml:space="preserve">The purpose of this </w:t>
      </w:r>
      <w:r w:rsidR="00C311ED" w:rsidRPr="004E2D46">
        <w:rPr>
          <w:rFonts w:ascii="Times New Roman" w:hAnsi="Times New Roman" w:cs="Times New Roman"/>
          <w:sz w:val="24"/>
          <w:szCs w:val="24"/>
        </w:rPr>
        <w:t>article</w:t>
      </w:r>
      <w:r w:rsidRPr="004E2D46">
        <w:rPr>
          <w:rFonts w:ascii="Times New Roman" w:hAnsi="Times New Roman" w:cs="Times New Roman"/>
          <w:sz w:val="24"/>
          <w:szCs w:val="24"/>
        </w:rPr>
        <w:t xml:space="preserve"> is to present an</w:t>
      </w:r>
      <w:r w:rsidR="00201C47" w:rsidRPr="004E2D46">
        <w:rPr>
          <w:rFonts w:ascii="Times New Roman" w:hAnsi="Times New Roman" w:cs="Times New Roman"/>
          <w:sz w:val="24"/>
          <w:szCs w:val="24"/>
        </w:rPr>
        <w:t xml:space="preserve"> integrated theoretical frame for the subject matter of disability and child protection.</w:t>
      </w:r>
      <w:r w:rsidR="007D4E17" w:rsidRPr="004E2D46">
        <w:rPr>
          <w:rFonts w:ascii="Times New Roman" w:hAnsi="Times New Roman" w:cs="Times New Roman"/>
          <w:sz w:val="24"/>
          <w:szCs w:val="24"/>
        </w:rPr>
        <w:t xml:space="preserve"> </w:t>
      </w:r>
      <w:r w:rsidR="00DC4A06" w:rsidRPr="004E2D46">
        <w:rPr>
          <w:rFonts w:ascii="Times New Roman" w:hAnsi="Times New Roman" w:cs="Times New Roman"/>
          <w:sz w:val="24"/>
          <w:szCs w:val="24"/>
        </w:rPr>
        <w:t>Substantive complexities</w:t>
      </w:r>
      <w:r w:rsidR="00B32F9F" w:rsidRPr="004E2D46">
        <w:rPr>
          <w:rFonts w:ascii="Times New Roman" w:hAnsi="Times New Roman" w:cs="Times New Roman"/>
          <w:sz w:val="24"/>
          <w:szCs w:val="24"/>
        </w:rPr>
        <w:t xml:space="preserve">, </w:t>
      </w:r>
      <w:r w:rsidR="00BD7C43" w:rsidRPr="004E2D46">
        <w:rPr>
          <w:rFonts w:ascii="Times New Roman" w:hAnsi="Times New Roman" w:cs="Times New Roman"/>
          <w:sz w:val="24"/>
          <w:szCs w:val="24"/>
        </w:rPr>
        <w:t>alluded to in existing literature</w:t>
      </w:r>
      <w:r w:rsidR="00B32F9F" w:rsidRPr="004E2D46">
        <w:rPr>
          <w:rFonts w:ascii="Times New Roman" w:hAnsi="Times New Roman" w:cs="Times New Roman"/>
          <w:sz w:val="24"/>
          <w:szCs w:val="24"/>
        </w:rPr>
        <w:t xml:space="preserve">, surround </w:t>
      </w:r>
      <w:r w:rsidR="005E5B41" w:rsidRPr="004E2D46">
        <w:rPr>
          <w:rFonts w:ascii="Times New Roman" w:hAnsi="Times New Roman" w:cs="Times New Roman"/>
          <w:sz w:val="24"/>
          <w:szCs w:val="24"/>
        </w:rPr>
        <w:t>disability in child protection work.</w:t>
      </w:r>
      <w:r w:rsidR="00BA5DEF" w:rsidRPr="004E2D46">
        <w:rPr>
          <w:rFonts w:ascii="Times New Roman" w:hAnsi="Times New Roman" w:cs="Times New Roman"/>
          <w:sz w:val="24"/>
          <w:szCs w:val="24"/>
        </w:rPr>
        <w:t xml:space="preserve"> </w:t>
      </w:r>
      <w:r w:rsidR="009F46C3" w:rsidRPr="004E2D46">
        <w:rPr>
          <w:rFonts w:ascii="Times New Roman" w:hAnsi="Times New Roman" w:cs="Times New Roman"/>
          <w:sz w:val="24"/>
          <w:szCs w:val="24"/>
        </w:rPr>
        <w:t>The</w:t>
      </w:r>
      <w:r w:rsidR="00BA5DEF" w:rsidRPr="004E2D46">
        <w:rPr>
          <w:rFonts w:ascii="Times New Roman" w:hAnsi="Times New Roman" w:cs="Times New Roman"/>
          <w:sz w:val="24"/>
          <w:szCs w:val="24"/>
        </w:rPr>
        <w:t xml:space="preserve"> high stakes </w:t>
      </w:r>
      <w:r w:rsidR="00061D79" w:rsidRPr="004E2D46">
        <w:rPr>
          <w:rFonts w:ascii="Times New Roman" w:hAnsi="Times New Roman" w:cs="Times New Roman"/>
          <w:sz w:val="24"/>
          <w:szCs w:val="24"/>
        </w:rPr>
        <w:t xml:space="preserve">and emotionally provocative </w:t>
      </w:r>
      <w:r w:rsidR="008C19FF" w:rsidRPr="004E2D46">
        <w:rPr>
          <w:rFonts w:ascii="Times New Roman" w:hAnsi="Times New Roman" w:cs="Times New Roman"/>
          <w:sz w:val="24"/>
          <w:szCs w:val="24"/>
        </w:rPr>
        <w:t>practice of child safeguarding</w:t>
      </w:r>
      <w:r w:rsidR="009F46C3" w:rsidRPr="004E2D46">
        <w:rPr>
          <w:rFonts w:ascii="Times New Roman" w:hAnsi="Times New Roman" w:cs="Times New Roman"/>
          <w:sz w:val="24"/>
          <w:szCs w:val="24"/>
        </w:rPr>
        <w:t xml:space="preserve"> is often made even more complex by the presence of</w:t>
      </w:r>
      <w:r w:rsidR="008B7A2B" w:rsidRPr="004E2D46">
        <w:rPr>
          <w:rFonts w:ascii="Times New Roman" w:hAnsi="Times New Roman" w:cs="Times New Roman"/>
          <w:sz w:val="24"/>
          <w:szCs w:val="24"/>
        </w:rPr>
        <w:t xml:space="preserve"> disability</w:t>
      </w:r>
      <w:r w:rsidR="001A3A54" w:rsidRPr="004E2D46">
        <w:rPr>
          <w:rFonts w:ascii="Times New Roman" w:hAnsi="Times New Roman" w:cs="Times New Roman"/>
          <w:sz w:val="24"/>
          <w:szCs w:val="24"/>
        </w:rPr>
        <w:t>.</w:t>
      </w:r>
      <w:r w:rsidR="00C40606" w:rsidRPr="004E2D46">
        <w:rPr>
          <w:rFonts w:ascii="Times New Roman" w:hAnsi="Times New Roman" w:cs="Times New Roman"/>
          <w:sz w:val="24"/>
          <w:szCs w:val="24"/>
        </w:rPr>
        <w:t xml:space="preserve"> Difficult balances must be struck</w:t>
      </w:r>
      <w:r w:rsidR="00E84587" w:rsidRPr="004E2D46">
        <w:rPr>
          <w:rFonts w:ascii="Times New Roman" w:hAnsi="Times New Roman" w:cs="Times New Roman"/>
          <w:sz w:val="24"/>
          <w:szCs w:val="24"/>
        </w:rPr>
        <w:t>, and</w:t>
      </w:r>
      <w:r w:rsidR="007662F2" w:rsidRPr="004E2D46">
        <w:rPr>
          <w:rFonts w:ascii="Times New Roman" w:hAnsi="Times New Roman" w:cs="Times New Roman"/>
          <w:sz w:val="24"/>
          <w:szCs w:val="24"/>
        </w:rPr>
        <w:t xml:space="preserve"> </w:t>
      </w:r>
      <w:r w:rsidR="00FC418A" w:rsidRPr="004E2D46">
        <w:rPr>
          <w:rFonts w:ascii="Times New Roman" w:hAnsi="Times New Roman" w:cs="Times New Roman"/>
          <w:sz w:val="24"/>
          <w:szCs w:val="24"/>
        </w:rPr>
        <w:t xml:space="preserve">with </w:t>
      </w:r>
      <w:r w:rsidR="00E16377" w:rsidRPr="004E2D46">
        <w:rPr>
          <w:rFonts w:ascii="Times New Roman" w:hAnsi="Times New Roman" w:cs="Times New Roman"/>
          <w:sz w:val="24"/>
          <w:szCs w:val="24"/>
        </w:rPr>
        <w:t>a</w:t>
      </w:r>
      <w:r w:rsidR="00FC418A" w:rsidRPr="004E2D46">
        <w:rPr>
          <w:rFonts w:ascii="Times New Roman" w:hAnsi="Times New Roman" w:cs="Times New Roman"/>
          <w:sz w:val="24"/>
          <w:szCs w:val="24"/>
        </w:rPr>
        <w:t xml:space="preserve"> </w:t>
      </w:r>
      <w:r w:rsidR="00851AD5" w:rsidRPr="004E2D46">
        <w:rPr>
          <w:rFonts w:ascii="Times New Roman" w:hAnsi="Times New Roman" w:cs="Times New Roman"/>
          <w:sz w:val="24"/>
          <w:szCs w:val="24"/>
        </w:rPr>
        <w:t>plurality</w:t>
      </w:r>
      <w:r w:rsidR="00FC418A" w:rsidRPr="004E2D46">
        <w:rPr>
          <w:rFonts w:ascii="Times New Roman" w:hAnsi="Times New Roman" w:cs="Times New Roman"/>
          <w:sz w:val="24"/>
          <w:szCs w:val="24"/>
        </w:rPr>
        <w:t xml:space="preserve"> of </w:t>
      </w:r>
      <w:r w:rsidR="001B0C83" w:rsidRPr="004E2D46">
        <w:rPr>
          <w:rFonts w:ascii="Times New Roman" w:hAnsi="Times New Roman" w:cs="Times New Roman"/>
          <w:sz w:val="24"/>
          <w:szCs w:val="24"/>
        </w:rPr>
        <w:t>approaches to understanding disab</w:t>
      </w:r>
      <w:r w:rsidR="00951386" w:rsidRPr="004E2D46">
        <w:rPr>
          <w:rFonts w:ascii="Times New Roman" w:hAnsi="Times New Roman" w:cs="Times New Roman"/>
          <w:sz w:val="24"/>
          <w:szCs w:val="24"/>
        </w:rPr>
        <w:t>ility</w:t>
      </w:r>
      <w:r w:rsidR="00D97071" w:rsidRPr="004E2D46">
        <w:rPr>
          <w:rFonts w:ascii="Times New Roman" w:hAnsi="Times New Roman" w:cs="Times New Roman"/>
          <w:sz w:val="24"/>
          <w:szCs w:val="24"/>
        </w:rPr>
        <w:t xml:space="preserve"> </w:t>
      </w:r>
      <w:r w:rsidR="00674C82" w:rsidRPr="004E2D46">
        <w:rPr>
          <w:rFonts w:ascii="Times New Roman" w:hAnsi="Times New Roman" w:cs="Times New Roman"/>
          <w:sz w:val="24"/>
          <w:szCs w:val="24"/>
        </w:rPr>
        <w:t>now available</w:t>
      </w:r>
      <w:r w:rsidR="00E84587" w:rsidRPr="004E2D46">
        <w:rPr>
          <w:rFonts w:ascii="Times New Roman" w:hAnsi="Times New Roman" w:cs="Times New Roman"/>
          <w:sz w:val="24"/>
          <w:szCs w:val="24"/>
        </w:rPr>
        <w:t>,</w:t>
      </w:r>
      <w:r w:rsidR="00DA55AE" w:rsidRPr="004E2D46">
        <w:rPr>
          <w:rFonts w:ascii="Times New Roman" w:hAnsi="Times New Roman" w:cs="Times New Roman"/>
          <w:sz w:val="24"/>
          <w:szCs w:val="24"/>
        </w:rPr>
        <w:t xml:space="preserve"> the proposition is that</w:t>
      </w:r>
      <w:r w:rsidR="00E84587" w:rsidRPr="004E2D46">
        <w:rPr>
          <w:rFonts w:ascii="Times New Roman" w:hAnsi="Times New Roman" w:cs="Times New Roman"/>
          <w:sz w:val="24"/>
          <w:szCs w:val="24"/>
        </w:rPr>
        <w:t xml:space="preserve"> </w:t>
      </w:r>
      <w:r w:rsidR="006912AA" w:rsidRPr="004E2D46">
        <w:rPr>
          <w:rFonts w:ascii="Times New Roman" w:hAnsi="Times New Roman" w:cs="Times New Roman"/>
          <w:sz w:val="24"/>
          <w:szCs w:val="24"/>
        </w:rPr>
        <w:t>one</w:t>
      </w:r>
      <w:r w:rsidR="000211FE" w:rsidRPr="004E2D46">
        <w:rPr>
          <w:rFonts w:ascii="Times New Roman" w:hAnsi="Times New Roman" w:cs="Times New Roman"/>
          <w:sz w:val="24"/>
          <w:szCs w:val="24"/>
        </w:rPr>
        <w:t xml:space="preserve"> emerging </w:t>
      </w:r>
      <w:r w:rsidR="00855A16" w:rsidRPr="004E2D46">
        <w:rPr>
          <w:rFonts w:ascii="Times New Roman" w:hAnsi="Times New Roman" w:cs="Times New Roman"/>
          <w:sz w:val="24"/>
          <w:szCs w:val="24"/>
        </w:rPr>
        <w:t xml:space="preserve">theoretical </w:t>
      </w:r>
      <w:r w:rsidR="000211FE" w:rsidRPr="004E2D46">
        <w:rPr>
          <w:rFonts w:ascii="Times New Roman" w:hAnsi="Times New Roman" w:cs="Times New Roman"/>
          <w:sz w:val="24"/>
          <w:szCs w:val="24"/>
        </w:rPr>
        <w:t>alliance</w:t>
      </w:r>
      <w:r w:rsidR="00860F0A" w:rsidRPr="004E2D46">
        <w:rPr>
          <w:rFonts w:ascii="Times New Roman" w:hAnsi="Times New Roman" w:cs="Times New Roman"/>
          <w:sz w:val="24"/>
          <w:szCs w:val="24"/>
        </w:rPr>
        <w:t xml:space="preserve"> </w:t>
      </w:r>
      <w:r w:rsidR="00B65BE3" w:rsidRPr="004E2D46">
        <w:rPr>
          <w:rFonts w:ascii="Times New Roman" w:hAnsi="Times New Roman" w:cs="Times New Roman"/>
          <w:sz w:val="24"/>
          <w:szCs w:val="24"/>
        </w:rPr>
        <w:t>may be</w:t>
      </w:r>
      <w:r w:rsidR="004A4D0C" w:rsidRPr="004E2D46">
        <w:rPr>
          <w:rFonts w:ascii="Times New Roman" w:hAnsi="Times New Roman" w:cs="Times New Roman"/>
          <w:sz w:val="24"/>
          <w:szCs w:val="24"/>
        </w:rPr>
        <w:t xml:space="preserve"> </w:t>
      </w:r>
      <w:r w:rsidR="00BF1A34" w:rsidRPr="004E2D46">
        <w:rPr>
          <w:rFonts w:ascii="Times New Roman" w:hAnsi="Times New Roman" w:cs="Times New Roman"/>
          <w:sz w:val="24"/>
          <w:szCs w:val="24"/>
        </w:rPr>
        <w:t xml:space="preserve">of </w:t>
      </w:r>
      <w:proofErr w:type="gramStart"/>
      <w:r w:rsidR="004A4D0C" w:rsidRPr="004E2D46">
        <w:rPr>
          <w:rFonts w:ascii="Times New Roman" w:hAnsi="Times New Roman" w:cs="Times New Roman"/>
          <w:sz w:val="24"/>
          <w:szCs w:val="24"/>
        </w:rPr>
        <w:t>particular</w:t>
      </w:r>
      <w:r w:rsidR="0058365D" w:rsidRPr="004E2D46">
        <w:rPr>
          <w:rFonts w:ascii="Times New Roman" w:hAnsi="Times New Roman" w:cs="Times New Roman"/>
          <w:sz w:val="24"/>
          <w:szCs w:val="24"/>
        </w:rPr>
        <w:t xml:space="preserve"> utility</w:t>
      </w:r>
      <w:proofErr w:type="gramEnd"/>
      <w:r w:rsidR="0058365D" w:rsidRPr="004E2D46">
        <w:rPr>
          <w:rFonts w:ascii="Times New Roman" w:hAnsi="Times New Roman" w:cs="Times New Roman"/>
          <w:sz w:val="24"/>
          <w:szCs w:val="24"/>
        </w:rPr>
        <w:t>.</w:t>
      </w:r>
      <w:r w:rsidR="00DA55AE" w:rsidRPr="004E2D46">
        <w:rPr>
          <w:rFonts w:ascii="Times New Roman" w:hAnsi="Times New Roman" w:cs="Times New Roman"/>
          <w:sz w:val="24"/>
          <w:szCs w:val="24"/>
        </w:rPr>
        <w:t xml:space="preserve"> Specifically,</w:t>
      </w:r>
      <w:r w:rsidR="00E64CF9" w:rsidRPr="004E2D46">
        <w:rPr>
          <w:rFonts w:ascii="Times New Roman" w:hAnsi="Times New Roman" w:cs="Times New Roman"/>
          <w:sz w:val="24"/>
          <w:szCs w:val="24"/>
        </w:rPr>
        <w:t xml:space="preserve"> when</w:t>
      </w:r>
      <w:r w:rsidR="00860F0A" w:rsidRPr="004E2D46">
        <w:rPr>
          <w:rFonts w:ascii="Times New Roman" w:hAnsi="Times New Roman" w:cs="Times New Roman"/>
          <w:sz w:val="24"/>
          <w:szCs w:val="24"/>
        </w:rPr>
        <w:t xml:space="preserve"> </w:t>
      </w:r>
      <w:r w:rsidR="0058365D" w:rsidRPr="004E2D46">
        <w:rPr>
          <w:rFonts w:ascii="Times New Roman" w:hAnsi="Times New Roman" w:cs="Times New Roman"/>
          <w:sz w:val="24"/>
          <w:szCs w:val="24"/>
        </w:rPr>
        <w:t xml:space="preserve">used </w:t>
      </w:r>
      <w:r w:rsidR="000438C4" w:rsidRPr="004E2D46">
        <w:rPr>
          <w:rFonts w:ascii="Times New Roman" w:hAnsi="Times New Roman" w:cs="Times New Roman"/>
          <w:sz w:val="24"/>
          <w:szCs w:val="24"/>
        </w:rPr>
        <w:t>for</w:t>
      </w:r>
      <w:r w:rsidR="00913525" w:rsidRPr="004E2D46">
        <w:rPr>
          <w:rFonts w:ascii="Times New Roman" w:hAnsi="Times New Roman" w:cs="Times New Roman"/>
          <w:sz w:val="24"/>
          <w:szCs w:val="24"/>
        </w:rPr>
        <w:t xml:space="preserve"> </w:t>
      </w:r>
      <w:r w:rsidR="000438C4" w:rsidRPr="004E2D46">
        <w:rPr>
          <w:rFonts w:ascii="Times New Roman" w:hAnsi="Times New Roman" w:cs="Times New Roman"/>
          <w:sz w:val="24"/>
          <w:szCs w:val="24"/>
        </w:rPr>
        <w:t>the subject</w:t>
      </w:r>
      <w:r w:rsidR="002057E0" w:rsidRPr="004E2D46">
        <w:rPr>
          <w:rFonts w:ascii="Times New Roman" w:hAnsi="Times New Roman" w:cs="Times New Roman"/>
          <w:sz w:val="24"/>
          <w:szCs w:val="24"/>
        </w:rPr>
        <w:t xml:space="preserve"> matter</w:t>
      </w:r>
      <w:r w:rsidR="000438C4" w:rsidRPr="004E2D46">
        <w:rPr>
          <w:rFonts w:ascii="Times New Roman" w:hAnsi="Times New Roman" w:cs="Times New Roman"/>
          <w:sz w:val="24"/>
          <w:szCs w:val="24"/>
        </w:rPr>
        <w:t xml:space="preserve"> of </w:t>
      </w:r>
      <w:r w:rsidR="00913525" w:rsidRPr="004E2D46">
        <w:rPr>
          <w:rFonts w:ascii="Times New Roman" w:hAnsi="Times New Roman" w:cs="Times New Roman"/>
          <w:sz w:val="24"/>
          <w:szCs w:val="24"/>
        </w:rPr>
        <w:t>child protection</w:t>
      </w:r>
      <w:r w:rsidR="00872E7E" w:rsidRPr="004E2D46">
        <w:rPr>
          <w:rFonts w:ascii="Times New Roman" w:hAnsi="Times New Roman" w:cs="Times New Roman"/>
          <w:sz w:val="24"/>
          <w:szCs w:val="24"/>
        </w:rPr>
        <w:t xml:space="preserve">, an affirmative non-tragedy model of disability within </w:t>
      </w:r>
      <w:r w:rsidR="00811C07" w:rsidRPr="004E2D46">
        <w:rPr>
          <w:rFonts w:ascii="Times New Roman" w:hAnsi="Times New Roman" w:cs="Times New Roman"/>
          <w:sz w:val="24"/>
          <w:szCs w:val="24"/>
        </w:rPr>
        <w:t>overarching</w:t>
      </w:r>
      <w:r w:rsidR="002749D5" w:rsidRPr="004E2D46">
        <w:rPr>
          <w:rFonts w:ascii="Times New Roman" w:hAnsi="Times New Roman" w:cs="Times New Roman"/>
          <w:sz w:val="24"/>
          <w:szCs w:val="24"/>
        </w:rPr>
        <w:t xml:space="preserve"> </w:t>
      </w:r>
      <w:r w:rsidR="00872E7E" w:rsidRPr="004E2D46">
        <w:rPr>
          <w:rFonts w:ascii="Times New Roman" w:hAnsi="Times New Roman" w:cs="Times New Roman"/>
          <w:sz w:val="24"/>
          <w:szCs w:val="24"/>
        </w:rPr>
        <w:t xml:space="preserve">critical disability studies </w:t>
      </w:r>
      <w:r w:rsidR="00811C07" w:rsidRPr="004E2D46">
        <w:rPr>
          <w:rFonts w:ascii="Times New Roman" w:hAnsi="Times New Roman" w:cs="Times New Roman"/>
          <w:sz w:val="24"/>
          <w:szCs w:val="24"/>
        </w:rPr>
        <w:t>theory</w:t>
      </w:r>
      <w:r w:rsidR="00A34DA3" w:rsidRPr="004E2D46">
        <w:rPr>
          <w:rFonts w:ascii="Times New Roman" w:hAnsi="Times New Roman" w:cs="Times New Roman"/>
          <w:sz w:val="24"/>
          <w:szCs w:val="24"/>
        </w:rPr>
        <w:t>,</w:t>
      </w:r>
      <w:r w:rsidR="006B66B0" w:rsidRPr="004E2D46">
        <w:rPr>
          <w:rFonts w:ascii="Times New Roman" w:hAnsi="Times New Roman" w:cs="Times New Roman"/>
          <w:sz w:val="24"/>
          <w:szCs w:val="24"/>
        </w:rPr>
        <w:t xml:space="preserve"> is </w:t>
      </w:r>
      <w:r w:rsidR="0058365D" w:rsidRPr="004E2D46">
        <w:rPr>
          <w:rFonts w:ascii="Times New Roman" w:hAnsi="Times New Roman" w:cs="Times New Roman"/>
          <w:sz w:val="24"/>
          <w:szCs w:val="24"/>
        </w:rPr>
        <w:t xml:space="preserve">useful in dealing with </w:t>
      </w:r>
      <w:r w:rsidR="004435AB" w:rsidRPr="004E2D46">
        <w:rPr>
          <w:rFonts w:ascii="Times New Roman" w:hAnsi="Times New Roman" w:cs="Times New Roman"/>
          <w:sz w:val="24"/>
          <w:szCs w:val="24"/>
        </w:rPr>
        <w:t xml:space="preserve">the </w:t>
      </w:r>
      <w:r w:rsidR="005E6764" w:rsidRPr="004E2D46">
        <w:rPr>
          <w:rFonts w:ascii="Times New Roman" w:hAnsi="Times New Roman" w:cs="Times New Roman"/>
          <w:sz w:val="24"/>
          <w:szCs w:val="24"/>
        </w:rPr>
        <w:t xml:space="preserve">multiple </w:t>
      </w:r>
      <w:r w:rsidR="004435AB" w:rsidRPr="004E2D46">
        <w:rPr>
          <w:rFonts w:ascii="Times New Roman" w:hAnsi="Times New Roman" w:cs="Times New Roman"/>
          <w:sz w:val="24"/>
          <w:szCs w:val="24"/>
        </w:rPr>
        <w:t xml:space="preserve">possibilities </w:t>
      </w:r>
      <w:r w:rsidR="00C64F72" w:rsidRPr="004E2D46">
        <w:rPr>
          <w:rFonts w:ascii="Times New Roman" w:hAnsi="Times New Roman" w:cs="Times New Roman"/>
          <w:sz w:val="24"/>
          <w:szCs w:val="24"/>
        </w:rPr>
        <w:t xml:space="preserve">surrounding </w:t>
      </w:r>
      <w:r w:rsidR="005E6764" w:rsidRPr="004E2D46">
        <w:rPr>
          <w:rFonts w:ascii="Times New Roman" w:hAnsi="Times New Roman" w:cs="Times New Roman"/>
          <w:sz w:val="24"/>
          <w:szCs w:val="24"/>
        </w:rPr>
        <w:t>disability and child protection</w:t>
      </w:r>
      <w:r w:rsidR="00B171FB" w:rsidRPr="004E2D46">
        <w:rPr>
          <w:rFonts w:ascii="Times New Roman" w:hAnsi="Times New Roman" w:cs="Times New Roman"/>
          <w:sz w:val="24"/>
          <w:szCs w:val="24"/>
        </w:rPr>
        <w:t xml:space="preserve">. </w:t>
      </w:r>
      <w:r w:rsidR="009E08E9" w:rsidRPr="004E2D46">
        <w:rPr>
          <w:rFonts w:ascii="Times New Roman" w:hAnsi="Times New Roman" w:cs="Times New Roman"/>
          <w:sz w:val="24"/>
          <w:szCs w:val="24"/>
        </w:rPr>
        <w:t>T</w:t>
      </w:r>
      <w:r w:rsidR="004B1929" w:rsidRPr="004E2D46">
        <w:rPr>
          <w:rFonts w:ascii="Times New Roman" w:hAnsi="Times New Roman" w:cs="Times New Roman"/>
          <w:sz w:val="24"/>
          <w:szCs w:val="24"/>
        </w:rPr>
        <w:t xml:space="preserve">he intention is to </w:t>
      </w:r>
      <w:r w:rsidR="00536BE0" w:rsidRPr="004E2D46">
        <w:rPr>
          <w:rFonts w:ascii="Times New Roman" w:hAnsi="Times New Roman" w:cs="Times New Roman"/>
          <w:sz w:val="24"/>
          <w:szCs w:val="24"/>
        </w:rPr>
        <w:t xml:space="preserve">present </w:t>
      </w:r>
      <w:r w:rsidR="008D1D74" w:rsidRPr="004E2D46">
        <w:rPr>
          <w:rFonts w:ascii="Times New Roman" w:hAnsi="Times New Roman" w:cs="Times New Roman"/>
          <w:sz w:val="24"/>
          <w:szCs w:val="24"/>
        </w:rPr>
        <w:t xml:space="preserve">this </w:t>
      </w:r>
      <w:r w:rsidR="002159D2" w:rsidRPr="004E2D46">
        <w:rPr>
          <w:rFonts w:ascii="Times New Roman" w:hAnsi="Times New Roman" w:cs="Times New Roman"/>
          <w:sz w:val="24"/>
          <w:szCs w:val="24"/>
        </w:rPr>
        <w:t>theoretical</w:t>
      </w:r>
      <w:r w:rsidR="00D3648E" w:rsidRPr="004E2D46">
        <w:rPr>
          <w:rFonts w:ascii="Times New Roman" w:hAnsi="Times New Roman" w:cs="Times New Roman"/>
          <w:sz w:val="24"/>
          <w:szCs w:val="24"/>
        </w:rPr>
        <w:t xml:space="preserve"> </w:t>
      </w:r>
      <w:r w:rsidR="008D1D74" w:rsidRPr="004E2D46">
        <w:rPr>
          <w:rFonts w:ascii="Times New Roman" w:hAnsi="Times New Roman" w:cs="Times New Roman"/>
          <w:sz w:val="24"/>
          <w:szCs w:val="24"/>
        </w:rPr>
        <w:t>frame</w:t>
      </w:r>
      <w:r w:rsidR="00375F23" w:rsidRPr="004E2D46">
        <w:rPr>
          <w:rFonts w:ascii="Times New Roman" w:hAnsi="Times New Roman" w:cs="Times New Roman"/>
          <w:sz w:val="24"/>
          <w:szCs w:val="24"/>
        </w:rPr>
        <w:t xml:space="preserve"> </w:t>
      </w:r>
      <w:r w:rsidR="00EF2EF9" w:rsidRPr="004E2D46">
        <w:rPr>
          <w:rFonts w:ascii="Times New Roman" w:hAnsi="Times New Roman" w:cs="Times New Roman"/>
          <w:sz w:val="24"/>
          <w:szCs w:val="24"/>
        </w:rPr>
        <w:t xml:space="preserve">along with </w:t>
      </w:r>
      <w:r w:rsidR="00AD07CF" w:rsidRPr="004E2D46">
        <w:rPr>
          <w:rFonts w:ascii="Times New Roman" w:hAnsi="Times New Roman" w:cs="Times New Roman"/>
          <w:sz w:val="24"/>
          <w:szCs w:val="24"/>
        </w:rPr>
        <w:t xml:space="preserve">some </w:t>
      </w:r>
      <w:r w:rsidR="00EF2EF9" w:rsidRPr="004E2D46">
        <w:rPr>
          <w:rFonts w:ascii="Times New Roman" w:hAnsi="Times New Roman" w:cs="Times New Roman"/>
          <w:sz w:val="24"/>
          <w:szCs w:val="24"/>
        </w:rPr>
        <w:t>possibilities</w:t>
      </w:r>
      <w:r w:rsidR="003134B2" w:rsidRPr="004E2D46">
        <w:rPr>
          <w:rFonts w:ascii="Times New Roman" w:hAnsi="Times New Roman" w:cs="Times New Roman"/>
          <w:sz w:val="24"/>
          <w:szCs w:val="24"/>
        </w:rPr>
        <w:t xml:space="preserve"> for </w:t>
      </w:r>
      <w:r w:rsidR="00AD07CF" w:rsidRPr="004E2D46">
        <w:rPr>
          <w:rFonts w:ascii="Times New Roman" w:hAnsi="Times New Roman" w:cs="Times New Roman"/>
          <w:sz w:val="24"/>
          <w:szCs w:val="24"/>
        </w:rPr>
        <w:t xml:space="preserve">its </w:t>
      </w:r>
      <w:r w:rsidR="003134B2" w:rsidRPr="004E2D46">
        <w:rPr>
          <w:rFonts w:ascii="Times New Roman" w:hAnsi="Times New Roman" w:cs="Times New Roman"/>
          <w:sz w:val="24"/>
          <w:szCs w:val="24"/>
        </w:rPr>
        <w:t xml:space="preserve">extension, as a means </w:t>
      </w:r>
      <w:r w:rsidR="00BD6873" w:rsidRPr="004E2D46">
        <w:rPr>
          <w:rFonts w:ascii="Times New Roman" w:hAnsi="Times New Roman" w:cs="Times New Roman"/>
          <w:sz w:val="24"/>
          <w:szCs w:val="24"/>
        </w:rPr>
        <w:t xml:space="preserve">for all stakeholders </w:t>
      </w:r>
      <w:r w:rsidR="003134B2" w:rsidRPr="004E2D46">
        <w:rPr>
          <w:rFonts w:ascii="Times New Roman" w:hAnsi="Times New Roman" w:cs="Times New Roman"/>
          <w:sz w:val="24"/>
          <w:szCs w:val="24"/>
        </w:rPr>
        <w:t xml:space="preserve">to </w:t>
      </w:r>
      <w:r w:rsidR="00C77166" w:rsidRPr="004E2D46">
        <w:rPr>
          <w:rFonts w:ascii="Times New Roman" w:hAnsi="Times New Roman" w:cs="Times New Roman"/>
          <w:sz w:val="24"/>
          <w:szCs w:val="24"/>
        </w:rPr>
        <w:t>reconsider</w:t>
      </w:r>
      <w:r w:rsidR="00536BE0" w:rsidRPr="004E2D46">
        <w:rPr>
          <w:rFonts w:ascii="Times New Roman" w:hAnsi="Times New Roman" w:cs="Times New Roman"/>
          <w:sz w:val="24"/>
          <w:szCs w:val="24"/>
        </w:rPr>
        <w:t xml:space="preserve"> the </w:t>
      </w:r>
      <w:r w:rsidR="003134B2" w:rsidRPr="004E2D46">
        <w:rPr>
          <w:rFonts w:ascii="Times New Roman" w:hAnsi="Times New Roman" w:cs="Times New Roman"/>
          <w:sz w:val="24"/>
          <w:szCs w:val="24"/>
        </w:rPr>
        <w:t>complexity</w:t>
      </w:r>
      <w:r w:rsidR="00536BE0" w:rsidRPr="004E2D46">
        <w:rPr>
          <w:rFonts w:ascii="Times New Roman" w:hAnsi="Times New Roman" w:cs="Times New Roman"/>
          <w:sz w:val="24"/>
          <w:szCs w:val="24"/>
        </w:rPr>
        <w:t xml:space="preserve"> </w:t>
      </w:r>
      <w:r w:rsidR="001C04AE" w:rsidRPr="004E2D46">
        <w:rPr>
          <w:rFonts w:ascii="Times New Roman" w:hAnsi="Times New Roman" w:cs="Times New Roman"/>
          <w:sz w:val="24"/>
          <w:szCs w:val="24"/>
        </w:rPr>
        <w:t xml:space="preserve">that </w:t>
      </w:r>
      <w:r w:rsidR="00536BE0" w:rsidRPr="004E2D46">
        <w:rPr>
          <w:rFonts w:ascii="Times New Roman" w:hAnsi="Times New Roman" w:cs="Times New Roman"/>
          <w:sz w:val="24"/>
          <w:szCs w:val="24"/>
        </w:rPr>
        <w:t>disability and child protection</w:t>
      </w:r>
      <w:r w:rsidR="001809AA" w:rsidRPr="004E2D46">
        <w:rPr>
          <w:rFonts w:ascii="Times New Roman" w:hAnsi="Times New Roman" w:cs="Times New Roman"/>
          <w:sz w:val="24"/>
          <w:szCs w:val="24"/>
        </w:rPr>
        <w:t xml:space="preserve"> </w:t>
      </w:r>
      <w:r w:rsidR="001C04AE" w:rsidRPr="004E2D46">
        <w:rPr>
          <w:rFonts w:ascii="Times New Roman" w:hAnsi="Times New Roman" w:cs="Times New Roman"/>
          <w:sz w:val="24"/>
          <w:szCs w:val="24"/>
        </w:rPr>
        <w:t>entails</w:t>
      </w:r>
      <w:r w:rsidR="003134B2" w:rsidRPr="004E2D46">
        <w:rPr>
          <w:rFonts w:ascii="Times New Roman" w:hAnsi="Times New Roman" w:cs="Times New Roman"/>
          <w:sz w:val="24"/>
          <w:szCs w:val="24"/>
        </w:rPr>
        <w:t>.</w:t>
      </w:r>
      <w:r w:rsidR="00536BE0" w:rsidRPr="004E2D46">
        <w:rPr>
          <w:rFonts w:ascii="Times New Roman" w:hAnsi="Times New Roman" w:cs="Times New Roman"/>
          <w:sz w:val="24"/>
          <w:szCs w:val="24"/>
        </w:rPr>
        <w:t xml:space="preserve"> </w:t>
      </w:r>
    </w:p>
    <w:p w14:paraId="25C18E5B" w14:textId="178E9658" w:rsidR="00AA14A7" w:rsidRPr="004E2D46" w:rsidRDefault="00AA14A7" w:rsidP="00D32333">
      <w:pPr>
        <w:tabs>
          <w:tab w:val="left" w:pos="7655"/>
        </w:tabs>
        <w:spacing w:line="480" w:lineRule="auto"/>
        <w:ind w:left="1440" w:right="1371"/>
        <w:jc w:val="both"/>
        <w:rPr>
          <w:rFonts w:ascii="Times New Roman" w:hAnsi="Times New Roman" w:cs="Times New Roman"/>
          <w:sz w:val="24"/>
          <w:szCs w:val="24"/>
        </w:rPr>
      </w:pPr>
      <w:r w:rsidRPr="004E2D46">
        <w:rPr>
          <w:rFonts w:ascii="Times New Roman" w:hAnsi="Times New Roman" w:cs="Times New Roman"/>
          <w:i/>
          <w:iCs/>
          <w:sz w:val="24"/>
          <w:szCs w:val="24"/>
        </w:rPr>
        <w:t>Keywords:</w:t>
      </w:r>
      <w:r w:rsidRPr="004E2D46">
        <w:rPr>
          <w:rFonts w:ascii="Times New Roman" w:hAnsi="Times New Roman" w:cs="Times New Roman"/>
          <w:sz w:val="24"/>
          <w:szCs w:val="24"/>
        </w:rPr>
        <w:t xml:space="preserve"> child protection; welfare; disability; critical disability studies; affirmative; </w:t>
      </w:r>
      <w:r w:rsidR="00B11F01" w:rsidRPr="004E2D46">
        <w:rPr>
          <w:rFonts w:ascii="Times New Roman" w:hAnsi="Times New Roman" w:cs="Times New Roman"/>
          <w:sz w:val="24"/>
          <w:szCs w:val="24"/>
        </w:rPr>
        <w:t xml:space="preserve">disability theory </w:t>
      </w:r>
      <w:r w:rsidRPr="004E2D46">
        <w:rPr>
          <w:rFonts w:ascii="Times New Roman" w:hAnsi="Times New Roman" w:cs="Times New Roman"/>
          <w:sz w:val="24"/>
          <w:szCs w:val="24"/>
        </w:rPr>
        <w:t xml:space="preserve"> </w:t>
      </w:r>
    </w:p>
    <w:p w14:paraId="78F6BC98" w14:textId="1401CDE8" w:rsidR="001B4B7F" w:rsidRPr="004E2D46" w:rsidRDefault="001B4B7F" w:rsidP="003F5DB8">
      <w:pPr>
        <w:spacing w:line="240" w:lineRule="auto"/>
        <w:jc w:val="both"/>
        <w:rPr>
          <w:rFonts w:ascii="Times New Roman" w:hAnsi="Times New Roman" w:cs="Times New Roman"/>
        </w:rPr>
      </w:pPr>
    </w:p>
    <w:p w14:paraId="7EA53271" w14:textId="4C3A8115" w:rsidR="00D32333" w:rsidRPr="004E2D46" w:rsidRDefault="00D32333" w:rsidP="003F5DB8">
      <w:pPr>
        <w:spacing w:line="240" w:lineRule="auto"/>
        <w:jc w:val="both"/>
        <w:rPr>
          <w:rFonts w:ascii="Times New Roman" w:hAnsi="Times New Roman" w:cs="Times New Roman"/>
        </w:rPr>
      </w:pPr>
    </w:p>
    <w:p w14:paraId="7B76E36F" w14:textId="1B000D3E" w:rsidR="00080E3D" w:rsidRPr="004E2D46" w:rsidRDefault="00080E3D" w:rsidP="003F5DB8">
      <w:pPr>
        <w:spacing w:line="240" w:lineRule="auto"/>
        <w:jc w:val="both"/>
        <w:rPr>
          <w:rFonts w:ascii="Times New Roman" w:hAnsi="Times New Roman" w:cs="Times New Roman"/>
        </w:rPr>
      </w:pPr>
    </w:p>
    <w:p w14:paraId="3CC2DC47" w14:textId="6500663A" w:rsidR="005F41E4" w:rsidRPr="004E2D46" w:rsidRDefault="00080E3D" w:rsidP="002A78F2">
      <w:pPr>
        <w:spacing w:line="240" w:lineRule="auto"/>
        <w:rPr>
          <w:rFonts w:ascii="Times New Roman" w:hAnsi="Times New Roman" w:cs="Times New Roman"/>
          <w:b/>
          <w:bCs/>
          <w:sz w:val="36"/>
          <w:szCs w:val="36"/>
        </w:rPr>
      </w:pPr>
      <w:r w:rsidRPr="004E2D46">
        <w:rPr>
          <w:rFonts w:ascii="Times New Roman" w:hAnsi="Times New Roman" w:cs="Times New Roman"/>
          <w:b/>
          <w:bCs/>
          <w:sz w:val="36"/>
          <w:szCs w:val="36"/>
        </w:rPr>
        <w:lastRenderedPageBreak/>
        <w:t xml:space="preserve">Critical </w:t>
      </w:r>
      <w:r w:rsidR="00D814A7" w:rsidRPr="004E2D46">
        <w:rPr>
          <w:rFonts w:ascii="Times New Roman" w:hAnsi="Times New Roman" w:cs="Times New Roman"/>
          <w:b/>
          <w:bCs/>
          <w:sz w:val="36"/>
          <w:szCs w:val="36"/>
        </w:rPr>
        <w:t>D</w:t>
      </w:r>
      <w:r w:rsidRPr="004E2D46">
        <w:rPr>
          <w:rFonts w:ascii="Times New Roman" w:hAnsi="Times New Roman" w:cs="Times New Roman"/>
          <w:b/>
          <w:bCs/>
          <w:sz w:val="36"/>
          <w:szCs w:val="36"/>
        </w:rPr>
        <w:t xml:space="preserve">isability </w:t>
      </w:r>
      <w:r w:rsidR="00D814A7" w:rsidRPr="004E2D46">
        <w:rPr>
          <w:rFonts w:ascii="Times New Roman" w:hAnsi="Times New Roman" w:cs="Times New Roman"/>
          <w:b/>
          <w:bCs/>
          <w:sz w:val="36"/>
          <w:szCs w:val="36"/>
        </w:rPr>
        <w:t>S</w:t>
      </w:r>
      <w:r w:rsidRPr="004E2D46">
        <w:rPr>
          <w:rFonts w:ascii="Times New Roman" w:hAnsi="Times New Roman" w:cs="Times New Roman"/>
          <w:b/>
          <w:bCs/>
          <w:sz w:val="36"/>
          <w:szCs w:val="36"/>
        </w:rPr>
        <w:t xml:space="preserve">tudies and the </w:t>
      </w:r>
      <w:r w:rsidR="00D814A7" w:rsidRPr="004E2D46">
        <w:rPr>
          <w:rFonts w:ascii="Times New Roman" w:hAnsi="Times New Roman" w:cs="Times New Roman"/>
          <w:b/>
          <w:bCs/>
          <w:sz w:val="36"/>
          <w:szCs w:val="36"/>
        </w:rPr>
        <w:t>A</w:t>
      </w:r>
      <w:r w:rsidRPr="004E2D46">
        <w:rPr>
          <w:rFonts w:ascii="Times New Roman" w:hAnsi="Times New Roman" w:cs="Times New Roman"/>
          <w:b/>
          <w:bCs/>
          <w:sz w:val="36"/>
          <w:szCs w:val="36"/>
        </w:rPr>
        <w:t xml:space="preserve">ffirmative </w:t>
      </w:r>
      <w:r w:rsidR="00D814A7" w:rsidRPr="004E2D46">
        <w:rPr>
          <w:rFonts w:ascii="Times New Roman" w:hAnsi="Times New Roman" w:cs="Times New Roman"/>
          <w:b/>
          <w:bCs/>
          <w:sz w:val="36"/>
          <w:szCs w:val="36"/>
        </w:rPr>
        <w:t>N</w:t>
      </w:r>
      <w:r w:rsidRPr="004E2D46">
        <w:rPr>
          <w:rFonts w:ascii="Times New Roman" w:hAnsi="Times New Roman" w:cs="Times New Roman"/>
          <w:b/>
          <w:bCs/>
          <w:sz w:val="36"/>
          <w:szCs w:val="36"/>
        </w:rPr>
        <w:t>on-</w:t>
      </w:r>
      <w:r w:rsidR="00D814A7" w:rsidRPr="004E2D46">
        <w:rPr>
          <w:rFonts w:ascii="Times New Roman" w:hAnsi="Times New Roman" w:cs="Times New Roman"/>
          <w:b/>
          <w:bCs/>
          <w:sz w:val="36"/>
          <w:szCs w:val="36"/>
        </w:rPr>
        <w:t>T</w:t>
      </w:r>
      <w:r w:rsidRPr="004E2D46">
        <w:rPr>
          <w:rFonts w:ascii="Times New Roman" w:hAnsi="Times New Roman" w:cs="Times New Roman"/>
          <w:b/>
          <w:bCs/>
          <w:sz w:val="36"/>
          <w:szCs w:val="36"/>
        </w:rPr>
        <w:t xml:space="preserve">ragedy </w:t>
      </w:r>
      <w:r w:rsidR="00D814A7" w:rsidRPr="004E2D46">
        <w:rPr>
          <w:rFonts w:ascii="Times New Roman" w:hAnsi="Times New Roman" w:cs="Times New Roman"/>
          <w:b/>
          <w:bCs/>
          <w:sz w:val="36"/>
          <w:szCs w:val="36"/>
        </w:rPr>
        <w:t>M</w:t>
      </w:r>
      <w:r w:rsidRPr="004E2D46">
        <w:rPr>
          <w:rFonts w:ascii="Times New Roman" w:hAnsi="Times New Roman" w:cs="Times New Roman"/>
          <w:b/>
          <w:bCs/>
          <w:sz w:val="36"/>
          <w:szCs w:val="36"/>
        </w:rPr>
        <w:t xml:space="preserve">odel: Presenting a </w:t>
      </w:r>
      <w:r w:rsidR="00D814A7" w:rsidRPr="004E2D46">
        <w:rPr>
          <w:rFonts w:ascii="Times New Roman" w:hAnsi="Times New Roman" w:cs="Times New Roman"/>
          <w:b/>
          <w:bCs/>
          <w:sz w:val="36"/>
          <w:szCs w:val="36"/>
        </w:rPr>
        <w:t>T</w:t>
      </w:r>
      <w:r w:rsidRPr="004E2D46">
        <w:rPr>
          <w:rFonts w:ascii="Times New Roman" w:hAnsi="Times New Roman" w:cs="Times New Roman"/>
          <w:b/>
          <w:bCs/>
          <w:sz w:val="36"/>
          <w:szCs w:val="36"/>
        </w:rPr>
        <w:t xml:space="preserve">heoretical </w:t>
      </w:r>
      <w:r w:rsidR="00D814A7" w:rsidRPr="004E2D46">
        <w:rPr>
          <w:rFonts w:ascii="Times New Roman" w:hAnsi="Times New Roman" w:cs="Times New Roman"/>
          <w:b/>
          <w:bCs/>
          <w:sz w:val="36"/>
          <w:szCs w:val="36"/>
        </w:rPr>
        <w:t>F</w:t>
      </w:r>
      <w:r w:rsidRPr="004E2D46">
        <w:rPr>
          <w:rFonts w:ascii="Times New Roman" w:hAnsi="Times New Roman" w:cs="Times New Roman"/>
          <w:b/>
          <w:bCs/>
          <w:sz w:val="36"/>
          <w:szCs w:val="36"/>
        </w:rPr>
        <w:t xml:space="preserve">rame for </w:t>
      </w:r>
      <w:r w:rsidR="00D814A7" w:rsidRPr="004E2D46">
        <w:rPr>
          <w:rFonts w:ascii="Times New Roman" w:hAnsi="Times New Roman" w:cs="Times New Roman"/>
          <w:b/>
          <w:bCs/>
          <w:sz w:val="36"/>
          <w:szCs w:val="36"/>
        </w:rPr>
        <w:t>D</w:t>
      </w:r>
      <w:r w:rsidRPr="004E2D46">
        <w:rPr>
          <w:rFonts w:ascii="Times New Roman" w:hAnsi="Times New Roman" w:cs="Times New Roman"/>
          <w:b/>
          <w:bCs/>
          <w:sz w:val="36"/>
          <w:szCs w:val="36"/>
        </w:rPr>
        <w:t xml:space="preserve">isability and </w:t>
      </w:r>
      <w:r w:rsidR="00D814A7" w:rsidRPr="004E2D46">
        <w:rPr>
          <w:rFonts w:ascii="Times New Roman" w:hAnsi="Times New Roman" w:cs="Times New Roman"/>
          <w:b/>
          <w:bCs/>
          <w:sz w:val="36"/>
          <w:szCs w:val="36"/>
        </w:rPr>
        <w:t>C</w:t>
      </w:r>
      <w:r w:rsidRPr="004E2D46">
        <w:rPr>
          <w:rFonts w:ascii="Times New Roman" w:hAnsi="Times New Roman" w:cs="Times New Roman"/>
          <w:b/>
          <w:bCs/>
          <w:sz w:val="36"/>
          <w:szCs w:val="36"/>
        </w:rPr>
        <w:t xml:space="preserve">hild </w:t>
      </w:r>
      <w:r w:rsidR="00D814A7" w:rsidRPr="004E2D46">
        <w:rPr>
          <w:rFonts w:ascii="Times New Roman" w:hAnsi="Times New Roman" w:cs="Times New Roman"/>
          <w:b/>
          <w:bCs/>
          <w:sz w:val="36"/>
          <w:szCs w:val="36"/>
        </w:rPr>
        <w:t>P</w:t>
      </w:r>
      <w:r w:rsidRPr="004E2D46">
        <w:rPr>
          <w:rFonts w:ascii="Times New Roman" w:hAnsi="Times New Roman" w:cs="Times New Roman"/>
          <w:b/>
          <w:bCs/>
          <w:sz w:val="36"/>
          <w:szCs w:val="36"/>
        </w:rPr>
        <w:t>rotection</w:t>
      </w:r>
    </w:p>
    <w:p w14:paraId="2F2CAB4B" w14:textId="209EADE3" w:rsidR="007154BD" w:rsidRPr="004E2D46" w:rsidRDefault="008621A0" w:rsidP="009D245A">
      <w:pPr>
        <w:spacing w:line="480" w:lineRule="auto"/>
        <w:jc w:val="both"/>
        <w:rPr>
          <w:rFonts w:ascii="Times New Roman" w:hAnsi="Times New Roman" w:cs="Times New Roman"/>
          <w:b/>
          <w:bCs/>
          <w:sz w:val="24"/>
          <w:szCs w:val="24"/>
        </w:rPr>
      </w:pPr>
      <w:r w:rsidRPr="004E2D46">
        <w:rPr>
          <w:rFonts w:ascii="Times New Roman" w:hAnsi="Times New Roman" w:cs="Times New Roman"/>
          <w:b/>
          <w:bCs/>
          <w:sz w:val="24"/>
          <w:szCs w:val="24"/>
        </w:rPr>
        <w:t xml:space="preserve">Introduction </w:t>
      </w:r>
    </w:p>
    <w:p w14:paraId="20119991" w14:textId="3DFB0205" w:rsidR="00674B04" w:rsidRPr="004E2D46" w:rsidRDefault="00BB735E"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Disability</w:t>
      </w:r>
      <w:r w:rsidR="00552130" w:rsidRPr="004E2D46">
        <w:rPr>
          <w:rFonts w:ascii="Times New Roman" w:hAnsi="Times New Roman" w:cs="Times New Roman"/>
          <w:sz w:val="24"/>
          <w:szCs w:val="24"/>
        </w:rPr>
        <w:t xml:space="preserve"> has never been, </w:t>
      </w:r>
      <w:r w:rsidR="007475E8" w:rsidRPr="004E2D46">
        <w:rPr>
          <w:rFonts w:ascii="Times New Roman" w:hAnsi="Times New Roman" w:cs="Times New Roman"/>
          <w:sz w:val="24"/>
          <w:szCs w:val="24"/>
        </w:rPr>
        <w:t xml:space="preserve">nor ever will be, </w:t>
      </w:r>
      <w:r w:rsidR="00552130" w:rsidRPr="004E2D46">
        <w:rPr>
          <w:rFonts w:ascii="Times New Roman" w:hAnsi="Times New Roman" w:cs="Times New Roman"/>
          <w:sz w:val="24"/>
          <w:szCs w:val="24"/>
        </w:rPr>
        <w:t xml:space="preserve">straightforward to explain or define. </w:t>
      </w:r>
      <w:r w:rsidR="00C64F72" w:rsidRPr="004E2D46">
        <w:rPr>
          <w:rFonts w:ascii="Times New Roman" w:hAnsi="Times New Roman" w:cs="Times New Roman"/>
          <w:sz w:val="24"/>
          <w:szCs w:val="24"/>
        </w:rPr>
        <w:t xml:space="preserve">It has been described in diverse ways, </w:t>
      </w:r>
      <w:r w:rsidR="00517F32" w:rsidRPr="004E2D46">
        <w:rPr>
          <w:rFonts w:ascii="Times New Roman" w:hAnsi="Times New Roman" w:cs="Times New Roman"/>
          <w:sz w:val="24"/>
          <w:szCs w:val="24"/>
        </w:rPr>
        <w:t xml:space="preserve">including </w:t>
      </w:r>
      <w:r w:rsidR="001E48FF" w:rsidRPr="004E2D46">
        <w:rPr>
          <w:rFonts w:ascii="Times New Roman" w:hAnsi="Times New Roman" w:cs="Times New Roman"/>
          <w:sz w:val="24"/>
          <w:szCs w:val="24"/>
        </w:rPr>
        <w:t xml:space="preserve">as </w:t>
      </w:r>
      <w:r w:rsidR="00580C15" w:rsidRPr="004E2D46">
        <w:rPr>
          <w:rFonts w:ascii="Times New Roman" w:hAnsi="Times New Roman" w:cs="Times New Roman"/>
          <w:sz w:val="24"/>
          <w:szCs w:val="24"/>
        </w:rPr>
        <w:t xml:space="preserve">an </w:t>
      </w:r>
      <w:r w:rsidR="00CC15B9" w:rsidRPr="004E2D46">
        <w:rPr>
          <w:rFonts w:ascii="Times New Roman" w:hAnsi="Times New Roman" w:cs="Times New Roman"/>
          <w:sz w:val="24"/>
          <w:szCs w:val="24"/>
        </w:rPr>
        <w:t>‘</w:t>
      </w:r>
      <w:r w:rsidR="00580C15" w:rsidRPr="004E2D46">
        <w:rPr>
          <w:rFonts w:ascii="Times New Roman" w:hAnsi="Times New Roman" w:cs="Times New Roman"/>
          <w:sz w:val="24"/>
          <w:szCs w:val="24"/>
        </w:rPr>
        <w:t>international disgrace</w:t>
      </w:r>
      <w:r w:rsidR="00CC15B9" w:rsidRPr="004E2D46">
        <w:rPr>
          <w:rFonts w:ascii="Times New Roman" w:hAnsi="Times New Roman" w:cs="Times New Roman"/>
          <w:sz w:val="24"/>
          <w:szCs w:val="24"/>
        </w:rPr>
        <w:t>’</w:t>
      </w:r>
      <w:r w:rsidR="00580C15" w:rsidRPr="004E2D46">
        <w:rPr>
          <w:rFonts w:ascii="Times New Roman" w:hAnsi="Times New Roman" w:cs="Times New Roman"/>
          <w:sz w:val="24"/>
          <w:szCs w:val="24"/>
        </w:rPr>
        <w:t xml:space="preserve"> (Goodley</w:t>
      </w:r>
      <w:r w:rsidR="00215767" w:rsidRPr="004E2D46">
        <w:rPr>
          <w:rFonts w:ascii="Times New Roman" w:hAnsi="Times New Roman" w:cs="Times New Roman"/>
          <w:sz w:val="24"/>
          <w:szCs w:val="24"/>
        </w:rPr>
        <w:t xml:space="preserve"> et al. </w:t>
      </w:r>
      <w:r w:rsidR="00580C15" w:rsidRPr="004E2D46">
        <w:rPr>
          <w:rFonts w:ascii="Times New Roman" w:hAnsi="Times New Roman" w:cs="Times New Roman"/>
          <w:sz w:val="24"/>
          <w:szCs w:val="24"/>
        </w:rPr>
        <w:t>2019, 972)</w:t>
      </w:r>
      <w:r w:rsidR="0031636C" w:rsidRPr="004E2D46">
        <w:rPr>
          <w:rFonts w:ascii="Times New Roman" w:hAnsi="Times New Roman" w:cs="Times New Roman"/>
          <w:sz w:val="24"/>
          <w:szCs w:val="24"/>
        </w:rPr>
        <w:t xml:space="preserve"> </w:t>
      </w:r>
      <w:r w:rsidR="00AD4500" w:rsidRPr="004E2D46">
        <w:rPr>
          <w:rFonts w:ascii="Times New Roman" w:hAnsi="Times New Roman" w:cs="Times New Roman"/>
          <w:sz w:val="24"/>
          <w:szCs w:val="24"/>
        </w:rPr>
        <w:t>and</w:t>
      </w:r>
      <w:r w:rsidR="00DF5E04" w:rsidRPr="004E2D46">
        <w:rPr>
          <w:rFonts w:ascii="Times New Roman" w:hAnsi="Times New Roman" w:cs="Times New Roman"/>
          <w:sz w:val="24"/>
          <w:szCs w:val="24"/>
        </w:rPr>
        <w:t xml:space="preserve"> </w:t>
      </w:r>
      <w:r w:rsidR="00C64F72" w:rsidRPr="004E2D46">
        <w:rPr>
          <w:rFonts w:ascii="Times New Roman" w:hAnsi="Times New Roman" w:cs="Times New Roman"/>
          <w:sz w:val="24"/>
          <w:szCs w:val="24"/>
        </w:rPr>
        <w:t xml:space="preserve">an identity that involves strengths and benefits as well as challenges (French </w:t>
      </w:r>
      <w:r w:rsidR="00215767" w:rsidRPr="004E2D46">
        <w:rPr>
          <w:rFonts w:ascii="Times New Roman" w:hAnsi="Times New Roman" w:cs="Times New Roman"/>
          <w:sz w:val="24"/>
          <w:szCs w:val="24"/>
        </w:rPr>
        <w:t>and</w:t>
      </w:r>
      <w:r w:rsidR="00E47CC1" w:rsidRPr="004E2D46">
        <w:rPr>
          <w:rFonts w:ascii="Times New Roman" w:hAnsi="Times New Roman" w:cs="Times New Roman"/>
          <w:sz w:val="24"/>
          <w:szCs w:val="24"/>
        </w:rPr>
        <w:t xml:space="preserve"> </w:t>
      </w:r>
      <w:r w:rsidR="00C64F72" w:rsidRPr="004E2D46">
        <w:rPr>
          <w:rFonts w:ascii="Times New Roman" w:hAnsi="Times New Roman" w:cs="Times New Roman"/>
          <w:sz w:val="24"/>
          <w:szCs w:val="24"/>
        </w:rPr>
        <w:t xml:space="preserve">Swain 2000). </w:t>
      </w:r>
      <w:r w:rsidR="002C218B" w:rsidRPr="004E2D46">
        <w:rPr>
          <w:rFonts w:ascii="Times New Roman" w:hAnsi="Times New Roman" w:cs="Times New Roman"/>
          <w:sz w:val="24"/>
          <w:szCs w:val="24"/>
        </w:rPr>
        <w:t>W</w:t>
      </w:r>
      <w:r w:rsidR="0031636C" w:rsidRPr="004E2D46">
        <w:rPr>
          <w:rFonts w:ascii="Times New Roman" w:hAnsi="Times New Roman" w:cs="Times New Roman"/>
          <w:sz w:val="24"/>
          <w:szCs w:val="24"/>
        </w:rPr>
        <w:t xml:space="preserve">hatever the case may be, </w:t>
      </w:r>
      <w:r w:rsidR="00404B36" w:rsidRPr="004E2D46">
        <w:rPr>
          <w:rFonts w:ascii="Times New Roman" w:hAnsi="Times New Roman" w:cs="Times New Roman"/>
          <w:sz w:val="24"/>
          <w:szCs w:val="24"/>
        </w:rPr>
        <w:t xml:space="preserve">disability </w:t>
      </w:r>
      <w:r w:rsidR="00182160" w:rsidRPr="004E2D46">
        <w:rPr>
          <w:rFonts w:ascii="Times New Roman" w:hAnsi="Times New Roman" w:cs="Times New Roman"/>
          <w:sz w:val="24"/>
          <w:szCs w:val="24"/>
        </w:rPr>
        <w:t xml:space="preserve">remains </w:t>
      </w:r>
      <w:r w:rsidR="00B67968" w:rsidRPr="004E2D46">
        <w:rPr>
          <w:rFonts w:ascii="Times New Roman" w:hAnsi="Times New Roman" w:cs="Times New Roman"/>
          <w:sz w:val="24"/>
          <w:szCs w:val="24"/>
        </w:rPr>
        <w:t>variously defined.</w:t>
      </w:r>
      <w:r w:rsidR="00404B36" w:rsidRPr="004E2D46">
        <w:rPr>
          <w:rFonts w:ascii="Times New Roman" w:hAnsi="Times New Roman" w:cs="Times New Roman"/>
          <w:sz w:val="24"/>
          <w:szCs w:val="24"/>
        </w:rPr>
        <w:t xml:space="preserve"> </w:t>
      </w:r>
      <w:r w:rsidR="00625B0C" w:rsidRPr="004E2D46">
        <w:rPr>
          <w:rFonts w:ascii="Times New Roman" w:hAnsi="Times New Roman" w:cs="Times New Roman"/>
          <w:sz w:val="24"/>
          <w:szCs w:val="24"/>
        </w:rPr>
        <w:t>B</w:t>
      </w:r>
      <w:r w:rsidR="00006CA4" w:rsidRPr="004E2D46">
        <w:rPr>
          <w:rFonts w:ascii="Times New Roman" w:hAnsi="Times New Roman" w:cs="Times New Roman"/>
          <w:sz w:val="24"/>
          <w:szCs w:val="24"/>
        </w:rPr>
        <w:t>eyond the</w:t>
      </w:r>
      <w:r w:rsidR="00A72B31" w:rsidRPr="004E2D46">
        <w:rPr>
          <w:rFonts w:ascii="Times New Roman" w:hAnsi="Times New Roman" w:cs="Times New Roman"/>
          <w:sz w:val="24"/>
          <w:szCs w:val="24"/>
        </w:rPr>
        <w:t xml:space="preserve"> thorny </w:t>
      </w:r>
      <w:r w:rsidR="00D826A3" w:rsidRPr="004E2D46">
        <w:rPr>
          <w:rFonts w:ascii="Times New Roman" w:hAnsi="Times New Roman" w:cs="Times New Roman"/>
          <w:sz w:val="24"/>
          <w:szCs w:val="24"/>
        </w:rPr>
        <w:t>issue</w:t>
      </w:r>
      <w:r w:rsidR="00467904" w:rsidRPr="004E2D46">
        <w:rPr>
          <w:rFonts w:ascii="Times New Roman" w:hAnsi="Times New Roman" w:cs="Times New Roman"/>
          <w:sz w:val="24"/>
          <w:szCs w:val="24"/>
        </w:rPr>
        <w:t xml:space="preserve"> of</w:t>
      </w:r>
      <w:r w:rsidR="00595AFA" w:rsidRPr="004E2D46">
        <w:rPr>
          <w:rFonts w:ascii="Times New Roman" w:hAnsi="Times New Roman" w:cs="Times New Roman"/>
          <w:sz w:val="24"/>
          <w:szCs w:val="24"/>
        </w:rPr>
        <w:t xml:space="preserve"> </w:t>
      </w:r>
      <w:r w:rsidR="00256713" w:rsidRPr="004E2D46">
        <w:rPr>
          <w:rFonts w:ascii="Times New Roman" w:hAnsi="Times New Roman" w:cs="Times New Roman"/>
          <w:sz w:val="24"/>
          <w:szCs w:val="24"/>
        </w:rPr>
        <w:t>definition</w:t>
      </w:r>
      <w:r w:rsidR="00A72B31" w:rsidRPr="004E2D46">
        <w:rPr>
          <w:rFonts w:ascii="Times New Roman" w:hAnsi="Times New Roman" w:cs="Times New Roman"/>
          <w:sz w:val="24"/>
          <w:szCs w:val="24"/>
        </w:rPr>
        <w:t xml:space="preserve">, </w:t>
      </w:r>
      <w:r w:rsidR="002D7281" w:rsidRPr="004E2D46">
        <w:rPr>
          <w:rFonts w:ascii="Times New Roman" w:hAnsi="Times New Roman" w:cs="Times New Roman"/>
          <w:sz w:val="24"/>
          <w:szCs w:val="24"/>
        </w:rPr>
        <w:t xml:space="preserve">it is perhaps </w:t>
      </w:r>
      <w:r w:rsidR="00B47F4D" w:rsidRPr="004E2D46">
        <w:rPr>
          <w:rFonts w:ascii="Times New Roman" w:hAnsi="Times New Roman" w:cs="Times New Roman"/>
          <w:sz w:val="24"/>
          <w:szCs w:val="24"/>
        </w:rPr>
        <w:t xml:space="preserve">the </w:t>
      </w:r>
      <w:r w:rsidR="00674B04" w:rsidRPr="004E2D46">
        <w:rPr>
          <w:rFonts w:ascii="Times New Roman" w:hAnsi="Times New Roman" w:cs="Times New Roman"/>
          <w:sz w:val="24"/>
          <w:szCs w:val="24"/>
        </w:rPr>
        <w:t xml:space="preserve">everyday </w:t>
      </w:r>
      <w:r w:rsidR="002D7281" w:rsidRPr="004E2D46">
        <w:rPr>
          <w:rFonts w:ascii="Times New Roman" w:hAnsi="Times New Roman" w:cs="Times New Roman"/>
          <w:sz w:val="24"/>
          <w:szCs w:val="24"/>
        </w:rPr>
        <w:t xml:space="preserve">prosaic first impressions </w:t>
      </w:r>
      <w:r w:rsidR="00B47F4D" w:rsidRPr="004E2D46">
        <w:rPr>
          <w:rFonts w:ascii="Times New Roman" w:hAnsi="Times New Roman" w:cs="Times New Roman"/>
          <w:sz w:val="24"/>
          <w:szCs w:val="24"/>
        </w:rPr>
        <w:t xml:space="preserve">of </w:t>
      </w:r>
      <w:r w:rsidR="002C218B" w:rsidRPr="004E2D46">
        <w:rPr>
          <w:rFonts w:ascii="Times New Roman" w:hAnsi="Times New Roman" w:cs="Times New Roman"/>
          <w:sz w:val="24"/>
          <w:szCs w:val="24"/>
        </w:rPr>
        <w:t>others</w:t>
      </w:r>
      <w:r w:rsidR="00DC44C9" w:rsidRPr="004E2D46">
        <w:rPr>
          <w:rFonts w:ascii="Times New Roman" w:hAnsi="Times New Roman" w:cs="Times New Roman"/>
          <w:sz w:val="24"/>
          <w:szCs w:val="24"/>
        </w:rPr>
        <w:t xml:space="preserve"> </w:t>
      </w:r>
      <w:r w:rsidR="002D7281" w:rsidRPr="004E2D46">
        <w:rPr>
          <w:rFonts w:ascii="Times New Roman" w:hAnsi="Times New Roman" w:cs="Times New Roman"/>
          <w:sz w:val="24"/>
          <w:szCs w:val="24"/>
        </w:rPr>
        <w:t xml:space="preserve">that </w:t>
      </w:r>
      <w:r w:rsidR="00C31458" w:rsidRPr="004E2D46">
        <w:rPr>
          <w:rFonts w:ascii="Times New Roman" w:hAnsi="Times New Roman" w:cs="Times New Roman"/>
          <w:sz w:val="24"/>
          <w:szCs w:val="24"/>
        </w:rPr>
        <w:t xml:space="preserve">can </w:t>
      </w:r>
      <w:r w:rsidR="002D7281" w:rsidRPr="004E2D46">
        <w:rPr>
          <w:rFonts w:ascii="Times New Roman" w:hAnsi="Times New Roman" w:cs="Times New Roman"/>
          <w:sz w:val="24"/>
          <w:szCs w:val="24"/>
        </w:rPr>
        <w:t>raise most concern</w:t>
      </w:r>
      <w:r w:rsidR="0071339B" w:rsidRPr="004E2D46">
        <w:rPr>
          <w:rFonts w:ascii="Times New Roman" w:hAnsi="Times New Roman" w:cs="Times New Roman"/>
          <w:sz w:val="24"/>
          <w:szCs w:val="24"/>
        </w:rPr>
        <w:t xml:space="preserve"> for </w:t>
      </w:r>
      <w:r w:rsidR="00FF484D" w:rsidRPr="004E2D46">
        <w:rPr>
          <w:rFonts w:ascii="Times New Roman" w:hAnsi="Times New Roman" w:cs="Times New Roman"/>
          <w:sz w:val="24"/>
          <w:szCs w:val="24"/>
        </w:rPr>
        <w:t>disabled people and their allies</w:t>
      </w:r>
      <w:r w:rsidR="002D7281" w:rsidRPr="004E2D46">
        <w:rPr>
          <w:rFonts w:ascii="Times New Roman" w:hAnsi="Times New Roman" w:cs="Times New Roman"/>
          <w:sz w:val="24"/>
          <w:szCs w:val="24"/>
        </w:rPr>
        <w:t>.</w:t>
      </w:r>
      <w:r w:rsidR="00FF484D" w:rsidRPr="004E2D46">
        <w:rPr>
          <w:rFonts w:ascii="Times New Roman" w:hAnsi="Times New Roman" w:cs="Times New Roman"/>
          <w:sz w:val="24"/>
          <w:szCs w:val="24"/>
        </w:rPr>
        <w:t xml:space="preserve"> </w:t>
      </w:r>
      <w:r w:rsidR="002D7281" w:rsidRPr="004E2D46">
        <w:rPr>
          <w:rFonts w:ascii="Times New Roman" w:hAnsi="Times New Roman" w:cs="Times New Roman"/>
          <w:sz w:val="24"/>
          <w:szCs w:val="24"/>
        </w:rPr>
        <w:t xml:space="preserve">Specifically, </w:t>
      </w:r>
      <w:r w:rsidR="0044561E" w:rsidRPr="004E2D46">
        <w:rPr>
          <w:rFonts w:ascii="Times New Roman" w:hAnsi="Times New Roman" w:cs="Times New Roman"/>
          <w:sz w:val="24"/>
          <w:szCs w:val="24"/>
        </w:rPr>
        <w:t xml:space="preserve">in a seminal text on disability, </w:t>
      </w:r>
      <w:r w:rsidR="006D0E85" w:rsidRPr="004E2D46">
        <w:rPr>
          <w:rFonts w:ascii="Times New Roman" w:hAnsi="Times New Roman" w:cs="Times New Roman"/>
          <w:sz w:val="24"/>
          <w:szCs w:val="24"/>
        </w:rPr>
        <w:t xml:space="preserve">Marks </w:t>
      </w:r>
      <w:r w:rsidR="007C166E" w:rsidRPr="004E2D46">
        <w:rPr>
          <w:rFonts w:ascii="Times New Roman" w:hAnsi="Times New Roman" w:cs="Times New Roman"/>
          <w:sz w:val="24"/>
          <w:szCs w:val="24"/>
        </w:rPr>
        <w:t>(</w:t>
      </w:r>
      <w:r w:rsidR="0044561E" w:rsidRPr="004E2D46">
        <w:rPr>
          <w:rFonts w:ascii="Times New Roman" w:hAnsi="Times New Roman" w:cs="Times New Roman"/>
          <w:sz w:val="24"/>
          <w:szCs w:val="24"/>
        </w:rPr>
        <w:t>2001</w:t>
      </w:r>
      <w:r w:rsidR="00674B04" w:rsidRPr="004E2D46">
        <w:rPr>
          <w:rFonts w:ascii="Times New Roman" w:hAnsi="Times New Roman" w:cs="Times New Roman"/>
          <w:sz w:val="24"/>
          <w:szCs w:val="24"/>
        </w:rPr>
        <w:t>, ix</w:t>
      </w:r>
      <w:r w:rsidR="007C166E" w:rsidRPr="004E2D46">
        <w:rPr>
          <w:rFonts w:ascii="Times New Roman" w:hAnsi="Times New Roman" w:cs="Times New Roman"/>
          <w:sz w:val="24"/>
          <w:szCs w:val="24"/>
        </w:rPr>
        <w:t>)</w:t>
      </w:r>
      <w:r w:rsidR="00674B04" w:rsidRPr="004E2D46">
        <w:rPr>
          <w:rFonts w:ascii="Times New Roman" w:hAnsi="Times New Roman" w:cs="Times New Roman"/>
          <w:sz w:val="24"/>
          <w:szCs w:val="24"/>
        </w:rPr>
        <w:t xml:space="preserve"> concedes that the most common mode of </w:t>
      </w:r>
      <w:r w:rsidR="00D73096" w:rsidRPr="004E2D46">
        <w:rPr>
          <w:rFonts w:ascii="Times New Roman" w:hAnsi="Times New Roman" w:cs="Times New Roman"/>
          <w:sz w:val="24"/>
          <w:szCs w:val="24"/>
        </w:rPr>
        <w:t>interpretation</w:t>
      </w:r>
      <w:r w:rsidR="00674B04" w:rsidRPr="004E2D46">
        <w:rPr>
          <w:rFonts w:ascii="Times New Roman" w:hAnsi="Times New Roman" w:cs="Times New Roman"/>
          <w:sz w:val="24"/>
          <w:szCs w:val="24"/>
        </w:rPr>
        <w:t xml:space="preserve"> </w:t>
      </w:r>
      <w:r w:rsidR="002C218B" w:rsidRPr="004E2D46">
        <w:rPr>
          <w:rFonts w:ascii="Times New Roman" w:hAnsi="Times New Roman" w:cs="Times New Roman"/>
          <w:sz w:val="24"/>
          <w:szCs w:val="24"/>
        </w:rPr>
        <w:t xml:space="preserve">of disability </w:t>
      </w:r>
      <w:r w:rsidR="00674B04" w:rsidRPr="004E2D46">
        <w:rPr>
          <w:rFonts w:ascii="Times New Roman" w:hAnsi="Times New Roman" w:cs="Times New Roman"/>
          <w:sz w:val="24"/>
          <w:szCs w:val="24"/>
        </w:rPr>
        <w:t xml:space="preserve">is perhaps </w:t>
      </w:r>
      <w:r w:rsidR="00AA3AC6" w:rsidRPr="004E2D46">
        <w:rPr>
          <w:rFonts w:ascii="Times New Roman" w:hAnsi="Times New Roman" w:cs="Times New Roman"/>
          <w:sz w:val="24"/>
          <w:szCs w:val="24"/>
        </w:rPr>
        <w:t>‘</w:t>
      </w:r>
      <w:r w:rsidR="00674B04" w:rsidRPr="004E2D46">
        <w:rPr>
          <w:rFonts w:ascii="Times New Roman" w:hAnsi="Times New Roman" w:cs="Times New Roman"/>
          <w:sz w:val="24"/>
          <w:szCs w:val="24"/>
        </w:rPr>
        <w:t>that disability is a tragic aberration which afflicts a minority of people</w:t>
      </w:r>
      <w:r w:rsidR="00AA3AC6" w:rsidRPr="004E2D46">
        <w:rPr>
          <w:rFonts w:ascii="Times New Roman" w:hAnsi="Times New Roman" w:cs="Times New Roman"/>
          <w:sz w:val="24"/>
          <w:szCs w:val="24"/>
        </w:rPr>
        <w:t>’</w:t>
      </w:r>
      <w:r w:rsidR="00674B04" w:rsidRPr="004E2D46">
        <w:rPr>
          <w:rFonts w:ascii="Times New Roman" w:hAnsi="Times New Roman" w:cs="Times New Roman"/>
          <w:sz w:val="24"/>
          <w:szCs w:val="24"/>
        </w:rPr>
        <w:t xml:space="preserve">. </w:t>
      </w:r>
      <w:r w:rsidR="00126C2D" w:rsidRPr="004E2D46">
        <w:rPr>
          <w:rFonts w:ascii="Times New Roman" w:hAnsi="Times New Roman" w:cs="Times New Roman"/>
          <w:sz w:val="24"/>
          <w:szCs w:val="24"/>
        </w:rPr>
        <w:t xml:space="preserve"> In this </w:t>
      </w:r>
      <w:r w:rsidR="00C311ED" w:rsidRPr="004E2D46">
        <w:rPr>
          <w:rFonts w:ascii="Times New Roman" w:hAnsi="Times New Roman" w:cs="Times New Roman"/>
          <w:sz w:val="24"/>
          <w:szCs w:val="24"/>
        </w:rPr>
        <w:t>article</w:t>
      </w:r>
      <w:r w:rsidR="00126C2D" w:rsidRPr="004E2D46">
        <w:rPr>
          <w:rFonts w:ascii="Times New Roman" w:hAnsi="Times New Roman" w:cs="Times New Roman"/>
          <w:sz w:val="24"/>
          <w:szCs w:val="24"/>
        </w:rPr>
        <w:t xml:space="preserve">, a framework for understanding will be presented that specifically challenges this view.  </w:t>
      </w:r>
      <w:r w:rsidR="00D73096" w:rsidRPr="004E2D46">
        <w:rPr>
          <w:rFonts w:ascii="Times New Roman" w:hAnsi="Times New Roman" w:cs="Times New Roman"/>
          <w:sz w:val="24"/>
          <w:szCs w:val="24"/>
        </w:rPr>
        <w:t xml:space="preserve">Toward </w:t>
      </w:r>
      <w:r w:rsidR="00C31458" w:rsidRPr="004E2D46">
        <w:rPr>
          <w:rFonts w:ascii="Times New Roman" w:hAnsi="Times New Roman" w:cs="Times New Roman"/>
          <w:sz w:val="24"/>
          <w:szCs w:val="24"/>
        </w:rPr>
        <w:t xml:space="preserve">radically </w:t>
      </w:r>
      <w:r w:rsidR="009B0FE5" w:rsidRPr="004E2D46">
        <w:rPr>
          <w:rFonts w:ascii="Times New Roman" w:hAnsi="Times New Roman" w:cs="Times New Roman"/>
          <w:sz w:val="24"/>
          <w:szCs w:val="24"/>
        </w:rPr>
        <w:t xml:space="preserve">refuting </w:t>
      </w:r>
      <w:r w:rsidR="00352726" w:rsidRPr="004E2D46">
        <w:rPr>
          <w:rFonts w:ascii="Times New Roman" w:hAnsi="Times New Roman" w:cs="Times New Roman"/>
          <w:sz w:val="24"/>
          <w:szCs w:val="24"/>
        </w:rPr>
        <w:t>the notion that</w:t>
      </w:r>
      <w:r w:rsidR="008854B9" w:rsidRPr="004E2D46">
        <w:rPr>
          <w:rFonts w:ascii="Times New Roman" w:hAnsi="Times New Roman" w:cs="Times New Roman"/>
          <w:sz w:val="24"/>
          <w:szCs w:val="24"/>
        </w:rPr>
        <w:t xml:space="preserve"> disability is</w:t>
      </w:r>
      <w:r w:rsidR="006D11C6" w:rsidRPr="004E2D46">
        <w:rPr>
          <w:rFonts w:ascii="Times New Roman" w:hAnsi="Times New Roman" w:cs="Times New Roman"/>
          <w:sz w:val="24"/>
          <w:szCs w:val="24"/>
        </w:rPr>
        <w:t xml:space="preserve"> essentially</w:t>
      </w:r>
      <w:r w:rsidR="008854B9" w:rsidRPr="004E2D46">
        <w:rPr>
          <w:rFonts w:ascii="Times New Roman" w:hAnsi="Times New Roman" w:cs="Times New Roman"/>
          <w:sz w:val="24"/>
          <w:szCs w:val="24"/>
        </w:rPr>
        <w:t xml:space="preserve"> tragic</w:t>
      </w:r>
      <w:r w:rsidR="009B0FE5" w:rsidRPr="004E2D46">
        <w:rPr>
          <w:rFonts w:ascii="Times New Roman" w:hAnsi="Times New Roman" w:cs="Times New Roman"/>
          <w:sz w:val="24"/>
          <w:szCs w:val="24"/>
        </w:rPr>
        <w:t>,</w:t>
      </w:r>
      <w:r w:rsidR="00DB0486" w:rsidRPr="004E2D46">
        <w:rPr>
          <w:rFonts w:ascii="Times New Roman" w:hAnsi="Times New Roman" w:cs="Times New Roman"/>
          <w:sz w:val="24"/>
          <w:szCs w:val="24"/>
        </w:rPr>
        <w:t xml:space="preserve"> whilst</w:t>
      </w:r>
      <w:r w:rsidR="00117761" w:rsidRPr="004E2D46">
        <w:rPr>
          <w:rFonts w:ascii="Times New Roman" w:hAnsi="Times New Roman" w:cs="Times New Roman"/>
          <w:sz w:val="24"/>
          <w:szCs w:val="24"/>
        </w:rPr>
        <w:t xml:space="preserve"> </w:t>
      </w:r>
      <w:r w:rsidR="00D203D5" w:rsidRPr="004E2D46">
        <w:rPr>
          <w:rFonts w:ascii="Times New Roman" w:hAnsi="Times New Roman" w:cs="Times New Roman"/>
          <w:sz w:val="24"/>
          <w:szCs w:val="24"/>
        </w:rPr>
        <w:t xml:space="preserve">offering </w:t>
      </w:r>
      <w:r w:rsidR="00E14193" w:rsidRPr="004E2D46">
        <w:rPr>
          <w:rFonts w:ascii="Times New Roman" w:hAnsi="Times New Roman" w:cs="Times New Roman"/>
          <w:sz w:val="24"/>
          <w:szCs w:val="24"/>
        </w:rPr>
        <w:t>a roadmap for</w:t>
      </w:r>
      <w:r w:rsidR="007854E0" w:rsidRPr="004E2D46">
        <w:rPr>
          <w:rFonts w:ascii="Times New Roman" w:hAnsi="Times New Roman" w:cs="Times New Roman"/>
          <w:sz w:val="24"/>
          <w:szCs w:val="24"/>
        </w:rPr>
        <w:t xml:space="preserve"> </w:t>
      </w:r>
      <w:r w:rsidR="007D0683" w:rsidRPr="004E2D46">
        <w:rPr>
          <w:rFonts w:ascii="Times New Roman" w:hAnsi="Times New Roman" w:cs="Times New Roman"/>
          <w:sz w:val="24"/>
          <w:szCs w:val="24"/>
        </w:rPr>
        <w:t xml:space="preserve">reconceived </w:t>
      </w:r>
      <w:r w:rsidR="00FD780D" w:rsidRPr="004E2D46">
        <w:rPr>
          <w:rFonts w:ascii="Times New Roman" w:hAnsi="Times New Roman" w:cs="Times New Roman"/>
          <w:sz w:val="24"/>
          <w:szCs w:val="24"/>
        </w:rPr>
        <w:t>understanding</w:t>
      </w:r>
      <w:r w:rsidR="00DB0486" w:rsidRPr="004E2D46">
        <w:rPr>
          <w:rFonts w:ascii="Times New Roman" w:hAnsi="Times New Roman" w:cs="Times New Roman"/>
          <w:sz w:val="24"/>
          <w:szCs w:val="24"/>
        </w:rPr>
        <w:t>,</w:t>
      </w:r>
      <w:r w:rsidR="00E14193" w:rsidRPr="004E2D46">
        <w:rPr>
          <w:rFonts w:ascii="Times New Roman" w:hAnsi="Times New Roman" w:cs="Times New Roman"/>
          <w:sz w:val="24"/>
          <w:szCs w:val="24"/>
        </w:rPr>
        <w:t xml:space="preserve"> </w:t>
      </w:r>
      <w:r w:rsidR="006C21A6" w:rsidRPr="004E2D46">
        <w:rPr>
          <w:rFonts w:ascii="Times New Roman" w:hAnsi="Times New Roman" w:cs="Times New Roman"/>
          <w:sz w:val="24"/>
          <w:szCs w:val="24"/>
        </w:rPr>
        <w:t>a</w:t>
      </w:r>
      <w:r w:rsidR="00E14193" w:rsidRPr="004E2D46">
        <w:rPr>
          <w:rFonts w:ascii="Times New Roman" w:hAnsi="Times New Roman" w:cs="Times New Roman"/>
          <w:sz w:val="24"/>
          <w:szCs w:val="24"/>
        </w:rPr>
        <w:t>n affirmative non</w:t>
      </w:r>
      <w:r w:rsidR="00FF273F" w:rsidRPr="004E2D46">
        <w:rPr>
          <w:rFonts w:ascii="Times New Roman" w:hAnsi="Times New Roman" w:cs="Times New Roman"/>
          <w:sz w:val="24"/>
          <w:szCs w:val="24"/>
        </w:rPr>
        <w:t>-</w:t>
      </w:r>
      <w:r w:rsidR="00E14193" w:rsidRPr="004E2D46">
        <w:rPr>
          <w:rFonts w:ascii="Times New Roman" w:hAnsi="Times New Roman" w:cs="Times New Roman"/>
          <w:sz w:val="24"/>
          <w:szCs w:val="24"/>
        </w:rPr>
        <w:t xml:space="preserve">tragedy model associated with Swain </w:t>
      </w:r>
      <w:r w:rsidR="00AF2227" w:rsidRPr="004E2D46">
        <w:rPr>
          <w:rFonts w:ascii="Times New Roman" w:hAnsi="Times New Roman" w:cs="Times New Roman"/>
          <w:sz w:val="24"/>
          <w:szCs w:val="24"/>
        </w:rPr>
        <w:t xml:space="preserve">and French </w:t>
      </w:r>
      <w:r w:rsidR="00E14193" w:rsidRPr="004E2D46">
        <w:rPr>
          <w:rFonts w:ascii="Times New Roman" w:hAnsi="Times New Roman" w:cs="Times New Roman"/>
          <w:sz w:val="24"/>
          <w:szCs w:val="24"/>
        </w:rPr>
        <w:t>(2000</w:t>
      </w:r>
      <w:r w:rsidR="00E47CC1" w:rsidRPr="004E2D46">
        <w:rPr>
          <w:rFonts w:ascii="Times New Roman" w:hAnsi="Times New Roman" w:cs="Times New Roman"/>
          <w:sz w:val="24"/>
          <w:szCs w:val="24"/>
        </w:rPr>
        <w:t>,</w:t>
      </w:r>
      <w:r w:rsidR="00024E3F" w:rsidRPr="004E2D46">
        <w:rPr>
          <w:rFonts w:ascii="Times New Roman" w:hAnsi="Times New Roman" w:cs="Times New Roman"/>
          <w:sz w:val="24"/>
          <w:szCs w:val="24"/>
        </w:rPr>
        <w:t xml:space="preserve"> 2008) will be presented within overarching</w:t>
      </w:r>
      <w:r w:rsidR="001422DB" w:rsidRPr="004E2D46">
        <w:rPr>
          <w:rFonts w:ascii="Times New Roman" w:hAnsi="Times New Roman" w:cs="Times New Roman"/>
          <w:sz w:val="24"/>
          <w:szCs w:val="24"/>
        </w:rPr>
        <w:t xml:space="preserve"> critical disabili</w:t>
      </w:r>
      <w:r w:rsidR="00356CC4" w:rsidRPr="004E2D46">
        <w:rPr>
          <w:rFonts w:ascii="Times New Roman" w:hAnsi="Times New Roman" w:cs="Times New Roman"/>
          <w:sz w:val="24"/>
          <w:szCs w:val="24"/>
        </w:rPr>
        <w:t>ty</w:t>
      </w:r>
      <w:r w:rsidR="001422DB" w:rsidRPr="004E2D46">
        <w:rPr>
          <w:rFonts w:ascii="Times New Roman" w:hAnsi="Times New Roman" w:cs="Times New Roman"/>
          <w:sz w:val="24"/>
          <w:szCs w:val="24"/>
        </w:rPr>
        <w:t xml:space="preserve"> studies theor</w:t>
      </w:r>
      <w:r w:rsidR="00024E3F" w:rsidRPr="004E2D46">
        <w:rPr>
          <w:rFonts w:ascii="Times New Roman" w:hAnsi="Times New Roman" w:cs="Times New Roman"/>
          <w:sz w:val="24"/>
          <w:szCs w:val="24"/>
        </w:rPr>
        <w:t>y</w:t>
      </w:r>
      <w:r w:rsidR="006661F2" w:rsidRPr="004E2D46">
        <w:rPr>
          <w:rFonts w:ascii="Times New Roman" w:hAnsi="Times New Roman" w:cs="Times New Roman"/>
          <w:sz w:val="24"/>
          <w:szCs w:val="24"/>
        </w:rPr>
        <w:t xml:space="preserve">. </w:t>
      </w:r>
    </w:p>
    <w:p w14:paraId="2E86442B" w14:textId="77777777" w:rsidR="00373FC6" w:rsidRPr="004E2D46" w:rsidRDefault="003B761D" w:rsidP="009D245A">
      <w:pPr>
        <w:spacing w:after="0" w:line="480" w:lineRule="auto"/>
        <w:ind w:left="426" w:hanging="426"/>
        <w:jc w:val="both"/>
        <w:rPr>
          <w:rFonts w:ascii="Times New Roman" w:hAnsi="Times New Roman" w:cs="Times New Roman"/>
          <w:sz w:val="24"/>
          <w:szCs w:val="24"/>
        </w:rPr>
      </w:pPr>
      <w:r w:rsidRPr="004E2D46">
        <w:rPr>
          <w:rFonts w:ascii="Times New Roman" w:hAnsi="Times New Roman" w:cs="Times New Roman"/>
          <w:sz w:val="24"/>
          <w:szCs w:val="24"/>
        </w:rPr>
        <w:tab/>
        <w:t>The</w:t>
      </w:r>
      <w:r w:rsidR="001C433E" w:rsidRPr="004E2D46">
        <w:rPr>
          <w:rFonts w:ascii="Times New Roman" w:hAnsi="Times New Roman" w:cs="Times New Roman"/>
          <w:sz w:val="24"/>
          <w:szCs w:val="24"/>
        </w:rPr>
        <w:t xml:space="preserve"> specific</w:t>
      </w:r>
      <w:r w:rsidRPr="004E2D46">
        <w:rPr>
          <w:rFonts w:ascii="Times New Roman" w:hAnsi="Times New Roman" w:cs="Times New Roman"/>
          <w:sz w:val="24"/>
          <w:szCs w:val="24"/>
        </w:rPr>
        <w:t xml:space="preserve"> intention is </w:t>
      </w:r>
      <w:r w:rsidR="004E678C" w:rsidRPr="004E2D46">
        <w:rPr>
          <w:rFonts w:ascii="Times New Roman" w:hAnsi="Times New Roman" w:cs="Times New Roman"/>
          <w:sz w:val="24"/>
          <w:szCs w:val="24"/>
        </w:rPr>
        <w:t>to aid understanding of</w:t>
      </w:r>
      <w:r w:rsidRPr="004E2D46">
        <w:rPr>
          <w:rFonts w:ascii="Times New Roman" w:hAnsi="Times New Roman" w:cs="Times New Roman"/>
          <w:sz w:val="24"/>
          <w:szCs w:val="24"/>
        </w:rPr>
        <w:t xml:space="preserve"> </w:t>
      </w:r>
      <w:r w:rsidR="00373FC6" w:rsidRPr="004E2D46">
        <w:rPr>
          <w:rFonts w:ascii="Times New Roman" w:hAnsi="Times New Roman" w:cs="Times New Roman"/>
          <w:sz w:val="24"/>
          <w:szCs w:val="24"/>
        </w:rPr>
        <w:t xml:space="preserve">the relationship between </w:t>
      </w:r>
      <w:r w:rsidRPr="004E2D46">
        <w:rPr>
          <w:rFonts w:ascii="Times New Roman" w:hAnsi="Times New Roman" w:cs="Times New Roman"/>
          <w:sz w:val="24"/>
          <w:szCs w:val="24"/>
        </w:rPr>
        <w:t>disability and</w:t>
      </w:r>
    </w:p>
    <w:p w14:paraId="67997519" w14:textId="6F09124B" w:rsidR="00373FC6" w:rsidRPr="004E2D46" w:rsidRDefault="003B761D" w:rsidP="00705F40">
      <w:pPr>
        <w:spacing w:after="0" w:line="480" w:lineRule="auto"/>
        <w:ind w:left="426" w:hanging="426"/>
        <w:jc w:val="both"/>
        <w:rPr>
          <w:rFonts w:ascii="Times New Roman" w:hAnsi="Times New Roman" w:cs="Times New Roman"/>
          <w:sz w:val="24"/>
          <w:szCs w:val="24"/>
        </w:rPr>
      </w:pPr>
      <w:r w:rsidRPr="004E2D46">
        <w:rPr>
          <w:rFonts w:ascii="Times New Roman" w:hAnsi="Times New Roman" w:cs="Times New Roman"/>
          <w:sz w:val="24"/>
          <w:szCs w:val="24"/>
        </w:rPr>
        <w:t xml:space="preserve">child protection. </w:t>
      </w:r>
      <w:r w:rsidR="009B1883" w:rsidRPr="004E2D46">
        <w:rPr>
          <w:rFonts w:ascii="Times New Roman" w:hAnsi="Times New Roman" w:cs="Times New Roman"/>
          <w:sz w:val="24"/>
          <w:szCs w:val="24"/>
        </w:rPr>
        <w:t>Substantive</w:t>
      </w:r>
      <w:r w:rsidR="00373FC6" w:rsidRPr="004E2D46">
        <w:rPr>
          <w:rFonts w:ascii="Times New Roman" w:hAnsi="Times New Roman" w:cs="Times New Roman"/>
          <w:sz w:val="24"/>
          <w:szCs w:val="24"/>
        </w:rPr>
        <w:t xml:space="preserve"> </w:t>
      </w:r>
      <w:r w:rsidR="00322378" w:rsidRPr="004E2D46">
        <w:rPr>
          <w:rFonts w:ascii="Times New Roman" w:hAnsi="Times New Roman" w:cs="Times New Roman"/>
          <w:sz w:val="24"/>
          <w:szCs w:val="24"/>
        </w:rPr>
        <w:t>international bod</w:t>
      </w:r>
      <w:r w:rsidR="009B1883" w:rsidRPr="004E2D46">
        <w:rPr>
          <w:rFonts w:ascii="Times New Roman" w:hAnsi="Times New Roman" w:cs="Times New Roman"/>
          <w:sz w:val="24"/>
          <w:szCs w:val="24"/>
        </w:rPr>
        <w:t>ies</w:t>
      </w:r>
      <w:r w:rsidR="00322378" w:rsidRPr="004E2D46">
        <w:rPr>
          <w:rFonts w:ascii="Times New Roman" w:hAnsi="Times New Roman" w:cs="Times New Roman"/>
          <w:sz w:val="24"/>
          <w:szCs w:val="24"/>
        </w:rPr>
        <w:t xml:space="preserve"> of evidence </w:t>
      </w:r>
      <w:r w:rsidR="009244F4" w:rsidRPr="004E2D46">
        <w:rPr>
          <w:rFonts w:ascii="Times New Roman" w:hAnsi="Times New Roman" w:cs="Times New Roman"/>
          <w:sz w:val="24"/>
          <w:szCs w:val="24"/>
        </w:rPr>
        <w:t>demonstrate additional</w:t>
      </w:r>
    </w:p>
    <w:p w14:paraId="10568EBD" w14:textId="2A49DEEF" w:rsidR="003B761D" w:rsidRPr="004E2D46" w:rsidRDefault="009244F4" w:rsidP="00373FC6">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complexity and risk associated with disability</w:t>
      </w:r>
      <w:r w:rsidR="00117761" w:rsidRPr="004E2D46">
        <w:rPr>
          <w:rFonts w:ascii="Times New Roman" w:hAnsi="Times New Roman" w:cs="Times New Roman"/>
          <w:sz w:val="24"/>
          <w:szCs w:val="24"/>
        </w:rPr>
        <w:t xml:space="preserve"> in child protection work </w:t>
      </w:r>
      <w:r w:rsidR="000239DD" w:rsidRPr="004E2D46">
        <w:rPr>
          <w:rFonts w:ascii="Times New Roman" w:hAnsi="Times New Roman" w:cs="Times New Roman"/>
          <w:sz w:val="24"/>
          <w:szCs w:val="24"/>
        </w:rPr>
        <w:t xml:space="preserve">such as predisposition to victimisation, </w:t>
      </w:r>
      <w:r w:rsidRPr="004E2D46">
        <w:rPr>
          <w:rFonts w:ascii="Times New Roman" w:hAnsi="Times New Roman" w:cs="Times New Roman"/>
          <w:sz w:val="24"/>
          <w:szCs w:val="24"/>
        </w:rPr>
        <w:t>maladaptive systemic responses</w:t>
      </w:r>
      <w:r w:rsidR="000239DD" w:rsidRPr="004E2D46">
        <w:rPr>
          <w:rFonts w:ascii="Times New Roman" w:hAnsi="Times New Roman" w:cs="Times New Roman"/>
          <w:sz w:val="24"/>
          <w:szCs w:val="24"/>
        </w:rPr>
        <w:t xml:space="preserve"> to disability </w:t>
      </w:r>
      <w:r w:rsidR="00006CA4" w:rsidRPr="004E2D46">
        <w:rPr>
          <w:rFonts w:ascii="Times New Roman" w:hAnsi="Times New Roman" w:cs="Times New Roman"/>
          <w:sz w:val="24"/>
          <w:szCs w:val="24"/>
        </w:rPr>
        <w:t xml:space="preserve">and vulnerabilities toward </w:t>
      </w:r>
      <w:r w:rsidRPr="004E2D46">
        <w:rPr>
          <w:rFonts w:ascii="Times New Roman" w:hAnsi="Times New Roman" w:cs="Times New Roman"/>
          <w:sz w:val="24"/>
          <w:szCs w:val="24"/>
        </w:rPr>
        <w:t>professional malaise</w:t>
      </w:r>
      <w:r w:rsidR="007A446C" w:rsidRPr="004E2D46">
        <w:rPr>
          <w:rFonts w:ascii="Times New Roman" w:hAnsi="Times New Roman" w:cs="Times New Roman"/>
          <w:sz w:val="24"/>
          <w:szCs w:val="24"/>
        </w:rPr>
        <w:t xml:space="preserve"> </w:t>
      </w:r>
      <w:r w:rsidRPr="004E2D46">
        <w:rPr>
          <w:rFonts w:ascii="Times New Roman" w:hAnsi="Times New Roman" w:cs="Times New Roman"/>
          <w:sz w:val="24"/>
          <w:szCs w:val="24"/>
        </w:rPr>
        <w:t>(</w:t>
      </w:r>
      <w:r w:rsidR="00645C28" w:rsidRPr="004E2D46">
        <w:rPr>
          <w:rFonts w:ascii="Times New Roman" w:hAnsi="Times New Roman" w:cs="Times New Roman"/>
          <w:sz w:val="24"/>
          <w:szCs w:val="24"/>
        </w:rPr>
        <w:t>Author’s own</w:t>
      </w:r>
      <w:r w:rsidR="00E47CC1" w:rsidRPr="004E2D46">
        <w:rPr>
          <w:rFonts w:ascii="Times New Roman" w:hAnsi="Times New Roman" w:cs="Times New Roman"/>
          <w:sz w:val="24"/>
          <w:szCs w:val="24"/>
        </w:rPr>
        <w:t xml:space="preserve"> </w:t>
      </w:r>
      <w:r w:rsidR="00741A29" w:rsidRPr="004E2D46">
        <w:rPr>
          <w:rFonts w:ascii="Times New Roman" w:hAnsi="Times New Roman" w:cs="Times New Roman"/>
          <w:sz w:val="24"/>
          <w:szCs w:val="24"/>
        </w:rPr>
        <w:t>2019, 2020</w:t>
      </w:r>
      <w:r w:rsidR="004643B3" w:rsidRPr="004E2D46">
        <w:rPr>
          <w:rFonts w:ascii="Times New Roman" w:hAnsi="Times New Roman" w:cs="Times New Roman"/>
          <w:sz w:val="24"/>
          <w:szCs w:val="24"/>
        </w:rPr>
        <w:t>b</w:t>
      </w:r>
      <w:r w:rsidR="00741A29" w:rsidRPr="004E2D46">
        <w:rPr>
          <w:rFonts w:ascii="Times New Roman" w:hAnsi="Times New Roman" w:cs="Times New Roman"/>
          <w:sz w:val="24"/>
          <w:szCs w:val="24"/>
        </w:rPr>
        <w:t>; Stalker et al. 2010; Taylor</w:t>
      </w:r>
      <w:r w:rsidR="00215767" w:rsidRPr="004E2D46">
        <w:rPr>
          <w:rFonts w:ascii="Times New Roman" w:hAnsi="Times New Roman" w:cs="Times New Roman"/>
          <w:sz w:val="24"/>
          <w:szCs w:val="24"/>
        </w:rPr>
        <w:t xml:space="preserve"> et al.</w:t>
      </w:r>
      <w:r w:rsidR="009E1FC1" w:rsidRPr="004E2D46">
        <w:rPr>
          <w:rFonts w:ascii="Times New Roman" w:hAnsi="Times New Roman" w:cs="Times New Roman"/>
          <w:sz w:val="24"/>
          <w:szCs w:val="24"/>
        </w:rPr>
        <w:t xml:space="preserve"> </w:t>
      </w:r>
      <w:r w:rsidR="00741A29" w:rsidRPr="004E2D46">
        <w:rPr>
          <w:rFonts w:ascii="Times New Roman" w:hAnsi="Times New Roman" w:cs="Times New Roman"/>
          <w:sz w:val="24"/>
          <w:szCs w:val="24"/>
        </w:rPr>
        <w:t xml:space="preserve">2014; </w:t>
      </w:r>
      <w:proofErr w:type="spellStart"/>
      <w:r w:rsidR="00AF2820" w:rsidRPr="004E2D46">
        <w:rPr>
          <w:rFonts w:ascii="Times New Roman" w:hAnsi="Times New Roman" w:cs="Times New Roman"/>
          <w:sz w:val="24"/>
          <w:szCs w:val="24"/>
        </w:rPr>
        <w:t>Vanderminden</w:t>
      </w:r>
      <w:proofErr w:type="spellEnd"/>
      <w:r w:rsidR="00AF2820" w:rsidRPr="004E2D46">
        <w:rPr>
          <w:rFonts w:ascii="Times New Roman" w:hAnsi="Times New Roman" w:cs="Times New Roman"/>
          <w:sz w:val="24"/>
          <w:szCs w:val="24"/>
        </w:rPr>
        <w:t xml:space="preserve"> </w:t>
      </w:r>
      <w:r w:rsidR="00215767" w:rsidRPr="004E2D46">
        <w:rPr>
          <w:rFonts w:ascii="Times New Roman" w:hAnsi="Times New Roman" w:cs="Times New Roman"/>
          <w:sz w:val="24"/>
          <w:szCs w:val="24"/>
        </w:rPr>
        <w:t>et al.</w:t>
      </w:r>
      <w:r w:rsidR="00AF2820" w:rsidRPr="004E2D46">
        <w:rPr>
          <w:rFonts w:ascii="Times New Roman" w:hAnsi="Times New Roman" w:cs="Times New Roman"/>
          <w:sz w:val="24"/>
          <w:szCs w:val="24"/>
        </w:rPr>
        <w:t xml:space="preserve"> </w:t>
      </w:r>
      <w:r w:rsidR="00741A29" w:rsidRPr="004E2D46">
        <w:rPr>
          <w:rFonts w:ascii="Times New Roman" w:hAnsi="Times New Roman" w:cs="Times New Roman"/>
          <w:sz w:val="24"/>
          <w:szCs w:val="24"/>
        </w:rPr>
        <w:t>2017</w:t>
      </w:r>
      <w:r w:rsidRPr="004E2D46">
        <w:rPr>
          <w:rFonts w:ascii="Times New Roman" w:hAnsi="Times New Roman" w:cs="Times New Roman"/>
          <w:sz w:val="24"/>
          <w:szCs w:val="24"/>
        </w:rPr>
        <w:t>).</w:t>
      </w:r>
      <w:r w:rsidR="00AD6A98" w:rsidRPr="004E2D46">
        <w:rPr>
          <w:rFonts w:ascii="Times New Roman" w:hAnsi="Times New Roman" w:cs="Times New Roman"/>
          <w:sz w:val="24"/>
          <w:szCs w:val="24"/>
        </w:rPr>
        <w:t xml:space="preserve"> There are </w:t>
      </w:r>
      <w:r w:rsidR="00181883" w:rsidRPr="004E2D46">
        <w:rPr>
          <w:rFonts w:ascii="Times New Roman" w:hAnsi="Times New Roman" w:cs="Times New Roman"/>
          <w:sz w:val="24"/>
          <w:szCs w:val="24"/>
        </w:rPr>
        <w:t xml:space="preserve">also </w:t>
      </w:r>
      <w:r w:rsidR="00AD6A98" w:rsidRPr="004E2D46">
        <w:rPr>
          <w:rFonts w:ascii="Times New Roman" w:hAnsi="Times New Roman" w:cs="Times New Roman"/>
          <w:sz w:val="24"/>
          <w:szCs w:val="24"/>
        </w:rPr>
        <w:t>various factors that lead to children being referred to child protection and welfare services</w:t>
      </w:r>
      <w:r w:rsidR="00BD1F6E" w:rsidRPr="004E2D46">
        <w:rPr>
          <w:rFonts w:ascii="Times New Roman" w:hAnsi="Times New Roman" w:cs="Times New Roman"/>
          <w:sz w:val="24"/>
          <w:szCs w:val="24"/>
        </w:rPr>
        <w:t>,</w:t>
      </w:r>
      <w:r w:rsidR="00AD6A98" w:rsidRPr="004E2D46">
        <w:rPr>
          <w:rFonts w:ascii="Times New Roman" w:hAnsi="Times New Roman" w:cs="Times New Roman"/>
          <w:sz w:val="24"/>
          <w:szCs w:val="24"/>
        </w:rPr>
        <w:t xml:space="preserve"> and the focus moving forward</w:t>
      </w:r>
      <w:r w:rsidR="00BD1F6E" w:rsidRPr="004E2D46">
        <w:rPr>
          <w:rFonts w:ascii="Times New Roman" w:hAnsi="Times New Roman" w:cs="Times New Roman"/>
          <w:sz w:val="24"/>
          <w:szCs w:val="24"/>
        </w:rPr>
        <w:t xml:space="preserve"> </w:t>
      </w:r>
      <w:r w:rsidR="00AD6A98" w:rsidRPr="004E2D46">
        <w:rPr>
          <w:rFonts w:ascii="Times New Roman" w:hAnsi="Times New Roman" w:cs="Times New Roman"/>
          <w:sz w:val="24"/>
          <w:szCs w:val="24"/>
        </w:rPr>
        <w:t xml:space="preserve">will be on factors which are disability related </w:t>
      </w:r>
      <w:r w:rsidR="007A446C" w:rsidRPr="004E2D46">
        <w:rPr>
          <w:rFonts w:ascii="Times New Roman" w:hAnsi="Times New Roman" w:cs="Times New Roman"/>
          <w:sz w:val="24"/>
          <w:szCs w:val="24"/>
        </w:rPr>
        <w:t>(</w:t>
      </w:r>
      <w:r w:rsidR="00AD6A98" w:rsidRPr="004E2D46">
        <w:rPr>
          <w:rFonts w:ascii="Times New Roman" w:hAnsi="Times New Roman" w:cs="Times New Roman"/>
          <w:sz w:val="24"/>
          <w:szCs w:val="24"/>
        </w:rPr>
        <w:t xml:space="preserve">see </w:t>
      </w:r>
      <w:r w:rsidR="007A446C" w:rsidRPr="004E2D46">
        <w:rPr>
          <w:rFonts w:ascii="Times New Roman" w:hAnsi="Times New Roman" w:cs="Times New Roman"/>
          <w:sz w:val="24"/>
          <w:szCs w:val="24"/>
        </w:rPr>
        <w:t xml:space="preserve">Azar </w:t>
      </w:r>
      <w:r w:rsidR="00215767" w:rsidRPr="004E2D46">
        <w:rPr>
          <w:rFonts w:ascii="Times New Roman" w:hAnsi="Times New Roman" w:cs="Times New Roman"/>
          <w:sz w:val="24"/>
          <w:szCs w:val="24"/>
        </w:rPr>
        <w:t>and</w:t>
      </w:r>
      <w:r w:rsidR="007A446C" w:rsidRPr="004E2D46">
        <w:rPr>
          <w:rFonts w:ascii="Times New Roman" w:hAnsi="Times New Roman" w:cs="Times New Roman"/>
          <w:sz w:val="24"/>
          <w:szCs w:val="24"/>
        </w:rPr>
        <w:t xml:space="preserve"> Read 2009; IASSID </w:t>
      </w:r>
      <w:r w:rsidR="00087456" w:rsidRPr="004E2D46">
        <w:rPr>
          <w:rFonts w:ascii="Times New Roman" w:hAnsi="Times New Roman" w:cs="Times New Roman"/>
          <w:sz w:val="24"/>
          <w:szCs w:val="24"/>
        </w:rPr>
        <w:t>SIRGPPID</w:t>
      </w:r>
      <w:r w:rsidR="007A446C" w:rsidRPr="004E2D46">
        <w:rPr>
          <w:rFonts w:ascii="Times New Roman" w:hAnsi="Times New Roman" w:cs="Times New Roman"/>
          <w:sz w:val="24"/>
          <w:szCs w:val="24"/>
        </w:rPr>
        <w:t xml:space="preserve"> 2008; </w:t>
      </w:r>
      <w:r w:rsidRPr="004E2D46">
        <w:rPr>
          <w:rFonts w:ascii="Times New Roman" w:hAnsi="Times New Roman" w:cs="Times New Roman"/>
          <w:sz w:val="24"/>
          <w:szCs w:val="24"/>
        </w:rPr>
        <w:t xml:space="preserve">McConnell </w:t>
      </w:r>
      <w:r w:rsidR="00215767" w:rsidRPr="004E2D46">
        <w:rPr>
          <w:rFonts w:ascii="Times New Roman" w:hAnsi="Times New Roman" w:cs="Times New Roman"/>
          <w:sz w:val="24"/>
          <w:szCs w:val="24"/>
        </w:rPr>
        <w:t>and</w:t>
      </w:r>
      <w:r w:rsidRPr="004E2D46">
        <w:rPr>
          <w:rFonts w:ascii="Times New Roman" w:hAnsi="Times New Roman" w:cs="Times New Roman"/>
          <w:sz w:val="24"/>
          <w:szCs w:val="24"/>
        </w:rPr>
        <w:t xml:space="preserve"> Pacheco 2016</w:t>
      </w:r>
      <w:r w:rsidR="001D269D" w:rsidRPr="004E2D46">
        <w:rPr>
          <w:rFonts w:ascii="Times New Roman" w:hAnsi="Times New Roman" w:cs="Times New Roman"/>
          <w:sz w:val="24"/>
          <w:szCs w:val="24"/>
        </w:rPr>
        <w:t>;</w:t>
      </w:r>
      <w:r w:rsidR="0099216B" w:rsidRPr="004E2D46">
        <w:rPr>
          <w:rFonts w:ascii="Times New Roman" w:hAnsi="Times New Roman" w:cs="Times New Roman"/>
          <w:sz w:val="24"/>
          <w:szCs w:val="24"/>
        </w:rPr>
        <w:t xml:space="preserve"> McConnell </w:t>
      </w:r>
      <w:r w:rsidR="00215767" w:rsidRPr="004E2D46">
        <w:rPr>
          <w:rFonts w:ascii="Times New Roman" w:hAnsi="Times New Roman" w:cs="Times New Roman"/>
          <w:sz w:val="24"/>
          <w:szCs w:val="24"/>
        </w:rPr>
        <w:t>and</w:t>
      </w:r>
      <w:r w:rsidR="0099216B" w:rsidRPr="004E2D46">
        <w:rPr>
          <w:rFonts w:ascii="Times New Roman" w:hAnsi="Times New Roman" w:cs="Times New Roman"/>
          <w:sz w:val="24"/>
          <w:szCs w:val="24"/>
        </w:rPr>
        <w:t xml:space="preserve"> </w:t>
      </w:r>
      <w:proofErr w:type="spellStart"/>
      <w:r w:rsidR="0099216B" w:rsidRPr="004E2D46">
        <w:rPr>
          <w:rFonts w:ascii="Times New Roman" w:hAnsi="Times New Roman" w:cs="Times New Roman"/>
          <w:sz w:val="24"/>
          <w:szCs w:val="24"/>
        </w:rPr>
        <w:t>Sigurjónsdóttir</w:t>
      </w:r>
      <w:proofErr w:type="spellEnd"/>
      <w:r w:rsidR="0099216B" w:rsidRPr="004E2D46">
        <w:rPr>
          <w:rFonts w:ascii="Times New Roman" w:hAnsi="Times New Roman" w:cs="Times New Roman"/>
          <w:sz w:val="24"/>
          <w:szCs w:val="24"/>
        </w:rPr>
        <w:t xml:space="preserve"> 2010;</w:t>
      </w:r>
      <w:r w:rsidR="001D269D" w:rsidRPr="004E2D46">
        <w:rPr>
          <w:rFonts w:ascii="Times New Roman" w:hAnsi="Times New Roman" w:cs="Times New Roman"/>
          <w:sz w:val="24"/>
          <w:szCs w:val="24"/>
        </w:rPr>
        <w:t xml:space="preserve"> Morgan 2017</w:t>
      </w:r>
      <w:r w:rsidRPr="004E2D46">
        <w:rPr>
          <w:rFonts w:ascii="Times New Roman" w:hAnsi="Times New Roman" w:cs="Times New Roman"/>
          <w:sz w:val="24"/>
          <w:szCs w:val="24"/>
        </w:rPr>
        <w:t>)</w:t>
      </w:r>
      <w:r w:rsidR="00AD6A98" w:rsidRPr="004E2D46">
        <w:rPr>
          <w:rFonts w:ascii="Times New Roman" w:hAnsi="Times New Roman" w:cs="Times New Roman"/>
          <w:sz w:val="24"/>
          <w:szCs w:val="24"/>
        </w:rPr>
        <w:t xml:space="preserve">. This includes </w:t>
      </w:r>
      <w:r w:rsidR="00D86AD8" w:rsidRPr="004E2D46">
        <w:rPr>
          <w:rFonts w:ascii="Times New Roman" w:hAnsi="Times New Roman" w:cs="Times New Roman"/>
          <w:sz w:val="24"/>
          <w:szCs w:val="24"/>
        </w:rPr>
        <w:t xml:space="preserve">the elevated </w:t>
      </w:r>
      <w:r w:rsidR="00D86AD8" w:rsidRPr="004E2D46">
        <w:rPr>
          <w:rFonts w:ascii="Times New Roman" w:hAnsi="Times New Roman" w:cs="Times New Roman"/>
          <w:sz w:val="24"/>
          <w:szCs w:val="24"/>
        </w:rPr>
        <w:lastRenderedPageBreak/>
        <w:t xml:space="preserve">risk of abuse and neglect associated with childhood disability (Brown 2003; Crowley 2016; </w:t>
      </w:r>
      <w:r w:rsidR="00645C28" w:rsidRPr="004E2D46">
        <w:rPr>
          <w:rFonts w:ascii="Times New Roman" w:hAnsi="Times New Roman" w:cs="Times New Roman"/>
          <w:sz w:val="24"/>
          <w:szCs w:val="24"/>
        </w:rPr>
        <w:t>Author’s own</w:t>
      </w:r>
      <w:r w:rsidR="00D86AD8" w:rsidRPr="004E2D46">
        <w:rPr>
          <w:rFonts w:ascii="Times New Roman" w:hAnsi="Times New Roman" w:cs="Times New Roman"/>
          <w:sz w:val="24"/>
          <w:szCs w:val="24"/>
        </w:rPr>
        <w:t xml:space="preserve"> 2019, 2020</w:t>
      </w:r>
      <w:r w:rsidR="00F12E64" w:rsidRPr="004E2D46">
        <w:rPr>
          <w:rFonts w:ascii="Times New Roman" w:hAnsi="Times New Roman" w:cs="Times New Roman"/>
          <w:sz w:val="24"/>
          <w:szCs w:val="24"/>
        </w:rPr>
        <w:t>b</w:t>
      </w:r>
      <w:r w:rsidR="00D86AD8" w:rsidRPr="004E2D46">
        <w:rPr>
          <w:rFonts w:ascii="Times New Roman" w:hAnsi="Times New Roman" w:cs="Times New Roman"/>
          <w:sz w:val="24"/>
          <w:szCs w:val="24"/>
        </w:rPr>
        <w:t xml:space="preserve">; </w:t>
      </w:r>
      <w:r w:rsidR="00236859" w:rsidRPr="004E2D46">
        <w:rPr>
          <w:rFonts w:ascii="Times New Roman" w:hAnsi="Times New Roman" w:cs="Times New Roman"/>
          <w:sz w:val="24"/>
          <w:szCs w:val="24"/>
        </w:rPr>
        <w:t xml:space="preserve">Author’s own and colleague </w:t>
      </w:r>
      <w:r w:rsidR="00D86AD8" w:rsidRPr="004E2D46">
        <w:rPr>
          <w:rFonts w:ascii="Times New Roman" w:hAnsi="Times New Roman" w:cs="Times New Roman"/>
          <w:sz w:val="24"/>
          <w:szCs w:val="24"/>
        </w:rPr>
        <w:t>2017; Houston</w:t>
      </w:r>
      <w:r w:rsidR="006C433F" w:rsidRPr="004E2D46">
        <w:rPr>
          <w:rFonts w:ascii="Times New Roman" w:hAnsi="Times New Roman" w:cs="Times New Roman"/>
          <w:sz w:val="24"/>
          <w:szCs w:val="24"/>
        </w:rPr>
        <w:t xml:space="preserve">, </w:t>
      </w:r>
      <w:proofErr w:type="gramStart"/>
      <w:r w:rsidR="006C433F" w:rsidRPr="004E2D46">
        <w:rPr>
          <w:rFonts w:ascii="Times New Roman" w:hAnsi="Times New Roman" w:cs="Times New Roman"/>
          <w:sz w:val="24"/>
          <w:szCs w:val="24"/>
        </w:rPr>
        <w:t>Montgomery</w:t>
      </w:r>
      <w:proofErr w:type="gramEnd"/>
      <w:r w:rsidR="006C433F" w:rsidRPr="004E2D46">
        <w:rPr>
          <w:rFonts w:ascii="Times New Roman" w:hAnsi="Times New Roman" w:cs="Times New Roman"/>
          <w:sz w:val="24"/>
          <w:szCs w:val="24"/>
        </w:rPr>
        <w:t xml:space="preserve"> </w:t>
      </w:r>
      <w:r w:rsidR="00215767" w:rsidRPr="004E2D46">
        <w:rPr>
          <w:rFonts w:ascii="Times New Roman" w:hAnsi="Times New Roman" w:cs="Times New Roman"/>
          <w:sz w:val="24"/>
          <w:szCs w:val="24"/>
        </w:rPr>
        <w:t>and</w:t>
      </w:r>
      <w:r w:rsidR="006C433F" w:rsidRPr="004E2D46">
        <w:rPr>
          <w:rFonts w:ascii="Times New Roman" w:hAnsi="Times New Roman" w:cs="Times New Roman"/>
          <w:sz w:val="24"/>
          <w:szCs w:val="24"/>
        </w:rPr>
        <w:t xml:space="preserve"> MacDonald </w:t>
      </w:r>
      <w:r w:rsidR="00D86AD8" w:rsidRPr="004E2D46">
        <w:rPr>
          <w:rFonts w:ascii="Times New Roman" w:hAnsi="Times New Roman" w:cs="Times New Roman"/>
          <w:sz w:val="24"/>
          <w:szCs w:val="24"/>
        </w:rPr>
        <w:t>2020; Raymond 2010; Stalker</w:t>
      </w:r>
      <w:r w:rsidR="00215767" w:rsidRPr="004E2D46">
        <w:rPr>
          <w:rFonts w:ascii="Times New Roman" w:hAnsi="Times New Roman" w:cs="Times New Roman"/>
          <w:sz w:val="24"/>
          <w:szCs w:val="24"/>
        </w:rPr>
        <w:t xml:space="preserve"> et al.</w:t>
      </w:r>
      <w:r w:rsidR="00D86AD8" w:rsidRPr="004E2D46">
        <w:rPr>
          <w:rFonts w:ascii="Times New Roman" w:hAnsi="Times New Roman" w:cs="Times New Roman"/>
          <w:sz w:val="24"/>
          <w:szCs w:val="24"/>
        </w:rPr>
        <w:t xml:space="preserve"> 2010; </w:t>
      </w:r>
      <w:r w:rsidR="008D3B69" w:rsidRPr="004E2D46">
        <w:rPr>
          <w:rFonts w:ascii="Times New Roman" w:hAnsi="Times New Roman" w:cs="Times New Roman"/>
          <w:sz w:val="24"/>
          <w:szCs w:val="24"/>
        </w:rPr>
        <w:t xml:space="preserve">Stalker </w:t>
      </w:r>
      <w:r w:rsidR="00956F07" w:rsidRPr="004E2D46">
        <w:rPr>
          <w:rFonts w:ascii="Times New Roman" w:hAnsi="Times New Roman" w:cs="Times New Roman"/>
          <w:sz w:val="24"/>
          <w:szCs w:val="24"/>
        </w:rPr>
        <w:t>and</w:t>
      </w:r>
      <w:r w:rsidR="008D3B69" w:rsidRPr="004E2D46">
        <w:rPr>
          <w:rFonts w:ascii="Times New Roman" w:hAnsi="Times New Roman" w:cs="Times New Roman"/>
          <w:sz w:val="24"/>
          <w:szCs w:val="24"/>
        </w:rPr>
        <w:t xml:space="preserve"> McArthur 2012; </w:t>
      </w:r>
      <w:r w:rsidR="00D86AD8" w:rsidRPr="004E2D46">
        <w:rPr>
          <w:rFonts w:ascii="Times New Roman" w:hAnsi="Times New Roman" w:cs="Times New Roman"/>
          <w:sz w:val="24"/>
          <w:szCs w:val="24"/>
        </w:rPr>
        <w:t xml:space="preserve">Sullivan </w:t>
      </w:r>
      <w:r w:rsidR="00956F07" w:rsidRPr="004E2D46">
        <w:rPr>
          <w:rFonts w:ascii="Times New Roman" w:hAnsi="Times New Roman" w:cs="Times New Roman"/>
          <w:sz w:val="24"/>
          <w:szCs w:val="24"/>
        </w:rPr>
        <w:t>and</w:t>
      </w:r>
      <w:r w:rsidR="00D86AD8" w:rsidRPr="004E2D46">
        <w:rPr>
          <w:rFonts w:ascii="Times New Roman" w:hAnsi="Times New Roman" w:cs="Times New Roman"/>
          <w:sz w:val="24"/>
          <w:szCs w:val="24"/>
        </w:rPr>
        <w:t xml:space="preserve"> Knutson 2000; Taylor et al. 2014; </w:t>
      </w:r>
      <w:proofErr w:type="spellStart"/>
      <w:r w:rsidR="00AF2820" w:rsidRPr="004E2D46">
        <w:rPr>
          <w:rFonts w:ascii="Times New Roman" w:hAnsi="Times New Roman" w:cs="Times New Roman"/>
          <w:sz w:val="24"/>
          <w:szCs w:val="24"/>
        </w:rPr>
        <w:t>Vanderminden</w:t>
      </w:r>
      <w:proofErr w:type="spellEnd"/>
      <w:r w:rsidR="00D86AD8" w:rsidRPr="004E2D46">
        <w:rPr>
          <w:rFonts w:ascii="Times New Roman" w:hAnsi="Times New Roman" w:cs="Times New Roman"/>
          <w:sz w:val="24"/>
          <w:szCs w:val="24"/>
        </w:rPr>
        <w:t xml:space="preserve"> et al.</w:t>
      </w:r>
      <w:r w:rsidR="00E47CC1" w:rsidRPr="004E2D46">
        <w:rPr>
          <w:rFonts w:ascii="Times New Roman" w:hAnsi="Times New Roman" w:cs="Times New Roman"/>
          <w:sz w:val="24"/>
          <w:szCs w:val="24"/>
        </w:rPr>
        <w:t xml:space="preserve"> </w:t>
      </w:r>
      <w:r w:rsidR="00D86AD8" w:rsidRPr="004E2D46">
        <w:rPr>
          <w:rFonts w:ascii="Times New Roman" w:hAnsi="Times New Roman" w:cs="Times New Roman"/>
          <w:sz w:val="24"/>
          <w:szCs w:val="24"/>
        </w:rPr>
        <w:t>2017).</w:t>
      </w:r>
      <w:r w:rsidR="00B62891" w:rsidRPr="004E2D46">
        <w:rPr>
          <w:rFonts w:ascii="Times New Roman" w:hAnsi="Times New Roman" w:cs="Times New Roman"/>
          <w:sz w:val="24"/>
          <w:szCs w:val="24"/>
        </w:rPr>
        <w:t xml:space="preserve"> </w:t>
      </w:r>
      <w:r w:rsidR="00BD1F6E" w:rsidRPr="004E2D46">
        <w:rPr>
          <w:rFonts w:ascii="Times New Roman" w:hAnsi="Times New Roman" w:cs="Times New Roman"/>
          <w:sz w:val="24"/>
          <w:szCs w:val="24"/>
        </w:rPr>
        <w:t>I</w:t>
      </w:r>
      <w:r w:rsidR="00EC0019" w:rsidRPr="004E2D46">
        <w:rPr>
          <w:rFonts w:ascii="Times New Roman" w:hAnsi="Times New Roman" w:cs="Times New Roman"/>
          <w:sz w:val="24"/>
          <w:szCs w:val="24"/>
        </w:rPr>
        <w:t xml:space="preserve">ndications of </w:t>
      </w:r>
      <w:r w:rsidR="00B62891" w:rsidRPr="004E2D46">
        <w:rPr>
          <w:rFonts w:ascii="Times New Roman" w:hAnsi="Times New Roman" w:cs="Times New Roman"/>
          <w:sz w:val="24"/>
          <w:szCs w:val="24"/>
        </w:rPr>
        <w:t xml:space="preserve">literature </w:t>
      </w:r>
      <w:r w:rsidR="00EC0019" w:rsidRPr="004E2D46">
        <w:rPr>
          <w:rFonts w:ascii="Times New Roman" w:hAnsi="Times New Roman" w:cs="Times New Roman"/>
          <w:sz w:val="24"/>
          <w:szCs w:val="24"/>
        </w:rPr>
        <w:t>are that</w:t>
      </w:r>
      <w:r w:rsidR="00B62891" w:rsidRPr="004E2D46">
        <w:rPr>
          <w:rFonts w:ascii="Times New Roman" w:hAnsi="Times New Roman" w:cs="Times New Roman"/>
          <w:sz w:val="24"/>
          <w:szCs w:val="24"/>
        </w:rPr>
        <w:t xml:space="preserve"> the </w:t>
      </w:r>
      <w:r w:rsidR="00EC0019" w:rsidRPr="004E2D46">
        <w:rPr>
          <w:rFonts w:ascii="Times New Roman" w:hAnsi="Times New Roman" w:cs="Times New Roman"/>
          <w:sz w:val="24"/>
          <w:szCs w:val="24"/>
        </w:rPr>
        <w:t>way</w:t>
      </w:r>
      <w:r w:rsidR="00B62891" w:rsidRPr="004E2D46">
        <w:rPr>
          <w:rFonts w:ascii="Times New Roman" w:hAnsi="Times New Roman" w:cs="Times New Roman"/>
          <w:sz w:val="24"/>
          <w:szCs w:val="24"/>
        </w:rPr>
        <w:t xml:space="preserve"> disability is understood</w:t>
      </w:r>
      <w:r w:rsidR="00EC0019" w:rsidRPr="004E2D46">
        <w:rPr>
          <w:rFonts w:ascii="Times New Roman" w:hAnsi="Times New Roman" w:cs="Times New Roman"/>
          <w:sz w:val="24"/>
          <w:szCs w:val="24"/>
        </w:rPr>
        <w:t xml:space="preserve"> and accordingly responded to</w:t>
      </w:r>
      <w:r w:rsidR="00B62891" w:rsidRPr="004E2D46">
        <w:rPr>
          <w:rFonts w:ascii="Times New Roman" w:hAnsi="Times New Roman" w:cs="Times New Roman"/>
          <w:sz w:val="24"/>
          <w:szCs w:val="24"/>
        </w:rPr>
        <w:t xml:space="preserve"> in child protection contexts</w:t>
      </w:r>
      <w:r w:rsidR="00FA7F93" w:rsidRPr="004E2D46">
        <w:rPr>
          <w:rFonts w:ascii="Times New Roman" w:hAnsi="Times New Roman" w:cs="Times New Roman"/>
          <w:sz w:val="24"/>
          <w:szCs w:val="24"/>
        </w:rPr>
        <w:t xml:space="preserve"> is problematic</w:t>
      </w:r>
      <w:r w:rsidR="00B62891" w:rsidRPr="004E2D46">
        <w:rPr>
          <w:rFonts w:ascii="Times New Roman" w:hAnsi="Times New Roman" w:cs="Times New Roman"/>
          <w:sz w:val="24"/>
          <w:szCs w:val="24"/>
        </w:rPr>
        <w:t xml:space="preserve">, such as </w:t>
      </w:r>
      <w:r w:rsidR="00DD6F11" w:rsidRPr="004E2D46">
        <w:rPr>
          <w:rFonts w:ascii="Times New Roman" w:hAnsi="Times New Roman" w:cs="Times New Roman"/>
          <w:sz w:val="24"/>
          <w:szCs w:val="24"/>
        </w:rPr>
        <w:t xml:space="preserve">applying more stringent standards </w:t>
      </w:r>
      <w:r w:rsidR="001C6512" w:rsidRPr="004E2D46">
        <w:rPr>
          <w:rFonts w:ascii="Times New Roman" w:hAnsi="Times New Roman" w:cs="Times New Roman"/>
          <w:sz w:val="24"/>
          <w:szCs w:val="24"/>
        </w:rPr>
        <w:t>with</w:t>
      </w:r>
      <w:r w:rsidR="004D17A1" w:rsidRPr="004E2D46">
        <w:rPr>
          <w:rFonts w:ascii="Times New Roman" w:hAnsi="Times New Roman" w:cs="Times New Roman"/>
          <w:sz w:val="24"/>
          <w:szCs w:val="24"/>
        </w:rPr>
        <w:t xml:space="preserve"> </w:t>
      </w:r>
      <w:r w:rsidR="00DD6F11" w:rsidRPr="004E2D46">
        <w:rPr>
          <w:rFonts w:ascii="Times New Roman" w:hAnsi="Times New Roman" w:cs="Times New Roman"/>
          <w:sz w:val="24"/>
          <w:szCs w:val="24"/>
        </w:rPr>
        <w:t xml:space="preserve">a presumption of incompetence to intellectually disabled parents </w:t>
      </w:r>
      <w:r w:rsidR="00194D3C" w:rsidRPr="004E2D46">
        <w:rPr>
          <w:rFonts w:ascii="Times New Roman" w:hAnsi="Times New Roman" w:cs="Times New Roman"/>
          <w:sz w:val="24"/>
          <w:szCs w:val="24"/>
        </w:rPr>
        <w:t>(Cox</w:t>
      </w:r>
      <w:r w:rsidR="000B0DD5" w:rsidRPr="004E2D46">
        <w:rPr>
          <w:rFonts w:ascii="Times New Roman" w:hAnsi="Times New Roman" w:cs="Times New Roman"/>
          <w:sz w:val="24"/>
          <w:szCs w:val="24"/>
        </w:rPr>
        <w:t xml:space="preserve">, </w:t>
      </w:r>
      <w:proofErr w:type="spellStart"/>
      <w:r w:rsidR="000B0DD5" w:rsidRPr="004E2D46">
        <w:rPr>
          <w:rFonts w:ascii="Times New Roman" w:hAnsi="Times New Roman" w:cs="Times New Roman"/>
          <w:sz w:val="24"/>
          <w:szCs w:val="24"/>
        </w:rPr>
        <w:t>Stenfert</w:t>
      </w:r>
      <w:proofErr w:type="spellEnd"/>
      <w:r w:rsidR="000B0DD5" w:rsidRPr="004E2D46">
        <w:rPr>
          <w:rFonts w:ascii="Times New Roman" w:hAnsi="Times New Roman" w:cs="Times New Roman"/>
          <w:sz w:val="24"/>
          <w:szCs w:val="24"/>
        </w:rPr>
        <w:t xml:space="preserve"> </w:t>
      </w:r>
      <w:proofErr w:type="spellStart"/>
      <w:r w:rsidR="000B0DD5" w:rsidRPr="004E2D46">
        <w:rPr>
          <w:rFonts w:ascii="Times New Roman" w:hAnsi="Times New Roman" w:cs="Times New Roman"/>
          <w:sz w:val="24"/>
          <w:szCs w:val="24"/>
        </w:rPr>
        <w:t>Kroese</w:t>
      </w:r>
      <w:proofErr w:type="spellEnd"/>
      <w:r w:rsidR="00956F07" w:rsidRPr="004E2D46">
        <w:rPr>
          <w:rFonts w:ascii="Times New Roman" w:hAnsi="Times New Roman" w:cs="Times New Roman"/>
          <w:sz w:val="24"/>
          <w:szCs w:val="24"/>
        </w:rPr>
        <w:t xml:space="preserve"> and</w:t>
      </w:r>
      <w:r w:rsidR="000B0DD5" w:rsidRPr="004E2D46">
        <w:rPr>
          <w:rFonts w:ascii="Times New Roman" w:hAnsi="Times New Roman" w:cs="Times New Roman"/>
          <w:sz w:val="24"/>
          <w:szCs w:val="24"/>
        </w:rPr>
        <w:t xml:space="preserve"> Evans </w:t>
      </w:r>
      <w:r w:rsidR="00194D3C" w:rsidRPr="004E2D46">
        <w:rPr>
          <w:rFonts w:ascii="Times New Roman" w:hAnsi="Times New Roman" w:cs="Times New Roman"/>
          <w:sz w:val="24"/>
          <w:szCs w:val="24"/>
        </w:rPr>
        <w:t>2015</w:t>
      </w:r>
      <w:r w:rsidR="00DD6F11" w:rsidRPr="004E2D46">
        <w:rPr>
          <w:rFonts w:ascii="Times New Roman" w:hAnsi="Times New Roman" w:cs="Times New Roman"/>
          <w:sz w:val="24"/>
          <w:szCs w:val="24"/>
        </w:rPr>
        <w:t xml:space="preserve">) or </w:t>
      </w:r>
      <w:r w:rsidR="00B62891" w:rsidRPr="004E2D46">
        <w:rPr>
          <w:rFonts w:ascii="Times New Roman" w:hAnsi="Times New Roman" w:cs="Times New Roman"/>
          <w:sz w:val="24"/>
          <w:szCs w:val="24"/>
        </w:rPr>
        <w:t xml:space="preserve">over-empathising with </w:t>
      </w:r>
      <w:r w:rsidR="00DD6F11" w:rsidRPr="004E2D46">
        <w:rPr>
          <w:rFonts w:ascii="Times New Roman" w:hAnsi="Times New Roman" w:cs="Times New Roman"/>
          <w:sz w:val="24"/>
          <w:szCs w:val="24"/>
        </w:rPr>
        <w:t xml:space="preserve">the parents of </w:t>
      </w:r>
      <w:r w:rsidR="00B62891" w:rsidRPr="004E2D46">
        <w:rPr>
          <w:rFonts w:ascii="Times New Roman" w:hAnsi="Times New Roman" w:cs="Times New Roman"/>
          <w:sz w:val="24"/>
          <w:szCs w:val="24"/>
        </w:rPr>
        <w:t>disabled children</w:t>
      </w:r>
      <w:r w:rsidR="00DD6F11" w:rsidRPr="004E2D46">
        <w:rPr>
          <w:rFonts w:ascii="Times New Roman" w:hAnsi="Times New Roman" w:cs="Times New Roman"/>
          <w:sz w:val="24"/>
          <w:szCs w:val="24"/>
        </w:rPr>
        <w:t xml:space="preserve"> </w:t>
      </w:r>
      <w:r w:rsidR="00B62891" w:rsidRPr="004E2D46">
        <w:rPr>
          <w:rFonts w:ascii="Times New Roman" w:hAnsi="Times New Roman" w:cs="Times New Roman"/>
          <w:sz w:val="24"/>
          <w:szCs w:val="24"/>
        </w:rPr>
        <w:t>(</w:t>
      </w:r>
      <w:r w:rsidR="00006CA4" w:rsidRPr="004E2D46">
        <w:rPr>
          <w:rFonts w:ascii="Times New Roman" w:hAnsi="Times New Roman" w:cs="Times New Roman"/>
          <w:sz w:val="24"/>
          <w:szCs w:val="24"/>
        </w:rPr>
        <w:t>Stalker et al. 2010</w:t>
      </w:r>
      <w:r w:rsidR="00FA7F93" w:rsidRPr="004E2D46">
        <w:rPr>
          <w:rFonts w:ascii="Times New Roman" w:hAnsi="Times New Roman" w:cs="Times New Roman"/>
          <w:sz w:val="24"/>
          <w:szCs w:val="24"/>
        </w:rPr>
        <w:t xml:space="preserve">). </w:t>
      </w:r>
      <w:r w:rsidR="00B62891" w:rsidRPr="004E2D46">
        <w:rPr>
          <w:rFonts w:ascii="Times New Roman" w:hAnsi="Times New Roman" w:cs="Times New Roman"/>
          <w:sz w:val="24"/>
          <w:szCs w:val="24"/>
        </w:rPr>
        <w:t xml:space="preserve">As such, </w:t>
      </w:r>
      <w:r w:rsidR="001D3214" w:rsidRPr="004E2D46">
        <w:rPr>
          <w:rFonts w:ascii="Times New Roman" w:hAnsi="Times New Roman" w:cs="Times New Roman"/>
          <w:sz w:val="24"/>
          <w:szCs w:val="24"/>
        </w:rPr>
        <w:t xml:space="preserve">resources that assist stakeholders to </w:t>
      </w:r>
      <w:r w:rsidR="00C939E7" w:rsidRPr="004E2D46">
        <w:rPr>
          <w:rFonts w:ascii="Times New Roman" w:hAnsi="Times New Roman" w:cs="Times New Roman"/>
          <w:sz w:val="24"/>
          <w:szCs w:val="24"/>
        </w:rPr>
        <w:t>think about</w:t>
      </w:r>
      <w:r w:rsidR="001D3214" w:rsidRPr="004E2D46">
        <w:rPr>
          <w:rFonts w:ascii="Times New Roman" w:hAnsi="Times New Roman" w:cs="Times New Roman"/>
          <w:sz w:val="24"/>
          <w:szCs w:val="24"/>
        </w:rPr>
        <w:t xml:space="preserve"> the intellectual </w:t>
      </w:r>
      <w:r w:rsidR="00173EC6" w:rsidRPr="004E2D46">
        <w:rPr>
          <w:rFonts w:ascii="Times New Roman" w:hAnsi="Times New Roman" w:cs="Times New Roman"/>
          <w:sz w:val="24"/>
          <w:szCs w:val="24"/>
        </w:rPr>
        <w:t xml:space="preserve">and ethical </w:t>
      </w:r>
      <w:r w:rsidR="001D3214" w:rsidRPr="004E2D46">
        <w:rPr>
          <w:rFonts w:ascii="Times New Roman" w:hAnsi="Times New Roman" w:cs="Times New Roman"/>
          <w:sz w:val="24"/>
          <w:szCs w:val="24"/>
        </w:rPr>
        <w:t>conundrum of disability and child protection</w:t>
      </w:r>
      <w:r w:rsidR="00173EC6" w:rsidRPr="004E2D46">
        <w:rPr>
          <w:rFonts w:ascii="Times New Roman" w:hAnsi="Times New Roman" w:cs="Times New Roman"/>
          <w:sz w:val="24"/>
          <w:szCs w:val="24"/>
        </w:rPr>
        <w:t>,</w:t>
      </w:r>
      <w:r w:rsidR="001D3214" w:rsidRPr="004E2D46">
        <w:rPr>
          <w:rFonts w:ascii="Times New Roman" w:hAnsi="Times New Roman" w:cs="Times New Roman"/>
          <w:sz w:val="24"/>
          <w:szCs w:val="24"/>
        </w:rPr>
        <w:t xml:space="preserve"> are </w:t>
      </w:r>
      <w:r w:rsidR="00C939E7" w:rsidRPr="004E2D46">
        <w:rPr>
          <w:rFonts w:ascii="Times New Roman" w:hAnsi="Times New Roman" w:cs="Times New Roman"/>
          <w:sz w:val="24"/>
          <w:szCs w:val="24"/>
        </w:rPr>
        <w:t>both l</w:t>
      </w:r>
      <w:r w:rsidR="005A61F8" w:rsidRPr="004E2D46">
        <w:rPr>
          <w:rFonts w:ascii="Times New Roman" w:hAnsi="Times New Roman" w:cs="Times New Roman"/>
          <w:sz w:val="24"/>
          <w:szCs w:val="24"/>
        </w:rPr>
        <w:t xml:space="preserve">acking </w:t>
      </w:r>
      <w:r w:rsidR="0087576C" w:rsidRPr="004E2D46">
        <w:rPr>
          <w:rFonts w:ascii="Times New Roman" w:hAnsi="Times New Roman" w:cs="Times New Roman"/>
          <w:sz w:val="24"/>
          <w:szCs w:val="24"/>
        </w:rPr>
        <w:t xml:space="preserve">and </w:t>
      </w:r>
      <w:r w:rsidR="00C939E7" w:rsidRPr="004E2D46">
        <w:rPr>
          <w:rFonts w:ascii="Times New Roman" w:hAnsi="Times New Roman" w:cs="Times New Roman"/>
          <w:sz w:val="24"/>
          <w:szCs w:val="24"/>
        </w:rPr>
        <w:t>of critical importance.</w:t>
      </w:r>
    </w:p>
    <w:p w14:paraId="04B25A60" w14:textId="34CB6CBF" w:rsidR="005A1C53" w:rsidRPr="004E2D46" w:rsidRDefault="00441AA2"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ab/>
      </w:r>
      <w:r w:rsidR="009A293A" w:rsidRPr="004E2D46">
        <w:rPr>
          <w:rFonts w:ascii="Times New Roman" w:hAnsi="Times New Roman" w:cs="Times New Roman"/>
          <w:sz w:val="24"/>
          <w:szCs w:val="24"/>
        </w:rPr>
        <w:t>T</w:t>
      </w:r>
      <w:r w:rsidR="00834A78" w:rsidRPr="004E2D46">
        <w:rPr>
          <w:rFonts w:ascii="Times New Roman" w:hAnsi="Times New Roman" w:cs="Times New Roman"/>
          <w:sz w:val="24"/>
          <w:szCs w:val="24"/>
        </w:rPr>
        <w:t xml:space="preserve">his </w:t>
      </w:r>
      <w:r w:rsidR="00C311ED" w:rsidRPr="004E2D46">
        <w:rPr>
          <w:rFonts w:ascii="Times New Roman" w:hAnsi="Times New Roman" w:cs="Times New Roman"/>
          <w:sz w:val="24"/>
          <w:szCs w:val="24"/>
        </w:rPr>
        <w:t>article</w:t>
      </w:r>
      <w:r w:rsidR="00834A78" w:rsidRPr="004E2D46">
        <w:rPr>
          <w:rFonts w:ascii="Times New Roman" w:hAnsi="Times New Roman" w:cs="Times New Roman"/>
          <w:sz w:val="24"/>
          <w:szCs w:val="24"/>
        </w:rPr>
        <w:t xml:space="preserve"> </w:t>
      </w:r>
      <w:r w:rsidR="005A61F8" w:rsidRPr="004E2D46">
        <w:rPr>
          <w:rFonts w:ascii="Times New Roman" w:hAnsi="Times New Roman" w:cs="Times New Roman"/>
          <w:sz w:val="24"/>
          <w:szCs w:val="24"/>
        </w:rPr>
        <w:t>hopes</w:t>
      </w:r>
      <w:r w:rsidR="00173EC6" w:rsidRPr="004E2D46">
        <w:rPr>
          <w:rFonts w:ascii="Times New Roman" w:hAnsi="Times New Roman" w:cs="Times New Roman"/>
          <w:sz w:val="24"/>
          <w:szCs w:val="24"/>
        </w:rPr>
        <w:t xml:space="preserve"> to </w:t>
      </w:r>
      <w:r w:rsidR="00972D74" w:rsidRPr="004E2D46">
        <w:rPr>
          <w:rFonts w:ascii="Times New Roman" w:hAnsi="Times New Roman" w:cs="Times New Roman"/>
          <w:sz w:val="24"/>
          <w:szCs w:val="24"/>
        </w:rPr>
        <w:t>address misguided thinking toward issues of disability and child protection</w:t>
      </w:r>
      <w:r w:rsidR="00173EC6" w:rsidRPr="004E2D46">
        <w:rPr>
          <w:rFonts w:ascii="Times New Roman" w:hAnsi="Times New Roman" w:cs="Times New Roman"/>
          <w:sz w:val="24"/>
          <w:szCs w:val="24"/>
        </w:rPr>
        <w:t xml:space="preserve">. </w:t>
      </w:r>
      <w:r w:rsidR="004043C6" w:rsidRPr="004E2D46">
        <w:rPr>
          <w:rFonts w:ascii="Times New Roman" w:hAnsi="Times New Roman" w:cs="Times New Roman"/>
          <w:sz w:val="24"/>
          <w:szCs w:val="24"/>
        </w:rPr>
        <w:t xml:space="preserve">It </w:t>
      </w:r>
      <w:r w:rsidR="00972D74" w:rsidRPr="004E2D46">
        <w:rPr>
          <w:rFonts w:ascii="Times New Roman" w:hAnsi="Times New Roman" w:cs="Times New Roman"/>
          <w:sz w:val="24"/>
          <w:szCs w:val="24"/>
        </w:rPr>
        <w:t>extends and introduces an existing</w:t>
      </w:r>
      <w:r w:rsidR="00D76E2D" w:rsidRPr="004E2D46">
        <w:rPr>
          <w:rFonts w:ascii="Times New Roman" w:hAnsi="Times New Roman" w:cs="Times New Roman"/>
          <w:sz w:val="24"/>
          <w:szCs w:val="24"/>
        </w:rPr>
        <w:t xml:space="preserve"> theoretical coalition </w:t>
      </w:r>
      <w:r w:rsidR="00841075" w:rsidRPr="004E2D46">
        <w:rPr>
          <w:rFonts w:ascii="Times New Roman" w:hAnsi="Times New Roman" w:cs="Times New Roman"/>
          <w:sz w:val="24"/>
          <w:szCs w:val="24"/>
        </w:rPr>
        <w:t xml:space="preserve">between </w:t>
      </w:r>
      <w:r w:rsidR="00F00007" w:rsidRPr="004E2D46">
        <w:rPr>
          <w:rFonts w:ascii="Times New Roman" w:hAnsi="Times New Roman" w:cs="Times New Roman"/>
          <w:sz w:val="24"/>
          <w:szCs w:val="24"/>
        </w:rPr>
        <w:t xml:space="preserve">the affirmative non-tragedy model </w:t>
      </w:r>
      <w:r w:rsidR="00841075" w:rsidRPr="004E2D46">
        <w:rPr>
          <w:rFonts w:ascii="Times New Roman" w:hAnsi="Times New Roman" w:cs="Times New Roman"/>
          <w:sz w:val="24"/>
          <w:szCs w:val="24"/>
        </w:rPr>
        <w:t>and overarching</w:t>
      </w:r>
      <w:r w:rsidR="00F00007" w:rsidRPr="004E2D46">
        <w:rPr>
          <w:rFonts w:ascii="Times New Roman" w:hAnsi="Times New Roman" w:cs="Times New Roman"/>
          <w:sz w:val="24"/>
          <w:szCs w:val="24"/>
        </w:rPr>
        <w:t xml:space="preserve"> critical disability studies theory</w:t>
      </w:r>
      <w:r w:rsidR="00AB13D2" w:rsidRPr="004E2D46">
        <w:rPr>
          <w:rFonts w:ascii="Times New Roman" w:hAnsi="Times New Roman" w:cs="Times New Roman"/>
          <w:sz w:val="24"/>
          <w:szCs w:val="24"/>
        </w:rPr>
        <w:t xml:space="preserve"> (</w:t>
      </w:r>
      <w:r w:rsidR="00AB13D2" w:rsidRPr="004E2D46">
        <w:rPr>
          <w:rFonts w:ascii="Times New Roman" w:hAnsi="Times New Roman" w:cs="Times New Roman"/>
          <w:i/>
          <w:iCs/>
          <w:sz w:val="24"/>
          <w:szCs w:val="24"/>
        </w:rPr>
        <w:t>see</w:t>
      </w:r>
      <w:r w:rsidR="00AB13D2" w:rsidRPr="004E2D46">
        <w:rPr>
          <w:rFonts w:ascii="Times New Roman" w:hAnsi="Times New Roman" w:cs="Times New Roman"/>
          <w:sz w:val="24"/>
          <w:szCs w:val="24"/>
        </w:rPr>
        <w:t xml:space="preserve"> </w:t>
      </w:r>
      <w:r w:rsidR="00236859" w:rsidRPr="004E2D46">
        <w:rPr>
          <w:rFonts w:ascii="Times New Roman" w:hAnsi="Times New Roman" w:cs="Times New Roman"/>
          <w:sz w:val="24"/>
          <w:szCs w:val="24"/>
        </w:rPr>
        <w:t xml:space="preserve">Author’s own and colleague </w:t>
      </w:r>
      <w:r w:rsidR="00AB13D2" w:rsidRPr="004E2D46">
        <w:rPr>
          <w:rFonts w:ascii="Times New Roman" w:hAnsi="Times New Roman" w:cs="Times New Roman"/>
          <w:sz w:val="24"/>
          <w:szCs w:val="24"/>
        </w:rPr>
        <w:t>2018)</w:t>
      </w:r>
      <w:r w:rsidR="004043C6" w:rsidRPr="004E2D46">
        <w:rPr>
          <w:rFonts w:ascii="Times New Roman" w:hAnsi="Times New Roman" w:cs="Times New Roman"/>
          <w:sz w:val="24"/>
          <w:szCs w:val="24"/>
        </w:rPr>
        <w:t xml:space="preserve">, to offer one possible framework for </w:t>
      </w:r>
      <w:r w:rsidR="005A1C53" w:rsidRPr="004E2D46">
        <w:rPr>
          <w:rFonts w:ascii="Times New Roman" w:hAnsi="Times New Roman" w:cs="Times New Roman"/>
          <w:sz w:val="24"/>
          <w:szCs w:val="24"/>
        </w:rPr>
        <w:t>thought</w:t>
      </w:r>
      <w:r w:rsidR="00F00007" w:rsidRPr="004E2D46">
        <w:rPr>
          <w:rFonts w:ascii="Times New Roman" w:hAnsi="Times New Roman" w:cs="Times New Roman"/>
          <w:sz w:val="24"/>
          <w:szCs w:val="24"/>
        </w:rPr>
        <w:t xml:space="preserve">. </w:t>
      </w:r>
      <w:r w:rsidR="005A1C53" w:rsidRPr="004E2D46">
        <w:rPr>
          <w:rFonts w:ascii="Times New Roman" w:hAnsi="Times New Roman" w:cs="Times New Roman"/>
          <w:sz w:val="24"/>
          <w:szCs w:val="24"/>
        </w:rPr>
        <w:t xml:space="preserve">The detail of the extension lies in updating the affirmative model from its now dated </w:t>
      </w:r>
      <w:r w:rsidR="00972D74" w:rsidRPr="004E2D46">
        <w:rPr>
          <w:rFonts w:ascii="Times New Roman" w:hAnsi="Times New Roman" w:cs="Times New Roman"/>
          <w:sz w:val="24"/>
          <w:szCs w:val="24"/>
        </w:rPr>
        <w:t>origins</w:t>
      </w:r>
      <w:r w:rsidR="005A1C53" w:rsidRPr="004E2D46">
        <w:rPr>
          <w:rFonts w:ascii="Times New Roman" w:hAnsi="Times New Roman" w:cs="Times New Roman"/>
          <w:sz w:val="24"/>
          <w:szCs w:val="24"/>
        </w:rPr>
        <w:t xml:space="preserve"> in 2000 (see Swain</w:t>
      </w:r>
      <w:r w:rsidR="00013694" w:rsidRPr="004E2D46">
        <w:rPr>
          <w:rFonts w:ascii="Times New Roman" w:hAnsi="Times New Roman" w:cs="Times New Roman"/>
          <w:sz w:val="24"/>
          <w:szCs w:val="24"/>
        </w:rPr>
        <w:t xml:space="preserve"> </w:t>
      </w:r>
      <w:r w:rsidR="00CC1665" w:rsidRPr="004E2D46">
        <w:rPr>
          <w:rFonts w:ascii="Times New Roman" w:hAnsi="Times New Roman" w:cs="Times New Roman"/>
          <w:sz w:val="24"/>
          <w:szCs w:val="24"/>
        </w:rPr>
        <w:t>and</w:t>
      </w:r>
      <w:r w:rsidR="00013694" w:rsidRPr="004E2D46">
        <w:rPr>
          <w:rFonts w:ascii="Times New Roman" w:hAnsi="Times New Roman" w:cs="Times New Roman"/>
          <w:sz w:val="24"/>
          <w:szCs w:val="24"/>
        </w:rPr>
        <w:t xml:space="preserve"> French</w:t>
      </w:r>
      <w:r w:rsidR="005A1C53" w:rsidRPr="004E2D46">
        <w:rPr>
          <w:rFonts w:ascii="Times New Roman" w:hAnsi="Times New Roman" w:cs="Times New Roman"/>
          <w:sz w:val="24"/>
          <w:szCs w:val="24"/>
        </w:rPr>
        <w:t xml:space="preserve"> 2000) to ensure that the model is not outpaced by the rapidly evolving </w:t>
      </w:r>
      <w:r w:rsidR="00972D74" w:rsidRPr="004E2D46">
        <w:rPr>
          <w:rFonts w:ascii="Times New Roman" w:hAnsi="Times New Roman" w:cs="Times New Roman"/>
          <w:sz w:val="24"/>
          <w:szCs w:val="24"/>
        </w:rPr>
        <w:t>field of</w:t>
      </w:r>
      <w:r w:rsidR="005A1C53" w:rsidRPr="004E2D46">
        <w:rPr>
          <w:rFonts w:ascii="Times New Roman" w:hAnsi="Times New Roman" w:cs="Times New Roman"/>
          <w:sz w:val="24"/>
          <w:szCs w:val="24"/>
        </w:rPr>
        <w:t xml:space="preserve"> critical disability studies (</w:t>
      </w:r>
      <w:proofErr w:type="spellStart"/>
      <w:r w:rsidR="005A1C53" w:rsidRPr="004E2D46">
        <w:rPr>
          <w:rFonts w:ascii="Times New Roman" w:hAnsi="Times New Roman" w:cs="Times New Roman"/>
          <w:sz w:val="24"/>
          <w:szCs w:val="24"/>
        </w:rPr>
        <w:t>Shildrick</w:t>
      </w:r>
      <w:proofErr w:type="spellEnd"/>
      <w:r w:rsidR="005A1C53" w:rsidRPr="004E2D46">
        <w:rPr>
          <w:rFonts w:ascii="Times New Roman" w:hAnsi="Times New Roman" w:cs="Times New Roman"/>
          <w:sz w:val="24"/>
          <w:szCs w:val="24"/>
        </w:rPr>
        <w:t xml:space="preserve"> 2012)</w:t>
      </w:r>
      <w:r w:rsidR="00972D74" w:rsidRPr="004E2D46">
        <w:rPr>
          <w:rFonts w:ascii="Times New Roman" w:hAnsi="Times New Roman" w:cs="Times New Roman"/>
          <w:sz w:val="24"/>
          <w:szCs w:val="24"/>
        </w:rPr>
        <w:t xml:space="preserve">, within which this </w:t>
      </w:r>
      <w:r w:rsidR="00035D40" w:rsidRPr="004E2D46">
        <w:rPr>
          <w:rFonts w:ascii="Times New Roman" w:hAnsi="Times New Roman" w:cs="Times New Roman"/>
          <w:sz w:val="24"/>
          <w:szCs w:val="24"/>
        </w:rPr>
        <w:t>article</w:t>
      </w:r>
      <w:r w:rsidR="00E75F42" w:rsidRPr="004E2D46">
        <w:rPr>
          <w:rFonts w:ascii="Times New Roman" w:hAnsi="Times New Roman" w:cs="Times New Roman"/>
          <w:sz w:val="24"/>
          <w:szCs w:val="24"/>
        </w:rPr>
        <w:t xml:space="preserve"> has located the model</w:t>
      </w:r>
      <w:r w:rsidR="002B0EA9" w:rsidRPr="004E2D46">
        <w:rPr>
          <w:rFonts w:ascii="Times New Roman" w:hAnsi="Times New Roman" w:cs="Times New Roman"/>
          <w:sz w:val="24"/>
          <w:szCs w:val="24"/>
        </w:rPr>
        <w:t>. Illustrating how conventions of the</w:t>
      </w:r>
      <w:r w:rsidR="005A1C53" w:rsidRPr="004E2D46">
        <w:rPr>
          <w:rFonts w:ascii="Times New Roman" w:hAnsi="Times New Roman" w:cs="Times New Roman"/>
          <w:sz w:val="24"/>
          <w:szCs w:val="24"/>
        </w:rPr>
        <w:t xml:space="preserve"> framework </w:t>
      </w:r>
      <w:r w:rsidR="002B0EA9" w:rsidRPr="004E2D46">
        <w:rPr>
          <w:rFonts w:ascii="Times New Roman" w:hAnsi="Times New Roman" w:cs="Times New Roman"/>
          <w:sz w:val="24"/>
          <w:szCs w:val="24"/>
        </w:rPr>
        <w:t>cohere</w:t>
      </w:r>
      <w:r w:rsidR="005A1C53" w:rsidRPr="004E2D46">
        <w:rPr>
          <w:rFonts w:ascii="Times New Roman" w:hAnsi="Times New Roman" w:cs="Times New Roman"/>
          <w:sz w:val="24"/>
          <w:szCs w:val="24"/>
        </w:rPr>
        <w:t xml:space="preserve"> with the subject </w:t>
      </w:r>
      <w:r w:rsidR="002B0EA9" w:rsidRPr="004E2D46">
        <w:rPr>
          <w:rFonts w:ascii="Times New Roman" w:hAnsi="Times New Roman" w:cs="Times New Roman"/>
          <w:sz w:val="24"/>
          <w:szCs w:val="24"/>
        </w:rPr>
        <w:t xml:space="preserve">matter </w:t>
      </w:r>
      <w:r w:rsidR="005A1C53" w:rsidRPr="004E2D46">
        <w:rPr>
          <w:rFonts w:ascii="Times New Roman" w:hAnsi="Times New Roman" w:cs="Times New Roman"/>
          <w:sz w:val="24"/>
          <w:szCs w:val="24"/>
        </w:rPr>
        <w:t>of child protection</w:t>
      </w:r>
      <w:r w:rsidR="002B0EA9" w:rsidRPr="004E2D46">
        <w:rPr>
          <w:rFonts w:ascii="Times New Roman" w:hAnsi="Times New Roman" w:cs="Times New Roman"/>
          <w:sz w:val="24"/>
          <w:szCs w:val="24"/>
        </w:rPr>
        <w:t xml:space="preserve"> will also be imperative. </w:t>
      </w:r>
    </w:p>
    <w:p w14:paraId="055DB521" w14:textId="0A122D26" w:rsidR="002B5442" w:rsidRPr="004E2D46" w:rsidRDefault="002B0EA9" w:rsidP="009D245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Overall, </w:t>
      </w:r>
      <w:r w:rsidR="001C0F4F" w:rsidRPr="004E2D46">
        <w:rPr>
          <w:rFonts w:ascii="Times New Roman" w:hAnsi="Times New Roman" w:cs="Times New Roman"/>
          <w:sz w:val="24"/>
          <w:szCs w:val="24"/>
        </w:rPr>
        <w:t>with the</w:t>
      </w:r>
      <w:r w:rsidR="005A1C53" w:rsidRPr="004E2D46">
        <w:rPr>
          <w:rFonts w:ascii="Times New Roman" w:hAnsi="Times New Roman" w:cs="Times New Roman"/>
          <w:sz w:val="24"/>
          <w:szCs w:val="24"/>
        </w:rPr>
        <w:t xml:space="preserve"> </w:t>
      </w:r>
      <w:r w:rsidR="00A14E2F" w:rsidRPr="004E2D46">
        <w:rPr>
          <w:rFonts w:ascii="Times New Roman" w:hAnsi="Times New Roman" w:cs="Times New Roman"/>
          <w:sz w:val="24"/>
          <w:szCs w:val="24"/>
        </w:rPr>
        <w:t xml:space="preserve">intention </w:t>
      </w:r>
      <w:r w:rsidR="001C0F4F" w:rsidRPr="004E2D46">
        <w:rPr>
          <w:rFonts w:ascii="Times New Roman" w:hAnsi="Times New Roman" w:cs="Times New Roman"/>
          <w:sz w:val="24"/>
          <w:szCs w:val="24"/>
        </w:rPr>
        <w:t>of</w:t>
      </w:r>
      <w:r w:rsidR="005A1C53" w:rsidRPr="004E2D46">
        <w:rPr>
          <w:rFonts w:ascii="Times New Roman" w:hAnsi="Times New Roman" w:cs="Times New Roman"/>
          <w:sz w:val="24"/>
          <w:szCs w:val="24"/>
        </w:rPr>
        <w:t xml:space="preserve"> present</w:t>
      </w:r>
      <w:r w:rsidR="001C0F4F" w:rsidRPr="004E2D46">
        <w:rPr>
          <w:rFonts w:ascii="Times New Roman" w:hAnsi="Times New Roman" w:cs="Times New Roman"/>
          <w:sz w:val="24"/>
          <w:szCs w:val="24"/>
        </w:rPr>
        <w:t>ing</w:t>
      </w:r>
      <w:r w:rsidR="00A14E2F" w:rsidRPr="004E2D46">
        <w:rPr>
          <w:rFonts w:ascii="Times New Roman" w:hAnsi="Times New Roman" w:cs="Times New Roman"/>
          <w:sz w:val="24"/>
          <w:szCs w:val="24"/>
        </w:rPr>
        <w:t xml:space="preserve"> an integrated theoretical frame for </w:t>
      </w:r>
      <w:r w:rsidR="005A6085" w:rsidRPr="004E2D46">
        <w:rPr>
          <w:rFonts w:ascii="Times New Roman" w:hAnsi="Times New Roman" w:cs="Times New Roman"/>
          <w:sz w:val="24"/>
          <w:szCs w:val="24"/>
        </w:rPr>
        <w:t>the subject matter of</w:t>
      </w:r>
      <w:r w:rsidR="00806028" w:rsidRPr="004E2D46">
        <w:rPr>
          <w:rFonts w:ascii="Times New Roman" w:hAnsi="Times New Roman" w:cs="Times New Roman"/>
          <w:sz w:val="24"/>
          <w:szCs w:val="24"/>
        </w:rPr>
        <w:t xml:space="preserve"> disability and child protection</w:t>
      </w:r>
      <w:r w:rsidR="001C0F4F" w:rsidRPr="004E2D46">
        <w:rPr>
          <w:rFonts w:ascii="Times New Roman" w:hAnsi="Times New Roman" w:cs="Times New Roman"/>
          <w:sz w:val="24"/>
          <w:szCs w:val="24"/>
        </w:rPr>
        <w:t xml:space="preserve">, the </w:t>
      </w:r>
      <w:r w:rsidR="00035D40" w:rsidRPr="004E2D46">
        <w:rPr>
          <w:rFonts w:ascii="Times New Roman" w:hAnsi="Times New Roman" w:cs="Times New Roman"/>
          <w:sz w:val="24"/>
          <w:szCs w:val="24"/>
        </w:rPr>
        <w:t>article</w:t>
      </w:r>
      <w:r w:rsidR="001C0F4F" w:rsidRPr="004E2D46">
        <w:rPr>
          <w:rFonts w:ascii="Times New Roman" w:hAnsi="Times New Roman" w:cs="Times New Roman"/>
          <w:sz w:val="24"/>
          <w:szCs w:val="24"/>
        </w:rPr>
        <w:t xml:space="preserve"> proceeds with the following structure</w:t>
      </w:r>
      <w:r w:rsidR="00732447" w:rsidRPr="004E2D46">
        <w:rPr>
          <w:rFonts w:ascii="Times New Roman" w:hAnsi="Times New Roman" w:cs="Times New Roman"/>
          <w:sz w:val="24"/>
          <w:szCs w:val="24"/>
        </w:rPr>
        <w:t xml:space="preserve">. First, the affirmative non-tragedy model is explained and introduced. After this, the rationale for overarching a non-tragedy model within critical disability studies is explained, as are the basic conventions of critical disability studies. </w:t>
      </w:r>
      <w:r w:rsidR="00DB09A2" w:rsidRPr="004E2D46">
        <w:rPr>
          <w:rFonts w:ascii="Times New Roman" w:hAnsi="Times New Roman" w:cs="Times New Roman"/>
          <w:sz w:val="24"/>
          <w:szCs w:val="24"/>
        </w:rPr>
        <w:t xml:space="preserve">Next, the framework is </w:t>
      </w:r>
      <w:r w:rsidR="001C691C" w:rsidRPr="004E2D46">
        <w:rPr>
          <w:rFonts w:ascii="Times New Roman" w:hAnsi="Times New Roman" w:cs="Times New Roman"/>
          <w:sz w:val="24"/>
          <w:szCs w:val="24"/>
        </w:rPr>
        <w:t>discussed in relation to the</w:t>
      </w:r>
      <w:r w:rsidR="00DB09A2" w:rsidRPr="004E2D46">
        <w:rPr>
          <w:rFonts w:ascii="Times New Roman" w:hAnsi="Times New Roman" w:cs="Times New Roman"/>
          <w:sz w:val="24"/>
          <w:szCs w:val="24"/>
        </w:rPr>
        <w:t xml:space="preserve"> realities of child protection. Throughout, the intention is to be illustrative </w:t>
      </w:r>
      <w:r w:rsidR="00705F40" w:rsidRPr="004E2D46">
        <w:rPr>
          <w:rFonts w:ascii="Times New Roman" w:hAnsi="Times New Roman" w:cs="Times New Roman"/>
          <w:sz w:val="24"/>
          <w:szCs w:val="24"/>
        </w:rPr>
        <w:t>of</w:t>
      </w:r>
      <w:r w:rsidR="00DB09A2" w:rsidRPr="004E2D46">
        <w:rPr>
          <w:rFonts w:ascii="Times New Roman" w:hAnsi="Times New Roman" w:cs="Times New Roman"/>
          <w:sz w:val="24"/>
          <w:szCs w:val="24"/>
        </w:rPr>
        <w:t xml:space="preserve"> the varied </w:t>
      </w:r>
      <w:r w:rsidR="00DB09A2" w:rsidRPr="004E2D46">
        <w:rPr>
          <w:rFonts w:ascii="Times New Roman" w:hAnsi="Times New Roman" w:cs="Times New Roman"/>
          <w:sz w:val="24"/>
          <w:szCs w:val="24"/>
        </w:rPr>
        <w:lastRenderedPageBreak/>
        <w:t xml:space="preserve">complexities of disability and child protection, rather </w:t>
      </w:r>
      <w:r w:rsidR="008E1DE7" w:rsidRPr="004E2D46">
        <w:rPr>
          <w:rFonts w:ascii="Times New Roman" w:hAnsi="Times New Roman" w:cs="Times New Roman"/>
          <w:sz w:val="24"/>
          <w:szCs w:val="24"/>
        </w:rPr>
        <w:t xml:space="preserve">than </w:t>
      </w:r>
      <w:r w:rsidR="004816E7" w:rsidRPr="004E2D46">
        <w:rPr>
          <w:rFonts w:ascii="Times New Roman" w:hAnsi="Times New Roman" w:cs="Times New Roman"/>
          <w:sz w:val="24"/>
          <w:szCs w:val="24"/>
        </w:rPr>
        <w:t>seeking</w:t>
      </w:r>
      <w:r w:rsidR="00DB09A2" w:rsidRPr="004E2D46">
        <w:rPr>
          <w:rFonts w:ascii="Times New Roman" w:hAnsi="Times New Roman" w:cs="Times New Roman"/>
          <w:sz w:val="24"/>
          <w:szCs w:val="24"/>
        </w:rPr>
        <w:t xml:space="preserve"> to provide </w:t>
      </w:r>
      <w:r w:rsidR="004816E7" w:rsidRPr="004E2D46">
        <w:rPr>
          <w:rFonts w:ascii="Times New Roman" w:hAnsi="Times New Roman" w:cs="Times New Roman"/>
          <w:sz w:val="24"/>
          <w:szCs w:val="24"/>
        </w:rPr>
        <w:t xml:space="preserve">exhaustive and </w:t>
      </w:r>
      <w:r w:rsidR="00DB09A2" w:rsidRPr="004E2D46">
        <w:rPr>
          <w:rFonts w:ascii="Times New Roman" w:hAnsi="Times New Roman" w:cs="Times New Roman"/>
          <w:sz w:val="24"/>
          <w:szCs w:val="24"/>
        </w:rPr>
        <w:t xml:space="preserve">conclusive answers.  </w:t>
      </w:r>
    </w:p>
    <w:p w14:paraId="4E3E9E28" w14:textId="53463B86" w:rsidR="00F510E0" w:rsidRPr="004E2D46" w:rsidRDefault="00F510E0" w:rsidP="009D245A">
      <w:pPr>
        <w:spacing w:after="0" w:line="480" w:lineRule="auto"/>
        <w:jc w:val="both"/>
        <w:rPr>
          <w:rFonts w:ascii="Times New Roman" w:hAnsi="Times New Roman" w:cs="Times New Roman"/>
          <w:b/>
          <w:bCs/>
          <w:sz w:val="24"/>
          <w:szCs w:val="24"/>
        </w:rPr>
      </w:pPr>
    </w:p>
    <w:p w14:paraId="48665919" w14:textId="0028F922" w:rsidR="00F510E0" w:rsidRPr="004E2D46" w:rsidRDefault="00200126" w:rsidP="009D245A">
      <w:pPr>
        <w:spacing w:after="0" w:line="480" w:lineRule="auto"/>
        <w:jc w:val="both"/>
        <w:rPr>
          <w:rFonts w:ascii="Times New Roman" w:hAnsi="Times New Roman" w:cs="Times New Roman"/>
          <w:b/>
          <w:bCs/>
          <w:sz w:val="24"/>
          <w:szCs w:val="24"/>
        </w:rPr>
      </w:pPr>
      <w:r w:rsidRPr="004E2D46">
        <w:rPr>
          <w:rFonts w:ascii="Times New Roman" w:hAnsi="Times New Roman" w:cs="Times New Roman"/>
          <w:b/>
          <w:bCs/>
          <w:sz w:val="24"/>
          <w:szCs w:val="24"/>
        </w:rPr>
        <w:t>The</w:t>
      </w:r>
      <w:r w:rsidR="00F510E0" w:rsidRPr="004E2D46">
        <w:rPr>
          <w:rFonts w:ascii="Times New Roman" w:hAnsi="Times New Roman" w:cs="Times New Roman"/>
          <w:b/>
          <w:bCs/>
          <w:sz w:val="24"/>
          <w:szCs w:val="24"/>
        </w:rPr>
        <w:t xml:space="preserve"> </w:t>
      </w:r>
      <w:r w:rsidR="00B93C74" w:rsidRPr="004E2D46">
        <w:rPr>
          <w:rFonts w:ascii="Times New Roman" w:hAnsi="Times New Roman" w:cs="Times New Roman"/>
          <w:b/>
          <w:bCs/>
          <w:sz w:val="24"/>
          <w:szCs w:val="24"/>
        </w:rPr>
        <w:t>A</w:t>
      </w:r>
      <w:r w:rsidR="00F510E0" w:rsidRPr="004E2D46">
        <w:rPr>
          <w:rFonts w:ascii="Times New Roman" w:hAnsi="Times New Roman" w:cs="Times New Roman"/>
          <w:b/>
          <w:bCs/>
          <w:sz w:val="24"/>
          <w:szCs w:val="24"/>
        </w:rPr>
        <w:t xml:space="preserve">ffirmative </w:t>
      </w:r>
      <w:r w:rsidR="00B93C74" w:rsidRPr="004E2D46">
        <w:rPr>
          <w:rFonts w:ascii="Times New Roman" w:hAnsi="Times New Roman" w:cs="Times New Roman"/>
          <w:b/>
          <w:bCs/>
          <w:sz w:val="24"/>
          <w:szCs w:val="24"/>
        </w:rPr>
        <w:t>N</w:t>
      </w:r>
      <w:r w:rsidR="00F510E0" w:rsidRPr="004E2D46">
        <w:rPr>
          <w:rFonts w:ascii="Times New Roman" w:hAnsi="Times New Roman" w:cs="Times New Roman"/>
          <w:b/>
          <w:bCs/>
          <w:sz w:val="24"/>
          <w:szCs w:val="24"/>
        </w:rPr>
        <w:t>on-</w:t>
      </w:r>
      <w:r w:rsidR="00B93C74" w:rsidRPr="004E2D46">
        <w:rPr>
          <w:rFonts w:ascii="Times New Roman" w:hAnsi="Times New Roman" w:cs="Times New Roman"/>
          <w:b/>
          <w:bCs/>
          <w:sz w:val="24"/>
          <w:szCs w:val="24"/>
        </w:rPr>
        <w:t>T</w:t>
      </w:r>
      <w:r w:rsidR="00F510E0" w:rsidRPr="004E2D46">
        <w:rPr>
          <w:rFonts w:ascii="Times New Roman" w:hAnsi="Times New Roman" w:cs="Times New Roman"/>
          <w:b/>
          <w:bCs/>
          <w:sz w:val="24"/>
          <w:szCs w:val="24"/>
        </w:rPr>
        <w:t xml:space="preserve">ragedy </w:t>
      </w:r>
      <w:r w:rsidR="00B93C74" w:rsidRPr="004E2D46">
        <w:rPr>
          <w:rFonts w:ascii="Times New Roman" w:hAnsi="Times New Roman" w:cs="Times New Roman"/>
          <w:b/>
          <w:bCs/>
          <w:sz w:val="24"/>
          <w:szCs w:val="24"/>
        </w:rPr>
        <w:t>L</w:t>
      </w:r>
      <w:r w:rsidRPr="004E2D46">
        <w:rPr>
          <w:rFonts w:ascii="Times New Roman" w:hAnsi="Times New Roman" w:cs="Times New Roman"/>
          <w:b/>
          <w:bCs/>
          <w:sz w:val="24"/>
          <w:szCs w:val="24"/>
        </w:rPr>
        <w:t>ens</w:t>
      </w:r>
      <w:r w:rsidR="00F510E0" w:rsidRPr="004E2D46">
        <w:rPr>
          <w:rFonts w:ascii="Times New Roman" w:hAnsi="Times New Roman" w:cs="Times New Roman"/>
          <w:b/>
          <w:bCs/>
          <w:sz w:val="24"/>
          <w:szCs w:val="24"/>
        </w:rPr>
        <w:t xml:space="preserve"> </w:t>
      </w:r>
      <w:r w:rsidRPr="004E2D46">
        <w:rPr>
          <w:rFonts w:ascii="Times New Roman" w:hAnsi="Times New Roman" w:cs="Times New Roman"/>
          <w:b/>
          <w:bCs/>
          <w:sz w:val="24"/>
          <w:szCs w:val="24"/>
        </w:rPr>
        <w:t xml:space="preserve">and the </w:t>
      </w:r>
      <w:r w:rsidR="00B93C74" w:rsidRPr="004E2D46">
        <w:rPr>
          <w:rFonts w:ascii="Times New Roman" w:hAnsi="Times New Roman" w:cs="Times New Roman"/>
          <w:b/>
          <w:bCs/>
          <w:sz w:val="24"/>
          <w:szCs w:val="24"/>
        </w:rPr>
        <w:t>S</w:t>
      </w:r>
      <w:r w:rsidRPr="004E2D46">
        <w:rPr>
          <w:rFonts w:ascii="Times New Roman" w:hAnsi="Times New Roman" w:cs="Times New Roman"/>
          <w:b/>
          <w:bCs/>
          <w:sz w:val="24"/>
          <w:szCs w:val="24"/>
        </w:rPr>
        <w:t xml:space="preserve">ocial </w:t>
      </w:r>
      <w:r w:rsidR="00B93C74" w:rsidRPr="004E2D46">
        <w:rPr>
          <w:rFonts w:ascii="Times New Roman" w:hAnsi="Times New Roman" w:cs="Times New Roman"/>
          <w:b/>
          <w:bCs/>
          <w:sz w:val="24"/>
          <w:szCs w:val="24"/>
        </w:rPr>
        <w:t>M</w:t>
      </w:r>
      <w:r w:rsidRPr="004E2D46">
        <w:rPr>
          <w:rFonts w:ascii="Times New Roman" w:hAnsi="Times New Roman" w:cs="Times New Roman"/>
          <w:b/>
          <w:bCs/>
          <w:sz w:val="24"/>
          <w:szCs w:val="24"/>
        </w:rPr>
        <w:t xml:space="preserve">odel </w:t>
      </w:r>
    </w:p>
    <w:p w14:paraId="1EEB3199" w14:textId="3FDA8ECD" w:rsidR="00F510E0" w:rsidRPr="004E2D46" w:rsidRDefault="00F510E0" w:rsidP="009D245A">
      <w:pPr>
        <w:spacing w:after="0" w:line="480" w:lineRule="auto"/>
        <w:jc w:val="both"/>
        <w:rPr>
          <w:rFonts w:ascii="Times New Roman" w:hAnsi="Times New Roman" w:cs="Times New Roman"/>
          <w:sz w:val="24"/>
          <w:szCs w:val="24"/>
        </w:rPr>
      </w:pPr>
    </w:p>
    <w:p w14:paraId="4428726B" w14:textId="72AD17B2" w:rsidR="00D0597E" w:rsidRPr="004E2D46" w:rsidRDefault="00DF1728"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 xml:space="preserve">The first </w:t>
      </w:r>
      <w:r w:rsidR="005821D9" w:rsidRPr="004E2D46">
        <w:rPr>
          <w:rFonts w:ascii="Times New Roman" w:hAnsi="Times New Roman" w:cs="Times New Roman"/>
          <w:sz w:val="24"/>
          <w:szCs w:val="24"/>
        </w:rPr>
        <w:t xml:space="preserve">dedicated </w:t>
      </w:r>
      <w:r w:rsidR="0015533E" w:rsidRPr="004E2D46">
        <w:rPr>
          <w:rFonts w:ascii="Times New Roman" w:hAnsi="Times New Roman" w:cs="Times New Roman"/>
          <w:sz w:val="24"/>
          <w:szCs w:val="24"/>
        </w:rPr>
        <w:t xml:space="preserve">and </w:t>
      </w:r>
      <w:r w:rsidR="00A23F89" w:rsidRPr="004E2D46">
        <w:rPr>
          <w:rFonts w:ascii="Times New Roman" w:hAnsi="Times New Roman" w:cs="Times New Roman"/>
          <w:sz w:val="24"/>
          <w:szCs w:val="24"/>
        </w:rPr>
        <w:t>noteworthy</w:t>
      </w:r>
      <w:r w:rsidR="0015533E" w:rsidRPr="004E2D46">
        <w:rPr>
          <w:rFonts w:ascii="Times New Roman" w:hAnsi="Times New Roman" w:cs="Times New Roman"/>
          <w:sz w:val="24"/>
          <w:szCs w:val="24"/>
        </w:rPr>
        <w:t xml:space="preserve"> </w:t>
      </w:r>
      <w:r w:rsidRPr="004E2D46">
        <w:rPr>
          <w:rFonts w:ascii="Times New Roman" w:hAnsi="Times New Roman" w:cs="Times New Roman"/>
          <w:sz w:val="24"/>
          <w:szCs w:val="24"/>
        </w:rPr>
        <w:t>literary articulation of the affirmative model of disability comes from a text published in 2000 by Swain and French (2000)</w:t>
      </w:r>
      <w:r w:rsidR="00445930" w:rsidRPr="004E2D46">
        <w:rPr>
          <w:rFonts w:ascii="Times New Roman" w:hAnsi="Times New Roman" w:cs="Times New Roman"/>
          <w:sz w:val="24"/>
          <w:szCs w:val="24"/>
        </w:rPr>
        <w:t xml:space="preserve">, although affirmations of disability have </w:t>
      </w:r>
      <w:r w:rsidR="00F4178D" w:rsidRPr="004E2D46">
        <w:rPr>
          <w:rFonts w:ascii="Times New Roman" w:hAnsi="Times New Roman" w:cs="Times New Roman"/>
          <w:sz w:val="24"/>
          <w:szCs w:val="24"/>
        </w:rPr>
        <w:t>been around since the</w:t>
      </w:r>
      <w:r w:rsidR="00445930" w:rsidRPr="004E2D46">
        <w:rPr>
          <w:rFonts w:ascii="Times New Roman" w:hAnsi="Times New Roman" w:cs="Times New Roman"/>
          <w:sz w:val="24"/>
          <w:szCs w:val="24"/>
        </w:rPr>
        <w:t xml:space="preserve"> earlie</w:t>
      </w:r>
      <w:r w:rsidR="00F4178D" w:rsidRPr="004E2D46">
        <w:rPr>
          <w:rFonts w:ascii="Times New Roman" w:hAnsi="Times New Roman" w:cs="Times New Roman"/>
          <w:sz w:val="24"/>
          <w:szCs w:val="24"/>
        </w:rPr>
        <w:t>st</w:t>
      </w:r>
      <w:r w:rsidR="00445930" w:rsidRPr="004E2D46">
        <w:rPr>
          <w:rFonts w:ascii="Times New Roman" w:hAnsi="Times New Roman" w:cs="Times New Roman"/>
          <w:sz w:val="24"/>
          <w:szCs w:val="24"/>
        </w:rPr>
        <w:t xml:space="preserve"> days (such as Morris 1991)</w:t>
      </w:r>
      <w:r w:rsidRPr="004E2D46">
        <w:rPr>
          <w:rFonts w:ascii="Times New Roman" w:hAnsi="Times New Roman" w:cs="Times New Roman"/>
          <w:sz w:val="24"/>
          <w:szCs w:val="24"/>
        </w:rPr>
        <w:t>.</w:t>
      </w:r>
      <w:r w:rsidR="005821D9" w:rsidRPr="004E2D46">
        <w:rPr>
          <w:rFonts w:ascii="Times New Roman" w:hAnsi="Times New Roman" w:cs="Times New Roman"/>
          <w:sz w:val="24"/>
          <w:szCs w:val="24"/>
        </w:rPr>
        <w:t xml:space="preserve"> </w:t>
      </w:r>
      <w:r w:rsidR="00A837B8" w:rsidRPr="004E2D46">
        <w:rPr>
          <w:rFonts w:ascii="Times New Roman" w:hAnsi="Times New Roman" w:cs="Times New Roman"/>
          <w:sz w:val="24"/>
          <w:szCs w:val="24"/>
        </w:rPr>
        <w:t>In Swain and French’s work (2000)</w:t>
      </w:r>
      <w:r w:rsidR="005821D9" w:rsidRPr="004E2D46">
        <w:rPr>
          <w:rFonts w:ascii="Times New Roman" w:hAnsi="Times New Roman" w:cs="Times New Roman"/>
          <w:sz w:val="24"/>
          <w:szCs w:val="24"/>
        </w:rPr>
        <w:t xml:space="preserve"> </w:t>
      </w:r>
      <w:r w:rsidR="00A837B8" w:rsidRPr="004E2D46">
        <w:rPr>
          <w:rFonts w:ascii="Times New Roman" w:hAnsi="Times New Roman" w:cs="Times New Roman"/>
          <w:sz w:val="24"/>
          <w:szCs w:val="24"/>
        </w:rPr>
        <w:t xml:space="preserve">the </w:t>
      </w:r>
      <w:r w:rsidR="005821D9" w:rsidRPr="004E2D46">
        <w:rPr>
          <w:rFonts w:ascii="Times New Roman" w:hAnsi="Times New Roman" w:cs="Times New Roman"/>
          <w:sz w:val="24"/>
          <w:szCs w:val="24"/>
        </w:rPr>
        <w:t xml:space="preserve">proposition was, that </w:t>
      </w:r>
      <w:r w:rsidR="00B22340" w:rsidRPr="004E2D46">
        <w:rPr>
          <w:rFonts w:ascii="Times New Roman" w:hAnsi="Times New Roman" w:cs="Times New Roman"/>
          <w:sz w:val="24"/>
          <w:szCs w:val="24"/>
        </w:rPr>
        <w:t xml:space="preserve">a new model of disability was transpiring, foremost expressed by the Disability Arts Movement, and emerging from the writings and work of associated disability artists, </w:t>
      </w:r>
      <w:proofErr w:type="gramStart"/>
      <w:r w:rsidR="00B22340" w:rsidRPr="004E2D46">
        <w:rPr>
          <w:rFonts w:ascii="Times New Roman" w:hAnsi="Times New Roman" w:cs="Times New Roman"/>
          <w:sz w:val="24"/>
          <w:szCs w:val="24"/>
        </w:rPr>
        <w:t>activists</w:t>
      </w:r>
      <w:proofErr w:type="gramEnd"/>
      <w:r w:rsidR="00B22340" w:rsidRPr="004E2D46">
        <w:rPr>
          <w:rFonts w:ascii="Times New Roman" w:hAnsi="Times New Roman" w:cs="Times New Roman"/>
          <w:sz w:val="24"/>
          <w:szCs w:val="24"/>
        </w:rPr>
        <w:t xml:space="preserve"> and allies. The genesis of the model lay in disability culture </w:t>
      </w:r>
      <w:r w:rsidR="0058148C" w:rsidRPr="004E2D46">
        <w:rPr>
          <w:rFonts w:ascii="Times New Roman" w:hAnsi="Times New Roman" w:cs="Times New Roman"/>
          <w:sz w:val="24"/>
          <w:szCs w:val="24"/>
        </w:rPr>
        <w:t>engendered by the</w:t>
      </w:r>
      <w:r w:rsidR="00921B64" w:rsidRPr="004E2D46">
        <w:rPr>
          <w:rFonts w:ascii="Times New Roman" w:hAnsi="Times New Roman" w:cs="Times New Roman"/>
          <w:sz w:val="24"/>
          <w:szCs w:val="24"/>
        </w:rPr>
        <w:t xml:space="preserve"> Movement. </w:t>
      </w:r>
      <w:r w:rsidR="00B22340" w:rsidRPr="004E2D46">
        <w:rPr>
          <w:rFonts w:ascii="Times New Roman" w:hAnsi="Times New Roman" w:cs="Times New Roman"/>
          <w:sz w:val="24"/>
          <w:szCs w:val="24"/>
        </w:rPr>
        <w:t xml:space="preserve"> </w:t>
      </w:r>
      <w:r w:rsidR="00921B64" w:rsidRPr="004E2D46">
        <w:rPr>
          <w:rFonts w:ascii="Times New Roman" w:hAnsi="Times New Roman" w:cs="Times New Roman"/>
          <w:sz w:val="24"/>
          <w:szCs w:val="24"/>
        </w:rPr>
        <w:t>An assertive</w:t>
      </w:r>
      <w:r w:rsidR="00B22340" w:rsidRPr="004E2D46">
        <w:rPr>
          <w:rFonts w:ascii="Times New Roman" w:hAnsi="Times New Roman" w:cs="Times New Roman"/>
          <w:sz w:val="24"/>
          <w:szCs w:val="24"/>
        </w:rPr>
        <w:t xml:space="preserve"> non-tragic view of disability and impairment</w:t>
      </w:r>
      <w:r w:rsidR="00921B64" w:rsidRPr="004E2D46">
        <w:rPr>
          <w:rFonts w:ascii="Times New Roman" w:hAnsi="Times New Roman" w:cs="Times New Roman"/>
          <w:sz w:val="24"/>
          <w:szCs w:val="24"/>
        </w:rPr>
        <w:t>, and affirmation of joyous</w:t>
      </w:r>
      <w:r w:rsidR="005E30DC" w:rsidRPr="004E2D46">
        <w:rPr>
          <w:rFonts w:ascii="Times New Roman" w:hAnsi="Times New Roman" w:cs="Times New Roman"/>
          <w:sz w:val="24"/>
          <w:szCs w:val="24"/>
        </w:rPr>
        <w:t xml:space="preserve"> and </w:t>
      </w:r>
      <w:r w:rsidR="00C8090B" w:rsidRPr="004E2D46">
        <w:rPr>
          <w:rFonts w:ascii="Times New Roman" w:hAnsi="Times New Roman" w:cs="Times New Roman"/>
          <w:sz w:val="24"/>
          <w:szCs w:val="24"/>
        </w:rPr>
        <w:t xml:space="preserve">positive </w:t>
      </w:r>
      <w:r w:rsidR="00E66504" w:rsidRPr="004E2D46">
        <w:rPr>
          <w:rFonts w:ascii="Times New Roman" w:hAnsi="Times New Roman" w:cs="Times New Roman"/>
          <w:sz w:val="24"/>
          <w:szCs w:val="24"/>
        </w:rPr>
        <w:t xml:space="preserve">expressions </w:t>
      </w:r>
      <w:r w:rsidR="005E30DC" w:rsidRPr="004E2D46">
        <w:rPr>
          <w:rFonts w:ascii="Times New Roman" w:hAnsi="Times New Roman" w:cs="Times New Roman"/>
          <w:sz w:val="24"/>
          <w:szCs w:val="24"/>
        </w:rPr>
        <w:t>of disabled lifestyles</w:t>
      </w:r>
      <w:r w:rsidR="00626ED0" w:rsidRPr="004E2D46">
        <w:rPr>
          <w:rFonts w:ascii="Times New Roman" w:hAnsi="Times New Roman" w:cs="Times New Roman"/>
          <w:sz w:val="24"/>
          <w:szCs w:val="24"/>
        </w:rPr>
        <w:t>,</w:t>
      </w:r>
      <w:r w:rsidR="005E30DC" w:rsidRPr="004E2D46">
        <w:rPr>
          <w:rFonts w:ascii="Times New Roman" w:hAnsi="Times New Roman" w:cs="Times New Roman"/>
          <w:sz w:val="24"/>
          <w:szCs w:val="24"/>
        </w:rPr>
        <w:t xml:space="preserve"> lay at the heart of the model. </w:t>
      </w:r>
      <w:r w:rsidR="00626ED0" w:rsidRPr="004E2D46">
        <w:rPr>
          <w:rFonts w:ascii="Times New Roman" w:hAnsi="Times New Roman" w:cs="Times New Roman"/>
          <w:sz w:val="24"/>
          <w:szCs w:val="24"/>
        </w:rPr>
        <w:t xml:space="preserve">As Swain and French (2000, 569) emphasize, the model represents conceptual backlash and </w:t>
      </w:r>
      <w:r w:rsidR="00AA3AC6" w:rsidRPr="004E2D46">
        <w:rPr>
          <w:rFonts w:ascii="Times New Roman" w:hAnsi="Times New Roman" w:cs="Times New Roman"/>
          <w:sz w:val="24"/>
          <w:szCs w:val="24"/>
        </w:rPr>
        <w:t>‘</w:t>
      </w:r>
      <w:r w:rsidR="00626ED0" w:rsidRPr="004E2D46">
        <w:rPr>
          <w:rFonts w:ascii="Times New Roman" w:hAnsi="Times New Roman" w:cs="Times New Roman"/>
          <w:sz w:val="24"/>
          <w:szCs w:val="24"/>
        </w:rPr>
        <w:t>direct opposition</w:t>
      </w:r>
      <w:r w:rsidR="00AA3AC6" w:rsidRPr="004E2D46">
        <w:rPr>
          <w:rFonts w:ascii="Times New Roman" w:hAnsi="Times New Roman" w:cs="Times New Roman"/>
          <w:sz w:val="24"/>
          <w:szCs w:val="24"/>
        </w:rPr>
        <w:t>’</w:t>
      </w:r>
      <w:r w:rsidR="00626ED0" w:rsidRPr="004E2D46">
        <w:rPr>
          <w:rFonts w:ascii="Times New Roman" w:hAnsi="Times New Roman" w:cs="Times New Roman"/>
          <w:sz w:val="24"/>
          <w:szCs w:val="24"/>
        </w:rPr>
        <w:t xml:space="preserve"> </w:t>
      </w:r>
      <w:r w:rsidR="00DE3BBA" w:rsidRPr="004E2D46">
        <w:rPr>
          <w:rFonts w:ascii="Times New Roman" w:hAnsi="Times New Roman" w:cs="Times New Roman"/>
          <w:sz w:val="24"/>
          <w:szCs w:val="24"/>
        </w:rPr>
        <w:t xml:space="preserve">to the enduring and </w:t>
      </w:r>
      <w:r w:rsidR="00AA3AC6" w:rsidRPr="004E2D46">
        <w:rPr>
          <w:rFonts w:ascii="Times New Roman" w:hAnsi="Times New Roman" w:cs="Times New Roman"/>
          <w:sz w:val="24"/>
          <w:szCs w:val="24"/>
        </w:rPr>
        <w:t>‘</w:t>
      </w:r>
      <w:r w:rsidR="00DE3BBA" w:rsidRPr="004E2D46">
        <w:rPr>
          <w:rFonts w:ascii="Times New Roman" w:hAnsi="Times New Roman" w:cs="Times New Roman"/>
          <w:sz w:val="24"/>
          <w:szCs w:val="24"/>
        </w:rPr>
        <w:t>dominant personal tragedy model of disability and impairment</w:t>
      </w:r>
      <w:r w:rsidR="00AA3AC6" w:rsidRPr="004E2D46">
        <w:rPr>
          <w:rFonts w:ascii="Times New Roman" w:hAnsi="Times New Roman" w:cs="Times New Roman"/>
          <w:sz w:val="24"/>
          <w:szCs w:val="24"/>
        </w:rPr>
        <w:t>’</w:t>
      </w:r>
      <w:r w:rsidR="00DE3BBA" w:rsidRPr="004E2D46">
        <w:rPr>
          <w:rFonts w:ascii="Times New Roman" w:hAnsi="Times New Roman" w:cs="Times New Roman"/>
          <w:sz w:val="24"/>
          <w:szCs w:val="24"/>
        </w:rPr>
        <w:t xml:space="preserve"> that </w:t>
      </w:r>
      <w:r w:rsidR="00582CCB" w:rsidRPr="004E2D46">
        <w:rPr>
          <w:rFonts w:ascii="Times New Roman" w:hAnsi="Times New Roman" w:cs="Times New Roman"/>
          <w:sz w:val="24"/>
          <w:szCs w:val="24"/>
        </w:rPr>
        <w:t xml:space="preserve">has been </w:t>
      </w:r>
      <w:r w:rsidR="001C691C" w:rsidRPr="004E2D46">
        <w:rPr>
          <w:rFonts w:ascii="Times New Roman" w:hAnsi="Times New Roman" w:cs="Times New Roman"/>
          <w:sz w:val="24"/>
          <w:szCs w:val="24"/>
        </w:rPr>
        <w:t>part and parcel of</w:t>
      </w:r>
      <w:r w:rsidR="00DE3BBA" w:rsidRPr="004E2D46">
        <w:rPr>
          <w:rFonts w:ascii="Times New Roman" w:hAnsi="Times New Roman" w:cs="Times New Roman"/>
          <w:sz w:val="24"/>
          <w:szCs w:val="24"/>
        </w:rPr>
        <w:t xml:space="preserve"> discrimination toward disabled adults and children (</w:t>
      </w:r>
      <w:r w:rsidR="0069453D" w:rsidRPr="004E2D46">
        <w:rPr>
          <w:rFonts w:ascii="Times New Roman" w:hAnsi="Times New Roman" w:cs="Times New Roman"/>
          <w:sz w:val="24"/>
          <w:szCs w:val="24"/>
        </w:rPr>
        <w:t>Davis 2006</w:t>
      </w:r>
      <w:r w:rsidR="008B4FF8" w:rsidRPr="004E2D46">
        <w:rPr>
          <w:rFonts w:ascii="Times New Roman" w:hAnsi="Times New Roman" w:cs="Times New Roman"/>
          <w:sz w:val="24"/>
          <w:szCs w:val="24"/>
        </w:rPr>
        <w:t>; Marks 2001</w:t>
      </w:r>
      <w:r w:rsidR="00DE3BBA" w:rsidRPr="004E2D46">
        <w:rPr>
          <w:rFonts w:ascii="Times New Roman" w:hAnsi="Times New Roman" w:cs="Times New Roman"/>
          <w:sz w:val="24"/>
          <w:szCs w:val="24"/>
        </w:rPr>
        <w:t xml:space="preserve">). </w:t>
      </w:r>
    </w:p>
    <w:p w14:paraId="529FA0B8" w14:textId="088D26A1" w:rsidR="004651D2" w:rsidRPr="004E2D46" w:rsidRDefault="00DD1692" w:rsidP="009D245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The basis of the model is that </w:t>
      </w:r>
      <w:r w:rsidR="00B259E7" w:rsidRPr="004E2D46">
        <w:rPr>
          <w:rFonts w:ascii="Times New Roman" w:hAnsi="Times New Roman" w:cs="Times New Roman"/>
          <w:sz w:val="24"/>
          <w:szCs w:val="24"/>
        </w:rPr>
        <w:t xml:space="preserve">there </w:t>
      </w:r>
      <w:proofErr w:type="gramStart"/>
      <w:r w:rsidR="00B259E7" w:rsidRPr="004E2D46">
        <w:rPr>
          <w:rFonts w:ascii="Times New Roman" w:hAnsi="Times New Roman" w:cs="Times New Roman"/>
          <w:sz w:val="24"/>
          <w:szCs w:val="24"/>
        </w:rPr>
        <w:t>are</w:t>
      </w:r>
      <w:proofErr w:type="gramEnd"/>
      <w:r w:rsidR="00B259E7" w:rsidRPr="004E2D46">
        <w:rPr>
          <w:rFonts w:ascii="Times New Roman" w:hAnsi="Times New Roman" w:cs="Times New Roman"/>
          <w:sz w:val="24"/>
          <w:szCs w:val="24"/>
        </w:rPr>
        <w:t xml:space="preserve"> </w:t>
      </w:r>
      <w:r w:rsidRPr="004E2D46">
        <w:rPr>
          <w:rFonts w:ascii="Times New Roman" w:hAnsi="Times New Roman" w:cs="Times New Roman"/>
          <w:sz w:val="24"/>
          <w:szCs w:val="24"/>
        </w:rPr>
        <w:t>positive</w:t>
      </w:r>
      <w:r w:rsidR="00DE3BBA" w:rsidRPr="004E2D46">
        <w:rPr>
          <w:rFonts w:ascii="Times New Roman" w:hAnsi="Times New Roman" w:cs="Times New Roman"/>
          <w:sz w:val="24"/>
          <w:szCs w:val="24"/>
        </w:rPr>
        <w:t xml:space="preserve"> </w:t>
      </w:r>
      <w:r w:rsidRPr="004E2D46">
        <w:rPr>
          <w:rFonts w:ascii="Times New Roman" w:hAnsi="Times New Roman" w:cs="Times New Roman"/>
          <w:sz w:val="24"/>
          <w:szCs w:val="24"/>
        </w:rPr>
        <w:t>as well as negative aspects to leading disabled lifestyles</w:t>
      </w:r>
      <w:r w:rsidR="00C8090B" w:rsidRPr="004E2D46">
        <w:rPr>
          <w:rFonts w:ascii="Times New Roman" w:hAnsi="Times New Roman" w:cs="Times New Roman"/>
          <w:sz w:val="24"/>
          <w:szCs w:val="24"/>
        </w:rPr>
        <w:t>, and that the positive aspects ought to be affirmed</w:t>
      </w:r>
      <w:r w:rsidR="00165439" w:rsidRPr="004E2D46">
        <w:rPr>
          <w:rFonts w:ascii="Times New Roman" w:hAnsi="Times New Roman" w:cs="Times New Roman"/>
          <w:sz w:val="24"/>
          <w:szCs w:val="24"/>
        </w:rPr>
        <w:t>. This includes</w:t>
      </w:r>
      <w:r w:rsidRPr="004E2D46">
        <w:rPr>
          <w:rFonts w:ascii="Times New Roman" w:hAnsi="Times New Roman" w:cs="Times New Roman"/>
          <w:sz w:val="24"/>
          <w:szCs w:val="24"/>
        </w:rPr>
        <w:t xml:space="preserve"> </w:t>
      </w:r>
      <w:r w:rsidR="00EB4E95" w:rsidRPr="004E2D46">
        <w:rPr>
          <w:rFonts w:ascii="Times New Roman" w:hAnsi="Times New Roman" w:cs="Times New Roman"/>
          <w:sz w:val="24"/>
          <w:szCs w:val="24"/>
        </w:rPr>
        <w:t xml:space="preserve">individual and collective </w:t>
      </w:r>
      <w:r w:rsidR="00DE3BBA" w:rsidRPr="004E2D46">
        <w:rPr>
          <w:rFonts w:ascii="Times New Roman" w:hAnsi="Times New Roman" w:cs="Times New Roman"/>
          <w:sz w:val="24"/>
          <w:szCs w:val="24"/>
        </w:rPr>
        <w:t>social identities</w:t>
      </w:r>
      <w:r w:rsidR="00EB4E95" w:rsidRPr="004E2D46">
        <w:rPr>
          <w:rFonts w:ascii="Times New Roman" w:hAnsi="Times New Roman" w:cs="Times New Roman"/>
          <w:sz w:val="24"/>
          <w:szCs w:val="24"/>
        </w:rPr>
        <w:t xml:space="preserve"> </w:t>
      </w:r>
      <w:r w:rsidR="00165439" w:rsidRPr="004E2D46">
        <w:rPr>
          <w:rFonts w:ascii="Times New Roman" w:hAnsi="Times New Roman" w:cs="Times New Roman"/>
          <w:sz w:val="24"/>
          <w:szCs w:val="24"/>
        </w:rPr>
        <w:t xml:space="preserve">that help disabled people to form their own communities and have their own culture </w:t>
      </w:r>
      <w:r w:rsidR="00F90AE9" w:rsidRPr="004E2D46">
        <w:rPr>
          <w:rFonts w:ascii="Times New Roman" w:hAnsi="Times New Roman" w:cs="Times New Roman"/>
          <w:sz w:val="24"/>
          <w:szCs w:val="24"/>
        </w:rPr>
        <w:t>(</w:t>
      </w:r>
      <w:r w:rsidR="00475987" w:rsidRPr="004E2D46">
        <w:rPr>
          <w:rFonts w:ascii="Times New Roman" w:hAnsi="Times New Roman" w:cs="Times New Roman"/>
          <w:sz w:val="24"/>
          <w:szCs w:val="24"/>
        </w:rPr>
        <w:t xml:space="preserve">French </w:t>
      </w:r>
      <w:r w:rsidR="003517D4" w:rsidRPr="004E2D46">
        <w:rPr>
          <w:rFonts w:ascii="Times New Roman" w:hAnsi="Times New Roman" w:cs="Times New Roman"/>
          <w:sz w:val="24"/>
          <w:szCs w:val="24"/>
        </w:rPr>
        <w:t>and</w:t>
      </w:r>
      <w:r w:rsidR="00475987" w:rsidRPr="004E2D46">
        <w:rPr>
          <w:rFonts w:ascii="Times New Roman" w:hAnsi="Times New Roman" w:cs="Times New Roman"/>
          <w:sz w:val="24"/>
          <w:szCs w:val="24"/>
        </w:rPr>
        <w:t xml:space="preserve"> Swain 2008; </w:t>
      </w:r>
      <w:r w:rsidR="00F90AE9" w:rsidRPr="004E2D46">
        <w:rPr>
          <w:rFonts w:ascii="Times New Roman" w:hAnsi="Times New Roman" w:cs="Times New Roman"/>
          <w:sz w:val="24"/>
          <w:szCs w:val="24"/>
        </w:rPr>
        <w:t xml:space="preserve">Swain </w:t>
      </w:r>
      <w:r w:rsidR="003517D4" w:rsidRPr="004E2D46">
        <w:rPr>
          <w:rFonts w:ascii="Times New Roman" w:hAnsi="Times New Roman" w:cs="Times New Roman"/>
          <w:sz w:val="24"/>
          <w:szCs w:val="24"/>
        </w:rPr>
        <w:t>and</w:t>
      </w:r>
      <w:r w:rsidR="00F90AE9" w:rsidRPr="004E2D46">
        <w:rPr>
          <w:rFonts w:ascii="Times New Roman" w:hAnsi="Times New Roman" w:cs="Times New Roman"/>
          <w:sz w:val="24"/>
          <w:szCs w:val="24"/>
        </w:rPr>
        <w:t xml:space="preserve"> French 2000)</w:t>
      </w:r>
      <w:r w:rsidR="00EB4E95" w:rsidRPr="004E2D46">
        <w:rPr>
          <w:rFonts w:ascii="Times New Roman" w:hAnsi="Times New Roman" w:cs="Times New Roman"/>
          <w:sz w:val="24"/>
          <w:szCs w:val="24"/>
        </w:rPr>
        <w:t xml:space="preserve">. </w:t>
      </w:r>
      <w:r w:rsidR="00426C3F" w:rsidRPr="004E2D46">
        <w:rPr>
          <w:rFonts w:ascii="Times New Roman" w:hAnsi="Times New Roman" w:cs="Times New Roman"/>
          <w:sz w:val="24"/>
          <w:szCs w:val="24"/>
        </w:rPr>
        <w:t>T</w:t>
      </w:r>
      <w:r w:rsidR="00AA3200" w:rsidRPr="004E2D46">
        <w:rPr>
          <w:rFonts w:ascii="Times New Roman" w:hAnsi="Times New Roman" w:cs="Times New Roman"/>
          <w:sz w:val="24"/>
          <w:szCs w:val="24"/>
        </w:rPr>
        <w:t xml:space="preserve">he social model </w:t>
      </w:r>
      <w:r w:rsidR="000E392B" w:rsidRPr="004E2D46">
        <w:rPr>
          <w:rFonts w:ascii="Times New Roman" w:hAnsi="Times New Roman" w:cs="Times New Roman"/>
          <w:sz w:val="24"/>
          <w:szCs w:val="24"/>
        </w:rPr>
        <w:t>‘</w:t>
      </w:r>
      <w:r w:rsidR="001B6822" w:rsidRPr="004E2D46">
        <w:rPr>
          <w:rFonts w:ascii="Times New Roman" w:hAnsi="Times New Roman" w:cs="Times New Roman"/>
          <w:sz w:val="24"/>
          <w:szCs w:val="24"/>
        </w:rPr>
        <w:t>severed the causal link</w:t>
      </w:r>
      <w:r w:rsidR="000E392B" w:rsidRPr="004E2D46">
        <w:rPr>
          <w:rFonts w:ascii="Times New Roman" w:hAnsi="Times New Roman" w:cs="Times New Roman"/>
          <w:sz w:val="24"/>
          <w:szCs w:val="24"/>
        </w:rPr>
        <w:t>’</w:t>
      </w:r>
      <w:r w:rsidR="001B6822" w:rsidRPr="004E2D46">
        <w:rPr>
          <w:rFonts w:ascii="Times New Roman" w:hAnsi="Times New Roman" w:cs="Times New Roman"/>
          <w:sz w:val="24"/>
          <w:szCs w:val="24"/>
        </w:rPr>
        <w:t xml:space="preserve"> between disability and </w:t>
      </w:r>
      <w:r w:rsidR="000C2858" w:rsidRPr="004E2D46">
        <w:rPr>
          <w:rFonts w:ascii="Times New Roman" w:hAnsi="Times New Roman" w:cs="Times New Roman"/>
          <w:sz w:val="24"/>
          <w:szCs w:val="24"/>
        </w:rPr>
        <w:t xml:space="preserve">impairment </w:t>
      </w:r>
      <w:r w:rsidR="00971CD7" w:rsidRPr="004E2D46">
        <w:rPr>
          <w:rFonts w:ascii="Times New Roman" w:hAnsi="Times New Roman" w:cs="Times New Roman"/>
          <w:sz w:val="24"/>
          <w:szCs w:val="24"/>
        </w:rPr>
        <w:t>(Goodley 2013,</w:t>
      </w:r>
      <w:r w:rsidR="00E47CC1" w:rsidRPr="004E2D46">
        <w:rPr>
          <w:rFonts w:ascii="Times New Roman" w:hAnsi="Times New Roman" w:cs="Times New Roman"/>
          <w:sz w:val="24"/>
          <w:szCs w:val="24"/>
        </w:rPr>
        <w:t xml:space="preserve"> </w:t>
      </w:r>
      <w:r w:rsidR="008D3B69" w:rsidRPr="004E2D46">
        <w:rPr>
          <w:rFonts w:ascii="Times New Roman" w:hAnsi="Times New Roman" w:cs="Times New Roman"/>
          <w:sz w:val="24"/>
          <w:szCs w:val="24"/>
        </w:rPr>
        <w:t>634</w:t>
      </w:r>
      <w:r w:rsidR="00426C3F" w:rsidRPr="004E2D46">
        <w:rPr>
          <w:rFonts w:ascii="Times New Roman" w:hAnsi="Times New Roman" w:cs="Times New Roman"/>
          <w:sz w:val="24"/>
          <w:szCs w:val="24"/>
        </w:rPr>
        <w:t>). Here the</w:t>
      </w:r>
      <w:r w:rsidR="005C3A16" w:rsidRPr="004E2D46">
        <w:rPr>
          <w:rFonts w:ascii="Times New Roman" w:hAnsi="Times New Roman" w:cs="Times New Roman"/>
          <w:sz w:val="24"/>
          <w:szCs w:val="24"/>
        </w:rPr>
        <w:t xml:space="preserve"> affirmative non-tragedy model</w:t>
      </w:r>
      <w:r w:rsidR="00223806" w:rsidRPr="004E2D46">
        <w:rPr>
          <w:rFonts w:ascii="Times New Roman" w:hAnsi="Times New Roman" w:cs="Times New Roman"/>
          <w:sz w:val="24"/>
          <w:szCs w:val="24"/>
        </w:rPr>
        <w:t xml:space="preserve"> extends rather than opposes or contradicts the social model.</w:t>
      </w:r>
      <w:r w:rsidR="001B6822" w:rsidRPr="004E2D46">
        <w:rPr>
          <w:rFonts w:ascii="Times New Roman" w:hAnsi="Times New Roman" w:cs="Times New Roman"/>
          <w:sz w:val="24"/>
          <w:szCs w:val="24"/>
        </w:rPr>
        <w:t xml:space="preserve"> </w:t>
      </w:r>
      <w:r w:rsidR="00D0597E" w:rsidRPr="004E2D46">
        <w:rPr>
          <w:rFonts w:ascii="Times New Roman" w:hAnsi="Times New Roman" w:cs="Times New Roman"/>
          <w:sz w:val="24"/>
          <w:szCs w:val="24"/>
        </w:rPr>
        <w:t>In this way</w:t>
      </w:r>
      <w:r w:rsidR="00D01A27" w:rsidRPr="004E2D46">
        <w:rPr>
          <w:rFonts w:ascii="Times New Roman" w:hAnsi="Times New Roman" w:cs="Times New Roman"/>
          <w:sz w:val="24"/>
          <w:szCs w:val="24"/>
        </w:rPr>
        <w:t>,</w:t>
      </w:r>
      <w:r w:rsidR="00D0597E" w:rsidRPr="004E2D46">
        <w:rPr>
          <w:rFonts w:ascii="Times New Roman" w:hAnsi="Times New Roman" w:cs="Times New Roman"/>
          <w:sz w:val="24"/>
          <w:szCs w:val="24"/>
        </w:rPr>
        <w:t xml:space="preserve"> </w:t>
      </w:r>
      <w:r w:rsidR="00473A3D" w:rsidRPr="004E2D46">
        <w:rPr>
          <w:rFonts w:ascii="Times New Roman" w:hAnsi="Times New Roman" w:cs="Times New Roman"/>
          <w:sz w:val="24"/>
          <w:szCs w:val="24"/>
        </w:rPr>
        <w:t>it retains similarities to</w:t>
      </w:r>
      <w:r w:rsidR="00D0597E" w:rsidRPr="004E2D46">
        <w:rPr>
          <w:rFonts w:ascii="Times New Roman" w:hAnsi="Times New Roman" w:cs="Times New Roman"/>
          <w:sz w:val="24"/>
          <w:szCs w:val="24"/>
        </w:rPr>
        <w:t xml:space="preserve"> critical disability studies by not seeking</w:t>
      </w:r>
      <w:r w:rsidR="003A72A1" w:rsidRPr="004E2D46">
        <w:rPr>
          <w:rFonts w:ascii="Times New Roman" w:hAnsi="Times New Roman" w:cs="Times New Roman"/>
          <w:sz w:val="24"/>
          <w:szCs w:val="24"/>
        </w:rPr>
        <w:t xml:space="preserve"> to</w:t>
      </w:r>
      <w:r w:rsidR="00D0597E" w:rsidRPr="004E2D46">
        <w:rPr>
          <w:rFonts w:ascii="Times New Roman" w:hAnsi="Times New Roman" w:cs="Times New Roman"/>
          <w:sz w:val="24"/>
          <w:szCs w:val="24"/>
        </w:rPr>
        <w:t xml:space="preserve"> demolish or replace the social model</w:t>
      </w:r>
      <w:r w:rsidR="00473A3D" w:rsidRPr="004E2D46">
        <w:rPr>
          <w:rFonts w:ascii="Times New Roman" w:hAnsi="Times New Roman" w:cs="Times New Roman"/>
          <w:sz w:val="24"/>
          <w:szCs w:val="24"/>
        </w:rPr>
        <w:t>,</w:t>
      </w:r>
      <w:r w:rsidR="00D0597E" w:rsidRPr="004E2D46">
        <w:rPr>
          <w:rFonts w:ascii="Times New Roman" w:hAnsi="Times New Roman" w:cs="Times New Roman"/>
          <w:sz w:val="24"/>
          <w:szCs w:val="24"/>
        </w:rPr>
        <w:t xml:space="preserve"> but to attend to perceived limitations</w:t>
      </w:r>
      <w:r w:rsidR="00170BE8" w:rsidRPr="004E2D46">
        <w:rPr>
          <w:rFonts w:ascii="Times New Roman" w:hAnsi="Times New Roman" w:cs="Times New Roman"/>
          <w:sz w:val="24"/>
          <w:szCs w:val="24"/>
        </w:rPr>
        <w:t xml:space="preserve"> (Swain</w:t>
      </w:r>
      <w:r w:rsidR="003517D4" w:rsidRPr="004E2D46">
        <w:rPr>
          <w:rFonts w:ascii="Times New Roman" w:hAnsi="Times New Roman" w:cs="Times New Roman"/>
          <w:sz w:val="24"/>
          <w:szCs w:val="24"/>
        </w:rPr>
        <w:t xml:space="preserve"> and</w:t>
      </w:r>
      <w:r w:rsidR="00170BE8" w:rsidRPr="004E2D46">
        <w:rPr>
          <w:rFonts w:ascii="Times New Roman" w:hAnsi="Times New Roman" w:cs="Times New Roman"/>
          <w:sz w:val="24"/>
          <w:szCs w:val="24"/>
        </w:rPr>
        <w:t xml:space="preserve"> French 2000</w:t>
      </w:r>
      <w:r w:rsidR="00774446" w:rsidRPr="004E2D46">
        <w:rPr>
          <w:rFonts w:ascii="Times New Roman" w:hAnsi="Times New Roman" w:cs="Times New Roman"/>
          <w:sz w:val="24"/>
          <w:szCs w:val="24"/>
        </w:rPr>
        <w:t>). Indeed</w:t>
      </w:r>
      <w:r w:rsidR="00784B01" w:rsidRPr="004E2D46">
        <w:rPr>
          <w:rFonts w:ascii="Times New Roman" w:hAnsi="Times New Roman" w:cs="Times New Roman"/>
          <w:sz w:val="24"/>
          <w:szCs w:val="24"/>
        </w:rPr>
        <w:t>,</w:t>
      </w:r>
      <w:r w:rsidR="00774446" w:rsidRPr="004E2D46">
        <w:rPr>
          <w:rFonts w:ascii="Times New Roman" w:hAnsi="Times New Roman" w:cs="Times New Roman"/>
          <w:sz w:val="24"/>
          <w:szCs w:val="24"/>
        </w:rPr>
        <w:t xml:space="preserve"> </w:t>
      </w:r>
      <w:r w:rsidR="00784B01" w:rsidRPr="004E2D46">
        <w:rPr>
          <w:rFonts w:ascii="Times New Roman" w:hAnsi="Times New Roman" w:cs="Times New Roman"/>
          <w:sz w:val="24"/>
          <w:szCs w:val="24"/>
        </w:rPr>
        <w:t xml:space="preserve">this </w:t>
      </w:r>
      <w:r w:rsidR="00784B01" w:rsidRPr="004E2D46">
        <w:rPr>
          <w:rFonts w:ascii="Times New Roman" w:hAnsi="Times New Roman" w:cs="Times New Roman"/>
          <w:sz w:val="24"/>
          <w:szCs w:val="24"/>
        </w:rPr>
        <w:lastRenderedPageBreak/>
        <w:t>can be said about</w:t>
      </w:r>
      <w:r w:rsidR="00774446" w:rsidRPr="004E2D46">
        <w:rPr>
          <w:rFonts w:ascii="Times New Roman" w:hAnsi="Times New Roman" w:cs="Times New Roman"/>
          <w:sz w:val="24"/>
          <w:szCs w:val="24"/>
        </w:rPr>
        <w:t xml:space="preserve"> other models of disability</w:t>
      </w:r>
      <w:r w:rsidR="00784B01" w:rsidRPr="004E2D46">
        <w:rPr>
          <w:rFonts w:ascii="Times New Roman" w:hAnsi="Times New Roman" w:cs="Times New Roman"/>
          <w:sz w:val="24"/>
          <w:szCs w:val="24"/>
        </w:rPr>
        <w:t xml:space="preserve"> also,</w:t>
      </w:r>
      <w:r w:rsidR="00774446" w:rsidRPr="004E2D46">
        <w:rPr>
          <w:rFonts w:ascii="Times New Roman" w:hAnsi="Times New Roman" w:cs="Times New Roman"/>
          <w:sz w:val="24"/>
          <w:szCs w:val="24"/>
        </w:rPr>
        <w:t xml:space="preserve"> such as the social relational and human rights models (</w:t>
      </w:r>
      <w:r w:rsidR="00CF4475" w:rsidRPr="004E2D46">
        <w:rPr>
          <w:rFonts w:ascii="Times New Roman" w:hAnsi="Times New Roman" w:cs="Times New Roman"/>
          <w:sz w:val="24"/>
          <w:szCs w:val="24"/>
        </w:rPr>
        <w:t>Goodley 2016</w:t>
      </w:r>
      <w:r w:rsidR="00774446" w:rsidRPr="004E2D46">
        <w:rPr>
          <w:rFonts w:ascii="Times New Roman" w:hAnsi="Times New Roman" w:cs="Times New Roman"/>
          <w:sz w:val="24"/>
          <w:szCs w:val="24"/>
        </w:rPr>
        <w:t xml:space="preserve">). </w:t>
      </w:r>
    </w:p>
    <w:p w14:paraId="64C33B3C" w14:textId="22312686" w:rsidR="00953115" w:rsidRPr="004E2D46" w:rsidRDefault="0035062A" w:rsidP="009D245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A</w:t>
      </w:r>
      <w:r w:rsidR="00105AEF" w:rsidRPr="004E2D46">
        <w:rPr>
          <w:rFonts w:ascii="Times New Roman" w:hAnsi="Times New Roman" w:cs="Times New Roman"/>
          <w:sz w:val="24"/>
          <w:szCs w:val="24"/>
        </w:rPr>
        <w:t xml:space="preserve"> core conceptual impetus of the social model</w:t>
      </w:r>
      <w:r w:rsidRPr="004E2D46">
        <w:rPr>
          <w:rFonts w:ascii="Times New Roman" w:hAnsi="Times New Roman" w:cs="Times New Roman"/>
          <w:sz w:val="24"/>
          <w:szCs w:val="24"/>
        </w:rPr>
        <w:t xml:space="preserve"> was to </w:t>
      </w:r>
      <w:proofErr w:type="spellStart"/>
      <w:r w:rsidR="00D0597E" w:rsidRPr="004E2D46">
        <w:rPr>
          <w:rFonts w:ascii="Times New Roman" w:hAnsi="Times New Roman" w:cs="Times New Roman"/>
          <w:sz w:val="24"/>
          <w:szCs w:val="24"/>
        </w:rPr>
        <w:t>politize</w:t>
      </w:r>
      <w:proofErr w:type="spellEnd"/>
      <w:r w:rsidR="001B6822" w:rsidRPr="004E2D46">
        <w:rPr>
          <w:rFonts w:ascii="Times New Roman" w:hAnsi="Times New Roman" w:cs="Times New Roman"/>
          <w:sz w:val="24"/>
          <w:szCs w:val="24"/>
        </w:rPr>
        <w:t xml:space="preserve"> disablement </w:t>
      </w:r>
      <w:r w:rsidR="005C3A16" w:rsidRPr="004E2D46">
        <w:rPr>
          <w:rFonts w:ascii="Times New Roman" w:hAnsi="Times New Roman" w:cs="Times New Roman"/>
          <w:sz w:val="24"/>
          <w:szCs w:val="24"/>
        </w:rPr>
        <w:t xml:space="preserve">through </w:t>
      </w:r>
      <w:r w:rsidRPr="004E2D46">
        <w:rPr>
          <w:rFonts w:ascii="Times New Roman" w:hAnsi="Times New Roman" w:cs="Times New Roman"/>
          <w:sz w:val="24"/>
          <w:szCs w:val="24"/>
        </w:rPr>
        <w:t>making the</w:t>
      </w:r>
      <w:r w:rsidR="00614870" w:rsidRPr="004E2D46">
        <w:rPr>
          <w:rFonts w:ascii="Times New Roman" w:hAnsi="Times New Roman" w:cs="Times New Roman"/>
          <w:sz w:val="24"/>
          <w:szCs w:val="24"/>
        </w:rPr>
        <w:t xml:space="preserve"> claim that disability is caused by discrimination and barriers to equality in society and not </w:t>
      </w:r>
      <w:r w:rsidRPr="004E2D46">
        <w:rPr>
          <w:rFonts w:ascii="Times New Roman" w:hAnsi="Times New Roman" w:cs="Times New Roman"/>
          <w:sz w:val="24"/>
          <w:szCs w:val="24"/>
        </w:rPr>
        <w:t xml:space="preserve">solely </w:t>
      </w:r>
      <w:r w:rsidR="00614870" w:rsidRPr="004E2D46">
        <w:rPr>
          <w:rFonts w:ascii="Times New Roman" w:hAnsi="Times New Roman" w:cs="Times New Roman"/>
          <w:sz w:val="24"/>
          <w:szCs w:val="24"/>
        </w:rPr>
        <w:t>b</w:t>
      </w:r>
      <w:r w:rsidR="00AC49D3" w:rsidRPr="004E2D46">
        <w:rPr>
          <w:rFonts w:ascii="Times New Roman" w:hAnsi="Times New Roman" w:cs="Times New Roman"/>
          <w:sz w:val="24"/>
          <w:szCs w:val="24"/>
        </w:rPr>
        <w:t>y</w:t>
      </w:r>
      <w:r w:rsidR="00614870" w:rsidRPr="004E2D46">
        <w:rPr>
          <w:rFonts w:ascii="Times New Roman" w:hAnsi="Times New Roman" w:cs="Times New Roman"/>
          <w:sz w:val="24"/>
          <w:szCs w:val="24"/>
        </w:rPr>
        <w:t xml:space="preserve"> impairments of the body</w:t>
      </w:r>
      <w:r w:rsidR="00105AEF" w:rsidRPr="004E2D46">
        <w:rPr>
          <w:rFonts w:ascii="Times New Roman" w:hAnsi="Times New Roman" w:cs="Times New Roman"/>
          <w:sz w:val="24"/>
          <w:szCs w:val="24"/>
        </w:rPr>
        <w:t xml:space="preserve"> (</w:t>
      </w:r>
      <w:r w:rsidR="00170BE8" w:rsidRPr="004E2D46">
        <w:rPr>
          <w:rFonts w:ascii="Times New Roman" w:hAnsi="Times New Roman" w:cs="Times New Roman"/>
          <w:sz w:val="24"/>
          <w:szCs w:val="24"/>
        </w:rPr>
        <w:t xml:space="preserve">Oliver </w:t>
      </w:r>
      <w:r w:rsidR="00D17B13" w:rsidRPr="004E2D46">
        <w:rPr>
          <w:rFonts w:ascii="Times New Roman" w:hAnsi="Times New Roman" w:cs="Times New Roman"/>
          <w:sz w:val="24"/>
          <w:szCs w:val="24"/>
        </w:rPr>
        <w:t xml:space="preserve">1983, </w:t>
      </w:r>
      <w:r w:rsidR="00170BE8" w:rsidRPr="004E2D46">
        <w:rPr>
          <w:rFonts w:ascii="Times New Roman" w:hAnsi="Times New Roman" w:cs="Times New Roman"/>
          <w:sz w:val="24"/>
          <w:szCs w:val="24"/>
        </w:rPr>
        <w:t>1990</w:t>
      </w:r>
      <w:r w:rsidR="009C1788" w:rsidRPr="004E2D46">
        <w:rPr>
          <w:rFonts w:ascii="Times New Roman" w:hAnsi="Times New Roman" w:cs="Times New Roman"/>
          <w:sz w:val="24"/>
          <w:szCs w:val="24"/>
        </w:rPr>
        <w:t>, 2013;</w:t>
      </w:r>
      <w:r w:rsidR="00170BE8" w:rsidRPr="004E2D46">
        <w:rPr>
          <w:rFonts w:ascii="Times New Roman" w:hAnsi="Times New Roman" w:cs="Times New Roman"/>
          <w:sz w:val="24"/>
          <w:szCs w:val="24"/>
        </w:rPr>
        <w:t xml:space="preserve"> Oliver </w:t>
      </w:r>
      <w:r w:rsidR="003517D4" w:rsidRPr="004E2D46">
        <w:rPr>
          <w:rFonts w:ascii="Times New Roman" w:hAnsi="Times New Roman" w:cs="Times New Roman"/>
          <w:sz w:val="24"/>
          <w:szCs w:val="24"/>
        </w:rPr>
        <w:t>and</w:t>
      </w:r>
      <w:r w:rsidR="00170BE8" w:rsidRPr="004E2D46">
        <w:rPr>
          <w:rFonts w:ascii="Times New Roman" w:hAnsi="Times New Roman" w:cs="Times New Roman"/>
          <w:sz w:val="24"/>
          <w:szCs w:val="24"/>
        </w:rPr>
        <w:t xml:space="preserve"> Barnes</w:t>
      </w:r>
      <w:r w:rsidR="0085168D" w:rsidRPr="004E2D46">
        <w:rPr>
          <w:rFonts w:ascii="Times New Roman" w:hAnsi="Times New Roman" w:cs="Times New Roman"/>
          <w:sz w:val="24"/>
          <w:szCs w:val="24"/>
        </w:rPr>
        <w:t xml:space="preserve"> </w:t>
      </w:r>
      <w:r w:rsidR="00170BE8" w:rsidRPr="004E2D46">
        <w:rPr>
          <w:rFonts w:ascii="Times New Roman" w:hAnsi="Times New Roman" w:cs="Times New Roman"/>
          <w:sz w:val="24"/>
          <w:szCs w:val="24"/>
        </w:rPr>
        <w:t>2012</w:t>
      </w:r>
      <w:r w:rsidR="00105AEF" w:rsidRPr="004E2D46">
        <w:rPr>
          <w:rFonts w:ascii="Times New Roman" w:hAnsi="Times New Roman" w:cs="Times New Roman"/>
          <w:sz w:val="24"/>
          <w:szCs w:val="24"/>
        </w:rPr>
        <w:t>)</w:t>
      </w:r>
      <w:r w:rsidRPr="004E2D46">
        <w:rPr>
          <w:rFonts w:ascii="Times New Roman" w:hAnsi="Times New Roman" w:cs="Times New Roman"/>
          <w:sz w:val="24"/>
          <w:szCs w:val="24"/>
        </w:rPr>
        <w:t xml:space="preserve">. This claim is not </w:t>
      </w:r>
      <w:r w:rsidR="00105AEF" w:rsidRPr="004E2D46">
        <w:rPr>
          <w:rFonts w:ascii="Times New Roman" w:hAnsi="Times New Roman" w:cs="Times New Roman"/>
          <w:sz w:val="24"/>
          <w:szCs w:val="24"/>
        </w:rPr>
        <w:t xml:space="preserve">refuted by the non-tragedy model </w:t>
      </w:r>
      <w:r w:rsidRPr="004E2D46">
        <w:rPr>
          <w:rFonts w:ascii="Times New Roman" w:hAnsi="Times New Roman" w:cs="Times New Roman"/>
          <w:sz w:val="24"/>
          <w:szCs w:val="24"/>
        </w:rPr>
        <w:t xml:space="preserve">however </w:t>
      </w:r>
      <w:r w:rsidR="00105AEF" w:rsidRPr="004E2D46">
        <w:rPr>
          <w:rFonts w:ascii="Times New Roman" w:hAnsi="Times New Roman" w:cs="Times New Roman"/>
          <w:sz w:val="24"/>
          <w:szCs w:val="24"/>
        </w:rPr>
        <w:t xml:space="preserve">the affirmation model does seek to address some </w:t>
      </w:r>
      <w:r w:rsidR="007F7150" w:rsidRPr="004E2D46">
        <w:rPr>
          <w:rFonts w:ascii="Times New Roman" w:hAnsi="Times New Roman" w:cs="Times New Roman"/>
          <w:sz w:val="24"/>
          <w:szCs w:val="24"/>
        </w:rPr>
        <w:t xml:space="preserve">perceived </w:t>
      </w:r>
      <w:r w:rsidR="00105AEF" w:rsidRPr="004E2D46">
        <w:rPr>
          <w:rFonts w:ascii="Times New Roman" w:hAnsi="Times New Roman" w:cs="Times New Roman"/>
          <w:sz w:val="24"/>
          <w:szCs w:val="24"/>
        </w:rPr>
        <w:t xml:space="preserve">limitations </w:t>
      </w:r>
      <w:r w:rsidR="007F7150" w:rsidRPr="004E2D46">
        <w:rPr>
          <w:rFonts w:ascii="Times New Roman" w:hAnsi="Times New Roman" w:cs="Times New Roman"/>
          <w:sz w:val="24"/>
          <w:szCs w:val="24"/>
        </w:rPr>
        <w:t xml:space="preserve">within </w:t>
      </w:r>
      <w:r w:rsidRPr="004E2D46">
        <w:rPr>
          <w:rFonts w:ascii="Times New Roman" w:hAnsi="Times New Roman" w:cs="Times New Roman"/>
          <w:sz w:val="24"/>
          <w:szCs w:val="24"/>
        </w:rPr>
        <w:t xml:space="preserve">the approach of </w:t>
      </w:r>
      <w:r w:rsidR="00105AEF" w:rsidRPr="004E2D46">
        <w:rPr>
          <w:rFonts w:ascii="Times New Roman" w:hAnsi="Times New Roman" w:cs="Times New Roman"/>
          <w:sz w:val="24"/>
          <w:szCs w:val="24"/>
        </w:rPr>
        <w:t xml:space="preserve">social </w:t>
      </w:r>
      <w:r w:rsidR="007F7150" w:rsidRPr="004E2D46">
        <w:rPr>
          <w:rFonts w:ascii="Times New Roman" w:hAnsi="Times New Roman" w:cs="Times New Roman"/>
          <w:sz w:val="24"/>
          <w:szCs w:val="24"/>
        </w:rPr>
        <w:t>model</w:t>
      </w:r>
      <w:r w:rsidRPr="004E2D46">
        <w:rPr>
          <w:rFonts w:ascii="Times New Roman" w:hAnsi="Times New Roman" w:cs="Times New Roman"/>
          <w:sz w:val="24"/>
          <w:szCs w:val="24"/>
        </w:rPr>
        <w:t>ists</w:t>
      </w:r>
      <w:r w:rsidR="00105AEF" w:rsidRPr="004E2D46">
        <w:rPr>
          <w:rFonts w:ascii="Times New Roman" w:hAnsi="Times New Roman" w:cs="Times New Roman"/>
          <w:sz w:val="24"/>
          <w:szCs w:val="24"/>
        </w:rPr>
        <w:t>. Most specifically, it seeks to rigorously declare and reiterate that impairment and disability can encompass positive identities</w:t>
      </w:r>
      <w:r w:rsidR="002C65E8" w:rsidRPr="004E2D46">
        <w:rPr>
          <w:rFonts w:ascii="Times New Roman" w:hAnsi="Times New Roman" w:cs="Times New Roman"/>
          <w:sz w:val="24"/>
          <w:szCs w:val="24"/>
        </w:rPr>
        <w:t xml:space="preserve"> and benefits, </w:t>
      </w:r>
      <w:r w:rsidR="007F7150" w:rsidRPr="004E2D46">
        <w:rPr>
          <w:rFonts w:ascii="Times New Roman" w:hAnsi="Times New Roman" w:cs="Times New Roman"/>
          <w:sz w:val="24"/>
          <w:szCs w:val="24"/>
        </w:rPr>
        <w:t xml:space="preserve">otherwise </w:t>
      </w:r>
      <w:r w:rsidR="002C65E8" w:rsidRPr="004E2D46">
        <w:rPr>
          <w:rFonts w:ascii="Times New Roman" w:hAnsi="Times New Roman" w:cs="Times New Roman"/>
          <w:sz w:val="24"/>
          <w:szCs w:val="24"/>
        </w:rPr>
        <w:t xml:space="preserve">not sufficiently </w:t>
      </w:r>
      <w:r w:rsidR="00A90E9B" w:rsidRPr="004E2D46">
        <w:rPr>
          <w:rFonts w:ascii="Times New Roman" w:hAnsi="Times New Roman" w:cs="Times New Roman"/>
          <w:sz w:val="24"/>
          <w:szCs w:val="24"/>
        </w:rPr>
        <w:t>expressed in</w:t>
      </w:r>
      <w:r w:rsidR="002C65E8" w:rsidRPr="004E2D46">
        <w:rPr>
          <w:rFonts w:ascii="Times New Roman" w:hAnsi="Times New Roman" w:cs="Times New Roman"/>
          <w:sz w:val="24"/>
          <w:szCs w:val="24"/>
        </w:rPr>
        <w:t xml:space="preserve"> </w:t>
      </w:r>
      <w:r w:rsidR="007F7150" w:rsidRPr="004E2D46">
        <w:rPr>
          <w:rFonts w:ascii="Times New Roman" w:hAnsi="Times New Roman" w:cs="Times New Roman"/>
          <w:sz w:val="24"/>
          <w:szCs w:val="24"/>
        </w:rPr>
        <w:t xml:space="preserve">the </w:t>
      </w:r>
      <w:r w:rsidR="002C65E8" w:rsidRPr="004E2D46">
        <w:rPr>
          <w:rFonts w:ascii="Times New Roman" w:hAnsi="Times New Roman" w:cs="Times New Roman"/>
          <w:sz w:val="24"/>
          <w:szCs w:val="24"/>
        </w:rPr>
        <w:t>social model</w:t>
      </w:r>
      <w:r w:rsidR="007F7150" w:rsidRPr="004E2D46">
        <w:rPr>
          <w:rFonts w:ascii="Times New Roman" w:hAnsi="Times New Roman" w:cs="Times New Roman"/>
          <w:sz w:val="24"/>
          <w:szCs w:val="24"/>
        </w:rPr>
        <w:t xml:space="preserve"> of disability</w:t>
      </w:r>
      <w:r w:rsidR="00BE6BBA" w:rsidRPr="004E2D46">
        <w:rPr>
          <w:rFonts w:ascii="Times New Roman" w:hAnsi="Times New Roman" w:cs="Times New Roman"/>
          <w:sz w:val="24"/>
          <w:szCs w:val="24"/>
        </w:rPr>
        <w:t xml:space="preserve"> (French </w:t>
      </w:r>
      <w:r w:rsidR="00B856DF" w:rsidRPr="004E2D46">
        <w:rPr>
          <w:rFonts w:ascii="Times New Roman" w:hAnsi="Times New Roman" w:cs="Times New Roman"/>
          <w:sz w:val="24"/>
          <w:szCs w:val="24"/>
        </w:rPr>
        <w:t>and</w:t>
      </w:r>
      <w:r w:rsidR="00BE6BBA" w:rsidRPr="004E2D46">
        <w:rPr>
          <w:rFonts w:ascii="Times New Roman" w:hAnsi="Times New Roman" w:cs="Times New Roman"/>
          <w:sz w:val="24"/>
          <w:szCs w:val="24"/>
        </w:rPr>
        <w:t xml:space="preserve"> Swain 2008; Swain </w:t>
      </w:r>
      <w:r w:rsidR="00B856DF" w:rsidRPr="004E2D46">
        <w:rPr>
          <w:rFonts w:ascii="Times New Roman" w:hAnsi="Times New Roman" w:cs="Times New Roman"/>
          <w:sz w:val="24"/>
          <w:szCs w:val="24"/>
        </w:rPr>
        <w:t>and</w:t>
      </w:r>
      <w:r w:rsidR="00BE6BBA" w:rsidRPr="004E2D46">
        <w:rPr>
          <w:rFonts w:ascii="Times New Roman" w:hAnsi="Times New Roman" w:cs="Times New Roman"/>
          <w:sz w:val="24"/>
          <w:szCs w:val="24"/>
        </w:rPr>
        <w:t xml:space="preserve"> French 2000)</w:t>
      </w:r>
      <w:r w:rsidR="007F7150" w:rsidRPr="004E2D46">
        <w:rPr>
          <w:rFonts w:ascii="Times New Roman" w:hAnsi="Times New Roman" w:cs="Times New Roman"/>
          <w:sz w:val="24"/>
          <w:szCs w:val="24"/>
        </w:rPr>
        <w:t xml:space="preserve">. </w:t>
      </w:r>
    </w:p>
    <w:p w14:paraId="035CC1C1" w14:textId="23461D65" w:rsidR="00105AEF" w:rsidRPr="004E2D46" w:rsidRDefault="00105AEF" w:rsidP="009D245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I</w:t>
      </w:r>
      <w:r w:rsidR="00014EAB" w:rsidRPr="004E2D46">
        <w:rPr>
          <w:rFonts w:ascii="Times New Roman" w:hAnsi="Times New Roman" w:cs="Times New Roman"/>
          <w:sz w:val="24"/>
          <w:szCs w:val="24"/>
        </w:rPr>
        <w:t>n this context, i</w:t>
      </w:r>
      <w:r w:rsidRPr="004E2D46">
        <w:rPr>
          <w:rFonts w:ascii="Times New Roman" w:hAnsi="Times New Roman" w:cs="Times New Roman"/>
          <w:sz w:val="24"/>
          <w:szCs w:val="24"/>
        </w:rPr>
        <w:t xml:space="preserve">t is important to be clear from the outset: the affirmative model is proposed </w:t>
      </w:r>
      <w:r w:rsidR="00014EAB" w:rsidRPr="004E2D46">
        <w:rPr>
          <w:rFonts w:ascii="Times New Roman" w:hAnsi="Times New Roman" w:cs="Times New Roman"/>
          <w:sz w:val="24"/>
          <w:szCs w:val="24"/>
        </w:rPr>
        <w:t xml:space="preserve">here </w:t>
      </w:r>
      <w:r w:rsidRPr="004E2D46">
        <w:rPr>
          <w:rFonts w:ascii="Times New Roman" w:hAnsi="Times New Roman" w:cs="Times New Roman"/>
          <w:sz w:val="24"/>
          <w:szCs w:val="24"/>
        </w:rPr>
        <w:t xml:space="preserve">as a conceptual </w:t>
      </w:r>
      <w:r w:rsidR="009A0591" w:rsidRPr="004E2D46">
        <w:rPr>
          <w:rFonts w:ascii="Times New Roman" w:hAnsi="Times New Roman" w:cs="Times New Roman"/>
          <w:sz w:val="24"/>
          <w:szCs w:val="24"/>
        </w:rPr>
        <w:t>instrument</w:t>
      </w:r>
      <w:r w:rsidRPr="004E2D46">
        <w:rPr>
          <w:rFonts w:ascii="Times New Roman" w:hAnsi="Times New Roman" w:cs="Times New Roman"/>
          <w:sz w:val="24"/>
          <w:szCs w:val="24"/>
        </w:rPr>
        <w:t xml:space="preserve"> for child protection and disability</w:t>
      </w:r>
      <w:r w:rsidR="00252CB8" w:rsidRPr="004E2D46">
        <w:rPr>
          <w:rFonts w:ascii="Times New Roman" w:hAnsi="Times New Roman" w:cs="Times New Roman"/>
          <w:sz w:val="24"/>
          <w:szCs w:val="24"/>
        </w:rPr>
        <w:t>, not as an alternative</w:t>
      </w:r>
      <w:r w:rsidR="00953115" w:rsidRPr="004E2D46">
        <w:rPr>
          <w:rFonts w:ascii="Times New Roman" w:hAnsi="Times New Roman" w:cs="Times New Roman"/>
          <w:sz w:val="24"/>
          <w:szCs w:val="24"/>
        </w:rPr>
        <w:t xml:space="preserve"> or </w:t>
      </w:r>
      <w:r w:rsidR="00252CB8" w:rsidRPr="004E2D46">
        <w:rPr>
          <w:rFonts w:ascii="Times New Roman" w:hAnsi="Times New Roman" w:cs="Times New Roman"/>
          <w:sz w:val="24"/>
          <w:szCs w:val="24"/>
        </w:rPr>
        <w:t xml:space="preserve">replacement </w:t>
      </w:r>
      <w:r w:rsidR="00953115" w:rsidRPr="004E2D46">
        <w:rPr>
          <w:rFonts w:ascii="Times New Roman" w:hAnsi="Times New Roman" w:cs="Times New Roman"/>
          <w:sz w:val="24"/>
          <w:szCs w:val="24"/>
        </w:rPr>
        <w:t>for</w:t>
      </w:r>
      <w:r w:rsidR="00252CB8" w:rsidRPr="004E2D46">
        <w:rPr>
          <w:rFonts w:ascii="Times New Roman" w:hAnsi="Times New Roman" w:cs="Times New Roman"/>
          <w:sz w:val="24"/>
          <w:szCs w:val="24"/>
        </w:rPr>
        <w:t xml:space="preserve"> the social model, but </w:t>
      </w:r>
      <w:r w:rsidR="006B53EC" w:rsidRPr="004E2D46">
        <w:rPr>
          <w:rFonts w:ascii="Times New Roman" w:hAnsi="Times New Roman" w:cs="Times New Roman"/>
          <w:sz w:val="24"/>
          <w:szCs w:val="24"/>
        </w:rPr>
        <w:t xml:space="preserve">partly </w:t>
      </w:r>
      <w:r w:rsidR="00252CB8" w:rsidRPr="004E2D46">
        <w:rPr>
          <w:rFonts w:ascii="Times New Roman" w:hAnsi="Times New Roman" w:cs="Times New Roman"/>
          <w:i/>
          <w:iCs/>
          <w:sz w:val="24"/>
          <w:szCs w:val="24"/>
        </w:rPr>
        <w:t>because</w:t>
      </w:r>
      <w:r w:rsidR="00252CB8" w:rsidRPr="004E2D46">
        <w:rPr>
          <w:rFonts w:ascii="Times New Roman" w:hAnsi="Times New Roman" w:cs="Times New Roman"/>
          <w:sz w:val="24"/>
          <w:szCs w:val="24"/>
        </w:rPr>
        <w:t xml:space="preserve"> it</w:t>
      </w:r>
      <w:r w:rsidR="009A0591" w:rsidRPr="004E2D46">
        <w:rPr>
          <w:rFonts w:ascii="Times New Roman" w:hAnsi="Times New Roman" w:cs="Times New Roman"/>
          <w:sz w:val="24"/>
          <w:szCs w:val="24"/>
        </w:rPr>
        <w:t xml:space="preserve"> </w:t>
      </w:r>
      <w:r w:rsidR="00953115" w:rsidRPr="004E2D46">
        <w:rPr>
          <w:rFonts w:ascii="Times New Roman" w:hAnsi="Times New Roman" w:cs="Times New Roman"/>
          <w:sz w:val="24"/>
          <w:szCs w:val="24"/>
        </w:rPr>
        <w:t xml:space="preserve">can </w:t>
      </w:r>
      <w:r w:rsidR="009A0591" w:rsidRPr="004E2D46">
        <w:rPr>
          <w:rFonts w:ascii="Times New Roman" w:hAnsi="Times New Roman" w:cs="Times New Roman"/>
          <w:sz w:val="24"/>
          <w:szCs w:val="24"/>
        </w:rPr>
        <w:t>embrace,</w:t>
      </w:r>
      <w:r w:rsidR="00252CB8" w:rsidRPr="004E2D46">
        <w:rPr>
          <w:rFonts w:ascii="Times New Roman" w:hAnsi="Times New Roman" w:cs="Times New Roman"/>
          <w:sz w:val="24"/>
          <w:szCs w:val="24"/>
        </w:rPr>
        <w:t xml:space="preserve"> </w:t>
      </w:r>
      <w:proofErr w:type="gramStart"/>
      <w:r w:rsidR="00252CB8" w:rsidRPr="004E2D46">
        <w:rPr>
          <w:rFonts w:ascii="Times New Roman" w:hAnsi="Times New Roman" w:cs="Times New Roman"/>
          <w:sz w:val="24"/>
          <w:szCs w:val="24"/>
        </w:rPr>
        <w:t>extend</w:t>
      </w:r>
      <w:proofErr w:type="gramEnd"/>
      <w:r w:rsidR="00252CB8" w:rsidRPr="004E2D46">
        <w:rPr>
          <w:rFonts w:ascii="Times New Roman" w:hAnsi="Times New Roman" w:cs="Times New Roman"/>
          <w:sz w:val="24"/>
          <w:szCs w:val="24"/>
        </w:rPr>
        <w:t xml:space="preserve"> and build upon the social model</w:t>
      </w:r>
      <w:r w:rsidR="009A0591" w:rsidRPr="004E2D46">
        <w:rPr>
          <w:rFonts w:ascii="Times New Roman" w:hAnsi="Times New Roman" w:cs="Times New Roman"/>
          <w:sz w:val="24"/>
          <w:szCs w:val="24"/>
        </w:rPr>
        <w:t xml:space="preserve">. </w:t>
      </w:r>
      <w:r w:rsidR="00953115" w:rsidRPr="004E2D46">
        <w:rPr>
          <w:rFonts w:ascii="Times New Roman" w:hAnsi="Times New Roman" w:cs="Times New Roman"/>
          <w:sz w:val="24"/>
          <w:szCs w:val="24"/>
        </w:rPr>
        <w:t xml:space="preserve">Some of the ethos </w:t>
      </w:r>
      <w:r w:rsidR="000E6C28" w:rsidRPr="004E2D46">
        <w:rPr>
          <w:rFonts w:ascii="Times New Roman" w:hAnsi="Times New Roman" w:cs="Times New Roman"/>
          <w:sz w:val="24"/>
          <w:szCs w:val="24"/>
        </w:rPr>
        <w:t xml:space="preserve">of the social model </w:t>
      </w:r>
      <w:r w:rsidR="00953115" w:rsidRPr="004E2D46">
        <w:rPr>
          <w:rFonts w:ascii="Times New Roman" w:hAnsi="Times New Roman" w:cs="Times New Roman"/>
          <w:sz w:val="24"/>
          <w:szCs w:val="24"/>
        </w:rPr>
        <w:t>is also</w:t>
      </w:r>
      <w:r w:rsidR="000E6C28" w:rsidRPr="004E2D46">
        <w:rPr>
          <w:rFonts w:ascii="Times New Roman" w:hAnsi="Times New Roman" w:cs="Times New Roman"/>
          <w:sz w:val="24"/>
          <w:szCs w:val="24"/>
        </w:rPr>
        <w:t xml:space="preserve"> recuperated in the affirmative non-tragedy </w:t>
      </w:r>
      <w:r w:rsidR="00AC49D3" w:rsidRPr="004E2D46">
        <w:rPr>
          <w:rFonts w:ascii="Times New Roman" w:hAnsi="Times New Roman" w:cs="Times New Roman"/>
          <w:sz w:val="24"/>
          <w:szCs w:val="24"/>
        </w:rPr>
        <w:t xml:space="preserve">model </w:t>
      </w:r>
      <w:r w:rsidR="00953115" w:rsidRPr="004E2D46">
        <w:rPr>
          <w:rFonts w:ascii="Times New Roman" w:hAnsi="Times New Roman" w:cs="Times New Roman"/>
          <w:sz w:val="24"/>
          <w:szCs w:val="24"/>
        </w:rPr>
        <w:t>such as the recognition that there is much more to disability than impairmen</w:t>
      </w:r>
      <w:r w:rsidR="00C83E01" w:rsidRPr="004E2D46">
        <w:rPr>
          <w:rFonts w:ascii="Times New Roman" w:hAnsi="Times New Roman" w:cs="Times New Roman"/>
          <w:sz w:val="24"/>
          <w:szCs w:val="24"/>
        </w:rPr>
        <w:t>t</w:t>
      </w:r>
      <w:r w:rsidR="00BE6BBA" w:rsidRPr="004E2D46">
        <w:rPr>
          <w:rFonts w:ascii="Times New Roman" w:hAnsi="Times New Roman" w:cs="Times New Roman"/>
          <w:sz w:val="24"/>
          <w:szCs w:val="24"/>
        </w:rPr>
        <w:t xml:space="preserve"> (French </w:t>
      </w:r>
      <w:r w:rsidR="00B856DF" w:rsidRPr="004E2D46">
        <w:rPr>
          <w:rFonts w:ascii="Times New Roman" w:hAnsi="Times New Roman" w:cs="Times New Roman"/>
          <w:sz w:val="24"/>
          <w:szCs w:val="24"/>
        </w:rPr>
        <w:t>and</w:t>
      </w:r>
      <w:r w:rsidR="00BE6BBA" w:rsidRPr="004E2D46">
        <w:rPr>
          <w:rFonts w:ascii="Times New Roman" w:hAnsi="Times New Roman" w:cs="Times New Roman"/>
          <w:sz w:val="24"/>
          <w:szCs w:val="24"/>
        </w:rPr>
        <w:t xml:space="preserve"> Swain 2000)</w:t>
      </w:r>
      <w:r w:rsidR="003D0FE5" w:rsidRPr="004E2D46">
        <w:rPr>
          <w:rFonts w:ascii="Times New Roman" w:hAnsi="Times New Roman" w:cs="Times New Roman"/>
          <w:sz w:val="24"/>
          <w:szCs w:val="24"/>
        </w:rPr>
        <w:t>. Only under</w:t>
      </w:r>
      <w:r w:rsidR="000E6C28" w:rsidRPr="004E2D46">
        <w:rPr>
          <w:rFonts w:ascii="Times New Roman" w:hAnsi="Times New Roman" w:cs="Times New Roman"/>
          <w:sz w:val="24"/>
          <w:szCs w:val="24"/>
        </w:rPr>
        <w:t xml:space="preserve"> th</w:t>
      </w:r>
      <w:r w:rsidR="00C83E01" w:rsidRPr="004E2D46">
        <w:rPr>
          <w:rFonts w:ascii="Times New Roman" w:hAnsi="Times New Roman" w:cs="Times New Roman"/>
          <w:sz w:val="24"/>
          <w:szCs w:val="24"/>
        </w:rPr>
        <w:t>e</w:t>
      </w:r>
      <w:r w:rsidR="000E6C28" w:rsidRPr="004E2D46">
        <w:rPr>
          <w:rFonts w:ascii="Times New Roman" w:hAnsi="Times New Roman" w:cs="Times New Roman"/>
          <w:sz w:val="24"/>
          <w:szCs w:val="24"/>
        </w:rPr>
        <w:t xml:space="preserve"> condition</w:t>
      </w:r>
      <w:r w:rsidR="00C83E01" w:rsidRPr="004E2D46">
        <w:rPr>
          <w:rFonts w:ascii="Times New Roman" w:hAnsi="Times New Roman" w:cs="Times New Roman"/>
          <w:sz w:val="24"/>
          <w:szCs w:val="24"/>
        </w:rPr>
        <w:t xml:space="preserve"> that i</w:t>
      </w:r>
      <w:r w:rsidR="001033D2" w:rsidRPr="004E2D46">
        <w:rPr>
          <w:rFonts w:ascii="Times New Roman" w:hAnsi="Times New Roman" w:cs="Times New Roman"/>
          <w:sz w:val="24"/>
          <w:szCs w:val="24"/>
        </w:rPr>
        <w:t>t</w:t>
      </w:r>
      <w:r w:rsidR="00C83E01" w:rsidRPr="004E2D46">
        <w:rPr>
          <w:rFonts w:ascii="Times New Roman" w:hAnsi="Times New Roman" w:cs="Times New Roman"/>
          <w:sz w:val="24"/>
          <w:szCs w:val="24"/>
        </w:rPr>
        <w:t xml:space="preserve"> extends the social model</w:t>
      </w:r>
      <w:r w:rsidR="000E6C28" w:rsidRPr="004E2D46">
        <w:rPr>
          <w:rFonts w:ascii="Times New Roman" w:hAnsi="Times New Roman" w:cs="Times New Roman"/>
          <w:sz w:val="24"/>
          <w:szCs w:val="24"/>
        </w:rPr>
        <w:t>,</w:t>
      </w:r>
      <w:r w:rsidR="00AC49D3" w:rsidRPr="004E2D46">
        <w:rPr>
          <w:rFonts w:ascii="Times New Roman" w:hAnsi="Times New Roman" w:cs="Times New Roman"/>
          <w:sz w:val="24"/>
          <w:szCs w:val="24"/>
        </w:rPr>
        <w:t xml:space="preserve"> </w:t>
      </w:r>
      <w:r w:rsidR="00C83E01" w:rsidRPr="004E2D46">
        <w:rPr>
          <w:rFonts w:ascii="Times New Roman" w:hAnsi="Times New Roman" w:cs="Times New Roman"/>
          <w:sz w:val="24"/>
          <w:szCs w:val="24"/>
        </w:rPr>
        <w:t xml:space="preserve">is </w:t>
      </w:r>
      <w:r w:rsidR="000E6C28" w:rsidRPr="004E2D46">
        <w:rPr>
          <w:rFonts w:ascii="Times New Roman" w:hAnsi="Times New Roman" w:cs="Times New Roman"/>
          <w:sz w:val="24"/>
          <w:szCs w:val="24"/>
        </w:rPr>
        <w:t xml:space="preserve">a non-tragedy lens </w:t>
      </w:r>
      <w:r w:rsidR="003D0FE5" w:rsidRPr="004E2D46">
        <w:rPr>
          <w:rFonts w:ascii="Times New Roman" w:hAnsi="Times New Roman" w:cs="Times New Roman"/>
          <w:sz w:val="24"/>
          <w:szCs w:val="24"/>
        </w:rPr>
        <w:t xml:space="preserve">is </w:t>
      </w:r>
      <w:r w:rsidR="000E6C28" w:rsidRPr="004E2D46">
        <w:rPr>
          <w:rFonts w:ascii="Times New Roman" w:hAnsi="Times New Roman" w:cs="Times New Roman"/>
          <w:sz w:val="24"/>
          <w:szCs w:val="24"/>
        </w:rPr>
        <w:t xml:space="preserve">proposed. </w:t>
      </w:r>
    </w:p>
    <w:p w14:paraId="0EB4FC29" w14:textId="18FB2CB4" w:rsidR="009D245A" w:rsidRPr="004E2D46" w:rsidRDefault="00D0597E" w:rsidP="009D245A">
      <w:pPr>
        <w:spacing w:after="0" w:line="480" w:lineRule="auto"/>
        <w:ind w:firstLine="567"/>
        <w:jc w:val="both"/>
        <w:rPr>
          <w:rFonts w:ascii="Times New Roman" w:hAnsi="Times New Roman" w:cs="Times New Roman"/>
          <w:sz w:val="24"/>
          <w:szCs w:val="24"/>
        </w:rPr>
      </w:pPr>
      <w:r w:rsidRPr="004E2D46">
        <w:rPr>
          <w:rFonts w:ascii="Times New Roman" w:hAnsi="Times New Roman" w:cs="Times New Roman"/>
          <w:sz w:val="24"/>
          <w:szCs w:val="24"/>
        </w:rPr>
        <w:tab/>
      </w:r>
      <w:r w:rsidR="00014EAB" w:rsidRPr="004E2D46">
        <w:rPr>
          <w:rFonts w:ascii="Times New Roman" w:hAnsi="Times New Roman" w:cs="Times New Roman"/>
          <w:sz w:val="24"/>
          <w:szCs w:val="24"/>
        </w:rPr>
        <w:t xml:space="preserve">Pertinent </w:t>
      </w:r>
      <w:r w:rsidR="00D85C8D" w:rsidRPr="004E2D46">
        <w:rPr>
          <w:rFonts w:ascii="Times New Roman" w:hAnsi="Times New Roman" w:cs="Times New Roman"/>
          <w:sz w:val="24"/>
          <w:szCs w:val="24"/>
        </w:rPr>
        <w:t xml:space="preserve">aspects of </w:t>
      </w:r>
      <w:r w:rsidR="00E3066F" w:rsidRPr="004E2D46">
        <w:rPr>
          <w:rFonts w:ascii="Times New Roman" w:hAnsi="Times New Roman" w:cs="Times New Roman"/>
          <w:sz w:val="24"/>
          <w:szCs w:val="24"/>
        </w:rPr>
        <w:t xml:space="preserve">the </w:t>
      </w:r>
      <w:r w:rsidR="00D85C8D" w:rsidRPr="004E2D46">
        <w:rPr>
          <w:rFonts w:ascii="Times New Roman" w:hAnsi="Times New Roman" w:cs="Times New Roman"/>
          <w:sz w:val="24"/>
          <w:szCs w:val="24"/>
        </w:rPr>
        <w:t xml:space="preserve">social model </w:t>
      </w:r>
      <w:r w:rsidR="00CD4077" w:rsidRPr="004E2D46">
        <w:rPr>
          <w:rFonts w:ascii="Times New Roman" w:hAnsi="Times New Roman" w:cs="Times New Roman"/>
          <w:sz w:val="24"/>
          <w:szCs w:val="24"/>
        </w:rPr>
        <w:t xml:space="preserve">that the non-tragedy model recuperates include that </w:t>
      </w:r>
      <w:r w:rsidR="00013E82" w:rsidRPr="004E2D46">
        <w:rPr>
          <w:rFonts w:ascii="Times New Roman" w:hAnsi="Times New Roman" w:cs="Times New Roman"/>
          <w:sz w:val="24"/>
          <w:szCs w:val="24"/>
        </w:rPr>
        <w:t>‘</w:t>
      </w:r>
      <w:r w:rsidR="00CD4077" w:rsidRPr="004E2D46">
        <w:rPr>
          <w:rFonts w:ascii="Times New Roman" w:hAnsi="Times New Roman" w:cs="Times New Roman"/>
          <w:sz w:val="24"/>
          <w:szCs w:val="24"/>
        </w:rPr>
        <w:t>impairment cannot be equated with disability</w:t>
      </w:r>
      <w:r w:rsidR="00013E82" w:rsidRPr="004E2D46">
        <w:rPr>
          <w:rFonts w:ascii="Times New Roman" w:hAnsi="Times New Roman" w:cs="Times New Roman"/>
          <w:sz w:val="24"/>
          <w:szCs w:val="24"/>
        </w:rPr>
        <w:t>’</w:t>
      </w:r>
      <w:r w:rsidR="00CD4077" w:rsidRPr="004E2D46">
        <w:rPr>
          <w:rFonts w:ascii="Times New Roman" w:hAnsi="Times New Roman" w:cs="Times New Roman"/>
          <w:sz w:val="24"/>
          <w:szCs w:val="24"/>
        </w:rPr>
        <w:t xml:space="preserve"> (Swain </w:t>
      </w:r>
      <w:r w:rsidR="000A45CA" w:rsidRPr="004E2D46">
        <w:rPr>
          <w:rFonts w:ascii="Times New Roman" w:hAnsi="Times New Roman" w:cs="Times New Roman"/>
          <w:sz w:val="24"/>
          <w:szCs w:val="24"/>
        </w:rPr>
        <w:t>and</w:t>
      </w:r>
      <w:r w:rsidR="00CD4077" w:rsidRPr="004E2D46">
        <w:rPr>
          <w:rFonts w:ascii="Times New Roman" w:hAnsi="Times New Roman" w:cs="Times New Roman"/>
          <w:sz w:val="24"/>
          <w:szCs w:val="24"/>
        </w:rPr>
        <w:t xml:space="preserve"> French 2000, 570),</w:t>
      </w:r>
      <w:r w:rsidR="00796735" w:rsidRPr="004E2D46">
        <w:rPr>
          <w:rFonts w:ascii="Times New Roman" w:hAnsi="Times New Roman" w:cs="Times New Roman"/>
          <w:sz w:val="24"/>
          <w:szCs w:val="24"/>
        </w:rPr>
        <w:t xml:space="preserve"> and</w:t>
      </w:r>
      <w:r w:rsidR="00CD4077" w:rsidRPr="004E2D46">
        <w:rPr>
          <w:rFonts w:ascii="Times New Roman" w:hAnsi="Times New Roman" w:cs="Times New Roman"/>
          <w:sz w:val="24"/>
          <w:szCs w:val="24"/>
        </w:rPr>
        <w:t xml:space="preserve"> </w:t>
      </w:r>
      <w:r w:rsidR="00FC42F1" w:rsidRPr="004E2D46">
        <w:rPr>
          <w:rFonts w:ascii="Times New Roman" w:hAnsi="Times New Roman" w:cs="Times New Roman"/>
          <w:sz w:val="24"/>
          <w:szCs w:val="24"/>
        </w:rPr>
        <w:t xml:space="preserve">that </w:t>
      </w:r>
      <w:r w:rsidR="00FC42F1" w:rsidRPr="004E2D46">
        <w:rPr>
          <w:rFonts w:ascii="Times New Roman" w:hAnsi="Times New Roman" w:cs="Times New Roman"/>
          <w:i/>
          <w:iCs/>
          <w:sz w:val="24"/>
          <w:szCs w:val="24"/>
        </w:rPr>
        <w:t>exclusively</w:t>
      </w:r>
      <w:r w:rsidR="00FC42F1" w:rsidRPr="004E2D46">
        <w:rPr>
          <w:rFonts w:ascii="Times New Roman" w:hAnsi="Times New Roman" w:cs="Times New Roman"/>
          <w:sz w:val="24"/>
          <w:szCs w:val="24"/>
        </w:rPr>
        <w:t xml:space="preserve"> individuated </w:t>
      </w:r>
      <w:r w:rsidR="00796735" w:rsidRPr="004E2D46">
        <w:rPr>
          <w:rFonts w:ascii="Times New Roman" w:hAnsi="Times New Roman" w:cs="Times New Roman"/>
          <w:sz w:val="24"/>
          <w:szCs w:val="24"/>
        </w:rPr>
        <w:t xml:space="preserve">and </w:t>
      </w:r>
      <w:r w:rsidR="00FC42F1" w:rsidRPr="004E2D46">
        <w:rPr>
          <w:rFonts w:ascii="Times New Roman" w:hAnsi="Times New Roman" w:cs="Times New Roman"/>
          <w:sz w:val="24"/>
          <w:szCs w:val="24"/>
        </w:rPr>
        <w:t>bio-medicalised conceptions of disability are limited and</w:t>
      </w:r>
      <w:r w:rsidR="006B53EC" w:rsidRPr="004E2D46">
        <w:rPr>
          <w:rFonts w:ascii="Times New Roman" w:hAnsi="Times New Roman" w:cs="Times New Roman"/>
          <w:sz w:val="24"/>
          <w:szCs w:val="24"/>
        </w:rPr>
        <w:t xml:space="preserve"> can be </w:t>
      </w:r>
      <w:r w:rsidR="00FC42F1" w:rsidRPr="004E2D46">
        <w:rPr>
          <w:rFonts w:ascii="Times New Roman" w:hAnsi="Times New Roman" w:cs="Times New Roman"/>
          <w:sz w:val="24"/>
          <w:szCs w:val="24"/>
        </w:rPr>
        <w:t>harmful</w:t>
      </w:r>
      <w:r w:rsidR="00796735" w:rsidRPr="004E2D46">
        <w:rPr>
          <w:rFonts w:ascii="Times New Roman" w:hAnsi="Times New Roman" w:cs="Times New Roman"/>
          <w:sz w:val="24"/>
          <w:szCs w:val="24"/>
        </w:rPr>
        <w:t>. It is also true</w:t>
      </w:r>
      <w:r w:rsidR="00532693" w:rsidRPr="004E2D46">
        <w:rPr>
          <w:rFonts w:ascii="Times New Roman" w:hAnsi="Times New Roman" w:cs="Times New Roman"/>
          <w:sz w:val="24"/>
          <w:szCs w:val="24"/>
        </w:rPr>
        <w:t xml:space="preserve"> that </w:t>
      </w:r>
      <w:r w:rsidR="00796735" w:rsidRPr="004E2D46">
        <w:rPr>
          <w:rFonts w:ascii="Times New Roman" w:hAnsi="Times New Roman" w:cs="Times New Roman"/>
          <w:sz w:val="24"/>
          <w:szCs w:val="24"/>
        </w:rPr>
        <w:t xml:space="preserve">by </w:t>
      </w:r>
      <w:r w:rsidR="00532693" w:rsidRPr="004E2D46">
        <w:rPr>
          <w:rFonts w:ascii="Times New Roman" w:hAnsi="Times New Roman" w:cs="Times New Roman"/>
          <w:sz w:val="24"/>
          <w:szCs w:val="24"/>
        </w:rPr>
        <w:t>collectivising around a disability banner</w:t>
      </w:r>
      <w:r w:rsidR="00796735" w:rsidRPr="004E2D46">
        <w:rPr>
          <w:rFonts w:ascii="Times New Roman" w:hAnsi="Times New Roman" w:cs="Times New Roman"/>
          <w:sz w:val="24"/>
          <w:szCs w:val="24"/>
        </w:rPr>
        <w:t xml:space="preserve">, disabled people and their allies can be more powerful when looking to engage in </w:t>
      </w:r>
      <w:r w:rsidR="00330035" w:rsidRPr="004E2D46">
        <w:rPr>
          <w:rFonts w:ascii="Times New Roman" w:hAnsi="Times New Roman" w:cs="Times New Roman"/>
          <w:sz w:val="24"/>
          <w:szCs w:val="24"/>
        </w:rPr>
        <w:t xml:space="preserve">socio-political action </w:t>
      </w:r>
      <w:r w:rsidR="00796735" w:rsidRPr="004E2D46">
        <w:rPr>
          <w:rFonts w:ascii="Times New Roman" w:hAnsi="Times New Roman" w:cs="Times New Roman"/>
          <w:sz w:val="24"/>
          <w:szCs w:val="24"/>
        </w:rPr>
        <w:t xml:space="preserve">to change </w:t>
      </w:r>
      <w:r w:rsidR="00FC42F1" w:rsidRPr="004E2D46">
        <w:rPr>
          <w:rFonts w:ascii="Times New Roman" w:hAnsi="Times New Roman" w:cs="Times New Roman"/>
          <w:sz w:val="24"/>
          <w:szCs w:val="24"/>
        </w:rPr>
        <w:t>social environments and societies</w:t>
      </w:r>
      <w:r w:rsidR="00796735" w:rsidRPr="004E2D46">
        <w:rPr>
          <w:rFonts w:ascii="Times New Roman" w:hAnsi="Times New Roman" w:cs="Times New Roman"/>
          <w:sz w:val="24"/>
          <w:szCs w:val="24"/>
        </w:rPr>
        <w:t xml:space="preserve"> that</w:t>
      </w:r>
      <w:r w:rsidR="00FC42F1" w:rsidRPr="004E2D46">
        <w:rPr>
          <w:rFonts w:ascii="Times New Roman" w:hAnsi="Times New Roman" w:cs="Times New Roman"/>
          <w:sz w:val="24"/>
          <w:szCs w:val="24"/>
        </w:rPr>
        <w:t xml:space="preserve"> </w:t>
      </w:r>
      <w:r w:rsidR="00A36B5A" w:rsidRPr="004E2D46">
        <w:rPr>
          <w:rFonts w:ascii="Times New Roman" w:hAnsi="Times New Roman" w:cs="Times New Roman"/>
          <w:sz w:val="24"/>
          <w:szCs w:val="24"/>
        </w:rPr>
        <w:t>have</w:t>
      </w:r>
      <w:r w:rsidR="00FC42F1" w:rsidRPr="004E2D46">
        <w:rPr>
          <w:rFonts w:ascii="Times New Roman" w:hAnsi="Times New Roman" w:cs="Times New Roman"/>
          <w:sz w:val="24"/>
          <w:szCs w:val="24"/>
        </w:rPr>
        <w:t xml:space="preserve"> disabling</w:t>
      </w:r>
      <w:r w:rsidR="00A36B5A" w:rsidRPr="004E2D46">
        <w:rPr>
          <w:rFonts w:ascii="Times New Roman" w:hAnsi="Times New Roman" w:cs="Times New Roman"/>
          <w:sz w:val="24"/>
          <w:szCs w:val="24"/>
        </w:rPr>
        <w:t xml:space="preserve"> effects</w:t>
      </w:r>
      <w:r w:rsidR="00FC42F1" w:rsidRPr="004E2D46">
        <w:rPr>
          <w:rFonts w:ascii="Times New Roman" w:hAnsi="Times New Roman" w:cs="Times New Roman"/>
          <w:sz w:val="24"/>
          <w:szCs w:val="24"/>
        </w:rPr>
        <w:t xml:space="preserve"> (</w:t>
      </w:r>
      <w:r w:rsidR="0079763E" w:rsidRPr="004E2D46">
        <w:rPr>
          <w:rFonts w:ascii="Times New Roman" w:hAnsi="Times New Roman" w:cs="Times New Roman"/>
          <w:sz w:val="24"/>
          <w:szCs w:val="24"/>
        </w:rPr>
        <w:t xml:space="preserve">French </w:t>
      </w:r>
      <w:r w:rsidR="000A45CA" w:rsidRPr="004E2D46">
        <w:rPr>
          <w:rFonts w:ascii="Times New Roman" w:hAnsi="Times New Roman" w:cs="Times New Roman"/>
          <w:sz w:val="24"/>
          <w:szCs w:val="24"/>
        </w:rPr>
        <w:t>and</w:t>
      </w:r>
      <w:r w:rsidR="0079763E" w:rsidRPr="004E2D46">
        <w:rPr>
          <w:rFonts w:ascii="Times New Roman" w:hAnsi="Times New Roman" w:cs="Times New Roman"/>
          <w:sz w:val="24"/>
          <w:szCs w:val="24"/>
        </w:rPr>
        <w:t xml:space="preserve"> Swain 2008; Oliver 1990; Oliver </w:t>
      </w:r>
      <w:r w:rsidR="000A45CA" w:rsidRPr="004E2D46">
        <w:rPr>
          <w:rFonts w:ascii="Times New Roman" w:hAnsi="Times New Roman" w:cs="Times New Roman"/>
          <w:sz w:val="24"/>
          <w:szCs w:val="24"/>
        </w:rPr>
        <w:t>and</w:t>
      </w:r>
      <w:r w:rsidR="0018009E" w:rsidRPr="004E2D46">
        <w:rPr>
          <w:rFonts w:ascii="Times New Roman" w:hAnsi="Times New Roman" w:cs="Times New Roman"/>
          <w:sz w:val="24"/>
          <w:szCs w:val="24"/>
        </w:rPr>
        <w:t xml:space="preserve"> </w:t>
      </w:r>
      <w:r w:rsidR="0079763E" w:rsidRPr="004E2D46">
        <w:rPr>
          <w:rFonts w:ascii="Times New Roman" w:hAnsi="Times New Roman" w:cs="Times New Roman"/>
          <w:sz w:val="24"/>
          <w:szCs w:val="24"/>
        </w:rPr>
        <w:t>Barnes</w:t>
      </w:r>
      <w:r w:rsidR="00761A64" w:rsidRPr="004E2D46">
        <w:rPr>
          <w:rFonts w:ascii="Times New Roman" w:hAnsi="Times New Roman" w:cs="Times New Roman"/>
          <w:sz w:val="24"/>
          <w:szCs w:val="24"/>
        </w:rPr>
        <w:t xml:space="preserve"> </w:t>
      </w:r>
      <w:r w:rsidR="0079763E" w:rsidRPr="004E2D46">
        <w:rPr>
          <w:rFonts w:ascii="Times New Roman" w:hAnsi="Times New Roman" w:cs="Times New Roman"/>
          <w:sz w:val="24"/>
          <w:szCs w:val="24"/>
        </w:rPr>
        <w:t xml:space="preserve">2012; </w:t>
      </w:r>
      <w:r w:rsidR="00FC42F1" w:rsidRPr="004E2D46">
        <w:rPr>
          <w:rFonts w:ascii="Times New Roman" w:hAnsi="Times New Roman" w:cs="Times New Roman"/>
          <w:sz w:val="24"/>
          <w:szCs w:val="24"/>
        </w:rPr>
        <w:t xml:space="preserve">Swain </w:t>
      </w:r>
      <w:r w:rsidR="000A45CA" w:rsidRPr="004E2D46">
        <w:rPr>
          <w:rFonts w:ascii="Times New Roman" w:hAnsi="Times New Roman" w:cs="Times New Roman"/>
          <w:sz w:val="24"/>
          <w:szCs w:val="24"/>
        </w:rPr>
        <w:t>and</w:t>
      </w:r>
      <w:r w:rsidR="00FC42F1" w:rsidRPr="004E2D46">
        <w:rPr>
          <w:rFonts w:ascii="Times New Roman" w:hAnsi="Times New Roman" w:cs="Times New Roman"/>
          <w:sz w:val="24"/>
          <w:szCs w:val="24"/>
        </w:rPr>
        <w:t xml:space="preserve"> French 2000). </w:t>
      </w:r>
      <w:r w:rsidR="00D478FD" w:rsidRPr="004E2D46">
        <w:rPr>
          <w:rFonts w:ascii="Times New Roman" w:hAnsi="Times New Roman" w:cs="Times New Roman"/>
          <w:sz w:val="24"/>
          <w:szCs w:val="24"/>
        </w:rPr>
        <w:t>How the non-tragedy model differs to the social model</w:t>
      </w:r>
      <w:r w:rsidR="004143AB" w:rsidRPr="004E2D46">
        <w:rPr>
          <w:rFonts w:ascii="Times New Roman" w:hAnsi="Times New Roman" w:cs="Times New Roman"/>
          <w:sz w:val="24"/>
          <w:szCs w:val="24"/>
        </w:rPr>
        <w:t xml:space="preserve"> is that i</w:t>
      </w:r>
      <w:r w:rsidR="00E3066F" w:rsidRPr="004E2D46">
        <w:rPr>
          <w:rFonts w:ascii="Times New Roman" w:hAnsi="Times New Roman" w:cs="Times New Roman"/>
          <w:sz w:val="24"/>
          <w:szCs w:val="24"/>
        </w:rPr>
        <w:t>t</w:t>
      </w:r>
      <w:r w:rsidR="004143AB" w:rsidRPr="004E2D46">
        <w:rPr>
          <w:rFonts w:ascii="Times New Roman" w:hAnsi="Times New Roman" w:cs="Times New Roman"/>
          <w:sz w:val="24"/>
          <w:szCs w:val="24"/>
        </w:rPr>
        <w:t xml:space="preserve"> focusses elsewhere</w:t>
      </w:r>
      <w:r w:rsidR="006B53EC" w:rsidRPr="004E2D46">
        <w:rPr>
          <w:rFonts w:ascii="Times New Roman" w:hAnsi="Times New Roman" w:cs="Times New Roman"/>
          <w:sz w:val="24"/>
          <w:szCs w:val="24"/>
        </w:rPr>
        <w:t>. It</w:t>
      </w:r>
      <w:r w:rsidR="00D478FD" w:rsidRPr="004E2D46">
        <w:rPr>
          <w:rFonts w:ascii="Times New Roman" w:hAnsi="Times New Roman" w:cs="Times New Roman"/>
          <w:sz w:val="24"/>
          <w:szCs w:val="24"/>
        </w:rPr>
        <w:t xml:space="preserve"> does not </w:t>
      </w:r>
      <w:r w:rsidR="00D478FD" w:rsidRPr="004E2D46">
        <w:rPr>
          <w:rFonts w:ascii="Times New Roman" w:hAnsi="Times New Roman" w:cs="Times New Roman"/>
          <w:i/>
          <w:iCs/>
          <w:sz w:val="24"/>
          <w:szCs w:val="24"/>
        </w:rPr>
        <w:t>assume</w:t>
      </w:r>
      <w:r w:rsidR="00D478FD" w:rsidRPr="004E2D46">
        <w:rPr>
          <w:rFonts w:ascii="Times New Roman" w:hAnsi="Times New Roman" w:cs="Times New Roman"/>
          <w:sz w:val="24"/>
          <w:szCs w:val="24"/>
        </w:rPr>
        <w:t xml:space="preserve"> that there is a problem</w:t>
      </w:r>
      <w:r w:rsidR="00D63D41" w:rsidRPr="004E2D46">
        <w:rPr>
          <w:rFonts w:ascii="Times New Roman" w:hAnsi="Times New Roman" w:cs="Times New Roman"/>
          <w:sz w:val="24"/>
          <w:szCs w:val="24"/>
        </w:rPr>
        <w:t>:</w:t>
      </w:r>
      <w:r w:rsidR="00D478FD" w:rsidRPr="004E2D46">
        <w:rPr>
          <w:rFonts w:ascii="Times New Roman" w:hAnsi="Times New Roman" w:cs="Times New Roman"/>
          <w:sz w:val="24"/>
          <w:szCs w:val="24"/>
        </w:rPr>
        <w:t xml:space="preserve"> </w:t>
      </w:r>
      <w:proofErr w:type="gramStart"/>
      <w:r w:rsidR="00D478FD" w:rsidRPr="004E2D46">
        <w:rPr>
          <w:rFonts w:ascii="Times New Roman" w:hAnsi="Times New Roman" w:cs="Times New Roman"/>
          <w:sz w:val="24"/>
          <w:szCs w:val="24"/>
        </w:rPr>
        <w:lastRenderedPageBreak/>
        <w:t>whether or not</w:t>
      </w:r>
      <w:proofErr w:type="gramEnd"/>
      <w:r w:rsidR="00D478FD" w:rsidRPr="004E2D46">
        <w:rPr>
          <w:rFonts w:ascii="Times New Roman" w:hAnsi="Times New Roman" w:cs="Times New Roman"/>
          <w:sz w:val="24"/>
          <w:szCs w:val="24"/>
        </w:rPr>
        <w:t xml:space="preserve"> that problem is deemed to lie outside the impaired body</w:t>
      </w:r>
      <w:r w:rsidR="006B53EC" w:rsidRPr="004E2D46">
        <w:rPr>
          <w:rFonts w:ascii="Times New Roman" w:hAnsi="Times New Roman" w:cs="Times New Roman"/>
          <w:sz w:val="24"/>
          <w:szCs w:val="24"/>
        </w:rPr>
        <w:t xml:space="preserve"> or mind</w:t>
      </w:r>
      <w:r w:rsidR="0079763E" w:rsidRPr="004E2D46">
        <w:rPr>
          <w:rFonts w:ascii="Times New Roman" w:hAnsi="Times New Roman" w:cs="Times New Roman"/>
          <w:sz w:val="24"/>
          <w:szCs w:val="24"/>
        </w:rPr>
        <w:t xml:space="preserve"> (Swain </w:t>
      </w:r>
      <w:r w:rsidR="00E242FE" w:rsidRPr="004E2D46">
        <w:rPr>
          <w:rFonts w:ascii="Times New Roman" w:hAnsi="Times New Roman" w:cs="Times New Roman"/>
          <w:sz w:val="24"/>
          <w:szCs w:val="24"/>
        </w:rPr>
        <w:t xml:space="preserve">and </w:t>
      </w:r>
      <w:r w:rsidR="0079763E" w:rsidRPr="004E2D46">
        <w:rPr>
          <w:rFonts w:ascii="Times New Roman" w:hAnsi="Times New Roman" w:cs="Times New Roman"/>
          <w:sz w:val="24"/>
          <w:szCs w:val="24"/>
        </w:rPr>
        <w:t>French 2000)</w:t>
      </w:r>
      <w:r w:rsidR="00D478FD" w:rsidRPr="004E2D46">
        <w:rPr>
          <w:rFonts w:ascii="Times New Roman" w:hAnsi="Times New Roman" w:cs="Times New Roman"/>
          <w:sz w:val="24"/>
          <w:szCs w:val="24"/>
        </w:rPr>
        <w:t xml:space="preserve">. </w:t>
      </w:r>
      <w:r w:rsidR="002224FD" w:rsidRPr="004E2D46">
        <w:rPr>
          <w:rFonts w:ascii="Times New Roman" w:hAnsi="Times New Roman" w:cs="Times New Roman"/>
          <w:sz w:val="24"/>
          <w:szCs w:val="24"/>
        </w:rPr>
        <w:t xml:space="preserve">This is important in a child protection context as literature establishes that </w:t>
      </w:r>
      <w:r w:rsidR="004E6406" w:rsidRPr="004E2D46">
        <w:rPr>
          <w:rFonts w:ascii="Times New Roman" w:hAnsi="Times New Roman" w:cs="Times New Roman"/>
          <w:sz w:val="24"/>
          <w:szCs w:val="24"/>
        </w:rPr>
        <w:t xml:space="preserve">there can be a </w:t>
      </w:r>
      <w:r w:rsidR="002224FD" w:rsidRPr="004E2D46">
        <w:rPr>
          <w:rFonts w:ascii="Times New Roman" w:hAnsi="Times New Roman" w:cs="Times New Roman"/>
          <w:sz w:val="24"/>
          <w:szCs w:val="24"/>
        </w:rPr>
        <w:t>presumption of incapacity toward intellectually disabled parents (</w:t>
      </w:r>
      <w:r w:rsidR="0079763E" w:rsidRPr="004E2D46">
        <w:rPr>
          <w:rFonts w:ascii="Times New Roman" w:hAnsi="Times New Roman" w:cs="Times New Roman"/>
          <w:sz w:val="24"/>
          <w:szCs w:val="24"/>
        </w:rPr>
        <w:t>Cox</w:t>
      </w:r>
      <w:r w:rsidR="000B0DD5" w:rsidRPr="004E2D46">
        <w:rPr>
          <w:rFonts w:ascii="Times New Roman" w:hAnsi="Times New Roman" w:cs="Times New Roman"/>
          <w:sz w:val="24"/>
          <w:szCs w:val="24"/>
        </w:rPr>
        <w:t xml:space="preserve"> et al.</w:t>
      </w:r>
      <w:r w:rsidR="0079763E" w:rsidRPr="004E2D46">
        <w:rPr>
          <w:rFonts w:ascii="Times New Roman" w:hAnsi="Times New Roman" w:cs="Times New Roman"/>
          <w:sz w:val="24"/>
          <w:szCs w:val="24"/>
        </w:rPr>
        <w:t xml:space="preserve"> 2015</w:t>
      </w:r>
      <w:r w:rsidR="002224FD" w:rsidRPr="004E2D46">
        <w:rPr>
          <w:rFonts w:ascii="Times New Roman" w:hAnsi="Times New Roman" w:cs="Times New Roman"/>
          <w:sz w:val="24"/>
          <w:szCs w:val="24"/>
        </w:rPr>
        <w:t>)</w:t>
      </w:r>
      <w:r w:rsidR="0089509E" w:rsidRPr="004E2D46">
        <w:rPr>
          <w:rFonts w:ascii="Times New Roman" w:hAnsi="Times New Roman" w:cs="Times New Roman"/>
          <w:sz w:val="24"/>
          <w:szCs w:val="24"/>
        </w:rPr>
        <w:t xml:space="preserve"> and</w:t>
      </w:r>
      <w:r w:rsidR="002224FD" w:rsidRPr="004E2D46">
        <w:rPr>
          <w:rFonts w:ascii="Times New Roman" w:hAnsi="Times New Roman" w:cs="Times New Roman"/>
          <w:sz w:val="24"/>
          <w:szCs w:val="24"/>
        </w:rPr>
        <w:t xml:space="preserve"> pitying </w:t>
      </w:r>
      <w:r w:rsidR="003C6E63" w:rsidRPr="004E2D46">
        <w:rPr>
          <w:rFonts w:ascii="Times New Roman" w:hAnsi="Times New Roman" w:cs="Times New Roman"/>
          <w:sz w:val="24"/>
          <w:szCs w:val="24"/>
        </w:rPr>
        <w:t xml:space="preserve">of </w:t>
      </w:r>
      <w:r w:rsidR="002224FD" w:rsidRPr="004E2D46">
        <w:rPr>
          <w:rFonts w:ascii="Times New Roman" w:hAnsi="Times New Roman" w:cs="Times New Roman"/>
          <w:sz w:val="24"/>
          <w:szCs w:val="24"/>
        </w:rPr>
        <w:t>parents of disabled children who are implicated in maltreatment of those children (</w:t>
      </w:r>
      <w:r w:rsidR="0079763E" w:rsidRPr="004E2D46">
        <w:rPr>
          <w:rFonts w:ascii="Times New Roman" w:hAnsi="Times New Roman" w:cs="Times New Roman"/>
          <w:sz w:val="24"/>
          <w:szCs w:val="24"/>
        </w:rPr>
        <w:t>Stalker et al. 2010</w:t>
      </w:r>
      <w:r w:rsidR="002224FD" w:rsidRPr="004E2D46">
        <w:rPr>
          <w:rFonts w:ascii="Times New Roman" w:hAnsi="Times New Roman" w:cs="Times New Roman"/>
          <w:sz w:val="24"/>
          <w:szCs w:val="24"/>
        </w:rPr>
        <w:t>)</w:t>
      </w:r>
      <w:r w:rsidR="004E6406" w:rsidRPr="004E2D46">
        <w:rPr>
          <w:rFonts w:ascii="Times New Roman" w:hAnsi="Times New Roman" w:cs="Times New Roman"/>
          <w:sz w:val="24"/>
          <w:szCs w:val="24"/>
        </w:rPr>
        <w:t>. Th</w:t>
      </w:r>
      <w:r w:rsidR="00900F4F" w:rsidRPr="004E2D46">
        <w:rPr>
          <w:rFonts w:ascii="Times New Roman" w:hAnsi="Times New Roman" w:cs="Times New Roman"/>
          <w:sz w:val="24"/>
          <w:szCs w:val="24"/>
        </w:rPr>
        <w:t>is</w:t>
      </w:r>
      <w:r w:rsidR="004E6406" w:rsidRPr="004E2D46">
        <w:rPr>
          <w:rFonts w:ascii="Times New Roman" w:hAnsi="Times New Roman" w:cs="Times New Roman"/>
          <w:sz w:val="24"/>
          <w:szCs w:val="24"/>
        </w:rPr>
        <w:t xml:space="preserve"> kind of misguided thinking </w:t>
      </w:r>
      <w:r w:rsidR="0042011F" w:rsidRPr="004E2D46">
        <w:rPr>
          <w:rFonts w:ascii="Times New Roman" w:hAnsi="Times New Roman" w:cs="Times New Roman"/>
          <w:sz w:val="24"/>
          <w:szCs w:val="24"/>
        </w:rPr>
        <w:t xml:space="preserve">can </w:t>
      </w:r>
      <w:r w:rsidR="008C78F7" w:rsidRPr="004E2D46">
        <w:rPr>
          <w:rFonts w:ascii="Times New Roman" w:hAnsi="Times New Roman" w:cs="Times New Roman"/>
          <w:sz w:val="24"/>
          <w:szCs w:val="24"/>
        </w:rPr>
        <w:t xml:space="preserve">have detrimental </w:t>
      </w:r>
      <w:r w:rsidR="003C6E63" w:rsidRPr="004E2D46">
        <w:rPr>
          <w:rFonts w:ascii="Times New Roman" w:hAnsi="Times New Roman" w:cs="Times New Roman"/>
          <w:sz w:val="24"/>
          <w:szCs w:val="24"/>
        </w:rPr>
        <w:t>effects</w:t>
      </w:r>
      <w:r w:rsidR="008C78F7" w:rsidRPr="004E2D46">
        <w:rPr>
          <w:rFonts w:ascii="Times New Roman" w:hAnsi="Times New Roman" w:cs="Times New Roman"/>
          <w:sz w:val="24"/>
          <w:szCs w:val="24"/>
        </w:rPr>
        <w:t xml:space="preserve"> on</w:t>
      </w:r>
      <w:r w:rsidR="0089509E" w:rsidRPr="004E2D46">
        <w:rPr>
          <w:rFonts w:ascii="Times New Roman" w:hAnsi="Times New Roman" w:cs="Times New Roman"/>
          <w:sz w:val="24"/>
          <w:szCs w:val="24"/>
        </w:rPr>
        <w:t xml:space="preserve"> safeguarding </w:t>
      </w:r>
      <w:r w:rsidR="003C6E63" w:rsidRPr="004E2D46">
        <w:rPr>
          <w:rFonts w:ascii="Times New Roman" w:hAnsi="Times New Roman" w:cs="Times New Roman"/>
          <w:sz w:val="24"/>
          <w:szCs w:val="24"/>
        </w:rPr>
        <w:t>practice</w:t>
      </w:r>
      <w:r w:rsidR="004E6406" w:rsidRPr="004E2D46">
        <w:rPr>
          <w:rFonts w:ascii="Times New Roman" w:hAnsi="Times New Roman" w:cs="Times New Roman"/>
          <w:sz w:val="24"/>
          <w:szCs w:val="24"/>
        </w:rPr>
        <w:t xml:space="preserve"> </w:t>
      </w:r>
      <w:r w:rsidR="0042011F" w:rsidRPr="004E2D46">
        <w:rPr>
          <w:rFonts w:ascii="Times New Roman" w:hAnsi="Times New Roman" w:cs="Times New Roman"/>
          <w:sz w:val="24"/>
          <w:szCs w:val="24"/>
        </w:rPr>
        <w:t>and is</w:t>
      </w:r>
      <w:r w:rsidR="004E6406" w:rsidRPr="004E2D46">
        <w:rPr>
          <w:rFonts w:ascii="Times New Roman" w:hAnsi="Times New Roman" w:cs="Times New Roman"/>
          <w:sz w:val="24"/>
          <w:szCs w:val="24"/>
        </w:rPr>
        <w:t xml:space="preserve"> often related to </w:t>
      </w:r>
      <w:r w:rsidR="0089509E" w:rsidRPr="004E2D46">
        <w:rPr>
          <w:rFonts w:ascii="Times New Roman" w:hAnsi="Times New Roman" w:cs="Times New Roman"/>
          <w:sz w:val="24"/>
          <w:szCs w:val="24"/>
        </w:rPr>
        <w:t>negative</w:t>
      </w:r>
      <w:r w:rsidR="004E6406" w:rsidRPr="004E2D46">
        <w:rPr>
          <w:rFonts w:ascii="Times New Roman" w:hAnsi="Times New Roman" w:cs="Times New Roman"/>
          <w:sz w:val="24"/>
          <w:szCs w:val="24"/>
        </w:rPr>
        <w:t xml:space="preserve"> and</w:t>
      </w:r>
      <w:r w:rsidR="0089509E" w:rsidRPr="004E2D46">
        <w:rPr>
          <w:rFonts w:ascii="Times New Roman" w:hAnsi="Times New Roman" w:cs="Times New Roman"/>
          <w:sz w:val="24"/>
          <w:szCs w:val="24"/>
        </w:rPr>
        <w:t xml:space="preserve"> deficit lines of thinking</w:t>
      </w:r>
      <w:r w:rsidR="004E6406" w:rsidRPr="004E2D46">
        <w:rPr>
          <w:rFonts w:ascii="Times New Roman" w:hAnsi="Times New Roman" w:cs="Times New Roman"/>
          <w:sz w:val="24"/>
          <w:szCs w:val="24"/>
        </w:rPr>
        <w:t xml:space="preserve"> such as that being a parent of a disabled child is somewhat tragic and </w:t>
      </w:r>
      <w:r w:rsidR="00E95E3B" w:rsidRPr="004E2D46">
        <w:rPr>
          <w:rFonts w:ascii="Times New Roman" w:hAnsi="Times New Roman" w:cs="Times New Roman"/>
          <w:sz w:val="24"/>
          <w:szCs w:val="24"/>
        </w:rPr>
        <w:t xml:space="preserve">accordingly these </w:t>
      </w:r>
      <w:r w:rsidR="004E6406" w:rsidRPr="004E2D46">
        <w:rPr>
          <w:rFonts w:ascii="Times New Roman" w:hAnsi="Times New Roman" w:cs="Times New Roman"/>
          <w:sz w:val="24"/>
          <w:szCs w:val="24"/>
        </w:rPr>
        <w:t xml:space="preserve">parents should </w:t>
      </w:r>
      <w:r w:rsidR="00E95E3B" w:rsidRPr="004E2D46">
        <w:rPr>
          <w:rFonts w:ascii="Times New Roman" w:hAnsi="Times New Roman" w:cs="Times New Roman"/>
          <w:sz w:val="24"/>
          <w:szCs w:val="24"/>
        </w:rPr>
        <w:t xml:space="preserve">be </w:t>
      </w:r>
      <w:r w:rsidR="0042011F" w:rsidRPr="004E2D46">
        <w:rPr>
          <w:rFonts w:ascii="Times New Roman" w:hAnsi="Times New Roman" w:cs="Times New Roman"/>
          <w:sz w:val="24"/>
          <w:szCs w:val="24"/>
        </w:rPr>
        <w:t xml:space="preserve">more often </w:t>
      </w:r>
      <w:r w:rsidR="00E95E3B" w:rsidRPr="004E2D46">
        <w:rPr>
          <w:rFonts w:ascii="Times New Roman" w:hAnsi="Times New Roman" w:cs="Times New Roman"/>
          <w:sz w:val="24"/>
          <w:szCs w:val="24"/>
        </w:rPr>
        <w:t xml:space="preserve">excused </w:t>
      </w:r>
      <w:r w:rsidR="00900F4F" w:rsidRPr="004E2D46">
        <w:rPr>
          <w:rFonts w:ascii="Times New Roman" w:hAnsi="Times New Roman" w:cs="Times New Roman"/>
          <w:sz w:val="24"/>
          <w:szCs w:val="24"/>
        </w:rPr>
        <w:t>for parenting deficits</w:t>
      </w:r>
      <w:r w:rsidR="0089509E" w:rsidRPr="004E2D46">
        <w:rPr>
          <w:rFonts w:ascii="Times New Roman" w:hAnsi="Times New Roman" w:cs="Times New Roman"/>
          <w:sz w:val="24"/>
          <w:szCs w:val="24"/>
        </w:rPr>
        <w:t xml:space="preserve">. </w:t>
      </w:r>
      <w:r w:rsidR="00CC32C0" w:rsidRPr="004E2D46">
        <w:rPr>
          <w:rFonts w:ascii="Times New Roman" w:hAnsi="Times New Roman" w:cs="Times New Roman"/>
          <w:sz w:val="24"/>
          <w:szCs w:val="24"/>
        </w:rPr>
        <w:t xml:space="preserve">In progressing the non-tragedy lens, Swain and French (2000, 573) illustrate the presence of an </w:t>
      </w:r>
      <w:r w:rsidR="00013E82" w:rsidRPr="004E2D46">
        <w:rPr>
          <w:rFonts w:ascii="Times New Roman" w:hAnsi="Times New Roman" w:cs="Times New Roman"/>
          <w:sz w:val="24"/>
          <w:szCs w:val="24"/>
        </w:rPr>
        <w:t>‘</w:t>
      </w:r>
      <w:r w:rsidR="00CC32C0" w:rsidRPr="004E2D46">
        <w:rPr>
          <w:rFonts w:ascii="Times New Roman" w:hAnsi="Times New Roman" w:cs="Times New Roman"/>
          <w:sz w:val="24"/>
          <w:szCs w:val="24"/>
        </w:rPr>
        <w:t>erroneous idea</w:t>
      </w:r>
      <w:r w:rsidR="00013E82" w:rsidRPr="004E2D46">
        <w:rPr>
          <w:rFonts w:ascii="Times New Roman" w:hAnsi="Times New Roman" w:cs="Times New Roman"/>
          <w:sz w:val="24"/>
          <w:szCs w:val="24"/>
        </w:rPr>
        <w:t>’</w:t>
      </w:r>
      <w:r w:rsidR="00CC32C0" w:rsidRPr="004E2D46">
        <w:rPr>
          <w:rFonts w:ascii="Times New Roman" w:hAnsi="Times New Roman" w:cs="Times New Roman"/>
          <w:sz w:val="24"/>
          <w:szCs w:val="24"/>
        </w:rPr>
        <w:t xml:space="preserve"> that disabled adults and children </w:t>
      </w:r>
      <w:r w:rsidR="00013E82" w:rsidRPr="004E2D46">
        <w:rPr>
          <w:rFonts w:ascii="Times New Roman" w:hAnsi="Times New Roman" w:cs="Times New Roman"/>
          <w:sz w:val="24"/>
          <w:szCs w:val="24"/>
        </w:rPr>
        <w:t>‘</w:t>
      </w:r>
      <w:r w:rsidR="00CC32C0" w:rsidRPr="004E2D46">
        <w:rPr>
          <w:rFonts w:ascii="Times New Roman" w:hAnsi="Times New Roman" w:cs="Times New Roman"/>
          <w:sz w:val="24"/>
          <w:szCs w:val="24"/>
        </w:rPr>
        <w:t xml:space="preserve">cannot be </w:t>
      </w:r>
      <w:proofErr w:type="gramStart"/>
      <w:r w:rsidR="00CC32C0" w:rsidRPr="004E2D46">
        <w:rPr>
          <w:rFonts w:ascii="Times New Roman" w:hAnsi="Times New Roman" w:cs="Times New Roman"/>
          <w:sz w:val="24"/>
          <w:szCs w:val="24"/>
        </w:rPr>
        <w:t>happy, or</w:t>
      </w:r>
      <w:proofErr w:type="gramEnd"/>
      <w:r w:rsidR="00CC32C0" w:rsidRPr="004E2D46">
        <w:rPr>
          <w:rFonts w:ascii="Times New Roman" w:hAnsi="Times New Roman" w:cs="Times New Roman"/>
          <w:sz w:val="24"/>
          <w:szCs w:val="24"/>
        </w:rPr>
        <w:t xml:space="preserve"> enjoy an adequate quality of life</w:t>
      </w:r>
      <w:r w:rsidR="0038651F" w:rsidRPr="004E2D46">
        <w:rPr>
          <w:rFonts w:ascii="Times New Roman" w:hAnsi="Times New Roman" w:cs="Times New Roman"/>
          <w:sz w:val="24"/>
          <w:szCs w:val="24"/>
        </w:rPr>
        <w:t>.</w:t>
      </w:r>
      <w:r w:rsidR="00013E82" w:rsidRPr="004E2D46">
        <w:rPr>
          <w:rFonts w:ascii="Times New Roman" w:hAnsi="Times New Roman" w:cs="Times New Roman"/>
          <w:sz w:val="24"/>
          <w:szCs w:val="24"/>
        </w:rPr>
        <w:t>’</w:t>
      </w:r>
      <w:r w:rsidR="00CC32C0" w:rsidRPr="004E2D46">
        <w:rPr>
          <w:rFonts w:ascii="Times New Roman" w:hAnsi="Times New Roman" w:cs="Times New Roman"/>
          <w:sz w:val="24"/>
          <w:szCs w:val="24"/>
        </w:rPr>
        <w:t xml:space="preserve"> </w:t>
      </w:r>
      <w:r w:rsidR="0038651F" w:rsidRPr="004E2D46">
        <w:rPr>
          <w:rFonts w:ascii="Times New Roman" w:hAnsi="Times New Roman" w:cs="Times New Roman"/>
          <w:sz w:val="24"/>
          <w:szCs w:val="24"/>
        </w:rPr>
        <w:t>This is</w:t>
      </w:r>
      <w:r w:rsidR="00CC32C0" w:rsidRPr="004E2D46">
        <w:rPr>
          <w:rFonts w:ascii="Times New Roman" w:hAnsi="Times New Roman" w:cs="Times New Roman"/>
          <w:sz w:val="24"/>
          <w:szCs w:val="24"/>
        </w:rPr>
        <w:t xml:space="preserve"> deeply unsettling in the context of research evidence that safeguarding thresholds have been applied differently for disabled children tha</w:t>
      </w:r>
      <w:r w:rsidR="008C78F7" w:rsidRPr="004E2D46">
        <w:rPr>
          <w:rFonts w:ascii="Times New Roman" w:hAnsi="Times New Roman" w:cs="Times New Roman"/>
          <w:sz w:val="24"/>
          <w:szCs w:val="24"/>
        </w:rPr>
        <w:t>n</w:t>
      </w:r>
      <w:r w:rsidR="00CC32C0" w:rsidRPr="004E2D46">
        <w:rPr>
          <w:rFonts w:ascii="Times New Roman" w:hAnsi="Times New Roman" w:cs="Times New Roman"/>
          <w:sz w:val="24"/>
          <w:szCs w:val="24"/>
        </w:rPr>
        <w:t xml:space="preserve"> non-disabled peers</w:t>
      </w:r>
      <w:r w:rsidR="007910E5" w:rsidRPr="004E2D46">
        <w:rPr>
          <w:rFonts w:ascii="Times New Roman" w:hAnsi="Times New Roman" w:cs="Times New Roman"/>
          <w:sz w:val="24"/>
          <w:szCs w:val="24"/>
        </w:rPr>
        <w:t xml:space="preserve"> with regard to interventions to promote their safety and welfare </w:t>
      </w:r>
      <w:r w:rsidR="00CC32C0" w:rsidRPr="004E2D46">
        <w:rPr>
          <w:rFonts w:ascii="Times New Roman" w:hAnsi="Times New Roman" w:cs="Times New Roman"/>
          <w:sz w:val="24"/>
          <w:szCs w:val="24"/>
        </w:rPr>
        <w:t>(</w:t>
      </w:r>
      <w:r w:rsidR="00DA40D9" w:rsidRPr="004E2D46">
        <w:rPr>
          <w:rFonts w:ascii="Times New Roman" w:hAnsi="Times New Roman" w:cs="Times New Roman"/>
          <w:sz w:val="24"/>
          <w:szCs w:val="24"/>
        </w:rPr>
        <w:t>Author’s own</w:t>
      </w:r>
      <w:r w:rsidR="00673602" w:rsidRPr="004E2D46">
        <w:rPr>
          <w:rFonts w:ascii="Times New Roman" w:hAnsi="Times New Roman" w:cs="Times New Roman"/>
          <w:sz w:val="24"/>
          <w:szCs w:val="24"/>
        </w:rPr>
        <w:t xml:space="preserve"> 2020</w:t>
      </w:r>
      <w:r w:rsidR="00E350EC" w:rsidRPr="004E2D46">
        <w:rPr>
          <w:rFonts w:ascii="Times New Roman" w:hAnsi="Times New Roman" w:cs="Times New Roman"/>
          <w:sz w:val="24"/>
          <w:szCs w:val="24"/>
        </w:rPr>
        <w:t>b</w:t>
      </w:r>
      <w:r w:rsidR="00673602" w:rsidRPr="004E2D46">
        <w:rPr>
          <w:rFonts w:ascii="Times New Roman" w:hAnsi="Times New Roman" w:cs="Times New Roman"/>
          <w:sz w:val="24"/>
          <w:szCs w:val="24"/>
        </w:rPr>
        <w:t xml:space="preserve">; </w:t>
      </w:r>
      <w:r w:rsidR="002423BE" w:rsidRPr="004E2D46">
        <w:rPr>
          <w:rFonts w:ascii="Times New Roman" w:hAnsi="Times New Roman" w:cs="Times New Roman"/>
          <w:sz w:val="24"/>
          <w:szCs w:val="24"/>
        </w:rPr>
        <w:t xml:space="preserve">Stalker </w:t>
      </w:r>
      <w:r w:rsidR="0018009E" w:rsidRPr="004E2D46">
        <w:rPr>
          <w:rFonts w:ascii="Times New Roman" w:hAnsi="Times New Roman" w:cs="Times New Roman"/>
          <w:sz w:val="24"/>
          <w:szCs w:val="24"/>
        </w:rPr>
        <w:t>e</w:t>
      </w:r>
      <w:r w:rsidR="002423BE" w:rsidRPr="004E2D46">
        <w:rPr>
          <w:rFonts w:ascii="Times New Roman" w:hAnsi="Times New Roman" w:cs="Times New Roman"/>
          <w:sz w:val="24"/>
          <w:szCs w:val="24"/>
        </w:rPr>
        <w:t>t al. 2010; Taylor et al.</w:t>
      </w:r>
      <w:r w:rsidR="00761A64" w:rsidRPr="004E2D46">
        <w:rPr>
          <w:rFonts w:ascii="Times New Roman" w:hAnsi="Times New Roman" w:cs="Times New Roman"/>
          <w:sz w:val="24"/>
          <w:szCs w:val="24"/>
        </w:rPr>
        <w:t xml:space="preserve"> </w:t>
      </w:r>
      <w:r w:rsidR="002423BE" w:rsidRPr="004E2D46">
        <w:rPr>
          <w:rFonts w:ascii="Times New Roman" w:hAnsi="Times New Roman" w:cs="Times New Roman"/>
          <w:sz w:val="24"/>
          <w:szCs w:val="24"/>
        </w:rPr>
        <w:t>2015</w:t>
      </w:r>
      <w:r w:rsidR="00CC32C0" w:rsidRPr="004E2D46">
        <w:rPr>
          <w:rFonts w:ascii="Times New Roman" w:hAnsi="Times New Roman" w:cs="Times New Roman"/>
          <w:sz w:val="24"/>
          <w:szCs w:val="24"/>
        </w:rPr>
        <w:t xml:space="preserve">), </w:t>
      </w:r>
      <w:r w:rsidR="008C78F7" w:rsidRPr="004E2D46">
        <w:rPr>
          <w:rFonts w:ascii="Times New Roman" w:hAnsi="Times New Roman" w:cs="Times New Roman"/>
          <w:sz w:val="24"/>
          <w:szCs w:val="24"/>
        </w:rPr>
        <w:t>alongside</w:t>
      </w:r>
      <w:r w:rsidR="00CC32C0" w:rsidRPr="004E2D46">
        <w:rPr>
          <w:rFonts w:ascii="Times New Roman" w:hAnsi="Times New Roman" w:cs="Times New Roman"/>
          <w:sz w:val="24"/>
          <w:szCs w:val="24"/>
        </w:rPr>
        <w:t xml:space="preserve"> other evidenced-based concerns</w:t>
      </w:r>
      <w:r w:rsidR="007910E5" w:rsidRPr="004E2D46">
        <w:rPr>
          <w:rFonts w:ascii="Times New Roman" w:hAnsi="Times New Roman" w:cs="Times New Roman"/>
          <w:sz w:val="24"/>
          <w:szCs w:val="24"/>
        </w:rPr>
        <w:t>,</w:t>
      </w:r>
      <w:r w:rsidR="00CC32C0" w:rsidRPr="004E2D46">
        <w:rPr>
          <w:rFonts w:ascii="Times New Roman" w:hAnsi="Times New Roman" w:cs="Times New Roman"/>
          <w:sz w:val="24"/>
          <w:szCs w:val="24"/>
        </w:rPr>
        <w:t xml:space="preserve"> such as that disabled children may be less likely to return home from state care </w:t>
      </w:r>
      <w:r w:rsidR="006B53EC" w:rsidRPr="004E2D46">
        <w:rPr>
          <w:rFonts w:ascii="Times New Roman" w:hAnsi="Times New Roman" w:cs="Times New Roman"/>
          <w:sz w:val="24"/>
          <w:szCs w:val="24"/>
        </w:rPr>
        <w:t xml:space="preserve">and generally experience longer periods in out of home care </w:t>
      </w:r>
      <w:r w:rsidR="00CC32C0" w:rsidRPr="004E2D46">
        <w:rPr>
          <w:rFonts w:ascii="Times New Roman" w:hAnsi="Times New Roman" w:cs="Times New Roman"/>
          <w:sz w:val="24"/>
          <w:szCs w:val="24"/>
        </w:rPr>
        <w:t>(</w:t>
      </w:r>
      <w:r w:rsidR="00673602" w:rsidRPr="004E2D46">
        <w:rPr>
          <w:rFonts w:ascii="Times New Roman" w:hAnsi="Times New Roman" w:cs="Times New Roman"/>
          <w:sz w:val="24"/>
          <w:szCs w:val="24"/>
        </w:rPr>
        <w:t>Kelly</w:t>
      </w:r>
      <w:r w:rsidR="009E1FC1" w:rsidRPr="004E2D46">
        <w:rPr>
          <w:rFonts w:ascii="Times New Roman" w:hAnsi="Times New Roman" w:cs="Times New Roman"/>
          <w:sz w:val="24"/>
          <w:szCs w:val="24"/>
        </w:rPr>
        <w:t xml:space="preserve">, Dowling </w:t>
      </w:r>
      <w:r w:rsidR="00E242FE" w:rsidRPr="004E2D46">
        <w:rPr>
          <w:rFonts w:ascii="Times New Roman" w:hAnsi="Times New Roman" w:cs="Times New Roman"/>
          <w:sz w:val="24"/>
          <w:szCs w:val="24"/>
        </w:rPr>
        <w:t>and</w:t>
      </w:r>
      <w:r w:rsidR="009E1FC1" w:rsidRPr="004E2D46">
        <w:rPr>
          <w:rFonts w:ascii="Times New Roman" w:hAnsi="Times New Roman" w:cs="Times New Roman"/>
          <w:sz w:val="24"/>
          <w:szCs w:val="24"/>
        </w:rPr>
        <w:t xml:space="preserve"> Winter</w:t>
      </w:r>
      <w:r w:rsidR="00673602" w:rsidRPr="004E2D46">
        <w:rPr>
          <w:rFonts w:ascii="Times New Roman" w:hAnsi="Times New Roman" w:cs="Times New Roman"/>
          <w:sz w:val="24"/>
          <w:szCs w:val="24"/>
        </w:rPr>
        <w:t xml:space="preserve"> 2012</w:t>
      </w:r>
      <w:r w:rsidR="00CC32C0" w:rsidRPr="004E2D46">
        <w:rPr>
          <w:rFonts w:ascii="Times New Roman" w:hAnsi="Times New Roman" w:cs="Times New Roman"/>
          <w:sz w:val="24"/>
          <w:szCs w:val="24"/>
        </w:rPr>
        <w:t>).</w:t>
      </w:r>
      <w:r w:rsidR="003A72A1" w:rsidRPr="004E2D46">
        <w:rPr>
          <w:rFonts w:ascii="Times New Roman" w:hAnsi="Times New Roman" w:cs="Times New Roman"/>
          <w:sz w:val="24"/>
          <w:szCs w:val="24"/>
        </w:rPr>
        <w:t xml:space="preserve"> </w:t>
      </w:r>
      <w:r w:rsidR="009D245A" w:rsidRPr="004E2D46">
        <w:rPr>
          <w:rFonts w:ascii="Times New Roman" w:hAnsi="Times New Roman" w:cs="Times New Roman"/>
          <w:sz w:val="24"/>
          <w:szCs w:val="24"/>
        </w:rPr>
        <w:t xml:space="preserve"> </w:t>
      </w:r>
    </w:p>
    <w:p w14:paraId="6073A2A1" w14:textId="3DCC68D4" w:rsidR="00CC32C0" w:rsidRPr="004E2D46" w:rsidRDefault="009D245A" w:rsidP="009D245A">
      <w:pPr>
        <w:spacing w:after="0" w:line="480" w:lineRule="auto"/>
        <w:ind w:firstLine="567"/>
        <w:jc w:val="both"/>
        <w:rPr>
          <w:rFonts w:ascii="Times New Roman" w:hAnsi="Times New Roman" w:cs="Times New Roman"/>
          <w:sz w:val="24"/>
          <w:szCs w:val="24"/>
        </w:rPr>
      </w:pPr>
      <w:r w:rsidRPr="004E2D46">
        <w:rPr>
          <w:rFonts w:ascii="Times New Roman" w:hAnsi="Times New Roman" w:cs="Times New Roman"/>
          <w:sz w:val="24"/>
          <w:szCs w:val="24"/>
        </w:rPr>
        <w:t xml:space="preserve">    </w:t>
      </w:r>
      <w:r w:rsidR="003A72A1" w:rsidRPr="004E2D46">
        <w:rPr>
          <w:rFonts w:ascii="Times New Roman" w:hAnsi="Times New Roman" w:cs="Times New Roman"/>
          <w:sz w:val="24"/>
          <w:szCs w:val="24"/>
        </w:rPr>
        <w:t xml:space="preserve">The intention is not to cast unsubstantiated aspersions. Rather, literature indicates </w:t>
      </w:r>
      <w:r w:rsidR="00594760" w:rsidRPr="004E2D46">
        <w:rPr>
          <w:rFonts w:ascii="Times New Roman" w:hAnsi="Times New Roman" w:cs="Times New Roman"/>
          <w:sz w:val="24"/>
          <w:szCs w:val="24"/>
        </w:rPr>
        <w:t xml:space="preserve">major concerns related to disability such as </w:t>
      </w:r>
      <w:r w:rsidR="003A72A1" w:rsidRPr="004E2D46">
        <w:rPr>
          <w:rFonts w:ascii="Times New Roman" w:hAnsi="Times New Roman" w:cs="Times New Roman"/>
          <w:sz w:val="24"/>
          <w:szCs w:val="24"/>
        </w:rPr>
        <w:t>that disabled children are significantly more likely to be abused and neglected</w:t>
      </w:r>
      <w:r w:rsidR="0056180A" w:rsidRPr="004E2D46">
        <w:rPr>
          <w:rFonts w:ascii="Times New Roman" w:hAnsi="Times New Roman" w:cs="Times New Roman"/>
          <w:sz w:val="24"/>
          <w:szCs w:val="24"/>
        </w:rPr>
        <w:t xml:space="preserve"> (Sullivan </w:t>
      </w:r>
      <w:r w:rsidR="00E242FE" w:rsidRPr="004E2D46">
        <w:rPr>
          <w:rFonts w:ascii="Times New Roman" w:hAnsi="Times New Roman" w:cs="Times New Roman"/>
          <w:sz w:val="24"/>
          <w:szCs w:val="24"/>
        </w:rPr>
        <w:t>and</w:t>
      </w:r>
      <w:r w:rsidR="0056180A" w:rsidRPr="004E2D46">
        <w:rPr>
          <w:rFonts w:ascii="Times New Roman" w:hAnsi="Times New Roman" w:cs="Times New Roman"/>
          <w:sz w:val="24"/>
          <w:szCs w:val="24"/>
        </w:rPr>
        <w:t xml:space="preserve"> Knutson 2000)</w:t>
      </w:r>
      <w:r w:rsidR="003A72A1" w:rsidRPr="004E2D46">
        <w:rPr>
          <w:rFonts w:ascii="Times New Roman" w:hAnsi="Times New Roman" w:cs="Times New Roman"/>
          <w:sz w:val="24"/>
          <w:szCs w:val="24"/>
        </w:rPr>
        <w:t>, that intellectually disabled parents are more likely to have their children removed</w:t>
      </w:r>
      <w:r w:rsidR="0028372A" w:rsidRPr="004E2D46">
        <w:rPr>
          <w:rFonts w:ascii="Times New Roman" w:hAnsi="Times New Roman" w:cs="Times New Roman"/>
          <w:sz w:val="24"/>
          <w:szCs w:val="24"/>
        </w:rPr>
        <w:t xml:space="preserve"> and to </w:t>
      </w:r>
      <w:r w:rsidR="0060168F" w:rsidRPr="004E2D46">
        <w:rPr>
          <w:rFonts w:ascii="Times New Roman" w:hAnsi="Times New Roman" w:cs="Times New Roman"/>
          <w:sz w:val="24"/>
          <w:szCs w:val="24"/>
        </w:rPr>
        <w:t xml:space="preserve">be over represented in child protection proceedings </w:t>
      </w:r>
      <w:r w:rsidR="0056180A" w:rsidRPr="004E2D46">
        <w:rPr>
          <w:rFonts w:ascii="Times New Roman" w:hAnsi="Times New Roman" w:cs="Times New Roman"/>
          <w:sz w:val="24"/>
          <w:szCs w:val="24"/>
        </w:rPr>
        <w:t>(</w:t>
      </w:r>
      <w:r w:rsidR="00D638CF" w:rsidRPr="004E2D46">
        <w:rPr>
          <w:rFonts w:ascii="Times New Roman" w:hAnsi="Times New Roman" w:cs="Times New Roman"/>
          <w:sz w:val="24"/>
          <w:szCs w:val="24"/>
        </w:rPr>
        <w:t xml:space="preserve">Booth 2000; </w:t>
      </w:r>
      <w:r w:rsidR="0060168F" w:rsidRPr="004E2D46">
        <w:rPr>
          <w:rFonts w:ascii="Times New Roman" w:hAnsi="Times New Roman" w:cs="Times New Roman"/>
          <w:sz w:val="24"/>
          <w:szCs w:val="24"/>
        </w:rPr>
        <w:t>Booth, Booth</w:t>
      </w:r>
      <w:r w:rsidR="00E242FE" w:rsidRPr="004E2D46">
        <w:rPr>
          <w:rFonts w:ascii="Times New Roman" w:hAnsi="Times New Roman" w:cs="Times New Roman"/>
          <w:sz w:val="24"/>
          <w:szCs w:val="24"/>
        </w:rPr>
        <w:t xml:space="preserve"> and</w:t>
      </w:r>
      <w:r w:rsidR="0060168F" w:rsidRPr="004E2D46">
        <w:rPr>
          <w:rFonts w:ascii="Times New Roman" w:hAnsi="Times New Roman" w:cs="Times New Roman"/>
          <w:sz w:val="24"/>
          <w:szCs w:val="24"/>
        </w:rPr>
        <w:t xml:space="preserve"> McConnell 2005</w:t>
      </w:r>
      <w:r w:rsidR="00C35000" w:rsidRPr="004E2D46">
        <w:rPr>
          <w:rFonts w:ascii="Times New Roman" w:hAnsi="Times New Roman" w:cs="Times New Roman"/>
          <w:sz w:val="24"/>
          <w:szCs w:val="24"/>
        </w:rPr>
        <w:t>a, 2005b</w:t>
      </w:r>
      <w:r w:rsidR="0060168F" w:rsidRPr="004E2D46">
        <w:rPr>
          <w:rFonts w:ascii="Times New Roman" w:hAnsi="Times New Roman" w:cs="Times New Roman"/>
          <w:sz w:val="24"/>
          <w:szCs w:val="24"/>
        </w:rPr>
        <w:t>;</w:t>
      </w:r>
      <w:r w:rsidR="0028372A" w:rsidRPr="004E2D46">
        <w:rPr>
          <w:rFonts w:ascii="Times New Roman" w:hAnsi="Times New Roman" w:cs="Times New Roman"/>
          <w:sz w:val="24"/>
          <w:szCs w:val="24"/>
        </w:rPr>
        <w:t xml:space="preserve"> Llewellyn </w:t>
      </w:r>
      <w:r w:rsidR="00E242FE" w:rsidRPr="004E2D46">
        <w:rPr>
          <w:rFonts w:ascii="Times New Roman" w:hAnsi="Times New Roman" w:cs="Times New Roman"/>
          <w:sz w:val="24"/>
          <w:szCs w:val="24"/>
        </w:rPr>
        <w:t>and</w:t>
      </w:r>
      <w:r w:rsidR="0028372A" w:rsidRPr="004E2D46">
        <w:rPr>
          <w:rFonts w:ascii="Times New Roman" w:hAnsi="Times New Roman" w:cs="Times New Roman"/>
          <w:sz w:val="24"/>
          <w:szCs w:val="24"/>
        </w:rPr>
        <w:t xml:space="preserve"> McConnell 2010; </w:t>
      </w:r>
      <w:r w:rsidR="0060168F" w:rsidRPr="004E2D46">
        <w:rPr>
          <w:rFonts w:ascii="Times New Roman" w:hAnsi="Times New Roman" w:cs="Times New Roman"/>
          <w:sz w:val="24"/>
          <w:szCs w:val="24"/>
        </w:rPr>
        <w:t>McConnell, Llewellyn</w:t>
      </w:r>
      <w:r w:rsidR="00E242FE" w:rsidRPr="004E2D46">
        <w:rPr>
          <w:rFonts w:ascii="Times New Roman" w:hAnsi="Times New Roman" w:cs="Times New Roman"/>
          <w:sz w:val="24"/>
          <w:szCs w:val="24"/>
        </w:rPr>
        <w:t xml:space="preserve"> and</w:t>
      </w:r>
      <w:r w:rsidR="0060168F" w:rsidRPr="004E2D46">
        <w:rPr>
          <w:rFonts w:ascii="Times New Roman" w:hAnsi="Times New Roman" w:cs="Times New Roman"/>
          <w:sz w:val="24"/>
          <w:szCs w:val="24"/>
        </w:rPr>
        <w:t xml:space="preserve"> </w:t>
      </w:r>
      <w:proofErr w:type="spellStart"/>
      <w:r w:rsidR="0060168F" w:rsidRPr="004E2D46">
        <w:rPr>
          <w:rFonts w:ascii="Times New Roman" w:hAnsi="Times New Roman" w:cs="Times New Roman"/>
          <w:sz w:val="24"/>
          <w:szCs w:val="24"/>
        </w:rPr>
        <w:t>Ferronato</w:t>
      </w:r>
      <w:proofErr w:type="spellEnd"/>
      <w:r w:rsidR="0060168F" w:rsidRPr="004E2D46">
        <w:rPr>
          <w:rFonts w:ascii="Times New Roman" w:hAnsi="Times New Roman" w:cs="Times New Roman"/>
          <w:sz w:val="24"/>
          <w:szCs w:val="24"/>
        </w:rPr>
        <w:t xml:space="preserve"> 2000</w:t>
      </w:r>
      <w:r w:rsidR="0056180A" w:rsidRPr="004E2D46">
        <w:rPr>
          <w:rFonts w:ascii="Times New Roman" w:hAnsi="Times New Roman" w:cs="Times New Roman"/>
          <w:sz w:val="24"/>
          <w:szCs w:val="24"/>
        </w:rPr>
        <w:t>)</w:t>
      </w:r>
      <w:r w:rsidR="003A72A1" w:rsidRPr="004E2D46">
        <w:rPr>
          <w:rFonts w:ascii="Times New Roman" w:hAnsi="Times New Roman" w:cs="Times New Roman"/>
          <w:sz w:val="24"/>
          <w:szCs w:val="24"/>
        </w:rPr>
        <w:t>, and that there are</w:t>
      </w:r>
      <w:r w:rsidR="001607D5" w:rsidRPr="004E2D46">
        <w:rPr>
          <w:rFonts w:ascii="Times New Roman" w:hAnsi="Times New Roman" w:cs="Times New Roman"/>
          <w:sz w:val="24"/>
          <w:szCs w:val="24"/>
        </w:rPr>
        <w:t xml:space="preserve"> established</w:t>
      </w:r>
      <w:r w:rsidR="003A72A1" w:rsidRPr="004E2D46">
        <w:rPr>
          <w:rFonts w:ascii="Times New Roman" w:hAnsi="Times New Roman" w:cs="Times New Roman"/>
          <w:sz w:val="24"/>
          <w:szCs w:val="24"/>
        </w:rPr>
        <w:t xml:space="preserve"> </w:t>
      </w:r>
      <w:r w:rsidR="001607D5" w:rsidRPr="004E2D46">
        <w:rPr>
          <w:rFonts w:ascii="Times New Roman" w:hAnsi="Times New Roman" w:cs="Times New Roman"/>
          <w:sz w:val="24"/>
          <w:szCs w:val="24"/>
        </w:rPr>
        <w:t xml:space="preserve">professional </w:t>
      </w:r>
      <w:r w:rsidR="003A72A1" w:rsidRPr="004E2D46">
        <w:rPr>
          <w:rFonts w:ascii="Times New Roman" w:hAnsi="Times New Roman" w:cs="Times New Roman"/>
          <w:sz w:val="24"/>
          <w:szCs w:val="24"/>
        </w:rPr>
        <w:t xml:space="preserve">attitudinal and social equality issues </w:t>
      </w:r>
      <w:r w:rsidR="001607D5" w:rsidRPr="004E2D46">
        <w:rPr>
          <w:rFonts w:ascii="Times New Roman" w:hAnsi="Times New Roman" w:cs="Times New Roman"/>
          <w:sz w:val="24"/>
          <w:szCs w:val="24"/>
        </w:rPr>
        <w:t>surrounding safeguarding practice with</w:t>
      </w:r>
      <w:r w:rsidR="003A72A1" w:rsidRPr="004E2D46">
        <w:rPr>
          <w:rFonts w:ascii="Times New Roman" w:hAnsi="Times New Roman" w:cs="Times New Roman"/>
          <w:sz w:val="24"/>
          <w:szCs w:val="24"/>
        </w:rPr>
        <w:t xml:space="preserve"> disabled children </w:t>
      </w:r>
      <w:r w:rsidR="001607D5" w:rsidRPr="004E2D46">
        <w:rPr>
          <w:rFonts w:ascii="Times New Roman" w:hAnsi="Times New Roman" w:cs="Times New Roman"/>
          <w:sz w:val="24"/>
          <w:szCs w:val="24"/>
        </w:rPr>
        <w:t>(</w:t>
      </w:r>
      <w:r w:rsidR="008E334D" w:rsidRPr="004E2D46">
        <w:rPr>
          <w:rFonts w:ascii="Times New Roman" w:hAnsi="Times New Roman" w:cs="Times New Roman"/>
          <w:sz w:val="24"/>
          <w:szCs w:val="24"/>
        </w:rPr>
        <w:t xml:space="preserve">Author’s own and colleague </w:t>
      </w:r>
      <w:r w:rsidR="0056180A" w:rsidRPr="004E2D46">
        <w:rPr>
          <w:rFonts w:ascii="Times New Roman" w:hAnsi="Times New Roman" w:cs="Times New Roman"/>
          <w:sz w:val="24"/>
          <w:szCs w:val="24"/>
        </w:rPr>
        <w:t>2017; Stalker et al. 2010</w:t>
      </w:r>
      <w:r w:rsidR="001607D5" w:rsidRPr="004E2D46">
        <w:rPr>
          <w:rFonts w:ascii="Times New Roman" w:hAnsi="Times New Roman" w:cs="Times New Roman"/>
          <w:sz w:val="24"/>
          <w:szCs w:val="24"/>
        </w:rPr>
        <w:t xml:space="preserve">). The proposition is, that dominant personal tragedy views of disability may have a role to play in the enduring </w:t>
      </w:r>
      <w:r w:rsidR="001607D5" w:rsidRPr="004E2D46">
        <w:rPr>
          <w:rFonts w:ascii="Times New Roman" w:hAnsi="Times New Roman" w:cs="Times New Roman"/>
          <w:sz w:val="24"/>
          <w:szCs w:val="24"/>
        </w:rPr>
        <w:lastRenderedPageBreak/>
        <w:t xml:space="preserve">nature of these problems. </w:t>
      </w:r>
      <w:r w:rsidR="006E5AA7" w:rsidRPr="004E2D46">
        <w:rPr>
          <w:rFonts w:ascii="Times New Roman" w:hAnsi="Times New Roman" w:cs="Times New Roman"/>
          <w:sz w:val="24"/>
          <w:szCs w:val="24"/>
        </w:rPr>
        <w:t>At worst, Swain</w:t>
      </w:r>
      <w:r w:rsidR="00E25469" w:rsidRPr="004E2D46">
        <w:rPr>
          <w:rFonts w:ascii="Times New Roman" w:hAnsi="Times New Roman" w:cs="Times New Roman"/>
          <w:sz w:val="24"/>
          <w:szCs w:val="24"/>
        </w:rPr>
        <w:t xml:space="preserve"> and French</w:t>
      </w:r>
      <w:r w:rsidR="006E5AA7" w:rsidRPr="004E2D46">
        <w:rPr>
          <w:rFonts w:ascii="Times New Roman" w:hAnsi="Times New Roman" w:cs="Times New Roman"/>
          <w:sz w:val="24"/>
          <w:szCs w:val="24"/>
        </w:rPr>
        <w:t xml:space="preserve"> (2000) </w:t>
      </w:r>
      <w:r w:rsidR="005523F6" w:rsidRPr="004E2D46">
        <w:rPr>
          <w:rFonts w:ascii="Times New Roman" w:hAnsi="Times New Roman" w:cs="Times New Roman"/>
          <w:sz w:val="24"/>
          <w:szCs w:val="24"/>
        </w:rPr>
        <w:t>illustrate an</w:t>
      </w:r>
      <w:r w:rsidR="006E5AA7" w:rsidRPr="004E2D46">
        <w:rPr>
          <w:rFonts w:ascii="Times New Roman" w:hAnsi="Times New Roman" w:cs="Times New Roman"/>
          <w:sz w:val="24"/>
          <w:szCs w:val="24"/>
        </w:rPr>
        <w:t xml:space="preserve"> endless </w:t>
      </w:r>
      <w:r w:rsidR="005523F6" w:rsidRPr="004E2D46">
        <w:rPr>
          <w:rFonts w:ascii="Times New Roman" w:hAnsi="Times New Roman" w:cs="Times New Roman"/>
          <w:sz w:val="24"/>
          <w:szCs w:val="24"/>
        </w:rPr>
        <w:t xml:space="preserve">societal </w:t>
      </w:r>
      <w:r w:rsidR="006E5AA7" w:rsidRPr="004E2D46">
        <w:rPr>
          <w:rFonts w:ascii="Times New Roman" w:hAnsi="Times New Roman" w:cs="Times New Roman"/>
          <w:sz w:val="24"/>
          <w:szCs w:val="24"/>
        </w:rPr>
        <w:t xml:space="preserve">recuperation of the idea that one may be </w:t>
      </w:r>
      <w:r w:rsidR="005D5D06" w:rsidRPr="004E2D46">
        <w:rPr>
          <w:rFonts w:ascii="Times New Roman" w:hAnsi="Times New Roman" w:cs="Times New Roman"/>
          <w:sz w:val="24"/>
          <w:szCs w:val="24"/>
        </w:rPr>
        <w:t>‘</w:t>
      </w:r>
      <w:r w:rsidR="006E5AA7" w:rsidRPr="004E2D46">
        <w:rPr>
          <w:rFonts w:ascii="Times New Roman" w:hAnsi="Times New Roman" w:cs="Times New Roman"/>
          <w:sz w:val="24"/>
          <w:szCs w:val="24"/>
        </w:rPr>
        <w:t>better off dead than disabled</w:t>
      </w:r>
      <w:r w:rsidR="005D5D06" w:rsidRPr="004E2D46">
        <w:rPr>
          <w:rFonts w:ascii="Times New Roman" w:hAnsi="Times New Roman" w:cs="Times New Roman"/>
          <w:sz w:val="24"/>
          <w:szCs w:val="24"/>
        </w:rPr>
        <w:t>’</w:t>
      </w:r>
      <w:r w:rsidR="006E5AA7" w:rsidRPr="004E2D46">
        <w:rPr>
          <w:rFonts w:ascii="Times New Roman" w:hAnsi="Times New Roman" w:cs="Times New Roman"/>
          <w:sz w:val="24"/>
          <w:szCs w:val="24"/>
        </w:rPr>
        <w:t xml:space="preserve">, and indeed research evidence demonstrates that in child protection cases where parents have murdered their disabled children, </w:t>
      </w:r>
      <w:r w:rsidR="005523F6" w:rsidRPr="004E2D46">
        <w:rPr>
          <w:rFonts w:ascii="Times New Roman" w:hAnsi="Times New Roman" w:cs="Times New Roman"/>
          <w:sz w:val="24"/>
          <w:szCs w:val="24"/>
        </w:rPr>
        <w:t xml:space="preserve">a </w:t>
      </w:r>
      <w:r w:rsidR="006E5AA7" w:rsidRPr="004E2D46">
        <w:rPr>
          <w:rFonts w:ascii="Times New Roman" w:hAnsi="Times New Roman" w:cs="Times New Roman"/>
          <w:sz w:val="24"/>
          <w:szCs w:val="24"/>
        </w:rPr>
        <w:t>cited motive in</w:t>
      </w:r>
      <w:r w:rsidR="005523F6" w:rsidRPr="004E2D46">
        <w:rPr>
          <w:rFonts w:ascii="Times New Roman" w:hAnsi="Times New Roman" w:cs="Times New Roman"/>
          <w:sz w:val="24"/>
          <w:szCs w:val="24"/>
        </w:rPr>
        <w:t>cludes</w:t>
      </w:r>
      <w:r w:rsidR="006E5AA7" w:rsidRPr="004E2D46">
        <w:rPr>
          <w:rFonts w:ascii="Times New Roman" w:hAnsi="Times New Roman" w:cs="Times New Roman"/>
          <w:sz w:val="24"/>
          <w:szCs w:val="24"/>
        </w:rPr>
        <w:t xml:space="preserve"> compassion</w:t>
      </w:r>
      <w:r w:rsidR="005523F6" w:rsidRPr="004E2D46">
        <w:rPr>
          <w:rFonts w:ascii="Times New Roman" w:hAnsi="Times New Roman" w:cs="Times New Roman"/>
          <w:sz w:val="24"/>
          <w:szCs w:val="24"/>
        </w:rPr>
        <w:t>-based crime</w:t>
      </w:r>
      <w:r w:rsidR="006E5AA7" w:rsidRPr="004E2D46">
        <w:rPr>
          <w:rFonts w:ascii="Times New Roman" w:hAnsi="Times New Roman" w:cs="Times New Roman"/>
          <w:sz w:val="24"/>
          <w:szCs w:val="24"/>
        </w:rPr>
        <w:t xml:space="preserve"> aimed at ending their child’s perceived suffering (</w:t>
      </w:r>
      <w:r w:rsidR="0027492A" w:rsidRPr="004E2D46">
        <w:rPr>
          <w:rFonts w:ascii="Times New Roman" w:hAnsi="Times New Roman" w:cs="Times New Roman"/>
          <w:sz w:val="24"/>
          <w:szCs w:val="24"/>
        </w:rPr>
        <w:t xml:space="preserve">Frederick, Devaney </w:t>
      </w:r>
      <w:r w:rsidR="00C83C0D" w:rsidRPr="004E2D46">
        <w:rPr>
          <w:rFonts w:ascii="Times New Roman" w:hAnsi="Times New Roman" w:cs="Times New Roman"/>
          <w:sz w:val="24"/>
          <w:szCs w:val="24"/>
        </w:rPr>
        <w:t>and</w:t>
      </w:r>
      <w:r w:rsidR="0027492A" w:rsidRPr="004E2D46">
        <w:rPr>
          <w:rFonts w:ascii="Times New Roman" w:hAnsi="Times New Roman" w:cs="Times New Roman"/>
          <w:sz w:val="24"/>
          <w:szCs w:val="24"/>
        </w:rPr>
        <w:t xml:space="preserve"> </w:t>
      </w:r>
      <w:proofErr w:type="spellStart"/>
      <w:r w:rsidR="0027492A" w:rsidRPr="004E2D46">
        <w:rPr>
          <w:rFonts w:ascii="Times New Roman" w:hAnsi="Times New Roman" w:cs="Times New Roman"/>
          <w:sz w:val="24"/>
          <w:szCs w:val="24"/>
        </w:rPr>
        <w:t>Alisic</w:t>
      </w:r>
      <w:proofErr w:type="spellEnd"/>
      <w:r w:rsidR="0027492A" w:rsidRPr="004E2D46">
        <w:rPr>
          <w:rFonts w:ascii="Times New Roman" w:hAnsi="Times New Roman" w:cs="Times New Roman"/>
          <w:sz w:val="24"/>
          <w:szCs w:val="24"/>
        </w:rPr>
        <w:t xml:space="preserve"> 2019</w:t>
      </w:r>
      <w:r w:rsidR="006E5AA7" w:rsidRPr="004E2D46">
        <w:rPr>
          <w:rFonts w:ascii="Times New Roman" w:hAnsi="Times New Roman" w:cs="Times New Roman"/>
          <w:sz w:val="24"/>
          <w:szCs w:val="24"/>
        </w:rPr>
        <w:t xml:space="preserve">). </w:t>
      </w:r>
    </w:p>
    <w:p w14:paraId="167A6757" w14:textId="2ACC064E" w:rsidR="00D0597E" w:rsidRPr="004E2D46" w:rsidRDefault="00972C84" w:rsidP="009D245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As Oliver (1996) asserted at the time of conception of the non-tragedy model </w:t>
      </w:r>
      <w:r w:rsidR="005D5D06" w:rsidRPr="004E2D46">
        <w:rPr>
          <w:rFonts w:ascii="Times New Roman" w:hAnsi="Times New Roman" w:cs="Times New Roman"/>
          <w:sz w:val="24"/>
          <w:szCs w:val="24"/>
        </w:rPr>
        <w:t>‘</w:t>
      </w:r>
      <w:r w:rsidR="009D07DF" w:rsidRPr="004E2D46">
        <w:rPr>
          <w:rFonts w:ascii="Times New Roman" w:hAnsi="Times New Roman" w:cs="Times New Roman"/>
          <w:sz w:val="24"/>
          <w:szCs w:val="24"/>
        </w:rPr>
        <w:t xml:space="preserve">most of </w:t>
      </w:r>
      <w:r w:rsidRPr="004E2D46">
        <w:rPr>
          <w:rFonts w:ascii="Times New Roman" w:hAnsi="Times New Roman" w:cs="Times New Roman"/>
          <w:sz w:val="24"/>
          <w:szCs w:val="24"/>
        </w:rPr>
        <w:t xml:space="preserve">the world still thinks of </w:t>
      </w:r>
      <w:r w:rsidR="009D07DF" w:rsidRPr="004E2D46">
        <w:rPr>
          <w:rFonts w:ascii="Times New Roman" w:hAnsi="Times New Roman" w:cs="Times New Roman"/>
          <w:sz w:val="24"/>
          <w:szCs w:val="24"/>
        </w:rPr>
        <w:t>disability as an intensely personal problem</w:t>
      </w:r>
      <w:r w:rsidR="005D5D06" w:rsidRPr="004E2D46">
        <w:rPr>
          <w:rFonts w:ascii="Times New Roman" w:hAnsi="Times New Roman" w:cs="Times New Roman"/>
          <w:sz w:val="24"/>
          <w:szCs w:val="24"/>
        </w:rPr>
        <w:t>’</w:t>
      </w:r>
      <w:r w:rsidR="009D07DF" w:rsidRPr="004E2D46">
        <w:rPr>
          <w:rFonts w:ascii="Times New Roman" w:hAnsi="Times New Roman" w:cs="Times New Roman"/>
          <w:sz w:val="24"/>
          <w:szCs w:val="24"/>
        </w:rPr>
        <w:t xml:space="preserve"> </w:t>
      </w:r>
      <w:r w:rsidR="00191A79" w:rsidRPr="004E2D46">
        <w:rPr>
          <w:rFonts w:ascii="Times New Roman" w:hAnsi="Times New Roman" w:cs="Times New Roman"/>
          <w:sz w:val="24"/>
          <w:szCs w:val="24"/>
        </w:rPr>
        <w:t>with</w:t>
      </w:r>
      <w:r w:rsidR="009D07DF" w:rsidRPr="004E2D46">
        <w:rPr>
          <w:rFonts w:ascii="Times New Roman" w:hAnsi="Times New Roman" w:cs="Times New Roman"/>
          <w:sz w:val="24"/>
          <w:szCs w:val="24"/>
        </w:rPr>
        <w:t xml:space="preserve"> </w:t>
      </w:r>
      <w:r w:rsidR="00594760" w:rsidRPr="004E2D46">
        <w:rPr>
          <w:rFonts w:ascii="Times New Roman" w:hAnsi="Times New Roman" w:cs="Times New Roman"/>
          <w:sz w:val="24"/>
          <w:szCs w:val="24"/>
        </w:rPr>
        <w:t>well paid</w:t>
      </w:r>
      <w:r w:rsidR="009D07DF" w:rsidRPr="004E2D46">
        <w:rPr>
          <w:rFonts w:ascii="Times New Roman" w:hAnsi="Times New Roman" w:cs="Times New Roman"/>
          <w:sz w:val="24"/>
          <w:szCs w:val="24"/>
        </w:rPr>
        <w:t xml:space="preserve"> professionals </w:t>
      </w:r>
      <w:r w:rsidR="00191A79" w:rsidRPr="004E2D46">
        <w:rPr>
          <w:rFonts w:ascii="Times New Roman" w:hAnsi="Times New Roman" w:cs="Times New Roman"/>
          <w:sz w:val="24"/>
          <w:szCs w:val="24"/>
        </w:rPr>
        <w:t>building</w:t>
      </w:r>
      <w:r w:rsidR="009D07DF" w:rsidRPr="004E2D46">
        <w:rPr>
          <w:rFonts w:ascii="Times New Roman" w:hAnsi="Times New Roman" w:cs="Times New Roman"/>
          <w:sz w:val="24"/>
          <w:szCs w:val="24"/>
        </w:rPr>
        <w:t xml:space="preserve"> </w:t>
      </w:r>
      <w:r w:rsidR="00594760" w:rsidRPr="004E2D46">
        <w:rPr>
          <w:rFonts w:ascii="Times New Roman" w:hAnsi="Times New Roman" w:cs="Times New Roman"/>
          <w:sz w:val="24"/>
          <w:szCs w:val="24"/>
        </w:rPr>
        <w:t xml:space="preserve">entire </w:t>
      </w:r>
      <w:r w:rsidR="009D07DF" w:rsidRPr="004E2D46">
        <w:rPr>
          <w:rFonts w:ascii="Times New Roman" w:hAnsi="Times New Roman" w:cs="Times New Roman"/>
          <w:sz w:val="24"/>
          <w:szCs w:val="24"/>
        </w:rPr>
        <w:t>livelihoods on this</w:t>
      </w:r>
      <w:r w:rsidR="00191A79" w:rsidRPr="004E2D46">
        <w:rPr>
          <w:rFonts w:ascii="Times New Roman" w:hAnsi="Times New Roman" w:cs="Times New Roman"/>
          <w:sz w:val="24"/>
          <w:szCs w:val="24"/>
        </w:rPr>
        <w:t xml:space="preserve"> premise</w:t>
      </w:r>
      <w:r w:rsidR="009D07DF" w:rsidRPr="004E2D46">
        <w:rPr>
          <w:rFonts w:ascii="Times New Roman" w:hAnsi="Times New Roman" w:cs="Times New Roman"/>
          <w:sz w:val="24"/>
          <w:szCs w:val="24"/>
        </w:rPr>
        <w:t>. In child protection work</w:t>
      </w:r>
      <w:r w:rsidR="0046732C" w:rsidRPr="004E2D46">
        <w:rPr>
          <w:rFonts w:ascii="Times New Roman" w:hAnsi="Times New Roman" w:cs="Times New Roman"/>
          <w:sz w:val="24"/>
          <w:szCs w:val="24"/>
        </w:rPr>
        <w:t>,</w:t>
      </w:r>
      <w:r w:rsidR="00594760" w:rsidRPr="004E2D46">
        <w:rPr>
          <w:rFonts w:ascii="Times New Roman" w:hAnsi="Times New Roman" w:cs="Times New Roman"/>
          <w:sz w:val="24"/>
          <w:szCs w:val="24"/>
        </w:rPr>
        <w:t xml:space="preserve"> thinking about disability as an individual tragedy </w:t>
      </w:r>
      <w:r w:rsidR="00191A79" w:rsidRPr="004E2D46">
        <w:rPr>
          <w:rFonts w:ascii="Times New Roman" w:hAnsi="Times New Roman" w:cs="Times New Roman"/>
          <w:sz w:val="24"/>
          <w:szCs w:val="24"/>
        </w:rPr>
        <w:t xml:space="preserve">may </w:t>
      </w:r>
      <w:r w:rsidR="0046732C" w:rsidRPr="004E2D46">
        <w:rPr>
          <w:rFonts w:ascii="Times New Roman" w:hAnsi="Times New Roman" w:cs="Times New Roman"/>
          <w:sz w:val="24"/>
          <w:szCs w:val="24"/>
        </w:rPr>
        <w:t>involve</w:t>
      </w:r>
      <w:r w:rsidR="00440482" w:rsidRPr="004E2D46">
        <w:rPr>
          <w:rFonts w:ascii="Times New Roman" w:hAnsi="Times New Roman" w:cs="Times New Roman"/>
          <w:sz w:val="24"/>
          <w:szCs w:val="24"/>
        </w:rPr>
        <w:t xml:space="preserve"> unique detriments</w:t>
      </w:r>
      <w:r w:rsidR="00191A79" w:rsidRPr="004E2D46">
        <w:rPr>
          <w:rFonts w:ascii="Times New Roman" w:hAnsi="Times New Roman" w:cs="Times New Roman"/>
          <w:sz w:val="24"/>
          <w:szCs w:val="24"/>
        </w:rPr>
        <w:t xml:space="preserve"> for disabled children and adults</w:t>
      </w:r>
      <w:r w:rsidR="00990C04" w:rsidRPr="004E2D46">
        <w:rPr>
          <w:rFonts w:ascii="Times New Roman" w:hAnsi="Times New Roman" w:cs="Times New Roman"/>
          <w:sz w:val="24"/>
          <w:szCs w:val="24"/>
        </w:rPr>
        <w:t>,</w:t>
      </w:r>
      <w:r w:rsidR="00191A79" w:rsidRPr="004E2D46">
        <w:rPr>
          <w:rFonts w:ascii="Times New Roman" w:hAnsi="Times New Roman" w:cs="Times New Roman"/>
          <w:sz w:val="24"/>
          <w:szCs w:val="24"/>
        </w:rPr>
        <w:t xml:space="preserve"> as </w:t>
      </w:r>
      <w:r w:rsidR="00990C04" w:rsidRPr="004E2D46">
        <w:rPr>
          <w:rFonts w:ascii="Times New Roman" w:hAnsi="Times New Roman" w:cs="Times New Roman"/>
          <w:sz w:val="24"/>
          <w:szCs w:val="24"/>
        </w:rPr>
        <w:t xml:space="preserve">it </w:t>
      </w:r>
      <w:r w:rsidR="00191A79" w:rsidRPr="004E2D46">
        <w:rPr>
          <w:rFonts w:ascii="Times New Roman" w:hAnsi="Times New Roman" w:cs="Times New Roman"/>
          <w:sz w:val="24"/>
          <w:szCs w:val="24"/>
        </w:rPr>
        <w:t xml:space="preserve">dispenses </w:t>
      </w:r>
      <w:r w:rsidR="00990C04" w:rsidRPr="004E2D46">
        <w:rPr>
          <w:rFonts w:ascii="Times New Roman" w:hAnsi="Times New Roman" w:cs="Times New Roman"/>
          <w:sz w:val="24"/>
          <w:szCs w:val="24"/>
        </w:rPr>
        <w:t>with the</w:t>
      </w:r>
      <w:r w:rsidR="00191A79" w:rsidRPr="004E2D46">
        <w:rPr>
          <w:rFonts w:ascii="Times New Roman" w:hAnsi="Times New Roman" w:cs="Times New Roman"/>
          <w:sz w:val="24"/>
          <w:szCs w:val="24"/>
        </w:rPr>
        <w:t xml:space="preserve"> onus </w:t>
      </w:r>
      <w:r w:rsidR="00990C04" w:rsidRPr="004E2D46">
        <w:rPr>
          <w:rFonts w:ascii="Times New Roman" w:hAnsi="Times New Roman" w:cs="Times New Roman"/>
          <w:sz w:val="24"/>
          <w:szCs w:val="24"/>
        </w:rPr>
        <w:t xml:space="preserve">otherwise placed </w:t>
      </w:r>
      <w:r w:rsidR="00191A79" w:rsidRPr="004E2D46">
        <w:rPr>
          <w:rFonts w:ascii="Times New Roman" w:hAnsi="Times New Roman" w:cs="Times New Roman"/>
          <w:sz w:val="24"/>
          <w:szCs w:val="24"/>
        </w:rPr>
        <w:t xml:space="preserve">on safeguarding practitioners to </w:t>
      </w:r>
      <w:r w:rsidR="000E74D2" w:rsidRPr="004E2D46">
        <w:rPr>
          <w:rFonts w:ascii="Times New Roman" w:hAnsi="Times New Roman" w:cs="Times New Roman"/>
          <w:sz w:val="24"/>
          <w:szCs w:val="24"/>
        </w:rPr>
        <w:t>insulate</w:t>
      </w:r>
      <w:r w:rsidR="00191A79" w:rsidRPr="004E2D46">
        <w:rPr>
          <w:rFonts w:ascii="Times New Roman" w:hAnsi="Times New Roman" w:cs="Times New Roman"/>
          <w:sz w:val="24"/>
          <w:szCs w:val="24"/>
        </w:rPr>
        <w:t xml:space="preserve"> families with </w:t>
      </w:r>
      <w:r w:rsidR="000E74D2" w:rsidRPr="004E2D46">
        <w:rPr>
          <w:rFonts w:ascii="Times New Roman" w:hAnsi="Times New Roman" w:cs="Times New Roman"/>
          <w:sz w:val="24"/>
          <w:szCs w:val="24"/>
        </w:rPr>
        <w:t xml:space="preserve">support services </w:t>
      </w:r>
      <w:r w:rsidR="00191A79" w:rsidRPr="004E2D46">
        <w:rPr>
          <w:rFonts w:ascii="Times New Roman" w:hAnsi="Times New Roman" w:cs="Times New Roman"/>
          <w:sz w:val="24"/>
          <w:szCs w:val="24"/>
        </w:rPr>
        <w:t xml:space="preserve">and acknowledge disabling environments that </w:t>
      </w:r>
      <w:r w:rsidR="002249B4" w:rsidRPr="004E2D46">
        <w:rPr>
          <w:rFonts w:ascii="Times New Roman" w:hAnsi="Times New Roman" w:cs="Times New Roman"/>
          <w:sz w:val="24"/>
          <w:szCs w:val="24"/>
        </w:rPr>
        <w:t xml:space="preserve">may </w:t>
      </w:r>
      <w:r w:rsidR="0046732C" w:rsidRPr="004E2D46">
        <w:rPr>
          <w:rFonts w:ascii="Times New Roman" w:hAnsi="Times New Roman" w:cs="Times New Roman"/>
          <w:sz w:val="24"/>
          <w:szCs w:val="24"/>
        </w:rPr>
        <w:t>cause</w:t>
      </w:r>
      <w:r w:rsidR="00191A79" w:rsidRPr="004E2D46">
        <w:rPr>
          <w:rFonts w:ascii="Times New Roman" w:hAnsi="Times New Roman" w:cs="Times New Roman"/>
          <w:sz w:val="24"/>
          <w:szCs w:val="24"/>
        </w:rPr>
        <w:t xml:space="preserve"> child protection issues</w:t>
      </w:r>
      <w:r w:rsidR="00A61E81" w:rsidRPr="004E2D46">
        <w:rPr>
          <w:rFonts w:ascii="Times New Roman" w:hAnsi="Times New Roman" w:cs="Times New Roman"/>
          <w:sz w:val="24"/>
          <w:szCs w:val="24"/>
        </w:rPr>
        <w:t xml:space="preserve"> (</w:t>
      </w:r>
      <w:r w:rsidR="00EA7B44" w:rsidRPr="004E2D46">
        <w:rPr>
          <w:rFonts w:ascii="Times New Roman" w:hAnsi="Times New Roman" w:cs="Times New Roman"/>
          <w:sz w:val="24"/>
          <w:szCs w:val="24"/>
        </w:rPr>
        <w:t xml:space="preserve">Tarleton </w:t>
      </w:r>
      <w:r w:rsidR="00C83C0D" w:rsidRPr="004E2D46">
        <w:rPr>
          <w:rFonts w:ascii="Times New Roman" w:hAnsi="Times New Roman" w:cs="Times New Roman"/>
          <w:sz w:val="24"/>
          <w:szCs w:val="24"/>
        </w:rPr>
        <w:t>and</w:t>
      </w:r>
      <w:r w:rsidR="00EA7B44" w:rsidRPr="004E2D46">
        <w:rPr>
          <w:rFonts w:ascii="Times New Roman" w:hAnsi="Times New Roman" w:cs="Times New Roman"/>
          <w:sz w:val="24"/>
          <w:szCs w:val="24"/>
        </w:rPr>
        <w:t xml:space="preserve"> Turney 2020</w:t>
      </w:r>
      <w:r w:rsidR="00A61E81" w:rsidRPr="004E2D46">
        <w:rPr>
          <w:rFonts w:ascii="Times New Roman" w:hAnsi="Times New Roman" w:cs="Times New Roman"/>
          <w:sz w:val="24"/>
          <w:szCs w:val="24"/>
        </w:rPr>
        <w:t>)</w:t>
      </w:r>
      <w:r w:rsidR="00191A79" w:rsidRPr="004E2D46">
        <w:rPr>
          <w:rFonts w:ascii="Times New Roman" w:hAnsi="Times New Roman" w:cs="Times New Roman"/>
          <w:sz w:val="24"/>
          <w:szCs w:val="24"/>
        </w:rPr>
        <w:t xml:space="preserve">. </w:t>
      </w:r>
      <w:r w:rsidR="006C26D7" w:rsidRPr="004E2D46">
        <w:rPr>
          <w:rFonts w:ascii="Times New Roman" w:hAnsi="Times New Roman" w:cs="Times New Roman"/>
          <w:sz w:val="24"/>
          <w:szCs w:val="24"/>
        </w:rPr>
        <w:t xml:space="preserve">With this established, what remains to be seen is how a non-tragedy model might be productively situated within </w:t>
      </w:r>
      <w:r w:rsidR="0046732C" w:rsidRPr="004E2D46">
        <w:rPr>
          <w:rFonts w:ascii="Times New Roman" w:hAnsi="Times New Roman" w:cs="Times New Roman"/>
          <w:sz w:val="24"/>
          <w:szCs w:val="24"/>
        </w:rPr>
        <w:t>the</w:t>
      </w:r>
      <w:r w:rsidR="006C26D7" w:rsidRPr="004E2D46">
        <w:rPr>
          <w:rFonts w:ascii="Times New Roman" w:hAnsi="Times New Roman" w:cs="Times New Roman"/>
          <w:sz w:val="24"/>
          <w:szCs w:val="24"/>
        </w:rPr>
        <w:t xml:space="preserve"> overarching </w:t>
      </w:r>
      <w:r w:rsidR="0046732C" w:rsidRPr="004E2D46">
        <w:rPr>
          <w:rFonts w:ascii="Times New Roman" w:hAnsi="Times New Roman" w:cs="Times New Roman"/>
          <w:sz w:val="24"/>
          <w:szCs w:val="24"/>
        </w:rPr>
        <w:t xml:space="preserve">field of </w:t>
      </w:r>
      <w:r w:rsidR="006C26D7" w:rsidRPr="004E2D46">
        <w:rPr>
          <w:rFonts w:ascii="Times New Roman" w:hAnsi="Times New Roman" w:cs="Times New Roman"/>
          <w:sz w:val="24"/>
          <w:szCs w:val="24"/>
        </w:rPr>
        <w:t xml:space="preserve">critical disability studies. </w:t>
      </w:r>
      <w:r w:rsidR="006B53EC" w:rsidRPr="004E2D46">
        <w:rPr>
          <w:rFonts w:ascii="Times New Roman" w:hAnsi="Times New Roman" w:cs="Times New Roman"/>
          <w:sz w:val="24"/>
          <w:szCs w:val="24"/>
        </w:rPr>
        <w:t xml:space="preserve">Toward illuminating the detail of this, we now turn our attention. </w:t>
      </w:r>
      <w:r w:rsidR="007F38D1" w:rsidRPr="004E2D46">
        <w:rPr>
          <w:rFonts w:ascii="Times New Roman" w:hAnsi="Times New Roman" w:cs="Times New Roman"/>
          <w:sz w:val="24"/>
          <w:szCs w:val="24"/>
        </w:rPr>
        <w:t xml:space="preserve"> </w:t>
      </w:r>
    </w:p>
    <w:p w14:paraId="4EB3CBF9" w14:textId="62A4FD73" w:rsidR="00812C1B" w:rsidRPr="004E2D46" w:rsidRDefault="00812C1B" w:rsidP="009D245A">
      <w:pPr>
        <w:spacing w:after="0" w:line="480" w:lineRule="auto"/>
        <w:ind w:firstLine="720"/>
        <w:jc w:val="both"/>
        <w:rPr>
          <w:rFonts w:ascii="Times New Roman" w:hAnsi="Times New Roman" w:cs="Times New Roman"/>
          <w:sz w:val="24"/>
          <w:szCs w:val="24"/>
        </w:rPr>
      </w:pPr>
    </w:p>
    <w:p w14:paraId="6E9C177D" w14:textId="6642EF17" w:rsidR="00812C1B" w:rsidRPr="004E2D46" w:rsidRDefault="009A4F65" w:rsidP="009D245A">
      <w:pPr>
        <w:spacing w:after="0" w:line="480" w:lineRule="auto"/>
        <w:jc w:val="both"/>
        <w:rPr>
          <w:rFonts w:ascii="Times New Roman" w:hAnsi="Times New Roman" w:cs="Times New Roman"/>
          <w:b/>
          <w:bCs/>
          <w:sz w:val="24"/>
          <w:szCs w:val="24"/>
        </w:rPr>
      </w:pPr>
      <w:r w:rsidRPr="004E2D46">
        <w:rPr>
          <w:rFonts w:ascii="Times New Roman" w:hAnsi="Times New Roman" w:cs="Times New Roman"/>
          <w:b/>
          <w:bCs/>
          <w:sz w:val="24"/>
          <w:szCs w:val="24"/>
        </w:rPr>
        <w:t xml:space="preserve">Overarching </w:t>
      </w:r>
      <w:r w:rsidR="00812C1B" w:rsidRPr="004E2D46">
        <w:rPr>
          <w:rFonts w:ascii="Times New Roman" w:hAnsi="Times New Roman" w:cs="Times New Roman"/>
          <w:b/>
          <w:bCs/>
          <w:sz w:val="24"/>
          <w:szCs w:val="24"/>
        </w:rPr>
        <w:t xml:space="preserve">a </w:t>
      </w:r>
      <w:r w:rsidR="00063274" w:rsidRPr="004E2D46">
        <w:rPr>
          <w:rFonts w:ascii="Times New Roman" w:hAnsi="Times New Roman" w:cs="Times New Roman"/>
          <w:b/>
          <w:bCs/>
          <w:sz w:val="24"/>
          <w:szCs w:val="24"/>
        </w:rPr>
        <w:t>N</w:t>
      </w:r>
      <w:r w:rsidR="00812C1B" w:rsidRPr="004E2D46">
        <w:rPr>
          <w:rFonts w:ascii="Times New Roman" w:hAnsi="Times New Roman" w:cs="Times New Roman"/>
          <w:b/>
          <w:bCs/>
          <w:sz w:val="24"/>
          <w:szCs w:val="24"/>
        </w:rPr>
        <w:t>on-</w:t>
      </w:r>
      <w:r w:rsidR="00063274" w:rsidRPr="004E2D46">
        <w:rPr>
          <w:rFonts w:ascii="Times New Roman" w:hAnsi="Times New Roman" w:cs="Times New Roman"/>
          <w:b/>
          <w:bCs/>
          <w:sz w:val="24"/>
          <w:szCs w:val="24"/>
        </w:rPr>
        <w:t>T</w:t>
      </w:r>
      <w:r w:rsidR="00812C1B" w:rsidRPr="004E2D46">
        <w:rPr>
          <w:rFonts w:ascii="Times New Roman" w:hAnsi="Times New Roman" w:cs="Times New Roman"/>
          <w:b/>
          <w:bCs/>
          <w:sz w:val="24"/>
          <w:szCs w:val="24"/>
        </w:rPr>
        <w:t xml:space="preserve">ragedy </w:t>
      </w:r>
      <w:r w:rsidR="00063274" w:rsidRPr="004E2D46">
        <w:rPr>
          <w:rFonts w:ascii="Times New Roman" w:hAnsi="Times New Roman" w:cs="Times New Roman"/>
          <w:b/>
          <w:bCs/>
          <w:sz w:val="24"/>
          <w:szCs w:val="24"/>
        </w:rPr>
        <w:t>M</w:t>
      </w:r>
      <w:r w:rsidR="00812C1B" w:rsidRPr="004E2D46">
        <w:rPr>
          <w:rFonts w:ascii="Times New Roman" w:hAnsi="Times New Roman" w:cs="Times New Roman"/>
          <w:b/>
          <w:bCs/>
          <w:sz w:val="24"/>
          <w:szCs w:val="24"/>
        </w:rPr>
        <w:t xml:space="preserve">odel </w:t>
      </w:r>
      <w:r w:rsidRPr="004E2D46">
        <w:rPr>
          <w:rFonts w:ascii="Times New Roman" w:hAnsi="Times New Roman" w:cs="Times New Roman"/>
          <w:b/>
          <w:bCs/>
          <w:sz w:val="24"/>
          <w:szCs w:val="24"/>
        </w:rPr>
        <w:t>with a</w:t>
      </w:r>
      <w:r w:rsidR="00812C1B" w:rsidRPr="004E2D46">
        <w:rPr>
          <w:rFonts w:ascii="Times New Roman" w:hAnsi="Times New Roman" w:cs="Times New Roman"/>
          <w:b/>
          <w:bCs/>
          <w:sz w:val="24"/>
          <w:szCs w:val="24"/>
        </w:rPr>
        <w:t xml:space="preserve"> </w:t>
      </w:r>
      <w:r w:rsidR="00063274" w:rsidRPr="004E2D46">
        <w:rPr>
          <w:rFonts w:ascii="Times New Roman" w:hAnsi="Times New Roman" w:cs="Times New Roman"/>
          <w:b/>
          <w:bCs/>
          <w:sz w:val="24"/>
          <w:szCs w:val="24"/>
        </w:rPr>
        <w:t>C</w:t>
      </w:r>
      <w:r w:rsidR="00812C1B" w:rsidRPr="004E2D46">
        <w:rPr>
          <w:rFonts w:ascii="Times New Roman" w:hAnsi="Times New Roman" w:cs="Times New Roman"/>
          <w:b/>
          <w:bCs/>
          <w:sz w:val="24"/>
          <w:szCs w:val="24"/>
        </w:rPr>
        <w:t xml:space="preserve">ritical </w:t>
      </w:r>
      <w:r w:rsidR="00063274" w:rsidRPr="004E2D46">
        <w:rPr>
          <w:rFonts w:ascii="Times New Roman" w:hAnsi="Times New Roman" w:cs="Times New Roman"/>
          <w:b/>
          <w:bCs/>
          <w:sz w:val="24"/>
          <w:szCs w:val="24"/>
        </w:rPr>
        <w:t>D</w:t>
      </w:r>
      <w:r w:rsidR="00812C1B" w:rsidRPr="004E2D46">
        <w:rPr>
          <w:rFonts w:ascii="Times New Roman" w:hAnsi="Times New Roman" w:cs="Times New Roman"/>
          <w:b/>
          <w:bCs/>
          <w:sz w:val="24"/>
          <w:szCs w:val="24"/>
        </w:rPr>
        <w:t xml:space="preserve">isability </w:t>
      </w:r>
      <w:r w:rsidR="00063274" w:rsidRPr="004E2D46">
        <w:rPr>
          <w:rFonts w:ascii="Times New Roman" w:hAnsi="Times New Roman" w:cs="Times New Roman"/>
          <w:b/>
          <w:bCs/>
          <w:sz w:val="24"/>
          <w:szCs w:val="24"/>
        </w:rPr>
        <w:t>S</w:t>
      </w:r>
      <w:r w:rsidR="00812C1B" w:rsidRPr="004E2D46">
        <w:rPr>
          <w:rFonts w:ascii="Times New Roman" w:hAnsi="Times New Roman" w:cs="Times New Roman"/>
          <w:b/>
          <w:bCs/>
          <w:sz w:val="24"/>
          <w:szCs w:val="24"/>
        </w:rPr>
        <w:t xml:space="preserve">tudies </w:t>
      </w:r>
      <w:r w:rsidR="00063274" w:rsidRPr="004E2D46">
        <w:rPr>
          <w:rFonts w:ascii="Times New Roman" w:hAnsi="Times New Roman" w:cs="Times New Roman"/>
          <w:b/>
          <w:bCs/>
          <w:sz w:val="24"/>
          <w:szCs w:val="24"/>
        </w:rPr>
        <w:t>T</w:t>
      </w:r>
      <w:r w:rsidR="00812C1B" w:rsidRPr="004E2D46">
        <w:rPr>
          <w:rFonts w:ascii="Times New Roman" w:hAnsi="Times New Roman" w:cs="Times New Roman"/>
          <w:b/>
          <w:bCs/>
          <w:sz w:val="24"/>
          <w:szCs w:val="24"/>
        </w:rPr>
        <w:t xml:space="preserve">heoretical </w:t>
      </w:r>
      <w:r w:rsidR="00063274" w:rsidRPr="004E2D46">
        <w:rPr>
          <w:rFonts w:ascii="Times New Roman" w:hAnsi="Times New Roman" w:cs="Times New Roman"/>
          <w:b/>
          <w:bCs/>
          <w:sz w:val="24"/>
          <w:szCs w:val="24"/>
        </w:rPr>
        <w:t>A</w:t>
      </w:r>
      <w:r w:rsidR="00812C1B" w:rsidRPr="004E2D46">
        <w:rPr>
          <w:rFonts w:ascii="Times New Roman" w:hAnsi="Times New Roman" w:cs="Times New Roman"/>
          <w:b/>
          <w:bCs/>
          <w:sz w:val="24"/>
          <w:szCs w:val="24"/>
        </w:rPr>
        <w:t>genda</w:t>
      </w:r>
    </w:p>
    <w:p w14:paraId="2158ADEB" w14:textId="77777777" w:rsidR="00D0597E" w:rsidRPr="004E2D46" w:rsidRDefault="00D0597E" w:rsidP="009D245A">
      <w:pPr>
        <w:spacing w:after="0" w:line="480" w:lineRule="auto"/>
        <w:jc w:val="both"/>
        <w:rPr>
          <w:rFonts w:ascii="Times New Roman" w:hAnsi="Times New Roman" w:cs="Times New Roman"/>
          <w:sz w:val="24"/>
          <w:szCs w:val="24"/>
        </w:rPr>
      </w:pPr>
    </w:p>
    <w:p w14:paraId="0554B9E2" w14:textId="694B729B" w:rsidR="00657E27" w:rsidRPr="004E2D46" w:rsidRDefault="009C4683"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To make the</w:t>
      </w:r>
      <w:r w:rsidR="00214E15" w:rsidRPr="004E2D46">
        <w:rPr>
          <w:rFonts w:ascii="Times New Roman" w:hAnsi="Times New Roman" w:cs="Times New Roman"/>
          <w:sz w:val="24"/>
          <w:szCs w:val="24"/>
        </w:rPr>
        <w:t xml:space="preserve"> case for </w:t>
      </w:r>
      <w:r w:rsidR="00A95BB1" w:rsidRPr="004E2D46">
        <w:rPr>
          <w:rFonts w:ascii="Times New Roman" w:hAnsi="Times New Roman" w:cs="Times New Roman"/>
          <w:sz w:val="24"/>
          <w:szCs w:val="24"/>
        </w:rPr>
        <w:t>a new approach to thinking about</w:t>
      </w:r>
      <w:r w:rsidR="00214E15" w:rsidRPr="004E2D46">
        <w:rPr>
          <w:rFonts w:ascii="Times New Roman" w:hAnsi="Times New Roman" w:cs="Times New Roman"/>
          <w:sz w:val="24"/>
          <w:szCs w:val="24"/>
        </w:rPr>
        <w:t xml:space="preserve"> disability and child protection, constituted by a non-tragedy lens </w:t>
      </w:r>
      <w:r w:rsidR="00430370" w:rsidRPr="004E2D46">
        <w:rPr>
          <w:rFonts w:ascii="Times New Roman" w:hAnsi="Times New Roman" w:cs="Times New Roman"/>
          <w:sz w:val="24"/>
          <w:szCs w:val="24"/>
        </w:rPr>
        <w:t>conceptually combined with</w:t>
      </w:r>
      <w:r w:rsidR="00214E15" w:rsidRPr="004E2D46">
        <w:rPr>
          <w:rFonts w:ascii="Times New Roman" w:hAnsi="Times New Roman" w:cs="Times New Roman"/>
          <w:sz w:val="24"/>
          <w:szCs w:val="24"/>
        </w:rPr>
        <w:t xml:space="preserve"> critical disability studies, it is necessary to explain what critical disability studies </w:t>
      </w:r>
      <w:proofErr w:type="gramStart"/>
      <w:r w:rsidR="00214E15" w:rsidRPr="004E2D46">
        <w:rPr>
          <w:rFonts w:ascii="Times New Roman" w:hAnsi="Times New Roman" w:cs="Times New Roman"/>
          <w:sz w:val="24"/>
          <w:szCs w:val="24"/>
        </w:rPr>
        <w:t xml:space="preserve">actually </w:t>
      </w:r>
      <w:r w:rsidR="00B11A59" w:rsidRPr="004E2D46">
        <w:rPr>
          <w:rFonts w:ascii="Times New Roman" w:hAnsi="Times New Roman" w:cs="Times New Roman"/>
          <w:sz w:val="24"/>
          <w:szCs w:val="24"/>
        </w:rPr>
        <w:t>refers</w:t>
      </w:r>
      <w:proofErr w:type="gramEnd"/>
      <w:r w:rsidR="00B11A59" w:rsidRPr="004E2D46">
        <w:rPr>
          <w:rFonts w:ascii="Times New Roman" w:hAnsi="Times New Roman" w:cs="Times New Roman"/>
          <w:sz w:val="24"/>
          <w:szCs w:val="24"/>
        </w:rPr>
        <w:t xml:space="preserve"> to</w:t>
      </w:r>
      <w:r w:rsidR="00214E15" w:rsidRPr="004E2D46">
        <w:rPr>
          <w:rFonts w:ascii="Times New Roman" w:hAnsi="Times New Roman" w:cs="Times New Roman"/>
          <w:sz w:val="24"/>
          <w:szCs w:val="24"/>
        </w:rPr>
        <w:t xml:space="preserve">. </w:t>
      </w:r>
      <w:r w:rsidR="00AC787A" w:rsidRPr="004E2D46">
        <w:rPr>
          <w:rFonts w:ascii="Times New Roman" w:hAnsi="Times New Roman" w:cs="Times New Roman"/>
          <w:sz w:val="24"/>
          <w:szCs w:val="24"/>
        </w:rPr>
        <w:t xml:space="preserve">Admittedly, to those already acquainted, </w:t>
      </w:r>
      <w:r w:rsidR="00975293" w:rsidRPr="004E2D46">
        <w:rPr>
          <w:rFonts w:ascii="Times New Roman" w:hAnsi="Times New Roman" w:cs="Times New Roman"/>
          <w:sz w:val="24"/>
          <w:szCs w:val="24"/>
        </w:rPr>
        <w:t>critical disability studies</w:t>
      </w:r>
      <w:r w:rsidR="00DB5D9F" w:rsidRPr="004E2D46">
        <w:rPr>
          <w:rFonts w:ascii="Times New Roman" w:hAnsi="Times New Roman" w:cs="Times New Roman"/>
          <w:sz w:val="24"/>
          <w:szCs w:val="24"/>
        </w:rPr>
        <w:t xml:space="preserve"> might </w:t>
      </w:r>
      <w:r w:rsidR="00AC787A" w:rsidRPr="004E2D46">
        <w:rPr>
          <w:rFonts w:ascii="Times New Roman" w:hAnsi="Times New Roman" w:cs="Times New Roman"/>
          <w:sz w:val="24"/>
          <w:szCs w:val="24"/>
        </w:rPr>
        <w:t xml:space="preserve">at face value </w:t>
      </w:r>
      <w:r w:rsidR="00DB5D9F" w:rsidRPr="004E2D46">
        <w:rPr>
          <w:rFonts w:ascii="Times New Roman" w:hAnsi="Times New Roman" w:cs="Times New Roman"/>
          <w:sz w:val="24"/>
          <w:szCs w:val="24"/>
        </w:rPr>
        <w:t xml:space="preserve">seem </w:t>
      </w:r>
      <w:r w:rsidR="001264BF" w:rsidRPr="004E2D46">
        <w:rPr>
          <w:rFonts w:ascii="Times New Roman" w:hAnsi="Times New Roman" w:cs="Times New Roman"/>
          <w:sz w:val="24"/>
          <w:szCs w:val="24"/>
        </w:rPr>
        <w:t xml:space="preserve">like </w:t>
      </w:r>
      <w:r w:rsidR="00DB5D9F" w:rsidRPr="004E2D46">
        <w:rPr>
          <w:rFonts w:ascii="Times New Roman" w:hAnsi="Times New Roman" w:cs="Times New Roman"/>
          <w:sz w:val="24"/>
          <w:szCs w:val="24"/>
        </w:rPr>
        <w:t>a far cry from</w:t>
      </w:r>
      <w:r w:rsidR="00B11A59" w:rsidRPr="004E2D46">
        <w:rPr>
          <w:rFonts w:ascii="Times New Roman" w:hAnsi="Times New Roman" w:cs="Times New Roman"/>
          <w:sz w:val="24"/>
          <w:szCs w:val="24"/>
        </w:rPr>
        <w:t xml:space="preserve"> the</w:t>
      </w:r>
      <w:r w:rsidR="001264BF" w:rsidRPr="004E2D46">
        <w:rPr>
          <w:rFonts w:ascii="Times New Roman" w:hAnsi="Times New Roman" w:cs="Times New Roman"/>
          <w:sz w:val="24"/>
          <w:szCs w:val="24"/>
        </w:rPr>
        <w:t xml:space="preserve"> affirmative</w:t>
      </w:r>
      <w:r w:rsidR="00DB5D9F" w:rsidRPr="004E2D46">
        <w:rPr>
          <w:rFonts w:ascii="Times New Roman" w:hAnsi="Times New Roman" w:cs="Times New Roman"/>
          <w:sz w:val="24"/>
          <w:szCs w:val="24"/>
        </w:rPr>
        <w:t xml:space="preserve"> non-tragedy </w:t>
      </w:r>
      <w:r w:rsidR="00B11A59" w:rsidRPr="004E2D46">
        <w:rPr>
          <w:rFonts w:ascii="Times New Roman" w:hAnsi="Times New Roman" w:cs="Times New Roman"/>
          <w:sz w:val="24"/>
          <w:szCs w:val="24"/>
        </w:rPr>
        <w:t xml:space="preserve">model </w:t>
      </w:r>
      <w:r w:rsidR="00DB5D9F" w:rsidRPr="004E2D46">
        <w:rPr>
          <w:rFonts w:ascii="Times New Roman" w:hAnsi="Times New Roman" w:cs="Times New Roman"/>
          <w:sz w:val="24"/>
          <w:szCs w:val="24"/>
        </w:rPr>
        <w:t>just discussed.</w:t>
      </w:r>
      <w:r w:rsidR="00975293" w:rsidRPr="004E2D46">
        <w:rPr>
          <w:rFonts w:ascii="Times New Roman" w:hAnsi="Times New Roman" w:cs="Times New Roman"/>
          <w:sz w:val="24"/>
          <w:szCs w:val="24"/>
        </w:rPr>
        <w:t xml:space="preserve"> </w:t>
      </w:r>
      <w:r w:rsidR="00B11A59" w:rsidRPr="004E2D46">
        <w:rPr>
          <w:rFonts w:ascii="Times New Roman" w:hAnsi="Times New Roman" w:cs="Times New Roman"/>
          <w:sz w:val="24"/>
          <w:szCs w:val="24"/>
        </w:rPr>
        <w:t xml:space="preserve">Immediately obvious disparities include the complexity, </w:t>
      </w:r>
      <w:r w:rsidR="00CD57B5" w:rsidRPr="004E2D46">
        <w:rPr>
          <w:rFonts w:ascii="Times New Roman" w:hAnsi="Times New Roman" w:cs="Times New Roman"/>
          <w:sz w:val="24"/>
          <w:szCs w:val="24"/>
        </w:rPr>
        <w:t>‘</w:t>
      </w:r>
      <w:r w:rsidR="00B11A59" w:rsidRPr="004E2D46">
        <w:rPr>
          <w:rFonts w:ascii="Times New Roman" w:hAnsi="Times New Roman" w:cs="Times New Roman"/>
          <w:sz w:val="24"/>
          <w:szCs w:val="24"/>
        </w:rPr>
        <w:t>sophistication and nuance</w:t>
      </w:r>
      <w:r w:rsidR="00CD57B5" w:rsidRPr="004E2D46">
        <w:rPr>
          <w:rFonts w:ascii="Times New Roman" w:hAnsi="Times New Roman" w:cs="Times New Roman"/>
          <w:sz w:val="24"/>
          <w:szCs w:val="24"/>
        </w:rPr>
        <w:t>’</w:t>
      </w:r>
      <w:r w:rsidR="00B11A59" w:rsidRPr="004E2D46">
        <w:rPr>
          <w:rFonts w:ascii="Times New Roman" w:hAnsi="Times New Roman" w:cs="Times New Roman"/>
          <w:sz w:val="24"/>
          <w:szCs w:val="24"/>
        </w:rPr>
        <w:t xml:space="preserve"> of critical disability scholarship, that entails a </w:t>
      </w:r>
      <w:r w:rsidR="00CD57B5" w:rsidRPr="004E2D46">
        <w:rPr>
          <w:rFonts w:ascii="Times New Roman" w:hAnsi="Times New Roman" w:cs="Times New Roman"/>
          <w:sz w:val="24"/>
          <w:szCs w:val="24"/>
        </w:rPr>
        <w:t>‘</w:t>
      </w:r>
      <w:r w:rsidR="00B11A59" w:rsidRPr="004E2D46">
        <w:rPr>
          <w:rFonts w:ascii="Times New Roman" w:hAnsi="Times New Roman" w:cs="Times New Roman"/>
          <w:sz w:val="24"/>
          <w:szCs w:val="24"/>
        </w:rPr>
        <w:t>smorgasbord</w:t>
      </w:r>
      <w:r w:rsidR="00CD57B5" w:rsidRPr="004E2D46">
        <w:rPr>
          <w:rFonts w:ascii="Times New Roman" w:hAnsi="Times New Roman" w:cs="Times New Roman"/>
          <w:sz w:val="24"/>
          <w:szCs w:val="24"/>
        </w:rPr>
        <w:t>’</w:t>
      </w:r>
      <w:r w:rsidR="00B11A59" w:rsidRPr="004E2D46">
        <w:rPr>
          <w:rFonts w:ascii="Times New Roman" w:hAnsi="Times New Roman" w:cs="Times New Roman"/>
          <w:sz w:val="24"/>
          <w:szCs w:val="24"/>
        </w:rPr>
        <w:t xml:space="preserve"> assemblage of varied transdisciplinary abstract analyses</w:t>
      </w:r>
      <w:r w:rsidR="00944828" w:rsidRPr="004E2D46">
        <w:rPr>
          <w:rFonts w:ascii="Times New Roman" w:hAnsi="Times New Roman" w:cs="Times New Roman"/>
          <w:sz w:val="24"/>
          <w:szCs w:val="24"/>
        </w:rPr>
        <w:t xml:space="preserve">, </w:t>
      </w:r>
      <w:r w:rsidR="00AC7B60" w:rsidRPr="004E2D46">
        <w:rPr>
          <w:rFonts w:ascii="Times New Roman" w:hAnsi="Times New Roman" w:cs="Times New Roman"/>
          <w:sz w:val="24"/>
          <w:szCs w:val="24"/>
        </w:rPr>
        <w:t xml:space="preserve">arguably </w:t>
      </w:r>
      <w:r w:rsidR="00944828" w:rsidRPr="004E2D46">
        <w:rPr>
          <w:rFonts w:ascii="Times New Roman" w:hAnsi="Times New Roman" w:cs="Times New Roman"/>
          <w:sz w:val="24"/>
          <w:szCs w:val="24"/>
        </w:rPr>
        <w:t xml:space="preserve">much harder </w:t>
      </w:r>
      <w:r w:rsidR="00944828" w:rsidRPr="004E2D46">
        <w:rPr>
          <w:rFonts w:ascii="Times New Roman" w:hAnsi="Times New Roman" w:cs="Times New Roman"/>
          <w:sz w:val="24"/>
          <w:szCs w:val="24"/>
        </w:rPr>
        <w:lastRenderedPageBreak/>
        <w:t>to domesticate</w:t>
      </w:r>
      <w:r w:rsidR="00AC7B60" w:rsidRPr="004E2D46">
        <w:rPr>
          <w:rFonts w:ascii="Times New Roman" w:hAnsi="Times New Roman" w:cs="Times New Roman"/>
          <w:sz w:val="24"/>
          <w:szCs w:val="24"/>
        </w:rPr>
        <w:t xml:space="preserve"> or define</w:t>
      </w:r>
      <w:r w:rsidR="00944828" w:rsidRPr="004E2D46">
        <w:rPr>
          <w:rFonts w:ascii="Times New Roman" w:hAnsi="Times New Roman" w:cs="Times New Roman"/>
          <w:sz w:val="24"/>
          <w:szCs w:val="24"/>
        </w:rPr>
        <w:t xml:space="preserve"> than non-tragedy literature (Goodley et al. 2019, 974). </w:t>
      </w:r>
      <w:r w:rsidR="00815CA9" w:rsidRPr="004E2D46">
        <w:rPr>
          <w:rFonts w:ascii="Times New Roman" w:hAnsi="Times New Roman" w:cs="Times New Roman"/>
          <w:sz w:val="24"/>
          <w:szCs w:val="24"/>
        </w:rPr>
        <w:t>The</w:t>
      </w:r>
      <w:r w:rsidR="00A95BB1" w:rsidRPr="004E2D46">
        <w:rPr>
          <w:rFonts w:ascii="Times New Roman" w:hAnsi="Times New Roman" w:cs="Times New Roman"/>
          <w:sz w:val="24"/>
          <w:szCs w:val="24"/>
        </w:rPr>
        <w:t xml:space="preserve"> roots of critical disability studies</w:t>
      </w:r>
      <w:r w:rsidR="00815CA9" w:rsidRPr="004E2D46">
        <w:rPr>
          <w:rFonts w:ascii="Times New Roman" w:hAnsi="Times New Roman" w:cs="Times New Roman"/>
          <w:sz w:val="24"/>
          <w:szCs w:val="24"/>
        </w:rPr>
        <w:t xml:space="preserve"> were</w:t>
      </w:r>
      <w:r w:rsidR="00A137E5" w:rsidRPr="004E2D46">
        <w:rPr>
          <w:rFonts w:ascii="Times New Roman" w:hAnsi="Times New Roman" w:cs="Times New Roman"/>
          <w:sz w:val="24"/>
          <w:szCs w:val="24"/>
        </w:rPr>
        <w:t xml:space="preserve"> </w:t>
      </w:r>
      <w:r w:rsidR="00A95BB1" w:rsidRPr="004E2D46">
        <w:rPr>
          <w:rFonts w:ascii="Times New Roman" w:hAnsi="Times New Roman" w:cs="Times New Roman"/>
          <w:sz w:val="24"/>
          <w:szCs w:val="24"/>
        </w:rPr>
        <w:t>sown by</w:t>
      </w:r>
      <w:r w:rsidR="00A137E5" w:rsidRPr="004E2D46">
        <w:rPr>
          <w:rFonts w:ascii="Times New Roman" w:hAnsi="Times New Roman" w:cs="Times New Roman"/>
          <w:sz w:val="24"/>
          <w:szCs w:val="24"/>
        </w:rPr>
        <w:t xml:space="preserve"> authors such as </w:t>
      </w:r>
      <w:r w:rsidR="007A2FFD" w:rsidRPr="004E2D46">
        <w:rPr>
          <w:rFonts w:ascii="Times New Roman" w:hAnsi="Times New Roman" w:cs="Times New Roman"/>
          <w:sz w:val="24"/>
          <w:szCs w:val="24"/>
        </w:rPr>
        <w:t>Shell</w:t>
      </w:r>
      <w:r w:rsidR="00774446" w:rsidRPr="004E2D46">
        <w:rPr>
          <w:rFonts w:ascii="Times New Roman" w:hAnsi="Times New Roman" w:cs="Times New Roman"/>
          <w:sz w:val="24"/>
          <w:szCs w:val="24"/>
        </w:rPr>
        <w:t>e</w:t>
      </w:r>
      <w:r w:rsidR="007A2FFD" w:rsidRPr="004E2D46">
        <w:rPr>
          <w:rFonts w:ascii="Times New Roman" w:hAnsi="Times New Roman" w:cs="Times New Roman"/>
          <w:sz w:val="24"/>
          <w:szCs w:val="24"/>
        </w:rPr>
        <w:t xml:space="preserve">y </w:t>
      </w:r>
      <w:proofErr w:type="spellStart"/>
      <w:r w:rsidR="00A137E5" w:rsidRPr="004E2D46">
        <w:rPr>
          <w:rFonts w:ascii="Times New Roman" w:hAnsi="Times New Roman" w:cs="Times New Roman"/>
          <w:sz w:val="24"/>
          <w:szCs w:val="24"/>
        </w:rPr>
        <w:t>Tremain</w:t>
      </w:r>
      <w:proofErr w:type="spellEnd"/>
      <w:r w:rsidR="00A137E5" w:rsidRPr="004E2D46">
        <w:rPr>
          <w:rFonts w:ascii="Times New Roman" w:hAnsi="Times New Roman" w:cs="Times New Roman"/>
          <w:sz w:val="24"/>
          <w:szCs w:val="24"/>
        </w:rPr>
        <w:t xml:space="preserve"> (2005), </w:t>
      </w:r>
      <w:r w:rsidR="007A2FFD" w:rsidRPr="004E2D46">
        <w:rPr>
          <w:rFonts w:ascii="Times New Roman" w:hAnsi="Times New Roman" w:cs="Times New Roman"/>
          <w:sz w:val="24"/>
          <w:szCs w:val="24"/>
        </w:rPr>
        <w:t xml:space="preserve">Helen </w:t>
      </w:r>
      <w:proofErr w:type="spellStart"/>
      <w:r w:rsidR="00A137E5" w:rsidRPr="004E2D46">
        <w:rPr>
          <w:rFonts w:ascii="Times New Roman" w:hAnsi="Times New Roman" w:cs="Times New Roman"/>
          <w:sz w:val="24"/>
          <w:szCs w:val="24"/>
        </w:rPr>
        <w:t>Meekosha</w:t>
      </w:r>
      <w:proofErr w:type="spellEnd"/>
      <w:r w:rsidR="00A137E5" w:rsidRPr="004E2D46">
        <w:rPr>
          <w:rFonts w:ascii="Times New Roman" w:hAnsi="Times New Roman" w:cs="Times New Roman"/>
          <w:sz w:val="24"/>
          <w:szCs w:val="24"/>
        </w:rPr>
        <w:t xml:space="preserve"> (</w:t>
      </w:r>
      <w:proofErr w:type="spellStart"/>
      <w:r w:rsidR="007A2FFD" w:rsidRPr="004E2D46">
        <w:rPr>
          <w:rFonts w:ascii="Times New Roman" w:hAnsi="Times New Roman" w:cs="Times New Roman"/>
          <w:sz w:val="24"/>
          <w:szCs w:val="24"/>
        </w:rPr>
        <w:t>Meekosha</w:t>
      </w:r>
      <w:proofErr w:type="spellEnd"/>
      <w:r w:rsidR="007A2FFD" w:rsidRPr="004E2D46">
        <w:rPr>
          <w:rFonts w:ascii="Times New Roman" w:hAnsi="Times New Roman" w:cs="Times New Roman"/>
          <w:sz w:val="24"/>
          <w:szCs w:val="24"/>
        </w:rPr>
        <w:t xml:space="preserve"> </w:t>
      </w:r>
      <w:r w:rsidR="00C83C0D" w:rsidRPr="004E2D46">
        <w:rPr>
          <w:rFonts w:ascii="Times New Roman" w:hAnsi="Times New Roman" w:cs="Times New Roman"/>
          <w:sz w:val="24"/>
          <w:szCs w:val="24"/>
        </w:rPr>
        <w:t>and</w:t>
      </w:r>
      <w:r w:rsidR="007A2FFD" w:rsidRPr="004E2D46">
        <w:rPr>
          <w:rFonts w:ascii="Times New Roman" w:hAnsi="Times New Roman" w:cs="Times New Roman"/>
          <w:sz w:val="24"/>
          <w:szCs w:val="24"/>
        </w:rPr>
        <w:t xml:space="preserve"> Dowse 2007</w:t>
      </w:r>
      <w:r w:rsidR="00A137E5" w:rsidRPr="004E2D46">
        <w:rPr>
          <w:rFonts w:ascii="Times New Roman" w:hAnsi="Times New Roman" w:cs="Times New Roman"/>
          <w:sz w:val="24"/>
          <w:szCs w:val="24"/>
        </w:rPr>
        <w:t xml:space="preserve">), </w:t>
      </w:r>
      <w:r w:rsidR="00445930" w:rsidRPr="004E2D46">
        <w:rPr>
          <w:rFonts w:ascii="Times New Roman" w:hAnsi="Times New Roman" w:cs="Times New Roman"/>
          <w:sz w:val="24"/>
          <w:szCs w:val="24"/>
        </w:rPr>
        <w:t>and Rosemarie Garland-Thomson (1996),</w:t>
      </w:r>
      <w:r w:rsidR="00944828" w:rsidRPr="004E2D46">
        <w:rPr>
          <w:rFonts w:ascii="Times New Roman" w:hAnsi="Times New Roman" w:cs="Times New Roman"/>
          <w:sz w:val="24"/>
          <w:szCs w:val="24"/>
        </w:rPr>
        <w:t xml:space="preserve"> </w:t>
      </w:r>
      <w:r w:rsidR="00815CA9" w:rsidRPr="004E2D46">
        <w:rPr>
          <w:rFonts w:ascii="Times New Roman" w:hAnsi="Times New Roman" w:cs="Times New Roman"/>
          <w:sz w:val="24"/>
          <w:szCs w:val="24"/>
        </w:rPr>
        <w:t>meaning that</w:t>
      </w:r>
      <w:r w:rsidR="00F9664D" w:rsidRPr="004E2D46">
        <w:rPr>
          <w:rFonts w:ascii="Times New Roman" w:hAnsi="Times New Roman" w:cs="Times New Roman"/>
          <w:sz w:val="24"/>
          <w:szCs w:val="24"/>
        </w:rPr>
        <w:t xml:space="preserve"> the emergence of</w:t>
      </w:r>
      <w:r w:rsidR="00815CA9" w:rsidRPr="004E2D46">
        <w:rPr>
          <w:rFonts w:ascii="Times New Roman" w:hAnsi="Times New Roman" w:cs="Times New Roman"/>
          <w:sz w:val="24"/>
          <w:szCs w:val="24"/>
        </w:rPr>
        <w:t xml:space="preserve"> </w:t>
      </w:r>
      <w:r w:rsidR="00944828" w:rsidRPr="004E2D46">
        <w:rPr>
          <w:rFonts w:ascii="Times New Roman" w:hAnsi="Times New Roman" w:cs="Times New Roman"/>
          <w:sz w:val="24"/>
          <w:szCs w:val="24"/>
        </w:rPr>
        <w:t xml:space="preserve">critical disability studies lies after </w:t>
      </w:r>
      <w:r w:rsidR="006A0693" w:rsidRPr="004E2D46">
        <w:rPr>
          <w:rFonts w:ascii="Times New Roman" w:hAnsi="Times New Roman" w:cs="Times New Roman"/>
          <w:sz w:val="24"/>
          <w:szCs w:val="24"/>
        </w:rPr>
        <w:t xml:space="preserve">the </w:t>
      </w:r>
      <w:r w:rsidR="00944828" w:rsidRPr="004E2D46">
        <w:rPr>
          <w:rFonts w:ascii="Times New Roman" w:hAnsi="Times New Roman" w:cs="Times New Roman"/>
          <w:sz w:val="24"/>
          <w:szCs w:val="24"/>
        </w:rPr>
        <w:t>discursive turn in disability studies</w:t>
      </w:r>
      <w:r w:rsidR="00D64A78" w:rsidRPr="004E2D46">
        <w:rPr>
          <w:rFonts w:ascii="Times New Roman" w:hAnsi="Times New Roman" w:cs="Times New Roman"/>
          <w:sz w:val="24"/>
          <w:szCs w:val="24"/>
        </w:rPr>
        <w:t xml:space="preserve"> (Goodley et al. 2019)</w:t>
      </w:r>
      <w:r w:rsidR="00944828" w:rsidRPr="004E2D46">
        <w:rPr>
          <w:rFonts w:ascii="Times New Roman" w:hAnsi="Times New Roman" w:cs="Times New Roman"/>
          <w:sz w:val="24"/>
          <w:szCs w:val="24"/>
        </w:rPr>
        <w:t>. Accordingly, Goodley et al. (2019) conten</w:t>
      </w:r>
      <w:r w:rsidR="009A4F65" w:rsidRPr="004E2D46">
        <w:rPr>
          <w:rFonts w:ascii="Times New Roman" w:hAnsi="Times New Roman" w:cs="Times New Roman"/>
          <w:sz w:val="24"/>
          <w:szCs w:val="24"/>
        </w:rPr>
        <w:t>d</w:t>
      </w:r>
      <w:r w:rsidR="00944828" w:rsidRPr="004E2D46">
        <w:rPr>
          <w:rFonts w:ascii="Times New Roman" w:hAnsi="Times New Roman" w:cs="Times New Roman"/>
          <w:sz w:val="24"/>
          <w:szCs w:val="24"/>
        </w:rPr>
        <w:t xml:space="preserve"> that the driving influence of strong poststructuralist traditions has led to disability being framed within cultural, </w:t>
      </w:r>
      <w:proofErr w:type="gramStart"/>
      <w:r w:rsidR="00944828" w:rsidRPr="004E2D46">
        <w:rPr>
          <w:rFonts w:ascii="Times New Roman" w:hAnsi="Times New Roman" w:cs="Times New Roman"/>
          <w:sz w:val="24"/>
          <w:szCs w:val="24"/>
        </w:rPr>
        <w:t>lingual</w:t>
      </w:r>
      <w:proofErr w:type="gramEnd"/>
      <w:r w:rsidR="00944828" w:rsidRPr="004E2D46">
        <w:rPr>
          <w:rFonts w:ascii="Times New Roman" w:hAnsi="Times New Roman" w:cs="Times New Roman"/>
          <w:sz w:val="24"/>
          <w:szCs w:val="24"/>
        </w:rPr>
        <w:t xml:space="preserve"> and discursive politics. In this sense, critical disability studies </w:t>
      </w:r>
      <w:proofErr w:type="gramStart"/>
      <w:r w:rsidR="00944828" w:rsidRPr="004E2D46">
        <w:rPr>
          <w:rFonts w:ascii="Times New Roman" w:hAnsi="Times New Roman" w:cs="Times New Roman"/>
          <w:sz w:val="24"/>
          <w:szCs w:val="24"/>
        </w:rPr>
        <w:t>is</w:t>
      </w:r>
      <w:proofErr w:type="gramEnd"/>
      <w:r w:rsidR="00944828" w:rsidRPr="004E2D46">
        <w:rPr>
          <w:rFonts w:ascii="Times New Roman" w:hAnsi="Times New Roman" w:cs="Times New Roman"/>
          <w:sz w:val="24"/>
          <w:szCs w:val="24"/>
        </w:rPr>
        <w:t xml:space="preserve"> distinctly different to </w:t>
      </w:r>
      <w:r w:rsidR="00C744ED" w:rsidRPr="004E2D46">
        <w:rPr>
          <w:rFonts w:ascii="Times New Roman" w:hAnsi="Times New Roman" w:cs="Times New Roman"/>
          <w:sz w:val="24"/>
          <w:szCs w:val="24"/>
        </w:rPr>
        <w:t>‘</w:t>
      </w:r>
      <w:r w:rsidR="00944828" w:rsidRPr="004E2D46">
        <w:rPr>
          <w:rFonts w:ascii="Times New Roman" w:eastAsia="Calibri" w:hAnsi="Times New Roman" w:cs="Times New Roman"/>
          <w:color w:val="000000" w:themeColor="text1"/>
          <w:sz w:val="24"/>
          <w:szCs w:val="24"/>
        </w:rPr>
        <w:t>more modernist paradigms of disability</w:t>
      </w:r>
      <w:r w:rsidR="00C744ED" w:rsidRPr="004E2D46">
        <w:rPr>
          <w:rFonts w:ascii="Times New Roman" w:eastAsia="Calibri" w:hAnsi="Times New Roman" w:cs="Times New Roman"/>
          <w:color w:val="000000" w:themeColor="text1"/>
          <w:sz w:val="24"/>
          <w:szCs w:val="24"/>
        </w:rPr>
        <w:t>’</w:t>
      </w:r>
      <w:r w:rsidR="00944828" w:rsidRPr="004E2D46">
        <w:rPr>
          <w:rFonts w:ascii="Times New Roman" w:eastAsia="Calibri" w:hAnsi="Times New Roman" w:cs="Times New Roman"/>
          <w:color w:val="000000" w:themeColor="text1"/>
          <w:sz w:val="24"/>
          <w:szCs w:val="24"/>
        </w:rPr>
        <w:t xml:space="preserve"> that it attempts to critique and extend </w:t>
      </w:r>
      <w:r w:rsidR="00944828" w:rsidRPr="004E2D46">
        <w:rPr>
          <w:rFonts w:ascii="Times New Roman" w:hAnsi="Times New Roman" w:cs="Times New Roman"/>
          <w:sz w:val="24"/>
          <w:szCs w:val="24"/>
        </w:rPr>
        <w:t>(</w:t>
      </w:r>
      <w:proofErr w:type="spellStart"/>
      <w:r w:rsidR="00944828" w:rsidRPr="004E2D46">
        <w:rPr>
          <w:rFonts w:ascii="Times New Roman" w:eastAsia="Calibri" w:hAnsi="Times New Roman" w:cs="Times New Roman"/>
          <w:color w:val="000000" w:themeColor="text1"/>
          <w:sz w:val="24"/>
          <w:szCs w:val="24"/>
        </w:rPr>
        <w:t>Shildrick</w:t>
      </w:r>
      <w:proofErr w:type="spellEnd"/>
      <w:r w:rsidR="00944828" w:rsidRPr="004E2D46">
        <w:rPr>
          <w:rFonts w:ascii="Times New Roman" w:eastAsia="Calibri" w:hAnsi="Times New Roman" w:cs="Times New Roman"/>
          <w:color w:val="000000" w:themeColor="text1"/>
          <w:sz w:val="24"/>
          <w:szCs w:val="24"/>
        </w:rPr>
        <w:t xml:space="preserve"> 20</w:t>
      </w:r>
      <w:r w:rsidR="00B04654" w:rsidRPr="004E2D46">
        <w:rPr>
          <w:rFonts w:ascii="Times New Roman" w:eastAsia="Calibri" w:hAnsi="Times New Roman" w:cs="Times New Roman"/>
          <w:color w:val="000000" w:themeColor="text1"/>
          <w:sz w:val="24"/>
          <w:szCs w:val="24"/>
        </w:rPr>
        <w:t>12</w:t>
      </w:r>
      <w:r w:rsidR="00944828" w:rsidRPr="004E2D46">
        <w:rPr>
          <w:rFonts w:ascii="Times New Roman" w:eastAsia="Calibri" w:hAnsi="Times New Roman" w:cs="Times New Roman"/>
          <w:color w:val="000000" w:themeColor="text1"/>
          <w:sz w:val="24"/>
          <w:szCs w:val="24"/>
        </w:rPr>
        <w:t xml:space="preserve">, 233). </w:t>
      </w:r>
      <w:r w:rsidR="00AC7B60" w:rsidRPr="004E2D46">
        <w:rPr>
          <w:rFonts w:ascii="Times New Roman" w:eastAsia="Calibri" w:hAnsi="Times New Roman" w:cs="Times New Roman"/>
          <w:color w:val="000000" w:themeColor="text1"/>
          <w:sz w:val="24"/>
          <w:szCs w:val="24"/>
        </w:rPr>
        <w:t xml:space="preserve">Notably, </w:t>
      </w:r>
      <w:r w:rsidR="00815CA9" w:rsidRPr="004E2D46">
        <w:rPr>
          <w:rFonts w:ascii="Times New Roman" w:eastAsia="Calibri" w:hAnsi="Times New Roman" w:cs="Times New Roman"/>
          <w:color w:val="000000" w:themeColor="text1"/>
          <w:sz w:val="24"/>
          <w:szCs w:val="24"/>
        </w:rPr>
        <w:t>with</w:t>
      </w:r>
      <w:r w:rsidR="00AC7B60" w:rsidRPr="004E2D46">
        <w:rPr>
          <w:rFonts w:ascii="Times New Roman" w:eastAsia="Calibri" w:hAnsi="Times New Roman" w:cs="Times New Roman"/>
          <w:color w:val="000000" w:themeColor="text1"/>
          <w:sz w:val="24"/>
          <w:szCs w:val="24"/>
        </w:rPr>
        <w:t>i</w:t>
      </w:r>
      <w:r w:rsidR="009A4F65" w:rsidRPr="004E2D46">
        <w:rPr>
          <w:rFonts w:ascii="Times New Roman" w:eastAsia="Calibri" w:hAnsi="Times New Roman" w:cs="Times New Roman"/>
          <w:color w:val="000000" w:themeColor="text1"/>
          <w:sz w:val="24"/>
          <w:szCs w:val="24"/>
        </w:rPr>
        <w:t>n this</w:t>
      </w:r>
      <w:r w:rsidR="00944828" w:rsidRPr="004E2D46">
        <w:rPr>
          <w:rFonts w:ascii="Times New Roman" w:eastAsia="Calibri" w:hAnsi="Times New Roman" w:cs="Times New Roman"/>
          <w:color w:val="000000" w:themeColor="text1"/>
          <w:sz w:val="24"/>
          <w:szCs w:val="24"/>
        </w:rPr>
        <w:t xml:space="preserve"> modernist </w:t>
      </w:r>
      <w:r w:rsidR="009A4F65" w:rsidRPr="004E2D46">
        <w:rPr>
          <w:rFonts w:ascii="Times New Roman" w:eastAsia="Calibri" w:hAnsi="Times New Roman" w:cs="Times New Roman"/>
          <w:color w:val="000000" w:themeColor="text1"/>
          <w:sz w:val="24"/>
          <w:szCs w:val="24"/>
        </w:rPr>
        <w:t xml:space="preserve">camp, </w:t>
      </w:r>
      <w:r w:rsidR="00815CA9" w:rsidRPr="004E2D46">
        <w:rPr>
          <w:rFonts w:ascii="Times New Roman" w:eastAsia="Calibri" w:hAnsi="Times New Roman" w:cs="Times New Roman"/>
          <w:color w:val="000000" w:themeColor="text1"/>
          <w:sz w:val="24"/>
          <w:szCs w:val="24"/>
        </w:rPr>
        <w:t xml:space="preserve">are </w:t>
      </w:r>
      <w:r w:rsidR="009A4F65" w:rsidRPr="004E2D46">
        <w:rPr>
          <w:rFonts w:ascii="Times New Roman" w:eastAsia="Calibri" w:hAnsi="Times New Roman" w:cs="Times New Roman"/>
          <w:color w:val="000000" w:themeColor="text1"/>
          <w:sz w:val="24"/>
          <w:szCs w:val="24"/>
        </w:rPr>
        <w:t xml:space="preserve">both the social and non-tragedy model </w:t>
      </w:r>
      <w:r w:rsidR="00815CA9" w:rsidRPr="004E2D46">
        <w:rPr>
          <w:rFonts w:ascii="Times New Roman" w:eastAsia="Calibri" w:hAnsi="Times New Roman" w:cs="Times New Roman"/>
          <w:color w:val="000000" w:themeColor="text1"/>
          <w:sz w:val="24"/>
          <w:szCs w:val="24"/>
        </w:rPr>
        <w:t>of disability.</w:t>
      </w:r>
    </w:p>
    <w:p w14:paraId="21CABD9C" w14:textId="6A3AE08C" w:rsidR="000659D9" w:rsidRPr="004E2D46" w:rsidRDefault="00657E27" w:rsidP="009D245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As</w:t>
      </w:r>
      <w:r w:rsidR="00975293" w:rsidRPr="004E2D46">
        <w:rPr>
          <w:rFonts w:ascii="Times New Roman" w:hAnsi="Times New Roman" w:cs="Times New Roman"/>
          <w:sz w:val="24"/>
          <w:szCs w:val="24"/>
        </w:rPr>
        <w:t xml:space="preserve"> Swain and French (2000, 580) </w:t>
      </w:r>
      <w:r w:rsidR="00924E46" w:rsidRPr="004E2D46">
        <w:rPr>
          <w:rFonts w:ascii="Times New Roman" w:hAnsi="Times New Roman" w:cs="Times New Roman"/>
          <w:sz w:val="24"/>
          <w:szCs w:val="24"/>
        </w:rPr>
        <w:t>contend</w:t>
      </w:r>
      <w:r w:rsidR="00975293" w:rsidRPr="004E2D46">
        <w:rPr>
          <w:rFonts w:ascii="Times New Roman" w:hAnsi="Times New Roman" w:cs="Times New Roman"/>
          <w:sz w:val="24"/>
          <w:szCs w:val="24"/>
        </w:rPr>
        <w:t xml:space="preserve">, a model is not a theory </w:t>
      </w:r>
      <w:r w:rsidR="00975293" w:rsidRPr="004E2D46">
        <w:rPr>
          <w:rFonts w:ascii="Times New Roman" w:hAnsi="Times New Roman" w:cs="Times New Roman"/>
          <w:i/>
          <w:iCs/>
          <w:sz w:val="24"/>
          <w:szCs w:val="24"/>
        </w:rPr>
        <w:t>per se</w:t>
      </w:r>
      <w:r w:rsidRPr="004E2D46">
        <w:rPr>
          <w:rFonts w:ascii="Times New Roman" w:hAnsi="Times New Roman" w:cs="Times New Roman"/>
          <w:sz w:val="24"/>
          <w:szCs w:val="24"/>
        </w:rPr>
        <w:t xml:space="preserve">, and </w:t>
      </w:r>
      <w:r w:rsidR="00C744ED" w:rsidRPr="004E2D46">
        <w:rPr>
          <w:rFonts w:ascii="Times New Roman" w:hAnsi="Times New Roman" w:cs="Times New Roman"/>
          <w:sz w:val="24"/>
          <w:szCs w:val="24"/>
        </w:rPr>
        <w:t>‘</w:t>
      </w:r>
      <w:r w:rsidR="00975293" w:rsidRPr="004E2D46">
        <w:rPr>
          <w:rFonts w:ascii="Times New Roman" w:hAnsi="Times New Roman" w:cs="Times New Roman"/>
          <w:sz w:val="24"/>
          <w:szCs w:val="24"/>
        </w:rPr>
        <w:t>an affirmative model also has a role to play in the development of a theory of disability.</w:t>
      </w:r>
      <w:r w:rsidR="00C744ED" w:rsidRPr="004E2D46">
        <w:rPr>
          <w:rFonts w:ascii="Times New Roman" w:hAnsi="Times New Roman" w:cs="Times New Roman"/>
          <w:sz w:val="24"/>
          <w:szCs w:val="24"/>
        </w:rPr>
        <w:t>’</w:t>
      </w:r>
      <w:r w:rsidRPr="004E2D46">
        <w:rPr>
          <w:rFonts w:ascii="Times New Roman" w:hAnsi="Times New Roman" w:cs="Times New Roman"/>
          <w:sz w:val="24"/>
          <w:szCs w:val="24"/>
        </w:rPr>
        <w:t xml:space="preserve"> </w:t>
      </w:r>
      <w:r w:rsidR="002865F7" w:rsidRPr="004E2D46">
        <w:rPr>
          <w:rFonts w:ascii="Times New Roman" w:hAnsi="Times New Roman" w:cs="Times New Roman"/>
          <w:sz w:val="24"/>
          <w:szCs w:val="24"/>
        </w:rPr>
        <w:t xml:space="preserve">The intention is </w:t>
      </w:r>
      <w:r w:rsidR="00FB2C84" w:rsidRPr="004E2D46">
        <w:rPr>
          <w:rFonts w:ascii="Times New Roman" w:hAnsi="Times New Roman" w:cs="Times New Roman"/>
          <w:sz w:val="24"/>
          <w:szCs w:val="24"/>
        </w:rPr>
        <w:t xml:space="preserve">certainly </w:t>
      </w:r>
      <w:r w:rsidR="002865F7" w:rsidRPr="004E2D46">
        <w:rPr>
          <w:rFonts w:ascii="Times New Roman" w:hAnsi="Times New Roman" w:cs="Times New Roman"/>
          <w:sz w:val="24"/>
          <w:szCs w:val="24"/>
        </w:rPr>
        <w:t>not to suggest that critical disability studies is a theory of disability based on a non-tragedy model</w:t>
      </w:r>
      <w:r w:rsidR="00725BDE" w:rsidRPr="004E2D46">
        <w:rPr>
          <w:rFonts w:ascii="Times New Roman" w:hAnsi="Times New Roman" w:cs="Times New Roman"/>
          <w:sz w:val="24"/>
          <w:szCs w:val="24"/>
        </w:rPr>
        <w:t xml:space="preserve">: </w:t>
      </w:r>
      <w:r w:rsidR="00FB2C84" w:rsidRPr="004E2D46">
        <w:rPr>
          <w:rFonts w:ascii="Times New Roman" w:hAnsi="Times New Roman" w:cs="Times New Roman"/>
          <w:sz w:val="24"/>
          <w:szCs w:val="24"/>
        </w:rPr>
        <w:t>this is simply incorrect.</w:t>
      </w:r>
      <w:r w:rsidR="002865F7" w:rsidRPr="004E2D46">
        <w:rPr>
          <w:rFonts w:ascii="Times New Roman" w:hAnsi="Times New Roman" w:cs="Times New Roman"/>
          <w:sz w:val="24"/>
          <w:szCs w:val="24"/>
        </w:rPr>
        <w:t xml:space="preserve"> Rather, critical disability studies </w:t>
      </w:r>
      <w:proofErr w:type="gramStart"/>
      <w:r w:rsidR="00FB2C84" w:rsidRPr="004E2D46">
        <w:rPr>
          <w:rFonts w:ascii="Times New Roman" w:hAnsi="Times New Roman" w:cs="Times New Roman"/>
          <w:sz w:val="24"/>
          <w:szCs w:val="24"/>
        </w:rPr>
        <w:t>offers</w:t>
      </w:r>
      <w:proofErr w:type="gramEnd"/>
      <w:r w:rsidR="002865F7" w:rsidRPr="004E2D46">
        <w:rPr>
          <w:rFonts w:ascii="Times New Roman" w:hAnsi="Times New Roman" w:cs="Times New Roman"/>
          <w:sz w:val="24"/>
          <w:szCs w:val="24"/>
        </w:rPr>
        <w:t xml:space="preserve"> an existing and swiftly expanding field of theoretical scholarship</w:t>
      </w:r>
      <w:r w:rsidR="00D64A78" w:rsidRPr="004E2D46">
        <w:rPr>
          <w:rFonts w:ascii="Times New Roman" w:hAnsi="Times New Roman" w:cs="Times New Roman"/>
          <w:sz w:val="24"/>
          <w:szCs w:val="24"/>
        </w:rPr>
        <w:t xml:space="preserve"> (Goodley et al. 2019; </w:t>
      </w:r>
      <w:proofErr w:type="spellStart"/>
      <w:r w:rsidR="006979E4" w:rsidRPr="004E2D46">
        <w:rPr>
          <w:rFonts w:ascii="Times New Roman" w:hAnsi="Times New Roman" w:cs="Times New Roman"/>
          <w:sz w:val="24"/>
          <w:szCs w:val="24"/>
        </w:rPr>
        <w:t>Meekosha</w:t>
      </w:r>
      <w:proofErr w:type="spellEnd"/>
      <w:r w:rsidR="006979E4" w:rsidRPr="004E2D46">
        <w:rPr>
          <w:rFonts w:ascii="Times New Roman" w:hAnsi="Times New Roman" w:cs="Times New Roman"/>
          <w:sz w:val="24"/>
          <w:szCs w:val="24"/>
        </w:rPr>
        <w:t xml:space="preserve"> </w:t>
      </w:r>
      <w:r w:rsidR="00C83C0D" w:rsidRPr="004E2D46">
        <w:rPr>
          <w:rFonts w:ascii="Times New Roman" w:hAnsi="Times New Roman" w:cs="Times New Roman"/>
          <w:sz w:val="24"/>
          <w:szCs w:val="24"/>
        </w:rPr>
        <w:t>and</w:t>
      </w:r>
      <w:r w:rsidR="006979E4" w:rsidRPr="004E2D46">
        <w:rPr>
          <w:rFonts w:ascii="Times New Roman" w:hAnsi="Times New Roman" w:cs="Times New Roman"/>
          <w:sz w:val="24"/>
          <w:szCs w:val="24"/>
        </w:rPr>
        <w:t xml:space="preserve"> Shuttleworth 2009; </w:t>
      </w:r>
      <w:proofErr w:type="spellStart"/>
      <w:r w:rsidR="00D64A78" w:rsidRPr="004E2D46">
        <w:rPr>
          <w:rFonts w:ascii="Times New Roman" w:hAnsi="Times New Roman" w:cs="Times New Roman"/>
          <w:sz w:val="24"/>
          <w:szCs w:val="24"/>
        </w:rPr>
        <w:t>Shildrick</w:t>
      </w:r>
      <w:proofErr w:type="spellEnd"/>
      <w:r w:rsidR="00D64A78" w:rsidRPr="004E2D46">
        <w:rPr>
          <w:rFonts w:ascii="Times New Roman" w:hAnsi="Times New Roman" w:cs="Times New Roman"/>
          <w:sz w:val="24"/>
          <w:szCs w:val="24"/>
        </w:rPr>
        <w:t xml:space="preserve"> 2012),</w:t>
      </w:r>
      <w:r w:rsidR="002865F7" w:rsidRPr="004E2D46">
        <w:rPr>
          <w:rFonts w:ascii="Times New Roman" w:hAnsi="Times New Roman" w:cs="Times New Roman"/>
          <w:sz w:val="24"/>
          <w:szCs w:val="24"/>
        </w:rPr>
        <w:t xml:space="preserve"> </w:t>
      </w:r>
      <w:r w:rsidR="00FB2C84" w:rsidRPr="004E2D46">
        <w:rPr>
          <w:rFonts w:ascii="Times New Roman" w:hAnsi="Times New Roman" w:cs="Times New Roman"/>
          <w:sz w:val="24"/>
          <w:szCs w:val="24"/>
        </w:rPr>
        <w:t xml:space="preserve">that </w:t>
      </w:r>
      <w:r w:rsidR="00185A0B" w:rsidRPr="004E2D46">
        <w:rPr>
          <w:rFonts w:ascii="Times New Roman" w:hAnsi="Times New Roman" w:cs="Times New Roman"/>
          <w:sz w:val="24"/>
          <w:szCs w:val="24"/>
        </w:rPr>
        <w:t xml:space="preserve">arguably </w:t>
      </w:r>
      <w:r w:rsidR="00FB2C84" w:rsidRPr="004E2D46">
        <w:rPr>
          <w:rFonts w:ascii="Times New Roman" w:hAnsi="Times New Roman" w:cs="Times New Roman"/>
          <w:sz w:val="24"/>
          <w:szCs w:val="24"/>
        </w:rPr>
        <w:t>can provid</w:t>
      </w:r>
      <w:r w:rsidR="00BF1EEB" w:rsidRPr="004E2D46">
        <w:rPr>
          <w:rFonts w:ascii="Times New Roman" w:hAnsi="Times New Roman" w:cs="Times New Roman"/>
          <w:sz w:val="24"/>
          <w:szCs w:val="24"/>
        </w:rPr>
        <w:t>e</w:t>
      </w:r>
      <w:r w:rsidR="00FB2C84" w:rsidRPr="004E2D46">
        <w:rPr>
          <w:rFonts w:ascii="Times New Roman" w:hAnsi="Times New Roman" w:cs="Times New Roman"/>
          <w:sz w:val="24"/>
          <w:szCs w:val="24"/>
        </w:rPr>
        <w:t xml:space="preserve"> an overarching theoretical environment </w:t>
      </w:r>
      <w:r w:rsidR="00D25726" w:rsidRPr="004E2D46">
        <w:rPr>
          <w:rFonts w:ascii="Times New Roman" w:hAnsi="Times New Roman" w:cs="Times New Roman"/>
          <w:sz w:val="24"/>
          <w:szCs w:val="24"/>
        </w:rPr>
        <w:t>to</w:t>
      </w:r>
      <w:r w:rsidR="00FB2C84" w:rsidRPr="004E2D46">
        <w:rPr>
          <w:rFonts w:ascii="Times New Roman" w:hAnsi="Times New Roman" w:cs="Times New Roman"/>
          <w:sz w:val="24"/>
          <w:szCs w:val="24"/>
        </w:rPr>
        <w:t xml:space="preserve"> </w:t>
      </w:r>
      <w:r w:rsidR="00266D9F" w:rsidRPr="004E2D46">
        <w:rPr>
          <w:rFonts w:ascii="Times New Roman" w:hAnsi="Times New Roman" w:cs="Times New Roman"/>
          <w:sz w:val="24"/>
          <w:szCs w:val="24"/>
        </w:rPr>
        <w:t>expand thinking beyond the starting point of</w:t>
      </w:r>
      <w:r w:rsidR="00FB2C84" w:rsidRPr="004E2D46">
        <w:rPr>
          <w:rFonts w:ascii="Times New Roman" w:hAnsi="Times New Roman" w:cs="Times New Roman"/>
          <w:sz w:val="24"/>
          <w:szCs w:val="24"/>
        </w:rPr>
        <w:t xml:space="preserve"> </w:t>
      </w:r>
      <w:r w:rsidR="000659D9" w:rsidRPr="004E2D46">
        <w:rPr>
          <w:rFonts w:ascii="Times New Roman" w:hAnsi="Times New Roman" w:cs="Times New Roman"/>
          <w:sz w:val="24"/>
          <w:szCs w:val="24"/>
        </w:rPr>
        <w:t xml:space="preserve">the </w:t>
      </w:r>
      <w:r w:rsidR="00266D9F" w:rsidRPr="004E2D46">
        <w:rPr>
          <w:rFonts w:ascii="Times New Roman" w:hAnsi="Times New Roman" w:cs="Times New Roman"/>
          <w:sz w:val="24"/>
          <w:szCs w:val="24"/>
        </w:rPr>
        <w:t xml:space="preserve">affirmative </w:t>
      </w:r>
      <w:r w:rsidR="00FB2C84" w:rsidRPr="004E2D46">
        <w:rPr>
          <w:rFonts w:ascii="Times New Roman" w:hAnsi="Times New Roman" w:cs="Times New Roman"/>
          <w:sz w:val="24"/>
          <w:szCs w:val="24"/>
        </w:rPr>
        <w:t xml:space="preserve">non-tragedy model. </w:t>
      </w:r>
      <w:r w:rsidR="000659D9" w:rsidRPr="004E2D46">
        <w:rPr>
          <w:rFonts w:ascii="Times New Roman" w:hAnsi="Times New Roman" w:cs="Times New Roman"/>
          <w:sz w:val="24"/>
          <w:szCs w:val="24"/>
        </w:rPr>
        <w:t>More specifically, p</w:t>
      </w:r>
      <w:r w:rsidR="00D25726" w:rsidRPr="004E2D46">
        <w:rPr>
          <w:rFonts w:ascii="Times New Roman" w:hAnsi="Times New Roman" w:cs="Times New Roman"/>
          <w:sz w:val="24"/>
          <w:szCs w:val="24"/>
        </w:rPr>
        <w:t xml:space="preserve">roponents of developing critical thinking around disability and child protection, </w:t>
      </w:r>
      <w:r w:rsidR="00266D9F" w:rsidRPr="004E2D46">
        <w:rPr>
          <w:rFonts w:ascii="Times New Roman" w:hAnsi="Times New Roman" w:cs="Times New Roman"/>
          <w:sz w:val="24"/>
          <w:szCs w:val="24"/>
        </w:rPr>
        <w:t>may broaden insights</w:t>
      </w:r>
      <w:r w:rsidR="00D25726" w:rsidRPr="004E2D46">
        <w:rPr>
          <w:rFonts w:ascii="Times New Roman" w:hAnsi="Times New Roman" w:cs="Times New Roman"/>
          <w:sz w:val="24"/>
          <w:szCs w:val="24"/>
        </w:rPr>
        <w:t xml:space="preserve"> beyond the </w:t>
      </w:r>
      <w:r w:rsidR="00266D9F" w:rsidRPr="004E2D46">
        <w:rPr>
          <w:rFonts w:ascii="Times New Roman" w:hAnsi="Times New Roman" w:cs="Times New Roman"/>
          <w:sz w:val="24"/>
          <w:szCs w:val="24"/>
        </w:rPr>
        <w:t xml:space="preserve">practically applicable </w:t>
      </w:r>
      <w:r w:rsidR="00D25726" w:rsidRPr="004E2D46">
        <w:rPr>
          <w:rFonts w:ascii="Times New Roman" w:hAnsi="Times New Roman" w:cs="Times New Roman"/>
          <w:sz w:val="24"/>
          <w:szCs w:val="24"/>
        </w:rPr>
        <w:t>non-tragedy model by considering the following</w:t>
      </w:r>
      <w:r w:rsidR="002D0C0F" w:rsidRPr="004E2D46">
        <w:rPr>
          <w:rFonts w:ascii="Times New Roman" w:hAnsi="Times New Roman" w:cs="Times New Roman"/>
          <w:sz w:val="24"/>
          <w:szCs w:val="24"/>
        </w:rPr>
        <w:t xml:space="preserve"> conventions and</w:t>
      </w:r>
      <w:r w:rsidR="00D25726" w:rsidRPr="004E2D46">
        <w:rPr>
          <w:rFonts w:ascii="Times New Roman" w:hAnsi="Times New Roman" w:cs="Times New Roman"/>
          <w:sz w:val="24"/>
          <w:szCs w:val="24"/>
        </w:rPr>
        <w:t xml:space="preserve"> defining insights of critical disability studies. </w:t>
      </w:r>
    </w:p>
    <w:p w14:paraId="7395949D" w14:textId="70D93ABD" w:rsidR="002E5547" w:rsidRPr="004E2D46" w:rsidRDefault="00185A0B" w:rsidP="009D245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Firstly, critical disability studies </w:t>
      </w:r>
      <w:proofErr w:type="gramStart"/>
      <w:r w:rsidR="00865A1D" w:rsidRPr="004E2D46">
        <w:rPr>
          <w:rFonts w:ascii="Times New Roman" w:hAnsi="Times New Roman" w:cs="Times New Roman"/>
          <w:sz w:val="24"/>
          <w:szCs w:val="24"/>
        </w:rPr>
        <w:t>is</w:t>
      </w:r>
      <w:proofErr w:type="gramEnd"/>
      <w:r w:rsidRPr="004E2D46">
        <w:rPr>
          <w:rFonts w:ascii="Times New Roman" w:hAnsi="Times New Roman" w:cs="Times New Roman"/>
          <w:sz w:val="24"/>
          <w:szCs w:val="24"/>
        </w:rPr>
        <w:t xml:space="preserve"> acutely aware of both global north and global south expressions of disablement</w:t>
      </w:r>
      <w:r w:rsidR="00154CA5" w:rsidRPr="004E2D46">
        <w:rPr>
          <w:rFonts w:ascii="Times New Roman" w:hAnsi="Times New Roman" w:cs="Times New Roman"/>
          <w:sz w:val="24"/>
          <w:szCs w:val="24"/>
        </w:rPr>
        <w:t xml:space="preserve">, </w:t>
      </w:r>
      <w:r w:rsidR="00F9664D" w:rsidRPr="004E2D46">
        <w:rPr>
          <w:rFonts w:ascii="Times New Roman" w:hAnsi="Times New Roman" w:cs="Times New Roman"/>
          <w:sz w:val="24"/>
          <w:szCs w:val="24"/>
        </w:rPr>
        <w:t>and also values</w:t>
      </w:r>
      <w:r w:rsidR="00154CA5" w:rsidRPr="004E2D46">
        <w:rPr>
          <w:rFonts w:ascii="Times New Roman" w:hAnsi="Times New Roman" w:cs="Times New Roman"/>
          <w:sz w:val="24"/>
          <w:szCs w:val="24"/>
        </w:rPr>
        <w:t xml:space="preserve"> intersectionality </w:t>
      </w:r>
      <w:r w:rsidR="00F9664D" w:rsidRPr="004E2D46">
        <w:rPr>
          <w:rFonts w:ascii="Times New Roman" w:hAnsi="Times New Roman" w:cs="Times New Roman"/>
          <w:sz w:val="24"/>
          <w:szCs w:val="24"/>
        </w:rPr>
        <w:t>as a way of preventing disability from being viewed in isolation of other relevant identities such as gender</w:t>
      </w:r>
      <w:r w:rsidR="007471AB" w:rsidRPr="004E2D46">
        <w:rPr>
          <w:rFonts w:ascii="Times New Roman" w:hAnsi="Times New Roman" w:cs="Times New Roman"/>
          <w:sz w:val="24"/>
          <w:szCs w:val="24"/>
        </w:rPr>
        <w:t xml:space="preserve"> (Goodley </w:t>
      </w:r>
      <w:r w:rsidR="006979E4" w:rsidRPr="004E2D46">
        <w:rPr>
          <w:rFonts w:ascii="Times New Roman" w:hAnsi="Times New Roman" w:cs="Times New Roman"/>
          <w:sz w:val="24"/>
          <w:szCs w:val="24"/>
        </w:rPr>
        <w:t xml:space="preserve">2013, </w:t>
      </w:r>
      <w:r w:rsidR="007471AB" w:rsidRPr="004E2D46">
        <w:rPr>
          <w:rFonts w:ascii="Times New Roman" w:hAnsi="Times New Roman" w:cs="Times New Roman"/>
          <w:sz w:val="24"/>
          <w:szCs w:val="24"/>
        </w:rPr>
        <w:t>201</w:t>
      </w:r>
      <w:r w:rsidR="00C353C3" w:rsidRPr="004E2D46">
        <w:rPr>
          <w:rFonts w:ascii="Times New Roman" w:hAnsi="Times New Roman" w:cs="Times New Roman"/>
          <w:sz w:val="24"/>
          <w:szCs w:val="24"/>
        </w:rPr>
        <w:t>6</w:t>
      </w:r>
      <w:r w:rsidR="007471AB" w:rsidRPr="004E2D46">
        <w:rPr>
          <w:rFonts w:ascii="Times New Roman" w:hAnsi="Times New Roman" w:cs="Times New Roman"/>
          <w:sz w:val="24"/>
          <w:szCs w:val="24"/>
        </w:rPr>
        <w:t xml:space="preserve">; </w:t>
      </w:r>
      <w:proofErr w:type="spellStart"/>
      <w:r w:rsidR="007471AB" w:rsidRPr="004E2D46">
        <w:rPr>
          <w:rFonts w:ascii="Times New Roman" w:hAnsi="Times New Roman" w:cs="Times New Roman"/>
          <w:sz w:val="24"/>
          <w:szCs w:val="24"/>
        </w:rPr>
        <w:t>Shildrick</w:t>
      </w:r>
      <w:proofErr w:type="spellEnd"/>
      <w:r w:rsidR="007471AB" w:rsidRPr="004E2D46">
        <w:rPr>
          <w:rFonts w:ascii="Times New Roman" w:hAnsi="Times New Roman" w:cs="Times New Roman"/>
          <w:sz w:val="24"/>
          <w:szCs w:val="24"/>
        </w:rPr>
        <w:t xml:space="preserve"> 2012)</w:t>
      </w:r>
      <w:r w:rsidRPr="004E2D46">
        <w:rPr>
          <w:rFonts w:ascii="Times New Roman" w:hAnsi="Times New Roman" w:cs="Times New Roman"/>
          <w:sz w:val="24"/>
          <w:szCs w:val="24"/>
        </w:rPr>
        <w:t>.</w:t>
      </w:r>
      <w:r w:rsidR="001D655E" w:rsidRPr="004E2D46">
        <w:rPr>
          <w:rFonts w:ascii="Times New Roman" w:hAnsi="Times New Roman" w:cs="Times New Roman"/>
          <w:sz w:val="24"/>
          <w:szCs w:val="24"/>
        </w:rPr>
        <w:t xml:space="preserve"> </w:t>
      </w:r>
      <w:r w:rsidR="00194E37" w:rsidRPr="004E2D46">
        <w:rPr>
          <w:rFonts w:ascii="Times New Roman" w:hAnsi="Times New Roman" w:cs="Times New Roman"/>
          <w:sz w:val="24"/>
          <w:szCs w:val="24"/>
        </w:rPr>
        <w:t>This i</w:t>
      </w:r>
      <w:r w:rsidR="001D655E" w:rsidRPr="004E2D46">
        <w:rPr>
          <w:rFonts w:ascii="Times New Roman" w:hAnsi="Times New Roman" w:cs="Times New Roman"/>
          <w:sz w:val="24"/>
          <w:szCs w:val="24"/>
        </w:rPr>
        <w:t>ntersectionality in</w:t>
      </w:r>
      <w:r w:rsidRPr="004E2D46">
        <w:rPr>
          <w:rFonts w:ascii="Times New Roman" w:hAnsi="Times New Roman" w:cs="Times New Roman"/>
          <w:sz w:val="24"/>
          <w:szCs w:val="24"/>
        </w:rPr>
        <w:t xml:space="preserve"> </w:t>
      </w:r>
      <w:r w:rsidR="000659D9" w:rsidRPr="004E2D46">
        <w:rPr>
          <w:rFonts w:ascii="Times New Roman" w:hAnsi="Times New Roman" w:cs="Times New Roman"/>
          <w:sz w:val="24"/>
          <w:szCs w:val="24"/>
        </w:rPr>
        <w:t>c</w:t>
      </w:r>
      <w:r w:rsidR="00445C3B" w:rsidRPr="004E2D46">
        <w:rPr>
          <w:rFonts w:ascii="Times New Roman" w:hAnsi="Times New Roman" w:cs="Times New Roman"/>
          <w:sz w:val="24"/>
          <w:szCs w:val="24"/>
        </w:rPr>
        <w:t>ritical disability studies</w:t>
      </w:r>
      <w:r w:rsidRPr="004E2D46">
        <w:rPr>
          <w:rFonts w:ascii="Times New Roman" w:hAnsi="Times New Roman" w:cs="Times New Roman"/>
          <w:sz w:val="24"/>
          <w:szCs w:val="24"/>
        </w:rPr>
        <w:t xml:space="preserve"> </w:t>
      </w:r>
      <w:r w:rsidR="001D655E" w:rsidRPr="004E2D46">
        <w:rPr>
          <w:rFonts w:ascii="Times New Roman" w:hAnsi="Times New Roman" w:cs="Times New Roman"/>
          <w:sz w:val="24"/>
          <w:szCs w:val="24"/>
        </w:rPr>
        <w:t>is evident through its recognition of the need to cater to convergence of identities, as well as crafting productive theoretical allegiances with other agendas related to identity</w:t>
      </w:r>
      <w:r w:rsidR="006979E4" w:rsidRPr="004E2D46">
        <w:rPr>
          <w:rFonts w:ascii="Times New Roman" w:hAnsi="Times New Roman" w:cs="Times New Roman"/>
          <w:sz w:val="24"/>
          <w:szCs w:val="24"/>
        </w:rPr>
        <w:t xml:space="preserve"> (Goodley 2013)</w:t>
      </w:r>
      <w:r w:rsidR="000659D9" w:rsidRPr="004E2D46">
        <w:rPr>
          <w:rFonts w:ascii="Times New Roman" w:hAnsi="Times New Roman" w:cs="Times New Roman"/>
          <w:sz w:val="24"/>
          <w:szCs w:val="24"/>
        </w:rPr>
        <w:t>. M</w:t>
      </w:r>
      <w:r w:rsidR="001D655E" w:rsidRPr="004E2D46">
        <w:rPr>
          <w:rFonts w:ascii="Times New Roman" w:hAnsi="Times New Roman" w:cs="Times New Roman"/>
          <w:sz w:val="24"/>
          <w:szCs w:val="24"/>
        </w:rPr>
        <w:t xml:space="preserve">ost notably, </w:t>
      </w:r>
      <w:r w:rsidR="001D655E" w:rsidRPr="004E2D46">
        <w:rPr>
          <w:rFonts w:ascii="Times New Roman" w:hAnsi="Times New Roman" w:cs="Times New Roman"/>
          <w:sz w:val="24"/>
          <w:szCs w:val="24"/>
        </w:rPr>
        <w:lastRenderedPageBreak/>
        <w:t xml:space="preserve">Goodley et al. (2019, 974) pinpoint </w:t>
      </w:r>
      <w:r w:rsidR="00C32A1F" w:rsidRPr="004E2D46">
        <w:rPr>
          <w:rFonts w:ascii="Times New Roman" w:hAnsi="Times New Roman" w:cs="Times New Roman"/>
          <w:sz w:val="24"/>
          <w:szCs w:val="24"/>
        </w:rPr>
        <w:t>‘</w:t>
      </w:r>
      <w:proofErr w:type="spellStart"/>
      <w:r w:rsidR="001D655E" w:rsidRPr="004E2D46">
        <w:rPr>
          <w:rFonts w:ascii="Times New Roman" w:hAnsi="Times New Roman" w:cs="Times New Roman"/>
          <w:sz w:val="24"/>
          <w:szCs w:val="24"/>
        </w:rPr>
        <w:t>postconventionalist</w:t>
      </w:r>
      <w:proofErr w:type="spellEnd"/>
      <w:r w:rsidR="001D655E" w:rsidRPr="004E2D46">
        <w:rPr>
          <w:rFonts w:ascii="Times New Roman" w:hAnsi="Times New Roman" w:cs="Times New Roman"/>
          <w:sz w:val="24"/>
          <w:szCs w:val="24"/>
        </w:rPr>
        <w:t xml:space="preserve">, poststructuralist, postcolonial, feminist, queer and crip theories as having particular purchase on </w:t>
      </w:r>
      <w:r w:rsidR="00BE14A5" w:rsidRPr="004E2D46">
        <w:rPr>
          <w:rFonts w:ascii="Times New Roman" w:hAnsi="Times New Roman" w:cs="Times New Roman"/>
          <w:sz w:val="24"/>
          <w:szCs w:val="24"/>
        </w:rPr>
        <w:t>c</w:t>
      </w:r>
      <w:r w:rsidR="001D655E" w:rsidRPr="004E2D46">
        <w:rPr>
          <w:rFonts w:ascii="Times New Roman" w:hAnsi="Times New Roman" w:cs="Times New Roman"/>
          <w:sz w:val="24"/>
          <w:szCs w:val="24"/>
        </w:rPr>
        <w:t xml:space="preserve">ritical </w:t>
      </w:r>
      <w:r w:rsidR="00BE14A5" w:rsidRPr="004E2D46">
        <w:rPr>
          <w:rFonts w:ascii="Times New Roman" w:hAnsi="Times New Roman" w:cs="Times New Roman"/>
          <w:sz w:val="24"/>
          <w:szCs w:val="24"/>
        </w:rPr>
        <w:t>d</w:t>
      </w:r>
      <w:r w:rsidR="001D655E" w:rsidRPr="004E2D46">
        <w:rPr>
          <w:rFonts w:ascii="Times New Roman" w:hAnsi="Times New Roman" w:cs="Times New Roman"/>
          <w:sz w:val="24"/>
          <w:szCs w:val="24"/>
        </w:rPr>
        <w:t xml:space="preserve">isability </w:t>
      </w:r>
      <w:r w:rsidR="00BE14A5" w:rsidRPr="004E2D46">
        <w:rPr>
          <w:rFonts w:ascii="Times New Roman" w:hAnsi="Times New Roman" w:cs="Times New Roman"/>
          <w:sz w:val="24"/>
          <w:szCs w:val="24"/>
        </w:rPr>
        <w:t>s</w:t>
      </w:r>
      <w:r w:rsidR="001D655E" w:rsidRPr="004E2D46">
        <w:rPr>
          <w:rFonts w:ascii="Times New Roman" w:hAnsi="Times New Roman" w:cs="Times New Roman"/>
          <w:sz w:val="24"/>
          <w:szCs w:val="24"/>
        </w:rPr>
        <w:t>tudies theorisations</w:t>
      </w:r>
      <w:r w:rsidR="000659D9" w:rsidRPr="004E2D46">
        <w:rPr>
          <w:rFonts w:ascii="Times New Roman" w:hAnsi="Times New Roman" w:cs="Times New Roman"/>
          <w:sz w:val="24"/>
          <w:szCs w:val="24"/>
        </w:rPr>
        <w:t>.</w:t>
      </w:r>
      <w:r w:rsidR="00C32A1F" w:rsidRPr="004E2D46">
        <w:rPr>
          <w:rFonts w:ascii="Times New Roman" w:hAnsi="Times New Roman" w:cs="Times New Roman"/>
          <w:sz w:val="24"/>
          <w:szCs w:val="24"/>
        </w:rPr>
        <w:t>’</w:t>
      </w:r>
      <w:r w:rsidR="000659D9" w:rsidRPr="004E2D46">
        <w:rPr>
          <w:rFonts w:ascii="Times New Roman" w:hAnsi="Times New Roman" w:cs="Times New Roman"/>
          <w:sz w:val="24"/>
          <w:szCs w:val="24"/>
        </w:rPr>
        <w:t xml:space="preserve"> Critical disability studies </w:t>
      </w:r>
      <w:proofErr w:type="gramStart"/>
      <w:r w:rsidRPr="004E2D46">
        <w:rPr>
          <w:rFonts w:ascii="Times New Roman" w:hAnsi="Times New Roman" w:cs="Times New Roman"/>
          <w:sz w:val="24"/>
          <w:szCs w:val="24"/>
        </w:rPr>
        <w:t>is</w:t>
      </w:r>
      <w:proofErr w:type="gramEnd"/>
      <w:r w:rsidRPr="004E2D46">
        <w:rPr>
          <w:rFonts w:ascii="Times New Roman" w:hAnsi="Times New Roman" w:cs="Times New Roman"/>
          <w:sz w:val="24"/>
          <w:szCs w:val="24"/>
        </w:rPr>
        <w:t xml:space="preserve"> </w:t>
      </w:r>
      <w:r w:rsidR="000659D9" w:rsidRPr="004E2D46">
        <w:rPr>
          <w:rFonts w:ascii="Times New Roman" w:hAnsi="Times New Roman" w:cs="Times New Roman"/>
          <w:sz w:val="24"/>
          <w:szCs w:val="24"/>
        </w:rPr>
        <w:t xml:space="preserve">also acutely </w:t>
      </w:r>
      <w:r w:rsidR="00194E37" w:rsidRPr="004E2D46">
        <w:rPr>
          <w:rFonts w:ascii="Times New Roman" w:hAnsi="Times New Roman" w:cs="Times New Roman"/>
          <w:sz w:val="24"/>
          <w:szCs w:val="24"/>
        </w:rPr>
        <w:t>aware</w:t>
      </w:r>
      <w:r w:rsidRPr="004E2D46">
        <w:rPr>
          <w:rFonts w:ascii="Times New Roman" w:hAnsi="Times New Roman" w:cs="Times New Roman"/>
          <w:sz w:val="24"/>
          <w:szCs w:val="24"/>
        </w:rPr>
        <w:t xml:space="preserve"> of the legacy of disability studies as an oftentimes western-insular exercise, omitting majority world voices, embracing Anglocentric language and socio-political preoccupations, and even forgetting at times that most disability occurs in the Global North under</w:t>
      </w:r>
      <w:r w:rsidR="007A25F1" w:rsidRPr="004E2D46">
        <w:rPr>
          <w:rFonts w:ascii="Times New Roman" w:hAnsi="Times New Roman" w:cs="Times New Roman"/>
          <w:sz w:val="24"/>
          <w:szCs w:val="24"/>
        </w:rPr>
        <w:t xml:space="preserve"> </w:t>
      </w:r>
      <w:r w:rsidR="00FD6B17" w:rsidRPr="004E2D46">
        <w:rPr>
          <w:rFonts w:ascii="Times New Roman" w:hAnsi="Times New Roman" w:cs="Times New Roman"/>
          <w:sz w:val="24"/>
          <w:szCs w:val="24"/>
        </w:rPr>
        <w:t xml:space="preserve">very different </w:t>
      </w:r>
      <w:r w:rsidR="007A25F1" w:rsidRPr="004E2D46">
        <w:rPr>
          <w:rFonts w:ascii="Times New Roman" w:hAnsi="Times New Roman" w:cs="Times New Roman"/>
          <w:sz w:val="24"/>
          <w:szCs w:val="24"/>
        </w:rPr>
        <w:t>conditions</w:t>
      </w:r>
      <w:r w:rsidR="006979E4" w:rsidRPr="004E2D46">
        <w:rPr>
          <w:rFonts w:ascii="Times New Roman" w:hAnsi="Times New Roman" w:cs="Times New Roman"/>
          <w:sz w:val="24"/>
          <w:szCs w:val="24"/>
        </w:rPr>
        <w:t xml:space="preserve"> (</w:t>
      </w:r>
      <w:proofErr w:type="spellStart"/>
      <w:r w:rsidR="009D579C" w:rsidRPr="004E2D46">
        <w:rPr>
          <w:rFonts w:ascii="Times New Roman" w:hAnsi="Times New Roman" w:cs="Times New Roman"/>
          <w:sz w:val="24"/>
          <w:szCs w:val="24"/>
        </w:rPr>
        <w:t>Erevelles</w:t>
      </w:r>
      <w:proofErr w:type="spellEnd"/>
      <w:r w:rsidR="009D579C" w:rsidRPr="004E2D46">
        <w:rPr>
          <w:rFonts w:ascii="Times New Roman" w:hAnsi="Times New Roman" w:cs="Times New Roman"/>
          <w:sz w:val="24"/>
          <w:szCs w:val="24"/>
        </w:rPr>
        <w:t xml:space="preserve"> 2011, 2014; </w:t>
      </w:r>
      <w:r w:rsidR="006979E4" w:rsidRPr="004E2D46">
        <w:rPr>
          <w:rFonts w:ascii="Times New Roman" w:hAnsi="Times New Roman" w:cs="Times New Roman"/>
          <w:sz w:val="24"/>
          <w:szCs w:val="24"/>
        </w:rPr>
        <w:t>Goodley 2013, 2017; et al. 2019)</w:t>
      </w:r>
      <w:r w:rsidRPr="004E2D46">
        <w:rPr>
          <w:rFonts w:ascii="Times New Roman" w:hAnsi="Times New Roman" w:cs="Times New Roman"/>
          <w:sz w:val="24"/>
          <w:szCs w:val="24"/>
        </w:rPr>
        <w:t xml:space="preserve">. </w:t>
      </w:r>
    </w:p>
    <w:p w14:paraId="5133ED57" w14:textId="23615F93" w:rsidR="009418BD" w:rsidRPr="004E2D46" w:rsidRDefault="00185A0B" w:rsidP="009418BD">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Herewith lies the first </w:t>
      </w:r>
      <w:r w:rsidR="00166ACD" w:rsidRPr="004E2D46">
        <w:rPr>
          <w:rFonts w:ascii="Times New Roman" w:hAnsi="Times New Roman" w:cs="Times New Roman"/>
          <w:sz w:val="24"/>
          <w:szCs w:val="24"/>
        </w:rPr>
        <w:t xml:space="preserve">advantage of applying critical disability studies to </w:t>
      </w:r>
      <w:r w:rsidR="00194E37" w:rsidRPr="004E2D46">
        <w:rPr>
          <w:rFonts w:ascii="Times New Roman" w:hAnsi="Times New Roman" w:cs="Times New Roman"/>
          <w:sz w:val="24"/>
          <w:szCs w:val="24"/>
        </w:rPr>
        <w:t xml:space="preserve">understand </w:t>
      </w:r>
      <w:r w:rsidR="00166ACD" w:rsidRPr="004E2D46">
        <w:rPr>
          <w:rFonts w:ascii="Times New Roman" w:hAnsi="Times New Roman" w:cs="Times New Roman"/>
          <w:sz w:val="24"/>
          <w:szCs w:val="24"/>
        </w:rPr>
        <w:t>the subject matter of disability and child protection.</w:t>
      </w:r>
      <w:r w:rsidR="008E334D" w:rsidRPr="004E2D46">
        <w:rPr>
          <w:rFonts w:ascii="Times New Roman" w:hAnsi="Times New Roman" w:cs="Times New Roman"/>
          <w:sz w:val="24"/>
          <w:szCs w:val="24"/>
        </w:rPr>
        <w:t xml:space="preserve"> Author’s own </w:t>
      </w:r>
      <w:r w:rsidR="00E6095F" w:rsidRPr="004E2D46">
        <w:rPr>
          <w:rFonts w:ascii="Times New Roman" w:hAnsi="Times New Roman" w:cs="Times New Roman"/>
          <w:sz w:val="24"/>
          <w:szCs w:val="24"/>
        </w:rPr>
        <w:t>(2020</w:t>
      </w:r>
      <w:r w:rsidR="00E350EC" w:rsidRPr="004E2D46">
        <w:rPr>
          <w:rFonts w:ascii="Times New Roman" w:hAnsi="Times New Roman" w:cs="Times New Roman"/>
          <w:sz w:val="24"/>
          <w:szCs w:val="24"/>
        </w:rPr>
        <w:t>a</w:t>
      </w:r>
      <w:r w:rsidR="00166ACD" w:rsidRPr="004E2D46">
        <w:rPr>
          <w:rFonts w:ascii="Times New Roman" w:hAnsi="Times New Roman" w:cs="Times New Roman"/>
          <w:sz w:val="24"/>
          <w:szCs w:val="24"/>
        </w:rPr>
        <w:t xml:space="preserve">) preforms intersectional analysis of disability, </w:t>
      </w:r>
      <w:proofErr w:type="gramStart"/>
      <w:r w:rsidR="00166ACD" w:rsidRPr="004E2D46">
        <w:rPr>
          <w:rFonts w:ascii="Times New Roman" w:hAnsi="Times New Roman" w:cs="Times New Roman"/>
          <w:sz w:val="24"/>
          <w:szCs w:val="24"/>
        </w:rPr>
        <w:t>culture</w:t>
      </w:r>
      <w:proofErr w:type="gramEnd"/>
      <w:r w:rsidR="00166ACD" w:rsidRPr="004E2D46">
        <w:rPr>
          <w:rFonts w:ascii="Times New Roman" w:hAnsi="Times New Roman" w:cs="Times New Roman"/>
          <w:sz w:val="24"/>
          <w:szCs w:val="24"/>
        </w:rPr>
        <w:t xml:space="preserve"> and ethnicity in child protection, drawing on </w:t>
      </w:r>
      <w:proofErr w:type="spellStart"/>
      <w:r w:rsidR="009F6D8B" w:rsidRPr="004E2D46">
        <w:rPr>
          <w:rFonts w:ascii="Times New Roman" w:hAnsi="Times New Roman" w:cs="Times New Roman"/>
          <w:sz w:val="24"/>
          <w:szCs w:val="24"/>
        </w:rPr>
        <w:t>Kimberle</w:t>
      </w:r>
      <w:proofErr w:type="spellEnd"/>
      <w:r w:rsidR="009F6D8B" w:rsidRPr="004E2D46">
        <w:rPr>
          <w:rFonts w:ascii="Times New Roman" w:hAnsi="Times New Roman" w:cs="Times New Roman"/>
          <w:sz w:val="24"/>
          <w:szCs w:val="24"/>
        </w:rPr>
        <w:t xml:space="preserve"> Crenshaw’s </w:t>
      </w:r>
      <w:r w:rsidR="00166ACD" w:rsidRPr="004E2D46">
        <w:rPr>
          <w:rFonts w:ascii="Times New Roman" w:hAnsi="Times New Roman" w:cs="Times New Roman"/>
          <w:sz w:val="24"/>
          <w:szCs w:val="24"/>
        </w:rPr>
        <w:t>intersectionality theory (</w:t>
      </w:r>
      <w:r w:rsidR="00E350EC" w:rsidRPr="004E2D46">
        <w:rPr>
          <w:rFonts w:ascii="Times New Roman" w:hAnsi="Times New Roman" w:cs="Times New Roman"/>
          <w:sz w:val="24"/>
          <w:szCs w:val="24"/>
        </w:rPr>
        <w:t>Crenshaw 2012</w:t>
      </w:r>
      <w:r w:rsidR="00166ACD" w:rsidRPr="004E2D46">
        <w:rPr>
          <w:rFonts w:ascii="Times New Roman" w:hAnsi="Times New Roman" w:cs="Times New Roman"/>
          <w:sz w:val="24"/>
          <w:szCs w:val="24"/>
        </w:rPr>
        <w:t>)</w:t>
      </w:r>
      <w:r w:rsidR="009F6D8B" w:rsidRPr="004E2D46">
        <w:rPr>
          <w:rFonts w:ascii="Times New Roman" w:hAnsi="Times New Roman" w:cs="Times New Roman"/>
          <w:sz w:val="24"/>
          <w:szCs w:val="24"/>
        </w:rPr>
        <w:t>,</w:t>
      </w:r>
      <w:r w:rsidR="00166ACD" w:rsidRPr="004E2D46">
        <w:rPr>
          <w:rFonts w:ascii="Times New Roman" w:hAnsi="Times New Roman" w:cs="Times New Roman"/>
          <w:sz w:val="24"/>
          <w:szCs w:val="24"/>
        </w:rPr>
        <w:t xml:space="preserve"> which originates and occurs beyond critical disability studies, </w:t>
      </w:r>
      <w:r w:rsidR="003D3A58" w:rsidRPr="004E2D46">
        <w:rPr>
          <w:rFonts w:ascii="Times New Roman" w:hAnsi="Times New Roman" w:cs="Times New Roman"/>
          <w:sz w:val="24"/>
          <w:szCs w:val="24"/>
        </w:rPr>
        <w:t>but is nonetheless now</w:t>
      </w:r>
      <w:r w:rsidR="00166ACD" w:rsidRPr="004E2D46">
        <w:rPr>
          <w:rFonts w:ascii="Times New Roman" w:hAnsi="Times New Roman" w:cs="Times New Roman"/>
          <w:sz w:val="24"/>
          <w:szCs w:val="24"/>
        </w:rPr>
        <w:t xml:space="preserve"> integral to </w:t>
      </w:r>
      <w:r w:rsidR="004C0747" w:rsidRPr="004E2D46">
        <w:rPr>
          <w:rFonts w:ascii="Times New Roman" w:hAnsi="Times New Roman" w:cs="Times New Roman"/>
          <w:sz w:val="24"/>
          <w:szCs w:val="24"/>
        </w:rPr>
        <w:t>a lot of the work done within critical disability studies</w:t>
      </w:r>
      <w:r w:rsidR="00166ACD" w:rsidRPr="004E2D46">
        <w:rPr>
          <w:rFonts w:ascii="Times New Roman" w:hAnsi="Times New Roman" w:cs="Times New Roman"/>
          <w:sz w:val="24"/>
          <w:szCs w:val="24"/>
        </w:rPr>
        <w:t xml:space="preserve">. </w:t>
      </w:r>
      <w:r w:rsidR="00546DE1" w:rsidRPr="004E2D46">
        <w:rPr>
          <w:rFonts w:ascii="Times New Roman" w:hAnsi="Times New Roman" w:cs="Times New Roman"/>
          <w:sz w:val="24"/>
          <w:szCs w:val="24"/>
        </w:rPr>
        <w:t xml:space="preserve">Intersectionality is about recognising that individuals </w:t>
      </w:r>
      <w:r w:rsidR="00184A28" w:rsidRPr="004E2D46">
        <w:rPr>
          <w:rFonts w:ascii="Times New Roman" w:hAnsi="Times New Roman" w:cs="Times New Roman"/>
          <w:sz w:val="24"/>
          <w:szCs w:val="24"/>
        </w:rPr>
        <w:t>‘</w:t>
      </w:r>
      <w:r w:rsidR="00546DE1" w:rsidRPr="004E2D46">
        <w:rPr>
          <w:rFonts w:ascii="Times New Roman" w:hAnsi="Times New Roman" w:cs="Times New Roman"/>
          <w:sz w:val="24"/>
          <w:szCs w:val="24"/>
        </w:rPr>
        <w:t>simultaneously occupy multiple positions within . . . society</w:t>
      </w:r>
      <w:r w:rsidR="00184A28" w:rsidRPr="004E2D46">
        <w:rPr>
          <w:rFonts w:ascii="Times New Roman" w:hAnsi="Times New Roman" w:cs="Times New Roman"/>
          <w:sz w:val="24"/>
          <w:szCs w:val="24"/>
        </w:rPr>
        <w:t>’</w:t>
      </w:r>
      <w:r w:rsidR="00546DE1" w:rsidRPr="004E2D46">
        <w:rPr>
          <w:rFonts w:ascii="Times New Roman" w:hAnsi="Times New Roman" w:cs="Times New Roman"/>
          <w:sz w:val="24"/>
          <w:szCs w:val="24"/>
        </w:rPr>
        <w:t xml:space="preserve"> (Ortega </w:t>
      </w:r>
      <w:r w:rsidR="00853D15" w:rsidRPr="004E2D46">
        <w:rPr>
          <w:rFonts w:ascii="Times New Roman" w:hAnsi="Times New Roman" w:cs="Times New Roman"/>
          <w:sz w:val="24"/>
          <w:szCs w:val="24"/>
        </w:rPr>
        <w:t>and</w:t>
      </w:r>
      <w:r w:rsidR="00546DE1" w:rsidRPr="004E2D46">
        <w:rPr>
          <w:rFonts w:ascii="Times New Roman" w:hAnsi="Times New Roman" w:cs="Times New Roman"/>
          <w:sz w:val="24"/>
          <w:szCs w:val="24"/>
        </w:rPr>
        <w:t xml:space="preserve"> Faller 2011, 31</w:t>
      </w:r>
      <w:r w:rsidR="00F713C8" w:rsidRPr="004E2D46">
        <w:rPr>
          <w:rFonts w:ascii="Times New Roman" w:hAnsi="Times New Roman" w:cs="Times New Roman"/>
          <w:sz w:val="24"/>
          <w:szCs w:val="24"/>
        </w:rPr>
        <w:t>) including</w:t>
      </w:r>
      <w:r w:rsidR="00546DE1" w:rsidRPr="004E2D46">
        <w:rPr>
          <w:rFonts w:ascii="Times New Roman" w:hAnsi="Times New Roman" w:cs="Times New Roman"/>
          <w:sz w:val="24"/>
          <w:szCs w:val="24"/>
        </w:rPr>
        <w:t xml:space="preserve"> identities </w:t>
      </w:r>
      <w:r w:rsidR="00F713C8" w:rsidRPr="004E2D46">
        <w:rPr>
          <w:rFonts w:ascii="Times New Roman" w:hAnsi="Times New Roman" w:cs="Times New Roman"/>
          <w:sz w:val="24"/>
          <w:szCs w:val="24"/>
        </w:rPr>
        <w:t xml:space="preserve">potentially </w:t>
      </w:r>
      <w:r w:rsidR="00546DE1" w:rsidRPr="004E2D46">
        <w:rPr>
          <w:rFonts w:ascii="Times New Roman" w:hAnsi="Times New Roman" w:cs="Times New Roman"/>
          <w:sz w:val="24"/>
          <w:szCs w:val="24"/>
        </w:rPr>
        <w:t xml:space="preserve">related to gender, race, </w:t>
      </w:r>
      <w:proofErr w:type="gramStart"/>
      <w:r w:rsidR="00546DE1" w:rsidRPr="004E2D46">
        <w:rPr>
          <w:rFonts w:ascii="Times New Roman" w:hAnsi="Times New Roman" w:cs="Times New Roman"/>
          <w:sz w:val="24"/>
          <w:szCs w:val="24"/>
        </w:rPr>
        <w:t>disability</w:t>
      </w:r>
      <w:proofErr w:type="gramEnd"/>
      <w:r w:rsidR="00546DE1" w:rsidRPr="004E2D46">
        <w:rPr>
          <w:rFonts w:ascii="Times New Roman" w:hAnsi="Times New Roman" w:cs="Times New Roman"/>
          <w:sz w:val="24"/>
          <w:szCs w:val="24"/>
        </w:rPr>
        <w:t xml:space="preserve"> and ethnicity. </w:t>
      </w:r>
      <w:r w:rsidR="009418BD" w:rsidRPr="004E2D46">
        <w:rPr>
          <w:rFonts w:ascii="Times New Roman" w:hAnsi="Times New Roman" w:cs="Times New Roman"/>
          <w:sz w:val="24"/>
          <w:szCs w:val="24"/>
        </w:rPr>
        <w:t>I</w:t>
      </w:r>
      <w:r w:rsidR="00546DE1" w:rsidRPr="004E2D46">
        <w:rPr>
          <w:rFonts w:ascii="Times New Roman" w:hAnsi="Times New Roman" w:cs="Times New Roman"/>
          <w:sz w:val="24"/>
          <w:szCs w:val="24"/>
        </w:rPr>
        <w:t>ntersectional</w:t>
      </w:r>
      <w:r w:rsidR="009418BD" w:rsidRPr="004E2D46">
        <w:rPr>
          <w:rFonts w:ascii="Times New Roman" w:hAnsi="Times New Roman" w:cs="Times New Roman"/>
          <w:sz w:val="24"/>
          <w:szCs w:val="24"/>
        </w:rPr>
        <w:t>ity</w:t>
      </w:r>
      <w:r w:rsidR="00546DE1" w:rsidRPr="004E2D46">
        <w:rPr>
          <w:rFonts w:ascii="Times New Roman" w:hAnsi="Times New Roman" w:cs="Times New Roman"/>
          <w:sz w:val="24"/>
          <w:szCs w:val="24"/>
        </w:rPr>
        <w:t xml:space="preserve"> </w:t>
      </w:r>
      <w:r w:rsidR="009418BD" w:rsidRPr="004E2D46">
        <w:rPr>
          <w:rFonts w:ascii="Times New Roman" w:hAnsi="Times New Roman" w:cs="Times New Roman"/>
          <w:sz w:val="24"/>
          <w:szCs w:val="24"/>
        </w:rPr>
        <w:t xml:space="preserve">is important for understanding child protection as </w:t>
      </w:r>
      <w:r w:rsidR="00546DE1" w:rsidRPr="004E2D46">
        <w:rPr>
          <w:rFonts w:ascii="Times New Roman" w:hAnsi="Times New Roman" w:cs="Times New Roman"/>
          <w:sz w:val="24"/>
          <w:szCs w:val="24"/>
        </w:rPr>
        <w:t xml:space="preserve">interactions between </w:t>
      </w:r>
      <w:r w:rsidR="009418BD" w:rsidRPr="004E2D46">
        <w:rPr>
          <w:rFonts w:ascii="Times New Roman" w:hAnsi="Times New Roman" w:cs="Times New Roman"/>
          <w:sz w:val="24"/>
          <w:szCs w:val="24"/>
        </w:rPr>
        <w:t xml:space="preserve">identities </w:t>
      </w:r>
      <w:r w:rsidR="008B13F4" w:rsidRPr="004E2D46">
        <w:rPr>
          <w:rFonts w:ascii="Times New Roman" w:hAnsi="Times New Roman" w:cs="Times New Roman"/>
          <w:sz w:val="24"/>
          <w:szCs w:val="24"/>
        </w:rPr>
        <w:t>create</w:t>
      </w:r>
      <w:r w:rsidR="009418BD" w:rsidRPr="004E2D46">
        <w:rPr>
          <w:rFonts w:ascii="Times New Roman" w:hAnsi="Times New Roman" w:cs="Times New Roman"/>
          <w:sz w:val="24"/>
          <w:szCs w:val="24"/>
        </w:rPr>
        <w:t xml:space="preserve"> both</w:t>
      </w:r>
      <w:r w:rsidR="00546DE1" w:rsidRPr="004E2D46">
        <w:rPr>
          <w:rFonts w:ascii="Times New Roman" w:hAnsi="Times New Roman" w:cs="Times New Roman"/>
          <w:sz w:val="24"/>
          <w:szCs w:val="24"/>
        </w:rPr>
        <w:t xml:space="preserve"> privilege and oppression </w:t>
      </w:r>
      <w:r w:rsidR="009418BD" w:rsidRPr="004E2D46">
        <w:rPr>
          <w:rFonts w:ascii="Times New Roman" w:hAnsi="Times New Roman" w:cs="Times New Roman"/>
          <w:sz w:val="24"/>
          <w:szCs w:val="24"/>
        </w:rPr>
        <w:t xml:space="preserve">in this context </w:t>
      </w:r>
      <w:r w:rsidR="00546DE1" w:rsidRPr="004E2D46">
        <w:rPr>
          <w:rFonts w:ascii="Times New Roman" w:hAnsi="Times New Roman" w:cs="Times New Roman"/>
          <w:sz w:val="24"/>
          <w:szCs w:val="24"/>
        </w:rPr>
        <w:t xml:space="preserve">(Lawrence </w:t>
      </w:r>
      <w:r w:rsidR="00853D15" w:rsidRPr="004E2D46">
        <w:rPr>
          <w:rFonts w:ascii="Times New Roman" w:hAnsi="Times New Roman" w:cs="Times New Roman"/>
          <w:sz w:val="24"/>
          <w:szCs w:val="24"/>
        </w:rPr>
        <w:t>and</w:t>
      </w:r>
      <w:r w:rsidR="00546DE1" w:rsidRPr="004E2D46">
        <w:rPr>
          <w:rFonts w:ascii="Times New Roman" w:hAnsi="Times New Roman" w:cs="Times New Roman"/>
          <w:sz w:val="24"/>
          <w:szCs w:val="24"/>
        </w:rPr>
        <w:t xml:space="preserve"> </w:t>
      </w:r>
      <w:proofErr w:type="spellStart"/>
      <w:r w:rsidR="00546DE1" w:rsidRPr="004E2D46">
        <w:rPr>
          <w:rFonts w:ascii="Times New Roman" w:hAnsi="Times New Roman" w:cs="Times New Roman"/>
          <w:sz w:val="24"/>
          <w:szCs w:val="24"/>
        </w:rPr>
        <w:t>Keleher</w:t>
      </w:r>
      <w:proofErr w:type="spellEnd"/>
      <w:r w:rsidR="00546DE1" w:rsidRPr="004E2D46">
        <w:rPr>
          <w:rFonts w:ascii="Times New Roman" w:hAnsi="Times New Roman" w:cs="Times New Roman"/>
          <w:sz w:val="24"/>
          <w:szCs w:val="24"/>
        </w:rPr>
        <w:t xml:space="preserve"> 2004).</w:t>
      </w:r>
      <w:r w:rsidR="009418BD" w:rsidRPr="004E2D46">
        <w:rPr>
          <w:rFonts w:ascii="Times New Roman" w:hAnsi="Times New Roman" w:cs="Times New Roman"/>
          <w:sz w:val="24"/>
          <w:szCs w:val="24"/>
        </w:rPr>
        <w:t xml:space="preserve"> </w:t>
      </w:r>
    </w:p>
    <w:p w14:paraId="7262D9E6" w14:textId="42C3811F" w:rsidR="00154CA5" w:rsidRPr="004E2D46" w:rsidRDefault="009418BD" w:rsidP="009418BD">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In</w:t>
      </w:r>
      <w:r w:rsidR="009F6D8B" w:rsidRPr="004E2D46">
        <w:rPr>
          <w:rFonts w:ascii="Times New Roman" w:hAnsi="Times New Roman" w:cs="Times New Roman"/>
          <w:sz w:val="24"/>
          <w:szCs w:val="24"/>
        </w:rPr>
        <w:t xml:space="preserve"> </w:t>
      </w:r>
      <w:r w:rsidR="008E334D" w:rsidRPr="004E2D46">
        <w:rPr>
          <w:rFonts w:ascii="Times New Roman" w:hAnsi="Times New Roman" w:cs="Times New Roman"/>
          <w:sz w:val="24"/>
          <w:szCs w:val="24"/>
        </w:rPr>
        <w:t>Author’s own</w:t>
      </w:r>
      <w:r w:rsidR="009F6D8B" w:rsidRPr="004E2D46">
        <w:rPr>
          <w:rFonts w:ascii="Times New Roman" w:hAnsi="Times New Roman" w:cs="Times New Roman"/>
          <w:sz w:val="24"/>
          <w:szCs w:val="24"/>
        </w:rPr>
        <w:t xml:space="preserve"> (</w:t>
      </w:r>
      <w:r w:rsidR="00B6161C" w:rsidRPr="004E2D46">
        <w:rPr>
          <w:rFonts w:ascii="Times New Roman" w:hAnsi="Times New Roman" w:cs="Times New Roman"/>
          <w:sz w:val="24"/>
          <w:szCs w:val="24"/>
        </w:rPr>
        <w:t>2020a)</w:t>
      </w:r>
      <w:r w:rsidR="009F6D8B" w:rsidRPr="004E2D46">
        <w:rPr>
          <w:rFonts w:ascii="Times New Roman" w:hAnsi="Times New Roman" w:cs="Times New Roman"/>
          <w:sz w:val="24"/>
          <w:szCs w:val="24"/>
        </w:rPr>
        <w:t xml:space="preserve"> </w:t>
      </w:r>
      <w:r w:rsidRPr="004E2D46">
        <w:rPr>
          <w:rFonts w:ascii="Times New Roman" w:hAnsi="Times New Roman" w:cs="Times New Roman"/>
          <w:sz w:val="24"/>
          <w:szCs w:val="24"/>
        </w:rPr>
        <w:t xml:space="preserve">analysis, it is illustrated </w:t>
      </w:r>
      <w:r w:rsidR="009F6D8B" w:rsidRPr="004E2D46">
        <w:rPr>
          <w:rFonts w:ascii="Times New Roman" w:hAnsi="Times New Roman" w:cs="Times New Roman"/>
          <w:sz w:val="24"/>
          <w:szCs w:val="24"/>
        </w:rPr>
        <w:t>that complex intersection</w:t>
      </w:r>
      <w:r w:rsidR="00E74163" w:rsidRPr="004E2D46">
        <w:rPr>
          <w:rFonts w:ascii="Times New Roman" w:hAnsi="Times New Roman" w:cs="Times New Roman"/>
          <w:sz w:val="24"/>
          <w:szCs w:val="24"/>
        </w:rPr>
        <w:t xml:space="preserve">s </w:t>
      </w:r>
      <w:r w:rsidR="009F6D8B" w:rsidRPr="004E2D46">
        <w:rPr>
          <w:rFonts w:ascii="Times New Roman" w:hAnsi="Times New Roman" w:cs="Times New Roman"/>
          <w:sz w:val="24"/>
          <w:szCs w:val="24"/>
        </w:rPr>
        <w:t xml:space="preserve">of disability, race and ethnicity provoke unique </w:t>
      </w:r>
      <w:r w:rsidR="00E74163" w:rsidRPr="004E2D46">
        <w:rPr>
          <w:rFonts w:ascii="Times New Roman" w:hAnsi="Times New Roman" w:cs="Times New Roman"/>
          <w:sz w:val="24"/>
          <w:szCs w:val="24"/>
        </w:rPr>
        <w:t xml:space="preserve">prejudices </w:t>
      </w:r>
      <w:r w:rsidR="00DF1BBD" w:rsidRPr="004E2D46">
        <w:rPr>
          <w:rFonts w:ascii="Times New Roman" w:hAnsi="Times New Roman" w:cs="Times New Roman"/>
          <w:sz w:val="24"/>
          <w:szCs w:val="24"/>
        </w:rPr>
        <w:t>and</w:t>
      </w:r>
      <w:r w:rsidR="00E74163" w:rsidRPr="004E2D46">
        <w:rPr>
          <w:rFonts w:ascii="Times New Roman" w:hAnsi="Times New Roman" w:cs="Times New Roman"/>
          <w:sz w:val="24"/>
          <w:szCs w:val="24"/>
        </w:rPr>
        <w:t xml:space="preserve"> </w:t>
      </w:r>
      <w:r w:rsidR="009F6D8B" w:rsidRPr="004E2D46">
        <w:rPr>
          <w:rFonts w:ascii="Times New Roman" w:hAnsi="Times New Roman" w:cs="Times New Roman"/>
          <w:sz w:val="24"/>
          <w:szCs w:val="24"/>
        </w:rPr>
        <w:t xml:space="preserve">child protection </w:t>
      </w:r>
      <w:r w:rsidR="00E74163" w:rsidRPr="004E2D46">
        <w:rPr>
          <w:rFonts w:ascii="Times New Roman" w:hAnsi="Times New Roman" w:cs="Times New Roman"/>
          <w:sz w:val="24"/>
          <w:szCs w:val="24"/>
        </w:rPr>
        <w:t>risks, sometimes with the welfare of children at stake with</w:t>
      </w:r>
      <w:r w:rsidR="00095AD6" w:rsidRPr="004E2D46">
        <w:rPr>
          <w:rFonts w:ascii="Times New Roman" w:hAnsi="Times New Roman" w:cs="Times New Roman"/>
          <w:sz w:val="24"/>
          <w:szCs w:val="24"/>
        </w:rPr>
        <w:t>in</w:t>
      </w:r>
      <w:r w:rsidR="00E74163" w:rsidRPr="004E2D46">
        <w:rPr>
          <w:rFonts w:ascii="Times New Roman" w:hAnsi="Times New Roman" w:cs="Times New Roman"/>
          <w:sz w:val="24"/>
          <w:szCs w:val="24"/>
        </w:rPr>
        <w:t xml:space="preserve"> the convergen</w:t>
      </w:r>
      <w:r w:rsidR="00DF7189" w:rsidRPr="004E2D46">
        <w:rPr>
          <w:rFonts w:ascii="Times New Roman" w:hAnsi="Times New Roman" w:cs="Times New Roman"/>
          <w:sz w:val="24"/>
          <w:szCs w:val="24"/>
        </w:rPr>
        <w:t>t</w:t>
      </w:r>
      <w:r w:rsidR="00E74163" w:rsidRPr="004E2D46">
        <w:rPr>
          <w:rFonts w:ascii="Times New Roman" w:hAnsi="Times New Roman" w:cs="Times New Roman"/>
          <w:sz w:val="24"/>
          <w:szCs w:val="24"/>
        </w:rPr>
        <w:t xml:space="preserve"> space. </w:t>
      </w:r>
      <w:r w:rsidR="00DF1BBD" w:rsidRPr="004E2D46">
        <w:rPr>
          <w:rFonts w:ascii="Times New Roman" w:hAnsi="Times New Roman" w:cs="Times New Roman"/>
          <w:sz w:val="24"/>
          <w:szCs w:val="24"/>
        </w:rPr>
        <w:t>Here, w</w:t>
      </w:r>
      <w:r w:rsidR="000D1A7C" w:rsidRPr="004E2D46">
        <w:rPr>
          <w:rFonts w:ascii="Times New Roman" w:hAnsi="Times New Roman" w:cs="Times New Roman"/>
          <w:sz w:val="24"/>
          <w:szCs w:val="24"/>
        </w:rPr>
        <w:t xml:space="preserve">hilst it is critical not to conflate culture, race and ethnicity, cultural practices that are </w:t>
      </w:r>
      <w:r w:rsidR="00DF1BBD" w:rsidRPr="004E2D46">
        <w:rPr>
          <w:rFonts w:ascii="Times New Roman" w:hAnsi="Times New Roman" w:cs="Times New Roman"/>
          <w:sz w:val="24"/>
          <w:szCs w:val="24"/>
        </w:rPr>
        <w:t>prevalent</w:t>
      </w:r>
      <w:r w:rsidR="000D1A7C" w:rsidRPr="004E2D46">
        <w:rPr>
          <w:rFonts w:ascii="Times New Roman" w:hAnsi="Times New Roman" w:cs="Times New Roman"/>
          <w:sz w:val="24"/>
          <w:szCs w:val="24"/>
        </w:rPr>
        <w:t xml:space="preserve"> within </w:t>
      </w:r>
      <w:proofErr w:type="gramStart"/>
      <w:r w:rsidR="000D1A7C" w:rsidRPr="004E2D46">
        <w:rPr>
          <w:rFonts w:ascii="Times New Roman" w:hAnsi="Times New Roman" w:cs="Times New Roman"/>
          <w:sz w:val="24"/>
          <w:szCs w:val="24"/>
        </w:rPr>
        <w:t>particular ethnic</w:t>
      </w:r>
      <w:proofErr w:type="gramEnd"/>
      <w:r w:rsidR="000D1A7C" w:rsidRPr="004E2D46">
        <w:rPr>
          <w:rFonts w:ascii="Times New Roman" w:hAnsi="Times New Roman" w:cs="Times New Roman"/>
          <w:sz w:val="24"/>
          <w:szCs w:val="24"/>
        </w:rPr>
        <w:t xml:space="preserve"> groups</w:t>
      </w:r>
      <w:r w:rsidR="002D56D9" w:rsidRPr="004E2D46">
        <w:rPr>
          <w:rFonts w:ascii="Times New Roman" w:hAnsi="Times New Roman" w:cs="Times New Roman"/>
          <w:sz w:val="24"/>
          <w:szCs w:val="24"/>
        </w:rPr>
        <w:t>, for instance,</w:t>
      </w:r>
      <w:r w:rsidR="000D1A7C" w:rsidRPr="004E2D46">
        <w:rPr>
          <w:rFonts w:ascii="Times New Roman" w:hAnsi="Times New Roman" w:cs="Times New Roman"/>
          <w:sz w:val="24"/>
          <w:szCs w:val="24"/>
        </w:rPr>
        <w:t xml:space="preserve"> </w:t>
      </w:r>
      <w:r w:rsidR="00DF1BBD" w:rsidRPr="004E2D46">
        <w:rPr>
          <w:rFonts w:ascii="Times New Roman" w:hAnsi="Times New Roman" w:cs="Times New Roman"/>
          <w:sz w:val="24"/>
          <w:szCs w:val="24"/>
        </w:rPr>
        <w:t>signal</w:t>
      </w:r>
      <w:r w:rsidR="000D1A7C" w:rsidRPr="004E2D46">
        <w:rPr>
          <w:rFonts w:ascii="Times New Roman" w:hAnsi="Times New Roman" w:cs="Times New Roman"/>
          <w:sz w:val="24"/>
          <w:szCs w:val="24"/>
        </w:rPr>
        <w:t xml:space="preserve"> increased child protection risk to disabled children such as </w:t>
      </w:r>
      <w:r w:rsidR="002A57B9" w:rsidRPr="004E2D46">
        <w:rPr>
          <w:rFonts w:ascii="Times New Roman" w:hAnsi="Times New Roman" w:cs="Times New Roman"/>
          <w:sz w:val="24"/>
          <w:szCs w:val="24"/>
        </w:rPr>
        <w:t xml:space="preserve">the </w:t>
      </w:r>
      <w:r w:rsidR="000D1A7C" w:rsidRPr="004E2D46">
        <w:rPr>
          <w:rFonts w:ascii="Times New Roman" w:hAnsi="Times New Roman" w:cs="Times New Roman"/>
          <w:sz w:val="24"/>
          <w:szCs w:val="24"/>
        </w:rPr>
        <w:t>Spirit Child Phenomenon (SCP) of Northern Ghana (</w:t>
      </w:r>
      <w:proofErr w:type="spellStart"/>
      <w:r w:rsidR="000D1A7C" w:rsidRPr="004E2D46">
        <w:rPr>
          <w:rFonts w:ascii="Times New Roman" w:hAnsi="Times New Roman" w:cs="Times New Roman"/>
          <w:sz w:val="24"/>
          <w:szCs w:val="24"/>
        </w:rPr>
        <w:t>Allotey</w:t>
      </w:r>
      <w:proofErr w:type="spellEnd"/>
      <w:r w:rsidR="000D1A7C" w:rsidRPr="004E2D46">
        <w:rPr>
          <w:rFonts w:ascii="Times New Roman" w:hAnsi="Times New Roman" w:cs="Times New Roman"/>
          <w:sz w:val="24"/>
          <w:szCs w:val="24"/>
        </w:rPr>
        <w:t xml:space="preserve"> </w:t>
      </w:r>
      <w:r w:rsidR="00853D15" w:rsidRPr="004E2D46">
        <w:rPr>
          <w:rFonts w:ascii="Times New Roman" w:hAnsi="Times New Roman" w:cs="Times New Roman"/>
          <w:sz w:val="24"/>
          <w:szCs w:val="24"/>
        </w:rPr>
        <w:t>and</w:t>
      </w:r>
      <w:r w:rsidR="000D1A7C" w:rsidRPr="004E2D46">
        <w:rPr>
          <w:rFonts w:ascii="Times New Roman" w:hAnsi="Times New Roman" w:cs="Times New Roman"/>
          <w:sz w:val="24"/>
          <w:szCs w:val="24"/>
        </w:rPr>
        <w:t xml:space="preserve"> </w:t>
      </w:r>
      <w:proofErr w:type="spellStart"/>
      <w:r w:rsidR="000D1A7C" w:rsidRPr="004E2D46">
        <w:rPr>
          <w:rFonts w:ascii="Times New Roman" w:hAnsi="Times New Roman" w:cs="Times New Roman"/>
          <w:sz w:val="24"/>
          <w:szCs w:val="24"/>
        </w:rPr>
        <w:t>Reidpath</w:t>
      </w:r>
      <w:proofErr w:type="spellEnd"/>
      <w:r w:rsidR="000D1A7C" w:rsidRPr="004E2D46">
        <w:rPr>
          <w:rFonts w:ascii="Times New Roman" w:hAnsi="Times New Roman" w:cs="Times New Roman"/>
          <w:sz w:val="24"/>
          <w:szCs w:val="24"/>
        </w:rPr>
        <w:t xml:space="preserve"> 2001; </w:t>
      </w:r>
      <w:proofErr w:type="spellStart"/>
      <w:r w:rsidR="000D1A7C" w:rsidRPr="004E2D46">
        <w:rPr>
          <w:rFonts w:ascii="Times New Roman" w:hAnsi="Times New Roman" w:cs="Times New Roman"/>
          <w:sz w:val="24"/>
          <w:szCs w:val="24"/>
        </w:rPr>
        <w:t>Bayat</w:t>
      </w:r>
      <w:proofErr w:type="spellEnd"/>
      <w:r w:rsidR="000D1A7C" w:rsidRPr="004E2D46">
        <w:rPr>
          <w:rFonts w:ascii="Times New Roman" w:hAnsi="Times New Roman" w:cs="Times New Roman"/>
          <w:sz w:val="24"/>
          <w:szCs w:val="24"/>
        </w:rPr>
        <w:t xml:space="preserve"> 2015). </w:t>
      </w:r>
      <w:r w:rsidR="00154CA5" w:rsidRPr="004E2D46">
        <w:rPr>
          <w:rFonts w:ascii="Times New Roman" w:hAnsi="Times New Roman" w:cs="Times New Roman"/>
          <w:sz w:val="24"/>
          <w:szCs w:val="24"/>
        </w:rPr>
        <w:t>The convergence of minority race and disability status</w:t>
      </w:r>
      <w:r w:rsidR="002D4212" w:rsidRPr="004E2D46">
        <w:rPr>
          <w:rFonts w:ascii="Times New Roman" w:hAnsi="Times New Roman" w:cs="Times New Roman"/>
          <w:sz w:val="24"/>
          <w:szCs w:val="24"/>
        </w:rPr>
        <w:t>, as well as other identity positions such as those linked to gender or religion,</w:t>
      </w:r>
      <w:r w:rsidR="00154CA5" w:rsidRPr="004E2D46">
        <w:rPr>
          <w:rFonts w:ascii="Times New Roman" w:hAnsi="Times New Roman" w:cs="Times New Roman"/>
          <w:sz w:val="24"/>
          <w:szCs w:val="24"/>
        </w:rPr>
        <w:t xml:space="preserve"> </w:t>
      </w:r>
      <w:r w:rsidR="00BE14A5" w:rsidRPr="004E2D46">
        <w:rPr>
          <w:rFonts w:ascii="Times New Roman" w:hAnsi="Times New Roman" w:cs="Times New Roman"/>
          <w:sz w:val="24"/>
          <w:szCs w:val="24"/>
        </w:rPr>
        <w:t>are factors that</w:t>
      </w:r>
      <w:r w:rsidR="002D4212" w:rsidRPr="004E2D46">
        <w:rPr>
          <w:rFonts w:ascii="Times New Roman" w:hAnsi="Times New Roman" w:cs="Times New Roman"/>
          <w:sz w:val="24"/>
          <w:szCs w:val="24"/>
        </w:rPr>
        <w:t xml:space="preserve"> </w:t>
      </w:r>
      <w:r w:rsidR="00BE14A5" w:rsidRPr="004E2D46">
        <w:rPr>
          <w:rFonts w:ascii="Times New Roman" w:hAnsi="Times New Roman" w:cs="Times New Roman"/>
          <w:sz w:val="24"/>
          <w:szCs w:val="24"/>
        </w:rPr>
        <w:t xml:space="preserve">can </w:t>
      </w:r>
      <w:r w:rsidR="002D4212" w:rsidRPr="004E2D46">
        <w:rPr>
          <w:rFonts w:ascii="Times New Roman" w:hAnsi="Times New Roman" w:cs="Times New Roman"/>
          <w:sz w:val="24"/>
          <w:szCs w:val="24"/>
        </w:rPr>
        <w:t>augment risk</w:t>
      </w:r>
      <w:r w:rsidR="00BE14A5" w:rsidRPr="004E2D46">
        <w:rPr>
          <w:rFonts w:ascii="Times New Roman" w:hAnsi="Times New Roman" w:cs="Times New Roman"/>
          <w:sz w:val="24"/>
          <w:szCs w:val="24"/>
        </w:rPr>
        <w:t xml:space="preserve"> of a child needing </w:t>
      </w:r>
      <w:r w:rsidR="00BE14A5" w:rsidRPr="004E2D46">
        <w:rPr>
          <w:rFonts w:ascii="Times New Roman" w:hAnsi="Times New Roman" w:cs="Times New Roman"/>
          <w:sz w:val="24"/>
          <w:szCs w:val="24"/>
        </w:rPr>
        <w:lastRenderedPageBreak/>
        <w:t>to be referred to protection services</w:t>
      </w:r>
      <w:r w:rsidR="002D4212" w:rsidRPr="004E2D46">
        <w:rPr>
          <w:rFonts w:ascii="Times New Roman" w:hAnsi="Times New Roman" w:cs="Times New Roman"/>
          <w:sz w:val="24"/>
          <w:szCs w:val="24"/>
        </w:rPr>
        <w:t xml:space="preserve">. </w:t>
      </w:r>
      <w:r w:rsidR="00154CA5" w:rsidRPr="004E2D46">
        <w:rPr>
          <w:rFonts w:ascii="Times New Roman" w:hAnsi="Times New Roman" w:cs="Times New Roman"/>
          <w:sz w:val="24"/>
          <w:szCs w:val="24"/>
        </w:rPr>
        <w:t xml:space="preserve"> </w:t>
      </w:r>
      <w:r w:rsidR="00CB5283" w:rsidRPr="004E2D46">
        <w:rPr>
          <w:rFonts w:ascii="Times New Roman" w:hAnsi="Times New Roman" w:cs="Times New Roman"/>
          <w:sz w:val="24"/>
          <w:szCs w:val="24"/>
        </w:rPr>
        <w:t>Here</w:t>
      </w:r>
      <w:r w:rsidR="002D4212" w:rsidRPr="004E2D46">
        <w:rPr>
          <w:rFonts w:ascii="Times New Roman" w:hAnsi="Times New Roman" w:cs="Times New Roman"/>
          <w:sz w:val="24"/>
          <w:szCs w:val="24"/>
        </w:rPr>
        <w:t xml:space="preserve">, </w:t>
      </w:r>
      <w:r w:rsidR="00B65E9E" w:rsidRPr="004E2D46">
        <w:rPr>
          <w:rFonts w:ascii="Times New Roman" w:hAnsi="Times New Roman" w:cs="Times New Roman"/>
          <w:sz w:val="24"/>
          <w:szCs w:val="24"/>
        </w:rPr>
        <w:t xml:space="preserve">critical disability studies </w:t>
      </w:r>
      <w:proofErr w:type="gramStart"/>
      <w:r w:rsidR="00B65E9E" w:rsidRPr="004E2D46">
        <w:rPr>
          <w:rFonts w:ascii="Times New Roman" w:hAnsi="Times New Roman" w:cs="Times New Roman"/>
          <w:sz w:val="24"/>
          <w:szCs w:val="24"/>
        </w:rPr>
        <w:t>lends</w:t>
      </w:r>
      <w:proofErr w:type="gramEnd"/>
      <w:r w:rsidR="00B65E9E" w:rsidRPr="004E2D46">
        <w:rPr>
          <w:rFonts w:ascii="Times New Roman" w:hAnsi="Times New Roman" w:cs="Times New Roman"/>
          <w:sz w:val="24"/>
          <w:szCs w:val="24"/>
        </w:rPr>
        <w:t xml:space="preserve"> itself </w:t>
      </w:r>
      <w:r w:rsidR="004A1151" w:rsidRPr="004E2D46">
        <w:rPr>
          <w:rFonts w:ascii="Times New Roman" w:hAnsi="Times New Roman" w:cs="Times New Roman"/>
          <w:sz w:val="24"/>
          <w:szCs w:val="24"/>
        </w:rPr>
        <w:t xml:space="preserve">well </w:t>
      </w:r>
      <w:r w:rsidR="00CB5283" w:rsidRPr="004E2D46">
        <w:rPr>
          <w:rFonts w:ascii="Times New Roman" w:hAnsi="Times New Roman" w:cs="Times New Roman"/>
          <w:sz w:val="24"/>
          <w:szCs w:val="24"/>
        </w:rPr>
        <w:t xml:space="preserve">to the complexity </w:t>
      </w:r>
      <w:r w:rsidR="002C54E5" w:rsidRPr="004E2D46">
        <w:rPr>
          <w:rFonts w:ascii="Times New Roman" w:hAnsi="Times New Roman" w:cs="Times New Roman"/>
          <w:sz w:val="24"/>
          <w:szCs w:val="24"/>
        </w:rPr>
        <w:t>presented by converging identities within</w:t>
      </w:r>
      <w:r w:rsidR="00CB5283" w:rsidRPr="004E2D46">
        <w:rPr>
          <w:rFonts w:ascii="Times New Roman" w:hAnsi="Times New Roman" w:cs="Times New Roman"/>
          <w:sz w:val="24"/>
          <w:szCs w:val="24"/>
        </w:rPr>
        <w:t xml:space="preserve"> d</w:t>
      </w:r>
      <w:r w:rsidR="00154CA5" w:rsidRPr="004E2D46">
        <w:rPr>
          <w:rFonts w:ascii="Times New Roman" w:hAnsi="Times New Roman" w:cs="Times New Roman"/>
          <w:sz w:val="24"/>
          <w:szCs w:val="24"/>
        </w:rPr>
        <w:t>isability and child protection</w:t>
      </w:r>
      <w:r w:rsidR="00B65E9E" w:rsidRPr="004E2D46">
        <w:rPr>
          <w:rFonts w:ascii="Times New Roman" w:hAnsi="Times New Roman" w:cs="Times New Roman"/>
          <w:sz w:val="24"/>
          <w:szCs w:val="24"/>
        </w:rPr>
        <w:t>.</w:t>
      </w:r>
    </w:p>
    <w:p w14:paraId="09B4D1F4" w14:textId="58757E7D" w:rsidR="00C1070B" w:rsidRPr="004E2D46" w:rsidRDefault="00DF1BBD" w:rsidP="00587A0D">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Secondly, critical disability studies </w:t>
      </w:r>
      <w:proofErr w:type="gramStart"/>
      <w:r w:rsidR="008A55B3" w:rsidRPr="004E2D46">
        <w:rPr>
          <w:rFonts w:ascii="Times New Roman" w:hAnsi="Times New Roman" w:cs="Times New Roman"/>
          <w:sz w:val="24"/>
          <w:szCs w:val="24"/>
        </w:rPr>
        <w:t>is</w:t>
      </w:r>
      <w:proofErr w:type="gramEnd"/>
      <w:r w:rsidRPr="004E2D46">
        <w:rPr>
          <w:rFonts w:ascii="Times New Roman" w:hAnsi="Times New Roman" w:cs="Times New Roman"/>
          <w:sz w:val="24"/>
          <w:szCs w:val="24"/>
        </w:rPr>
        <w:t xml:space="preserve"> concerned by both the abstract nature of disability as constructed by</w:t>
      </w:r>
      <w:r w:rsidR="009A293A" w:rsidRPr="004E2D46">
        <w:rPr>
          <w:rFonts w:ascii="Times New Roman" w:hAnsi="Times New Roman" w:cs="Times New Roman"/>
          <w:sz w:val="24"/>
          <w:szCs w:val="24"/>
        </w:rPr>
        <w:t xml:space="preserve"> such forces as culture and social interactions</w:t>
      </w:r>
      <w:r w:rsidRPr="004E2D46">
        <w:rPr>
          <w:rFonts w:ascii="Times New Roman" w:hAnsi="Times New Roman" w:cs="Times New Roman"/>
          <w:sz w:val="24"/>
          <w:szCs w:val="24"/>
        </w:rPr>
        <w:t xml:space="preserve"> </w:t>
      </w:r>
      <w:r w:rsidR="00EE5E1A" w:rsidRPr="004E2D46">
        <w:rPr>
          <w:rFonts w:ascii="Times New Roman" w:hAnsi="Times New Roman" w:cs="Times New Roman"/>
          <w:sz w:val="24"/>
          <w:szCs w:val="24"/>
        </w:rPr>
        <w:t xml:space="preserve">(Corker </w:t>
      </w:r>
      <w:r w:rsidR="00853D15" w:rsidRPr="004E2D46">
        <w:rPr>
          <w:rFonts w:ascii="Times New Roman" w:hAnsi="Times New Roman" w:cs="Times New Roman"/>
          <w:sz w:val="24"/>
          <w:szCs w:val="24"/>
        </w:rPr>
        <w:t>and</w:t>
      </w:r>
      <w:r w:rsidR="00EE5E1A" w:rsidRPr="004E2D46">
        <w:rPr>
          <w:rFonts w:ascii="Times New Roman" w:hAnsi="Times New Roman" w:cs="Times New Roman"/>
          <w:sz w:val="24"/>
          <w:szCs w:val="24"/>
        </w:rPr>
        <w:t xml:space="preserve"> Shakespeare</w:t>
      </w:r>
      <w:r w:rsidR="007A302F" w:rsidRPr="004E2D46">
        <w:rPr>
          <w:rFonts w:ascii="Times New Roman" w:hAnsi="Times New Roman" w:cs="Times New Roman"/>
          <w:sz w:val="24"/>
          <w:szCs w:val="24"/>
        </w:rPr>
        <w:t xml:space="preserve"> </w:t>
      </w:r>
      <w:r w:rsidR="00EE5E1A" w:rsidRPr="004E2D46">
        <w:rPr>
          <w:rFonts w:ascii="Times New Roman" w:hAnsi="Times New Roman" w:cs="Times New Roman"/>
          <w:sz w:val="24"/>
          <w:szCs w:val="24"/>
        </w:rPr>
        <w:t xml:space="preserve">2002; </w:t>
      </w:r>
      <w:proofErr w:type="spellStart"/>
      <w:r w:rsidR="00EE5E1A" w:rsidRPr="004E2D46">
        <w:rPr>
          <w:rFonts w:ascii="Times New Roman" w:hAnsi="Times New Roman" w:cs="Times New Roman"/>
          <w:sz w:val="24"/>
          <w:szCs w:val="24"/>
        </w:rPr>
        <w:t>Shildrick</w:t>
      </w:r>
      <w:proofErr w:type="spellEnd"/>
      <w:r w:rsidR="00EE5E1A" w:rsidRPr="004E2D46">
        <w:rPr>
          <w:rFonts w:ascii="Times New Roman" w:hAnsi="Times New Roman" w:cs="Times New Roman"/>
          <w:sz w:val="24"/>
          <w:szCs w:val="24"/>
        </w:rPr>
        <w:t xml:space="preserve"> 2012)</w:t>
      </w:r>
      <w:r w:rsidRPr="004E2D46">
        <w:rPr>
          <w:rFonts w:ascii="Times New Roman" w:hAnsi="Times New Roman" w:cs="Times New Roman"/>
          <w:sz w:val="24"/>
          <w:szCs w:val="24"/>
        </w:rPr>
        <w:t xml:space="preserve">, </w:t>
      </w:r>
      <w:r w:rsidR="009A293A" w:rsidRPr="004E2D46">
        <w:rPr>
          <w:rFonts w:ascii="Times New Roman" w:hAnsi="Times New Roman" w:cs="Times New Roman"/>
          <w:sz w:val="24"/>
          <w:szCs w:val="24"/>
        </w:rPr>
        <w:t>as well as</w:t>
      </w:r>
      <w:r w:rsidRPr="004E2D46">
        <w:rPr>
          <w:rFonts w:ascii="Times New Roman" w:hAnsi="Times New Roman" w:cs="Times New Roman"/>
          <w:sz w:val="24"/>
          <w:szCs w:val="24"/>
        </w:rPr>
        <w:t xml:space="preserve"> the significance of disabled bodies and minds </w:t>
      </w:r>
      <w:r w:rsidR="00CA6029" w:rsidRPr="004E2D46">
        <w:rPr>
          <w:rFonts w:ascii="Times New Roman" w:hAnsi="Times New Roman" w:cs="Times New Roman"/>
          <w:sz w:val="24"/>
          <w:szCs w:val="24"/>
        </w:rPr>
        <w:t>and</w:t>
      </w:r>
      <w:r w:rsidR="009A293A" w:rsidRPr="004E2D46">
        <w:rPr>
          <w:rFonts w:ascii="Times New Roman" w:hAnsi="Times New Roman" w:cs="Times New Roman"/>
          <w:sz w:val="24"/>
          <w:szCs w:val="24"/>
        </w:rPr>
        <w:t xml:space="preserve"> aspects of</w:t>
      </w:r>
      <w:r w:rsidRPr="004E2D46">
        <w:rPr>
          <w:rFonts w:ascii="Times New Roman" w:hAnsi="Times New Roman" w:cs="Times New Roman"/>
          <w:sz w:val="24"/>
          <w:szCs w:val="24"/>
        </w:rPr>
        <w:t xml:space="preserve"> </w:t>
      </w:r>
      <w:r w:rsidR="00A0165F" w:rsidRPr="004E2D46">
        <w:rPr>
          <w:rFonts w:ascii="Times New Roman" w:hAnsi="Times New Roman" w:cs="Times New Roman"/>
          <w:sz w:val="24"/>
          <w:szCs w:val="24"/>
        </w:rPr>
        <w:t xml:space="preserve">the </w:t>
      </w:r>
      <w:r w:rsidRPr="004E2D46">
        <w:rPr>
          <w:rFonts w:ascii="Times New Roman" w:hAnsi="Times New Roman" w:cs="Times New Roman"/>
          <w:sz w:val="24"/>
          <w:szCs w:val="24"/>
        </w:rPr>
        <w:t>material world</w:t>
      </w:r>
      <w:r w:rsidR="009A293A" w:rsidRPr="004E2D46">
        <w:rPr>
          <w:rFonts w:ascii="Times New Roman" w:hAnsi="Times New Roman" w:cs="Times New Roman"/>
          <w:sz w:val="24"/>
          <w:szCs w:val="24"/>
        </w:rPr>
        <w:t xml:space="preserve"> such as having adequate shelter</w:t>
      </w:r>
      <w:r w:rsidRPr="004E2D46">
        <w:rPr>
          <w:rFonts w:ascii="Times New Roman" w:hAnsi="Times New Roman" w:cs="Times New Roman"/>
          <w:sz w:val="24"/>
          <w:szCs w:val="24"/>
        </w:rPr>
        <w:t xml:space="preserve"> (</w:t>
      </w:r>
      <w:r w:rsidR="00EE5E1A" w:rsidRPr="004E2D46">
        <w:rPr>
          <w:rFonts w:ascii="Times New Roman" w:hAnsi="Times New Roman" w:cs="Times New Roman"/>
          <w:sz w:val="24"/>
          <w:szCs w:val="24"/>
        </w:rPr>
        <w:t>Feely 2016</w:t>
      </w:r>
      <w:r w:rsidRPr="004E2D46">
        <w:rPr>
          <w:rFonts w:ascii="Times New Roman" w:hAnsi="Times New Roman" w:cs="Times New Roman"/>
          <w:sz w:val="24"/>
          <w:szCs w:val="24"/>
        </w:rPr>
        <w:t>). Complicated a</w:t>
      </w:r>
      <w:r w:rsidR="003279EF" w:rsidRPr="004E2D46">
        <w:rPr>
          <w:rFonts w:ascii="Times New Roman" w:hAnsi="Times New Roman" w:cs="Times New Roman"/>
          <w:sz w:val="24"/>
          <w:szCs w:val="24"/>
        </w:rPr>
        <w:t>s</w:t>
      </w:r>
      <w:r w:rsidRPr="004E2D46">
        <w:rPr>
          <w:rFonts w:ascii="Times New Roman" w:hAnsi="Times New Roman" w:cs="Times New Roman"/>
          <w:sz w:val="24"/>
          <w:szCs w:val="24"/>
        </w:rPr>
        <w:t xml:space="preserve"> this may be, </w:t>
      </w:r>
      <w:r w:rsidR="00B667B6" w:rsidRPr="004E2D46">
        <w:rPr>
          <w:rFonts w:ascii="Times New Roman" w:hAnsi="Times New Roman" w:cs="Times New Roman"/>
          <w:sz w:val="24"/>
          <w:szCs w:val="24"/>
        </w:rPr>
        <w:t>such a balanced perspective</w:t>
      </w:r>
      <w:r w:rsidR="00715809" w:rsidRPr="004E2D46">
        <w:rPr>
          <w:rFonts w:ascii="Times New Roman" w:hAnsi="Times New Roman" w:cs="Times New Roman"/>
          <w:sz w:val="24"/>
          <w:szCs w:val="24"/>
        </w:rPr>
        <w:t xml:space="preserve"> </w:t>
      </w:r>
      <w:r w:rsidR="009C4683" w:rsidRPr="004E2D46">
        <w:rPr>
          <w:rFonts w:ascii="Times New Roman" w:hAnsi="Times New Roman" w:cs="Times New Roman"/>
          <w:sz w:val="24"/>
          <w:szCs w:val="24"/>
        </w:rPr>
        <w:t>can</w:t>
      </w:r>
      <w:r w:rsidR="00333853" w:rsidRPr="004E2D46">
        <w:rPr>
          <w:rFonts w:ascii="Times New Roman" w:hAnsi="Times New Roman" w:cs="Times New Roman"/>
          <w:sz w:val="24"/>
          <w:szCs w:val="24"/>
        </w:rPr>
        <w:t xml:space="preserve"> be </w:t>
      </w:r>
      <w:r w:rsidR="00715809" w:rsidRPr="004E2D46">
        <w:rPr>
          <w:rFonts w:ascii="Times New Roman" w:hAnsi="Times New Roman" w:cs="Times New Roman"/>
          <w:sz w:val="24"/>
          <w:szCs w:val="24"/>
        </w:rPr>
        <w:t>of critical importance for the subject matter of disability and child protection.</w:t>
      </w:r>
      <w:r w:rsidR="002D4FF2" w:rsidRPr="004E2D46">
        <w:rPr>
          <w:rFonts w:ascii="Times New Roman" w:hAnsi="Times New Roman" w:cs="Times New Roman"/>
          <w:sz w:val="24"/>
          <w:szCs w:val="24"/>
        </w:rPr>
        <w:t xml:space="preserve"> The </w:t>
      </w:r>
      <w:proofErr w:type="gramStart"/>
      <w:r w:rsidR="002D4FF2" w:rsidRPr="004E2D46">
        <w:rPr>
          <w:rFonts w:ascii="Times New Roman" w:hAnsi="Times New Roman" w:cs="Times New Roman"/>
          <w:sz w:val="24"/>
          <w:szCs w:val="24"/>
        </w:rPr>
        <w:t>manner in which</w:t>
      </w:r>
      <w:proofErr w:type="gramEnd"/>
      <w:r w:rsidR="002D4FF2" w:rsidRPr="004E2D46">
        <w:rPr>
          <w:rFonts w:ascii="Times New Roman" w:hAnsi="Times New Roman" w:cs="Times New Roman"/>
          <w:sz w:val="24"/>
          <w:szCs w:val="24"/>
        </w:rPr>
        <w:t xml:space="preserve"> </w:t>
      </w:r>
      <w:r w:rsidR="00B667B6" w:rsidRPr="004E2D46">
        <w:rPr>
          <w:rFonts w:ascii="Times New Roman" w:hAnsi="Times New Roman" w:cs="Times New Roman"/>
          <w:sz w:val="24"/>
          <w:szCs w:val="24"/>
        </w:rPr>
        <w:t xml:space="preserve">the </w:t>
      </w:r>
      <w:r w:rsidR="002D4FF2" w:rsidRPr="004E2D46">
        <w:rPr>
          <w:rFonts w:ascii="Times New Roman" w:hAnsi="Times New Roman" w:cs="Times New Roman"/>
          <w:sz w:val="24"/>
          <w:szCs w:val="24"/>
        </w:rPr>
        <w:t xml:space="preserve">corporeality of impairment </w:t>
      </w:r>
      <w:r w:rsidR="00CA6029" w:rsidRPr="004E2D46">
        <w:rPr>
          <w:rFonts w:ascii="Times New Roman" w:hAnsi="Times New Roman" w:cs="Times New Roman"/>
          <w:sz w:val="24"/>
          <w:szCs w:val="24"/>
        </w:rPr>
        <w:t>interacts</w:t>
      </w:r>
      <w:r w:rsidR="00333853" w:rsidRPr="004E2D46">
        <w:rPr>
          <w:rFonts w:ascii="Times New Roman" w:hAnsi="Times New Roman" w:cs="Times New Roman"/>
          <w:sz w:val="24"/>
          <w:szCs w:val="24"/>
        </w:rPr>
        <w:t xml:space="preserve"> with</w:t>
      </w:r>
      <w:r w:rsidR="002D4FF2" w:rsidRPr="004E2D46">
        <w:rPr>
          <w:rFonts w:ascii="Times New Roman" w:hAnsi="Times New Roman" w:cs="Times New Roman"/>
          <w:sz w:val="24"/>
          <w:szCs w:val="24"/>
        </w:rPr>
        <w:t xml:space="preserve"> cultural, discursive and psychological </w:t>
      </w:r>
      <w:r w:rsidR="00CA6029" w:rsidRPr="004E2D46">
        <w:rPr>
          <w:rFonts w:ascii="Times New Roman" w:hAnsi="Times New Roman" w:cs="Times New Roman"/>
          <w:sz w:val="24"/>
          <w:szCs w:val="24"/>
        </w:rPr>
        <w:t>interpretations</w:t>
      </w:r>
      <w:r w:rsidR="002D4FF2" w:rsidRPr="004E2D46">
        <w:rPr>
          <w:rFonts w:ascii="Times New Roman" w:hAnsi="Times New Roman" w:cs="Times New Roman"/>
          <w:sz w:val="24"/>
          <w:szCs w:val="24"/>
        </w:rPr>
        <w:t xml:space="preserve"> of it, is critical to comprehend</w:t>
      </w:r>
      <w:r w:rsidR="00CE4B2F" w:rsidRPr="004E2D46">
        <w:rPr>
          <w:rFonts w:ascii="Times New Roman" w:hAnsi="Times New Roman" w:cs="Times New Roman"/>
          <w:sz w:val="24"/>
          <w:szCs w:val="24"/>
        </w:rPr>
        <w:t xml:space="preserve"> (</w:t>
      </w:r>
      <w:proofErr w:type="spellStart"/>
      <w:r w:rsidR="00583C41" w:rsidRPr="004E2D46">
        <w:rPr>
          <w:rFonts w:ascii="Times New Roman" w:hAnsi="Times New Roman" w:cs="Times New Roman"/>
          <w:sz w:val="24"/>
          <w:szCs w:val="24"/>
        </w:rPr>
        <w:t>Shildrick</w:t>
      </w:r>
      <w:proofErr w:type="spellEnd"/>
      <w:r w:rsidR="00583C41" w:rsidRPr="004E2D46">
        <w:rPr>
          <w:rFonts w:ascii="Times New Roman" w:hAnsi="Times New Roman" w:cs="Times New Roman"/>
          <w:sz w:val="24"/>
          <w:szCs w:val="24"/>
        </w:rPr>
        <w:t xml:space="preserve"> 2015</w:t>
      </w:r>
      <w:r w:rsidR="00CE4B2F" w:rsidRPr="004E2D46">
        <w:rPr>
          <w:rFonts w:ascii="Times New Roman" w:hAnsi="Times New Roman" w:cs="Times New Roman"/>
          <w:sz w:val="24"/>
          <w:szCs w:val="24"/>
        </w:rPr>
        <w:t>)</w:t>
      </w:r>
      <w:r w:rsidR="002D4FF2" w:rsidRPr="004E2D46">
        <w:rPr>
          <w:rFonts w:ascii="Times New Roman" w:hAnsi="Times New Roman" w:cs="Times New Roman"/>
          <w:sz w:val="24"/>
          <w:szCs w:val="24"/>
        </w:rPr>
        <w:t xml:space="preserve">. </w:t>
      </w:r>
      <w:r w:rsidR="00715809" w:rsidRPr="004E2D46">
        <w:rPr>
          <w:rFonts w:ascii="Times New Roman" w:hAnsi="Times New Roman" w:cs="Times New Roman"/>
          <w:sz w:val="24"/>
          <w:szCs w:val="24"/>
        </w:rPr>
        <w:t xml:space="preserve"> Literature suggests that</w:t>
      </w:r>
      <w:r w:rsidR="00A0165F" w:rsidRPr="004E2D46">
        <w:rPr>
          <w:rFonts w:ascii="Times New Roman" w:hAnsi="Times New Roman" w:cs="Times New Roman"/>
          <w:sz w:val="24"/>
          <w:szCs w:val="24"/>
        </w:rPr>
        <w:t>, for instance,</w:t>
      </w:r>
      <w:r w:rsidR="00715809" w:rsidRPr="004E2D46">
        <w:rPr>
          <w:rFonts w:ascii="Times New Roman" w:hAnsi="Times New Roman" w:cs="Times New Roman"/>
          <w:sz w:val="24"/>
          <w:szCs w:val="24"/>
        </w:rPr>
        <w:t xml:space="preserve"> impairment and the disabled body may become scapegoats for abuse. </w:t>
      </w:r>
      <w:r w:rsidR="002D4FF2" w:rsidRPr="004E2D46">
        <w:rPr>
          <w:rFonts w:ascii="Times New Roman" w:hAnsi="Times New Roman" w:cs="Times New Roman"/>
          <w:sz w:val="24"/>
          <w:szCs w:val="24"/>
        </w:rPr>
        <w:t xml:space="preserve">One example </w:t>
      </w:r>
      <w:r w:rsidR="00A0165F" w:rsidRPr="004E2D46">
        <w:rPr>
          <w:rFonts w:ascii="Times New Roman" w:hAnsi="Times New Roman" w:cs="Times New Roman"/>
          <w:sz w:val="24"/>
          <w:szCs w:val="24"/>
        </w:rPr>
        <w:t>of this</w:t>
      </w:r>
      <w:r w:rsidR="00C57740" w:rsidRPr="004E2D46">
        <w:rPr>
          <w:rFonts w:ascii="Times New Roman" w:hAnsi="Times New Roman" w:cs="Times New Roman"/>
          <w:sz w:val="24"/>
          <w:szCs w:val="24"/>
        </w:rPr>
        <w:t xml:space="preserve"> would be where a person physically injures a disabled child causing a visible wound, and then </w:t>
      </w:r>
      <w:r w:rsidR="00C80BD9" w:rsidRPr="004E2D46">
        <w:rPr>
          <w:rFonts w:ascii="Times New Roman" w:hAnsi="Times New Roman" w:cs="Times New Roman"/>
          <w:sz w:val="24"/>
          <w:szCs w:val="24"/>
        </w:rPr>
        <w:t>claims</w:t>
      </w:r>
      <w:r w:rsidR="00C57740" w:rsidRPr="004E2D46">
        <w:rPr>
          <w:rFonts w:ascii="Times New Roman" w:hAnsi="Times New Roman" w:cs="Times New Roman"/>
          <w:sz w:val="24"/>
          <w:szCs w:val="24"/>
        </w:rPr>
        <w:t xml:space="preserve"> that the child, who already exhibits self-injurious behaviours and is non-verbal, did this to themselves. Others </w:t>
      </w:r>
      <w:r w:rsidR="00587A0D" w:rsidRPr="004E2D46">
        <w:rPr>
          <w:rFonts w:ascii="Times New Roman" w:hAnsi="Times New Roman" w:cs="Times New Roman"/>
          <w:sz w:val="24"/>
          <w:szCs w:val="24"/>
        </w:rPr>
        <w:t>might</w:t>
      </w:r>
      <w:r w:rsidR="00C80BD9" w:rsidRPr="004E2D46">
        <w:rPr>
          <w:rFonts w:ascii="Times New Roman" w:hAnsi="Times New Roman" w:cs="Times New Roman"/>
          <w:sz w:val="24"/>
          <w:szCs w:val="24"/>
        </w:rPr>
        <w:t xml:space="preserve"> then</w:t>
      </w:r>
      <w:r w:rsidR="00C57740" w:rsidRPr="004E2D46">
        <w:rPr>
          <w:rFonts w:ascii="Times New Roman" w:hAnsi="Times New Roman" w:cs="Times New Roman"/>
          <w:sz w:val="24"/>
          <w:szCs w:val="24"/>
        </w:rPr>
        <w:t xml:space="preserve"> believe this explanation and blame the child’s impairments (such as having profound intellectual disability and sensory issues due to autism spectrum disorder) as being the reason for the</w:t>
      </w:r>
      <w:r w:rsidR="00E00167" w:rsidRPr="004E2D46">
        <w:rPr>
          <w:rFonts w:ascii="Times New Roman" w:hAnsi="Times New Roman" w:cs="Times New Roman"/>
          <w:sz w:val="24"/>
          <w:szCs w:val="24"/>
        </w:rPr>
        <w:t xml:space="preserve"> supposed self-</w:t>
      </w:r>
      <w:r w:rsidR="00C57740" w:rsidRPr="004E2D46">
        <w:rPr>
          <w:rFonts w:ascii="Times New Roman" w:hAnsi="Times New Roman" w:cs="Times New Roman"/>
          <w:sz w:val="24"/>
          <w:szCs w:val="24"/>
        </w:rPr>
        <w:t xml:space="preserve">injury </w:t>
      </w:r>
      <w:r w:rsidR="00B5046A" w:rsidRPr="004E2D46">
        <w:rPr>
          <w:rFonts w:ascii="Times New Roman" w:hAnsi="Times New Roman" w:cs="Times New Roman"/>
          <w:sz w:val="24"/>
          <w:szCs w:val="24"/>
        </w:rPr>
        <w:t>rather than</w:t>
      </w:r>
      <w:r w:rsidR="00C57740" w:rsidRPr="004E2D46">
        <w:rPr>
          <w:rFonts w:ascii="Times New Roman" w:hAnsi="Times New Roman" w:cs="Times New Roman"/>
          <w:sz w:val="24"/>
          <w:szCs w:val="24"/>
        </w:rPr>
        <w:t xml:space="preserve"> suspect</w:t>
      </w:r>
      <w:r w:rsidR="00B5046A" w:rsidRPr="004E2D46">
        <w:rPr>
          <w:rFonts w:ascii="Times New Roman" w:hAnsi="Times New Roman" w:cs="Times New Roman"/>
          <w:sz w:val="24"/>
          <w:szCs w:val="24"/>
        </w:rPr>
        <w:t>ing</w:t>
      </w:r>
      <w:r w:rsidR="00C57740" w:rsidRPr="004E2D46">
        <w:rPr>
          <w:rFonts w:ascii="Times New Roman" w:hAnsi="Times New Roman" w:cs="Times New Roman"/>
          <w:sz w:val="24"/>
          <w:szCs w:val="24"/>
        </w:rPr>
        <w:t xml:space="preserve"> physical abuse</w:t>
      </w:r>
      <w:r w:rsidR="00C80BD9" w:rsidRPr="004E2D46">
        <w:rPr>
          <w:rFonts w:ascii="Times New Roman" w:hAnsi="Times New Roman" w:cs="Times New Roman"/>
          <w:sz w:val="24"/>
          <w:szCs w:val="24"/>
        </w:rPr>
        <w:t>.</w:t>
      </w:r>
      <w:r w:rsidR="00587A0D" w:rsidRPr="004E2D46">
        <w:rPr>
          <w:rFonts w:ascii="Times New Roman" w:hAnsi="Times New Roman" w:cs="Times New Roman"/>
          <w:sz w:val="24"/>
          <w:szCs w:val="24"/>
        </w:rPr>
        <w:t xml:space="preserve"> Therefore, </w:t>
      </w:r>
      <w:proofErr w:type="gramStart"/>
      <w:r w:rsidR="00587A0D" w:rsidRPr="004E2D46">
        <w:rPr>
          <w:rFonts w:ascii="Times New Roman" w:hAnsi="Times New Roman" w:cs="Times New Roman"/>
          <w:sz w:val="24"/>
          <w:szCs w:val="24"/>
        </w:rPr>
        <w:t xml:space="preserve">with </w:t>
      </w:r>
      <w:r w:rsidR="00A0165F" w:rsidRPr="004E2D46">
        <w:rPr>
          <w:rFonts w:ascii="Times New Roman" w:hAnsi="Times New Roman" w:cs="Times New Roman"/>
          <w:sz w:val="24"/>
          <w:szCs w:val="24"/>
        </w:rPr>
        <w:t>regard to</w:t>
      </w:r>
      <w:proofErr w:type="gramEnd"/>
      <w:r w:rsidR="00A0165F" w:rsidRPr="004E2D46">
        <w:rPr>
          <w:rFonts w:ascii="Times New Roman" w:hAnsi="Times New Roman" w:cs="Times New Roman"/>
          <w:sz w:val="24"/>
          <w:szCs w:val="24"/>
        </w:rPr>
        <w:t xml:space="preserve"> </w:t>
      </w:r>
      <w:r w:rsidR="00B35C21" w:rsidRPr="004E2D46">
        <w:rPr>
          <w:rFonts w:ascii="Times New Roman" w:hAnsi="Times New Roman" w:cs="Times New Roman"/>
          <w:sz w:val="24"/>
          <w:szCs w:val="24"/>
        </w:rPr>
        <w:t>so-called</w:t>
      </w:r>
      <w:r w:rsidR="00715809" w:rsidRPr="004E2D46">
        <w:rPr>
          <w:rFonts w:ascii="Times New Roman" w:hAnsi="Times New Roman" w:cs="Times New Roman"/>
          <w:sz w:val="24"/>
          <w:szCs w:val="24"/>
        </w:rPr>
        <w:t xml:space="preserve"> ‘self-injurious’ behaviours and ‘behaviours that challenge’</w:t>
      </w:r>
      <w:r w:rsidR="00133584" w:rsidRPr="004E2D46">
        <w:rPr>
          <w:rFonts w:ascii="Times New Roman" w:hAnsi="Times New Roman" w:cs="Times New Roman"/>
          <w:sz w:val="24"/>
          <w:szCs w:val="24"/>
        </w:rPr>
        <w:t xml:space="preserve"> (</w:t>
      </w:r>
      <w:r w:rsidR="00B35C21" w:rsidRPr="004E2D46">
        <w:rPr>
          <w:rFonts w:ascii="Times New Roman" w:hAnsi="Times New Roman" w:cs="Times New Roman"/>
          <w:sz w:val="24"/>
          <w:szCs w:val="24"/>
        </w:rPr>
        <w:t>see The Challenging Behaviour Foundation, 2020</w:t>
      </w:r>
      <w:r w:rsidR="00133584" w:rsidRPr="004E2D46">
        <w:rPr>
          <w:rFonts w:ascii="Times New Roman" w:hAnsi="Times New Roman" w:cs="Times New Roman"/>
          <w:sz w:val="24"/>
          <w:szCs w:val="24"/>
        </w:rPr>
        <w:t>)</w:t>
      </w:r>
      <w:r w:rsidR="00587A0D" w:rsidRPr="004E2D46">
        <w:rPr>
          <w:rFonts w:ascii="Times New Roman" w:hAnsi="Times New Roman" w:cs="Times New Roman"/>
          <w:sz w:val="24"/>
          <w:szCs w:val="24"/>
        </w:rPr>
        <w:t xml:space="preserve">, </w:t>
      </w:r>
      <w:r w:rsidR="0068103B" w:rsidRPr="004E2D46">
        <w:rPr>
          <w:rFonts w:ascii="Times New Roman" w:hAnsi="Times New Roman" w:cs="Times New Roman"/>
          <w:sz w:val="24"/>
          <w:szCs w:val="24"/>
        </w:rPr>
        <w:t xml:space="preserve">the impairments of </w:t>
      </w:r>
      <w:r w:rsidR="00715809" w:rsidRPr="004E2D46">
        <w:rPr>
          <w:rFonts w:ascii="Times New Roman" w:hAnsi="Times New Roman" w:cs="Times New Roman"/>
          <w:sz w:val="24"/>
          <w:szCs w:val="24"/>
        </w:rPr>
        <w:t xml:space="preserve">non-verbal or intellectually disabled children </w:t>
      </w:r>
      <w:r w:rsidR="0068103B" w:rsidRPr="004E2D46">
        <w:rPr>
          <w:rFonts w:ascii="Times New Roman" w:hAnsi="Times New Roman" w:cs="Times New Roman"/>
          <w:sz w:val="24"/>
          <w:szCs w:val="24"/>
        </w:rPr>
        <w:t xml:space="preserve">can </w:t>
      </w:r>
      <w:r w:rsidR="00587A0D" w:rsidRPr="004E2D46">
        <w:rPr>
          <w:rFonts w:ascii="Times New Roman" w:hAnsi="Times New Roman" w:cs="Times New Roman"/>
          <w:sz w:val="24"/>
          <w:szCs w:val="24"/>
        </w:rPr>
        <w:t xml:space="preserve">become the focus of attention rather than outside causes. </w:t>
      </w:r>
      <w:r w:rsidR="00715809" w:rsidRPr="004E2D46">
        <w:rPr>
          <w:rFonts w:ascii="Times New Roman" w:hAnsi="Times New Roman" w:cs="Times New Roman"/>
          <w:sz w:val="24"/>
          <w:szCs w:val="24"/>
        </w:rPr>
        <w:t xml:space="preserve"> </w:t>
      </w:r>
    </w:p>
    <w:p w14:paraId="2575FC5A" w14:textId="0BF07394" w:rsidR="000D1A7C" w:rsidRPr="004E2D46" w:rsidRDefault="00587A0D" w:rsidP="00587A0D">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T</w:t>
      </w:r>
      <w:r w:rsidR="00715809" w:rsidRPr="004E2D46">
        <w:rPr>
          <w:rFonts w:ascii="Times New Roman" w:hAnsi="Times New Roman" w:cs="Times New Roman"/>
          <w:sz w:val="24"/>
          <w:szCs w:val="24"/>
        </w:rPr>
        <w:t>hese behaviours</w:t>
      </w:r>
      <w:r w:rsidR="00C1070B" w:rsidRPr="004E2D46">
        <w:rPr>
          <w:rFonts w:ascii="Times New Roman" w:hAnsi="Times New Roman" w:cs="Times New Roman"/>
          <w:sz w:val="24"/>
          <w:szCs w:val="24"/>
        </w:rPr>
        <w:t>, however,</w:t>
      </w:r>
      <w:r w:rsidRPr="004E2D46">
        <w:rPr>
          <w:rFonts w:ascii="Times New Roman" w:hAnsi="Times New Roman" w:cs="Times New Roman"/>
          <w:sz w:val="24"/>
          <w:szCs w:val="24"/>
        </w:rPr>
        <w:t xml:space="preserve"> may</w:t>
      </w:r>
      <w:r w:rsidR="007B0351" w:rsidRPr="004E2D46">
        <w:rPr>
          <w:rFonts w:ascii="Times New Roman" w:hAnsi="Times New Roman" w:cs="Times New Roman"/>
          <w:sz w:val="24"/>
          <w:szCs w:val="24"/>
        </w:rPr>
        <w:t xml:space="preserve"> also</w:t>
      </w:r>
      <w:r w:rsidRPr="004E2D46">
        <w:rPr>
          <w:rFonts w:ascii="Times New Roman" w:hAnsi="Times New Roman" w:cs="Times New Roman"/>
          <w:sz w:val="24"/>
          <w:szCs w:val="24"/>
        </w:rPr>
        <w:t xml:space="preserve"> actually signal that a</w:t>
      </w:r>
      <w:r w:rsidR="00333853" w:rsidRPr="004E2D46">
        <w:rPr>
          <w:rFonts w:ascii="Times New Roman" w:hAnsi="Times New Roman" w:cs="Times New Roman"/>
          <w:sz w:val="24"/>
          <w:szCs w:val="24"/>
        </w:rPr>
        <w:t xml:space="preserve"> child </w:t>
      </w:r>
      <w:r w:rsidRPr="004E2D46">
        <w:rPr>
          <w:rFonts w:ascii="Times New Roman" w:hAnsi="Times New Roman" w:cs="Times New Roman"/>
          <w:sz w:val="24"/>
          <w:szCs w:val="24"/>
        </w:rPr>
        <w:t xml:space="preserve">is </w:t>
      </w:r>
      <w:r w:rsidR="002D4FF2" w:rsidRPr="004E2D46">
        <w:rPr>
          <w:rFonts w:ascii="Times New Roman" w:hAnsi="Times New Roman" w:cs="Times New Roman"/>
          <w:sz w:val="24"/>
          <w:szCs w:val="24"/>
        </w:rPr>
        <w:t xml:space="preserve">trying to communicate </w:t>
      </w:r>
      <w:r w:rsidR="0068103B" w:rsidRPr="004E2D46">
        <w:rPr>
          <w:rFonts w:ascii="Times New Roman" w:hAnsi="Times New Roman" w:cs="Times New Roman"/>
          <w:sz w:val="24"/>
          <w:szCs w:val="24"/>
        </w:rPr>
        <w:t xml:space="preserve">something </w:t>
      </w:r>
      <w:r w:rsidR="002D4FF2" w:rsidRPr="004E2D46">
        <w:rPr>
          <w:rFonts w:ascii="Times New Roman" w:hAnsi="Times New Roman" w:cs="Times New Roman"/>
          <w:sz w:val="24"/>
          <w:szCs w:val="24"/>
        </w:rPr>
        <w:t>or respond to harmful</w:t>
      </w:r>
      <w:r w:rsidR="00507729" w:rsidRPr="004E2D46">
        <w:rPr>
          <w:rFonts w:ascii="Times New Roman" w:hAnsi="Times New Roman" w:cs="Times New Roman"/>
          <w:sz w:val="24"/>
          <w:szCs w:val="24"/>
        </w:rPr>
        <w:t xml:space="preserve"> environmental</w:t>
      </w:r>
      <w:r w:rsidR="002D4FF2" w:rsidRPr="004E2D46">
        <w:rPr>
          <w:rFonts w:ascii="Times New Roman" w:hAnsi="Times New Roman" w:cs="Times New Roman"/>
          <w:sz w:val="24"/>
          <w:szCs w:val="24"/>
        </w:rPr>
        <w:t xml:space="preserve"> conditions, such as </w:t>
      </w:r>
      <w:r w:rsidR="0006275C" w:rsidRPr="004E2D46">
        <w:rPr>
          <w:rFonts w:ascii="Times New Roman" w:hAnsi="Times New Roman" w:cs="Times New Roman"/>
          <w:sz w:val="24"/>
          <w:szCs w:val="24"/>
        </w:rPr>
        <w:t xml:space="preserve">being </w:t>
      </w:r>
      <w:r w:rsidR="00715809" w:rsidRPr="004E2D46">
        <w:rPr>
          <w:rFonts w:ascii="Times New Roman" w:hAnsi="Times New Roman" w:cs="Times New Roman"/>
          <w:sz w:val="24"/>
          <w:szCs w:val="24"/>
        </w:rPr>
        <w:t>hung</w:t>
      </w:r>
      <w:r w:rsidR="0006275C" w:rsidRPr="004E2D46">
        <w:rPr>
          <w:rFonts w:ascii="Times New Roman" w:hAnsi="Times New Roman" w:cs="Times New Roman"/>
          <w:sz w:val="24"/>
          <w:szCs w:val="24"/>
        </w:rPr>
        <w:t>ry</w:t>
      </w:r>
      <w:r w:rsidR="00405AFE" w:rsidRPr="004E2D46">
        <w:rPr>
          <w:rFonts w:ascii="Times New Roman" w:hAnsi="Times New Roman" w:cs="Times New Roman"/>
          <w:sz w:val="24"/>
          <w:szCs w:val="24"/>
        </w:rPr>
        <w:t xml:space="preserve"> </w:t>
      </w:r>
      <w:r w:rsidR="0068103B" w:rsidRPr="004E2D46">
        <w:rPr>
          <w:rFonts w:ascii="Times New Roman" w:hAnsi="Times New Roman" w:cs="Times New Roman"/>
          <w:sz w:val="24"/>
          <w:szCs w:val="24"/>
        </w:rPr>
        <w:t xml:space="preserve">due to </w:t>
      </w:r>
      <w:r w:rsidR="00405AFE" w:rsidRPr="004E2D46">
        <w:rPr>
          <w:rFonts w:ascii="Times New Roman" w:hAnsi="Times New Roman" w:cs="Times New Roman"/>
          <w:sz w:val="24"/>
          <w:szCs w:val="24"/>
        </w:rPr>
        <w:t xml:space="preserve">neglect </w:t>
      </w:r>
      <w:r w:rsidR="007B0351" w:rsidRPr="004E2D46">
        <w:rPr>
          <w:rFonts w:ascii="Times New Roman" w:hAnsi="Times New Roman" w:cs="Times New Roman"/>
          <w:sz w:val="24"/>
          <w:szCs w:val="24"/>
        </w:rPr>
        <w:t>in the context of the</w:t>
      </w:r>
      <w:r w:rsidR="00715809" w:rsidRPr="004E2D46">
        <w:rPr>
          <w:rFonts w:ascii="Times New Roman" w:hAnsi="Times New Roman" w:cs="Times New Roman"/>
          <w:sz w:val="24"/>
          <w:szCs w:val="24"/>
        </w:rPr>
        <w:t xml:space="preserve"> substantially elevated risk of poverty these children face (</w:t>
      </w:r>
      <w:r w:rsidR="00133584" w:rsidRPr="004E2D46">
        <w:rPr>
          <w:rFonts w:ascii="Times New Roman" w:hAnsi="Times New Roman" w:cs="Times New Roman"/>
          <w:sz w:val="24"/>
          <w:szCs w:val="24"/>
        </w:rPr>
        <w:t>Emerson 2004; Emerson</w:t>
      </w:r>
      <w:r w:rsidR="00DC23C3" w:rsidRPr="004E2D46">
        <w:rPr>
          <w:rFonts w:ascii="Times New Roman" w:hAnsi="Times New Roman" w:cs="Times New Roman"/>
          <w:sz w:val="24"/>
          <w:szCs w:val="24"/>
        </w:rPr>
        <w:t xml:space="preserve"> </w:t>
      </w:r>
      <w:r w:rsidR="00853D15" w:rsidRPr="004E2D46">
        <w:rPr>
          <w:rFonts w:ascii="Times New Roman" w:hAnsi="Times New Roman" w:cs="Times New Roman"/>
          <w:sz w:val="24"/>
          <w:szCs w:val="24"/>
        </w:rPr>
        <w:t>et al.</w:t>
      </w:r>
      <w:r w:rsidR="00DC23C3" w:rsidRPr="004E2D46">
        <w:rPr>
          <w:rFonts w:ascii="Times New Roman" w:hAnsi="Times New Roman" w:cs="Times New Roman"/>
          <w:sz w:val="24"/>
          <w:szCs w:val="24"/>
        </w:rPr>
        <w:t xml:space="preserve"> </w:t>
      </w:r>
      <w:r w:rsidR="00133584" w:rsidRPr="004E2D46">
        <w:rPr>
          <w:rFonts w:ascii="Times New Roman" w:hAnsi="Times New Roman" w:cs="Times New Roman"/>
          <w:sz w:val="24"/>
          <w:szCs w:val="24"/>
        </w:rPr>
        <w:t xml:space="preserve">2010; </w:t>
      </w:r>
      <w:r w:rsidR="002256BD" w:rsidRPr="004E2D46">
        <w:rPr>
          <w:rFonts w:ascii="Times New Roman" w:hAnsi="Times New Roman" w:cs="Times New Roman"/>
          <w:sz w:val="24"/>
          <w:szCs w:val="24"/>
        </w:rPr>
        <w:t xml:space="preserve">Author’s own and colleague </w:t>
      </w:r>
      <w:r w:rsidR="00133584" w:rsidRPr="004E2D46">
        <w:rPr>
          <w:rFonts w:ascii="Times New Roman" w:hAnsi="Times New Roman" w:cs="Times New Roman"/>
          <w:sz w:val="24"/>
          <w:szCs w:val="24"/>
        </w:rPr>
        <w:t>2018</w:t>
      </w:r>
      <w:r w:rsidR="00715809" w:rsidRPr="004E2D46">
        <w:rPr>
          <w:rFonts w:ascii="Times New Roman" w:hAnsi="Times New Roman" w:cs="Times New Roman"/>
          <w:sz w:val="24"/>
          <w:szCs w:val="24"/>
        </w:rPr>
        <w:t xml:space="preserve">). </w:t>
      </w:r>
      <w:r w:rsidR="00D233BA" w:rsidRPr="004E2D46">
        <w:rPr>
          <w:rFonts w:ascii="Times New Roman" w:hAnsi="Times New Roman" w:cs="Times New Roman"/>
          <w:sz w:val="24"/>
          <w:szCs w:val="24"/>
        </w:rPr>
        <w:t xml:space="preserve">Behavioural </w:t>
      </w:r>
      <w:r w:rsidR="00F74AAB" w:rsidRPr="004E2D46">
        <w:rPr>
          <w:rFonts w:ascii="Times New Roman" w:hAnsi="Times New Roman" w:cs="Times New Roman"/>
          <w:sz w:val="24"/>
          <w:szCs w:val="24"/>
        </w:rPr>
        <w:t>issues</w:t>
      </w:r>
      <w:r w:rsidR="00D233BA" w:rsidRPr="004E2D46">
        <w:rPr>
          <w:rFonts w:ascii="Times New Roman" w:hAnsi="Times New Roman" w:cs="Times New Roman"/>
          <w:sz w:val="24"/>
          <w:szCs w:val="24"/>
        </w:rPr>
        <w:t xml:space="preserve"> and physical anomalies </w:t>
      </w:r>
      <w:r w:rsidR="000D63B1" w:rsidRPr="004E2D46">
        <w:rPr>
          <w:rFonts w:ascii="Times New Roman" w:hAnsi="Times New Roman" w:cs="Times New Roman"/>
          <w:sz w:val="24"/>
          <w:szCs w:val="24"/>
        </w:rPr>
        <w:t>such as constipation or bruising</w:t>
      </w:r>
      <w:r w:rsidR="00D233BA" w:rsidRPr="004E2D46">
        <w:rPr>
          <w:rFonts w:ascii="Times New Roman" w:hAnsi="Times New Roman" w:cs="Times New Roman"/>
          <w:sz w:val="24"/>
          <w:szCs w:val="24"/>
        </w:rPr>
        <w:t xml:space="preserve"> may be</w:t>
      </w:r>
      <w:r w:rsidR="000D63B1" w:rsidRPr="004E2D46">
        <w:rPr>
          <w:rFonts w:ascii="Times New Roman" w:hAnsi="Times New Roman" w:cs="Times New Roman"/>
          <w:sz w:val="24"/>
          <w:szCs w:val="24"/>
        </w:rPr>
        <w:t xml:space="preserve"> </w:t>
      </w:r>
      <w:r w:rsidR="00D233BA" w:rsidRPr="004E2D46">
        <w:rPr>
          <w:rFonts w:ascii="Times New Roman" w:hAnsi="Times New Roman" w:cs="Times New Roman"/>
          <w:sz w:val="24"/>
          <w:szCs w:val="24"/>
        </w:rPr>
        <w:t>attributed to</w:t>
      </w:r>
      <w:r w:rsidR="000D63B1" w:rsidRPr="004E2D46">
        <w:rPr>
          <w:rFonts w:ascii="Times New Roman" w:hAnsi="Times New Roman" w:cs="Times New Roman"/>
          <w:sz w:val="24"/>
          <w:szCs w:val="24"/>
        </w:rPr>
        <w:t xml:space="preserve"> impairment </w:t>
      </w:r>
      <w:r w:rsidR="00D233BA" w:rsidRPr="004E2D46">
        <w:rPr>
          <w:rFonts w:ascii="Times New Roman" w:hAnsi="Times New Roman" w:cs="Times New Roman"/>
          <w:sz w:val="24"/>
          <w:szCs w:val="24"/>
        </w:rPr>
        <w:t>rather than</w:t>
      </w:r>
      <w:r w:rsidR="00024CBF" w:rsidRPr="004E2D46">
        <w:rPr>
          <w:rFonts w:ascii="Times New Roman" w:hAnsi="Times New Roman" w:cs="Times New Roman"/>
          <w:sz w:val="24"/>
          <w:szCs w:val="24"/>
        </w:rPr>
        <w:t xml:space="preserve"> to</w:t>
      </w:r>
      <w:r w:rsidR="000D63B1" w:rsidRPr="004E2D46">
        <w:rPr>
          <w:rFonts w:ascii="Times New Roman" w:hAnsi="Times New Roman" w:cs="Times New Roman"/>
          <w:sz w:val="24"/>
          <w:szCs w:val="24"/>
        </w:rPr>
        <w:t xml:space="preserve"> untoward</w:t>
      </w:r>
      <w:r w:rsidR="008E102F" w:rsidRPr="004E2D46">
        <w:rPr>
          <w:rFonts w:ascii="Times New Roman" w:hAnsi="Times New Roman" w:cs="Times New Roman"/>
          <w:sz w:val="24"/>
          <w:szCs w:val="24"/>
        </w:rPr>
        <w:t xml:space="preserve"> </w:t>
      </w:r>
      <w:r w:rsidR="00024CBF" w:rsidRPr="004E2D46">
        <w:rPr>
          <w:rFonts w:ascii="Times New Roman" w:hAnsi="Times New Roman" w:cs="Times New Roman"/>
          <w:sz w:val="24"/>
          <w:szCs w:val="24"/>
        </w:rPr>
        <w:t>events</w:t>
      </w:r>
      <w:r w:rsidR="00D233BA" w:rsidRPr="004E2D46">
        <w:rPr>
          <w:rFonts w:ascii="Times New Roman" w:hAnsi="Times New Roman" w:cs="Times New Roman"/>
          <w:sz w:val="24"/>
          <w:szCs w:val="24"/>
        </w:rPr>
        <w:t xml:space="preserve"> such as </w:t>
      </w:r>
      <w:r w:rsidR="008E102F" w:rsidRPr="004E2D46">
        <w:rPr>
          <w:rFonts w:ascii="Times New Roman" w:hAnsi="Times New Roman" w:cs="Times New Roman"/>
          <w:sz w:val="24"/>
          <w:szCs w:val="24"/>
        </w:rPr>
        <w:t>concealed</w:t>
      </w:r>
      <w:r w:rsidR="000D63B1" w:rsidRPr="004E2D46">
        <w:rPr>
          <w:rFonts w:ascii="Times New Roman" w:hAnsi="Times New Roman" w:cs="Times New Roman"/>
          <w:sz w:val="24"/>
          <w:szCs w:val="24"/>
        </w:rPr>
        <w:t xml:space="preserve"> </w:t>
      </w:r>
      <w:r w:rsidR="008E102F" w:rsidRPr="004E2D46">
        <w:rPr>
          <w:rFonts w:ascii="Times New Roman" w:hAnsi="Times New Roman" w:cs="Times New Roman"/>
          <w:sz w:val="24"/>
          <w:szCs w:val="24"/>
        </w:rPr>
        <w:t>abuse</w:t>
      </w:r>
      <w:r w:rsidR="00F90E5F" w:rsidRPr="004E2D46">
        <w:rPr>
          <w:rFonts w:ascii="Times New Roman" w:hAnsi="Times New Roman" w:cs="Times New Roman"/>
          <w:sz w:val="24"/>
          <w:szCs w:val="24"/>
        </w:rPr>
        <w:t xml:space="preserve"> (</w:t>
      </w:r>
      <w:r w:rsidR="002256BD" w:rsidRPr="004E2D46">
        <w:rPr>
          <w:rFonts w:ascii="Times New Roman" w:hAnsi="Times New Roman" w:cs="Times New Roman"/>
          <w:sz w:val="24"/>
          <w:szCs w:val="24"/>
        </w:rPr>
        <w:t xml:space="preserve">Author’s own </w:t>
      </w:r>
      <w:r w:rsidR="00F90E5F" w:rsidRPr="004E2D46">
        <w:rPr>
          <w:rFonts w:ascii="Times New Roman" w:hAnsi="Times New Roman" w:cs="Times New Roman"/>
          <w:sz w:val="24"/>
          <w:szCs w:val="24"/>
        </w:rPr>
        <w:t>2019, 2020</w:t>
      </w:r>
      <w:r w:rsidR="009E046F" w:rsidRPr="004E2D46">
        <w:rPr>
          <w:rFonts w:ascii="Times New Roman" w:hAnsi="Times New Roman" w:cs="Times New Roman"/>
          <w:sz w:val="24"/>
          <w:szCs w:val="24"/>
        </w:rPr>
        <w:t>b</w:t>
      </w:r>
      <w:r w:rsidR="00F90E5F" w:rsidRPr="004E2D46">
        <w:rPr>
          <w:rFonts w:ascii="Times New Roman" w:hAnsi="Times New Roman" w:cs="Times New Roman"/>
          <w:sz w:val="24"/>
          <w:szCs w:val="24"/>
        </w:rPr>
        <w:t>)</w:t>
      </w:r>
      <w:r w:rsidR="008E102F" w:rsidRPr="004E2D46">
        <w:rPr>
          <w:rFonts w:ascii="Times New Roman" w:hAnsi="Times New Roman" w:cs="Times New Roman"/>
          <w:sz w:val="24"/>
          <w:szCs w:val="24"/>
        </w:rPr>
        <w:t xml:space="preserve">. </w:t>
      </w:r>
      <w:r w:rsidR="00024CBF" w:rsidRPr="004E2D46">
        <w:rPr>
          <w:rFonts w:ascii="Times New Roman" w:hAnsi="Times New Roman" w:cs="Times New Roman"/>
          <w:sz w:val="24"/>
          <w:szCs w:val="24"/>
        </w:rPr>
        <w:t>V</w:t>
      </w:r>
      <w:r w:rsidR="008E102F" w:rsidRPr="004E2D46">
        <w:rPr>
          <w:rFonts w:ascii="Times New Roman" w:hAnsi="Times New Roman" w:cs="Times New Roman"/>
          <w:sz w:val="24"/>
          <w:szCs w:val="24"/>
        </w:rPr>
        <w:t>ictimis</w:t>
      </w:r>
      <w:r w:rsidR="00024CBF" w:rsidRPr="004E2D46">
        <w:rPr>
          <w:rFonts w:ascii="Times New Roman" w:hAnsi="Times New Roman" w:cs="Times New Roman"/>
          <w:sz w:val="24"/>
          <w:szCs w:val="24"/>
        </w:rPr>
        <w:t xml:space="preserve">ation </w:t>
      </w:r>
      <w:r w:rsidR="00024CBF" w:rsidRPr="004E2D46">
        <w:rPr>
          <w:rFonts w:ascii="Times New Roman" w:hAnsi="Times New Roman" w:cs="Times New Roman"/>
          <w:sz w:val="24"/>
          <w:szCs w:val="24"/>
        </w:rPr>
        <w:lastRenderedPageBreak/>
        <w:t xml:space="preserve">of disabled </w:t>
      </w:r>
      <w:r w:rsidR="008E102F" w:rsidRPr="004E2D46">
        <w:rPr>
          <w:rFonts w:ascii="Times New Roman" w:hAnsi="Times New Roman" w:cs="Times New Roman"/>
          <w:sz w:val="24"/>
          <w:szCs w:val="24"/>
        </w:rPr>
        <w:t xml:space="preserve">children in the first instance </w:t>
      </w:r>
      <w:r w:rsidR="00024CBF" w:rsidRPr="004E2D46">
        <w:rPr>
          <w:rFonts w:ascii="Times New Roman" w:hAnsi="Times New Roman" w:cs="Times New Roman"/>
          <w:sz w:val="24"/>
          <w:szCs w:val="24"/>
        </w:rPr>
        <w:t xml:space="preserve">may in fact be motivated by </w:t>
      </w:r>
      <w:r w:rsidR="00F74AAB" w:rsidRPr="004E2D46">
        <w:rPr>
          <w:rFonts w:ascii="Times New Roman" w:hAnsi="Times New Roman" w:cs="Times New Roman"/>
          <w:sz w:val="24"/>
          <w:szCs w:val="24"/>
        </w:rPr>
        <w:t>such behavioural or physical anomalies</w:t>
      </w:r>
      <w:r w:rsidR="00024CBF" w:rsidRPr="004E2D46">
        <w:rPr>
          <w:rFonts w:ascii="Times New Roman" w:hAnsi="Times New Roman" w:cs="Times New Roman"/>
          <w:sz w:val="24"/>
          <w:szCs w:val="24"/>
        </w:rPr>
        <w:t>, for instance,</w:t>
      </w:r>
      <w:r w:rsidR="008E102F" w:rsidRPr="004E2D46">
        <w:rPr>
          <w:rFonts w:ascii="Times New Roman" w:hAnsi="Times New Roman" w:cs="Times New Roman"/>
          <w:sz w:val="24"/>
          <w:szCs w:val="24"/>
        </w:rPr>
        <w:t xml:space="preserve"> </w:t>
      </w:r>
      <w:r w:rsidR="009C4683" w:rsidRPr="004E2D46">
        <w:rPr>
          <w:rFonts w:ascii="Times New Roman" w:hAnsi="Times New Roman" w:cs="Times New Roman"/>
          <w:sz w:val="24"/>
          <w:szCs w:val="24"/>
        </w:rPr>
        <w:t>targeting</w:t>
      </w:r>
      <w:r w:rsidR="00024CBF" w:rsidRPr="004E2D46">
        <w:rPr>
          <w:rFonts w:ascii="Times New Roman" w:hAnsi="Times New Roman" w:cs="Times New Roman"/>
          <w:sz w:val="24"/>
          <w:szCs w:val="24"/>
        </w:rPr>
        <w:t xml:space="preserve"> intellectually disabled children </w:t>
      </w:r>
      <w:r w:rsidR="009C4683" w:rsidRPr="004E2D46">
        <w:rPr>
          <w:rFonts w:ascii="Times New Roman" w:hAnsi="Times New Roman" w:cs="Times New Roman"/>
          <w:sz w:val="24"/>
          <w:szCs w:val="24"/>
        </w:rPr>
        <w:t>as it is believed that they will be</w:t>
      </w:r>
      <w:r w:rsidR="00024CBF" w:rsidRPr="004E2D46">
        <w:rPr>
          <w:rFonts w:ascii="Times New Roman" w:hAnsi="Times New Roman" w:cs="Times New Roman"/>
          <w:sz w:val="24"/>
          <w:szCs w:val="24"/>
        </w:rPr>
        <w:t xml:space="preserve"> less credible in their accounts, or that</w:t>
      </w:r>
      <w:r w:rsidR="00641CD9" w:rsidRPr="004E2D46">
        <w:rPr>
          <w:rFonts w:ascii="Times New Roman" w:hAnsi="Times New Roman" w:cs="Times New Roman"/>
          <w:sz w:val="24"/>
          <w:szCs w:val="24"/>
        </w:rPr>
        <w:t xml:space="preserve"> in some cases, their</w:t>
      </w:r>
      <w:r w:rsidR="00024CBF" w:rsidRPr="004E2D46">
        <w:rPr>
          <w:rFonts w:ascii="Times New Roman" w:hAnsi="Times New Roman" w:cs="Times New Roman"/>
          <w:sz w:val="24"/>
          <w:szCs w:val="24"/>
        </w:rPr>
        <w:t xml:space="preserve"> lack of verbal articulacy </w:t>
      </w:r>
      <w:r w:rsidR="00A61833" w:rsidRPr="004E2D46">
        <w:rPr>
          <w:rFonts w:ascii="Times New Roman" w:hAnsi="Times New Roman" w:cs="Times New Roman"/>
          <w:sz w:val="24"/>
          <w:szCs w:val="24"/>
        </w:rPr>
        <w:t>would prevent them from telling others about what is happening to them</w:t>
      </w:r>
      <w:r w:rsidR="00F90E5F" w:rsidRPr="004E2D46">
        <w:rPr>
          <w:rFonts w:ascii="Times New Roman" w:hAnsi="Times New Roman" w:cs="Times New Roman"/>
          <w:sz w:val="24"/>
          <w:szCs w:val="24"/>
        </w:rPr>
        <w:t xml:space="preserve"> (Crowley 2016)</w:t>
      </w:r>
      <w:r w:rsidR="00024CBF" w:rsidRPr="004E2D46">
        <w:rPr>
          <w:rFonts w:ascii="Times New Roman" w:hAnsi="Times New Roman" w:cs="Times New Roman"/>
          <w:sz w:val="24"/>
          <w:szCs w:val="24"/>
        </w:rPr>
        <w:t xml:space="preserve">. </w:t>
      </w:r>
    </w:p>
    <w:p w14:paraId="228EB97A" w14:textId="03590DC7" w:rsidR="00F57F3F" w:rsidRPr="004E2D46" w:rsidRDefault="00F57F3F" w:rsidP="00F57F3F">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In this context, the voices and views of disabled children and young people themselves </w:t>
      </w:r>
      <w:r w:rsidR="002D104D" w:rsidRPr="004E2D46">
        <w:rPr>
          <w:rFonts w:ascii="Times New Roman" w:hAnsi="Times New Roman" w:cs="Times New Roman"/>
          <w:sz w:val="24"/>
          <w:szCs w:val="24"/>
        </w:rPr>
        <w:t>ought to feature in</w:t>
      </w:r>
      <w:r w:rsidRPr="004E2D46">
        <w:rPr>
          <w:rFonts w:ascii="Times New Roman" w:hAnsi="Times New Roman" w:cs="Times New Roman"/>
          <w:sz w:val="24"/>
          <w:szCs w:val="24"/>
        </w:rPr>
        <w:t xml:space="preserve"> discussion. Robinson and Graham (2020) consulted disabled children with high support needs on their safety priorities. They generally reported lack of clarity on what being safe meant, accurately highlighting the complex and contested nature of this concept. They also indicated issues that could undermine a sense of safety for them, including worries and fears, impacts of abuse, the experience of being out of control, lack of enough support in making transitions and the complexity of their fami</w:t>
      </w:r>
      <w:r w:rsidR="00692B21" w:rsidRPr="004E2D46">
        <w:rPr>
          <w:rFonts w:ascii="Times New Roman" w:hAnsi="Times New Roman" w:cs="Times New Roman"/>
          <w:sz w:val="24"/>
          <w:szCs w:val="24"/>
        </w:rPr>
        <w:t>lial</w:t>
      </w:r>
      <w:r w:rsidRPr="004E2D46">
        <w:rPr>
          <w:rFonts w:ascii="Times New Roman" w:hAnsi="Times New Roman" w:cs="Times New Roman"/>
          <w:sz w:val="24"/>
          <w:szCs w:val="24"/>
        </w:rPr>
        <w:t xml:space="preserve"> </w:t>
      </w:r>
      <w:r w:rsidR="002D104D" w:rsidRPr="004E2D46">
        <w:rPr>
          <w:rFonts w:ascii="Times New Roman" w:hAnsi="Times New Roman" w:cs="Times New Roman"/>
          <w:sz w:val="24"/>
          <w:szCs w:val="24"/>
        </w:rPr>
        <w:t>lives</w:t>
      </w:r>
      <w:r w:rsidRPr="004E2D46">
        <w:rPr>
          <w:rFonts w:ascii="Times New Roman" w:hAnsi="Times New Roman" w:cs="Times New Roman"/>
          <w:sz w:val="24"/>
          <w:szCs w:val="24"/>
        </w:rPr>
        <w:t xml:space="preserve">. </w:t>
      </w:r>
      <w:r w:rsidR="00AE700B" w:rsidRPr="004E2D46">
        <w:rPr>
          <w:rFonts w:ascii="Times New Roman" w:hAnsi="Times New Roman" w:cs="Times New Roman"/>
          <w:sz w:val="24"/>
          <w:szCs w:val="24"/>
        </w:rPr>
        <w:t>Alternatively</w:t>
      </w:r>
      <w:r w:rsidR="00B92635" w:rsidRPr="004E2D46">
        <w:rPr>
          <w:rFonts w:ascii="Times New Roman" w:hAnsi="Times New Roman" w:cs="Times New Roman"/>
          <w:sz w:val="24"/>
          <w:szCs w:val="24"/>
        </w:rPr>
        <w:t>,</w:t>
      </w:r>
      <w:r w:rsidR="00AE700B" w:rsidRPr="004E2D46">
        <w:rPr>
          <w:rFonts w:ascii="Times New Roman" w:hAnsi="Times New Roman" w:cs="Times New Roman"/>
          <w:sz w:val="24"/>
          <w:szCs w:val="24"/>
        </w:rPr>
        <w:t xml:space="preserve"> </w:t>
      </w:r>
      <w:r w:rsidR="002D104D" w:rsidRPr="004E2D46">
        <w:rPr>
          <w:rFonts w:ascii="Times New Roman" w:hAnsi="Times New Roman" w:cs="Times New Roman"/>
          <w:sz w:val="24"/>
          <w:szCs w:val="24"/>
        </w:rPr>
        <w:t xml:space="preserve">Franklin and Smeaton (2018) </w:t>
      </w:r>
      <w:r w:rsidR="00AE700B" w:rsidRPr="004E2D46">
        <w:rPr>
          <w:rFonts w:ascii="Times New Roman" w:hAnsi="Times New Roman" w:cs="Times New Roman"/>
          <w:sz w:val="24"/>
          <w:szCs w:val="24"/>
        </w:rPr>
        <w:t>gathered the</w:t>
      </w:r>
      <w:r w:rsidR="002D104D" w:rsidRPr="004E2D46">
        <w:rPr>
          <w:rFonts w:ascii="Times New Roman" w:hAnsi="Times New Roman" w:cs="Times New Roman"/>
          <w:sz w:val="24"/>
          <w:szCs w:val="24"/>
        </w:rPr>
        <w:t xml:space="preserve"> views of </w:t>
      </w:r>
      <w:r w:rsidR="00AE700B" w:rsidRPr="004E2D46">
        <w:rPr>
          <w:rFonts w:ascii="Times New Roman" w:hAnsi="Times New Roman" w:cs="Times New Roman"/>
          <w:sz w:val="24"/>
          <w:szCs w:val="24"/>
        </w:rPr>
        <w:t xml:space="preserve">27 </w:t>
      </w:r>
      <w:r w:rsidR="002D104D" w:rsidRPr="004E2D46">
        <w:rPr>
          <w:rFonts w:ascii="Times New Roman" w:hAnsi="Times New Roman" w:cs="Times New Roman"/>
          <w:sz w:val="24"/>
          <w:szCs w:val="24"/>
        </w:rPr>
        <w:t xml:space="preserve">young people </w:t>
      </w:r>
      <w:r w:rsidR="00AE700B" w:rsidRPr="004E2D46">
        <w:rPr>
          <w:rFonts w:ascii="Times New Roman" w:hAnsi="Times New Roman" w:cs="Times New Roman"/>
          <w:sz w:val="24"/>
          <w:szCs w:val="24"/>
        </w:rPr>
        <w:t>with learning disabilities regarding child sexual exploitation. Again</w:t>
      </w:r>
      <w:r w:rsidR="002E1337" w:rsidRPr="004E2D46">
        <w:rPr>
          <w:rFonts w:ascii="Times New Roman" w:hAnsi="Times New Roman" w:cs="Times New Roman"/>
          <w:sz w:val="24"/>
          <w:szCs w:val="24"/>
        </w:rPr>
        <w:t>,</w:t>
      </w:r>
      <w:r w:rsidR="00AE700B" w:rsidRPr="004E2D46">
        <w:rPr>
          <w:rFonts w:ascii="Times New Roman" w:hAnsi="Times New Roman" w:cs="Times New Roman"/>
          <w:sz w:val="24"/>
          <w:szCs w:val="24"/>
        </w:rPr>
        <w:t xml:space="preserve"> here</w:t>
      </w:r>
      <w:r w:rsidR="002E1337" w:rsidRPr="004E2D46">
        <w:rPr>
          <w:rFonts w:ascii="Times New Roman" w:hAnsi="Times New Roman" w:cs="Times New Roman"/>
          <w:sz w:val="24"/>
          <w:szCs w:val="24"/>
        </w:rPr>
        <w:t xml:space="preserve"> arose </w:t>
      </w:r>
      <w:r w:rsidR="00AE700B" w:rsidRPr="004E2D46">
        <w:rPr>
          <w:rFonts w:ascii="Times New Roman" w:hAnsi="Times New Roman" w:cs="Times New Roman"/>
          <w:sz w:val="24"/>
          <w:szCs w:val="24"/>
        </w:rPr>
        <w:t xml:space="preserve">a lack of understanding of what the concept under question (sexual exploitation) </w:t>
      </w:r>
      <w:proofErr w:type="gramStart"/>
      <w:r w:rsidR="00AE700B" w:rsidRPr="004E2D46">
        <w:rPr>
          <w:rFonts w:ascii="Times New Roman" w:hAnsi="Times New Roman" w:cs="Times New Roman"/>
          <w:sz w:val="24"/>
          <w:szCs w:val="24"/>
        </w:rPr>
        <w:t>actually was</w:t>
      </w:r>
      <w:proofErr w:type="gramEnd"/>
      <w:r w:rsidR="002E1337" w:rsidRPr="004E2D46">
        <w:rPr>
          <w:rFonts w:ascii="Times New Roman" w:hAnsi="Times New Roman" w:cs="Times New Roman"/>
          <w:sz w:val="24"/>
          <w:szCs w:val="24"/>
        </w:rPr>
        <w:t xml:space="preserve">, and young people indicated </w:t>
      </w:r>
      <w:r w:rsidR="00312672" w:rsidRPr="004E2D46">
        <w:rPr>
          <w:rFonts w:ascii="Times New Roman" w:hAnsi="Times New Roman" w:cs="Times New Roman"/>
          <w:sz w:val="24"/>
          <w:szCs w:val="24"/>
        </w:rPr>
        <w:t xml:space="preserve">that </w:t>
      </w:r>
      <w:r w:rsidR="002E1337" w:rsidRPr="004E2D46">
        <w:rPr>
          <w:rFonts w:ascii="Times New Roman" w:hAnsi="Times New Roman" w:cs="Times New Roman"/>
          <w:sz w:val="24"/>
          <w:szCs w:val="24"/>
        </w:rPr>
        <w:t xml:space="preserve">support </w:t>
      </w:r>
      <w:r w:rsidR="00B92635" w:rsidRPr="004E2D46">
        <w:rPr>
          <w:rFonts w:ascii="Times New Roman" w:hAnsi="Times New Roman" w:cs="Times New Roman"/>
          <w:sz w:val="24"/>
          <w:szCs w:val="24"/>
        </w:rPr>
        <w:t>around their comprehension of this</w:t>
      </w:r>
      <w:r w:rsidR="002E1337" w:rsidRPr="004E2D46">
        <w:rPr>
          <w:rFonts w:ascii="Times New Roman" w:hAnsi="Times New Roman" w:cs="Times New Roman"/>
          <w:sz w:val="24"/>
          <w:szCs w:val="24"/>
        </w:rPr>
        <w:t xml:space="preserve"> was helpful</w:t>
      </w:r>
      <w:r w:rsidR="00AE700B" w:rsidRPr="004E2D46">
        <w:rPr>
          <w:rFonts w:ascii="Times New Roman" w:hAnsi="Times New Roman" w:cs="Times New Roman"/>
          <w:sz w:val="24"/>
          <w:szCs w:val="24"/>
        </w:rPr>
        <w:t xml:space="preserve">. Moreover, </w:t>
      </w:r>
      <w:r w:rsidR="002E1337" w:rsidRPr="004E2D46">
        <w:rPr>
          <w:rFonts w:ascii="Times New Roman" w:hAnsi="Times New Roman" w:cs="Times New Roman"/>
          <w:sz w:val="24"/>
          <w:szCs w:val="24"/>
        </w:rPr>
        <w:t xml:space="preserve">young people suggested </w:t>
      </w:r>
      <w:r w:rsidR="00692B21" w:rsidRPr="004E2D46">
        <w:rPr>
          <w:rFonts w:ascii="Times New Roman" w:hAnsi="Times New Roman" w:cs="Times New Roman"/>
          <w:sz w:val="24"/>
          <w:szCs w:val="24"/>
        </w:rPr>
        <w:t xml:space="preserve">that a </w:t>
      </w:r>
      <w:r w:rsidR="002E1337" w:rsidRPr="004E2D46">
        <w:rPr>
          <w:rFonts w:ascii="Times New Roman" w:hAnsi="Times New Roman" w:cs="Times New Roman"/>
          <w:sz w:val="24"/>
          <w:szCs w:val="24"/>
        </w:rPr>
        <w:t xml:space="preserve">more supportive relationship with social workers, a child centred approach, support with accessing services, and more child sexual exploitation services </w:t>
      </w:r>
      <w:r w:rsidR="00312672" w:rsidRPr="004E2D46">
        <w:rPr>
          <w:rFonts w:ascii="Times New Roman" w:hAnsi="Times New Roman" w:cs="Times New Roman"/>
          <w:sz w:val="24"/>
          <w:szCs w:val="24"/>
        </w:rPr>
        <w:t>overall</w:t>
      </w:r>
      <w:r w:rsidR="00692B21" w:rsidRPr="004E2D46">
        <w:rPr>
          <w:rFonts w:ascii="Times New Roman" w:hAnsi="Times New Roman" w:cs="Times New Roman"/>
          <w:sz w:val="24"/>
          <w:szCs w:val="24"/>
        </w:rPr>
        <w:t>,</w:t>
      </w:r>
      <w:r w:rsidR="00312672" w:rsidRPr="004E2D46">
        <w:rPr>
          <w:rFonts w:ascii="Times New Roman" w:hAnsi="Times New Roman" w:cs="Times New Roman"/>
          <w:sz w:val="24"/>
          <w:szCs w:val="24"/>
        </w:rPr>
        <w:t xml:space="preserve"> </w:t>
      </w:r>
      <w:r w:rsidR="002E1337" w:rsidRPr="004E2D46">
        <w:rPr>
          <w:rFonts w:ascii="Times New Roman" w:hAnsi="Times New Roman" w:cs="Times New Roman"/>
          <w:sz w:val="24"/>
          <w:szCs w:val="24"/>
        </w:rPr>
        <w:t>were valuable among potential avenues for progression (Franklin and Smeaton</w:t>
      </w:r>
      <w:r w:rsidR="00692B21" w:rsidRPr="004E2D46">
        <w:rPr>
          <w:rFonts w:ascii="Times New Roman" w:hAnsi="Times New Roman" w:cs="Times New Roman"/>
          <w:sz w:val="24"/>
          <w:szCs w:val="24"/>
        </w:rPr>
        <w:t xml:space="preserve"> </w:t>
      </w:r>
      <w:r w:rsidR="002E1337" w:rsidRPr="004E2D46">
        <w:rPr>
          <w:rFonts w:ascii="Times New Roman" w:hAnsi="Times New Roman" w:cs="Times New Roman"/>
          <w:sz w:val="24"/>
          <w:szCs w:val="24"/>
        </w:rPr>
        <w:t xml:space="preserve">2018). </w:t>
      </w:r>
      <w:r w:rsidR="00C54DA3" w:rsidRPr="004E2D46">
        <w:rPr>
          <w:rFonts w:ascii="Times New Roman" w:hAnsi="Times New Roman" w:cs="Times New Roman"/>
          <w:sz w:val="24"/>
          <w:szCs w:val="24"/>
        </w:rPr>
        <w:t>Overall, the voices of disabled children and young people take us farther toward a holistic understanding of disability and child protection, insofar as identifying “areas for improvements in policy and practice”</w:t>
      </w:r>
      <w:r w:rsidR="00312672" w:rsidRPr="004E2D46">
        <w:rPr>
          <w:rFonts w:ascii="Times New Roman" w:hAnsi="Times New Roman" w:cs="Times New Roman"/>
          <w:sz w:val="24"/>
          <w:szCs w:val="24"/>
        </w:rPr>
        <w:t xml:space="preserve"> and other beneficial outcomes</w:t>
      </w:r>
      <w:r w:rsidR="00C54DA3" w:rsidRPr="004E2D46">
        <w:rPr>
          <w:rFonts w:ascii="Times New Roman" w:hAnsi="Times New Roman" w:cs="Times New Roman"/>
          <w:sz w:val="24"/>
          <w:szCs w:val="24"/>
        </w:rPr>
        <w:t xml:space="preserve"> (Franklin and Smeaton 2018, 98).  </w:t>
      </w:r>
    </w:p>
    <w:p w14:paraId="3334F729" w14:textId="73640D90" w:rsidR="006A0A57" w:rsidRPr="004E2D46" w:rsidRDefault="0078023F" w:rsidP="009D245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Thirdly, </w:t>
      </w:r>
      <w:r w:rsidR="006A0A57" w:rsidRPr="004E2D46">
        <w:rPr>
          <w:rFonts w:ascii="Times New Roman" w:hAnsi="Times New Roman" w:cs="Times New Roman"/>
          <w:sz w:val="24"/>
          <w:szCs w:val="24"/>
        </w:rPr>
        <w:t xml:space="preserve">critical disability studies, </w:t>
      </w:r>
      <w:proofErr w:type="gramStart"/>
      <w:r w:rsidR="006A0A57" w:rsidRPr="004E2D46">
        <w:rPr>
          <w:rFonts w:ascii="Times New Roman" w:hAnsi="Times New Roman" w:cs="Times New Roman"/>
          <w:sz w:val="24"/>
          <w:szCs w:val="24"/>
        </w:rPr>
        <w:t>similar to</w:t>
      </w:r>
      <w:proofErr w:type="gramEnd"/>
      <w:r w:rsidR="006A0A57" w:rsidRPr="004E2D46">
        <w:rPr>
          <w:rFonts w:ascii="Times New Roman" w:hAnsi="Times New Roman" w:cs="Times New Roman"/>
          <w:sz w:val="24"/>
          <w:szCs w:val="24"/>
        </w:rPr>
        <w:t xml:space="preserve"> the </w:t>
      </w:r>
      <w:r w:rsidR="005E1040" w:rsidRPr="004E2D46">
        <w:rPr>
          <w:rFonts w:ascii="Times New Roman" w:hAnsi="Times New Roman" w:cs="Times New Roman"/>
          <w:sz w:val="24"/>
          <w:szCs w:val="24"/>
        </w:rPr>
        <w:t>non-tragedy</w:t>
      </w:r>
      <w:r w:rsidR="006A0A57" w:rsidRPr="004E2D46">
        <w:rPr>
          <w:rFonts w:ascii="Times New Roman" w:hAnsi="Times New Roman" w:cs="Times New Roman"/>
          <w:sz w:val="24"/>
          <w:szCs w:val="24"/>
        </w:rPr>
        <w:t xml:space="preserve"> model, </w:t>
      </w:r>
      <w:r w:rsidR="00C20E7E" w:rsidRPr="004E2D46">
        <w:rPr>
          <w:rFonts w:ascii="Times New Roman" w:hAnsi="Times New Roman" w:cs="Times New Roman"/>
          <w:sz w:val="24"/>
          <w:szCs w:val="24"/>
        </w:rPr>
        <w:t>considers the</w:t>
      </w:r>
      <w:r w:rsidR="006A0A57" w:rsidRPr="004E2D46">
        <w:rPr>
          <w:rFonts w:ascii="Times New Roman" w:hAnsi="Times New Roman" w:cs="Times New Roman"/>
          <w:sz w:val="24"/>
          <w:szCs w:val="24"/>
        </w:rPr>
        <w:t xml:space="preserve"> divide </w:t>
      </w:r>
      <w:r w:rsidR="00C20E7E" w:rsidRPr="004E2D46">
        <w:rPr>
          <w:rFonts w:ascii="Times New Roman" w:hAnsi="Times New Roman" w:cs="Times New Roman"/>
          <w:sz w:val="24"/>
          <w:szCs w:val="24"/>
        </w:rPr>
        <w:t xml:space="preserve">often placed </w:t>
      </w:r>
      <w:r w:rsidR="006A0A57" w:rsidRPr="004E2D46">
        <w:rPr>
          <w:rFonts w:ascii="Times New Roman" w:hAnsi="Times New Roman" w:cs="Times New Roman"/>
          <w:sz w:val="24"/>
          <w:szCs w:val="24"/>
        </w:rPr>
        <w:t xml:space="preserve">between disabled and </w:t>
      </w:r>
      <w:r w:rsidR="00235CCC" w:rsidRPr="004E2D46">
        <w:rPr>
          <w:rFonts w:ascii="Times New Roman" w:hAnsi="Times New Roman" w:cs="Times New Roman"/>
          <w:sz w:val="24"/>
          <w:szCs w:val="24"/>
        </w:rPr>
        <w:t>non-dis</w:t>
      </w:r>
      <w:r w:rsidR="006A0A57" w:rsidRPr="004E2D46">
        <w:rPr>
          <w:rFonts w:ascii="Times New Roman" w:hAnsi="Times New Roman" w:cs="Times New Roman"/>
          <w:sz w:val="24"/>
          <w:szCs w:val="24"/>
        </w:rPr>
        <w:t xml:space="preserve">abled people </w:t>
      </w:r>
      <w:r w:rsidR="00C20E7E" w:rsidRPr="004E2D46">
        <w:rPr>
          <w:rFonts w:ascii="Times New Roman" w:hAnsi="Times New Roman" w:cs="Times New Roman"/>
          <w:sz w:val="24"/>
          <w:szCs w:val="24"/>
        </w:rPr>
        <w:t xml:space="preserve">to be </w:t>
      </w:r>
      <w:r w:rsidR="006A0A57" w:rsidRPr="004E2D46">
        <w:rPr>
          <w:rFonts w:ascii="Times New Roman" w:hAnsi="Times New Roman" w:cs="Times New Roman"/>
          <w:sz w:val="24"/>
          <w:szCs w:val="24"/>
        </w:rPr>
        <w:t>problematic</w:t>
      </w:r>
      <w:r w:rsidR="00113D49" w:rsidRPr="004E2D46">
        <w:rPr>
          <w:rFonts w:ascii="Times New Roman" w:hAnsi="Times New Roman" w:cs="Times New Roman"/>
          <w:sz w:val="24"/>
          <w:szCs w:val="24"/>
        </w:rPr>
        <w:t xml:space="preserve"> (</w:t>
      </w:r>
      <w:r w:rsidR="00113D49" w:rsidRPr="004E2D46">
        <w:rPr>
          <w:rFonts w:ascii="Times New Roman" w:eastAsia="Calibri" w:hAnsi="Times New Roman" w:cs="Times New Roman"/>
          <w:sz w:val="24"/>
          <w:szCs w:val="24"/>
        </w:rPr>
        <w:t>Ellis</w:t>
      </w:r>
      <w:r w:rsidR="00853D15" w:rsidRPr="004E2D46">
        <w:rPr>
          <w:rFonts w:ascii="Times New Roman" w:eastAsia="Calibri" w:hAnsi="Times New Roman" w:cs="Times New Roman"/>
          <w:sz w:val="24"/>
          <w:szCs w:val="24"/>
        </w:rPr>
        <w:t xml:space="preserve"> et al.</w:t>
      </w:r>
      <w:r w:rsidR="00A54774" w:rsidRPr="004E2D46">
        <w:rPr>
          <w:rFonts w:ascii="Times New Roman" w:eastAsia="Calibri" w:hAnsi="Times New Roman" w:cs="Times New Roman"/>
          <w:sz w:val="24"/>
          <w:szCs w:val="24"/>
        </w:rPr>
        <w:t xml:space="preserve"> </w:t>
      </w:r>
      <w:r w:rsidR="00113D49" w:rsidRPr="004E2D46">
        <w:rPr>
          <w:rFonts w:ascii="Times New Roman" w:eastAsia="Calibri" w:hAnsi="Times New Roman" w:cs="Times New Roman"/>
          <w:sz w:val="24"/>
          <w:szCs w:val="24"/>
        </w:rPr>
        <w:t>2019)</w:t>
      </w:r>
      <w:r w:rsidR="006A0A57" w:rsidRPr="004E2D46">
        <w:rPr>
          <w:rFonts w:ascii="Times New Roman" w:hAnsi="Times New Roman" w:cs="Times New Roman"/>
          <w:sz w:val="24"/>
          <w:szCs w:val="24"/>
        </w:rPr>
        <w:t>. Kumari Campbell’s work on ableism (</w:t>
      </w:r>
      <w:r w:rsidR="0034354F" w:rsidRPr="004E2D46">
        <w:rPr>
          <w:rFonts w:ascii="Times New Roman" w:hAnsi="Times New Roman" w:cs="Times New Roman"/>
          <w:sz w:val="24"/>
          <w:szCs w:val="24"/>
        </w:rPr>
        <w:t>2008a, 2008b, 2009, 2019</w:t>
      </w:r>
      <w:r w:rsidR="006A0A57" w:rsidRPr="004E2D46">
        <w:rPr>
          <w:rFonts w:ascii="Times New Roman" w:hAnsi="Times New Roman" w:cs="Times New Roman"/>
          <w:sz w:val="24"/>
          <w:szCs w:val="24"/>
        </w:rPr>
        <w:t xml:space="preserve">) features particularly within the frame of critical disability studies and emphasises the need not just to dwell on </w:t>
      </w:r>
      <w:r w:rsidR="006A0A57" w:rsidRPr="004E2D46">
        <w:rPr>
          <w:rFonts w:ascii="Times New Roman" w:hAnsi="Times New Roman" w:cs="Times New Roman"/>
          <w:sz w:val="24"/>
          <w:szCs w:val="24"/>
        </w:rPr>
        <w:lastRenderedPageBreak/>
        <w:t xml:space="preserve">disability as a subject </w:t>
      </w:r>
      <w:r w:rsidR="00C50641" w:rsidRPr="004E2D46">
        <w:rPr>
          <w:rFonts w:ascii="Times New Roman" w:hAnsi="Times New Roman" w:cs="Times New Roman"/>
          <w:sz w:val="24"/>
          <w:szCs w:val="24"/>
        </w:rPr>
        <w:t xml:space="preserve">or driving force </w:t>
      </w:r>
      <w:r w:rsidR="006A0A57" w:rsidRPr="004E2D46">
        <w:rPr>
          <w:rFonts w:ascii="Times New Roman" w:hAnsi="Times New Roman" w:cs="Times New Roman"/>
          <w:sz w:val="24"/>
          <w:szCs w:val="24"/>
        </w:rPr>
        <w:t>of study</w:t>
      </w:r>
      <w:r w:rsidR="00C50641" w:rsidRPr="004E2D46">
        <w:rPr>
          <w:rFonts w:ascii="Times New Roman" w:hAnsi="Times New Roman" w:cs="Times New Roman"/>
          <w:sz w:val="24"/>
          <w:szCs w:val="24"/>
        </w:rPr>
        <w:t xml:space="preserve"> (Good</w:t>
      </w:r>
      <w:r w:rsidR="005E53CE" w:rsidRPr="004E2D46">
        <w:rPr>
          <w:rFonts w:ascii="Times New Roman" w:hAnsi="Times New Roman" w:cs="Times New Roman"/>
          <w:sz w:val="24"/>
          <w:szCs w:val="24"/>
        </w:rPr>
        <w:t>le</w:t>
      </w:r>
      <w:r w:rsidR="00C50641" w:rsidRPr="004E2D46">
        <w:rPr>
          <w:rFonts w:ascii="Times New Roman" w:hAnsi="Times New Roman" w:cs="Times New Roman"/>
          <w:sz w:val="24"/>
          <w:szCs w:val="24"/>
        </w:rPr>
        <w:t>y et al. 2019)</w:t>
      </w:r>
      <w:r w:rsidR="006A0A57" w:rsidRPr="004E2D46">
        <w:rPr>
          <w:rFonts w:ascii="Times New Roman" w:hAnsi="Times New Roman" w:cs="Times New Roman"/>
          <w:sz w:val="24"/>
          <w:szCs w:val="24"/>
        </w:rPr>
        <w:t xml:space="preserve">, but to challenge the less vexed notion of ableness. Concurrently, in the affirmative model, the possibility that </w:t>
      </w:r>
      <w:r w:rsidR="00235CCC" w:rsidRPr="004E2D46">
        <w:rPr>
          <w:rFonts w:ascii="Times New Roman" w:hAnsi="Times New Roman" w:cs="Times New Roman"/>
          <w:sz w:val="24"/>
          <w:szCs w:val="24"/>
        </w:rPr>
        <w:t>non-dis</w:t>
      </w:r>
      <w:r w:rsidR="006A0A57" w:rsidRPr="004E2D46">
        <w:rPr>
          <w:rFonts w:ascii="Times New Roman" w:hAnsi="Times New Roman" w:cs="Times New Roman"/>
          <w:sz w:val="24"/>
          <w:szCs w:val="24"/>
        </w:rPr>
        <w:t>abled people force able</w:t>
      </w:r>
      <w:r w:rsidR="00235CCC" w:rsidRPr="004E2D46">
        <w:rPr>
          <w:rFonts w:ascii="Times New Roman" w:hAnsi="Times New Roman" w:cs="Times New Roman"/>
          <w:sz w:val="24"/>
          <w:szCs w:val="24"/>
        </w:rPr>
        <w:t>ist</w:t>
      </w:r>
      <w:r w:rsidR="006A0A57" w:rsidRPr="004E2D46">
        <w:rPr>
          <w:rFonts w:ascii="Times New Roman" w:hAnsi="Times New Roman" w:cs="Times New Roman"/>
          <w:sz w:val="24"/>
          <w:szCs w:val="24"/>
        </w:rPr>
        <w:t xml:space="preserve"> values and perceptions on those labelled as having disability</w:t>
      </w:r>
      <w:r w:rsidR="00BD5719" w:rsidRPr="004E2D46">
        <w:rPr>
          <w:rFonts w:ascii="Times New Roman" w:hAnsi="Times New Roman" w:cs="Times New Roman"/>
          <w:sz w:val="24"/>
          <w:szCs w:val="24"/>
        </w:rPr>
        <w:t xml:space="preserve"> (Campbell, 2009)</w:t>
      </w:r>
      <w:r w:rsidR="006A0A57" w:rsidRPr="004E2D46">
        <w:rPr>
          <w:rFonts w:ascii="Times New Roman" w:hAnsi="Times New Roman" w:cs="Times New Roman"/>
          <w:sz w:val="24"/>
          <w:szCs w:val="24"/>
        </w:rPr>
        <w:t>, is very much entertained</w:t>
      </w:r>
      <w:r w:rsidR="00F2250F" w:rsidRPr="004E2D46">
        <w:rPr>
          <w:rFonts w:ascii="Times New Roman" w:hAnsi="Times New Roman" w:cs="Times New Roman"/>
          <w:sz w:val="24"/>
          <w:szCs w:val="24"/>
        </w:rPr>
        <w:t>. Moreover, the notion of a clear divide between</w:t>
      </w:r>
      <w:r w:rsidR="00C50641" w:rsidRPr="004E2D46">
        <w:rPr>
          <w:rFonts w:ascii="Times New Roman" w:hAnsi="Times New Roman" w:cs="Times New Roman"/>
          <w:sz w:val="24"/>
          <w:szCs w:val="24"/>
        </w:rPr>
        <w:t xml:space="preserve"> disability and ability </w:t>
      </w:r>
      <w:r w:rsidR="00F2250F" w:rsidRPr="004E2D46">
        <w:rPr>
          <w:rFonts w:ascii="Times New Roman" w:hAnsi="Times New Roman" w:cs="Times New Roman"/>
          <w:sz w:val="24"/>
          <w:szCs w:val="24"/>
        </w:rPr>
        <w:t xml:space="preserve">is </w:t>
      </w:r>
      <w:r w:rsidR="00183BFC" w:rsidRPr="004E2D46">
        <w:rPr>
          <w:rFonts w:ascii="Times New Roman" w:hAnsi="Times New Roman" w:cs="Times New Roman"/>
          <w:sz w:val="24"/>
          <w:szCs w:val="24"/>
        </w:rPr>
        <w:t xml:space="preserve">deemed to require </w:t>
      </w:r>
      <w:r w:rsidR="00F2250F" w:rsidRPr="004E2D46">
        <w:rPr>
          <w:rFonts w:ascii="Times New Roman" w:hAnsi="Times New Roman" w:cs="Times New Roman"/>
          <w:sz w:val="24"/>
          <w:szCs w:val="24"/>
        </w:rPr>
        <w:t>critical consider</w:t>
      </w:r>
      <w:r w:rsidR="00183BFC" w:rsidRPr="004E2D46">
        <w:rPr>
          <w:rFonts w:ascii="Times New Roman" w:hAnsi="Times New Roman" w:cs="Times New Roman"/>
          <w:sz w:val="24"/>
          <w:szCs w:val="24"/>
        </w:rPr>
        <w:t>ation</w:t>
      </w:r>
      <w:r w:rsidR="00C50641" w:rsidRPr="004E2D46">
        <w:rPr>
          <w:rFonts w:ascii="Times New Roman" w:hAnsi="Times New Roman" w:cs="Times New Roman"/>
          <w:sz w:val="24"/>
          <w:szCs w:val="24"/>
        </w:rPr>
        <w:t xml:space="preserve">. </w:t>
      </w:r>
      <w:r w:rsidR="00542F63" w:rsidRPr="004E2D46">
        <w:rPr>
          <w:rFonts w:ascii="Times New Roman" w:hAnsi="Times New Roman" w:cs="Times New Roman"/>
          <w:sz w:val="24"/>
          <w:szCs w:val="24"/>
        </w:rPr>
        <w:t>Similarly, t</w:t>
      </w:r>
      <w:r w:rsidR="00F56523" w:rsidRPr="004E2D46">
        <w:rPr>
          <w:rFonts w:ascii="Times New Roman" w:hAnsi="Times New Roman" w:cs="Times New Roman"/>
          <w:sz w:val="24"/>
          <w:szCs w:val="24"/>
        </w:rPr>
        <w:t xml:space="preserve">he assumption that disabled people wish to be </w:t>
      </w:r>
      <w:r w:rsidR="00184A28" w:rsidRPr="004E2D46">
        <w:rPr>
          <w:rFonts w:ascii="Times New Roman" w:hAnsi="Times New Roman" w:cs="Times New Roman"/>
          <w:sz w:val="24"/>
          <w:szCs w:val="24"/>
        </w:rPr>
        <w:t>‘</w:t>
      </w:r>
      <w:r w:rsidR="00F56523" w:rsidRPr="004E2D46">
        <w:rPr>
          <w:rFonts w:ascii="Times New Roman" w:hAnsi="Times New Roman" w:cs="Times New Roman"/>
          <w:sz w:val="24"/>
          <w:szCs w:val="24"/>
        </w:rPr>
        <w:t>normal</w:t>
      </w:r>
      <w:r w:rsidR="00184A28" w:rsidRPr="004E2D46">
        <w:rPr>
          <w:rFonts w:ascii="Times New Roman" w:hAnsi="Times New Roman" w:cs="Times New Roman"/>
          <w:sz w:val="24"/>
          <w:szCs w:val="24"/>
        </w:rPr>
        <w:t>’</w:t>
      </w:r>
      <w:r w:rsidR="00F56523" w:rsidRPr="004E2D46">
        <w:rPr>
          <w:rFonts w:ascii="Times New Roman" w:hAnsi="Times New Roman" w:cs="Times New Roman"/>
          <w:sz w:val="24"/>
          <w:szCs w:val="24"/>
        </w:rPr>
        <w:t xml:space="preserve"> or to achieve ableist ideals such as independence, is readily dispensed with</w:t>
      </w:r>
      <w:r w:rsidR="006A0A57" w:rsidRPr="004E2D46">
        <w:rPr>
          <w:rFonts w:ascii="Times New Roman" w:hAnsi="Times New Roman" w:cs="Times New Roman"/>
          <w:sz w:val="24"/>
          <w:szCs w:val="24"/>
        </w:rPr>
        <w:t xml:space="preserve"> (</w:t>
      </w:r>
      <w:r w:rsidR="00F56523" w:rsidRPr="004E2D46">
        <w:rPr>
          <w:rFonts w:ascii="Times New Roman" w:hAnsi="Times New Roman" w:cs="Times New Roman"/>
          <w:sz w:val="24"/>
          <w:szCs w:val="24"/>
        </w:rPr>
        <w:t xml:space="preserve">Swain </w:t>
      </w:r>
      <w:r w:rsidR="00853D15" w:rsidRPr="004E2D46">
        <w:rPr>
          <w:rFonts w:ascii="Times New Roman" w:hAnsi="Times New Roman" w:cs="Times New Roman"/>
          <w:sz w:val="24"/>
          <w:szCs w:val="24"/>
        </w:rPr>
        <w:t>and</w:t>
      </w:r>
      <w:r w:rsidR="00F56523" w:rsidRPr="004E2D46">
        <w:rPr>
          <w:rFonts w:ascii="Times New Roman" w:hAnsi="Times New Roman" w:cs="Times New Roman"/>
          <w:sz w:val="24"/>
          <w:szCs w:val="24"/>
        </w:rPr>
        <w:t xml:space="preserve"> French 2000, </w:t>
      </w:r>
      <w:r w:rsidR="006A0A57" w:rsidRPr="004E2D46">
        <w:rPr>
          <w:rFonts w:ascii="Times New Roman" w:hAnsi="Times New Roman" w:cs="Times New Roman"/>
          <w:sz w:val="24"/>
          <w:szCs w:val="24"/>
        </w:rPr>
        <w:t>573)</w:t>
      </w:r>
      <w:r w:rsidR="00F56523" w:rsidRPr="004E2D46">
        <w:rPr>
          <w:rFonts w:ascii="Times New Roman" w:hAnsi="Times New Roman" w:cs="Times New Roman"/>
          <w:sz w:val="24"/>
          <w:szCs w:val="24"/>
        </w:rPr>
        <w:t xml:space="preserve">. In the context of child protection, this may be particularly relevant in parenting capacity assessment where the capacity of parents to meet disabled children’s needs, or </w:t>
      </w:r>
      <w:r w:rsidR="00516703" w:rsidRPr="004E2D46">
        <w:rPr>
          <w:rFonts w:ascii="Times New Roman" w:hAnsi="Times New Roman" w:cs="Times New Roman"/>
          <w:sz w:val="24"/>
          <w:szCs w:val="24"/>
        </w:rPr>
        <w:t xml:space="preserve">to parent with disability, is at issue. Here, the </w:t>
      </w:r>
      <w:r w:rsidR="00DC75D7" w:rsidRPr="004E2D46">
        <w:rPr>
          <w:rFonts w:ascii="Times New Roman" w:hAnsi="Times New Roman" w:cs="Times New Roman"/>
          <w:sz w:val="24"/>
          <w:szCs w:val="24"/>
        </w:rPr>
        <w:t xml:space="preserve">universal </w:t>
      </w:r>
      <w:r w:rsidR="00516703" w:rsidRPr="004E2D46">
        <w:rPr>
          <w:rFonts w:ascii="Times New Roman" w:hAnsi="Times New Roman" w:cs="Times New Roman"/>
          <w:sz w:val="24"/>
          <w:szCs w:val="24"/>
        </w:rPr>
        <w:t xml:space="preserve">application of assessment frameworks designed for </w:t>
      </w:r>
      <w:r w:rsidR="00E26527" w:rsidRPr="004E2D46">
        <w:rPr>
          <w:rFonts w:ascii="Times New Roman" w:hAnsi="Times New Roman" w:cs="Times New Roman"/>
          <w:sz w:val="24"/>
          <w:szCs w:val="24"/>
        </w:rPr>
        <w:t>non-dis</w:t>
      </w:r>
      <w:r w:rsidR="00516703" w:rsidRPr="004E2D46">
        <w:rPr>
          <w:rFonts w:ascii="Times New Roman" w:hAnsi="Times New Roman" w:cs="Times New Roman"/>
          <w:sz w:val="24"/>
          <w:szCs w:val="24"/>
        </w:rPr>
        <w:t>abled children and parents</w:t>
      </w:r>
      <w:r w:rsidR="00F26243" w:rsidRPr="004E2D46">
        <w:rPr>
          <w:rFonts w:ascii="Times New Roman" w:hAnsi="Times New Roman" w:cs="Times New Roman"/>
          <w:sz w:val="24"/>
          <w:szCs w:val="24"/>
        </w:rPr>
        <w:t xml:space="preserve">, and potential for ableist </w:t>
      </w:r>
      <w:r w:rsidR="00183BFC" w:rsidRPr="004E2D46">
        <w:rPr>
          <w:rFonts w:ascii="Times New Roman" w:hAnsi="Times New Roman" w:cs="Times New Roman"/>
          <w:sz w:val="24"/>
          <w:szCs w:val="24"/>
        </w:rPr>
        <w:t xml:space="preserve">thinking within this, </w:t>
      </w:r>
      <w:r w:rsidR="00516703" w:rsidRPr="004E2D46">
        <w:rPr>
          <w:rFonts w:ascii="Times New Roman" w:hAnsi="Times New Roman" w:cs="Times New Roman"/>
          <w:sz w:val="24"/>
          <w:szCs w:val="24"/>
        </w:rPr>
        <w:t xml:space="preserve">is troubling </w:t>
      </w:r>
      <w:r w:rsidR="00DC75D7" w:rsidRPr="004E2D46">
        <w:rPr>
          <w:rFonts w:ascii="Times New Roman" w:hAnsi="Times New Roman" w:cs="Times New Roman"/>
          <w:sz w:val="24"/>
          <w:szCs w:val="24"/>
        </w:rPr>
        <w:t>where practitioners</w:t>
      </w:r>
      <w:r w:rsidR="00542F63" w:rsidRPr="004E2D46">
        <w:rPr>
          <w:rFonts w:ascii="Times New Roman" w:hAnsi="Times New Roman" w:cs="Times New Roman"/>
          <w:sz w:val="24"/>
          <w:szCs w:val="24"/>
        </w:rPr>
        <w:t xml:space="preserve"> undertaking assessments</w:t>
      </w:r>
      <w:r w:rsidR="00DC75D7" w:rsidRPr="004E2D46">
        <w:rPr>
          <w:rFonts w:ascii="Times New Roman" w:hAnsi="Times New Roman" w:cs="Times New Roman"/>
          <w:sz w:val="24"/>
          <w:szCs w:val="24"/>
        </w:rPr>
        <w:t xml:space="preserve"> lack</w:t>
      </w:r>
      <w:r w:rsidR="00D4154D" w:rsidRPr="004E2D46">
        <w:rPr>
          <w:rFonts w:ascii="Times New Roman" w:hAnsi="Times New Roman" w:cs="Times New Roman"/>
          <w:sz w:val="24"/>
          <w:szCs w:val="24"/>
        </w:rPr>
        <w:t xml:space="preserve"> </w:t>
      </w:r>
      <w:r w:rsidR="00DC75D7" w:rsidRPr="004E2D46">
        <w:rPr>
          <w:rFonts w:ascii="Times New Roman" w:hAnsi="Times New Roman" w:cs="Times New Roman"/>
          <w:sz w:val="24"/>
          <w:szCs w:val="24"/>
        </w:rPr>
        <w:t xml:space="preserve">disability </w:t>
      </w:r>
      <w:r w:rsidR="00573278" w:rsidRPr="004E2D46">
        <w:rPr>
          <w:rFonts w:ascii="Times New Roman" w:hAnsi="Times New Roman" w:cs="Times New Roman"/>
          <w:sz w:val="24"/>
          <w:szCs w:val="24"/>
        </w:rPr>
        <w:t>insight and</w:t>
      </w:r>
      <w:r w:rsidR="00F26243" w:rsidRPr="004E2D46">
        <w:rPr>
          <w:rFonts w:ascii="Times New Roman" w:hAnsi="Times New Roman" w:cs="Times New Roman"/>
          <w:sz w:val="24"/>
          <w:szCs w:val="24"/>
        </w:rPr>
        <w:t xml:space="preserve"> </w:t>
      </w:r>
      <w:r w:rsidR="00DC75D7" w:rsidRPr="004E2D46">
        <w:rPr>
          <w:rFonts w:ascii="Times New Roman" w:hAnsi="Times New Roman" w:cs="Times New Roman"/>
          <w:sz w:val="24"/>
          <w:szCs w:val="24"/>
        </w:rPr>
        <w:t xml:space="preserve">expertise (Houston et al. 2020). </w:t>
      </w:r>
    </w:p>
    <w:p w14:paraId="4C3027F6" w14:textId="3DA9940D" w:rsidR="00FE04C5" w:rsidRPr="004E2D46" w:rsidRDefault="00573278" w:rsidP="009D245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Fourth and finally, critical disability studies </w:t>
      </w:r>
      <w:proofErr w:type="gramStart"/>
      <w:r w:rsidRPr="004E2D46">
        <w:rPr>
          <w:rFonts w:ascii="Times New Roman" w:hAnsi="Times New Roman" w:cs="Times New Roman"/>
          <w:sz w:val="24"/>
          <w:szCs w:val="24"/>
        </w:rPr>
        <w:t>offers</w:t>
      </w:r>
      <w:proofErr w:type="gramEnd"/>
      <w:r w:rsidRPr="004E2D46">
        <w:rPr>
          <w:rFonts w:ascii="Times New Roman" w:hAnsi="Times New Roman" w:cs="Times New Roman"/>
          <w:sz w:val="24"/>
          <w:szCs w:val="24"/>
        </w:rPr>
        <w:t xml:space="preserve"> </w:t>
      </w:r>
      <w:r w:rsidR="00D4154D" w:rsidRPr="004E2D46">
        <w:rPr>
          <w:rFonts w:ascii="Times New Roman" w:hAnsi="Times New Roman" w:cs="Times New Roman"/>
          <w:sz w:val="24"/>
          <w:szCs w:val="24"/>
        </w:rPr>
        <w:t xml:space="preserve">many useful theoretical </w:t>
      </w:r>
      <w:r w:rsidR="000168B1" w:rsidRPr="004E2D46">
        <w:rPr>
          <w:rFonts w:ascii="Times New Roman" w:hAnsi="Times New Roman" w:cs="Times New Roman"/>
          <w:sz w:val="24"/>
          <w:szCs w:val="24"/>
        </w:rPr>
        <w:t>analyses</w:t>
      </w:r>
      <w:r w:rsidRPr="004E2D46">
        <w:rPr>
          <w:rFonts w:ascii="Times New Roman" w:hAnsi="Times New Roman" w:cs="Times New Roman"/>
          <w:sz w:val="24"/>
          <w:szCs w:val="24"/>
        </w:rPr>
        <w:t xml:space="preserve"> </w:t>
      </w:r>
      <w:r w:rsidR="009D579C" w:rsidRPr="004E2D46">
        <w:rPr>
          <w:rFonts w:ascii="Times New Roman" w:hAnsi="Times New Roman" w:cs="Times New Roman"/>
          <w:sz w:val="24"/>
          <w:szCs w:val="24"/>
        </w:rPr>
        <w:t>(s</w:t>
      </w:r>
      <w:r w:rsidR="00050EF5" w:rsidRPr="004E2D46">
        <w:rPr>
          <w:rFonts w:ascii="Times New Roman" w:hAnsi="Times New Roman" w:cs="Times New Roman"/>
          <w:sz w:val="24"/>
          <w:szCs w:val="24"/>
        </w:rPr>
        <w:t xml:space="preserve">uch as </w:t>
      </w:r>
      <w:r w:rsidR="009D579C" w:rsidRPr="004E2D46">
        <w:rPr>
          <w:rFonts w:ascii="Times New Roman" w:hAnsi="Times New Roman" w:cs="Times New Roman"/>
          <w:sz w:val="24"/>
          <w:szCs w:val="24"/>
        </w:rPr>
        <w:t xml:space="preserve">Ellis et al. 2019; </w:t>
      </w:r>
      <w:r w:rsidR="00050EF5" w:rsidRPr="004E2D46">
        <w:rPr>
          <w:rFonts w:ascii="Times New Roman" w:hAnsi="Times New Roman" w:cs="Times New Roman"/>
          <w:sz w:val="24"/>
          <w:szCs w:val="24"/>
        </w:rPr>
        <w:t xml:space="preserve">Shuttleworth </w:t>
      </w:r>
      <w:r w:rsidR="00876733" w:rsidRPr="004E2D46">
        <w:rPr>
          <w:rFonts w:ascii="Times New Roman" w:hAnsi="Times New Roman" w:cs="Times New Roman"/>
          <w:sz w:val="24"/>
          <w:szCs w:val="24"/>
        </w:rPr>
        <w:t>and</w:t>
      </w:r>
      <w:r w:rsidR="00050EF5" w:rsidRPr="004E2D46">
        <w:rPr>
          <w:rFonts w:ascii="Times New Roman" w:hAnsi="Times New Roman" w:cs="Times New Roman"/>
          <w:sz w:val="24"/>
          <w:szCs w:val="24"/>
        </w:rPr>
        <w:t xml:space="preserve"> </w:t>
      </w:r>
      <w:proofErr w:type="spellStart"/>
      <w:r w:rsidR="00050EF5" w:rsidRPr="004E2D46">
        <w:rPr>
          <w:rFonts w:ascii="Times New Roman" w:hAnsi="Times New Roman" w:cs="Times New Roman"/>
          <w:sz w:val="24"/>
          <w:szCs w:val="24"/>
        </w:rPr>
        <w:t>Meekosha</w:t>
      </w:r>
      <w:proofErr w:type="spellEnd"/>
      <w:r w:rsidR="007A302F" w:rsidRPr="004E2D46">
        <w:rPr>
          <w:rFonts w:ascii="Times New Roman" w:hAnsi="Times New Roman" w:cs="Times New Roman"/>
          <w:sz w:val="24"/>
          <w:szCs w:val="24"/>
        </w:rPr>
        <w:t xml:space="preserve"> </w:t>
      </w:r>
      <w:r w:rsidR="00050EF5" w:rsidRPr="004E2D46">
        <w:rPr>
          <w:rFonts w:ascii="Times New Roman" w:hAnsi="Times New Roman" w:cs="Times New Roman"/>
          <w:sz w:val="24"/>
          <w:szCs w:val="24"/>
        </w:rPr>
        <w:t>2017)</w:t>
      </w:r>
      <w:r w:rsidR="00586590" w:rsidRPr="004E2D46">
        <w:rPr>
          <w:rFonts w:ascii="Times New Roman" w:hAnsi="Times New Roman" w:cs="Times New Roman"/>
          <w:sz w:val="24"/>
          <w:szCs w:val="24"/>
        </w:rPr>
        <w:t xml:space="preserve"> </w:t>
      </w:r>
      <w:r w:rsidRPr="004E2D46">
        <w:rPr>
          <w:rFonts w:ascii="Times New Roman" w:hAnsi="Times New Roman" w:cs="Times New Roman"/>
          <w:sz w:val="24"/>
          <w:szCs w:val="24"/>
        </w:rPr>
        <w:t xml:space="preserve">that may help stakeholders in the child protection and disability arena, to expand their thinking and break through present intellectual impasses. </w:t>
      </w:r>
      <w:r w:rsidR="00784662" w:rsidRPr="004E2D46">
        <w:rPr>
          <w:rFonts w:ascii="Times New Roman" w:hAnsi="Times New Roman" w:cs="Times New Roman"/>
          <w:sz w:val="24"/>
          <w:szCs w:val="24"/>
        </w:rPr>
        <w:t xml:space="preserve">Child protection and welfare work, although often immensely bureaucratic and procedurally dense </w:t>
      </w:r>
      <w:r w:rsidR="0094702F" w:rsidRPr="004E2D46">
        <w:rPr>
          <w:rFonts w:ascii="Times New Roman" w:hAnsi="Times New Roman" w:cs="Times New Roman"/>
          <w:sz w:val="24"/>
          <w:szCs w:val="24"/>
        </w:rPr>
        <w:t>in western</w:t>
      </w:r>
      <w:r w:rsidR="00D4154D" w:rsidRPr="004E2D46">
        <w:rPr>
          <w:rFonts w:ascii="Times New Roman" w:hAnsi="Times New Roman" w:cs="Times New Roman"/>
          <w:sz w:val="24"/>
          <w:szCs w:val="24"/>
        </w:rPr>
        <w:t xml:space="preserve"> </w:t>
      </w:r>
      <w:r w:rsidR="0094702F" w:rsidRPr="004E2D46">
        <w:rPr>
          <w:rFonts w:ascii="Times New Roman" w:hAnsi="Times New Roman" w:cs="Times New Roman"/>
          <w:sz w:val="24"/>
          <w:szCs w:val="24"/>
        </w:rPr>
        <w:t>contexts, is never</w:t>
      </w:r>
      <w:r w:rsidR="00FE04C5" w:rsidRPr="004E2D46">
        <w:rPr>
          <w:rFonts w:ascii="Times New Roman" w:hAnsi="Times New Roman" w:cs="Times New Roman"/>
          <w:sz w:val="24"/>
          <w:szCs w:val="24"/>
        </w:rPr>
        <w:t xml:space="preserve"> </w:t>
      </w:r>
      <w:proofErr w:type="gramStart"/>
      <w:r w:rsidR="00483F0E" w:rsidRPr="004E2D46">
        <w:rPr>
          <w:rFonts w:ascii="Times New Roman" w:hAnsi="Times New Roman" w:cs="Times New Roman"/>
          <w:sz w:val="24"/>
          <w:szCs w:val="24"/>
        </w:rPr>
        <w:t>really</w:t>
      </w:r>
      <w:r w:rsidR="0094702F" w:rsidRPr="004E2D46">
        <w:rPr>
          <w:rFonts w:ascii="Times New Roman" w:hAnsi="Times New Roman" w:cs="Times New Roman"/>
          <w:sz w:val="24"/>
          <w:szCs w:val="24"/>
        </w:rPr>
        <w:t xml:space="preserve"> clear-cut</w:t>
      </w:r>
      <w:proofErr w:type="gramEnd"/>
      <w:r w:rsidR="0094702F" w:rsidRPr="004E2D46">
        <w:rPr>
          <w:rFonts w:ascii="Times New Roman" w:hAnsi="Times New Roman" w:cs="Times New Roman"/>
          <w:sz w:val="24"/>
          <w:szCs w:val="24"/>
        </w:rPr>
        <w:t xml:space="preserve"> or conclusive</w:t>
      </w:r>
      <w:r w:rsidR="00586590" w:rsidRPr="004E2D46">
        <w:rPr>
          <w:rFonts w:ascii="Times New Roman" w:hAnsi="Times New Roman" w:cs="Times New Roman"/>
          <w:sz w:val="24"/>
          <w:szCs w:val="24"/>
        </w:rPr>
        <w:t xml:space="preserve"> (Merkel-Holguin, Fluke </w:t>
      </w:r>
      <w:r w:rsidR="00876733" w:rsidRPr="004E2D46">
        <w:rPr>
          <w:rFonts w:ascii="Times New Roman" w:hAnsi="Times New Roman" w:cs="Times New Roman"/>
          <w:sz w:val="24"/>
          <w:szCs w:val="24"/>
        </w:rPr>
        <w:t>and</w:t>
      </w:r>
      <w:r w:rsidR="00586590" w:rsidRPr="004E2D46">
        <w:rPr>
          <w:rFonts w:ascii="Times New Roman" w:hAnsi="Times New Roman" w:cs="Times New Roman"/>
          <w:sz w:val="24"/>
          <w:szCs w:val="24"/>
        </w:rPr>
        <w:t xml:space="preserve"> Krugman 2018)</w:t>
      </w:r>
      <w:r w:rsidR="0094702F" w:rsidRPr="004E2D46">
        <w:rPr>
          <w:rFonts w:ascii="Times New Roman" w:hAnsi="Times New Roman" w:cs="Times New Roman"/>
          <w:sz w:val="24"/>
          <w:szCs w:val="24"/>
        </w:rPr>
        <w:t xml:space="preserve">. How a social worker decides if a disabled child can no longer remain with their caregivers, or to what degree support services for an intellectually disabled parent must be offered before that parent is deemed </w:t>
      </w:r>
      <w:r w:rsidR="00373B64" w:rsidRPr="004E2D46">
        <w:rPr>
          <w:rFonts w:ascii="Times New Roman" w:hAnsi="Times New Roman" w:cs="Times New Roman"/>
          <w:sz w:val="24"/>
          <w:szCs w:val="24"/>
        </w:rPr>
        <w:t>unable to take care of their child,</w:t>
      </w:r>
      <w:r w:rsidR="0094702F" w:rsidRPr="004E2D46">
        <w:rPr>
          <w:rFonts w:ascii="Times New Roman" w:hAnsi="Times New Roman" w:cs="Times New Roman"/>
          <w:sz w:val="24"/>
          <w:szCs w:val="24"/>
        </w:rPr>
        <w:t xml:space="preserve"> are </w:t>
      </w:r>
      <w:r w:rsidR="00FE04C5" w:rsidRPr="004E2D46">
        <w:rPr>
          <w:rFonts w:ascii="Times New Roman" w:hAnsi="Times New Roman" w:cs="Times New Roman"/>
          <w:sz w:val="24"/>
          <w:szCs w:val="24"/>
        </w:rPr>
        <w:t xml:space="preserve">deeply </w:t>
      </w:r>
      <w:r w:rsidR="00483F0E" w:rsidRPr="004E2D46">
        <w:rPr>
          <w:rFonts w:ascii="Times New Roman" w:hAnsi="Times New Roman" w:cs="Times New Roman"/>
          <w:sz w:val="24"/>
          <w:szCs w:val="24"/>
        </w:rPr>
        <w:t>personal</w:t>
      </w:r>
      <w:r w:rsidR="00FE04C5" w:rsidRPr="004E2D46">
        <w:rPr>
          <w:rFonts w:ascii="Times New Roman" w:hAnsi="Times New Roman" w:cs="Times New Roman"/>
          <w:sz w:val="24"/>
          <w:szCs w:val="24"/>
        </w:rPr>
        <w:t xml:space="preserve"> questions</w:t>
      </w:r>
      <w:r w:rsidR="00483F0E" w:rsidRPr="004E2D46">
        <w:rPr>
          <w:rFonts w:ascii="Times New Roman" w:hAnsi="Times New Roman" w:cs="Times New Roman"/>
          <w:sz w:val="24"/>
          <w:szCs w:val="24"/>
        </w:rPr>
        <w:t xml:space="preserve"> clothed in bureaucratic and legalistic </w:t>
      </w:r>
      <w:r w:rsidR="00706734" w:rsidRPr="004E2D46">
        <w:rPr>
          <w:rFonts w:ascii="Times New Roman" w:hAnsi="Times New Roman" w:cs="Times New Roman"/>
          <w:sz w:val="24"/>
          <w:szCs w:val="24"/>
        </w:rPr>
        <w:t>concern</w:t>
      </w:r>
      <w:r w:rsidR="00FE04C5" w:rsidRPr="004E2D46">
        <w:rPr>
          <w:rFonts w:ascii="Times New Roman" w:hAnsi="Times New Roman" w:cs="Times New Roman"/>
          <w:sz w:val="24"/>
          <w:szCs w:val="24"/>
        </w:rPr>
        <w:t>,</w:t>
      </w:r>
      <w:r w:rsidR="00483F0E" w:rsidRPr="004E2D46">
        <w:rPr>
          <w:rFonts w:ascii="Times New Roman" w:hAnsi="Times New Roman" w:cs="Times New Roman"/>
          <w:sz w:val="24"/>
          <w:szCs w:val="24"/>
        </w:rPr>
        <w:t xml:space="preserve"> </w:t>
      </w:r>
      <w:r w:rsidR="00D27581" w:rsidRPr="004E2D46">
        <w:rPr>
          <w:rFonts w:ascii="Times New Roman" w:hAnsi="Times New Roman" w:cs="Times New Roman"/>
          <w:sz w:val="24"/>
          <w:szCs w:val="24"/>
        </w:rPr>
        <w:t>whilst</w:t>
      </w:r>
      <w:r w:rsidR="00FE04C5" w:rsidRPr="004E2D46">
        <w:rPr>
          <w:rFonts w:ascii="Times New Roman" w:hAnsi="Times New Roman" w:cs="Times New Roman"/>
          <w:sz w:val="24"/>
          <w:szCs w:val="24"/>
        </w:rPr>
        <w:t xml:space="preserve"> </w:t>
      </w:r>
      <w:r w:rsidR="00706734" w:rsidRPr="004E2D46">
        <w:rPr>
          <w:rFonts w:ascii="Times New Roman" w:hAnsi="Times New Roman" w:cs="Times New Roman"/>
          <w:sz w:val="24"/>
          <w:szCs w:val="24"/>
        </w:rPr>
        <w:t xml:space="preserve">also </w:t>
      </w:r>
      <w:r w:rsidR="00FE04C5" w:rsidRPr="004E2D46">
        <w:rPr>
          <w:rFonts w:ascii="Times New Roman" w:hAnsi="Times New Roman" w:cs="Times New Roman"/>
          <w:sz w:val="24"/>
          <w:szCs w:val="24"/>
        </w:rPr>
        <w:t>emotionally pro</w:t>
      </w:r>
      <w:r w:rsidR="002249B4" w:rsidRPr="004E2D46">
        <w:rPr>
          <w:rFonts w:ascii="Times New Roman" w:hAnsi="Times New Roman" w:cs="Times New Roman"/>
          <w:sz w:val="24"/>
          <w:szCs w:val="24"/>
        </w:rPr>
        <w:t>vocative</w:t>
      </w:r>
      <w:r w:rsidR="00FE04C5" w:rsidRPr="004E2D46">
        <w:rPr>
          <w:rFonts w:ascii="Times New Roman" w:hAnsi="Times New Roman" w:cs="Times New Roman"/>
          <w:sz w:val="24"/>
          <w:szCs w:val="24"/>
        </w:rPr>
        <w:t xml:space="preserve"> and intimately wedded to complexity. </w:t>
      </w:r>
      <w:r w:rsidR="000B3D49" w:rsidRPr="004E2D46">
        <w:rPr>
          <w:rFonts w:ascii="Times New Roman" w:hAnsi="Times New Roman" w:cs="Times New Roman"/>
          <w:sz w:val="24"/>
          <w:szCs w:val="24"/>
        </w:rPr>
        <w:t xml:space="preserve">It would make little sense to suggest that any conceptual model, such as the affirmative non-tragedy lens, can be </w:t>
      </w:r>
      <w:r w:rsidR="0011131B" w:rsidRPr="004E2D46">
        <w:rPr>
          <w:rFonts w:ascii="Times New Roman" w:hAnsi="Times New Roman" w:cs="Times New Roman"/>
          <w:sz w:val="24"/>
          <w:szCs w:val="24"/>
        </w:rPr>
        <w:t xml:space="preserve">a </w:t>
      </w:r>
      <w:r w:rsidR="000B3D49" w:rsidRPr="004E2D46">
        <w:rPr>
          <w:rFonts w:ascii="Times New Roman" w:hAnsi="Times New Roman" w:cs="Times New Roman"/>
          <w:sz w:val="24"/>
          <w:szCs w:val="24"/>
        </w:rPr>
        <w:t xml:space="preserve">panacea </w:t>
      </w:r>
      <w:r w:rsidR="00485B32" w:rsidRPr="004E2D46">
        <w:rPr>
          <w:rFonts w:ascii="Times New Roman" w:hAnsi="Times New Roman" w:cs="Times New Roman"/>
          <w:sz w:val="24"/>
          <w:szCs w:val="24"/>
        </w:rPr>
        <w:t>(Ferguson 2004)</w:t>
      </w:r>
      <w:r w:rsidR="00322453" w:rsidRPr="004E2D46">
        <w:rPr>
          <w:rFonts w:ascii="Times New Roman" w:hAnsi="Times New Roman" w:cs="Times New Roman"/>
          <w:sz w:val="24"/>
          <w:szCs w:val="24"/>
        </w:rPr>
        <w:t>.</w:t>
      </w:r>
      <w:r w:rsidR="00897984" w:rsidRPr="004E2D46">
        <w:rPr>
          <w:rFonts w:ascii="Times New Roman" w:hAnsi="Times New Roman" w:cs="Times New Roman"/>
          <w:sz w:val="24"/>
          <w:szCs w:val="24"/>
        </w:rPr>
        <w:t xml:space="preserve"> Whilst the affirmative model will be helpful in offering structured conceptual </w:t>
      </w:r>
      <w:r w:rsidR="00D27581" w:rsidRPr="004E2D46">
        <w:rPr>
          <w:rFonts w:ascii="Times New Roman" w:hAnsi="Times New Roman" w:cs="Times New Roman"/>
          <w:sz w:val="24"/>
          <w:szCs w:val="24"/>
        </w:rPr>
        <w:t>guideposts</w:t>
      </w:r>
      <w:r w:rsidR="009B4593" w:rsidRPr="004E2D46">
        <w:rPr>
          <w:rFonts w:ascii="Times New Roman" w:hAnsi="Times New Roman" w:cs="Times New Roman"/>
          <w:sz w:val="24"/>
          <w:szCs w:val="24"/>
        </w:rPr>
        <w:t xml:space="preserve"> (Swain </w:t>
      </w:r>
      <w:r w:rsidR="00876733" w:rsidRPr="004E2D46">
        <w:rPr>
          <w:rFonts w:ascii="Times New Roman" w:hAnsi="Times New Roman" w:cs="Times New Roman"/>
          <w:sz w:val="24"/>
          <w:szCs w:val="24"/>
        </w:rPr>
        <w:t>and</w:t>
      </w:r>
      <w:r w:rsidR="009B4593" w:rsidRPr="004E2D46">
        <w:rPr>
          <w:rFonts w:ascii="Times New Roman" w:hAnsi="Times New Roman" w:cs="Times New Roman"/>
          <w:sz w:val="24"/>
          <w:szCs w:val="24"/>
        </w:rPr>
        <w:t xml:space="preserve"> French 2000)</w:t>
      </w:r>
      <w:r w:rsidR="00897984" w:rsidRPr="004E2D46">
        <w:rPr>
          <w:rFonts w:ascii="Times New Roman" w:hAnsi="Times New Roman" w:cs="Times New Roman"/>
          <w:sz w:val="24"/>
          <w:szCs w:val="24"/>
        </w:rPr>
        <w:t xml:space="preserve">, ultimately stakeholders must draw their own </w:t>
      </w:r>
      <w:r w:rsidR="00897984" w:rsidRPr="004E2D46">
        <w:rPr>
          <w:rFonts w:ascii="Times New Roman" w:hAnsi="Times New Roman" w:cs="Times New Roman"/>
          <w:sz w:val="24"/>
          <w:szCs w:val="24"/>
        </w:rPr>
        <w:lastRenderedPageBreak/>
        <w:t>conclusions about uncertainties or confounding realities</w:t>
      </w:r>
      <w:r w:rsidR="00706734" w:rsidRPr="004E2D46">
        <w:rPr>
          <w:rFonts w:ascii="Times New Roman" w:hAnsi="Times New Roman" w:cs="Times New Roman"/>
          <w:sz w:val="24"/>
          <w:szCs w:val="24"/>
        </w:rPr>
        <w:t xml:space="preserve"> that</w:t>
      </w:r>
      <w:r w:rsidR="00897984" w:rsidRPr="004E2D46">
        <w:rPr>
          <w:rFonts w:ascii="Times New Roman" w:hAnsi="Times New Roman" w:cs="Times New Roman"/>
          <w:sz w:val="24"/>
          <w:szCs w:val="24"/>
        </w:rPr>
        <w:t xml:space="preserve"> they crave to understand. In doing so, the proposition is, that literature within the less bounded theoretical space of critical disability studies may be of immense value </w:t>
      </w:r>
      <w:r w:rsidR="00D27581" w:rsidRPr="004E2D46">
        <w:rPr>
          <w:rFonts w:ascii="Times New Roman" w:hAnsi="Times New Roman" w:cs="Times New Roman"/>
          <w:sz w:val="24"/>
          <w:szCs w:val="24"/>
        </w:rPr>
        <w:t xml:space="preserve">in </w:t>
      </w:r>
      <w:r w:rsidR="00D16898" w:rsidRPr="004E2D46">
        <w:rPr>
          <w:rFonts w:ascii="Times New Roman" w:hAnsi="Times New Roman" w:cs="Times New Roman"/>
          <w:sz w:val="24"/>
          <w:szCs w:val="24"/>
        </w:rPr>
        <w:t>expanding learning</w:t>
      </w:r>
      <w:r w:rsidR="00F12AFD" w:rsidRPr="004E2D46">
        <w:rPr>
          <w:rFonts w:ascii="Times New Roman" w:hAnsi="Times New Roman" w:cs="Times New Roman"/>
          <w:sz w:val="24"/>
          <w:szCs w:val="24"/>
        </w:rPr>
        <w:t xml:space="preserve"> for</w:t>
      </w:r>
      <w:r w:rsidR="00706734" w:rsidRPr="004E2D46">
        <w:rPr>
          <w:rFonts w:ascii="Times New Roman" w:hAnsi="Times New Roman" w:cs="Times New Roman"/>
          <w:sz w:val="24"/>
          <w:szCs w:val="24"/>
        </w:rPr>
        <w:t xml:space="preserve"> </w:t>
      </w:r>
      <w:r w:rsidR="00D27581" w:rsidRPr="004E2D46">
        <w:rPr>
          <w:rFonts w:ascii="Times New Roman" w:hAnsi="Times New Roman" w:cs="Times New Roman"/>
          <w:sz w:val="24"/>
          <w:szCs w:val="24"/>
        </w:rPr>
        <w:t xml:space="preserve">stakeholders </w:t>
      </w:r>
      <w:r w:rsidR="00F12AFD" w:rsidRPr="004E2D46">
        <w:rPr>
          <w:rFonts w:ascii="Times New Roman" w:hAnsi="Times New Roman" w:cs="Times New Roman"/>
          <w:sz w:val="24"/>
          <w:szCs w:val="24"/>
        </w:rPr>
        <w:t>with an interest in disability and child protection</w:t>
      </w:r>
      <w:r w:rsidR="00D27581" w:rsidRPr="004E2D46">
        <w:rPr>
          <w:rFonts w:ascii="Times New Roman" w:hAnsi="Times New Roman" w:cs="Times New Roman"/>
          <w:sz w:val="24"/>
          <w:szCs w:val="24"/>
        </w:rPr>
        <w:t xml:space="preserve">. </w:t>
      </w:r>
    </w:p>
    <w:p w14:paraId="7D198007" w14:textId="5651949D" w:rsidR="00102EEB" w:rsidRPr="004E2D46" w:rsidRDefault="00102EEB" w:rsidP="009D245A">
      <w:pPr>
        <w:spacing w:after="0" w:line="480" w:lineRule="auto"/>
        <w:ind w:firstLine="720"/>
        <w:jc w:val="both"/>
        <w:rPr>
          <w:rFonts w:ascii="Times New Roman" w:hAnsi="Times New Roman" w:cs="Times New Roman"/>
          <w:sz w:val="24"/>
          <w:szCs w:val="24"/>
        </w:rPr>
      </w:pPr>
    </w:p>
    <w:p w14:paraId="12BF1F7C" w14:textId="3E53EF3A" w:rsidR="00102EEB" w:rsidRPr="004E2D46" w:rsidRDefault="00102EEB" w:rsidP="009D245A">
      <w:pPr>
        <w:spacing w:after="0" w:line="480" w:lineRule="auto"/>
        <w:jc w:val="both"/>
        <w:rPr>
          <w:rFonts w:ascii="Times New Roman" w:hAnsi="Times New Roman" w:cs="Times New Roman"/>
          <w:b/>
          <w:bCs/>
          <w:sz w:val="24"/>
          <w:szCs w:val="24"/>
        </w:rPr>
      </w:pPr>
      <w:r w:rsidRPr="004E2D46">
        <w:rPr>
          <w:rFonts w:ascii="Times New Roman" w:hAnsi="Times New Roman" w:cs="Times New Roman"/>
          <w:b/>
          <w:bCs/>
          <w:sz w:val="24"/>
          <w:szCs w:val="24"/>
        </w:rPr>
        <w:t xml:space="preserve">Fitting the </w:t>
      </w:r>
      <w:r w:rsidR="00063274" w:rsidRPr="004E2D46">
        <w:rPr>
          <w:rFonts w:ascii="Times New Roman" w:hAnsi="Times New Roman" w:cs="Times New Roman"/>
          <w:b/>
          <w:bCs/>
          <w:sz w:val="24"/>
          <w:szCs w:val="24"/>
        </w:rPr>
        <w:t>T</w:t>
      </w:r>
      <w:r w:rsidRPr="004E2D46">
        <w:rPr>
          <w:rFonts w:ascii="Times New Roman" w:hAnsi="Times New Roman" w:cs="Times New Roman"/>
          <w:b/>
          <w:bCs/>
          <w:sz w:val="24"/>
          <w:szCs w:val="24"/>
        </w:rPr>
        <w:t xml:space="preserve">heoretical </w:t>
      </w:r>
      <w:r w:rsidR="00063274" w:rsidRPr="004E2D46">
        <w:rPr>
          <w:rFonts w:ascii="Times New Roman" w:hAnsi="Times New Roman" w:cs="Times New Roman"/>
          <w:b/>
          <w:bCs/>
          <w:sz w:val="24"/>
          <w:szCs w:val="24"/>
        </w:rPr>
        <w:t>F</w:t>
      </w:r>
      <w:r w:rsidRPr="004E2D46">
        <w:rPr>
          <w:rFonts w:ascii="Times New Roman" w:hAnsi="Times New Roman" w:cs="Times New Roman"/>
          <w:b/>
          <w:bCs/>
          <w:sz w:val="24"/>
          <w:szCs w:val="24"/>
        </w:rPr>
        <w:t xml:space="preserve">rame with </w:t>
      </w:r>
      <w:r w:rsidR="00063274" w:rsidRPr="004E2D46">
        <w:rPr>
          <w:rFonts w:ascii="Times New Roman" w:hAnsi="Times New Roman" w:cs="Times New Roman"/>
          <w:b/>
          <w:bCs/>
          <w:sz w:val="24"/>
          <w:szCs w:val="24"/>
        </w:rPr>
        <w:t>C</w:t>
      </w:r>
      <w:r w:rsidRPr="004E2D46">
        <w:rPr>
          <w:rFonts w:ascii="Times New Roman" w:hAnsi="Times New Roman" w:cs="Times New Roman"/>
          <w:b/>
          <w:bCs/>
          <w:sz w:val="24"/>
          <w:szCs w:val="24"/>
        </w:rPr>
        <w:t xml:space="preserve">hild </w:t>
      </w:r>
      <w:r w:rsidR="00063274" w:rsidRPr="004E2D46">
        <w:rPr>
          <w:rFonts w:ascii="Times New Roman" w:hAnsi="Times New Roman" w:cs="Times New Roman"/>
          <w:b/>
          <w:bCs/>
          <w:sz w:val="24"/>
          <w:szCs w:val="24"/>
        </w:rPr>
        <w:t>P</w:t>
      </w:r>
      <w:r w:rsidRPr="004E2D46">
        <w:rPr>
          <w:rFonts w:ascii="Times New Roman" w:hAnsi="Times New Roman" w:cs="Times New Roman"/>
          <w:b/>
          <w:bCs/>
          <w:sz w:val="24"/>
          <w:szCs w:val="24"/>
        </w:rPr>
        <w:t>rotection</w:t>
      </w:r>
    </w:p>
    <w:p w14:paraId="3477B065" w14:textId="6EB6D407" w:rsidR="00102EEB" w:rsidRPr="004E2D46" w:rsidRDefault="00102EEB" w:rsidP="009D245A">
      <w:pPr>
        <w:spacing w:after="0" w:line="480" w:lineRule="auto"/>
        <w:jc w:val="both"/>
        <w:rPr>
          <w:rFonts w:ascii="Times New Roman" w:hAnsi="Times New Roman" w:cs="Times New Roman"/>
          <w:sz w:val="24"/>
          <w:szCs w:val="24"/>
        </w:rPr>
      </w:pPr>
    </w:p>
    <w:p w14:paraId="77B66B9A" w14:textId="362CA5F4" w:rsidR="007716F4" w:rsidRPr="004E2D46" w:rsidRDefault="006D510D"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 xml:space="preserve">There are several reasons that the theoretical frame proposed in this </w:t>
      </w:r>
      <w:r w:rsidR="00035D40" w:rsidRPr="004E2D46">
        <w:rPr>
          <w:rFonts w:ascii="Times New Roman" w:hAnsi="Times New Roman" w:cs="Times New Roman"/>
          <w:sz w:val="24"/>
          <w:szCs w:val="24"/>
        </w:rPr>
        <w:t>article</w:t>
      </w:r>
      <w:r w:rsidRPr="004E2D46">
        <w:rPr>
          <w:rFonts w:ascii="Times New Roman" w:hAnsi="Times New Roman" w:cs="Times New Roman"/>
          <w:sz w:val="24"/>
          <w:szCs w:val="24"/>
        </w:rPr>
        <w:t xml:space="preserve"> fits well with existing challenges in understanding disability and child protection. </w:t>
      </w:r>
      <w:r w:rsidR="006F1B03" w:rsidRPr="004E2D46">
        <w:rPr>
          <w:rFonts w:ascii="Times New Roman" w:hAnsi="Times New Roman" w:cs="Times New Roman"/>
          <w:sz w:val="24"/>
          <w:szCs w:val="24"/>
        </w:rPr>
        <w:t xml:space="preserve">As a starting point, there is substantial literature indicating that perceptions of disability </w:t>
      </w:r>
      <w:r w:rsidR="000F1CAA" w:rsidRPr="004E2D46">
        <w:rPr>
          <w:rFonts w:ascii="Times New Roman" w:hAnsi="Times New Roman" w:cs="Times New Roman"/>
          <w:sz w:val="24"/>
          <w:szCs w:val="24"/>
        </w:rPr>
        <w:t>are</w:t>
      </w:r>
      <w:r w:rsidR="006F1B03" w:rsidRPr="004E2D46">
        <w:rPr>
          <w:rFonts w:ascii="Times New Roman" w:hAnsi="Times New Roman" w:cs="Times New Roman"/>
          <w:sz w:val="24"/>
          <w:szCs w:val="24"/>
        </w:rPr>
        <w:t xml:space="preserve"> problematic and at worst may amount to ‘structural violence’ such as in the case of child protective service</w:t>
      </w:r>
      <w:r w:rsidR="000F1CAA" w:rsidRPr="004E2D46">
        <w:rPr>
          <w:rFonts w:ascii="Times New Roman" w:hAnsi="Times New Roman" w:cs="Times New Roman"/>
          <w:sz w:val="24"/>
          <w:szCs w:val="24"/>
        </w:rPr>
        <w:t xml:space="preserve">s </w:t>
      </w:r>
      <w:r w:rsidR="006F1B03" w:rsidRPr="004E2D46">
        <w:rPr>
          <w:rFonts w:ascii="Times New Roman" w:hAnsi="Times New Roman" w:cs="Times New Roman"/>
          <w:sz w:val="24"/>
          <w:szCs w:val="24"/>
        </w:rPr>
        <w:t>intervention with parents with learning difficulties (</w:t>
      </w:r>
      <w:proofErr w:type="spellStart"/>
      <w:r w:rsidR="006F1B03" w:rsidRPr="004E2D46">
        <w:rPr>
          <w:rFonts w:ascii="Times New Roman" w:hAnsi="Times New Roman" w:cs="Times New Roman"/>
          <w:sz w:val="24"/>
          <w:szCs w:val="24"/>
        </w:rPr>
        <w:t>Sigurjónsdóttir</w:t>
      </w:r>
      <w:proofErr w:type="spellEnd"/>
      <w:r w:rsidR="006F1B03" w:rsidRPr="004E2D46">
        <w:rPr>
          <w:rFonts w:ascii="Times New Roman" w:hAnsi="Times New Roman" w:cs="Times New Roman"/>
          <w:sz w:val="24"/>
          <w:szCs w:val="24"/>
        </w:rPr>
        <w:t xml:space="preserve"> </w:t>
      </w:r>
      <w:r w:rsidR="00876733" w:rsidRPr="004E2D46">
        <w:rPr>
          <w:rFonts w:ascii="Times New Roman" w:hAnsi="Times New Roman" w:cs="Times New Roman"/>
          <w:sz w:val="24"/>
          <w:szCs w:val="24"/>
        </w:rPr>
        <w:t>and</w:t>
      </w:r>
      <w:r w:rsidR="006F1B03" w:rsidRPr="004E2D46">
        <w:rPr>
          <w:rFonts w:ascii="Times New Roman" w:hAnsi="Times New Roman" w:cs="Times New Roman"/>
          <w:sz w:val="24"/>
          <w:szCs w:val="24"/>
        </w:rPr>
        <w:t xml:space="preserve"> Rice</w:t>
      </w:r>
      <w:r w:rsidR="007A302F" w:rsidRPr="004E2D46">
        <w:rPr>
          <w:rFonts w:ascii="Times New Roman" w:hAnsi="Times New Roman" w:cs="Times New Roman"/>
          <w:sz w:val="24"/>
          <w:szCs w:val="24"/>
        </w:rPr>
        <w:t xml:space="preserve"> </w:t>
      </w:r>
      <w:r w:rsidR="006F1B03" w:rsidRPr="004E2D46">
        <w:rPr>
          <w:rFonts w:ascii="Times New Roman" w:hAnsi="Times New Roman" w:cs="Times New Roman"/>
          <w:sz w:val="24"/>
          <w:szCs w:val="24"/>
        </w:rPr>
        <w:t>2018</w:t>
      </w:r>
      <w:r w:rsidR="007716F4" w:rsidRPr="004E2D46">
        <w:rPr>
          <w:rFonts w:ascii="Times New Roman" w:hAnsi="Times New Roman" w:cs="Times New Roman"/>
          <w:sz w:val="24"/>
          <w:szCs w:val="24"/>
        </w:rPr>
        <w:t xml:space="preserve">; Tarleton </w:t>
      </w:r>
      <w:r w:rsidR="00876733" w:rsidRPr="004E2D46">
        <w:rPr>
          <w:rFonts w:ascii="Times New Roman" w:hAnsi="Times New Roman" w:cs="Times New Roman"/>
          <w:sz w:val="24"/>
          <w:szCs w:val="24"/>
        </w:rPr>
        <w:t>and</w:t>
      </w:r>
      <w:r w:rsidR="007716F4" w:rsidRPr="004E2D46">
        <w:rPr>
          <w:rFonts w:ascii="Times New Roman" w:hAnsi="Times New Roman" w:cs="Times New Roman"/>
          <w:sz w:val="24"/>
          <w:szCs w:val="24"/>
        </w:rPr>
        <w:t xml:space="preserve"> Turney 2019). </w:t>
      </w:r>
      <w:r w:rsidR="00F355BE" w:rsidRPr="004E2D46">
        <w:rPr>
          <w:rFonts w:ascii="Times New Roman" w:hAnsi="Times New Roman" w:cs="Times New Roman"/>
          <w:sz w:val="24"/>
          <w:szCs w:val="24"/>
        </w:rPr>
        <w:t>Alternative</w:t>
      </w:r>
      <w:r w:rsidR="002249B4" w:rsidRPr="004E2D46">
        <w:rPr>
          <w:rFonts w:ascii="Times New Roman" w:hAnsi="Times New Roman" w:cs="Times New Roman"/>
          <w:sz w:val="24"/>
          <w:szCs w:val="24"/>
        </w:rPr>
        <w:t>ly</w:t>
      </w:r>
      <w:r w:rsidR="00F355BE" w:rsidRPr="004E2D46">
        <w:rPr>
          <w:rFonts w:ascii="Times New Roman" w:hAnsi="Times New Roman" w:cs="Times New Roman"/>
          <w:sz w:val="24"/>
          <w:szCs w:val="24"/>
        </w:rPr>
        <w:t>, p</w:t>
      </w:r>
      <w:r w:rsidR="001A6CEF" w:rsidRPr="004E2D46">
        <w:rPr>
          <w:rFonts w:ascii="Times New Roman" w:hAnsi="Times New Roman" w:cs="Times New Roman"/>
          <w:sz w:val="24"/>
          <w:szCs w:val="24"/>
        </w:rPr>
        <w:t>arent</w:t>
      </w:r>
      <w:r w:rsidR="00F355BE" w:rsidRPr="004E2D46">
        <w:rPr>
          <w:rFonts w:ascii="Times New Roman" w:hAnsi="Times New Roman" w:cs="Times New Roman"/>
          <w:sz w:val="24"/>
          <w:szCs w:val="24"/>
        </w:rPr>
        <w:t>’</w:t>
      </w:r>
      <w:r w:rsidR="001A6CEF" w:rsidRPr="004E2D46">
        <w:rPr>
          <w:rFonts w:ascii="Times New Roman" w:hAnsi="Times New Roman" w:cs="Times New Roman"/>
          <w:sz w:val="24"/>
          <w:szCs w:val="24"/>
        </w:rPr>
        <w:t xml:space="preserve">s perceptions </w:t>
      </w:r>
      <w:r w:rsidR="00CE6C3A" w:rsidRPr="004E2D46">
        <w:rPr>
          <w:rFonts w:ascii="Times New Roman" w:hAnsi="Times New Roman" w:cs="Times New Roman"/>
          <w:sz w:val="24"/>
          <w:szCs w:val="24"/>
        </w:rPr>
        <w:t>may also contribute to abuse and fuel combative relationships with child protective services. This</w:t>
      </w:r>
      <w:r w:rsidR="001A6CEF" w:rsidRPr="004E2D46">
        <w:rPr>
          <w:rFonts w:ascii="Times New Roman" w:hAnsi="Times New Roman" w:cs="Times New Roman"/>
          <w:sz w:val="24"/>
          <w:szCs w:val="24"/>
        </w:rPr>
        <w:t xml:space="preserve"> may include </w:t>
      </w:r>
      <w:r w:rsidR="00EB1A7D" w:rsidRPr="004E2D46">
        <w:rPr>
          <w:rFonts w:ascii="Times New Roman" w:hAnsi="Times New Roman" w:cs="Times New Roman"/>
          <w:sz w:val="24"/>
          <w:szCs w:val="24"/>
        </w:rPr>
        <w:t xml:space="preserve">lack of insight </w:t>
      </w:r>
      <w:r w:rsidR="00F355BE" w:rsidRPr="004E2D46">
        <w:rPr>
          <w:rFonts w:ascii="Times New Roman" w:hAnsi="Times New Roman" w:cs="Times New Roman"/>
          <w:sz w:val="24"/>
          <w:szCs w:val="24"/>
        </w:rPr>
        <w:t>into their child’s disability needs (Houston et al. 2020), harbouring dangerous and limiting views of disability (</w:t>
      </w:r>
      <w:r w:rsidR="009B4593" w:rsidRPr="004E2D46">
        <w:rPr>
          <w:rFonts w:ascii="Times New Roman" w:hAnsi="Times New Roman" w:cs="Times New Roman"/>
          <w:sz w:val="24"/>
          <w:szCs w:val="24"/>
        </w:rPr>
        <w:t>Crowley 2016</w:t>
      </w:r>
      <w:r w:rsidR="00F355BE" w:rsidRPr="004E2D46">
        <w:rPr>
          <w:rFonts w:ascii="Times New Roman" w:hAnsi="Times New Roman" w:cs="Times New Roman"/>
          <w:sz w:val="24"/>
          <w:szCs w:val="24"/>
        </w:rPr>
        <w:t xml:space="preserve">), or </w:t>
      </w:r>
      <w:r w:rsidR="00B20435" w:rsidRPr="004E2D46">
        <w:rPr>
          <w:rFonts w:ascii="Times New Roman" w:hAnsi="Times New Roman" w:cs="Times New Roman"/>
          <w:sz w:val="24"/>
          <w:szCs w:val="24"/>
        </w:rPr>
        <w:t xml:space="preserve">potentially </w:t>
      </w:r>
      <w:r w:rsidR="00F355BE" w:rsidRPr="004E2D46">
        <w:rPr>
          <w:rFonts w:ascii="Times New Roman" w:hAnsi="Times New Roman" w:cs="Times New Roman"/>
          <w:sz w:val="24"/>
          <w:szCs w:val="24"/>
        </w:rPr>
        <w:t xml:space="preserve">not comprehending their child’s needs </w:t>
      </w:r>
      <w:proofErr w:type="gramStart"/>
      <w:r w:rsidR="00F355BE" w:rsidRPr="004E2D46">
        <w:rPr>
          <w:rFonts w:ascii="Times New Roman" w:hAnsi="Times New Roman" w:cs="Times New Roman"/>
          <w:sz w:val="24"/>
          <w:szCs w:val="24"/>
        </w:rPr>
        <w:t>as a result of</w:t>
      </w:r>
      <w:proofErr w:type="gramEnd"/>
      <w:r w:rsidR="00F355BE" w:rsidRPr="004E2D46">
        <w:rPr>
          <w:rFonts w:ascii="Times New Roman" w:hAnsi="Times New Roman" w:cs="Times New Roman"/>
          <w:sz w:val="24"/>
          <w:szCs w:val="24"/>
        </w:rPr>
        <w:t xml:space="preserve"> their own learning disabilities (</w:t>
      </w:r>
      <w:r w:rsidR="009B4593" w:rsidRPr="004E2D46">
        <w:rPr>
          <w:rFonts w:ascii="Times New Roman" w:hAnsi="Times New Roman" w:cs="Times New Roman"/>
          <w:sz w:val="24"/>
          <w:szCs w:val="24"/>
        </w:rPr>
        <w:t xml:space="preserve">Tarleton </w:t>
      </w:r>
      <w:r w:rsidR="00876733" w:rsidRPr="004E2D46">
        <w:rPr>
          <w:rFonts w:ascii="Times New Roman" w:hAnsi="Times New Roman" w:cs="Times New Roman"/>
          <w:sz w:val="24"/>
          <w:szCs w:val="24"/>
        </w:rPr>
        <w:t>and</w:t>
      </w:r>
      <w:r w:rsidR="009B4593" w:rsidRPr="004E2D46">
        <w:rPr>
          <w:rFonts w:ascii="Times New Roman" w:hAnsi="Times New Roman" w:cs="Times New Roman"/>
          <w:sz w:val="24"/>
          <w:szCs w:val="24"/>
        </w:rPr>
        <w:t xml:space="preserve"> Turney 2019</w:t>
      </w:r>
      <w:r w:rsidR="00F355BE" w:rsidRPr="004E2D46">
        <w:rPr>
          <w:rFonts w:ascii="Times New Roman" w:hAnsi="Times New Roman" w:cs="Times New Roman"/>
          <w:sz w:val="24"/>
          <w:szCs w:val="24"/>
        </w:rPr>
        <w:t xml:space="preserve">). </w:t>
      </w:r>
      <w:r w:rsidR="00CE6C3A" w:rsidRPr="004E2D46">
        <w:rPr>
          <w:rFonts w:ascii="Times New Roman" w:hAnsi="Times New Roman" w:cs="Times New Roman"/>
          <w:sz w:val="24"/>
          <w:szCs w:val="24"/>
        </w:rPr>
        <w:t>Here the capacity for a non-tragedy lens and critical disability studies to illuminate various dimension</w:t>
      </w:r>
      <w:r w:rsidR="00B20435" w:rsidRPr="004E2D46">
        <w:rPr>
          <w:rFonts w:ascii="Times New Roman" w:hAnsi="Times New Roman" w:cs="Times New Roman"/>
          <w:sz w:val="24"/>
          <w:szCs w:val="24"/>
        </w:rPr>
        <w:t>s</w:t>
      </w:r>
      <w:r w:rsidR="00CE6C3A" w:rsidRPr="004E2D46">
        <w:rPr>
          <w:rFonts w:ascii="Times New Roman" w:hAnsi="Times New Roman" w:cs="Times New Roman"/>
          <w:sz w:val="24"/>
          <w:szCs w:val="24"/>
        </w:rPr>
        <w:t xml:space="preserve"> of perception in this context is </w:t>
      </w:r>
      <w:r w:rsidR="00590915" w:rsidRPr="004E2D46">
        <w:rPr>
          <w:rFonts w:ascii="Times New Roman" w:hAnsi="Times New Roman" w:cs="Times New Roman"/>
          <w:sz w:val="24"/>
          <w:szCs w:val="24"/>
        </w:rPr>
        <w:t xml:space="preserve">arguably </w:t>
      </w:r>
      <w:r w:rsidR="00CE6C3A" w:rsidRPr="004E2D46">
        <w:rPr>
          <w:rFonts w:ascii="Times New Roman" w:hAnsi="Times New Roman" w:cs="Times New Roman"/>
          <w:sz w:val="24"/>
          <w:szCs w:val="24"/>
        </w:rPr>
        <w:t xml:space="preserve">helpful. </w:t>
      </w:r>
    </w:p>
    <w:p w14:paraId="45A18048" w14:textId="765110BF" w:rsidR="00E11DC3" w:rsidRPr="004E2D46" w:rsidRDefault="00E11DC3"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ab/>
        <w:t xml:space="preserve">In child protection work and disability advocacy within this context, the notion of disabling practices linked to not providing enough support is </w:t>
      </w:r>
      <w:r w:rsidR="00CD2A7A" w:rsidRPr="004E2D46">
        <w:rPr>
          <w:rFonts w:ascii="Times New Roman" w:hAnsi="Times New Roman" w:cs="Times New Roman"/>
          <w:sz w:val="24"/>
          <w:szCs w:val="24"/>
        </w:rPr>
        <w:t xml:space="preserve">also </w:t>
      </w:r>
      <w:r w:rsidRPr="004E2D46">
        <w:rPr>
          <w:rFonts w:ascii="Times New Roman" w:hAnsi="Times New Roman" w:cs="Times New Roman"/>
          <w:sz w:val="24"/>
          <w:szCs w:val="24"/>
        </w:rPr>
        <w:t>contentious</w:t>
      </w:r>
      <w:r w:rsidR="00C332C5" w:rsidRPr="004E2D46">
        <w:rPr>
          <w:rFonts w:ascii="Times New Roman" w:hAnsi="Times New Roman" w:cs="Times New Roman"/>
          <w:sz w:val="24"/>
          <w:szCs w:val="24"/>
        </w:rPr>
        <w:t xml:space="preserve"> (Tarleton </w:t>
      </w:r>
      <w:r w:rsidR="00F4306F" w:rsidRPr="004E2D46">
        <w:rPr>
          <w:rFonts w:ascii="Times New Roman" w:hAnsi="Times New Roman" w:cs="Times New Roman"/>
          <w:sz w:val="24"/>
          <w:szCs w:val="24"/>
        </w:rPr>
        <w:t>and</w:t>
      </w:r>
      <w:r w:rsidR="00C332C5" w:rsidRPr="004E2D46">
        <w:rPr>
          <w:rFonts w:ascii="Times New Roman" w:hAnsi="Times New Roman" w:cs="Times New Roman"/>
          <w:sz w:val="24"/>
          <w:szCs w:val="24"/>
        </w:rPr>
        <w:t xml:space="preserve"> Turney 2019)</w:t>
      </w:r>
      <w:r w:rsidRPr="004E2D46">
        <w:rPr>
          <w:rFonts w:ascii="Times New Roman" w:hAnsi="Times New Roman" w:cs="Times New Roman"/>
          <w:sz w:val="24"/>
          <w:szCs w:val="24"/>
        </w:rPr>
        <w:t xml:space="preserve">. Aspects of the social model of disability embraced by the non-tragedy model are relevant here, related to how much of disability in a case is due to parents or caregivers not getting provided with enough support. Research by McGaw and Newman (2005) found that for parents with learning difficulties the main predictor of competency in parenting was </w:t>
      </w:r>
      <w:r w:rsidRPr="004E2D46">
        <w:rPr>
          <w:rFonts w:ascii="Times New Roman" w:hAnsi="Times New Roman" w:cs="Times New Roman"/>
          <w:sz w:val="24"/>
          <w:szCs w:val="24"/>
        </w:rPr>
        <w:lastRenderedPageBreak/>
        <w:t xml:space="preserve">adequate informal and professional support infrastructures. Research conducted in Ireland highlighted that abuse and </w:t>
      </w:r>
      <w:r w:rsidR="00CD2A7A" w:rsidRPr="004E2D46">
        <w:rPr>
          <w:rFonts w:ascii="Times New Roman" w:hAnsi="Times New Roman" w:cs="Times New Roman"/>
          <w:sz w:val="24"/>
          <w:szCs w:val="24"/>
        </w:rPr>
        <w:t xml:space="preserve">unwilful </w:t>
      </w:r>
      <w:r w:rsidRPr="004E2D46">
        <w:rPr>
          <w:rFonts w:ascii="Times New Roman" w:hAnsi="Times New Roman" w:cs="Times New Roman"/>
          <w:sz w:val="24"/>
          <w:szCs w:val="24"/>
        </w:rPr>
        <w:t>neglect of disabled children, whilst not excused by poverty and austere cutbacks to services and supports, potentially can occur as a result, with qualitative research findings including secondary accounts of parents stating they would be forced to abandon or neglect their children if vital supports are any further withdrawn</w:t>
      </w:r>
      <w:r w:rsidR="008E62D4" w:rsidRPr="004E2D46">
        <w:rPr>
          <w:rFonts w:ascii="Times New Roman" w:hAnsi="Times New Roman" w:cs="Times New Roman"/>
          <w:sz w:val="24"/>
          <w:szCs w:val="24"/>
        </w:rPr>
        <w:t xml:space="preserve"> (</w:t>
      </w:r>
      <w:r w:rsidR="002256BD" w:rsidRPr="004E2D46">
        <w:rPr>
          <w:rFonts w:ascii="Times New Roman" w:hAnsi="Times New Roman" w:cs="Times New Roman"/>
          <w:sz w:val="24"/>
          <w:szCs w:val="24"/>
        </w:rPr>
        <w:t>Author’s own and colleague</w:t>
      </w:r>
      <w:r w:rsidR="008E62D4" w:rsidRPr="004E2D46">
        <w:rPr>
          <w:rFonts w:ascii="Times New Roman" w:hAnsi="Times New Roman" w:cs="Times New Roman"/>
          <w:sz w:val="24"/>
          <w:szCs w:val="24"/>
        </w:rPr>
        <w:t xml:space="preserve"> 2018)</w:t>
      </w:r>
      <w:r w:rsidRPr="004E2D46">
        <w:rPr>
          <w:rFonts w:ascii="Times New Roman" w:hAnsi="Times New Roman" w:cs="Times New Roman"/>
          <w:sz w:val="24"/>
          <w:szCs w:val="24"/>
        </w:rPr>
        <w:t xml:space="preserve">.    </w:t>
      </w:r>
    </w:p>
    <w:p w14:paraId="76F0F95D" w14:textId="226617B1" w:rsidR="00102EEB" w:rsidRPr="004E2D46" w:rsidRDefault="005A62E9"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ab/>
        <w:t xml:space="preserve">Finally, child protection and disability also </w:t>
      </w:r>
      <w:proofErr w:type="gramStart"/>
      <w:r w:rsidRPr="004E2D46">
        <w:rPr>
          <w:rFonts w:ascii="Times New Roman" w:hAnsi="Times New Roman" w:cs="Times New Roman"/>
          <w:sz w:val="24"/>
          <w:szCs w:val="24"/>
        </w:rPr>
        <w:t>encompass</w:t>
      </w:r>
      <w:r w:rsidR="00066900" w:rsidRPr="004E2D46">
        <w:rPr>
          <w:rFonts w:ascii="Times New Roman" w:hAnsi="Times New Roman" w:cs="Times New Roman"/>
          <w:sz w:val="24"/>
          <w:szCs w:val="24"/>
        </w:rPr>
        <w:t>es</w:t>
      </w:r>
      <w:proofErr w:type="gramEnd"/>
      <w:r w:rsidRPr="004E2D46">
        <w:rPr>
          <w:rFonts w:ascii="Times New Roman" w:hAnsi="Times New Roman" w:cs="Times New Roman"/>
          <w:sz w:val="24"/>
          <w:szCs w:val="24"/>
        </w:rPr>
        <w:t xml:space="preserve"> complex issues </w:t>
      </w:r>
      <w:r w:rsidR="00066900" w:rsidRPr="004E2D46">
        <w:rPr>
          <w:rFonts w:ascii="Times New Roman" w:hAnsi="Times New Roman" w:cs="Times New Roman"/>
          <w:sz w:val="24"/>
          <w:szCs w:val="24"/>
        </w:rPr>
        <w:t>beyond the family home or parent-child dyadic relationship.</w:t>
      </w:r>
      <w:r w:rsidRPr="004E2D46">
        <w:rPr>
          <w:rFonts w:ascii="Times New Roman" w:hAnsi="Times New Roman" w:cs="Times New Roman"/>
          <w:sz w:val="24"/>
          <w:szCs w:val="24"/>
        </w:rPr>
        <w:t xml:space="preserve"> </w:t>
      </w:r>
      <w:r w:rsidR="00066900" w:rsidRPr="004E2D46">
        <w:rPr>
          <w:rFonts w:ascii="Times New Roman" w:hAnsi="Times New Roman" w:cs="Times New Roman"/>
          <w:sz w:val="24"/>
          <w:szCs w:val="24"/>
        </w:rPr>
        <w:t xml:space="preserve">The question of whether </w:t>
      </w:r>
      <w:r w:rsidR="00632AE7" w:rsidRPr="004E2D46">
        <w:rPr>
          <w:rFonts w:ascii="Times New Roman" w:hAnsi="Times New Roman" w:cs="Times New Roman"/>
          <w:sz w:val="24"/>
          <w:szCs w:val="24"/>
        </w:rPr>
        <w:t xml:space="preserve">society at large </w:t>
      </w:r>
      <w:r w:rsidR="0066430E" w:rsidRPr="004E2D46">
        <w:rPr>
          <w:rFonts w:ascii="Times New Roman" w:hAnsi="Times New Roman" w:cs="Times New Roman"/>
          <w:sz w:val="24"/>
          <w:szCs w:val="24"/>
        </w:rPr>
        <w:t>does enough in terms of preventative and risk-reductive measures, as well as proactive rather than reactive responses, i</w:t>
      </w:r>
      <w:r w:rsidR="00386297" w:rsidRPr="004E2D46">
        <w:rPr>
          <w:rFonts w:ascii="Times New Roman" w:hAnsi="Times New Roman" w:cs="Times New Roman"/>
          <w:sz w:val="24"/>
          <w:szCs w:val="24"/>
        </w:rPr>
        <w:t>s</w:t>
      </w:r>
      <w:r w:rsidR="0066430E" w:rsidRPr="004E2D46">
        <w:rPr>
          <w:rFonts w:ascii="Times New Roman" w:hAnsi="Times New Roman" w:cs="Times New Roman"/>
          <w:sz w:val="24"/>
          <w:szCs w:val="24"/>
        </w:rPr>
        <w:t xml:space="preserve"> one </w:t>
      </w:r>
      <w:r w:rsidR="00780033" w:rsidRPr="004E2D46">
        <w:rPr>
          <w:rFonts w:ascii="Times New Roman" w:hAnsi="Times New Roman" w:cs="Times New Roman"/>
          <w:sz w:val="24"/>
          <w:szCs w:val="24"/>
        </w:rPr>
        <w:t xml:space="preserve">that </w:t>
      </w:r>
      <w:r w:rsidR="0066430E" w:rsidRPr="004E2D46">
        <w:rPr>
          <w:rFonts w:ascii="Times New Roman" w:hAnsi="Times New Roman" w:cs="Times New Roman"/>
          <w:sz w:val="24"/>
          <w:szCs w:val="24"/>
        </w:rPr>
        <w:t>scop</w:t>
      </w:r>
      <w:r w:rsidR="00780033" w:rsidRPr="004E2D46">
        <w:rPr>
          <w:rFonts w:ascii="Times New Roman" w:hAnsi="Times New Roman" w:cs="Times New Roman"/>
          <w:sz w:val="24"/>
          <w:szCs w:val="24"/>
        </w:rPr>
        <w:t>es</w:t>
      </w:r>
      <w:r w:rsidR="0066430E" w:rsidRPr="004E2D46">
        <w:rPr>
          <w:rFonts w:ascii="Times New Roman" w:hAnsi="Times New Roman" w:cs="Times New Roman"/>
          <w:sz w:val="24"/>
          <w:szCs w:val="24"/>
        </w:rPr>
        <w:t xml:space="preserve"> </w:t>
      </w:r>
      <w:r w:rsidR="00780033" w:rsidRPr="004E2D46">
        <w:rPr>
          <w:rFonts w:ascii="Times New Roman" w:hAnsi="Times New Roman" w:cs="Times New Roman"/>
          <w:sz w:val="24"/>
          <w:szCs w:val="24"/>
        </w:rPr>
        <w:t xml:space="preserve">well </w:t>
      </w:r>
      <w:r w:rsidR="0066430E" w:rsidRPr="004E2D46">
        <w:rPr>
          <w:rFonts w:ascii="Times New Roman" w:hAnsi="Times New Roman" w:cs="Times New Roman"/>
          <w:sz w:val="24"/>
          <w:szCs w:val="24"/>
        </w:rPr>
        <w:t>beyond the siloed arena of child protection</w:t>
      </w:r>
      <w:r w:rsidR="00780033" w:rsidRPr="004E2D46">
        <w:rPr>
          <w:rFonts w:ascii="Times New Roman" w:hAnsi="Times New Roman" w:cs="Times New Roman"/>
          <w:sz w:val="24"/>
          <w:szCs w:val="24"/>
        </w:rPr>
        <w:t>.</w:t>
      </w:r>
      <w:r w:rsidR="00C425BA" w:rsidRPr="004E2D46">
        <w:rPr>
          <w:rFonts w:ascii="Times New Roman" w:hAnsi="Times New Roman" w:cs="Times New Roman"/>
          <w:sz w:val="24"/>
          <w:szCs w:val="24"/>
        </w:rPr>
        <w:t xml:space="preserve"> In seeking to capture the </w:t>
      </w:r>
      <w:r w:rsidR="00E61668" w:rsidRPr="004E2D46">
        <w:rPr>
          <w:rFonts w:ascii="Times New Roman" w:hAnsi="Times New Roman" w:cs="Times New Roman"/>
          <w:sz w:val="24"/>
          <w:szCs w:val="24"/>
        </w:rPr>
        <w:t>complexity</w:t>
      </w:r>
      <w:r w:rsidR="00C425BA" w:rsidRPr="004E2D46">
        <w:rPr>
          <w:rFonts w:ascii="Times New Roman" w:hAnsi="Times New Roman" w:cs="Times New Roman"/>
          <w:sz w:val="24"/>
          <w:szCs w:val="24"/>
        </w:rPr>
        <w:t xml:space="preserve"> </w:t>
      </w:r>
      <w:r w:rsidR="00E61668" w:rsidRPr="004E2D46">
        <w:rPr>
          <w:rFonts w:ascii="Times New Roman" w:hAnsi="Times New Roman" w:cs="Times New Roman"/>
          <w:sz w:val="24"/>
          <w:szCs w:val="24"/>
        </w:rPr>
        <w:t xml:space="preserve">that </w:t>
      </w:r>
      <w:r w:rsidR="00C425BA" w:rsidRPr="004E2D46">
        <w:rPr>
          <w:rFonts w:ascii="Times New Roman" w:hAnsi="Times New Roman" w:cs="Times New Roman"/>
          <w:sz w:val="24"/>
          <w:szCs w:val="24"/>
        </w:rPr>
        <w:t xml:space="preserve">child protection and </w:t>
      </w:r>
      <w:r w:rsidR="00E61668" w:rsidRPr="004E2D46">
        <w:rPr>
          <w:rFonts w:ascii="Times New Roman" w:hAnsi="Times New Roman" w:cs="Times New Roman"/>
          <w:sz w:val="24"/>
          <w:szCs w:val="24"/>
        </w:rPr>
        <w:t xml:space="preserve">parental </w:t>
      </w:r>
      <w:r w:rsidR="00C425BA" w:rsidRPr="004E2D46">
        <w:rPr>
          <w:rFonts w:ascii="Times New Roman" w:hAnsi="Times New Roman" w:cs="Times New Roman"/>
          <w:sz w:val="24"/>
          <w:szCs w:val="24"/>
        </w:rPr>
        <w:t>disability</w:t>
      </w:r>
      <w:r w:rsidR="00E61668" w:rsidRPr="004E2D46">
        <w:rPr>
          <w:rFonts w:ascii="Times New Roman" w:hAnsi="Times New Roman" w:cs="Times New Roman"/>
          <w:sz w:val="24"/>
          <w:szCs w:val="24"/>
        </w:rPr>
        <w:t xml:space="preserve"> entails</w:t>
      </w:r>
      <w:r w:rsidR="00C425BA" w:rsidRPr="004E2D46">
        <w:rPr>
          <w:rFonts w:ascii="Times New Roman" w:hAnsi="Times New Roman" w:cs="Times New Roman"/>
          <w:sz w:val="24"/>
          <w:szCs w:val="24"/>
        </w:rPr>
        <w:t xml:space="preserve">, </w:t>
      </w:r>
      <w:r w:rsidR="007A5E9F" w:rsidRPr="004E2D46">
        <w:rPr>
          <w:rFonts w:ascii="Times New Roman" w:hAnsi="Times New Roman" w:cs="Times New Roman"/>
          <w:sz w:val="24"/>
          <w:szCs w:val="24"/>
        </w:rPr>
        <w:t xml:space="preserve">Tarleton </w:t>
      </w:r>
      <w:r w:rsidR="00F4306F" w:rsidRPr="004E2D46">
        <w:rPr>
          <w:rFonts w:ascii="Times New Roman" w:hAnsi="Times New Roman" w:cs="Times New Roman"/>
          <w:sz w:val="24"/>
          <w:szCs w:val="24"/>
        </w:rPr>
        <w:t>and</w:t>
      </w:r>
      <w:r w:rsidR="007A5E9F" w:rsidRPr="004E2D46">
        <w:rPr>
          <w:rFonts w:ascii="Times New Roman" w:hAnsi="Times New Roman" w:cs="Times New Roman"/>
          <w:sz w:val="24"/>
          <w:szCs w:val="24"/>
        </w:rPr>
        <w:t xml:space="preserve"> Turney (2019)</w:t>
      </w:r>
      <w:r w:rsidR="00C425BA" w:rsidRPr="004E2D46">
        <w:rPr>
          <w:rFonts w:ascii="Times New Roman" w:hAnsi="Times New Roman" w:cs="Times New Roman"/>
          <w:sz w:val="24"/>
          <w:szCs w:val="24"/>
        </w:rPr>
        <w:t xml:space="preserve"> propose it is important to emphasise both the significan</w:t>
      </w:r>
      <w:r w:rsidR="005C5F28" w:rsidRPr="004E2D46">
        <w:rPr>
          <w:rFonts w:ascii="Times New Roman" w:hAnsi="Times New Roman" w:cs="Times New Roman"/>
          <w:sz w:val="24"/>
          <w:szCs w:val="24"/>
        </w:rPr>
        <w:t xml:space="preserve">ce </w:t>
      </w:r>
      <w:r w:rsidR="00C425BA" w:rsidRPr="004E2D46">
        <w:rPr>
          <w:rFonts w:ascii="Times New Roman" w:hAnsi="Times New Roman" w:cs="Times New Roman"/>
          <w:sz w:val="24"/>
          <w:szCs w:val="24"/>
        </w:rPr>
        <w:t>of meanings that are socially available, as well as competencies and resources that lead to shared practice</w:t>
      </w:r>
      <w:r w:rsidR="00E61668" w:rsidRPr="004E2D46">
        <w:rPr>
          <w:rFonts w:ascii="Times New Roman" w:hAnsi="Times New Roman" w:cs="Times New Roman"/>
          <w:sz w:val="24"/>
          <w:szCs w:val="24"/>
        </w:rPr>
        <w:t>. Added to this, is the complex, culturally mediated and nuanced ways that disability is constructed in societies (</w:t>
      </w:r>
      <w:r w:rsidR="0009729D" w:rsidRPr="004E2D46">
        <w:rPr>
          <w:rFonts w:ascii="Times New Roman" w:hAnsi="Times New Roman" w:cs="Times New Roman"/>
          <w:sz w:val="24"/>
          <w:szCs w:val="24"/>
        </w:rPr>
        <w:t>Ellis et al. 2019</w:t>
      </w:r>
      <w:r w:rsidR="00E61668" w:rsidRPr="004E2D46">
        <w:rPr>
          <w:rFonts w:ascii="Times New Roman" w:hAnsi="Times New Roman" w:cs="Times New Roman"/>
          <w:sz w:val="24"/>
          <w:szCs w:val="24"/>
        </w:rPr>
        <w:t xml:space="preserve">). The combination of the affirmative non-tragedy model, overarched by critical disability studies, arguably offers both the utility of a structured model for understanding, and the theoretical sophistication to broaden that understanding </w:t>
      </w:r>
      <w:r w:rsidR="00F12AFD" w:rsidRPr="004E2D46">
        <w:rPr>
          <w:rFonts w:ascii="Times New Roman" w:hAnsi="Times New Roman" w:cs="Times New Roman"/>
          <w:sz w:val="24"/>
          <w:szCs w:val="24"/>
        </w:rPr>
        <w:t>across the varied lines of inquiry supported by critical disability theory</w:t>
      </w:r>
      <w:r w:rsidR="000365DF" w:rsidRPr="004E2D46">
        <w:rPr>
          <w:rFonts w:ascii="Times New Roman" w:hAnsi="Times New Roman" w:cs="Times New Roman"/>
          <w:sz w:val="24"/>
          <w:szCs w:val="24"/>
        </w:rPr>
        <w:t xml:space="preserve"> (</w:t>
      </w:r>
      <w:proofErr w:type="spellStart"/>
      <w:r w:rsidR="000365DF" w:rsidRPr="004E2D46">
        <w:rPr>
          <w:rFonts w:ascii="Times New Roman" w:hAnsi="Times New Roman" w:cs="Times New Roman"/>
          <w:sz w:val="24"/>
          <w:szCs w:val="24"/>
        </w:rPr>
        <w:t>Shildrick</w:t>
      </w:r>
      <w:proofErr w:type="spellEnd"/>
      <w:r w:rsidR="000365DF" w:rsidRPr="004E2D46">
        <w:rPr>
          <w:rFonts w:ascii="Times New Roman" w:hAnsi="Times New Roman" w:cs="Times New Roman"/>
          <w:sz w:val="24"/>
          <w:szCs w:val="24"/>
        </w:rPr>
        <w:t xml:space="preserve"> 2012)</w:t>
      </w:r>
      <w:r w:rsidR="00F12AFD" w:rsidRPr="004E2D46">
        <w:rPr>
          <w:rFonts w:ascii="Times New Roman" w:hAnsi="Times New Roman" w:cs="Times New Roman"/>
          <w:sz w:val="24"/>
          <w:szCs w:val="24"/>
        </w:rPr>
        <w:t xml:space="preserve">. </w:t>
      </w:r>
    </w:p>
    <w:p w14:paraId="28CC1897" w14:textId="38D8334B" w:rsidR="005B27BD" w:rsidRPr="004E2D46" w:rsidRDefault="005B27BD" w:rsidP="009D245A">
      <w:pPr>
        <w:spacing w:after="0" w:line="480" w:lineRule="auto"/>
        <w:jc w:val="both"/>
        <w:rPr>
          <w:rFonts w:ascii="Times New Roman" w:hAnsi="Times New Roman" w:cs="Times New Roman"/>
          <w:sz w:val="24"/>
          <w:szCs w:val="24"/>
        </w:rPr>
      </w:pPr>
    </w:p>
    <w:p w14:paraId="5934A74D" w14:textId="21057BB6" w:rsidR="005B27BD" w:rsidRPr="004E2D46" w:rsidRDefault="005B27BD" w:rsidP="009D245A">
      <w:pPr>
        <w:spacing w:after="0" w:line="480" w:lineRule="auto"/>
        <w:jc w:val="both"/>
        <w:rPr>
          <w:rFonts w:ascii="Times New Roman" w:hAnsi="Times New Roman" w:cs="Times New Roman"/>
          <w:b/>
          <w:bCs/>
          <w:sz w:val="24"/>
          <w:szCs w:val="24"/>
        </w:rPr>
      </w:pPr>
      <w:r w:rsidRPr="004E2D46">
        <w:rPr>
          <w:rFonts w:ascii="Times New Roman" w:hAnsi="Times New Roman" w:cs="Times New Roman"/>
          <w:b/>
          <w:bCs/>
          <w:sz w:val="24"/>
          <w:szCs w:val="24"/>
        </w:rPr>
        <w:t xml:space="preserve">Applying the Framework to Practice </w:t>
      </w:r>
    </w:p>
    <w:p w14:paraId="7B52F44B" w14:textId="42E1336D" w:rsidR="00C55C0C" w:rsidRPr="004E2D46" w:rsidRDefault="005B27BD"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In continu</w:t>
      </w:r>
      <w:r w:rsidR="0028150A" w:rsidRPr="004E2D46">
        <w:rPr>
          <w:rFonts w:ascii="Times New Roman" w:hAnsi="Times New Roman" w:cs="Times New Roman"/>
          <w:sz w:val="24"/>
          <w:szCs w:val="24"/>
        </w:rPr>
        <w:t>ed</w:t>
      </w:r>
      <w:r w:rsidRPr="004E2D46">
        <w:rPr>
          <w:rFonts w:ascii="Times New Roman" w:hAnsi="Times New Roman" w:cs="Times New Roman"/>
          <w:sz w:val="24"/>
          <w:szCs w:val="24"/>
        </w:rPr>
        <w:t xml:space="preserve"> </w:t>
      </w:r>
      <w:r w:rsidR="0028150A" w:rsidRPr="004E2D46">
        <w:rPr>
          <w:rFonts w:ascii="Times New Roman" w:hAnsi="Times New Roman" w:cs="Times New Roman"/>
          <w:sz w:val="24"/>
          <w:szCs w:val="24"/>
        </w:rPr>
        <w:t>d</w:t>
      </w:r>
      <w:r w:rsidR="002D3863" w:rsidRPr="004E2D46">
        <w:rPr>
          <w:rFonts w:ascii="Times New Roman" w:hAnsi="Times New Roman" w:cs="Times New Roman"/>
          <w:sz w:val="24"/>
          <w:szCs w:val="24"/>
        </w:rPr>
        <w:t>iscussi</w:t>
      </w:r>
      <w:r w:rsidR="0028150A" w:rsidRPr="004E2D46">
        <w:rPr>
          <w:rFonts w:ascii="Times New Roman" w:hAnsi="Times New Roman" w:cs="Times New Roman"/>
          <w:sz w:val="24"/>
          <w:szCs w:val="24"/>
        </w:rPr>
        <w:t>on of</w:t>
      </w:r>
      <w:r w:rsidR="002D3863" w:rsidRPr="004E2D46">
        <w:rPr>
          <w:rFonts w:ascii="Times New Roman" w:hAnsi="Times New Roman" w:cs="Times New Roman"/>
          <w:sz w:val="24"/>
          <w:szCs w:val="24"/>
        </w:rPr>
        <w:t xml:space="preserve"> </w:t>
      </w:r>
      <w:r w:rsidRPr="004E2D46">
        <w:rPr>
          <w:rFonts w:ascii="Times New Roman" w:hAnsi="Times New Roman" w:cs="Times New Roman"/>
          <w:sz w:val="24"/>
          <w:szCs w:val="24"/>
        </w:rPr>
        <w:t xml:space="preserve">the </w:t>
      </w:r>
      <w:r w:rsidR="002D3863" w:rsidRPr="004E2D46">
        <w:rPr>
          <w:rFonts w:ascii="Times New Roman" w:hAnsi="Times New Roman" w:cs="Times New Roman"/>
          <w:sz w:val="24"/>
          <w:szCs w:val="24"/>
        </w:rPr>
        <w:t xml:space="preserve">proposed </w:t>
      </w:r>
      <w:r w:rsidRPr="004E2D46">
        <w:rPr>
          <w:rFonts w:ascii="Times New Roman" w:hAnsi="Times New Roman" w:cs="Times New Roman"/>
          <w:sz w:val="24"/>
          <w:szCs w:val="24"/>
        </w:rPr>
        <w:t xml:space="preserve">conceptual framework, </w:t>
      </w:r>
      <w:r w:rsidR="00CC6162" w:rsidRPr="004E2D46">
        <w:rPr>
          <w:rFonts w:ascii="Times New Roman" w:hAnsi="Times New Roman" w:cs="Times New Roman"/>
          <w:sz w:val="24"/>
          <w:szCs w:val="24"/>
        </w:rPr>
        <w:t xml:space="preserve">examples of </w:t>
      </w:r>
      <w:r w:rsidRPr="004E2D46">
        <w:rPr>
          <w:rFonts w:ascii="Times New Roman" w:hAnsi="Times New Roman" w:cs="Times New Roman"/>
          <w:sz w:val="24"/>
          <w:szCs w:val="24"/>
        </w:rPr>
        <w:t>direct application of a combined affirmative model and critical disability studies approach</w:t>
      </w:r>
      <w:r w:rsidR="00DC27FA" w:rsidRPr="004E2D46">
        <w:rPr>
          <w:rFonts w:ascii="Times New Roman" w:hAnsi="Times New Roman" w:cs="Times New Roman"/>
          <w:sz w:val="24"/>
          <w:szCs w:val="24"/>
        </w:rPr>
        <w:t xml:space="preserve"> to child protection and welfare practice </w:t>
      </w:r>
      <w:r w:rsidR="00CC6162" w:rsidRPr="004E2D46">
        <w:rPr>
          <w:rFonts w:ascii="Times New Roman" w:hAnsi="Times New Roman" w:cs="Times New Roman"/>
          <w:sz w:val="24"/>
          <w:szCs w:val="24"/>
        </w:rPr>
        <w:t xml:space="preserve">will be helpful. </w:t>
      </w:r>
      <w:r w:rsidR="002A4319" w:rsidRPr="004E2D46">
        <w:rPr>
          <w:rFonts w:ascii="Times New Roman" w:hAnsi="Times New Roman" w:cs="Times New Roman"/>
          <w:sz w:val="24"/>
          <w:szCs w:val="24"/>
        </w:rPr>
        <w:t>Specifically, h</w:t>
      </w:r>
      <w:r w:rsidR="00C55C0C" w:rsidRPr="004E2D46">
        <w:rPr>
          <w:rFonts w:ascii="Times New Roman" w:hAnsi="Times New Roman" w:cs="Times New Roman"/>
          <w:sz w:val="24"/>
          <w:szCs w:val="24"/>
        </w:rPr>
        <w:t xml:space="preserve">ow this application differs </w:t>
      </w:r>
      <w:r w:rsidRPr="004E2D46">
        <w:rPr>
          <w:rFonts w:ascii="Times New Roman" w:hAnsi="Times New Roman" w:cs="Times New Roman"/>
          <w:sz w:val="24"/>
          <w:szCs w:val="24"/>
        </w:rPr>
        <w:t xml:space="preserve">to other frameworks including the social model of disability </w:t>
      </w:r>
      <w:r w:rsidR="002456EC" w:rsidRPr="004E2D46">
        <w:rPr>
          <w:rFonts w:ascii="Times New Roman" w:hAnsi="Times New Roman" w:cs="Times New Roman"/>
          <w:sz w:val="24"/>
          <w:szCs w:val="24"/>
        </w:rPr>
        <w:t>n</w:t>
      </w:r>
      <w:r w:rsidR="00C55C0C" w:rsidRPr="004E2D46">
        <w:rPr>
          <w:rFonts w:ascii="Times New Roman" w:hAnsi="Times New Roman" w:cs="Times New Roman"/>
          <w:sz w:val="24"/>
          <w:szCs w:val="24"/>
        </w:rPr>
        <w:t xml:space="preserve">eeds to be brought </w:t>
      </w:r>
      <w:r w:rsidR="00F070C2" w:rsidRPr="004E2D46">
        <w:rPr>
          <w:rFonts w:ascii="Times New Roman" w:hAnsi="Times New Roman" w:cs="Times New Roman"/>
          <w:sz w:val="24"/>
          <w:szCs w:val="24"/>
        </w:rPr>
        <w:t xml:space="preserve">more </w:t>
      </w:r>
      <w:r w:rsidR="00C55C0C" w:rsidRPr="004E2D46">
        <w:rPr>
          <w:rFonts w:ascii="Times New Roman" w:hAnsi="Times New Roman" w:cs="Times New Roman"/>
          <w:sz w:val="24"/>
          <w:szCs w:val="24"/>
        </w:rPr>
        <w:t>clearly</w:t>
      </w:r>
      <w:r w:rsidR="0037697E" w:rsidRPr="004E2D46">
        <w:rPr>
          <w:rFonts w:ascii="Times New Roman" w:hAnsi="Times New Roman" w:cs="Times New Roman"/>
          <w:sz w:val="24"/>
          <w:szCs w:val="24"/>
        </w:rPr>
        <w:t xml:space="preserve"> to the fore</w:t>
      </w:r>
      <w:r w:rsidR="00C55C0C" w:rsidRPr="004E2D46">
        <w:rPr>
          <w:rFonts w:ascii="Times New Roman" w:hAnsi="Times New Roman" w:cs="Times New Roman"/>
          <w:sz w:val="24"/>
          <w:szCs w:val="24"/>
        </w:rPr>
        <w:t xml:space="preserve">. </w:t>
      </w:r>
    </w:p>
    <w:p w14:paraId="78782FCA" w14:textId="5F63FFC4" w:rsidR="00E258C0" w:rsidRPr="004E2D46" w:rsidRDefault="00C55C0C"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lastRenderedPageBreak/>
        <w:tab/>
        <w:t xml:space="preserve">The social model </w:t>
      </w:r>
      <w:r w:rsidR="009E5350" w:rsidRPr="004E2D46">
        <w:rPr>
          <w:rFonts w:ascii="Times New Roman" w:hAnsi="Times New Roman" w:cs="Times New Roman"/>
          <w:sz w:val="24"/>
          <w:szCs w:val="24"/>
        </w:rPr>
        <w:t>has been socio-politically formidable, despite “unfortunate criticisms of it” and their “disastrous implications” (Oliver, 2013, 1024).  It is, o</w:t>
      </w:r>
      <w:r w:rsidRPr="004E2D46">
        <w:rPr>
          <w:rFonts w:ascii="Times New Roman" w:hAnsi="Times New Roman" w:cs="Times New Roman"/>
          <w:sz w:val="24"/>
          <w:szCs w:val="24"/>
        </w:rPr>
        <w:t xml:space="preserve">f course, not the only impactful model or conceptual </w:t>
      </w:r>
      <w:r w:rsidR="00FC5F7B" w:rsidRPr="004E2D46">
        <w:rPr>
          <w:rFonts w:ascii="Times New Roman" w:hAnsi="Times New Roman" w:cs="Times New Roman"/>
          <w:sz w:val="24"/>
          <w:szCs w:val="24"/>
        </w:rPr>
        <w:t xml:space="preserve">tool </w:t>
      </w:r>
      <w:r w:rsidRPr="004E2D46">
        <w:rPr>
          <w:rFonts w:ascii="Times New Roman" w:hAnsi="Times New Roman" w:cs="Times New Roman"/>
          <w:sz w:val="24"/>
          <w:szCs w:val="24"/>
        </w:rPr>
        <w:t xml:space="preserve">germane to enhanced child protection and welfare practice. </w:t>
      </w:r>
      <w:r w:rsidR="00FC5F7B" w:rsidRPr="004E2D46">
        <w:rPr>
          <w:rFonts w:ascii="Times New Roman" w:hAnsi="Times New Roman" w:cs="Times New Roman"/>
          <w:sz w:val="24"/>
          <w:szCs w:val="24"/>
        </w:rPr>
        <w:t>A children’s rights model demands no less than reconfigured practice toward full recognition of children as autonomous rights holders</w:t>
      </w:r>
      <w:r w:rsidR="000365DF" w:rsidRPr="004E2D46">
        <w:rPr>
          <w:rFonts w:ascii="Times New Roman" w:hAnsi="Times New Roman" w:cs="Times New Roman"/>
          <w:sz w:val="24"/>
          <w:szCs w:val="24"/>
        </w:rPr>
        <w:t xml:space="preserve"> (Walsh 2020)</w:t>
      </w:r>
      <w:r w:rsidR="00FC5F7B" w:rsidRPr="004E2D46">
        <w:rPr>
          <w:rFonts w:ascii="Times New Roman" w:hAnsi="Times New Roman" w:cs="Times New Roman"/>
          <w:sz w:val="24"/>
          <w:szCs w:val="24"/>
        </w:rPr>
        <w:t xml:space="preserve">. Author and </w:t>
      </w:r>
      <w:r w:rsidR="00011915" w:rsidRPr="004E2D46">
        <w:rPr>
          <w:rFonts w:ascii="Times New Roman" w:hAnsi="Times New Roman" w:cs="Times New Roman"/>
          <w:sz w:val="24"/>
          <w:szCs w:val="24"/>
        </w:rPr>
        <w:t xml:space="preserve">Colleague </w:t>
      </w:r>
      <w:r w:rsidR="00FC5F7B" w:rsidRPr="004E2D46">
        <w:rPr>
          <w:rFonts w:ascii="Times New Roman" w:hAnsi="Times New Roman" w:cs="Times New Roman"/>
          <w:sz w:val="24"/>
          <w:szCs w:val="24"/>
        </w:rPr>
        <w:t>(2017) explain that an assertive children</w:t>
      </w:r>
      <w:r w:rsidR="00FC726A" w:rsidRPr="004E2D46">
        <w:rPr>
          <w:rFonts w:ascii="Times New Roman" w:hAnsi="Times New Roman" w:cs="Times New Roman"/>
          <w:sz w:val="24"/>
          <w:szCs w:val="24"/>
        </w:rPr>
        <w:t>’s</w:t>
      </w:r>
      <w:r w:rsidR="00FC5F7B" w:rsidRPr="004E2D46">
        <w:rPr>
          <w:rFonts w:ascii="Times New Roman" w:hAnsi="Times New Roman" w:cs="Times New Roman"/>
          <w:sz w:val="24"/>
          <w:szCs w:val="24"/>
        </w:rPr>
        <w:t xml:space="preserve"> rights model </w:t>
      </w:r>
      <w:r w:rsidR="00AE7E59" w:rsidRPr="004E2D46">
        <w:rPr>
          <w:rFonts w:ascii="Times New Roman" w:hAnsi="Times New Roman" w:cs="Times New Roman"/>
          <w:sz w:val="24"/>
          <w:szCs w:val="24"/>
        </w:rPr>
        <w:t>h</w:t>
      </w:r>
      <w:r w:rsidR="00FC5F7B" w:rsidRPr="004E2D46">
        <w:rPr>
          <w:rFonts w:ascii="Times New Roman" w:hAnsi="Times New Roman" w:cs="Times New Roman"/>
          <w:sz w:val="24"/>
          <w:szCs w:val="24"/>
        </w:rPr>
        <w:t>as much to offer around disability and child protection</w:t>
      </w:r>
      <w:r w:rsidR="0037697E" w:rsidRPr="004E2D46">
        <w:rPr>
          <w:rFonts w:ascii="Times New Roman" w:hAnsi="Times New Roman" w:cs="Times New Roman"/>
          <w:sz w:val="24"/>
          <w:szCs w:val="24"/>
        </w:rPr>
        <w:t xml:space="preserve"> and fits well with conventions of the affirmative approach</w:t>
      </w:r>
      <w:r w:rsidR="00FC5F7B" w:rsidRPr="004E2D46">
        <w:rPr>
          <w:rFonts w:ascii="Times New Roman" w:hAnsi="Times New Roman" w:cs="Times New Roman"/>
          <w:sz w:val="24"/>
          <w:szCs w:val="24"/>
        </w:rPr>
        <w:t>. Specifically</w:t>
      </w:r>
      <w:r w:rsidR="0037697E" w:rsidRPr="004E2D46">
        <w:rPr>
          <w:rFonts w:ascii="Times New Roman" w:hAnsi="Times New Roman" w:cs="Times New Roman"/>
          <w:sz w:val="24"/>
          <w:szCs w:val="24"/>
        </w:rPr>
        <w:t>,</w:t>
      </w:r>
      <w:r w:rsidR="00FC5F7B" w:rsidRPr="004E2D46">
        <w:rPr>
          <w:rFonts w:ascii="Times New Roman" w:hAnsi="Times New Roman" w:cs="Times New Roman"/>
          <w:sz w:val="24"/>
          <w:szCs w:val="24"/>
        </w:rPr>
        <w:t xml:space="preserve"> they contend that the affirmative model </w:t>
      </w:r>
      <w:r w:rsidR="0037697E" w:rsidRPr="004E2D46">
        <w:rPr>
          <w:rFonts w:ascii="Times New Roman" w:hAnsi="Times New Roman" w:cs="Times New Roman"/>
          <w:sz w:val="24"/>
          <w:szCs w:val="24"/>
        </w:rPr>
        <w:t xml:space="preserve">coheres </w:t>
      </w:r>
      <w:r w:rsidR="00FC5F7B" w:rsidRPr="004E2D46">
        <w:rPr>
          <w:rFonts w:ascii="Times New Roman" w:hAnsi="Times New Roman" w:cs="Times New Roman"/>
          <w:sz w:val="24"/>
          <w:szCs w:val="24"/>
        </w:rPr>
        <w:t xml:space="preserve">with a </w:t>
      </w:r>
      <w:r w:rsidR="0037697E" w:rsidRPr="004E2D46">
        <w:rPr>
          <w:rFonts w:ascii="Times New Roman" w:hAnsi="Times New Roman" w:cs="Times New Roman"/>
          <w:sz w:val="24"/>
          <w:szCs w:val="24"/>
        </w:rPr>
        <w:t xml:space="preserve">children’s </w:t>
      </w:r>
      <w:r w:rsidR="00FC5F7B" w:rsidRPr="004E2D46">
        <w:rPr>
          <w:rFonts w:ascii="Times New Roman" w:hAnsi="Times New Roman" w:cs="Times New Roman"/>
          <w:sz w:val="24"/>
          <w:szCs w:val="24"/>
        </w:rPr>
        <w:t>rights prerogative</w:t>
      </w:r>
      <w:r w:rsidR="0061389B" w:rsidRPr="004E2D46">
        <w:rPr>
          <w:rFonts w:ascii="Times New Roman" w:hAnsi="Times New Roman" w:cs="Times New Roman"/>
          <w:sz w:val="24"/>
          <w:szCs w:val="24"/>
        </w:rPr>
        <w:t>,</w:t>
      </w:r>
      <w:r w:rsidR="00FC5F7B" w:rsidRPr="004E2D46">
        <w:rPr>
          <w:rFonts w:ascii="Times New Roman" w:hAnsi="Times New Roman" w:cs="Times New Roman"/>
          <w:sz w:val="24"/>
          <w:szCs w:val="24"/>
        </w:rPr>
        <w:t xml:space="preserve"> such as </w:t>
      </w:r>
      <w:r w:rsidR="0061389B" w:rsidRPr="004E2D46">
        <w:rPr>
          <w:rFonts w:ascii="Times New Roman" w:hAnsi="Times New Roman" w:cs="Times New Roman"/>
          <w:sz w:val="24"/>
          <w:szCs w:val="24"/>
        </w:rPr>
        <w:t xml:space="preserve">through </w:t>
      </w:r>
      <w:r w:rsidR="00FC5F7B" w:rsidRPr="004E2D46">
        <w:rPr>
          <w:rFonts w:ascii="Times New Roman" w:hAnsi="Times New Roman" w:cs="Times New Roman"/>
          <w:sz w:val="24"/>
          <w:szCs w:val="24"/>
        </w:rPr>
        <w:t>helping to elevate the voice of the child and challeng</w:t>
      </w:r>
      <w:r w:rsidR="00F070C2" w:rsidRPr="004E2D46">
        <w:rPr>
          <w:rFonts w:ascii="Times New Roman" w:hAnsi="Times New Roman" w:cs="Times New Roman"/>
          <w:sz w:val="24"/>
          <w:szCs w:val="24"/>
        </w:rPr>
        <w:t>e</w:t>
      </w:r>
      <w:r w:rsidR="00FC5F7B" w:rsidRPr="004E2D46">
        <w:rPr>
          <w:rFonts w:ascii="Times New Roman" w:hAnsi="Times New Roman" w:cs="Times New Roman"/>
          <w:sz w:val="24"/>
          <w:szCs w:val="24"/>
        </w:rPr>
        <w:t xml:space="preserve"> discriminatory </w:t>
      </w:r>
      <w:r w:rsidR="00AE7E59" w:rsidRPr="004E2D46">
        <w:rPr>
          <w:rFonts w:ascii="Times New Roman" w:hAnsi="Times New Roman" w:cs="Times New Roman"/>
          <w:sz w:val="24"/>
          <w:szCs w:val="24"/>
        </w:rPr>
        <w:t xml:space="preserve">realities such as </w:t>
      </w:r>
      <w:r w:rsidR="00731BE8" w:rsidRPr="004E2D46">
        <w:rPr>
          <w:rFonts w:ascii="Times New Roman" w:hAnsi="Times New Roman" w:cs="Times New Roman"/>
          <w:sz w:val="24"/>
          <w:szCs w:val="24"/>
        </w:rPr>
        <w:t xml:space="preserve">continued </w:t>
      </w:r>
      <w:r w:rsidR="00AE7E59" w:rsidRPr="004E2D46">
        <w:rPr>
          <w:rFonts w:ascii="Times New Roman" w:hAnsi="Times New Roman" w:cs="Times New Roman"/>
          <w:sz w:val="24"/>
          <w:szCs w:val="24"/>
        </w:rPr>
        <w:t>misapplication of service thresholds for disabled children</w:t>
      </w:r>
      <w:r w:rsidR="00731BE8" w:rsidRPr="004E2D46">
        <w:rPr>
          <w:rFonts w:ascii="Times New Roman" w:hAnsi="Times New Roman" w:cs="Times New Roman"/>
          <w:sz w:val="24"/>
          <w:szCs w:val="24"/>
        </w:rPr>
        <w:t xml:space="preserve"> (Author’s own 2020b; Stalker et al. 2010; Taylor et al. 2015)</w:t>
      </w:r>
      <w:r w:rsidR="00AE7E59" w:rsidRPr="004E2D46">
        <w:rPr>
          <w:rFonts w:ascii="Times New Roman" w:hAnsi="Times New Roman" w:cs="Times New Roman"/>
          <w:sz w:val="24"/>
          <w:szCs w:val="24"/>
        </w:rPr>
        <w:t xml:space="preserve">. In disability activism and professional practice, a human rights model </w:t>
      </w:r>
      <w:r w:rsidR="00C31563" w:rsidRPr="004E2D46">
        <w:rPr>
          <w:rFonts w:ascii="Times New Roman" w:hAnsi="Times New Roman" w:cs="Times New Roman"/>
          <w:sz w:val="24"/>
          <w:szCs w:val="24"/>
        </w:rPr>
        <w:t>offers</w:t>
      </w:r>
      <w:r w:rsidR="00011915" w:rsidRPr="004E2D46">
        <w:rPr>
          <w:rFonts w:ascii="Times New Roman" w:hAnsi="Times New Roman" w:cs="Times New Roman"/>
          <w:sz w:val="24"/>
          <w:szCs w:val="24"/>
        </w:rPr>
        <w:t xml:space="preserve"> a formidable</w:t>
      </w:r>
      <w:r w:rsidR="00457EC1" w:rsidRPr="004E2D46">
        <w:rPr>
          <w:rFonts w:ascii="Times New Roman" w:hAnsi="Times New Roman" w:cs="Times New Roman"/>
          <w:sz w:val="24"/>
          <w:szCs w:val="24"/>
        </w:rPr>
        <w:t xml:space="preserve"> basis for a newly minted disability discourse based in rights as non-negotiable</w:t>
      </w:r>
      <w:r w:rsidR="00E258C0" w:rsidRPr="004E2D46">
        <w:rPr>
          <w:rFonts w:ascii="Times New Roman" w:hAnsi="Times New Roman" w:cs="Times New Roman"/>
          <w:sz w:val="24"/>
          <w:szCs w:val="24"/>
        </w:rPr>
        <w:t xml:space="preserve">, </w:t>
      </w:r>
      <w:proofErr w:type="gramStart"/>
      <w:r w:rsidR="00E258C0" w:rsidRPr="004E2D46">
        <w:rPr>
          <w:rFonts w:ascii="Times New Roman" w:hAnsi="Times New Roman" w:cs="Times New Roman"/>
          <w:sz w:val="24"/>
          <w:szCs w:val="24"/>
        </w:rPr>
        <w:t>authoritative</w:t>
      </w:r>
      <w:proofErr w:type="gramEnd"/>
      <w:r w:rsidR="005F254A" w:rsidRPr="004E2D46">
        <w:rPr>
          <w:rFonts w:ascii="Times New Roman" w:hAnsi="Times New Roman" w:cs="Times New Roman"/>
          <w:sz w:val="24"/>
          <w:szCs w:val="24"/>
        </w:rPr>
        <w:t xml:space="preserve"> and </w:t>
      </w:r>
      <w:r w:rsidR="00457EC1" w:rsidRPr="004E2D46">
        <w:rPr>
          <w:rFonts w:ascii="Times New Roman" w:hAnsi="Times New Roman" w:cs="Times New Roman"/>
          <w:sz w:val="24"/>
          <w:szCs w:val="24"/>
        </w:rPr>
        <w:t xml:space="preserve">universal </w:t>
      </w:r>
      <w:r w:rsidR="005F254A" w:rsidRPr="004E2D46">
        <w:rPr>
          <w:rFonts w:ascii="Times New Roman" w:hAnsi="Times New Roman" w:cs="Times New Roman"/>
          <w:sz w:val="24"/>
          <w:szCs w:val="24"/>
        </w:rPr>
        <w:t>(</w:t>
      </w:r>
      <w:proofErr w:type="spellStart"/>
      <w:r w:rsidR="00BF58AF" w:rsidRPr="004E2D46">
        <w:rPr>
          <w:rFonts w:ascii="Times New Roman" w:hAnsi="Times New Roman" w:cs="Times New Roman"/>
          <w:sz w:val="24"/>
          <w:szCs w:val="24"/>
        </w:rPr>
        <w:t>Degener</w:t>
      </w:r>
      <w:proofErr w:type="spellEnd"/>
      <w:r w:rsidR="002D350F" w:rsidRPr="004E2D46">
        <w:rPr>
          <w:rFonts w:ascii="Times New Roman" w:hAnsi="Times New Roman" w:cs="Times New Roman"/>
          <w:sz w:val="24"/>
          <w:szCs w:val="24"/>
        </w:rPr>
        <w:t xml:space="preserve"> 2016</w:t>
      </w:r>
      <w:r w:rsidR="005F254A" w:rsidRPr="004E2D46">
        <w:rPr>
          <w:rFonts w:ascii="Times New Roman" w:hAnsi="Times New Roman" w:cs="Times New Roman"/>
          <w:sz w:val="24"/>
          <w:szCs w:val="24"/>
        </w:rPr>
        <w:t>)</w:t>
      </w:r>
      <w:r w:rsidR="00011915" w:rsidRPr="004E2D46">
        <w:rPr>
          <w:rFonts w:ascii="Times New Roman" w:hAnsi="Times New Roman" w:cs="Times New Roman"/>
          <w:sz w:val="24"/>
          <w:szCs w:val="24"/>
        </w:rPr>
        <w:t>.</w:t>
      </w:r>
      <w:r w:rsidR="005F254A" w:rsidRPr="004E2D46">
        <w:rPr>
          <w:rFonts w:ascii="Times New Roman" w:hAnsi="Times New Roman" w:cs="Times New Roman"/>
          <w:sz w:val="24"/>
          <w:szCs w:val="24"/>
        </w:rPr>
        <w:t xml:space="preserve"> </w:t>
      </w:r>
      <w:r w:rsidR="00075CAA" w:rsidRPr="004E2D46">
        <w:rPr>
          <w:rFonts w:ascii="Times New Roman" w:hAnsi="Times New Roman" w:cs="Times New Roman"/>
          <w:sz w:val="24"/>
          <w:szCs w:val="24"/>
        </w:rPr>
        <w:t xml:space="preserve">It progresses iterations of the social model and has an emphasis on the inherent dignity of persons that is well aligned to the affirmative non-tragedy model (French and Swain 2008; Lawson and Beckett 2021). </w:t>
      </w:r>
      <w:r w:rsidR="00C31563" w:rsidRPr="004E2D46">
        <w:rPr>
          <w:rFonts w:ascii="Times New Roman" w:hAnsi="Times New Roman" w:cs="Times New Roman"/>
          <w:sz w:val="24"/>
          <w:szCs w:val="24"/>
        </w:rPr>
        <w:t xml:space="preserve">Fortunately, </w:t>
      </w:r>
      <w:proofErr w:type="gramStart"/>
      <w:r w:rsidR="00C31563" w:rsidRPr="004E2D46">
        <w:rPr>
          <w:rFonts w:ascii="Times New Roman" w:hAnsi="Times New Roman" w:cs="Times New Roman"/>
          <w:sz w:val="24"/>
          <w:szCs w:val="24"/>
        </w:rPr>
        <w:t>this</w:t>
      </w:r>
      <w:r w:rsidR="00157C0E" w:rsidRPr="004E2D46">
        <w:rPr>
          <w:rFonts w:ascii="Times New Roman" w:hAnsi="Times New Roman" w:cs="Times New Roman"/>
          <w:sz w:val="24"/>
          <w:szCs w:val="24"/>
        </w:rPr>
        <w:t xml:space="preserve"> </w:t>
      </w:r>
      <w:r w:rsidR="00BE5202" w:rsidRPr="004E2D46">
        <w:rPr>
          <w:rFonts w:ascii="Times New Roman" w:hAnsi="Times New Roman" w:cs="Times New Roman"/>
          <w:sz w:val="24"/>
          <w:szCs w:val="24"/>
        </w:rPr>
        <w:t>human rights</w:t>
      </w:r>
      <w:proofErr w:type="gramEnd"/>
      <w:r w:rsidR="00BE5202" w:rsidRPr="004E2D46">
        <w:rPr>
          <w:rFonts w:ascii="Times New Roman" w:hAnsi="Times New Roman" w:cs="Times New Roman"/>
          <w:sz w:val="24"/>
          <w:szCs w:val="24"/>
        </w:rPr>
        <w:t xml:space="preserve"> </w:t>
      </w:r>
      <w:r w:rsidR="00157C0E" w:rsidRPr="004E2D46">
        <w:rPr>
          <w:rFonts w:ascii="Times New Roman" w:hAnsi="Times New Roman" w:cs="Times New Roman"/>
          <w:sz w:val="24"/>
          <w:szCs w:val="24"/>
        </w:rPr>
        <w:t>discourse</w:t>
      </w:r>
      <w:r w:rsidR="00C31563" w:rsidRPr="004E2D46">
        <w:rPr>
          <w:rFonts w:ascii="Times New Roman" w:hAnsi="Times New Roman" w:cs="Times New Roman"/>
          <w:sz w:val="24"/>
          <w:szCs w:val="24"/>
        </w:rPr>
        <w:t xml:space="preserve"> oftentimes now </w:t>
      </w:r>
      <w:r w:rsidR="00BE5202" w:rsidRPr="004E2D46">
        <w:rPr>
          <w:rFonts w:ascii="Times New Roman" w:hAnsi="Times New Roman" w:cs="Times New Roman"/>
          <w:sz w:val="24"/>
          <w:szCs w:val="24"/>
        </w:rPr>
        <w:t xml:space="preserve">also </w:t>
      </w:r>
      <w:r w:rsidR="00C31563" w:rsidRPr="004E2D46">
        <w:rPr>
          <w:rFonts w:ascii="Times New Roman" w:hAnsi="Times New Roman" w:cs="Times New Roman"/>
          <w:sz w:val="24"/>
          <w:szCs w:val="24"/>
        </w:rPr>
        <w:t xml:space="preserve">substitutes what </w:t>
      </w:r>
      <w:r w:rsidR="005F254A" w:rsidRPr="004E2D46">
        <w:rPr>
          <w:rFonts w:ascii="Times New Roman" w:hAnsi="Times New Roman" w:cs="Times New Roman"/>
          <w:sz w:val="24"/>
          <w:szCs w:val="24"/>
        </w:rPr>
        <w:t xml:space="preserve">French and Swain (2008, 73) call the “defining image of disability in the dominant western culture, tragic but brave.” </w:t>
      </w:r>
      <w:r w:rsidR="00011915" w:rsidRPr="004E2D46">
        <w:rPr>
          <w:rFonts w:ascii="Times New Roman" w:hAnsi="Times New Roman" w:cs="Times New Roman"/>
          <w:sz w:val="24"/>
          <w:szCs w:val="24"/>
        </w:rPr>
        <w:t xml:space="preserve"> </w:t>
      </w:r>
    </w:p>
    <w:p w14:paraId="791533C9" w14:textId="6A932A39" w:rsidR="00614DA6" w:rsidRPr="004E2D46" w:rsidRDefault="00A644D0" w:rsidP="00A644D0">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By </w:t>
      </w:r>
      <w:r w:rsidR="002D2E5D" w:rsidRPr="004E2D46">
        <w:rPr>
          <w:rFonts w:ascii="Times New Roman" w:hAnsi="Times New Roman" w:cs="Times New Roman"/>
          <w:sz w:val="24"/>
          <w:szCs w:val="24"/>
        </w:rPr>
        <w:t xml:space="preserve">accentuating </w:t>
      </w:r>
      <w:r w:rsidR="00E958C9" w:rsidRPr="004E2D46">
        <w:rPr>
          <w:rFonts w:ascii="Times New Roman" w:hAnsi="Times New Roman" w:cs="Times New Roman"/>
          <w:sz w:val="24"/>
          <w:szCs w:val="24"/>
        </w:rPr>
        <w:t>the continuities between a human rights model</w:t>
      </w:r>
      <w:r w:rsidR="00872209" w:rsidRPr="004E2D46">
        <w:rPr>
          <w:rFonts w:ascii="Times New Roman" w:hAnsi="Times New Roman" w:cs="Times New Roman"/>
          <w:sz w:val="24"/>
          <w:szCs w:val="24"/>
        </w:rPr>
        <w:t>,</w:t>
      </w:r>
      <w:r w:rsidR="00E958C9" w:rsidRPr="004E2D46">
        <w:rPr>
          <w:rFonts w:ascii="Times New Roman" w:hAnsi="Times New Roman" w:cs="Times New Roman"/>
          <w:sz w:val="24"/>
          <w:szCs w:val="24"/>
        </w:rPr>
        <w:t xml:space="preserve"> and </w:t>
      </w:r>
      <w:r w:rsidR="00872209" w:rsidRPr="004E2D46">
        <w:rPr>
          <w:rFonts w:ascii="Times New Roman" w:hAnsi="Times New Roman" w:cs="Times New Roman"/>
          <w:sz w:val="24"/>
          <w:szCs w:val="24"/>
        </w:rPr>
        <w:t>the conceptual combination of an</w:t>
      </w:r>
      <w:r w:rsidR="00E958C9" w:rsidRPr="004E2D46">
        <w:rPr>
          <w:rFonts w:ascii="Times New Roman" w:hAnsi="Times New Roman" w:cs="Times New Roman"/>
          <w:sz w:val="24"/>
          <w:szCs w:val="24"/>
        </w:rPr>
        <w:t xml:space="preserve"> affirmative approach </w:t>
      </w:r>
      <w:r w:rsidR="00170CBD" w:rsidRPr="004E2D46">
        <w:rPr>
          <w:rFonts w:ascii="Times New Roman" w:hAnsi="Times New Roman" w:cs="Times New Roman"/>
          <w:sz w:val="24"/>
          <w:szCs w:val="24"/>
        </w:rPr>
        <w:t xml:space="preserve">and </w:t>
      </w:r>
      <w:r w:rsidR="00E958C9" w:rsidRPr="004E2D46">
        <w:rPr>
          <w:rFonts w:ascii="Times New Roman" w:hAnsi="Times New Roman" w:cs="Times New Roman"/>
          <w:sz w:val="24"/>
          <w:szCs w:val="24"/>
        </w:rPr>
        <w:t xml:space="preserve">critical disability </w:t>
      </w:r>
      <w:r w:rsidR="009B4A1B" w:rsidRPr="004E2D46">
        <w:rPr>
          <w:rFonts w:ascii="Times New Roman" w:hAnsi="Times New Roman" w:cs="Times New Roman"/>
          <w:sz w:val="24"/>
          <w:szCs w:val="24"/>
        </w:rPr>
        <w:t>studies</w:t>
      </w:r>
      <w:r w:rsidR="00E958C9" w:rsidRPr="004E2D46">
        <w:rPr>
          <w:rFonts w:ascii="Times New Roman" w:hAnsi="Times New Roman" w:cs="Times New Roman"/>
          <w:sz w:val="24"/>
          <w:szCs w:val="24"/>
        </w:rPr>
        <w:t xml:space="preserve">, </w:t>
      </w:r>
      <w:r w:rsidRPr="004E2D46">
        <w:rPr>
          <w:rFonts w:ascii="Times New Roman" w:hAnsi="Times New Roman" w:cs="Times New Roman"/>
          <w:sz w:val="24"/>
          <w:szCs w:val="24"/>
        </w:rPr>
        <w:t xml:space="preserve">one </w:t>
      </w:r>
      <w:r w:rsidR="00E958C9" w:rsidRPr="004E2D46">
        <w:rPr>
          <w:rFonts w:ascii="Times New Roman" w:hAnsi="Times New Roman" w:cs="Times New Roman"/>
          <w:sz w:val="24"/>
          <w:szCs w:val="24"/>
        </w:rPr>
        <w:t xml:space="preserve">can </w:t>
      </w:r>
      <w:r w:rsidR="00B1577C" w:rsidRPr="004E2D46">
        <w:rPr>
          <w:rFonts w:ascii="Times New Roman" w:hAnsi="Times New Roman" w:cs="Times New Roman"/>
          <w:sz w:val="24"/>
          <w:szCs w:val="24"/>
        </w:rPr>
        <w:t xml:space="preserve">arguably </w:t>
      </w:r>
      <w:r w:rsidR="00E958C9" w:rsidRPr="004E2D46">
        <w:rPr>
          <w:rFonts w:ascii="Times New Roman" w:hAnsi="Times New Roman" w:cs="Times New Roman"/>
          <w:sz w:val="24"/>
          <w:szCs w:val="24"/>
        </w:rPr>
        <w:t xml:space="preserve">shed light on the value of the latter for practice. Othering of disabled children and adults in child protection and welfare </w:t>
      </w:r>
      <w:r w:rsidR="00614DA6" w:rsidRPr="004E2D46">
        <w:rPr>
          <w:rFonts w:ascii="Times New Roman" w:hAnsi="Times New Roman" w:cs="Times New Roman"/>
          <w:sz w:val="24"/>
          <w:szCs w:val="24"/>
        </w:rPr>
        <w:t xml:space="preserve">continues to be </w:t>
      </w:r>
      <w:r w:rsidR="00B42ECE" w:rsidRPr="004E2D46">
        <w:rPr>
          <w:rFonts w:ascii="Times New Roman" w:hAnsi="Times New Roman" w:cs="Times New Roman"/>
          <w:sz w:val="24"/>
          <w:szCs w:val="24"/>
        </w:rPr>
        <w:t>problematic</w:t>
      </w:r>
      <w:r w:rsidR="00E958C9" w:rsidRPr="004E2D46">
        <w:rPr>
          <w:rFonts w:ascii="Times New Roman" w:hAnsi="Times New Roman" w:cs="Times New Roman"/>
          <w:sz w:val="24"/>
          <w:szCs w:val="24"/>
        </w:rPr>
        <w:t xml:space="preserve"> </w:t>
      </w:r>
      <w:r w:rsidR="00614DA6" w:rsidRPr="004E2D46">
        <w:rPr>
          <w:rFonts w:ascii="Times New Roman" w:hAnsi="Times New Roman" w:cs="Times New Roman"/>
          <w:sz w:val="24"/>
          <w:szCs w:val="24"/>
        </w:rPr>
        <w:t xml:space="preserve">as evidenced in </w:t>
      </w:r>
      <w:r w:rsidR="00E958C9" w:rsidRPr="004E2D46">
        <w:rPr>
          <w:rFonts w:ascii="Times New Roman" w:hAnsi="Times New Roman" w:cs="Times New Roman"/>
          <w:sz w:val="24"/>
          <w:szCs w:val="24"/>
        </w:rPr>
        <w:t>multiple studies</w:t>
      </w:r>
      <w:r w:rsidR="00BF58AF" w:rsidRPr="004E2D46">
        <w:rPr>
          <w:rFonts w:ascii="Times New Roman" w:hAnsi="Times New Roman" w:cs="Times New Roman"/>
          <w:sz w:val="24"/>
          <w:szCs w:val="24"/>
        </w:rPr>
        <w:t xml:space="preserve"> (Crowley 2016; Stalker et al. 2010; Stalker and McArthur 2012)</w:t>
      </w:r>
      <w:r w:rsidR="00614DA6" w:rsidRPr="004E2D46">
        <w:rPr>
          <w:rFonts w:ascii="Times New Roman" w:hAnsi="Times New Roman" w:cs="Times New Roman"/>
          <w:sz w:val="24"/>
          <w:szCs w:val="24"/>
        </w:rPr>
        <w:t xml:space="preserve">. This includes </w:t>
      </w:r>
      <w:r w:rsidR="00B42ECE" w:rsidRPr="004E2D46">
        <w:rPr>
          <w:rFonts w:ascii="Times New Roman" w:hAnsi="Times New Roman" w:cs="Times New Roman"/>
          <w:sz w:val="24"/>
          <w:szCs w:val="24"/>
        </w:rPr>
        <w:t>professional malaise in the timeliness and nature of service provision</w:t>
      </w:r>
      <w:r w:rsidR="00CE0BE6" w:rsidRPr="004E2D46">
        <w:rPr>
          <w:rFonts w:ascii="Times New Roman" w:hAnsi="Times New Roman" w:cs="Times New Roman"/>
          <w:sz w:val="24"/>
          <w:szCs w:val="24"/>
        </w:rPr>
        <w:t xml:space="preserve"> and</w:t>
      </w:r>
      <w:r w:rsidR="00B42ECE" w:rsidRPr="004E2D46">
        <w:rPr>
          <w:rFonts w:ascii="Times New Roman" w:hAnsi="Times New Roman" w:cs="Times New Roman"/>
          <w:sz w:val="24"/>
          <w:szCs w:val="24"/>
        </w:rPr>
        <w:t xml:space="preserve"> fewer protective measures for disabled children (</w:t>
      </w:r>
      <w:r w:rsidR="00CE0BE6" w:rsidRPr="004E2D46">
        <w:rPr>
          <w:rFonts w:ascii="Times New Roman" w:hAnsi="Times New Roman" w:cs="Times New Roman"/>
          <w:sz w:val="24"/>
          <w:szCs w:val="24"/>
        </w:rPr>
        <w:t xml:space="preserve">Author’s own 2019, 2020b; Stalker et al. 2010; Taylor et al. 2014; </w:t>
      </w:r>
      <w:proofErr w:type="spellStart"/>
      <w:r w:rsidR="00CE0BE6" w:rsidRPr="004E2D46">
        <w:rPr>
          <w:rFonts w:ascii="Times New Roman" w:hAnsi="Times New Roman" w:cs="Times New Roman"/>
          <w:sz w:val="24"/>
          <w:szCs w:val="24"/>
        </w:rPr>
        <w:t>Vanderminden</w:t>
      </w:r>
      <w:proofErr w:type="spellEnd"/>
      <w:r w:rsidR="00CE0BE6" w:rsidRPr="004E2D46">
        <w:rPr>
          <w:rFonts w:ascii="Times New Roman" w:hAnsi="Times New Roman" w:cs="Times New Roman"/>
          <w:sz w:val="24"/>
          <w:szCs w:val="24"/>
        </w:rPr>
        <w:t xml:space="preserve"> et </w:t>
      </w:r>
      <w:r w:rsidR="00CE0BE6" w:rsidRPr="004E2D46">
        <w:rPr>
          <w:rFonts w:ascii="Times New Roman" w:hAnsi="Times New Roman" w:cs="Times New Roman"/>
          <w:sz w:val="24"/>
          <w:szCs w:val="24"/>
        </w:rPr>
        <w:lastRenderedPageBreak/>
        <w:t>al. 2017</w:t>
      </w:r>
      <w:r w:rsidR="00B42ECE" w:rsidRPr="004E2D46">
        <w:rPr>
          <w:rFonts w:ascii="Times New Roman" w:hAnsi="Times New Roman" w:cs="Times New Roman"/>
          <w:sz w:val="24"/>
          <w:szCs w:val="24"/>
        </w:rPr>
        <w:t xml:space="preserve">) </w:t>
      </w:r>
      <w:r w:rsidR="00E76318" w:rsidRPr="004E2D46">
        <w:rPr>
          <w:rFonts w:ascii="Times New Roman" w:hAnsi="Times New Roman" w:cs="Times New Roman"/>
          <w:sz w:val="24"/>
          <w:szCs w:val="24"/>
        </w:rPr>
        <w:t>a</w:t>
      </w:r>
      <w:r w:rsidR="00CE0BE6" w:rsidRPr="004E2D46">
        <w:rPr>
          <w:rFonts w:ascii="Times New Roman" w:hAnsi="Times New Roman" w:cs="Times New Roman"/>
          <w:sz w:val="24"/>
          <w:szCs w:val="24"/>
        </w:rPr>
        <w:t>s well as</w:t>
      </w:r>
      <w:r w:rsidR="00B42ECE" w:rsidRPr="004E2D46">
        <w:rPr>
          <w:rFonts w:ascii="Times New Roman" w:hAnsi="Times New Roman" w:cs="Times New Roman"/>
          <w:sz w:val="24"/>
          <w:szCs w:val="24"/>
        </w:rPr>
        <w:t xml:space="preserve"> presumptions of incompetence </w:t>
      </w:r>
      <w:r w:rsidR="00170CBD" w:rsidRPr="004E2D46">
        <w:rPr>
          <w:rFonts w:ascii="Times New Roman" w:hAnsi="Times New Roman" w:cs="Times New Roman"/>
          <w:sz w:val="24"/>
          <w:szCs w:val="24"/>
        </w:rPr>
        <w:t>about</w:t>
      </w:r>
      <w:r w:rsidR="00B42ECE" w:rsidRPr="004E2D46">
        <w:rPr>
          <w:rFonts w:ascii="Times New Roman" w:hAnsi="Times New Roman" w:cs="Times New Roman"/>
          <w:sz w:val="24"/>
          <w:szCs w:val="24"/>
        </w:rPr>
        <w:t xml:space="preserve"> disabled parents (</w:t>
      </w:r>
      <w:r w:rsidR="00731BE8" w:rsidRPr="004E2D46">
        <w:rPr>
          <w:rFonts w:ascii="Times New Roman" w:hAnsi="Times New Roman" w:cs="Times New Roman"/>
          <w:sz w:val="24"/>
          <w:szCs w:val="24"/>
        </w:rPr>
        <w:t xml:space="preserve">Cox, </w:t>
      </w:r>
      <w:proofErr w:type="spellStart"/>
      <w:r w:rsidR="00731BE8" w:rsidRPr="004E2D46">
        <w:rPr>
          <w:rFonts w:ascii="Times New Roman" w:hAnsi="Times New Roman" w:cs="Times New Roman"/>
          <w:sz w:val="24"/>
          <w:szCs w:val="24"/>
        </w:rPr>
        <w:t>Stenfert</w:t>
      </w:r>
      <w:proofErr w:type="spellEnd"/>
      <w:r w:rsidR="00731BE8" w:rsidRPr="004E2D46">
        <w:rPr>
          <w:rFonts w:ascii="Times New Roman" w:hAnsi="Times New Roman" w:cs="Times New Roman"/>
          <w:sz w:val="24"/>
          <w:szCs w:val="24"/>
        </w:rPr>
        <w:t xml:space="preserve"> </w:t>
      </w:r>
      <w:proofErr w:type="spellStart"/>
      <w:r w:rsidR="00731BE8" w:rsidRPr="004E2D46">
        <w:rPr>
          <w:rFonts w:ascii="Times New Roman" w:hAnsi="Times New Roman" w:cs="Times New Roman"/>
          <w:sz w:val="24"/>
          <w:szCs w:val="24"/>
        </w:rPr>
        <w:t>Kroese</w:t>
      </w:r>
      <w:proofErr w:type="spellEnd"/>
      <w:r w:rsidR="00731BE8" w:rsidRPr="004E2D46">
        <w:rPr>
          <w:rFonts w:ascii="Times New Roman" w:hAnsi="Times New Roman" w:cs="Times New Roman"/>
          <w:sz w:val="24"/>
          <w:szCs w:val="24"/>
        </w:rPr>
        <w:t xml:space="preserve"> and Evans 2015; Morgan 2017</w:t>
      </w:r>
      <w:r w:rsidR="00B42ECE" w:rsidRPr="004E2D46">
        <w:rPr>
          <w:rFonts w:ascii="Times New Roman" w:hAnsi="Times New Roman" w:cs="Times New Roman"/>
          <w:sz w:val="24"/>
          <w:szCs w:val="24"/>
        </w:rPr>
        <w:t xml:space="preserve">). </w:t>
      </w:r>
      <w:r w:rsidR="00614DA6" w:rsidRPr="004E2D46">
        <w:rPr>
          <w:rFonts w:ascii="Times New Roman" w:hAnsi="Times New Roman" w:cs="Times New Roman"/>
          <w:sz w:val="24"/>
          <w:szCs w:val="24"/>
        </w:rPr>
        <w:t>Here a</w:t>
      </w:r>
      <w:r w:rsidR="00AF1DD6" w:rsidRPr="004E2D46">
        <w:rPr>
          <w:rFonts w:ascii="Times New Roman" w:hAnsi="Times New Roman" w:cs="Times New Roman"/>
          <w:sz w:val="24"/>
          <w:szCs w:val="24"/>
        </w:rPr>
        <w:t xml:space="preserve"> human rights model</w:t>
      </w:r>
      <w:r w:rsidR="00614DA6" w:rsidRPr="004E2D46">
        <w:rPr>
          <w:rFonts w:ascii="Times New Roman" w:hAnsi="Times New Roman" w:cs="Times New Roman"/>
          <w:sz w:val="24"/>
          <w:szCs w:val="24"/>
        </w:rPr>
        <w:t xml:space="preserve"> of disability is far from inconsiderable </w:t>
      </w:r>
      <w:r w:rsidR="00E76318" w:rsidRPr="004E2D46">
        <w:rPr>
          <w:rFonts w:ascii="Times New Roman" w:hAnsi="Times New Roman" w:cs="Times New Roman"/>
          <w:sz w:val="24"/>
          <w:szCs w:val="24"/>
        </w:rPr>
        <w:t>in</w:t>
      </w:r>
      <w:r w:rsidR="00614DA6" w:rsidRPr="004E2D46">
        <w:rPr>
          <w:rFonts w:ascii="Times New Roman" w:hAnsi="Times New Roman" w:cs="Times New Roman"/>
          <w:sz w:val="24"/>
          <w:szCs w:val="24"/>
        </w:rPr>
        <w:t xml:space="preserve"> emp</w:t>
      </w:r>
      <w:r w:rsidR="00E76318" w:rsidRPr="004E2D46">
        <w:rPr>
          <w:rFonts w:ascii="Times New Roman" w:hAnsi="Times New Roman" w:cs="Times New Roman"/>
          <w:sz w:val="24"/>
          <w:szCs w:val="24"/>
        </w:rPr>
        <w:t>hasi</w:t>
      </w:r>
      <w:r w:rsidR="00614DA6" w:rsidRPr="004E2D46">
        <w:rPr>
          <w:rFonts w:ascii="Times New Roman" w:hAnsi="Times New Roman" w:cs="Times New Roman"/>
          <w:sz w:val="24"/>
          <w:szCs w:val="24"/>
        </w:rPr>
        <w:t>sing that impairment must not excuse denied or restricted rights (</w:t>
      </w:r>
      <w:proofErr w:type="spellStart"/>
      <w:r w:rsidR="00CE0BE6" w:rsidRPr="004E2D46">
        <w:rPr>
          <w:rFonts w:ascii="Times New Roman" w:hAnsi="Times New Roman" w:cs="Times New Roman"/>
          <w:sz w:val="24"/>
          <w:szCs w:val="24"/>
        </w:rPr>
        <w:t>Degener</w:t>
      </w:r>
      <w:proofErr w:type="spellEnd"/>
      <w:r w:rsidR="00CE0BE6" w:rsidRPr="004E2D46">
        <w:rPr>
          <w:rFonts w:ascii="Times New Roman" w:hAnsi="Times New Roman" w:cs="Times New Roman"/>
          <w:sz w:val="24"/>
          <w:szCs w:val="24"/>
        </w:rPr>
        <w:t xml:space="preserve"> 2016</w:t>
      </w:r>
      <w:r w:rsidR="00614DA6" w:rsidRPr="004E2D46">
        <w:rPr>
          <w:rFonts w:ascii="Times New Roman" w:hAnsi="Times New Roman" w:cs="Times New Roman"/>
          <w:sz w:val="24"/>
          <w:szCs w:val="24"/>
        </w:rPr>
        <w:t xml:space="preserve">). Yet, </w:t>
      </w:r>
      <w:r w:rsidR="00F070C2" w:rsidRPr="004E2D46">
        <w:rPr>
          <w:rFonts w:ascii="Times New Roman" w:hAnsi="Times New Roman" w:cs="Times New Roman"/>
          <w:sz w:val="24"/>
          <w:szCs w:val="24"/>
        </w:rPr>
        <w:t>a rights approach</w:t>
      </w:r>
      <w:r w:rsidR="00614DA6" w:rsidRPr="004E2D46">
        <w:rPr>
          <w:rFonts w:ascii="Times New Roman" w:hAnsi="Times New Roman" w:cs="Times New Roman"/>
          <w:sz w:val="24"/>
          <w:szCs w:val="24"/>
        </w:rPr>
        <w:t xml:space="preserve"> is not without limitations</w:t>
      </w:r>
      <w:r w:rsidR="00E079E3" w:rsidRPr="004E2D46">
        <w:rPr>
          <w:rFonts w:ascii="Times New Roman" w:hAnsi="Times New Roman" w:cs="Times New Roman"/>
          <w:sz w:val="24"/>
          <w:szCs w:val="24"/>
        </w:rPr>
        <w:t xml:space="preserve">. The </w:t>
      </w:r>
      <w:r w:rsidR="00614DA6" w:rsidRPr="004E2D46">
        <w:rPr>
          <w:rFonts w:ascii="Times New Roman" w:hAnsi="Times New Roman" w:cs="Times New Roman"/>
          <w:sz w:val="24"/>
          <w:szCs w:val="24"/>
        </w:rPr>
        <w:t>merit of an affirmative</w:t>
      </w:r>
      <w:r w:rsidR="00872209" w:rsidRPr="004E2D46">
        <w:rPr>
          <w:rFonts w:ascii="Times New Roman" w:hAnsi="Times New Roman" w:cs="Times New Roman"/>
          <w:sz w:val="24"/>
          <w:szCs w:val="24"/>
        </w:rPr>
        <w:t xml:space="preserve"> model</w:t>
      </w:r>
      <w:r w:rsidR="00614DA6" w:rsidRPr="004E2D46">
        <w:rPr>
          <w:rFonts w:ascii="Times New Roman" w:hAnsi="Times New Roman" w:cs="Times New Roman"/>
          <w:sz w:val="24"/>
          <w:szCs w:val="24"/>
        </w:rPr>
        <w:t xml:space="preserve"> and critical disability studies framework </w:t>
      </w:r>
      <w:r w:rsidR="003C41C9" w:rsidRPr="004E2D46">
        <w:rPr>
          <w:rFonts w:ascii="Times New Roman" w:hAnsi="Times New Roman" w:cs="Times New Roman"/>
          <w:sz w:val="24"/>
          <w:szCs w:val="24"/>
        </w:rPr>
        <w:t xml:space="preserve">in overcoming these limitations </w:t>
      </w:r>
      <w:r w:rsidR="00614DA6" w:rsidRPr="004E2D46">
        <w:rPr>
          <w:rFonts w:ascii="Times New Roman" w:hAnsi="Times New Roman" w:cs="Times New Roman"/>
          <w:sz w:val="24"/>
          <w:szCs w:val="24"/>
        </w:rPr>
        <w:t xml:space="preserve">perhaps </w:t>
      </w:r>
      <w:r w:rsidR="003C41C9" w:rsidRPr="004E2D46">
        <w:rPr>
          <w:rFonts w:ascii="Times New Roman" w:hAnsi="Times New Roman" w:cs="Times New Roman"/>
          <w:sz w:val="24"/>
          <w:szCs w:val="24"/>
        </w:rPr>
        <w:t>is</w:t>
      </w:r>
      <w:r w:rsidR="00614DA6" w:rsidRPr="004E2D46">
        <w:rPr>
          <w:rFonts w:ascii="Times New Roman" w:hAnsi="Times New Roman" w:cs="Times New Roman"/>
          <w:sz w:val="24"/>
          <w:szCs w:val="24"/>
        </w:rPr>
        <w:t xml:space="preserve"> most usefully illuminated</w:t>
      </w:r>
      <w:r w:rsidR="00E079E3" w:rsidRPr="004E2D46">
        <w:rPr>
          <w:rFonts w:ascii="Times New Roman" w:hAnsi="Times New Roman" w:cs="Times New Roman"/>
          <w:sz w:val="24"/>
          <w:szCs w:val="24"/>
        </w:rPr>
        <w:t xml:space="preserve"> </w:t>
      </w:r>
      <w:r w:rsidR="00614DA6" w:rsidRPr="004E2D46">
        <w:rPr>
          <w:rFonts w:ascii="Times New Roman" w:hAnsi="Times New Roman" w:cs="Times New Roman"/>
          <w:sz w:val="24"/>
          <w:szCs w:val="24"/>
        </w:rPr>
        <w:t xml:space="preserve">by looking </w:t>
      </w:r>
      <w:r w:rsidR="00E76318" w:rsidRPr="004E2D46">
        <w:rPr>
          <w:rFonts w:ascii="Times New Roman" w:hAnsi="Times New Roman" w:cs="Times New Roman"/>
          <w:sz w:val="24"/>
          <w:szCs w:val="24"/>
        </w:rPr>
        <w:t>to</w:t>
      </w:r>
      <w:r w:rsidR="007B6F11" w:rsidRPr="004E2D46">
        <w:rPr>
          <w:rFonts w:ascii="Times New Roman" w:hAnsi="Times New Roman" w:cs="Times New Roman"/>
          <w:sz w:val="24"/>
          <w:szCs w:val="24"/>
        </w:rPr>
        <w:t>ward</w:t>
      </w:r>
      <w:r w:rsidR="00614DA6" w:rsidRPr="004E2D46">
        <w:rPr>
          <w:rFonts w:ascii="Times New Roman" w:hAnsi="Times New Roman" w:cs="Times New Roman"/>
          <w:sz w:val="24"/>
          <w:szCs w:val="24"/>
        </w:rPr>
        <w:t xml:space="preserve"> practice</w:t>
      </w:r>
      <w:r w:rsidR="000E44D7" w:rsidRPr="004E2D46">
        <w:rPr>
          <w:rFonts w:ascii="Times New Roman" w:hAnsi="Times New Roman" w:cs="Times New Roman"/>
          <w:sz w:val="24"/>
          <w:szCs w:val="24"/>
        </w:rPr>
        <w:t xml:space="preserve">. </w:t>
      </w:r>
      <w:r w:rsidR="00184F20" w:rsidRPr="004E2D46">
        <w:rPr>
          <w:rFonts w:ascii="Times New Roman" w:hAnsi="Times New Roman" w:cs="Times New Roman"/>
          <w:sz w:val="24"/>
          <w:szCs w:val="24"/>
        </w:rPr>
        <w:t>Here</w:t>
      </w:r>
      <w:r w:rsidR="007B6F11" w:rsidRPr="004E2D46">
        <w:rPr>
          <w:rFonts w:ascii="Times New Roman" w:hAnsi="Times New Roman" w:cs="Times New Roman"/>
          <w:sz w:val="24"/>
          <w:szCs w:val="24"/>
        </w:rPr>
        <w:t xml:space="preserve">, </w:t>
      </w:r>
      <w:r w:rsidR="00E76318" w:rsidRPr="004E2D46">
        <w:rPr>
          <w:rFonts w:ascii="Times New Roman" w:hAnsi="Times New Roman" w:cs="Times New Roman"/>
          <w:sz w:val="24"/>
          <w:szCs w:val="24"/>
        </w:rPr>
        <w:t xml:space="preserve">the </w:t>
      </w:r>
      <w:r w:rsidR="00731BE8" w:rsidRPr="004E2D46">
        <w:rPr>
          <w:rFonts w:ascii="Times New Roman" w:hAnsi="Times New Roman" w:cs="Times New Roman"/>
          <w:sz w:val="24"/>
          <w:szCs w:val="24"/>
        </w:rPr>
        <w:t>case of Munchausen Syndrome by Proxy</w:t>
      </w:r>
      <w:r w:rsidR="00F070C2" w:rsidRPr="004E2D46">
        <w:rPr>
          <w:rFonts w:ascii="Times New Roman" w:hAnsi="Times New Roman" w:cs="Times New Roman"/>
          <w:sz w:val="24"/>
          <w:szCs w:val="24"/>
        </w:rPr>
        <w:t xml:space="preserve"> </w:t>
      </w:r>
      <w:r w:rsidR="0023716C" w:rsidRPr="004E2D46">
        <w:rPr>
          <w:rFonts w:ascii="Times New Roman" w:hAnsi="Times New Roman" w:cs="Times New Roman"/>
          <w:sz w:val="24"/>
          <w:szCs w:val="24"/>
        </w:rPr>
        <w:t>offers</w:t>
      </w:r>
      <w:r w:rsidR="00F070C2" w:rsidRPr="004E2D46">
        <w:rPr>
          <w:rFonts w:ascii="Times New Roman" w:hAnsi="Times New Roman" w:cs="Times New Roman"/>
          <w:sz w:val="24"/>
          <w:szCs w:val="24"/>
        </w:rPr>
        <w:t xml:space="preserve"> </w:t>
      </w:r>
      <w:r w:rsidR="006179DD" w:rsidRPr="004E2D46">
        <w:rPr>
          <w:rFonts w:ascii="Times New Roman" w:hAnsi="Times New Roman" w:cs="Times New Roman"/>
          <w:sz w:val="24"/>
          <w:szCs w:val="24"/>
        </w:rPr>
        <w:t>one</w:t>
      </w:r>
      <w:r w:rsidR="00F070C2" w:rsidRPr="004E2D46">
        <w:rPr>
          <w:rFonts w:ascii="Times New Roman" w:hAnsi="Times New Roman" w:cs="Times New Roman"/>
          <w:sz w:val="24"/>
          <w:szCs w:val="24"/>
        </w:rPr>
        <w:t xml:space="preserve"> </w:t>
      </w:r>
      <w:r w:rsidR="00363CA3" w:rsidRPr="004E2D46">
        <w:rPr>
          <w:rFonts w:ascii="Times New Roman" w:hAnsi="Times New Roman" w:cs="Times New Roman"/>
          <w:sz w:val="24"/>
          <w:szCs w:val="24"/>
        </w:rPr>
        <w:t xml:space="preserve">illustrative </w:t>
      </w:r>
      <w:r w:rsidR="00F070C2" w:rsidRPr="004E2D46">
        <w:rPr>
          <w:rFonts w:ascii="Times New Roman" w:hAnsi="Times New Roman" w:cs="Times New Roman"/>
          <w:sz w:val="24"/>
          <w:szCs w:val="24"/>
        </w:rPr>
        <w:t>ex</w:t>
      </w:r>
      <w:r w:rsidR="00FB33F9" w:rsidRPr="004E2D46">
        <w:rPr>
          <w:rFonts w:ascii="Times New Roman" w:hAnsi="Times New Roman" w:cs="Times New Roman"/>
          <w:sz w:val="24"/>
          <w:szCs w:val="24"/>
        </w:rPr>
        <w:t>ample.</w:t>
      </w:r>
      <w:r w:rsidR="00614DA6" w:rsidRPr="004E2D46">
        <w:rPr>
          <w:rFonts w:ascii="Times New Roman" w:hAnsi="Times New Roman" w:cs="Times New Roman"/>
          <w:sz w:val="24"/>
          <w:szCs w:val="24"/>
        </w:rPr>
        <w:t xml:space="preserve"> </w:t>
      </w:r>
    </w:p>
    <w:p w14:paraId="771BA003" w14:textId="40C852C0" w:rsidR="00810F91" w:rsidRPr="004E2D46" w:rsidRDefault="009C7EDC" w:rsidP="00614DA6">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Munchausen Syndrome by Proxy</w:t>
      </w:r>
      <w:r w:rsidR="00614DA6" w:rsidRPr="004E2D46">
        <w:rPr>
          <w:rFonts w:ascii="Times New Roman" w:hAnsi="Times New Roman" w:cs="Times New Roman"/>
          <w:sz w:val="24"/>
          <w:szCs w:val="24"/>
        </w:rPr>
        <w:t xml:space="preserve"> is a psychiatric condition</w:t>
      </w:r>
      <w:r w:rsidR="00993E39" w:rsidRPr="004E2D46">
        <w:rPr>
          <w:rFonts w:ascii="Times New Roman" w:hAnsi="Times New Roman" w:cs="Times New Roman"/>
          <w:sz w:val="24"/>
          <w:szCs w:val="24"/>
        </w:rPr>
        <w:t xml:space="preserve"> that lies right at the intersection of disability and child protection</w:t>
      </w:r>
      <w:r w:rsidR="00614DA6" w:rsidRPr="004E2D46">
        <w:rPr>
          <w:rFonts w:ascii="Times New Roman" w:hAnsi="Times New Roman" w:cs="Times New Roman"/>
          <w:sz w:val="24"/>
          <w:szCs w:val="24"/>
        </w:rPr>
        <w:t>, b</w:t>
      </w:r>
      <w:r w:rsidR="00993E39" w:rsidRPr="004E2D46">
        <w:rPr>
          <w:rFonts w:ascii="Times New Roman" w:hAnsi="Times New Roman" w:cs="Times New Roman"/>
          <w:sz w:val="24"/>
          <w:szCs w:val="24"/>
        </w:rPr>
        <w:t xml:space="preserve">ringing immense complexity into the fray. </w:t>
      </w:r>
      <w:r w:rsidR="00E76318" w:rsidRPr="004E2D46">
        <w:rPr>
          <w:rFonts w:ascii="Times New Roman" w:hAnsi="Times New Roman" w:cs="Times New Roman"/>
          <w:sz w:val="24"/>
          <w:szCs w:val="24"/>
        </w:rPr>
        <w:t xml:space="preserve">It occurs </w:t>
      </w:r>
      <w:r w:rsidR="00731BE8" w:rsidRPr="004E2D46">
        <w:rPr>
          <w:rFonts w:ascii="Times New Roman" w:hAnsi="Times New Roman" w:cs="Times New Roman"/>
          <w:sz w:val="24"/>
          <w:szCs w:val="24"/>
        </w:rPr>
        <w:t>whereby a parent or caregiver either contrives factitious illnesses in a child or vulnerable adult under their care</w:t>
      </w:r>
      <w:r w:rsidR="00E76318" w:rsidRPr="004E2D46">
        <w:rPr>
          <w:rFonts w:ascii="Times New Roman" w:hAnsi="Times New Roman" w:cs="Times New Roman"/>
          <w:sz w:val="24"/>
          <w:szCs w:val="24"/>
        </w:rPr>
        <w:t>,</w:t>
      </w:r>
      <w:r w:rsidR="00731BE8" w:rsidRPr="004E2D46">
        <w:rPr>
          <w:rFonts w:ascii="Times New Roman" w:hAnsi="Times New Roman" w:cs="Times New Roman"/>
          <w:sz w:val="24"/>
          <w:szCs w:val="24"/>
        </w:rPr>
        <w:t xml:space="preserve"> </w:t>
      </w:r>
      <w:r w:rsidR="00E76318" w:rsidRPr="004E2D46">
        <w:rPr>
          <w:rFonts w:ascii="Times New Roman" w:hAnsi="Times New Roman" w:cs="Times New Roman"/>
          <w:sz w:val="24"/>
          <w:szCs w:val="24"/>
        </w:rPr>
        <w:t>and/</w:t>
      </w:r>
      <w:r w:rsidR="00731BE8" w:rsidRPr="004E2D46">
        <w:rPr>
          <w:rFonts w:ascii="Times New Roman" w:hAnsi="Times New Roman" w:cs="Times New Roman"/>
          <w:sz w:val="24"/>
          <w:szCs w:val="24"/>
        </w:rPr>
        <w:t xml:space="preserve">or </w:t>
      </w:r>
      <w:proofErr w:type="gramStart"/>
      <w:r w:rsidR="00731BE8" w:rsidRPr="004E2D46">
        <w:rPr>
          <w:rFonts w:ascii="Times New Roman" w:hAnsi="Times New Roman" w:cs="Times New Roman"/>
          <w:sz w:val="24"/>
          <w:szCs w:val="24"/>
        </w:rPr>
        <w:t>actual</w:t>
      </w:r>
      <w:r w:rsidR="00993E39" w:rsidRPr="004E2D46">
        <w:rPr>
          <w:rFonts w:ascii="Times New Roman" w:hAnsi="Times New Roman" w:cs="Times New Roman"/>
          <w:sz w:val="24"/>
          <w:szCs w:val="24"/>
        </w:rPr>
        <w:t>ly</w:t>
      </w:r>
      <w:r w:rsidR="00731BE8" w:rsidRPr="004E2D46">
        <w:rPr>
          <w:rFonts w:ascii="Times New Roman" w:hAnsi="Times New Roman" w:cs="Times New Roman"/>
          <w:sz w:val="24"/>
          <w:szCs w:val="24"/>
        </w:rPr>
        <w:t xml:space="preserve"> makes</w:t>
      </w:r>
      <w:proofErr w:type="gramEnd"/>
      <w:r w:rsidR="00731BE8" w:rsidRPr="004E2D46">
        <w:rPr>
          <w:rFonts w:ascii="Times New Roman" w:hAnsi="Times New Roman" w:cs="Times New Roman"/>
          <w:sz w:val="24"/>
          <w:szCs w:val="24"/>
        </w:rPr>
        <w:t xml:space="preserve"> them sick using covert methods, such as injecting them with sodium</w:t>
      </w:r>
      <w:r w:rsidR="00DA4AEA" w:rsidRPr="004E2D46">
        <w:rPr>
          <w:rFonts w:ascii="Times New Roman" w:hAnsi="Times New Roman" w:cs="Times New Roman"/>
          <w:sz w:val="24"/>
          <w:szCs w:val="24"/>
        </w:rPr>
        <w:t xml:space="preserve"> (Feldman 2013)</w:t>
      </w:r>
      <w:r w:rsidR="00731BE8" w:rsidRPr="004E2D46">
        <w:rPr>
          <w:rFonts w:ascii="Times New Roman" w:hAnsi="Times New Roman" w:cs="Times New Roman"/>
          <w:sz w:val="24"/>
          <w:szCs w:val="24"/>
        </w:rPr>
        <w:t xml:space="preserve">. </w:t>
      </w:r>
      <w:r w:rsidR="00993E39" w:rsidRPr="004E2D46">
        <w:rPr>
          <w:rFonts w:ascii="Times New Roman" w:hAnsi="Times New Roman" w:cs="Times New Roman"/>
          <w:sz w:val="24"/>
          <w:szCs w:val="24"/>
        </w:rPr>
        <w:t xml:space="preserve">This condition has been subject to increased attention in recent years following </w:t>
      </w:r>
      <w:r w:rsidR="00E76318" w:rsidRPr="004E2D46">
        <w:rPr>
          <w:rFonts w:ascii="Times New Roman" w:hAnsi="Times New Roman" w:cs="Times New Roman"/>
          <w:sz w:val="24"/>
          <w:szCs w:val="24"/>
        </w:rPr>
        <w:t xml:space="preserve">the </w:t>
      </w:r>
      <w:r w:rsidR="00170CBD" w:rsidRPr="004E2D46">
        <w:rPr>
          <w:rFonts w:ascii="Times New Roman" w:hAnsi="Times New Roman" w:cs="Times New Roman"/>
          <w:sz w:val="24"/>
          <w:szCs w:val="24"/>
        </w:rPr>
        <w:t>media-</w:t>
      </w:r>
      <w:r w:rsidR="00E76318" w:rsidRPr="004E2D46">
        <w:rPr>
          <w:rFonts w:ascii="Times New Roman" w:hAnsi="Times New Roman" w:cs="Times New Roman"/>
          <w:sz w:val="24"/>
          <w:szCs w:val="24"/>
        </w:rPr>
        <w:t xml:space="preserve">sensationalised </w:t>
      </w:r>
      <w:r w:rsidR="00993E39" w:rsidRPr="004E2D46">
        <w:rPr>
          <w:rFonts w:ascii="Times New Roman" w:hAnsi="Times New Roman" w:cs="Times New Roman"/>
          <w:sz w:val="24"/>
          <w:szCs w:val="24"/>
        </w:rPr>
        <w:t>case of Gypsy Rose Blanchard</w:t>
      </w:r>
      <w:r w:rsidR="007D1BDE" w:rsidRPr="004E2D46">
        <w:rPr>
          <w:rFonts w:ascii="Times New Roman" w:hAnsi="Times New Roman" w:cs="Times New Roman"/>
          <w:sz w:val="24"/>
          <w:szCs w:val="24"/>
        </w:rPr>
        <w:t xml:space="preserve">. </w:t>
      </w:r>
      <w:r w:rsidR="00810F91" w:rsidRPr="004E2D46">
        <w:rPr>
          <w:rFonts w:ascii="Times New Roman" w:hAnsi="Times New Roman" w:cs="Times New Roman"/>
          <w:sz w:val="24"/>
          <w:szCs w:val="24"/>
        </w:rPr>
        <w:t xml:space="preserve">Gypsy </w:t>
      </w:r>
      <w:r w:rsidR="00E76318" w:rsidRPr="004E2D46">
        <w:rPr>
          <w:rFonts w:ascii="Times New Roman" w:hAnsi="Times New Roman" w:cs="Times New Roman"/>
          <w:sz w:val="24"/>
          <w:szCs w:val="24"/>
        </w:rPr>
        <w:t>was known to all as being a considerably disabled young lady</w:t>
      </w:r>
      <w:r w:rsidR="00AB7CAF" w:rsidRPr="004E2D46">
        <w:rPr>
          <w:rFonts w:ascii="Times New Roman" w:hAnsi="Times New Roman" w:cs="Times New Roman"/>
          <w:sz w:val="24"/>
          <w:szCs w:val="24"/>
        </w:rPr>
        <w:t>. Yet</w:t>
      </w:r>
      <w:r w:rsidR="00170CBD" w:rsidRPr="004E2D46">
        <w:rPr>
          <w:rFonts w:ascii="Times New Roman" w:hAnsi="Times New Roman" w:cs="Times New Roman"/>
          <w:sz w:val="24"/>
          <w:szCs w:val="24"/>
        </w:rPr>
        <w:t>,</w:t>
      </w:r>
      <w:r w:rsidR="00AB7CAF" w:rsidRPr="004E2D46">
        <w:rPr>
          <w:rFonts w:ascii="Times New Roman" w:hAnsi="Times New Roman" w:cs="Times New Roman"/>
          <w:sz w:val="24"/>
          <w:szCs w:val="24"/>
        </w:rPr>
        <w:t xml:space="preserve"> her disabilities were </w:t>
      </w:r>
      <w:r w:rsidR="00E76318" w:rsidRPr="004E2D46">
        <w:rPr>
          <w:rFonts w:ascii="Times New Roman" w:hAnsi="Times New Roman" w:cs="Times New Roman"/>
          <w:sz w:val="24"/>
          <w:szCs w:val="24"/>
        </w:rPr>
        <w:t>feigned by her mother</w:t>
      </w:r>
      <w:r w:rsidR="00810F91" w:rsidRPr="004E2D46">
        <w:rPr>
          <w:rFonts w:ascii="Times New Roman" w:hAnsi="Times New Roman" w:cs="Times New Roman"/>
          <w:sz w:val="24"/>
          <w:szCs w:val="24"/>
        </w:rPr>
        <w:t xml:space="preserve"> who subjected her to a litany of invasive medical procedures and lies</w:t>
      </w:r>
      <w:r w:rsidR="00E76318" w:rsidRPr="004E2D46">
        <w:rPr>
          <w:rFonts w:ascii="Times New Roman" w:hAnsi="Times New Roman" w:cs="Times New Roman"/>
          <w:sz w:val="24"/>
          <w:szCs w:val="24"/>
        </w:rPr>
        <w:t xml:space="preserve">, including </w:t>
      </w:r>
      <w:r w:rsidR="00810F91" w:rsidRPr="004E2D46">
        <w:rPr>
          <w:rFonts w:ascii="Times New Roman" w:hAnsi="Times New Roman" w:cs="Times New Roman"/>
          <w:sz w:val="24"/>
          <w:szCs w:val="24"/>
        </w:rPr>
        <w:t xml:space="preserve">Gypsy </w:t>
      </w:r>
      <w:r w:rsidR="00170CBD" w:rsidRPr="004E2D46">
        <w:rPr>
          <w:rFonts w:ascii="Times New Roman" w:hAnsi="Times New Roman" w:cs="Times New Roman"/>
          <w:sz w:val="24"/>
          <w:szCs w:val="24"/>
        </w:rPr>
        <w:t xml:space="preserve">being told she had </w:t>
      </w:r>
      <w:r w:rsidR="00E76318" w:rsidRPr="004E2D46">
        <w:rPr>
          <w:rFonts w:ascii="Times New Roman" w:hAnsi="Times New Roman" w:cs="Times New Roman"/>
          <w:sz w:val="24"/>
          <w:szCs w:val="24"/>
        </w:rPr>
        <w:t xml:space="preserve">mobility impairment </w:t>
      </w:r>
      <w:r w:rsidR="006179DD" w:rsidRPr="004E2D46">
        <w:rPr>
          <w:rFonts w:ascii="Times New Roman" w:hAnsi="Times New Roman" w:cs="Times New Roman"/>
          <w:sz w:val="24"/>
          <w:szCs w:val="24"/>
        </w:rPr>
        <w:t>as a constant wheelchair user</w:t>
      </w:r>
      <w:r w:rsidR="007D1BDE" w:rsidRPr="004E2D46">
        <w:rPr>
          <w:rFonts w:ascii="Times New Roman" w:hAnsi="Times New Roman" w:cs="Times New Roman"/>
          <w:sz w:val="24"/>
          <w:szCs w:val="24"/>
        </w:rPr>
        <w:t xml:space="preserve"> (Garcia 2019)</w:t>
      </w:r>
      <w:r w:rsidR="00993E39" w:rsidRPr="004E2D46">
        <w:rPr>
          <w:rFonts w:ascii="Times New Roman" w:hAnsi="Times New Roman" w:cs="Times New Roman"/>
          <w:sz w:val="24"/>
          <w:szCs w:val="24"/>
        </w:rPr>
        <w:t xml:space="preserve">. </w:t>
      </w:r>
      <w:r w:rsidR="00810F91" w:rsidRPr="004E2D46">
        <w:rPr>
          <w:rFonts w:ascii="Times New Roman" w:hAnsi="Times New Roman" w:cs="Times New Roman"/>
          <w:sz w:val="24"/>
          <w:szCs w:val="24"/>
        </w:rPr>
        <w:t>F</w:t>
      </w:r>
      <w:r w:rsidR="00993E39" w:rsidRPr="004E2D46">
        <w:rPr>
          <w:rFonts w:ascii="Times New Roman" w:hAnsi="Times New Roman" w:cs="Times New Roman"/>
          <w:sz w:val="24"/>
          <w:szCs w:val="24"/>
        </w:rPr>
        <w:t xml:space="preserve">ar from being a figment of popular media imagination or an overly sensationalised rarity, </w:t>
      </w:r>
      <w:r w:rsidRPr="004E2D46">
        <w:rPr>
          <w:rFonts w:ascii="Times New Roman" w:hAnsi="Times New Roman" w:cs="Times New Roman"/>
          <w:sz w:val="24"/>
          <w:szCs w:val="24"/>
        </w:rPr>
        <w:t>to date Munchausen Syndrome by Proxy presents a</w:t>
      </w:r>
      <w:r w:rsidR="00993E39" w:rsidRPr="004E2D46">
        <w:rPr>
          <w:rFonts w:ascii="Times New Roman" w:hAnsi="Times New Roman" w:cs="Times New Roman"/>
          <w:sz w:val="24"/>
          <w:szCs w:val="24"/>
        </w:rPr>
        <w:t xml:space="preserve"> real condition </w:t>
      </w:r>
      <w:r w:rsidRPr="004E2D46">
        <w:rPr>
          <w:rFonts w:ascii="Times New Roman" w:hAnsi="Times New Roman" w:cs="Times New Roman"/>
          <w:sz w:val="24"/>
          <w:szCs w:val="24"/>
        </w:rPr>
        <w:t xml:space="preserve">that </w:t>
      </w:r>
      <w:r w:rsidR="00993E39" w:rsidRPr="004E2D46">
        <w:rPr>
          <w:rFonts w:ascii="Times New Roman" w:hAnsi="Times New Roman" w:cs="Times New Roman"/>
          <w:sz w:val="24"/>
          <w:szCs w:val="24"/>
        </w:rPr>
        <w:t>threatens the lives of children and young people</w:t>
      </w:r>
      <w:r w:rsidR="00C353C3" w:rsidRPr="004E2D46">
        <w:rPr>
          <w:rFonts w:ascii="Times New Roman" w:hAnsi="Times New Roman" w:cs="Times New Roman"/>
          <w:sz w:val="24"/>
          <w:szCs w:val="24"/>
        </w:rPr>
        <w:t xml:space="preserve">. It </w:t>
      </w:r>
      <w:r w:rsidR="00711E59" w:rsidRPr="004E2D46">
        <w:rPr>
          <w:rFonts w:ascii="Times New Roman" w:hAnsi="Times New Roman" w:cs="Times New Roman"/>
          <w:sz w:val="24"/>
          <w:szCs w:val="24"/>
        </w:rPr>
        <w:t>ought to occupy the professional</w:t>
      </w:r>
      <w:r w:rsidR="00697653" w:rsidRPr="004E2D46">
        <w:rPr>
          <w:rFonts w:ascii="Times New Roman" w:hAnsi="Times New Roman" w:cs="Times New Roman"/>
          <w:sz w:val="24"/>
          <w:szCs w:val="24"/>
        </w:rPr>
        <w:t xml:space="preserve"> mindset</w:t>
      </w:r>
      <w:r w:rsidR="00C353C3" w:rsidRPr="004E2D46">
        <w:rPr>
          <w:rFonts w:ascii="Times New Roman" w:hAnsi="Times New Roman" w:cs="Times New Roman"/>
          <w:sz w:val="24"/>
          <w:szCs w:val="24"/>
        </w:rPr>
        <w:t xml:space="preserve"> more</w:t>
      </w:r>
      <w:r w:rsidR="00697653" w:rsidRPr="004E2D46">
        <w:rPr>
          <w:rFonts w:ascii="Times New Roman" w:hAnsi="Times New Roman" w:cs="Times New Roman"/>
          <w:sz w:val="24"/>
          <w:szCs w:val="24"/>
        </w:rPr>
        <w:t xml:space="preserve"> </w:t>
      </w:r>
      <w:r w:rsidRPr="004E2D46">
        <w:rPr>
          <w:rFonts w:ascii="Times New Roman" w:hAnsi="Times New Roman" w:cs="Times New Roman"/>
          <w:sz w:val="24"/>
          <w:szCs w:val="24"/>
        </w:rPr>
        <w:t>toward identifying</w:t>
      </w:r>
      <w:r w:rsidR="00711E59" w:rsidRPr="004E2D46">
        <w:rPr>
          <w:rFonts w:ascii="Times New Roman" w:hAnsi="Times New Roman" w:cs="Times New Roman"/>
          <w:sz w:val="24"/>
          <w:szCs w:val="24"/>
        </w:rPr>
        <w:t xml:space="preserve"> conditions of possibility for its occurrence</w:t>
      </w:r>
      <w:r w:rsidR="00C277F4" w:rsidRPr="004E2D46">
        <w:rPr>
          <w:rFonts w:ascii="Times New Roman" w:hAnsi="Times New Roman" w:cs="Times New Roman"/>
          <w:sz w:val="24"/>
          <w:szCs w:val="24"/>
        </w:rPr>
        <w:t xml:space="preserve"> (Feldman 2013)</w:t>
      </w:r>
      <w:r w:rsidR="00993E39" w:rsidRPr="004E2D46">
        <w:rPr>
          <w:rFonts w:ascii="Times New Roman" w:hAnsi="Times New Roman" w:cs="Times New Roman"/>
          <w:sz w:val="24"/>
          <w:szCs w:val="24"/>
        </w:rPr>
        <w:t xml:space="preserve">. </w:t>
      </w:r>
    </w:p>
    <w:p w14:paraId="353DBE82" w14:textId="22CAE80A" w:rsidR="00810F91" w:rsidRPr="004E2D46" w:rsidRDefault="00330179" w:rsidP="00717635">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As</w:t>
      </w:r>
      <w:r w:rsidR="00AE2DCE" w:rsidRPr="004E2D46">
        <w:rPr>
          <w:rFonts w:ascii="Times New Roman" w:hAnsi="Times New Roman" w:cs="Times New Roman"/>
          <w:sz w:val="24"/>
          <w:szCs w:val="24"/>
        </w:rPr>
        <w:t xml:space="preserve"> an</w:t>
      </w:r>
      <w:r w:rsidRPr="004E2D46">
        <w:rPr>
          <w:rFonts w:ascii="Times New Roman" w:hAnsi="Times New Roman" w:cs="Times New Roman"/>
          <w:sz w:val="24"/>
          <w:szCs w:val="24"/>
        </w:rPr>
        <w:t xml:space="preserve"> example of </w:t>
      </w:r>
      <w:r w:rsidR="00AE2DCE" w:rsidRPr="004E2D46">
        <w:rPr>
          <w:rFonts w:ascii="Times New Roman" w:hAnsi="Times New Roman" w:cs="Times New Roman"/>
          <w:sz w:val="24"/>
          <w:szCs w:val="24"/>
        </w:rPr>
        <w:t xml:space="preserve">a </w:t>
      </w:r>
      <w:r w:rsidRPr="004E2D46">
        <w:rPr>
          <w:rFonts w:ascii="Times New Roman" w:hAnsi="Times New Roman" w:cs="Times New Roman"/>
          <w:sz w:val="24"/>
          <w:szCs w:val="24"/>
        </w:rPr>
        <w:t>disability and child protection issue, e</w:t>
      </w:r>
      <w:r w:rsidR="00993E39" w:rsidRPr="004E2D46">
        <w:rPr>
          <w:rFonts w:ascii="Times New Roman" w:hAnsi="Times New Roman" w:cs="Times New Roman"/>
          <w:sz w:val="24"/>
          <w:szCs w:val="24"/>
        </w:rPr>
        <w:t>xisting literature suggests that professionals may be unwilling to believe t</w:t>
      </w:r>
      <w:r w:rsidRPr="004E2D46">
        <w:rPr>
          <w:rFonts w:ascii="Times New Roman" w:hAnsi="Times New Roman" w:cs="Times New Roman"/>
          <w:sz w:val="24"/>
          <w:szCs w:val="24"/>
        </w:rPr>
        <w:t>hat</w:t>
      </w:r>
      <w:r w:rsidR="00BE0BBD" w:rsidRPr="004E2D46">
        <w:rPr>
          <w:rFonts w:ascii="Times New Roman" w:hAnsi="Times New Roman" w:cs="Times New Roman"/>
          <w:sz w:val="24"/>
          <w:szCs w:val="24"/>
        </w:rPr>
        <w:t xml:space="preserve"> conditions such as</w:t>
      </w:r>
      <w:r w:rsidRPr="004E2D46">
        <w:rPr>
          <w:rFonts w:ascii="Times New Roman" w:hAnsi="Times New Roman" w:cs="Times New Roman"/>
          <w:sz w:val="24"/>
          <w:szCs w:val="24"/>
        </w:rPr>
        <w:t xml:space="preserve"> Munchausen Syndrome by Proxy</w:t>
      </w:r>
      <w:r w:rsidR="00993E39" w:rsidRPr="004E2D46">
        <w:rPr>
          <w:rFonts w:ascii="Times New Roman" w:hAnsi="Times New Roman" w:cs="Times New Roman"/>
          <w:sz w:val="24"/>
          <w:szCs w:val="24"/>
        </w:rPr>
        <w:t xml:space="preserve"> </w:t>
      </w:r>
      <w:r w:rsidR="00BE0BBD" w:rsidRPr="004E2D46">
        <w:rPr>
          <w:rFonts w:ascii="Times New Roman" w:hAnsi="Times New Roman" w:cs="Times New Roman"/>
          <w:sz w:val="24"/>
          <w:szCs w:val="24"/>
        </w:rPr>
        <w:t>are</w:t>
      </w:r>
      <w:r w:rsidR="00993E39" w:rsidRPr="004E2D46">
        <w:rPr>
          <w:rFonts w:ascii="Times New Roman" w:hAnsi="Times New Roman" w:cs="Times New Roman"/>
          <w:sz w:val="24"/>
          <w:szCs w:val="24"/>
        </w:rPr>
        <w:t xml:space="preserve"> a possibility</w:t>
      </w:r>
      <w:r w:rsidR="00697653" w:rsidRPr="004E2D46">
        <w:rPr>
          <w:rFonts w:ascii="Times New Roman" w:hAnsi="Times New Roman" w:cs="Times New Roman"/>
          <w:sz w:val="24"/>
          <w:szCs w:val="24"/>
        </w:rPr>
        <w:t xml:space="preserve">, may be uneducated about </w:t>
      </w:r>
      <w:r w:rsidR="00AE2DCE" w:rsidRPr="004E2D46">
        <w:rPr>
          <w:rFonts w:ascii="Times New Roman" w:hAnsi="Times New Roman" w:cs="Times New Roman"/>
          <w:sz w:val="24"/>
          <w:szCs w:val="24"/>
        </w:rPr>
        <w:t>them</w:t>
      </w:r>
      <w:r w:rsidR="00697653" w:rsidRPr="004E2D46">
        <w:rPr>
          <w:rFonts w:ascii="Times New Roman" w:hAnsi="Times New Roman" w:cs="Times New Roman"/>
          <w:sz w:val="24"/>
          <w:szCs w:val="24"/>
        </w:rPr>
        <w:t xml:space="preserve"> (</w:t>
      </w:r>
      <w:r w:rsidR="00C277F4" w:rsidRPr="004E2D46">
        <w:rPr>
          <w:rFonts w:ascii="Times New Roman" w:hAnsi="Times New Roman" w:cs="Times New Roman"/>
          <w:sz w:val="24"/>
          <w:szCs w:val="24"/>
        </w:rPr>
        <w:t>Feldman 2013</w:t>
      </w:r>
      <w:r w:rsidR="00697653" w:rsidRPr="004E2D46">
        <w:rPr>
          <w:rFonts w:ascii="Times New Roman" w:hAnsi="Times New Roman" w:cs="Times New Roman"/>
          <w:sz w:val="24"/>
          <w:szCs w:val="24"/>
        </w:rPr>
        <w:t xml:space="preserve">), </w:t>
      </w:r>
      <w:r w:rsidR="00993E39" w:rsidRPr="004E2D46">
        <w:rPr>
          <w:rFonts w:ascii="Times New Roman" w:hAnsi="Times New Roman" w:cs="Times New Roman"/>
          <w:sz w:val="24"/>
          <w:szCs w:val="24"/>
        </w:rPr>
        <w:t xml:space="preserve">or are blinded </w:t>
      </w:r>
      <w:r w:rsidR="00711E59" w:rsidRPr="004E2D46">
        <w:rPr>
          <w:rFonts w:ascii="Times New Roman" w:hAnsi="Times New Roman" w:cs="Times New Roman"/>
          <w:sz w:val="24"/>
          <w:szCs w:val="24"/>
        </w:rPr>
        <w:t>by attitudinal deficits</w:t>
      </w:r>
      <w:r w:rsidR="00C277F4" w:rsidRPr="004E2D46">
        <w:rPr>
          <w:rFonts w:ascii="Times New Roman" w:hAnsi="Times New Roman" w:cs="Times New Roman"/>
          <w:sz w:val="24"/>
          <w:szCs w:val="24"/>
        </w:rPr>
        <w:t xml:space="preserve"> (Conroy 2016; Stalker et al. 2010)</w:t>
      </w:r>
      <w:r w:rsidR="003B3412" w:rsidRPr="004E2D46">
        <w:rPr>
          <w:rFonts w:ascii="Times New Roman" w:hAnsi="Times New Roman" w:cs="Times New Roman"/>
          <w:sz w:val="24"/>
          <w:szCs w:val="24"/>
        </w:rPr>
        <w:t xml:space="preserve">. These deficits can include </w:t>
      </w:r>
      <w:r w:rsidR="00D825CB" w:rsidRPr="004E2D46">
        <w:rPr>
          <w:rFonts w:ascii="Times New Roman" w:hAnsi="Times New Roman" w:cs="Times New Roman"/>
          <w:sz w:val="24"/>
          <w:szCs w:val="24"/>
        </w:rPr>
        <w:t xml:space="preserve">the stereotyped characterisation of </w:t>
      </w:r>
      <w:r w:rsidR="00711E59" w:rsidRPr="004E2D46">
        <w:rPr>
          <w:rFonts w:ascii="Times New Roman" w:hAnsi="Times New Roman" w:cs="Times New Roman"/>
          <w:sz w:val="24"/>
          <w:szCs w:val="24"/>
        </w:rPr>
        <w:t>families</w:t>
      </w:r>
      <w:r w:rsidR="00697653" w:rsidRPr="004E2D46">
        <w:rPr>
          <w:rFonts w:ascii="Times New Roman" w:hAnsi="Times New Roman" w:cs="Times New Roman"/>
          <w:sz w:val="24"/>
          <w:szCs w:val="24"/>
        </w:rPr>
        <w:t xml:space="preserve"> with disability </w:t>
      </w:r>
      <w:r w:rsidR="00D825CB" w:rsidRPr="004E2D46">
        <w:rPr>
          <w:rFonts w:ascii="Times New Roman" w:hAnsi="Times New Roman" w:cs="Times New Roman"/>
          <w:sz w:val="24"/>
          <w:szCs w:val="24"/>
        </w:rPr>
        <w:t xml:space="preserve">as </w:t>
      </w:r>
      <w:r w:rsidR="00697653" w:rsidRPr="004E2D46">
        <w:rPr>
          <w:rFonts w:ascii="Times New Roman" w:hAnsi="Times New Roman" w:cs="Times New Roman"/>
          <w:sz w:val="24"/>
          <w:szCs w:val="24"/>
        </w:rPr>
        <w:t>brave</w:t>
      </w:r>
      <w:r w:rsidR="00F50D80" w:rsidRPr="004E2D46">
        <w:rPr>
          <w:rFonts w:ascii="Times New Roman" w:hAnsi="Times New Roman" w:cs="Times New Roman"/>
          <w:sz w:val="24"/>
          <w:szCs w:val="24"/>
        </w:rPr>
        <w:t xml:space="preserve"> and heroic in their </w:t>
      </w:r>
      <w:r w:rsidR="00697653" w:rsidRPr="004E2D46">
        <w:rPr>
          <w:rFonts w:ascii="Times New Roman" w:hAnsi="Times New Roman" w:cs="Times New Roman"/>
          <w:sz w:val="24"/>
          <w:szCs w:val="24"/>
        </w:rPr>
        <w:t>refus</w:t>
      </w:r>
      <w:r w:rsidR="00F50D80" w:rsidRPr="004E2D46">
        <w:rPr>
          <w:rFonts w:ascii="Times New Roman" w:hAnsi="Times New Roman" w:cs="Times New Roman"/>
          <w:sz w:val="24"/>
          <w:szCs w:val="24"/>
        </w:rPr>
        <w:t>al</w:t>
      </w:r>
      <w:r w:rsidR="00697653" w:rsidRPr="004E2D46">
        <w:rPr>
          <w:rFonts w:ascii="Times New Roman" w:hAnsi="Times New Roman" w:cs="Times New Roman"/>
          <w:sz w:val="24"/>
          <w:szCs w:val="24"/>
        </w:rPr>
        <w:t xml:space="preserve"> to </w:t>
      </w:r>
      <w:r w:rsidR="00F50D80" w:rsidRPr="004E2D46">
        <w:rPr>
          <w:rFonts w:ascii="Times New Roman" w:hAnsi="Times New Roman" w:cs="Times New Roman"/>
          <w:sz w:val="24"/>
          <w:szCs w:val="24"/>
        </w:rPr>
        <w:lastRenderedPageBreak/>
        <w:t>succumb to</w:t>
      </w:r>
      <w:r w:rsidR="00697653" w:rsidRPr="004E2D46">
        <w:rPr>
          <w:rFonts w:ascii="Times New Roman" w:hAnsi="Times New Roman" w:cs="Times New Roman"/>
          <w:sz w:val="24"/>
          <w:szCs w:val="24"/>
        </w:rPr>
        <w:t xml:space="preserve"> the tragedy of disability (</w:t>
      </w:r>
      <w:r w:rsidR="00C277F4" w:rsidRPr="004E2D46">
        <w:rPr>
          <w:rFonts w:ascii="Times New Roman" w:hAnsi="Times New Roman" w:cs="Times New Roman"/>
          <w:sz w:val="24"/>
          <w:szCs w:val="24"/>
        </w:rPr>
        <w:t>French and Swain 2008</w:t>
      </w:r>
      <w:r w:rsidR="00697653" w:rsidRPr="004E2D46">
        <w:rPr>
          <w:rFonts w:ascii="Times New Roman" w:hAnsi="Times New Roman" w:cs="Times New Roman"/>
          <w:sz w:val="24"/>
          <w:szCs w:val="24"/>
        </w:rPr>
        <w:t xml:space="preserve">), a notion constantly recuperated in the Gypsy Rose Blanchard case regarding </w:t>
      </w:r>
      <w:r w:rsidR="0093005F" w:rsidRPr="004E2D46">
        <w:rPr>
          <w:rFonts w:ascii="Times New Roman" w:hAnsi="Times New Roman" w:cs="Times New Roman"/>
          <w:sz w:val="24"/>
          <w:szCs w:val="24"/>
        </w:rPr>
        <w:t xml:space="preserve">Gypsy’s </w:t>
      </w:r>
      <w:r w:rsidR="00697653" w:rsidRPr="004E2D46">
        <w:rPr>
          <w:rFonts w:ascii="Times New Roman" w:hAnsi="Times New Roman" w:cs="Times New Roman"/>
          <w:sz w:val="24"/>
          <w:szCs w:val="24"/>
        </w:rPr>
        <w:t xml:space="preserve">mother Dee </w:t>
      </w:r>
      <w:proofErr w:type="spellStart"/>
      <w:r w:rsidR="00697653" w:rsidRPr="004E2D46">
        <w:rPr>
          <w:rFonts w:ascii="Times New Roman" w:hAnsi="Times New Roman" w:cs="Times New Roman"/>
          <w:sz w:val="24"/>
          <w:szCs w:val="24"/>
        </w:rPr>
        <w:t>Dee</w:t>
      </w:r>
      <w:proofErr w:type="spellEnd"/>
      <w:r w:rsidR="00697653" w:rsidRPr="004E2D46">
        <w:rPr>
          <w:rFonts w:ascii="Times New Roman" w:hAnsi="Times New Roman" w:cs="Times New Roman"/>
          <w:sz w:val="24"/>
          <w:szCs w:val="24"/>
        </w:rPr>
        <w:t xml:space="preserve"> (</w:t>
      </w:r>
      <w:r w:rsidR="00717635" w:rsidRPr="004E2D46">
        <w:rPr>
          <w:rFonts w:ascii="Times New Roman" w:hAnsi="Times New Roman" w:cs="Times New Roman"/>
          <w:sz w:val="24"/>
          <w:szCs w:val="24"/>
        </w:rPr>
        <w:t>Garcia 2019</w:t>
      </w:r>
      <w:r w:rsidR="00697653" w:rsidRPr="004E2D46">
        <w:rPr>
          <w:rFonts w:ascii="Times New Roman" w:hAnsi="Times New Roman" w:cs="Times New Roman"/>
          <w:sz w:val="24"/>
          <w:szCs w:val="24"/>
        </w:rPr>
        <w:t xml:space="preserve">). </w:t>
      </w:r>
      <w:r w:rsidR="001B22BD" w:rsidRPr="004E2D46">
        <w:rPr>
          <w:rFonts w:ascii="Times New Roman" w:hAnsi="Times New Roman" w:cs="Times New Roman"/>
          <w:sz w:val="24"/>
          <w:szCs w:val="24"/>
        </w:rPr>
        <w:t>Pitying of</w:t>
      </w:r>
      <w:r w:rsidR="00711E59" w:rsidRPr="004E2D46">
        <w:rPr>
          <w:rFonts w:ascii="Times New Roman" w:hAnsi="Times New Roman" w:cs="Times New Roman"/>
          <w:sz w:val="24"/>
          <w:szCs w:val="24"/>
        </w:rPr>
        <w:t xml:space="preserve"> parents (</w:t>
      </w:r>
      <w:r w:rsidR="001B22BD" w:rsidRPr="004E2D46">
        <w:rPr>
          <w:rFonts w:ascii="Times New Roman" w:hAnsi="Times New Roman" w:cs="Times New Roman"/>
          <w:sz w:val="24"/>
          <w:szCs w:val="24"/>
        </w:rPr>
        <w:t>Stalker et al. 2010</w:t>
      </w:r>
      <w:r w:rsidR="00711E59" w:rsidRPr="004E2D46">
        <w:rPr>
          <w:rFonts w:ascii="Times New Roman" w:hAnsi="Times New Roman" w:cs="Times New Roman"/>
          <w:sz w:val="24"/>
          <w:szCs w:val="24"/>
        </w:rPr>
        <w:t xml:space="preserve">), </w:t>
      </w:r>
      <w:r w:rsidR="009C7EDC" w:rsidRPr="004E2D46">
        <w:rPr>
          <w:rFonts w:ascii="Times New Roman" w:hAnsi="Times New Roman" w:cs="Times New Roman"/>
          <w:sz w:val="24"/>
          <w:szCs w:val="24"/>
        </w:rPr>
        <w:t xml:space="preserve">as well as </w:t>
      </w:r>
      <w:r w:rsidR="00711E59" w:rsidRPr="004E2D46">
        <w:rPr>
          <w:rFonts w:ascii="Times New Roman" w:hAnsi="Times New Roman" w:cs="Times New Roman"/>
          <w:sz w:val="24"/>
          <w:szCs w:val="24"/>
        </w:rPr>
        <w:t>unwillingness to see disability as non-static</w:t>
      </w:r>
      <w:r w:rsidR="005B6F93" w:rsidRPr="004E2D46">
        <w:rPr>
          <w:rFonts w:ascii="Times New Roman" w:hAnsi="Times New Roman" w:cs="Times New Roman"/>
          <w:sz w:val="24"/>
          <w:szCs w:val="24"/>
        </w:rPr>
        <w:t>,</w:t>
      </w:r>
      <w:r w:rsidR="00F50D80" w:rsidRPr="004E2D46">
        <w:rPr>
          <w:rFonts w:ascii="Times New Roman" w:hAnsi="Times New Roman" w:cs="Times New Roman"/>
          <w:sz w:val="24"/>
          <w:szCs w:val="24"/>
        </w:rPr>
        <w:t xml:space="preserve"> </w:t>
      </w:r>
      <w:r w:rsidR="00711E59" w:rsidRPr="004E2D46">
        <w:rPr>
          <w:rFonts w:ascii="Times New Roman" w:hAnsi="Times New Roman" w:cs="Times New Roman"/>
          <w:sz w:val="24"/>
          <w:szCs w:val="24"/>
        </w:rPr>
        <w:t xml:space="preserve">or potentially </w:t>
      </w:r>
      <w:r w:rsidR="00F50D80" w:rsidRPr="004E2D46">
        <w:rPr>
          <w:rFonts w:ascii="Times New Roman" w:hAnsi="Times New Roman" w:cs="Times New Roman"/>
          <w:sz w:val="24"/>
          <w:szCs w:val="24"/>
        </w:rPr>
        <w:t xml:space="preserve">entailing reverse causality </w:t>
      </w:r>
      <w:r w:rsidR="009C7EDC" w:rsidRPr="004E2D46">
        <w:rPr>
          <w:rFonts w:ascii="Times New Roman" w:hAnsi="Times New Roman" w:cs="Times New Roman"/>
          <w:sz w:val="24"/>
          <w:szCs w:val="24"/>
        </w:rPr>
        <w:t>whereby disability may be</w:t>
      </w:r>
      <w:r w:rsidR="00F50D80" w:rsidRPr="004E2D46">
        <w:rPr>
          <w:rFonts w:ascii="Times New Roman" w:hAnsi="Times New Roman" w:cs="Times New Roman"/>
          <w:sz w:val="24"/>
          <w:szCs w:val="24"/>
        </w:rPr>
        <w:t xml:space="preserve"> caused by abuse and </w:t>
      </w:r>
      <w:r w:rsidR="009C7EDC" w:rsidRPr="004E2D46">
        <w:rPr>
          <w:rFonts w:ascii="Times New Roman" w:hAnsi="Times New Roman" w:cs="Times New Roman"/>
          <w:sz w:val="24"/>
          <w:szCs w:val="24"/>
        </w:rPr>
        <w:t xml:space="preserve">indeed may </w:t>
      </w:r>
      <w:r w:rsidR="00F50D80" w:rsidRPr="004E2D46">
        <w:rPr>
          <w:rFonts w:ascii="Times New Roman" w:hAnsi="Times New Roman" w:cs="Times New Roman"/>
          <w:sz w:val="24"/>
          <w:szCs w:val="24"/>
        </w:rPr>
        <w:t>provok</w:t>
      </w:r>
      <w:r w:rsidR="009C7EDC" w:rsidRPr="004E2D46">
        <w:rPr>
          <w:rFonts w:ascii="Times New Roman" w:hAnsi="Times New Roman" w:cs="Times New Roman"/>
          <w:sz w:val="24"/>
          <w:szCs w:val="24"/>
        </w:rPr>
        <w:t>e</w:t>
      </w:r>
      <w:r w:rsidR="00F50D80" w:rsidRPr="004E2D46">
        <w:rPr>
          <w:rFonts w:ascii="Times New Roman" w:hAnsi="Times New Roman" w:cs="Times New Roman"/>
          <w:sz w:val="24"/>
          <w:szCs w:val="24"/>
        </w:rPr>
        <w:t xml:space="preserve"> abuse (</w:t>
      </w:r>
      <w:r w:rsidR="00717635" w:rsidRPr="004E2D46">
        <w:rPr>
          <w:rFonts w:ascii="Times New Roman" w:hAnsi="Times New Roman" w:cs="Times New Roman"/>
          <w:sz w:val="24"/>
          <w:szCs w:val="24"/>
        </w:rPr>
        <w:t>Stalker and McArthur 2012</w:t>
      </w:r>
      <w:r w:rsidR="00F50D80" w:rsidRPr="004E2D46">
        <w:rPr>
          <w:rFonts w:ascii="Times New Roman" w:hAnsi="Times New Roman" w:cs="Times New Roman"/>
          <w:sz w:val="24"/>
          <w:szCs w:val="24"/>
        </w:rPr>
        <w:t>)</w:t>
      </w:r>
      <w:r w:rsidR="00466EDF" w:rsidRPr="004E2D46">
        <w:rPr>
          <w:rFonts w:ascii="Times New Roman" w:hAnsi="Times New Roman" w:cs="Times New Roman"/>
          <w:sz w:val="24"/>
          <w:szCs w:val="24"/>
        </w:rPr>
        <w:t>,</w:t>
      </w:r>
      <w:r w:rsidR="00F50D80" w:rsidRPr="004E2D46">
        <w:rPr>
          <w:rFonts w:ascii="Times New Roman" w:hAnsi="Times New Roman" w:cs="Times New Roman"/>
          <w:sz w:val="24"/>
          <w:szCs w:val="24"/>
        </w:rPr>
        <w:t xml:space="preserve"> are all perceptual and attitudinal issues </w:t>
      </w:r>
      <w:r w:rsidR="00466EDF" w:rsidRPr="004E2D46">
        <w:rPr>
          <w:rFonts w:ascii="Times New Roman" w:hAnsi="Times New Roman" w:cs="Times New Roman"/>
          <w:sz w:val="24"/>
          <w:szCs w:val="24"/>
        </w:rPr>
        <w:t xml:space="preserve">lying </w:t>
      </w:r>
      <w:r w:rsidR="00F50D80" w:rsidRPr="004E2D46">
        <w:rPr>
          <w:rFonts w:ascii="Times New Roman" w:hAnsi="Times New Roman" w:cs="Times New Roman"/>
          <w:sz w:val="24"/>
          <w:szCs w:val="24"/>
        </w:rPr>
        <w:t>at the convergence of disability and child protection</w:t>
      </w:r>
      <w:r w:rsidR="00466EDF" w:rsidRPr="004E2D46">
        <w:rPr>
          <w:rFonts w:ascii="Times New Roman" w:hAnsi="Times New Roman" w:cs="Times New Roman"/>
          <w:sz w:val="24"/>
          <w:szCs w:val="24"/>
        </w:rPr>
        <w:t xml:space="preserve">. This </w:t>
      </w:r>
      <w:r w:rsidR="00F50D80" w:rsidRPr="004E2D46">
        <w:rPr>
          <w:rFonts w:ascii="Times New Roman" w:hAnsi="Times New Roman" w:cs="Times New Roman"/>
          <w:sz w:val="24"/>
          <w:szCs w:val="24"/>
        </w:rPr>
        <w:t>mak</w:t>
      </w:r>
      <w:r w:rsidR="00466EDF" w:rsidRPr="004E2D46">
        <w:rPr>
          <w:rFonts w:ascii="Times New Roman" w:hAnsi="Times New Roman" w:cs="Times New Roman"/>
          <w:sz w:val="24"/>
          <w:szCs w:val="24"/>
        </w:rPr>
        <w:t>es</w:t>
      </w:r>
      <w:r w:rsidR="00F50D80" w:rsidRPr="004E2D46">
        <w:rPr>
          <w:rFonts w:ascii="Times New Roman" w:hAnsi="Times New Roman" w:cs="Times New Roman"/>
          <w:sz w:val="24"/>
          <w:szCs w:val="24"/>
        </w:rPr>
        <w:t xml:space="preserve"> cases such as Munchausen Syndrome by Proxy difficult to </w:t>
      </w:r>
      <w:r w:rsidR="00810F91" w:rsidRPr="004E2D46">
        <w:rPr>
          <w:rFonts w:ascii="Times New Roman" w:hAnsi="Times New Roman" w:cs="Times New Roman"/>
          <w:sz w:val="24"/>
          <w:szCs w:val="24"/>
        </w:rPr>
        <w:t>determine</w:t>
      </w:r>
      <w:r w:rsidR="00F50D80" w:rsidRPr="004E2D46">
        <w:rPr>
          <w:rFonts w:ascii="Times New Roman" w:hAnsi="Times New Roman" w:cs="Times New Roman"/>
          <w:sz w:val="24"/>
          <w:szCs w:val="24"/>
        </w:rPr>
        <w:t xml:space="preserve">. Indeed, the pervasive notion of disability as tragic </w:t>
      </w:r>
      <w:r w:rsidR="005C47CC" w:rsidRPr="004E2D46">
        <w:rPr>
          <w:rFonts w:ascii="Times New Roman" w:hAnsi="Times New Roman" w:cs="Times New Roman"/>
          <w:sz w:val="24"/>
          <w:szCs w:val="24"/>
        </w:rPr>
        <w:t xml:space="preserve">would </w:t>
      </w:r>
      <w:r w:rsidR="00810F91" w:rsidRPr="004E2D46">
        <w:rPr>
          <w:rFonts w:ascii="Times New Roman" w:hAnsi="Times New Roman" w:cs="Times New Roman"/>
          <w:sz w:val="24"/>
          <w:szCs w:val="24"/>
        </w:rPr>
        <w:t xml:space="preserve">arguably </w:t>
      </w:r>
      <w:r w:rsidR="005C47CC" w:rsidRPr="004E2D46">
        <w:rPr>
          <w:rFonts w:ascii="Times New Roman" w:hAnsi="Times New Roman" w:cs="Times New Roman"/>
          <w:sz w:val="24"/>
          <w:szCs w:val="24"/>
        </w:rPr>
        <w:t xml:space="preserve">make any form of factitious or feigned illness </w:t>
      </w:r>
      <w:r w:rsidR="00810F91" w:rsidRPr="004E2D46">
        <w:rPr>
          <w:rFonts w:ascii="Times New Roman" w:hAnsi="Times New Roman" w:cs="Times New Roman"/>
          <w:sz w:val="24"/>
          <w:szCs w:val="24"/>
        </w:rPr>
        <w:t xml:space="preserve">difficult to </w:t>
      </w:r>
      <w:r w:rsidR="00363CA3" w:rsidRPr="004E2D46">
        <w:rPr>
          <w:rFonts w:ascii="Times New Roman" w:hAnsi="Times New Roman" w:cs="Times New Roman"/>
          <w:sz w:val="24"/>
          <w:szCs w:val="24"/>
        </w:rPr>
        <w:t xml:space="preserve">unearth </w:t>
      </w:r>
      <w:r w:rsidR="005C47CC" w:rsidRPr="004E2D46">
        <w:rPr>
          <w:rFonts w:ascii="Times New Roman" w:hAnsi="Times New Roman" w:cs="Times New Roman"/>
          <w:sz w:val="24"/>
          <w:szCs w:val="24"/>
        </w:rPr>
        <w:t xml:space="preserve">given that </w:t>
      </w:r>
      <w:r w:rsidR="00FB33F9" w:rsidRPr="004E2D46">
        <w:rPr>
          <w:rFonts w:ascii="Times New Roman" w:hAnsi="Times New Roman" w:cs="Times New Roman"/>
          <w:sz w:val="24"/>
          <w:szCs w:val="24"/>
        </w:rPr>
        <w:t>it would be hard to</w:t>
      </w:r>
      <w:r w:rsidR="005C47CC" w:rsidRPr="004E2D46">
        <w:rPr>
          <w:rFonts w:ascii="Times New Roman" w:hAnsi="Times New Roman" w:cs="Times New Roman"/>
          <w:sz w:val="24"/>
          <w:szCs w:val="24"/>
        </w:rPr>
        <w:t xml:space="preserve"> accept that a </w:t>
      </w:r>
      <w:r w:rsidR="00466EDF" w:rsidRPr="004E2D46">
        <w:rPr>
          <w:rFonts w:ascii="Times New Roman" w:hAnsi="Times New Roman" w:cs="Times New Roman"/>
          <w:sz w:val="24"/>
          <w:szCs w:val="24"/>
        </w:rPr>
        <w:t>child or adult</w:t>
      </w:r>
      <w:r w:rsidR="005C47CC" w:rsidRPr="004E2D46">
        <w:rPr>
          <w:rFonts w:ascii="Times New Roman" w:hAnsi="Times New Roman" w:cs="Times New Roman"/>
          <w:sz w:val="24"/>
          <w:szCs w:val="24"/>
        </w:rPr>
        <w:t xml:space="preserve"> might want to be disabled (</w:t>
      </w:r>
      <w:r w:rsidR="005B6F93" w:rsidRPr="004E2D46">
        <w:rPr>
          <w:rFonts w:ascii="Times New Roman" w:hAnsi="Times New Roman" w:cs="Times New Roman"/>
          <w:sz w:val="24"/>
          <w:szCs w:val="24"/>
        </w:rPr>
        <w:t>French and Swain 2008</w:t>
      </w:r>
      <w:r w:rsidR="005C47CC" w:rsidRPr="004E2D46">
        <w:rPr>
          <w:rFonts w:ascii="Times New Roman" w:hAnsi="Times New Roman" w:cs="Times New Roman"/>
          <w:sz w:val="24"/>
          <w:szCs w:val="24"/>
        </w:rPr>
        <w:t>)</w:t>
      </w:r>
      <w:r w:rsidR="00810F91" w:rsidRPr="004E2D46">
        <w:rPr>
          <w:rFonts w:ascii="Times New Roman" w:hAnsi="Times New Roman" w:cs="Times New Roman"/>
          <w:sz w:val="24"/>
          <w:szCs w:val="24"/>
        </w:rPr>
        <w:t>, a view challenged by the affirmative approach</w:t>
      </w:r>
      <w:r w:rsidR="00466EDF" w:rsidRPr="004E2D46">
        <w:rPr>
          <w:rFonts w:ascii="Times New Roman" w:hAnsi="Times New Roman" w:cs="Times New Roman"/>
          <w:sz w:val="24"/>
          <w:szCs w:val="24"/>
        </w:rPr>
        <w:t xml:space="preserve"> (</w:t>
      </w:r>
      <w:r w:rsidR="005B6F93" w:rsidRPr="004E2D46">
        <w:rPr>
          <w:rFonts w:ascii="Times New Roman" w:hAnsi="Times New Roman" w:cs="Times New Roman"/>
          <w:sz w:val="24"/>
          <w:szCs w:val="24"/>
        </w:rPr>
        <w:t>French and Swain 2000; 2008</w:t>
      </w:r>
      <w:r w:rsidR="00466EDF" w:rsidRPr="004E2D46">
        <w:rPr>
          <w:rFonts w:ascii="Times New Roman" w:hAnsi="Times New Roman" w:cs="Times New Roman"/>
          <w:sz w:val="24"/>
          <w:szCs w:val="24"/>
        </w:rPr>
        <w:t>)</w:t>
      </w:r>
      <w:r w:rsidR="005C47CC" w:rsidRPr="004E2D46">
        <w:rPr>
          <w:rFonts w:ascii="Times New Roman" w:hAnsi="Times New Roman" w:cs="Times New Roman"/>
          <w:sz w:val="24"/>
          <w:szCs w:val="24"/>
        </w:rPr>
        <w:t xml:space="preserve">. </w:t>
      </w:r>
    </w:p>
    <w:p w14:paraId="13FB4F63" w14:textId="40AD7A9C" w:rsidR="001C7666" w:rsidRPr="004E2D46" w:rsidRDefault="005C47CC" w:rsidP="0078352E">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In any case, a human rights model </w:t>
      </w:r>
      <w:r w:rsidR="0050790B" w:rsidRPr="004E2D46">
        <w:rPr>
          <w:rFonts w:ascii="Times New Roman" w:hAnsi="Times New Roman" w:cs="Times New Roman"/>
          <w:sz w:val="24"/>
          <w:szCs w:val="24"/>
        </w:rPr>
        <w:t xml:space="preserve">has much to offer </w:t>
      </w:r>
      <w:r w:rsidR="005D602E" w:rsidRPr="004E2D46">
        <w:rPr>
          <w:rFonts w:ascii="Times New Roman" w:hAnsi="Times New Roman" w:cs="Times New Roman"/>
          <w:sz w:val="24"/>
          <w:szCs w:val="24"/>
        </w:rPr>
        <w:t>in cases like</w:t>
      </w:r>
      <w:r w:rsidR="0050790B" w:rsidRPr="004E2D46">
        <w:rPr>
          <w:rFonts w:ascii="Times New Roman" w:hAnsi="Times New Roman" w:cs="Times New Roman"/>
          <w:sz w:val="24"/>
          <w:szCs w:val="24"/>
        </w:rPr>
        <w:t xml:space="preserve"> Munchausen Syndrome by Proxy as it refigures practice back toward universal rights, such as the right of a child to be safe and protected (</w:t>
      </w:r>
      <w:proofErr w:type="spellStart"/>
      <w:r w:rsidR="00DC6646" w:rsidRPr="004E2D46">
        <w:rPr>
          <w:rFonts w:ascii="Times New Roman" w:hAnsi="Times New Roman" w:cs="Times New Roman"/>
          <w:sz w:val="24"/>
          <w:szCs w:val="24"/>
        </w:rPr>
        <w:t>Degener</w:t>
      </w:r>
      <w:proofErr w:type="spellEnd"/>
      <w:r w:rsidR="00DC6646" w:rsidRPr="004E2D46">
        <w:rPr>
          <w:rFonts w:ascii="Times New Roman" w:hAnsi="Times New Roman" w:cs="Times New Roman"/>
          <w:sz w:val="24"/>
          <w:szCs w:val="24"/>
        </w:rPr>
        <w:t xml:space="preserve"> 2016; Lawson and Beckett 2021</w:t>
      </w:r>
      <w:r w:rsidR="0050790B" w:rsidRPr="004E2D46">
        <w:rPr>
          <w:rFonts w:ascii="Times New Roman" w:hAnsi="Times New Roman" w:cs="Times New Roman"/>
          <w:sz w:val="24"/>
          <w:szCs w:val="24"/>
        </w:rPr>
        <w:t xml:space="preserve">). </w:t>
      </w:r>
      <w:r w:rsidR="00FF171C" w:rsidRPr="004E2D46">
        <w:rPr>
          <w:rFonts w:ascii="Times New Roman" w:hAnsi="Times New Roman" w:cs="Times New Roman"/>
          <w:sz w:val="24"/>
          <w:szCs w:val="24"/>
        </w:rPr>
        <w:t>How the framework proposed in this article can progress this</w:t>
      </w:r>
      <w:r w:rsidR="00A04D3D" w:rsidRPr="004E2D46">
        <w:rPr>
          <w:rFonts w:ascii="Times New Roman" w:hAnsi="Times New Roman" w:cs="Times New Roman"/>
          <w:sz w:val="24"/>
          <w:szCs w:val="24"/>
        </w:rPr>
        <w:t xml:space="preserve"> is by attending to the multifaceted and complex nature of cases such as Munchausen Syndrome</w:t>
      </w:r>
      <w:r w:rsidR="00DC6646" w:rsidRPr="004E2D46">
        <w:rPr>
          <w:rFonts w:ascii="Times New Roman" w:hAnsi="Times New Roman" w:cs="Times New Roman"/>
          <w:sz w:val="24"/>
          <w:szCs w:val="24"/>
        </w:rPr>
        <w:t xml:space="preserve"> (Feldman 2013)</w:t>
      </w:r>
      <w:r w:rsidR="00466EDF" w:rsidRPr="004E2D46">
        <w:rPr>
          <w:rFonts w:ascii="Times New Roman" w:hAnsi="Times New Roman" w:cs="Times New Roman"/>
          <w:sz w:val="24"/>
          <w:szCs w:val="24"/>
        </w:rPr>
        <w:t>,</w:t>
      </w:r>
      <w:r w:rsidR="00A04D3D" w:rsidRPr="004E2D46">
        <w:rPr>
          <w:rFonts w:ascii="Times New Roman" w:hAnsi="Times New Roman" w:cs="Times New Roman"/>
          <w:sz w:val="24"/>
          <w:szCs w:val="24"/>
        </w:rPr>
        <w:t xml:space="preserve"> whilst </w:t>
      </w:r>
      <w:r w:rsidR="00466EDF" w:rsidRPr="004E2D46">
        <w:rPr>
          <w:rFonts w:ascii="Times New Roman" w:hAnsi="Times New Roman" w:cs="Times New Roman"/>
          <w:sz w:val="24"/>
          <w:szCs w:val="24"/>
        </w:rPr>
        <w:t xml:space="preserve">concurrently, </w:t>
      </w:r>
      <w:r w:rsidR="00A04D3D" w:rsidRPr="004E2D46">
        <w:rPr>
          <w:rFonts w:ascii="Times New Roman" w:hAnsi="Times New Roman" w:cs="Times New Roman"/>
          <w:sz w:val="24"/>
          <w:szCs w:val="24"/>
        </w:rPr>
        <w:t>not compounding archaic associations between disability and tragedy (</w:t>
      </w:r>
      <w:r w:rsidR="00DC6646" w:rsidRPr="004E2D46">
        <w:rPr>
          <w:rFonts w:ascii="Times New Roman" w:hAnsi="Times New Roman" w:cs="Times New Roman"/>
          <w:sz w:val="24"/>
          <w:szCs w:val="24"/>
        </w:rPr>
        <w:t>Swain and French 2000</w:t>
      </w:r>
      <w:r w:rsidR="00A04D3D" w:rsidRPr="004E2D46">
        <w:rPr>
          <w:rFonts w:ascii="Times New Roman" w:hAnsi="Times New Roman" w:cs="Times New Roman"/>
          <w:sz w:val="24"/>
          <w:szCs w:val="24"/>
        </w:rPr>
        <w:t xml:space="preserve">). Critical </w:t>
      </w:r>
      <w:r w:rsidR="008A55B3" w:rsidRPr="004E2D46">
        <w:rPr>
          <w:rFonts w:ascii="Times New Roman" w:hAnsi="Times New Roman" w:cs="Times New Roman"/>
          <w:sz w:val="24"/>
          <w:szCs w:val="24"/>
        </w:rPr>
        <w:t>d</w:t>
      </w:r>
      <w:r w:rsidR="00A04D3D" w:rsidRPr="004E2D46">
        <w:rPr>
          <w:rFonts w:ascii="Times New Roman" w:hAnsi="Times New Roman" w:cs="Times New Roman"/>
          <w:sz w:val="24"/>
          <w:szCs w:val="24"/>
        </w:rPr>
        <w:t xml:space="preserve">isability </w:t>
      </w:r>
      <w:r w:rsidR="008A55B3" w:rsidRPr="004E2D46">
        <w:rPr>
          <w:rFonts w:ascii="Times New Roman" w:hAnsi="Times New Roman" w:cs="Times New Roman"/>
          <w:sz w:val="24"/>
          <w:szCs w:val="24"/>
        </w:rPr>
        <w:t>s</w:t>
      </w:r>
      <w:r w:rsidR="00A04D3D" w:rsidRPr="004E2D46">
        <w:rPr>
          <w:rFonts w:ascii="Times New Roman" w:hAnsi="Times New Roman" w:cs="Times New Roman"/>
          <w:sz w:val="24"/>
          <w:szCs w:val="24"/>
        </w:rPr>
        <w:t>tudies</w:t>
      </w:r>
      <w:r w:rsidR="00FD5F97" w:rsidRPr="004E2D46">
        <w:rPr>
          <w:rFonts w:ascii="Times New Roman" w:hAnsi="Times New Roman" w:cs="Times New Roman"/>
          <w:sz w:val="24"/>
          <w:szCs w:val="24"/>
        </w:rPr>
        <w:t>’ scholars</w:t>
      </w:r>
      <w:r w:rsidR="0093005F" w:rsidRPr="004E2D46">
        <w:rPr>
          <w:rFonts w:ascii="Times New Roman" w:hAnsi="Times New Roman" w:cs="Times New Roman"/>
          <w:sz w:val="24"/>
          <w:szCs w:val="24"/>
        </w:rPr>
        <w:t>, for instance,</w:t>
      </w:r>
      <w:r w:rsidR="00FD5F97" w:rsidRPr="004E2D46">
        <w:rPr>
          <w:rFonts w:ascii="Times New Roman" w:hAnsi="Times New Roman" w:cs="Times New Roman"/>
          <w:sz w:val="24"/>
          <w:szCs w:val="24"/>
        </w:rPr>
        <w:t xml:space="preserve"> propose that disability offers an interesting basis from which to question the concept of the human</w:t>
      </w:r>
      <w:r w:rsidR="0078352E" w:rsidRPr="004E2D46">
        <w:rPr>
          <w:rFonts w:ascii="Times New Roman" w:hAnsi="Times New Roman" w:cs="Times New Roman"/>
          <w:sz w:val="24"/>
          <w:szCs w:val="24"/>
        </w:rPr>
        <w:t xml:space="preserve"> </w:t>
      </w:r>
      <w:r w:rsidR="009105B5" w:rsidRPr="004E2D46">
        <w:rPr>
          <w:rFonts w:ascii="Times New Roman" w:hAnsi="Times New Roman" w:cs="Times New Roman"/>
          <w:sz w:val="24"/>
          <w:szCs w:val="24"/>
        </w:rPr>
        <w:t>and</w:t>
      </w:r>
      <w:r w:rsidR="0078352E" w:rsidRPr="004E2D46">
        <w:rPr>
          <w:rFonts w:ascii="Times New Roman" w:hAnsi="Times New Roman" w:cs="Times New Roman"/>
          <w:sz w:val="24"/>
          <w:szCs w:val="24"/>
        </w:rPr>
        <w:t xml:space="preserve"> the world </w:t>
      </w:r>
      <w:r w:rsidR="005D602E" w:rsidRPr="004E2D46">
        <w:rPr>
          <w:rFonts w:ascii="Times New Roman" w:hAnsi="Times New Roman" w:cs="Times New Roman"/>
          <w:sz w:val="24"/>
          <w:szCs w:val="24"/>
        </w:rPr>
        <w:t xml:space="preserve">in which </w:t>
      </w:r>
      <w:r w:rsidR="00C353C3" w:rsidRPr="004E2D46">
        <w:rPr>
          <w:rFonts w:ascii="Times New Roman" w:hAnsi="Times New Roman" w:cs="Times New Roman"/>
          <w:sz w:val="24"/>
          <w:szCs w:val="24"/>
        </w:rPr>
        <w:t>humans are</w:t>
      </w:r>
      <w:r w:rsidR="0078352E" w:rsidRPr="004E2D46">
        <w:rPr>
          <w:rFonts w:ascii="Times New Roman" w:hAnsi="Times New Roman" w:cs="Times New Roman"/>
          <w:sz w:val="24"/>
          <w:szCs w:val="24"/>
        </w:rPr>
        <w:t xml:space="preserve"> resident </w:t>
      </w:r>
      <w:r w:rsidR="00FD5F97" w:rsidRPr="004E2D46">
        <w:rPr>
          <w:rFonts w:ascii="Times New Roman" w:hAnsi="Times New Roman" w:cs="Times New Roman"/>
          <w:sz w:val="24"/>
          <w:szCs w:val="24"/>
        </w:rPr>
        <w:t>(</w:t>
      </w:r>
      <w:proofErr w:type="spellStart"/>
      <w:r w:rsidR="0029733D" w:rsidRPr="004E2D46">
        <w:rPr>
          <w:rFonts w:ascii="Times New Roman" w:hAnsi="Times New Roman" w:cs="Times New Roman"/>
          <w:sz w:val="24"/>
          <w:szCs w:val="24"/>
        </w:rPr>
        <w:t>Shildrick</w:t>
      </w:r>
      <w:proofErr w:type="spellEnd"/>
      <w:r w:rsidR="0029733D" w:rsidRPr="004E2D46">
        <w:rPr>
          <w:rFonts w:ascii="Times New Roman" w:hAnsi="Times New Roman" w:cs="Times New Roman"/>
          <w:sz w:val="24"/>
          <w:szCs w:val="24"/>
        </w:rPr>
        <w:t xml:space="preserve"> 2012</w:t>
      </w:r>
      <w:r w:rsidR="00FD5F97" w:rsidRPr="004E2D46">
        <w:rPr>
          <w:rFonts w:ascii="Times New Roman" w:hAnsi="Times New Roman" w:cs="Times New Roman"/>
          <w:sz w:val="24"/>
          <w:szCs w:val="24"/>
        </w:rPr>
        <w:t xml:space="preserve">). </w:t>
      </w:r>
      <w:r w:rsidR="009105B5" w:rsidRPr="004E2D46">
        <w:rPr>
          <w:rFonts w:ascii="Times New Roman" w:hAnsi="Times New Roman" w:cs="Times New Roman"/>
          <w:sz w:val="24"/>
          <w:szCs w:val="24"/>
        </w:rPr>
        <w:t xml:space="preserve">Alongside </w:t>
      </w:r>
      <w:r w:rsidR="00FD5F97" w:rsidRPr="004E2D46">
        <w:rPr>
          <w:rFonts w:ascii="Times New Roman" w:hAnsi="Times New Roman" w:cs="Times New Roman"/>
          <w:sz w:val="24"/>
          <w:szCs w:val="24"/>
        </w:rPr>
        <w:t xml:space="preserve">contributions of </w:t>
      </w:r>
      <w:r w:rsidR="00363CA3" w:rsidRPr="004E2D46">
        <w:rPr>
          <w:rFonts w:ascii="Times New Roman" w:hAnsi="Times New Roman" w:cs="Times New Roman"/>
          <w:sz w:val="24"/>
          <w:szCs w:val="24"/>
        </w:rPr>
        <w:t>anti-</w:t>
      </w:r>
      <w:r w:rsidR="00FD5F97" w:rsidRPr="004E2D46">
        <w:rPr>
          <w:rFonts w:ascii="Times New Roman" w:hAnsi="Times New Roman" w:cs="Times New Roman"/>
          <w:sz w:val="24"/>
          <w:szCs w:val="24"/>
        </w:rPr>
        <w:t>ableism</w:t>
      </w:r>
      <w:r w:rsidR="00363CA3" w:rsidRPr="004E2D46">
        <w:rPr>
          <w:rFonts w:ascii="Times New Roman" w:hAnsi="Times New Roman" w:cs="Times New Roman"/>
          <w:sz w:val="24"/>
          <w:szCs w:val="24"/>
        </w:rPr>
        <w:t xml:space="preserve"> scholarship</w:t>
      </w:r>
      <w:r w:rsidR="00810F91" w:rsidRPr="004E2D46">
        <w:rPr>
          <w:rFonts w:ascii="Times New Roman" w:hAnsi="Times New Roman" w:cs="Times New Roman"/>
          <w:sz w:val="24"/>
          <w:szCs w:val="24"/>
        </w:rPr>
        <w:t>,</w:t>
      </w:r>
      <w:r w:rsidR="00FD5F97" w:rsidRPr="004E2D46">
        <w:rPr>
          <w:rFonts w:ascii="Times New Roman" w:hAnsi="Times New Roman" w:cs="Times New Roman"/>
          <w:sz w:val="24"/>
          <w:szCs w:val="24"/>
        </w:rPr>
        <w:t xml:space="preserve"> the intention </w:t>
      </w:r>
      <w:r w:rsidR="005D602E" w:rsidRPr="004E2D46">
        <w:rPr>
          <w:rFonts w:ascii="Times New Roman" w:hAnsi="Times New Roman" w:cs="Times New Roman"/>
          <w:sz w:val="24"/>
          <w:szCs w:val="24"/>
        </w:rPr>
        <w:t>of much of critical disability studies’ theorisation</w:t>
      </w:r>
      <w:r w:rsidR="001C7666" w:rsidRPr="004E2D46">
        <w:rPr>
          <w:rFonts w:ascii="Times New Roman" w:hAnsi="Times New Roman" w:cs="Times New Roman"/>
          <w:sz w:val="24"/>
          <w:szCs w:val="24"/>
        </w:rPr>
        <w:t>,</w:t>
      </w:r>
      <w:r w:rsidR="005D602E" w:rsidRPr="004E2D46">
        <w:rPr>
          <w:rFonts w:ascii="Times New Roman" w:hAnsi="Times New Roman" w:cs="Times New Roman"/>
          <w:sz w:val="24"/>
          <w:szCs w:val="24"/>
        </w:rPr>
        <w:t xml:space="preserve"> </w:t>
      </w:r>
      <w:r w:rsidR="00C353C3" w:rsidRPr="004E2D46">
        <w:rPr>
          <w:rFonts w:ascii="Times New Roman" w:hAnsi="Times New Roman" w:cs="Times New Roman"/>
          <w:sz w:val="24"/>
          <w:szCs w:val="24"/>
        </w:rPr>
        <w:t>therefore</w:t>
      </w:r>
      <w:r w:rsidR="001C7666" w:rsidRPr="004E2D46">
        <w:rPr>
          <w:rFonts w:ascii="Times New Roman" w:hAnsi="Times New Roman" w:cs="Times New Roman"/>
          <w:sz w:val="24"/>
          <w:szCs w:val="24"/>
        </w:rPr>
        <w:t>,</w:t>
      </w:r>
      <w:r w:rsidR="00C353C3" w:rsidRPr="004E2D46">
        <w:rPr>
          <w:rFonts w:ascii="Times New Roman" w:hAnsi="Times New Roman" w:cs="Times New Roman"/>
          <w:sz w:val="24"/>
          <w:szCs w:val="24"/>
        </w:rPr>
        <w:t xml:space="preserve"> </w:t>
      </w:r>
      <w:r w:rsidR="00FD5F97" w:rsidRPr="004E2D46">
        <w:rPr>
          <w:rFonts w:ascii="Times New Roman" w:hAnsi="Times New Roman" w:cs="Times New Roman"/>
          <w:sz w:val="24"/>
          <w:szCs w:val="24"/>
        </w:rPr>
        <w:t xml:space="preserve">is to </w:t>
      </w:r>
      <w:r w:rsidR="0078352E" w:rsidRPr="004E2D46">
        <w:rPr>
          <w:rFonts w:ascii="Times New Roman" w:hAnsi="Times New Roman" w:cs="Times New Roman"/>
          <w:sz w:val="24"/>
          <w:szCs w:val="24"/>
        </w:rPr>
        <w:t>‘</w:t>
      </w:r>
      <w:r w:rsidR="00FD5F97" w:rsidRPr="004E2D46">
        <w:rPr>
          <w:rFonts w:ascii="Times New Roman" w:hAnsi="Times New Roman" w:cs="Times New Roman"/>
          <w:sz w:val="24"/>
          <w:szCs w:val="24"/>
        </w:rPr>
        <w:t>start with disability but n</w:t>
      </w:r>
      <w:r w:rsidR="0078352E" w:rsidRPr="004E2D46">
        <w:rPr>
          <w:rFonts w:ascii="Times New Roman" w:hAnsi="Times New Roman" w:cs="Times New Roman"/>
          <w:sz w:val="24"/>
          <w:szCs w:val="24"/>
        </w:rPr>
        <w:t>ever</w:t>
      </w:r>
      <w:r w:rsidR="00FD5F97" w:rsidRPr="004E2D46">
        <w:rPr>
          <w:rFonts w:ascii="Times New Roman" w:hAnsi="Times New Roman" w:cs="Times New Roman"/>
          <w:sz w:val="24"/>
          <w:szCs w:val="24"/>
        </w:rPr>
        <w:t xml:space="preserve"> end with it</w:t>
      </w:r>
      <w:r w:rsidR="0078352E" w:rsidRPr="004E2D46">
        <w:rPr>
          <w:rFonts w:ascii="Times New Roman" w:hAnsi="Times New Roman" w:cs="Times New Roman"/>
          <w:sz w:val="24"/>
          <w:szCs w:val="24"/>
        </w:rPr>
        <w:t>’</w:t>
      </w:r>
      <w:r w:rsidR="00810F91" w:rsidRPr="004E2D46">
        <w:rPr>
          <w:rFonts w:ascii="Times New Roman" w:hAnsi="Times New Roman" w:cs="Times New Roman"/>
          <w:sz w:val="24"/>
          <w:szCs w:val="24"/>
        </w:rPr>
        <w:t xml:space="preserve"> (</w:t>
      </w:r>
      <w:r w:rsidR="0078352E" w:rsidRPr="004E2D46">
        <w:rPr>
          <w:rFonts w:ascii="Times New Roman" w:hAnsi="Times New Roman" w:cs="Times New Roman"/>
          <w:sz w:val="24"/>
          <w:szCs w:val="24"/>
        </w:rPr>
        <w:t>Goodley 2016, 157</w:t>
      </w:r>
      <w:r w:rsidR="00810F91" w:rsidRPr="004E2D46">
        <w:rPr>
          <w:rFonts w:ascii="Times New Roman" w:hAnsi="Times New Roman" w:cs="Times New Roman"/>
          <w:sz w:val="24"/>
          <w:szCs w:val="24"/>
        </w:rPr>
        <w:t xml:space="preserve">). </w:t>
      </w:r>
      <w:r w:rsidR="0093005F" w:rsidRPr="004E2D46">
        <w:rPr>
          <w:rFonts w:ascii="Times New Roman" w:hAnsi="Times New Roman" w:cs="Times New Roman"/>
          <w:sz w:val="24"/>
          <w:szCs w:val="24"/>
        </w:rPr>
        <w:t xml:space="preserve">This would progress a human rights approach to cases </w:t>
      </w:r>
      <w:proofErr w:type="gramStart"/>
      <w:r w:rsidR="0093005F" w:rsidRPr="004E2D46">
        <w:rPr>
          <w:rFonts w:ascii="Times New Roman" w:hAnsi="Times New Roman" w:cs="Times New Roman"/>
          <w:sz w:val="24"/>
          <w:szCs w:val="24"/>
        </w:rPr>
        <w:t>of  Munchausen</w:t>
      </w:r>
      <w:proofErr w:type="gramEnd"/>
      <w:r w:rsidR="0093005F" w:rsidRPr="004E2D46">
        <w:rPr>
          <w:rFonts w:ascii="Times New Roman" w:hAnsi="Times New Roman" w:cs="Times New Roman"/>
          <w:sz w:val="24"/>
          <w:szCs w:val="24"/>
        </w:rPr>
        <w:t xml:space="preserve"> Syndrome by Proxy, by for instance supporting professionals to critically consider their own positionality as well as common biases and assumptions of themselves and others, rather than just dwelling alone on the positionality of disabled service users, albeit </w:t>
      </w:r>
      <w:r w:rsidR="00704881" w:rsidRPr="004E2D46">
        <w:rPr>
          <w:rFonts w:ascii="Times New Roman" w:hAnsi="Times New Roman" w:cs="Times New Roman"/>
          <w:sz w:val="24"/>
          <w:szCs w:val="24"/>
        </w:rPr>
        <w:t>even when</w:t>
      </w:r>
      <w:r w:rsidR="0093005F" w:rsidRPr="004E2D46">
        <w:rPr>
          <w:rFonts w:ascii="Times New Roman" w:hAnsi="Times New Roman" w:cs="Times New Roman"/>
          <w:sz w:val="24"/>
          <w:szCs w:val="24"/>
        </w:rPr>
        <w:t xml:space="preserve"> focussing on </w:t>
      </w:r>
      <w:r w:rsidR="00C8711B" w:rsidRPr="004E2D46">
        <w:rPr>
          <w:rFonts w:ascii="Times New Roman" w:hAnsi="Times New Roman" w:cs="Times New Roman"/>
          <w:sz w:val="24"/>
          <w:szCs w:val="24"/>
        </w:rPr>
        <w:t xml:space="preserve">their </w:t>
      </w:r>
      <w:r w:rsidR="0093005F" w:rsidRPr="004E2D46">
        <w:rPr>
          <w:rFonts w:ascii="Times New Roman" w:hAnsi="Times New Roman" w:cs="Times New Roman"/>
          <w:sz w:val="24"/>
          <w:szCs w:val="24"/>
        </w:rPr>
        <w:t xml:space="preserve">rights. </w:t>
      </w:r>
    </w:p>
    <w:p w14:paraId="38AAA399" w14:textId="5B235DF4" w:rsidR="001C7666" w:rsidRPr="004E2D46" w:rsidRDefault="00A371FA" w:rsidP="0078352E">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lastRenderedPageBreak/>
        <w:t>In the case of Munchausen</w:t>
      </w:r>
      <w:r w:rsidR="001C7666" w:rsidRPr="004E2D46">
        <w:rPr>
          <w:rFonts w:ascii="Times New Roman" w:hAnsi="Times New Roman" w:cs="Times New Roman"/>
          <w:sz w:val="24"/>
          <w:szCs w:val="24"/>
        </w:rPr>
        <w:t xml:space="preserve"> Syndrome</w:t>
      </w:r>
      <w:r w:rsidRPr="004E2D46">
        <w:rPr>
          <w:rFonts w:ascii="Times New Roman" w:hAnsi="Times New Roman" w:cs="Times New Roman"/>
          <w:sz w:val="24"/>
          <w:szCs w:val="24"/>
        </w:rPr>
        <w:t xml:space="preserve"> by Proxy, </w:t>
      </w:r>
      <w:r w:rsidR="00F0156C" w:rsidRPr="004E2D46">
        <w:rPr>
          <w:rFonts w:ascii="Times New Roman" w:hAnsi="Times New Roman" w:cs="Times New Roman"/>
          <w:sz w:val="24"/>
          <w:szCs w:val="24"/>
        </w:rPr>
        <w:t>both a</w:t>
      </w:r>
      <w:r w:rsidRPr="004E2D46">
        <w:rPr>
          <w:rFonts w:ascii="Times New Roman" w:hAnsi="Times New Roman" w:cs="Times New Roman"/>
          <w:sz w:val="24"/>
          <w:szCs w:val="24"/>
        </w:rPr>
        <w:t xml:space="preserve"> </w:t>
      </w:r>
      <w:r w:rsidR="00872209" w:rsidRPr="004E2D46">
        <w:rPr>
          <w:rFonts w:ascii="Times New Roman" w:hAnsi="Times New Roman" w:cs="Times New Roman"/>
          <w:sz w:val="24"/>
          <w:szCs w:val="24"/>
        </w:rPr>
        <w:t xml:space="preserve">human </w:t>
      </w:r>
      <w:r w:rsidRPr="004E2D46">
        <w:rPr>
          <w:rFonts w:ascii="Times New Roman" w:hAnsi="Times New Roman" w:cs="Times New Roman"/>
          <w:sz w:val="24"/>
          <w:szCs w:val="24"/>
        </w:rPr>
        <w:t>rights</w:t>
      </w:r>
      <w:r w:rsidR="00872209" w:rsidRPr="004E2D46">
        <w:rPr>
          <w:rFonts w:ascii="Times New Roman" w:hAnsi="Times New Roman" w:cs="Times New Roman"/>
          <w:sz w:val="24"/>
          <w:szCs w:val="24"/>
        </w:rPr>
        <w:t xml:space="preserve"> paradigm</w:t>
      </w:r>
      <w:r w:rsidRPr="004E2D46">
        <w:rPr>
          <w:rFonts w:ascii="Times New Roman" w:hAnsi="Times New Roman" w:cs="Times New Roman"/>
          <w:sz w:val="24"/>
          <w:szCs w:val="24"/>
        </w:rPr>
        <w:t xml:space="preserve"> </w:t>
      </w:r>
      <w:r w:rsidR="00F0156C" w:rsidRPr="004E2D46">
        <w:rPr>
          <w:rFonts w:ascii="Times New Roman" w:hAnsi="Times New Roman" w:cs="Times New Roman"/>
          <w:sz w:val="24"/>
          <w:szCs w:val="24"/>
        </w:rPr>
        <w:t xml:space="preserve">and </w:t>
      </w:r>
      <w:r w:rsidRPr="004E2D46">
        <w:rPr>
          <w:rFonts w:ascii="Times New Roman" w:hAnsi="Times New Roman" w:cs="Times New Roman"/>
          <w:sz w:val="24"/>
          <w:szCs w:val="24"/>
        </w:rPr>
        <w:t xml:space="preserve">a social model of disability </w:t>
      </w:r>
      <w:r w:rsidR="00F0156C" w:rsidRPr="004E2D46">
        <w:rPr>
          <w:rFonts w:ascii="Times New Roman" w:hAnsi="Times New Roman" w:cs="Times New Roman"/>
          <w:sz w:val="24"/>
          <w:szCs w:val="24"/>
        </w:rPr>
        <w:t xml:space="preserve">are </w:t>
      </w:r>
      <w:r w:rsidR="00872209" w:rsidRPr="004E2D46">
        <w:rPr>
          <w:rFonts w:ascii="Times New Roman" w:hAnsi="Times New Roman" w:cs="Times New Roman"/>
          <w:sz w:val="24"/>
          <w:szCs w:val="24"/>
        </w:rPr>
        <w:t>potent</w:t>
      </w:r>
      <w:r w:rsidR="00F0156C" w:rsidRPr="004E2D46">
        <w:rPr>
          <w:rFonts w:ascii="Times New Roman" w:hAnsi="Times New Roman" w:cs="Times New Roman"/>
          <w:sz w:val="24"/>
          <w:szCs w:val="24"/>
        </w:rPr>
        <w:t xml:space="preserve">, </w:t>
      </w:r>
      <w:r w:rsidRPr="004E2D46">
        <w:rPr>
          <w:rFonts w:ascii="Times New Roman" w:hAnsi="Times New Roman" w:cs="Times New Roman"/>
          <w:sz w:val="24"/>
          <w:szCs w:val="24"/>
        </w:rPr>
        <w:t>as the former promotes safety and protection whilst undermining differential treatment</w:t>
      </w:r>
      <w:r w:rsidR="0029733D" w:rsidRPr="004E2D46">
        <w:rPr>
          <w:rFonts w:ascii="Times New Roman" w:hAnsi="Times New Roman" w:cs="Times New Roman"/>
          <w:sz w:val="24"/>
          <w:szCs w:val="24"/>
        </w:rPr>
        <w:t xml:space="preserve"> (</w:t>
      </w:r>
      <w:proofErr w:type="spellStart"/>
      <w:r w:rsidR="0029733D" w:rsidRPr="004E2D46">
        <w:rPr>
          <w:rFonts w:ascii="Times New Roman" w:hAnsi="Times New Roman" w:cs="Times New Roman"/>
          <w:sz w:val="24"/>
          <w:szCs w:val="24"/>
        </w:rPr>
        <w:t>Degener</w:t>
      </w:r>
      <w:proofErr w:type="spellEnd"/>
      <w:r w:rsidR="0029733D" w:rsidRPr="004E2D46">
        <w:rPr>
          <w:rFonts w:ascii="Times New Roman" w:hAnsi="Times New Roman" w:cs="Times New Roman"/>
          <w:sz w:val="24"/>
          <w:szCs w:val="24"/>
        </w:rPr>
        <w:t xml:space="preserve"> 2016)</w:t>
      </w:r>
      <w:r w:rsidRPr="004E2D46">
        <w:rPr>
          <w:rFonts w:ascii="Times New Roman" w:hAnsi="Times New Roman" w:cs="Times New Roman"/>
          <w:sz w:val="24"/>
          <w:szCs w:val="24"/>
        </w:rPr>
        <w:t>, whilst the latter argues for a supportive, non-discriminatory environment</w:t>
      </w:r>
      <w:r w:rsidR="0029733D" w:rsidRPr="004E2D46">
        <w:rPr>
          <w:rFonts w:ascii="Times New Roman" w:hAnsi="Times New Roman" w:cs="Times New Roman"/>
          <w:sz w:val="24"/>
          <w:szCs w:val="24"/>
        </w:rPr>
        <w:t xml:space="preserve"> (Goodley 2016)</w:t>
      </w:r>
      <w:r w:rsidRPr="004E2D46">
        <w:rPr>
          <w:rFonts w:ascii="Times New Roman" w:hAnsi="Times New Roman" w:cs="Times New Roman"/>
          <w:sz w:val="24"/>
          <w:szCs w:val="24"/>
        </w:rPr>
        <w:t xml:space="preserve">. </w:t>
      </w:r>
      <w:proofErr w:type="gramStart"/>
      <w:r w:rsidRPr="004E2D46">
        <w:rPr>
          <w:rFonts w:ascii="Times New Roman" w:hAnsi="Times New Roman" w:cs="Times New Roman"/>
          <w:sz w:val="24"/>
          <w:szCs w:val="24"/>
        </w:rPr>
        <w:t>Neither,</w:t>
      </w:r>
      <w:proofErr w:type="gramEnd"/>
      <w:r w:rsidRPr="004E2D46">
        <w:rPr>
          <w:rFonts w:ascii="Times New Roman" w:hAnsi="Times New Roman" w:cs="Times New Roman"/>
          <w:sz w:val="24"/>
          <w:szCs w:val="24"/>
        </w:rPr>
        <w:t xml:space="preserve"> however, really attend to the problems with identifying the condition in the first instance by challenging the dominant view of disabled people as tragic but brave (French and Swain, 2008). </w:t>
      </w:r>
      <w:r w:rsidR="00C353C3" w:rsidRPr="004E2D46">
        <w:rPr>
          <w:rFonts w:ascii="Times New Roman" w:hAnsi="Times New Roman" w:cs="Times New Roman"/>
          <w:sz w:val="24"/>
          <w:szCs w:val="24"/>
        </w:rPr>
        <w:t>Moreover, n</w:t>
      </w:r>
      <w:r w:rsidRPr="004E2D46">
        <w:rPr>
          <w:rFonts w:ascii="Times New Roman" w:hAnsi="Times New Roman" w:cs="Times New Roman"/>
          <w:sz w:val="24"/>
          <w:szCs w:val="24"/>
        </w:rPr>
        <w:t xml:space="preserve">either provide a compelling basis to rethink </w:t>
      </w:r>
      <w:r w:rsidR="00F0156C" w:rsidRPr="004E2D46">
        <w:rPr>
          <w:rFonts w:ascii="Times New Roman" w:hAnsi="Times New Roman" w:cs="Times New Roman"/>
          <w:sz w:val="24"/>
          <w:szCs w:val="24"/>
        </w:rPr>
        <w:t xml:space="preserve">the complex, contested divide between disabled and non-disabled people in the way that sophisticated </w:t>
      </w:r>
      <w:r w:rsidR="008A55B3" w:rsidRPr="004E2D46">
        <w:rPr>
          <w:rFonts w:ascii="Times New Roman" w:hAnsi="Times New Roman" w:cs="Times New Roman"/>
          <w:sz w:val="24"/>
          <w:szCs w:val="24"/>
        </w:rPr>
        <w:t>c</w:t>
      </w:r>
      <w:r w:rsidR="00F0156C" w:rsidRPr="004E2D46">
        <w:rPr>
          <w:rFonts w:ascii="Times New Roman" w:hAnsi="Times New Roman" w:cs="Times New Roman"/>
          <w:sz w:val="24"/>
          <w:szCs w:val="24"/>
        </w:rPr>
        <w:t xml:space="preserve">ritical </w:t>
      </w:r>
      <w:r w:rsidR="008A55B3" w:rsidRPr="004E2D46">
        <w:rPr>
          <w:rFonts w:ascii="Times New Roman" w:hAnsi="Times New Roman" w:cs="Times New Roman"/>
          <w:sz w:val="24"/>
          <w:szCs w:val="24"/>
        </w:rPr>
        <w:t>d</w:t>
      </w:r>
      <w:r w:rsidR="00F0156C" w:rsidRPr="004E2D46">
        <w:rPr>
          <w:rFonts w:ascii="Times New Roman" w:hAnsi="Times New Roman" w:cs="Times New Roman"/>
          <w:sz w:val="24"/>
          <w:szCs w:val="24"/>
        </w:rPr>
        <w:t xml:space="preserve">isability </w:t>
      </w:r>
      <w:r w:rsidR="008A55B3" w:rsidRPr="004E2D46">
        <w:rPr>
          <w:rFonts w:ascii="Times New Roman" w:hAnsi="Times New Roman" w:cs="Times New Roman"/>
          <w:sz w:val="24"/>
          <w:szCs w:val="24"/>
        </w:rPr>
        <w:t>s</w:t>
      </w:r>
      <w:r w:rsidR="00F0156C" w:rsidRPr="004E2D46">
        <w:rPr>
          <w:rFonts w:ascii="Times New Roman" w:hAnsi="Times New Roman" w:cs="Times New Roman"/>
          <w:sz w:val="24"/>
          <w:szCs w:val="24"/>
        </w:rPr>
        <w:t>tudies theorisation does (</w:t>
      </w:r>
      <w:r w:rsidR="0029733D" w:rsidRPr="004E2D46">
        <w:rPr>
          <w:rFonts w:ascii="Times New Roman" w:hAnsi="Times New Roman" w:cs="Times New Roman"/>
          <w:sz w:val="24"/>
          <w:szCs w:val="24"/>
        </w:rPr>
        <w:t xml:space="preserve">Goodley 2013; </w:t>
      </w:r>
      <w:proofErr w:type="spellStart"/>
      <w:r w:rsidR="006C0C77" w:rsidRPr="004E2D46">
        <w:rPr>
          <w:rFonts w:ascii="Times New Roman" w:hAnsi="Times New Roman" w:cs="Times New Roman"/>
          <w:sz w:val="24"/>
          <w:szCs w:val="24"/>
        </w:rPr>
        <w:t>Shildrick</w:t>
      </w:r>
      <w:proofErr w:type="spellEnd"/>
      <w:r w:rsidR="006C0C77" w:rsidRPr="004E2D46">
        <w:rPr>
          <w:rFonts w:ascii="Times New Roman" w:hAnsi="Times New Roman" w:cs="Times New Roman"/>
          <w:sz w:val="24"/>
          <w:szCs w:val="24"/>
        </w:rPr>
        <w:t xml:space="preserve"> 2012</w:t>
      </w:r>
      <w:r w:rsidR="00F0156C" w:rsidRPr="004E2D46">
        <w:rPr>
          <w:rFonts w:ascii="Times New Roman" w:hAnsi="Times New Roman" w:cs="Times New Roman"/>
          <w:sz w:val="24"/>
          <w:szCs w:val="24"/>
        </w:rPr>
        <w:t>). Without this</w:t>
      </w:r>
      <w:r w:rsidR="00C353C3" w:rsidRPr="004E2D46">
        <w:rPr>
          <w:rFonts w:ascii="Times New Roman" w:hAnsi="Times New Roman" w:cs="Times New Roman"/>
          <w:sz w:val="24"/>
          <w:szCs w:val="24"/>
        </w:rPr>
        <w:t xml:space="preserve">, </w:t>
      </w:r>
      <w:r w:rsidR="00F0156C" w:rsidRPr="004E2D46">
        <w:rPr>
          <w:rFonts w:ascii="Times New Roman" w:hAnsi="Times New Roman" w:cs="Times New Roman"/>
          <w:sz w:val="24"/>
          <w:szCs w:val="24"/>
        </w:rPr>
        <w:t>practitioners and policy makers in child protection and welfare still risk dwelling on disability to solve problems encountered by disabled people</w:t>
      </w:r>
      <w:r w:rsidR="006C0C77" w:rsidRPr="004E2D46">
        <w:rPr>
          <w:rFonts w:ascii="Times New Roman" w:hAnsi="Times New Roman" w:cs="Times New Roman"/>
          <w:sz w:val="24"/>
          <w:szCs w:val="24"/>
        </w:rPr>
        <w:t xml:space="preserve">, </w:t>
      </w:r>
      <w:r w:rsidR="00FC726A" w:rsidRPr="004E2D46">
        <w:rPr>
          <w:rFonts w:ascii="Times New Roman" w:hAnsi="Times New Roman" w:cs="Times New Roman"/>
          <w:sz w:val="24"/>
          <w:szCs w:val="24"/>
        </w:rPr>
        <w:t xml:space="preserve">which is </w:t>
      </w:r>
      <w:r w:rsidR="006C0C77" w:rsidRPr="004E2D46">
        <w:rPr>
          <w:rFonts w:ascii="Times New Roman" w:hAnsi="Times New Roman" w:cs="Times New Roman"/>
          <w:sz w:val="24"/>
          <w:szCs w:val="24"/>
        </w:rPr>
        <w:t>already identified as</w:t>
      </w:r>
      <w:r w:rsidR="00F479D8" w:rsidRPr="004E2D46">
        <w:rPr>
          <w:rFonts w:ascii="Times New Roman" w:hAnsi="Times New Roman" w:cs="Times New Roman"/>
          <w:sz w:val="24"/>
          <w:szCs w:val="24"/>
        </w:rPr>
        <w:t xml:space="preserve"> a</w:t>
      </w:r>
      <w:r w:rsidR="006C0C77" w:rsidRPr="004E2D46">
        <w:rPr>
          <w:rFonts w:ascii="Times New Roman" w:hAnsi="Times New Roman" w:cs="Times New Roman"/>
          <w:sz w:val="24"/>
          <w:szCs w:val="24"/>
        </w:rPr>
        <w:t xml:space="preserve"> limit</w:t>
      </w:r>
      <w:r w:rsidR="00F479D8" w:rsidRPr="004E2D46">
        <w:rPr>
          <w:rFonts w:ascii="Times New Roman" w:hAnsi="Times New Roman" w:cs="Times New Roman"/>
          <w:sz w:val="24"/>
          <w:szCs w:val="24"/>
        </w:rPr>
        <w:t>ing practice</w:t>
      </w:r>
      <w:r w:rsidR="006C0C77" w:rsidRPr="004E2D46">
        <w:rPr>
          <w:rFonts w:ascii="Times New Roman" w:hAnsi="Times New Roman" w:cs="Times New Roman"/>
          <w:sz w:val="24"/>
          <w:szCs w:val="24"/>
        </w:rPr>
        <w:t xml:space="preserve"> (</w:t>
      </w:r>
      <w:r w:rsidR="00F479D8" w:rsidRPr="004E2D46">
        <w:rPr>
          <w:rFonts w:ascii="Times New Roman" w:hAnsi="Times New Roman" w:cs="Times New Roman"/>
          <w:sz w:val="24"/>
          <w:szCs w:val="24"/>
        </w:rPr>
        <w:t>Campbell 2009</w:t>
      </w:r>
      <w:r w:rsidR="006C0C77" w:rsidRPr="004E2D46">
        <w:rPr>
          <w:rFonts w:ascii="Times New Roman" w:hAnsi="Times New Roman" w:cs="Times New Roman"/>
          <w:sz w:val="24"/>
          <w:szCs w:val="24"/>
        </w:rPr>
        <w:t>)</w:t>
      </w:r>
      <w:r w:rsidR="00953A24" w:rsidRPr="004E2D46">
        <w:rPr>
          <w:rFonts w:ascii="Times New Roman" w:hAnsi="Times New Roman" w:cs="Times New Roman"/>
          <w:sz w:val="24"/>
          <w:szCs w:val="24"/>
        </w:rPr>
        <w:t>. Moreover, procedural issues such as the</w:t>
      </w:r>
      <w:r w:rsidR="00F0156C" w:rsidRPr="004E2D46">
        <w:rPr>
          <w:rFonts w:ascii="Times New Roman" w:hAnsi="Times New Roman" w:cs="Times New Roman"/>
          <w:sz w:val="24"/>
          <w:szCs w:val="24"/>
        </w:rPr>
        <w:t xml:space="preserve"> sequester</w:t>
      </w:r>
      <w:r w:rsidR="00953A24" w:rsidRPr="004E2D46">
        <w:rPr>
          <w:rFonts w:ascii="Times New Roman" w:hAnsi="Times New Roman" w:cs="Times New Roman"/>
          <w:sz w:val="24"/>
          <w:szCs w:val="24"/>
        </w:rPr>
        <w:t>ing</w:t>
      </w:r>
      <w:r w:rsidR="00F0156C" w:rsidRPr="004E2D46">
        <w:rPr>
          <w:rFonts w:ascii="Times New Roman" w:hAnsi="Times New Roman" w:cs="Times New Roman"/>
          <w:sz w:val="24"/>
          <w:szCs w:val="24"/>
        </w:rPr>
        <w:t xml:space="preserve"> </w:t>
      </w:r>
      <w:proofErr w:type="gramStart"/>
      <w:r w:rsidR="00F0156C" w:rsidRPr="004E2D46">
        <w:rPr>
          <w:rFonts w:ascii="Times New Roman" w:hAnsi="Times New Roman" w:cs="Times New Roman"/>
          <w:sz w:val="24"/>
          <w:szCs w:val="24"/>
        </w:rPr>
        <w:t xml:space="preserve">off </w:t>
      </w:r>
      <w:r w:rsidR="00953A24" w:rsidRPr="004E2D46">
        <w:rPr>
          <w:rFonts w:ascii="Times New Roman" w:hAnsi="Times New Roman" w:cs="Times New Roman"/>
          <w:sz w:val="24"/>
          <w:szCs w:val="24"/>
        </w:rPr>
        <w:t>of</w:t>
      </w:r>
      <w:proofErr w:type="gramEnd"/>
      <w:r w:rsidR="00953A24" w:rsidRPr="004E2D46">
        <w:rPr>
          <w:rFonts w:ascii="Times New Roman" w:hAnsi="Times New Roman" w:cs="Times New Roman"/>
          <w:sz w:val="24"/>
          <w:szCs w:val="24"/>
        </w:rPr>
        <w:t xml:space="preserve"> </w:t>
      </w:r>
      <w:r w:rsidR="00F0156C" w:rsidRPr="004E2D46">
        <w:rPr>
          <w:rFonts w:ascii="Times New Roman" w:hAnsi="Times New Roman" w:cs="Times New Roman"/>
          <w:sz w:val="24"/>
          <w:szCs w:val="24"/>
        </w:rPr>
        <w:t xml:space="preserve">disability from the rest of child protection work by classing some cases as ‘disability’ ones </w:t>
      </w:r>
      <w:r w:rsidR="00953A24" w:rsidRPr="004E2D46">
        <w:rPr>
          <w:rFonts w:ascii="Times New Roman" w:hAnsi="Times New Roman" w:cs="Times New Roman"/>
          <w:sz w:val="24"/>
          <w:szCs w:val="24"/>
        </w:rPr>
        <w:t>and others not, remains unchallenged</w:t>
      </w:r>
      <w:r w:rsidR="00F479D8" w:rsidRPr="004E2D46">
        <w:rPr>
          <w:rFonts w:ascii="Times New Roman" w:hAnsi="Times New Roman" w:cs="Times New Roman"/>
          <w:sz w:val="24"/>
          <w:szCs w:val="24"/>
        </w:rPr>
        <w:t xml:space="preserve"> (Author’s own 2020b)</w:t>
      </w:r>
      <w:r w:rsidR="00953A24" w:rsidRPr="004E2D46">
        <w:rPr>
          <w:rFonts w:ascii="Times New Roman" w:hAnsi="Times New Roman" w:cs="Times New Roman"/>
          <w:sz w:val="24"/>
          <w:szCs w:val="24"/>
        </w:rPr>
        <w:t xml:space="preserve">. </w:t>
      </w:r>
      <w:r w:rsidR="001C7666" w:rsidRPr="004E2D46">
        <w:rPr>
          <w:rFonts w:ascii="Times New Roman" w:hAnsi="Times New Roman" w:cs="Times New Roman"/>
          <w:sz w:val="24"/>
          <w:szCs w:val="24"/>
        </w:rPr>
        <w:t xml:space="preserve">This </w:t>
      </w:r>
      <w:r w:rsidR="00BC6ED5" w:rsidRPr="004E2D46">
        <w:rPr>
          <w:rFonts w:ascii="Times New Roman" w:hAnsi="Times New Roman" w:cs="Times New Roman"/>
          <w:sz w:val="24"/>
          <w:szCs w:val="24"/>
        </w:rPr>
        <w:t xml:space="preserve">siloed thinking </w:t>
      </w:r>
      <w:r w:rsidR="001C7666" w:rsidRPr="004E2D46">
        <w:rPr>
          <w:rFonts w:ascii="Times New Roman" w:hAnsi="Times New Roman" w:cs="Times New Roman"/>
          <w:sz w:val="24"/>
          <w:szCs w:val="24"/>
        </w:rPr>
        <w:t xml:space="preserve">prevents disability being a starting point by which practitioners may </w:t>
      </w:r>
      <w:r w:rsidR="00E80625" w:rsidRPr="004E2D46">
        <w:rPr>
          <w:rFonts w:ascii="Times New Roman" w:hAnsi="Times New Roman" w:cs="Times New Roman"/>
          <w:sz w:val="24"/>
          <w:szCs w:val="24"/>
        </w:rPr>
        <w:t xml:space="preserve">enhance their practice </w:t>
      </w:r>
      <w:proofErr w:type="gramStart"/>
      <w:r w:rsidR="00E80625" w:rsidRPr="004E2D46">
        <w:rPr>
          <w:rFonts w:ascii="Times New Roman" w:hAnsi="Times New Roman" w:cs="Times New Roman"/>
          <w:sz w:val="24"/>
          <w:szCs w:val="24"/>
        </w:rPr>
        <w:t>wisdom as a whole</w:t>
      </w:r>
      <w:r w:rsidR="00872209" w:rsidRPr="004E2D46">
        <w:rPr>
          <w:rFonts w:ascii="Times New Roman" w:hAnsi="Times New Roman" w:cs="Times New Roman"/>
          <w:sz w:val="24"/>
          <w:szCs w:val="24"/>
        </w:rPr>
        <w:t>, in</w:t>
      </w:r>
      <w:proofErr w:type="gramEnd"/>
      <w:r w:rsidR="00872209" w:rsidRPr="004E2D46">
        <w:rPr>
          <w:rFonts w:ascii="Times New Roman" w:hAnsi="Times New Roman" w:cs="Times New Roman"/>
          <w:sz w:val="24"/>
          <w:szCs w:val="24"/>
        </w:rPr>
        <w:t xml:space="preserve"> line with critical disability studies rationality (</w:t>
      </w:r>
      <w:r w:rsidR="00F479D8" w:rsidRPr="004E2D46">
        <w:rPr>
          <w:rFonts w:ascii="Times New Roman" w:hAnsi="Times New Roman" w:cs="Times New Roman"/>
          <w:sz w:val="24"/>
          <w:szCs w:val="24"/>
        </w:rPr>
        <w:t>Goodley 2013</w:t>
      </w:r>
      <w:r w:rsidR="00872209" w:rsidRPr="004E2D46">
        <w:rPr>
          <w:rFonts w:ascii="Times New Roman" w:hAnsi="Times New Roman" w:cs="Times New Roman"/>
          <w:sz w:val="24"/>
          <w:szCs w:val="24"/>
        </w:rPr>
        <w:t xml:space="preserve">). </w:t>
      </w:r>
    </w:p>
    <w:p w14:paraId="4CCA171C" w14:textId="4C760F71" w:rsidR="001C7666" w:rsidRPr="004E2D46" w:rsidRDefault="00953A24" w:rsidP="0092275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Finally, whilst social and human rights models are powerfully revisionist and as such, welcomed</w:t>
      </w:r>
      <w:r w:rsidR="00BE2CEF" w:rsidRPr="004E2D46">
        <w:rPr>
          <w:rFonts w:ascii="Times New Roman" w:hAnsi="Times New Roman" w:cs="Times New Roman"/>
          <w:sz w:val="24"/>
          <w:szCs w:val="24"/>
        </w:rPr>
        <w:t xml:space="preserve"> (Lawson and Beckett 2021)</w:t>
      </w:r>
      <w:r w:rsidRPr="004E2D46">
        <w:rPr>
          <w:rFonts w:ascii="Times New Roman" w:hAnsi="Times New Roman" w:cs="Times New Roman"/>
          <w:sz w:val="24"/>
          <w:szCs w:val="24"/>
        </w:rPr>
        <w:t xml:space="preserve">, neither directly combat what </w:t>
      </w:r>
      <w:r w:rsidR="008A55B3" w:rsidRPr="004E2D46">
        <w:rPr>
          <w:rFonts w:ascii="Times New Roman" w:hAnsi="Times New Roman" w:cs="Times New Roman"/>
          <w:sz w:val="24"/>
          <w:szCs w:val="24"/>
        </w:rPr>
        <w:t>c</w:t>
      </w:r>
      <w:r w:rsidRPr="004E2D46">
        <w:rPr>
          <w:rFonts w:ascii="Times New Roman" w:hAnsi="Times New Roman" w:cs="Times New Roman"/>
          <w:sz w:val="24"/>
          <w:szCs w:val="24"/>
        </w:rPr>
        <w:t xml:space="preserve">ritical </w:t>
      </w:r>
      <w:r w:rsidR="008A55B3" w:rsidRPr="004E2D46">
        <w:rPr>
          <w:rFonts w:ascii="Times New Roman" w:hAnsi="Times New Roman" w:cs="Times New Roman"/>
          <w:sz w:val="24"/>
          <w:szCs w:val="24"/>
        </w:rPr>
        <w:t>d</w:t>
      </w:r>
      <w:r w:rsidRPr="004E2D46">
        <w:rPr>
          <w:rFonts w:ascii="Times New Roman" w:hAnsi="Times New Roman" w:cs="Times New Roman"/>
          <w:sz w:val="24"/>
          <w:szCs w:val="24"/>
        </w:rPr>
        <w:t xml:space="preserve">isability </w:t>
      </w:r>
      <w:r w:rsidR="008A55B3" w:rsidRPr="004E2D46">
        <w:rPr>
          <w:rFonts w:ascii="Times New Roman" w:hAnsi="Times New Roman" w:cs="Times New Roman"/>
          <w:sz w:val="24"/>
          <w:szCs w:val="24"/>
        </w:rPr>
        <w:t>s</w:t>
      </w:r>
      <w:r w:rsidRPr="004E2D46">
        <w:rPr>
          <w:rFonts w:ascii="Times New Roman" w:hAnsi="Times New Roman" w:cs="Times New Roman"/>
          <w:sz w:val="24"/>
          <w:szCs w:val="24"/>
        </w:rPr>
        <w:t xml:space="preserve">tudies and </w:t>
      </w:r>
      <w:r w:rsidR="008A55B3" w:rsidRPr="004E2D46">
        <w:rPr>
          <w:rFonts w:ascii="Times New Roman" w:hAnsi="Times New Roman" w:cs="Times New Roman"/>
          <w:sz w:val="24"/>
          <w:szCs w:val="24"/>
        </w:rPr>
        <w:t>a</w:t>
      </w:r>
      <w:r w:rsidRPr="004E2D46">
        <w:rPr>
          <w:rFonts w:ascii="Times New Roman" w:hAnsi="Times New Roman" w:cs="Times New Roman"/>
          <w:sz w:val="24"/>
          <w:szCs w:val="24"/>
        </w:rPr>
        <w:t xml:space="preserve">ffirmative </w:t>
      </w:r>
      <w:r w:rsidR="008A55B3" w:rsidRPr="004E2D46">
        <w:rPr>
          <w:rFonts w:ascii="Times New Roman" w:hAnsi="Times New Roman" w:cs="Times New Roman"/>
          <w:sz w:val="24"/>
          <w:szCs w:val="24"/>
        </w:rPr>
        <w:t>n</w:t>
      </w:r>
      <w:r w:rsidRPr="004E2D46">
        <w:rPr>
          <w:rFonts w:ascii="Times New Roman" w:hAnsi="Times New Roman" w:cs="Times New Roman"/>
          <w:sz w:val="24"/>
          <w:szCs w:val="24"/>
        </w:rPr>
        <w:t>on-</w:t>
      </w:r>
      <w:r w:rsidR="008A55B3" w:rsidRPr="004E2D46">
        <w:rPr>
          <w:rFonts w:ascii="Times New Roman" w:hAnsi="Times New Roman" w:cs="Times New Roman"/>
          <w:sz w:val="24"/>
          <w:szCs w:val="24"/>
        </w:rPr>
        <w:t>t</w:t>
      </w:r>
      <w:r w:rsidRPr="004E2D46">
        <w:rPr>
          <w:rFonts w:ascii="Times New Roman" w:hAnsi="Times New Roman" w:cs="Times New Roman"/>
          <w:sz w:val="24"/>
          <w:szCs w:val="24"/>
        </w:rPr>
        <w:t>ragedy scholars call the relational oppression and discrimination of disabled people</w:t>
      </w:r>
      <w:r w:rsidR="007D5871" w:rsidRPr="004E2D46">
        <w:rPr>
          <w:rFonts w:ascii="Times New Roman" w:hAnsi="Times New Roman" w:cs="Times New Roman"/>
          <w:sz w:val="24"/>
          <w:szCs w:val="24"/>
        </w:rPr>
        <w:t xml:space="preserve"> based in </w:t>
      </w:r>
      <w:r w:rsidR="0092275A" w:rsidRPr="004E2D46">
        <w:rPr>
          <w:rFonts w:ascii="Times New Roman" w:hAnsi="Times New Roman" w:cs="Times New Roman"/>
          <w:sz w:val="24"/>
          <w:szCs w:val="24"/>
        </w:rPr>
        <w:t xml:space="preserve">notions of </w:t>
      </w:r>
      <w:r w:rsidR="007D5871" w:rsidRPr="004E2D46">
        <w:rPr>
          <w:rFonts w:ascii="Times New Roman" w:hAnsi="Times New Roman" w:cs="Times New Roman"/>
          <w:sz w:val="24"/>
          <w:szCs w:val="24"/>
        </w:rPr>
        <w:t>pity</w:t>
      </w:r>
      <w:r w:rsidR="0092275A" w:rsidRPr="004E2D46">
        <w:rPr>
          <w:rFonts w:ascii="Times New Roman" w:hAnsi="Times New Roman" w:cs="Times New Roman"/>
          <w:sz w:val="24"/>
          <w:szCs w:val="24"/>
        </w:rPr>
        <w:t xml:space="preserve"> and lack</w:t>
      </w:r>
      <w:r w:rsidR="00644C2F" w:rsidRPr="004E2D46">
        <w:rPr>
          <w:rFonts w:ascii="Times New Roman" w:hAnsi="Times New Roman" w:cs="Times New Roman"/>
          <w:sz w:val="24"/>
          <w:szCs w:val="24"/>
        </w:rPr>
        <w:t xml:space="preserve"> (Ellis et al. 2019</w:t>
      </w:r>
      <w:r w:rsidR="00375E60" w:rsidRPr="004E2D46">
        <w:rPr>
          <w:rFonts w:ascii="Times New Roman" w:hAnsi="Times New Roman" w:cs="Times New Roman"/>
          <w:sz w:val="24"/>
          <w:szCs w:val="24"/>
        </w:rPr>
        <w:t>; Swain and French 2000</w:t>
      </w:r>
      <w:r w:rsidR="00644C2F" w:rsidRPr="004E2D46">
        <w:rPr>
          <w:rFonts w:ascii="Times New Roman" w:hAnsi="Times New Roman" w:cs="Times New Roman"/>
          <w:sz w:val="24"/>
          <w:szCs w:val="24"/>
        </w:rPr>
        <w:t>)</w:t>
      </w:r>
      <w:r w:rsidR="001C7666" w:rsidRPr="004E2D46">
        <w:rPr>
          <w:rFonts w:ascii="Times New Roman" w:hAnsi="Times New Roman" w:cs="Times New Roman"/>
          <w:sz w:val="24"/>
          <w:szCs w:val="24"/>
        </w:rPr>
        <w:t xml:space="preserve">. Specifically, this refers to the </w:t>
      </w:r>
      <w:r w:rsidRPr="004E2D46">
        <w:rPr>
          <w:rFonts w:ascii="Times New Roman" w:hAnsi="Times New Roman" w:cs="Times New Roman"/>
          <w:sz w:val="24"/>
          <w:szCs w:val="24"/>
        </w:rPr>
        <w:t>continued and oftentimes subtle, embedded recuperation of the notion that impairment is negative</w:t>
      </w:r>
      <w:r w:rsidR="00375E60" w:rsidRPr="004E2D46">
        <w:rPr>
          <w:rFonts w:ascii="Times New Roman" w:hAnsi="Times New Roman" w:cs="Times New Roman"/>
          <w:sz w:val="24"/>
          <w:szCs w:val="24"/>
        </w:rPr>
        <w:t xml:space="preserve"> (Swain and French 2000)</w:t>
      </w:r>
      <w:r w:rsidRPr="004E2D46">
        <w:rPr>
          <w:rFonts w:ascii="Times New Roman" w:hAnsi="Times New Roman" w:cs="Times New Roman"/>
          <w:sz w:val="24"/>
          <w:szCs w:val="24"/>
        </w:rPr>
        <w:t>.</w:t>
      </w:r>
      <w:r w:rsidR="001C7666" w:rsidRPr="004E2D46">
        <w:rPr>
          <w:rFonts w:ascii="Times New Roman" w:hAnsi="Times New Roman" w:cs="Times New Roman"/>
          <w:sz w:val="24"/>
          <w:szCs w:val="24"/>
        </w:rPr>
        <w:t xml:space="preserve"> Whilst other conceptual tools, such as the Nordic </w:t>
      </w:r>
      <w:r w:rsidR="0092275A" w:rsidRPr="004E2D46">
        <w:rPr>
          <w:rFonts w:ascii="Times New Roman" w:hAnsi="Times New Roman" w:cs="Times New Roman"/>
          <w:sz w:val="24"/>
          <w:szCs w:val="24"/>
        </w:rPr>
        <w:t>r</w:t>
      </w:r>
      <w:r w:rsidR="001C7666" w:rsidRPr="004E2D46">
        <w:rPr>
          <w:rFonts w:ascii="Times New Roman" w:hAnsi="Times New Roman" w:cs="Times New Roman"/>
          <w:sz w:val="24"/>
          <w:szCs w:val="24"/>
        </w:rPr>
        <w:t xml:space="preserve">elational </w:t>
      </w:r>
      <w:r w:rsidR="0092275A" w:rsidRPr="004E2D46">
        <w:rPr>
          <w:rFonts w:ascii="Times New Roman" w:hAnsi="Times New Roman" w:cs="Times New Roman"/>
          <w:sz w:val="24"/>
          <w:szCs w:val="24"/>
        </w:rPr>
        <w:t>m</w:t>
      </w:r>
      <w:r w:rsidR="001C7666" w:rsidRPr="004E2D46">
        <w:rPr>
          <w:rFonts w:ascii="Times New Roman" w:hAnsi="Times New Roman" w:cs="Times New Roman"/>
          <w:sz w:val="24"/>
          <w:szCs w:val="24"/>
        </w:rPr>
        <w:t xml:space="preserve">odel of </w:t>
      </w:r>
      <w:r w:rsidR="0092275A" w:rsidRPr="004E2D46">
        <w:rPr>
          <w:rFonts w:ascii="Times New Roman" w:hAnsi="Times New Roman" w:cs="Times New Roman"/>
          <w:sz w:val="24"/>
          <w:szCs w:val="24"/>
        </w:rPr>
        <w:t>d</w:t>
      </w:r>
      <w:r w:rsidR="001C7666" w:rsidRPr="004E2D46">
        <w:rPr>
          <w:rFonts w:ascii="Times New Roman" w:hAnsi="Times New Roman" w:cs="Times New Roman"/>
          <w:sz w:val="24"/>
          <w:szCs w:val="24"/>
        </w:rPr>
        <w:t>isability are attuned to how social interchanges may create and reinscribe such oppression and discrimination</w:t>
      </w:r>
      <w:r w:rsidR="00BC6ED5" w:rsidRPr="004E2D46">
        <w:rPr>
          <w:rFonts w:ascii="Times New Roman" w:hAnsi="Times New Roman" w:cs="Times New Roman"/>
          <w:sz w:val="24"/>
          <w:szCs w:val="24"/>
        </w:rPr>
        <w:t xml:space="preserve"> (</w:t>
      </w:r>
      <w:r w:rsidR="0079069E" w:rsidRPr="004E2D46">
        <w:rPr>
          <w:rFonts w:ascii="Times New Roman" w:hAnsi="Times New Roman" w:cs="Times New Roman"/>
          <w:sz w:val="24"/>
          <w:szCs w:val="24"/>
        </w:rPr>
        <w:t>Goodley 2016</w:t>
      </w:r>
      <w:r w:rsidR="00BC6ED5" w:rsidRPr="004E2D46">
        <w:rPr>
          <w:rFonts w:ascii="Times New Roman" w:hAnsi="Times New Roman" w:cs="Times New Roman"/>
          <w:sz w:val="24"/>
          <w:szCs w:val="24"/>
        </w:rPr>
        <w:t>)</w:t>
      </w:r>
      <w:r w:rsidR="001C7666" w:rsidRPr="004E2D46">
        <w:rPr>
          <w:rFonts w:ascii="Times New Roman" w:hAnsi="Times New Roman" w:cs="Times New Roman"/>
          <w:sz w:val="24"/>
          <w:szCs w:val="24"/>
        </w:rPr>
        <w:t xml:space="preserve">, </w:t>
      </w:r>
      <w:r w:rsidR="00B044AC" w:rsidRPr="004E2D46">
        <w:rPr>
          <w:rFonts w:ascii="Times New Roman" w:hAnsi="Times New Roman" w:cs="Times New Roman"/>
          <w:sz w:val="24"/>
          <w:szCs w:val="24"/>
        </w:rPr>
        <w:t>few theoretical agendas, if any, can match the way critical disability studies “challenges every one of us to rethink the relations between disabled and non-disabled designations”</w:t>
      </w:r>
      <w:r w:rsidR="000E5712" w:rsidRPr="004E2D46">
        <w:rPr>
          <w:rFonts w:ascii="Times New Roman" w:hAnsi="Times New Roman" w:cs="Times New Roman"/>
          <w:sz w:val="24"/>
          <w:szCs w:val="24"/>
        </w:rPr>
        <w:t xml:space="preserve"> </w:t>
      </w:r>
      <w:r w:rsidR="00B044AC" w:rsidRPr="004E2D46">
        <w:rPr>
          <w:rFonts w:ascii="Times New Roman" w:hAnsi="Times New Roman" w:cs="Times New Roman"/>
          <w:sz w:val="24"/>
          <w:szCs w:val="24"/>
        </w:rPr>
        <w:t>(</w:t>
      </w:r>
      <w:proofErr w:type="spellStart"/>
      <w:r w:rsidR="00B044AC" w:rsidRPr="004E2D46">
        <w:rPr>
          <w:rFonts w:ascii="Times New Roman" w:hAnsi="Times New Roman" w:cs="Times New Roman"/>
          <w:sz w:val="24"/>
          <w:szCs w:val="24"/>
        </w:rPr>
        <w:t>Shildrick</w:t>
      </w:r>
      <w:proofErr w:type="spellEnd"/>
      <w:r w:rsidR="00B044AC" w:rsidRPr="004E2D46">
        <w:rPr>
          <w:rFonts w:ascii="Times New Roman" w:hAnsi="Times New Roman" w:cs="Times New Roman"/>
          <w:sz w:val="24"/>
          <w:szCs w:val="24"/>
        </w:rPr>
        <w:t xml:space="preserve"> 2012, 30). </w:t>
      </w:r>
    </w:p>
    <w:p w14:paraId="50745E5B" w14:textId="254890EE" w:rsidR="00731BE8" w:rsidRPr="004E2D46" w:rsidRDefault="00BC6ED5" w:rsidP="00BC6ED5">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lastRenderedPageBreak/>
        <w:t xml:space="preserve">Overall, it remains the case that existing </w:t>
      </w:r>
      <w:r w:rsidR="00953A24" w:rsidRPr="004E2D46">
        <w:rPr>
          <w:rFonts w:ascii="Times New Roman" w:hAnsi="Times New Roman" w:cs="Times New Roman"/>
          <w:sz w:val="24"/>
          <w:szCs w:val="24"/>
        </w:rPr>
        <w:t>models</w:t>
      </w:r>
      <w:r w:rsidRPr="004E2D46">
        <w:rPr>
          <w:rFonts w:ascii="Times New Roman" w:hAnsi="Times New Roman" w:cs="Times New Roman"/>
          <w:sz w:val="24"/>
          <w:szCs w:val="24"/>
        </w:rPr>
        <w:t xml:space="preserve"> and theories</w:t>
      </w:r>
      <w:r w:rsidR="00953A24" w:rsidRPr="004E2D46">
        <w:rPr>
          <w:rFonts w:ascii="Times New Roman" w:hAnsi="Times New Roman" w:cs="Times New Roman"/>
          <w:sz w:val="24"/>
          <w:szCs w:val="24"/>
        </w:rPr>
        <w:t xml:space="preserve"> of disability </w:t>
      </w:r>
      <w:r w:rsidRPr="004E2D46">
        <w:rPr>
          <w:rFonts w:ascii="Times New Roman" w:hAnsi="Times New Roman" w:cs="Times New Roman"/>
          <w:sz w:val="24"/>
          <w:szCs w:val="24"/>
        </w:rPr>
        <w:t xml:space="preserve">oftentimes </w:t>
      </w:r>
      <w:r w:rsidR="00953A24" w:rsidRPr="004E2D46">
        <w:rPr>
          <w:rFonts w:ascii="Times New Roman" w:hAnsi="Times New Roman" w:cs="Times New Roman"/>
          <w:sz w:val="24"/>
          <w:szCs w:val="24"/>
        </w:rPr>
        <w:t xml:space="preserve">fail to combat </w:t>
      </w:r>
      <w:r w:rsidR="00516870" w:rsidRPr="004E2D46">
        <w:rPr>
          <w:rFonts w:ascii="Times New Roman" w:hAnsi="Times New Roman" w:cs="Times New Roman"/>
          <w:sz w:val="24"/>
          <w:szCs w:val="24"/>
        </w:rPr>
        <w:t>understandings</w:t>
      </w:r>
      <w:r w:rsidRPr="004E2D46">
        <w:rPr>
          <w:rFonts w:ascii="Times New Roman" w:hAnsi="Times New Roman" w:cs="Times New Roman"/>
          <w:sz w:val="24"/>
          <w:szCs w:val="24"/>
        </w:rPr>
        <w:t xml:space="preserve"> of disability based in pity, </w:t>
      </w:r>
      <w:proofErr w:type="gramStart"/>
      <w:r w:rsidRPr="004E2D46">
        <w:rPr>
          <w:rFonts w:ascii="Times New Roman" w:hAnsi="Times New Roman" w:cs="Times New Roman"/>
          <w:sz w:val="24"/>
          <w:szCs w:val="24"/>
        </w:rPr>
        <w:t>negativity</w:t>
      </w:r>
      <w:proofErr w:type="gramEnd"/>
      <w:r w:rsidRPr="004E2D46">
        <w:rPr>
          <w:rFonts w:ascii="Times New Roman" w:hAnsi="Times New Roman" w:cs="Times New Roman"/>
          <w:sz w:val="24"/>
          <w:szCs w:val="24"/>
        </w:rPr>
        <w:t xml:space="preserve"> and melancholia (</w:t>
      </w:r>
      <w:r w:rsidR="00A062AA" w:rsidRPr="004E2D46">
        <w:rPr>
          <w:rFonts w:ascii="Times New Roman" w:hAnsi="Times New Roman" w:cs="Times New Roman"/>
          <w:sz w:val="24"/>
          <w:szCs w:val="24"/>
        </w:rPr>
        <w:t>French and Swain 2008</w:t>
      </w:r>
      <w:r w:rsidRPr="004E2D46">
        <w:rPr>
          <w:rFonts w:ascii="Times New Roman" w:hAnsi="Times New Roman" w:cs="Times New Roman"/>
          <w:sz w:val="24"/>
          <w:szCs w:val="24"/>
        </w:rPr>
        <w:t>)</w:t>
      </w:r>
      <w:r w:rsidR="00A65414" w:rsidRPr="004E2D46">
        <w:rPr>
          <w:rFonts w:ascii="Times New Roman" w:hAnsi="Times New Roman" w:cs="Times New Roman"/>
          <w:sz w:val="24"/>
          <w:szCs w:val="24"/>
        </w:rPr>
        <w:t xml:space="preserve">. Moreover, they are </w:t>
      </w:r>
      <w:r w:rsidRPr="004E2D46">
        <w:rPr>
          <w:rFonts w:ascii="Times New Roman" w:hAnsi="Times New Roman" w:cs="Times New Roman"/>
          <w:sz w:val="24"/>
          <w:szCs w:val="24"/>
        </w:rPr>
        <w:t>also arguably blunted by lack of sophisticated critical theory</w:t>
      </w:r>
      <w:r w:rsidR="0092275A" w:rsidRPr="004E2D46">
        <w:rPr>
          <w:rFonts w:ascii="Times New Roman" w:hAnsi="Times New Roman" w:cs="Times New Roman"/>
          <w:sz w:val="24"/>
          <w:szCs w:val="24"/>
        </w:rPr>
        <w:t>, powerful enough to</w:t>
      </w:r>
      <w:r w:rsidRPr="004E2D46">
        <w:rPr>
          <w:rFonts w:ascii="Times New Roman" w:hAnsi="Times New Roman" w:cs="Times New Roman"/>
          <w:sz w:val="24"/>
          <w:szCs w:val="24"/>
        </w:rPr>
        <w:t xml:space="preserve"> make one “rethink everything” (</w:t>
      </w:r>
      <w:proofErr w:type="spellStart"/>
      <w:r w:rsidRPr="004E2D46">
        <w:rPr>
          <w:rFonts w:ascii="Times New Roman" w:hAnsi="Times New Roman" w:cs="Times New Roman"/>
          <w:sz w:val="24"/>
          <w:szCs w:val="24"/>
        </w:rPr>
        <w:t>Shildrick</w:t>
      </w:r>
      <w:proofErr w:type="spellEnd"/>
      <w:r w:rsidRPr="004E2D46">
        <w:rPr>
          <w:rFonts w:ascii="Times New Roman" w:hAnsi="Times New Roman" w:cs="Times New Roman"/>
          <w:sz w:val="24"/>
          <w:szCs w:val="24"/>
        </w:rPr>
        <w:t xml:space="preserve"> 2012, 30). </w:t>
      </w:r>
      <w:r w:rsidR="00953A24" w:rsidRPr="004E2D46">
        <w:rPr>
          <w:rFonts w:ascii="Times New Roman" w:hAnsi="Times New Roman" w:cs="Times New Roman"/>
          <w:sz w:val="24"/>
          <w:szCs w:val="24"/>
        </w:rPr>
        <w:t>A defining feature of the traditional medical model</w:t>
      </w:r>
      <w:r w:rsidR="00C353C3" w:rsidRPr="004E2D46">
        <w:rPr>
          <w:rFonts w:ascii="Times New Roman" w:hAnsi="Times New Roman" w:cs="Times New Roman"/>
          <w:sz w:val="24"/>
          <w:szCs w:val="24"/>
        </w:rPr>
        <w:t>, for instance,</w:t>
      </w:r>
      <w:r w:rsidR="00953A24" w:rsidRPr="004E2D46">
        <w:rPr>
          <w:rFonts w:ascii="Times New Roman" w:hAnsi="Times New Roman" w:cs="Times New Roman"/>
          <w:sz w:val="24"/>
          <w:szCs w:val="24"/>
        </w:rPr>
        <w:t xml:space="preserve"> is the notion that impairment is a deficit</w:t>
      </w:r>
      <w:r w:rsidR="000C39E7" w:rsidRPr="004E2D46">
        <w:rPr>
          <w:rFonts w:ascii="Times New Roman" w:hAnsi="Times New Roman" w:cs="Times New Roman"/>
          <w:sz w:val="24"/>
          <w:szCs w:val="24"/>
        </w:rPr>
        <w:t>, problem</w:t>
      </w:r>
      <w:r w:rsidR="00953A24" w:rsidRPr="004E2D46">
        <w:rPr>
          <w:rFonts w:ascii="Times New Roman" w:hAnsi="Times New Roman" w:cs="Times New Roman"/>
          <w:sz w:val="24"/>
          <w:szCs w:val="24"/>
        </w:rPr>
        <w:t xml:space="preserve"> and ailment that needs to be cured</w:t>
      </w:r>
      <w:r w:rsidR="000C39E7" w:rsidRPr="004E2D46">
        <w:rPr>
          <w:rFonts w:ascii="Times New Roman" w:hAnsi="Times New Roman" w:cs="Times New Roman"/>
          <w:sz w:val="24"/>
          <w:szCs w:val="24"/>
        </w:rPr>
        <w:t xml:space="preserve"> and treated</w:t>
      </w:r>
      <w:r w:rsidR="00953A24" w:rsidRPr="004E2D46">
        <w:rPr>
          <w:rFonts w:ascii="Times New Roman" w:hAnsi="Times New Roman" w:cs="Times New Roman"/>
          <w:sz w:val="24"/>
          <w:szCs w:val="24"/>
        </w:rPr>
        <w:t xml:space="preserve"> to restore one to normal functioning as the preferential state</w:t>
      </w:r>
      <w:r w:rsidR="005606C7" w:rsidRPr="004E2D46">
        <w:rPr>
          <w:rFonts w:ascii="Times New Roman" w:hAnsi="Times New Roman" w:cs="Times New Roman"/>
          <w:sz w:val="24"/>
          <w:szCs w:val="24"/>
        </w:rPr>
        <w:t xml:space="preserve"> (Goodley 2016)</w:t>
      </w:r>
      <w:r w:rsidR="00953A24" w:rsidRPr="004E2D46">
        <w:rPr>
          <w:rFonts w:ascii="Times New Roman" w:hAnsi="Times New Roman" w:cs="Times New Roman"/>
          <w:sz w:val="24"/>
          <w:szCs w:val="24"/>
        </w:rPr>
        <w:t xml:space="preserve">. As the medical model can be so inherent to child protection and welfare work where there is disability, such as in the commissioning of medical assessment reports or identification of </w:t>
      </w:r>
      <w:r w:rsidR="008A55B3" w:rsidRPr="004E2D46">
        <w:rPr>
          <w:rFonts w:ascii="Times New Roman" w:hAnsi="Times New Roman" w:cs="Times New Roman"/>
          <w:sz w:val="24"/>
          <w:szCs w:val="24"/>
        </w:rPr>
        <w:t>Munchausen</w:t>
      </w:r>
      <w:r w:rsidR="00953A24" w:rsidRPr="004E2D46">
        <w:rPr>
          <w:rFonts w:ascii="Times New Roman" w:hAnsi="Times New Roman" w:cs="Times New Roman"/>
          <w:sz w:val="24"/>
          <w:szCs w:val="24"/>
        </w:rPr>
        <w:t xml:space="preserve"> </w:t>
      </w:r>
      <w:r w:rsidR="008A55B3" w:rsidRPr="004E2D46">
        <w:rPr>
          <w:rFonts w:ascii="Times New Roman" w:hAnsi="Times New Roman" w:cs="Times New Roman"/>
          <w:sz w:val="24"/>
          <w:szCs w:val="24"/>
        </w:rPr>
        <w:t>S</w:t>
      </w:r>
      <w:r w:rsidR="00953A24" w:rsidRPr="004E2D46">
        <w:rPr>
          <w:rFonts w:ascii="Times New Roman" w:hAnsi="Times New Roman" w:cs="Times New Roman"/>
          <w:sz w:val="24"/>
          <w:szCs w:val="24"/>
        </w:rPr>
        <w:t xml:space="preserve">yndrome by </w:t>
      </w:r>
      <w:r w:rsidR="008A55B3" w:rsidRPr="004E2D46">
        <w:rPr>
          <w:rFonts w:ascii="Times New Roman" w:hAnsi="Times New Roman" w:cs="Times New Roman"/>
          <w:sz w:val="24"/>
          <w:szCs w:val="24"/>
        </w:rPr>
        <w:t>P</w:t>
      </w:r>
      <w:r w:rsidR="00953A24" w:rsidRPr="004E2D46">
        <w:rPr>
          <w:rFonts w:ascii="Times New Roman" w:hAnsi="Times New Roman" w:cs="Times New Roman"/>
          <w:sz w:val="24"/>
          <w:szCs w:val="24"/>
        </w:rPr>
        <w:t>roxy, it is important tha</w:t>
      </w:r>
      <w:r w:rsidR="000C39E7" w:rsidRPr="004E2D46">
        <w:rPr>
          <w:rFonts w:ascii="Times New Roman" w:hAnsi="Times New Roman" w:cs="Times New Roman"/>
          <w:sz w:val="24"/>
          <w:szCs w:val="24"/>
        </w:rPr>
        <w:t xml:space="preserve">t an assertive non-tragedy </w:t>
      </w:r>
      <w:r w:rsidR="0064293A" w:rsidRPr="004E2D46">
        <w:rPr>
          <w:rFonts w:ascii="Times New Roman" w:hAnsi="Times New Roman" w:cs="Times New Roman"/>
          <w:sz w:val="24"/>
          <w:szCs w:val="24"/>
        </w:rPr>
        <w:t>perspective</w:t>
      </w:r>
      <w:r w:rsidR="000C39E7" w:rsidRPr="004E2D46">
        <w:rPr>
          <w:rFonts w:ascii="Times New Roman" w:hAnsi="Times New Roman" w:cs="Times New Roman"/>
          <w:sz w:val="24"/>
          <w:szCs w:val="24"/>
        </w:rPr>
        <w:t xml:space="preserve"> is </w:t>
      </w:r>
      <w:r w:rsidR="0064293A" w:rsidRPr="004E2D46">
        <w:rPr>
          <w:rFonts w:ascii="Times New Roman" w:hAnsi="Times New Roman" w:cs="Times New Roman"/>
          <w:sz w:val="24"/>
          <w:szCs w:val="24"/>
        </w:rPr>
        <w:t>considered</w:t>
      </w:r>
      <w:r w:rsidR="00BD5D03" w:rsidRPr="004E2D46">
        <w:rPr>
          <w:rFonts w:ascii="Times New Roman" w:hAnsi="Times New Roman" w:cs="Times New Roman"/>
          <w:sz w:val="24"/>
          <w:szCs w:val="24"/>
        </w:rPr>
        <w:t>, to counterbalance negativity and deficit type thinking</w:t>
      </w:r>
      <w:r w:rsidR="000C39E7" w:rsidRPr="004E2D46">
        <w:rPr>
          <w:rFonts w:ascii="Times New Roman" w:hAnsi="Times New Roman" w:cs="Times New Roman"/>
          <w:sz w:val="24"/>
          <w:szCs w:val="24"/>
        </w:rPr>
        <w:t xml:space="preserve"> (</w:t>
      </w:r>
      <w:r w:rsidR="005606C7" w:rsidRPr="004E2D46">
        <w:rPr>
          <w:rFonts w:ascii="Times New Roman" w:hAnsi="Times New Roman" w:cs="Times New Roman"/>
          <w:sz w:val="24"/>
          <w:szCs w:val="24"/>
        </w:rPr>
        <w:t>Swain and French 2000</w:t>
      </w:r>
      <w:r w:rsidR="000C39E7" w:rsidRPr="004E2D46">
        <w:rPr>
          <w:rFonts w:ascii="Times New Roman" w:hAnsi="Times New Roman" w:cs="Times New Roman"/>
          <w:sz w:val="24"/>
          <w:szCs w:val="24"/>
        </w:rPr>
        <w:t xml:space="preserve">). Critical </w:t>
      </w:r>
      <w:r w:rsidR="008A55B3" w:rsidRPr="004E2D46">
        <w:rPr>
          <w:rFonts w:ascii="Times New Roman" w:hAnsi="Times New Roman" w:cs="Times New Roman"/>
          <w:sz w:val="24"/>
          <w:szCs w:val="24"/>
        </w:rPr>
        <w:t>d</w:t>
      </w:r>
      <w:r w:rsidR="000C39E7" w:rsidRPr="004E2D46">
        <w:rPr>
          <w:rFonts w:ascii="Times New Roman" w:hAnsi="Times New Roman" w:cs="Times New Roman"/>
          <w:sz w:val="24"/>
          <w:szCs w:val="24"/>
        </w:rPr>
        <w:t xml:space="preserve">isability </w:t>
      </w:r>
      <w:r w:rsidR="008A55B3" w:rsidRPr="004E2D46">
        <w:rPr>
          <w:rFonts w:ascii="Times New Roman" w:hAnsi="Times New Roman" w:cs="Times New Roman"/>
          <w:sz w:val="24"/>
          <w:szCs w:val="24"/>
        </w:rPr>
        <w:t>s</w:t>
      </w:r>
      <w:r w:rsidR="000C39E7" w:rsidRPr="004E2D46">
        <w:rPr>
          <w:rFonts w:ascii="Times New Roman" w:hAnsi="Times New Roman" w:cs="Times New Roman"/>
          <w:sz w:val="24"/>
          <w:szCs w:val="24"/>
        </w:rPr>
        <w:t xml:space="preserve">tudies </w:t>
      </w:r>
      <w:proofErr w:type="gramStart"/>
      <w:r w:rsidR="00BD5D03" w:rsidRPr="004E2D46">
        <w:rPr>
          <w:rFonts w:ascii="Times New Roman" w:hAnsi="Times New Roman" w:cs="Times New Roman"/>
          <w:sz w:val="24"/>
          <w:szCs w:val="24"/>
        </w:rPr>
        <w:t>provides</w:t>
      </w:r>
      <w:proofErr w:type="gramEnd"/>
      <w:r w:rsidR="00BD5D03" w:rsidRPr="004E2D46">
        <w:rPr>
          <w:rFonts w:ascii="Times New Roman" w:hAnsi="Times New Roman" w:cs="Times New Roman"/>
          <w:sz w:val="24"/>
          <w:szCs w:val="24"/>
        </w:rPr>
        <w:t xml:space="preserve"> a means to </w:t>
      </w:r>
      <w:r w:rsidR="000C39E7" w:rsidRPr="004E2D46">
        <w:rPr>
          <w:rFonts w:ascii="Times New Roman" w:hAnsi="Times New Roman" w:cs="Times New Roman"/>
          <w:sz w:val="24"/>
          <w:szCs w:val="24"/>
        </w:rPr>
        <w:t>radically refigure and critical interrogate one’s thinking</w:t>
      </w:r>
      <w:r w:rsidR="0092275A" w:rsidRPr="004E2D46">
        <w:rPr>
          <w:rFonts w:ascii="Times New Roman" w:hAnsi="Times New Roman" w:cs="Times New Roman"/>
          <w:sz w:val="24"/>
          <w:szCs w:val="24"/>
        </w:rPr>
        <w:t xml:space="preserve">, </w:t>
      </w:r>
      <w:r w:rsidR="000C39E7" w:rsidRPr="004E2D46">
        <w:rPr>
          <w:rFonts w:ascii="Times New Roman" w:hAnsi="Times New Roman" w:cs="Times New Roman"/>
          <w:sz w:val="24"/>
          <w:szCs w:val="24"/>
        </w:rPr>
        <w:t>invaluable in child protection work</w:t>
      </w:r>
      <w:r w:rsidR="0092275A" w:rsidRPr="004E2D46">
        <w:rPr>
          <w:rFonts w:ascii="Times New Roman" w:hAnsi="Times New Roman" w:cs="Times New Roman"/>
          <w:sz w:val="24"/>
          <w:szCs w:val="24"/>
        </w:rPr>
        <w:t>,</w:t>
      </w:r>
      <w:r w:rsidR="000C39E7" w:rsidRPr="004E2D46">
        <w:rPr>
          <w:rFonts w:ascii="Times New Roman" w:hAnsi="Times New Roman" w:cs="Times New Roman"/>
          <w:sz w:val="24"/>
          <w:szCs w:val="24"/>
        </w:rPr>
        <w:t xml:space="preserve"> where it is already established that limited, stereotyped thinking around disability is problematic (</w:t>
      </w:r>
      <w:r w:rsidR="005606C7" w:rsidRPr="004E2D46">
        <w:rPr>
          <w:rFonts w:ascii="Times New Roman" w:hAnsi="Times New Roman" w:cs="Times New Roman"/>
          <w:sz w:val="24"/>
          <w:szCs w:val="24"/>
        </w:rPr>
        <w:t>Author’s Own 2020b</w:t>
      </w:r>
      <w:r w:rsidR="000C39E7" w:rsidRPr="004E2D46">
        <w:rPr>
          <w:rFonts w:ascii="Times New Roman" w:hAnsi="Times New Roman" w:cs="Times New Roman"/>
          <w:sz w:val="24"/>
          <w:szCs w:val="24"/>
        </w:rPr>
        <w:t>)</w:t>
      </w:r>
      <w:r w:rsidR="00BD5D03" w:rsidRPr="004E2D46">
        <w:rPr>
          <w:rFonts w:ascii="Times New Roman" w:hAnsi="Times New Roman" w:cs="Times New Roman"/>
          <w:sz w:val="24"/>
          <w:szCs w:val="24"/>
        </w:rPr>
        <w:t>. I</w:t>
      </w:r>
      <w:r w:rsidR="000E5712" w:rsidRPr="004E2D46">
        <w:rPr>
          <w:rFonts w:ascii="Times New Roman" w:hAnsi="Times New Roman" w:cs="Times New Roman"/>
          <w:sz w:val="24"/>
          <w:szCs w:val="24"/>
        </w:rPr>
        <w:t>ndeed</w:t>
      </w:r>
      <w:r w:rsidR="00834071" w:rsidRPr="004E2D46">
        <w:rPr>
          <w:rFonts w:ascii="Times New Roman" w:hAnsi="Times New Roman" w:cs="Times New Roman"/>
          <w:sz w:val="24"/>
          <w:szCs w:val="24"/>
        </w:rPr>
        <w:t>,</w:t>
      </w:r>
      <w:r w:rsidR="000E5712" w:rsidRPr="004E2D46">
        <w:rPr>
          <w:rFonts w:ascii="Times New Roman" w:hAnsi="Times New Roman" w:cs="Times New Roman"/>
          <w:sz w:val="24"/>
          <w:szCs w:val="24"/>
        </w:rPr>
        <w:t xml:space="preserve"> </w:t>
      </w:r>
      <w:r w:rsidR="00BD5D03" w:rsidRPr="004E2D46">
        <w:rPr>
          <w:rFonts w:ascii="Times New Roman" w:hAnsi="Times New Roman" w:cs="Times New Roman"/>
          <w:sz w:val="24"/>
          <w:szCs w:val="24"/>
        </w:rPr>
        <w:t xml:space="preserve">it also offers a valuable mechanism, </w:t>
      </w:r>
      <w:r w:rsidR="00887248" w:rsidRPr="004E2D46">
        <w:rPr>
          <w:rFonts w:ascii="Times New Roman" w:hAnsi="Times New Roman" w:cs="Times New Roman"/>
          <w:sz w:val="24"/>
          <w:szCs w:val="24"/>
        </w:rPr>
        <w:t xml:space="preserve">where complexities that challenge conventional thought, such as feigned disability, are </w:t>
      </w:r>
      <w:r w:rsidR="0092275A" w:rsidRPr="004E2D46">
        <w:rPr>
          <w:rFonts w:ascii="Times New Roman" w:hAnsi="Times New Roman" w:cs="Times New Roman"/>
          <w:sz w:val="24"/>
          <w:szCs w:val="24"/>
        </w:rPr>
        <w:t xml:space="preserve">ever </w:t>
      </w:r>
      <w:r w:rsidR="00887248" w:rsidRPr="004E2D46">
        <w:rPr>
          <w:rFonts w:ascii="Times New Roman" w:hAnsi="Times New Roman" w:cs="Times New Roman"/>
          <w:sz w:val="24"/>
          <w:szCs w:val="24"/>
        </w:rPr>
        <w:t>present</w:t>
      </w:r>
      <w:r w:rsidR="005606C7" w:rsidRPr="004E2D46">
        <w:rPr>
          <w:rFonts w:ascii="Times New Roman" w:hAnsi="Times New Roman" w:cs="Times New Roman"/>
          <w:sz w:val="24"/>
          <w:szCs w:val="24"/>
        </w:rPr>
        <w:t xml:space="preserve"> (Feldman 2013)</w:t>
      </w:r>
      <w:r w:rsidR="000C39E7" w:rsidRPr="004E2D46">
        <w:rPr>
          <w:rFonts w:ascii="Times New Roman" w:hAnsi="Times New Roman" w:cs="Times New Roman"/>
          <w:sz w:val="24"/>
          <w:szCs w:val="24"/>
        </w:rPr>
        <w:t xml:space="preserve">. </w:t>
      </w:r>
    </w:p>
    <w:p w14:paraId="4A8A2168" w14:textId="71D385CF" w:rsidR="00EA4B1A" w:rsidRPr="004E2D46" w:rsidRDefault="002D2E5D" w:rsidP="00EA4B1A">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Worth accenting </w:t>
      </w:r>
      <w:r w:rsidR="00375556" w:rsidRPr="004E2D46">
        <w:rPr>
          <w:rFonts w:ascii="Times New Roman" w:hAnsi="Times New Roman" w:cs="Times New Roman"/>
          <w:sz w:val="24"/>
          <w:szCs w:val="24"/>
        </w:rPr>
        <w:t>finally</w:t>
      </w:r>
      <w:r w:rsidRPr="004E2D46">
        <w:rPr>
          <w:rFonts w:ascii="Times New Roman" w:hAnsi="Times New Roman" w:cs="Times New Roman"/>
          <w:sz w:val="24"/>
          <w:szCs w:val="24"/>
        </w:rPr>
        <w:t xml:space="preserve"> </w:t>
      </w:r>
      <w:r w:rsidR="00FF0F4B" w:rsidRPr="004E2D46">
        <w:rPr>
          <w:rFonts w:ascii="Times New Roman" w:hAnsi="Times New Roman" w:cs="Times New Roman"/>
          <w:sz w:val="24"/>
          <w:szCs w:val="24"/>
        </w:rPr>
        <w:t>are those</w:t>
      </w:r>
      <w:r w:rsidR="00B8322F" w:rsidRPr="004E2D46">
        <w:rPr>
          <w:rFonts w:ascii="Times New Roman" w:hAnsi="Times New Roman" w:cs="Times New Roman"/>
          <w:sz w:val="24"/>
          <w:szCs w:val="24"/>
        </w:rPr>
        <w:t xml:space="preserve"> emergent,</w:t>
      </w:r>
      <w:r w:rsidR="00FF0F4B" w:rsidRPr="004E2D46">
        <w:rPr>
          <w:rFonts w:ascii="Times New Roman" w:hAnsi="Times New Roman" w:cs="Times New Roman"/>
          <w:sz w:val="24"/>
          <w:szCs w:val="24"/>
        </w:rPr>
        <w:t xml:space="preserve"> </w:t>
      </w:r>
      <w:r w:rsidR="00B8322F" w:rsidRPr="004E2D46">
        <w:rPr>
          <w:rFonts w:ascii="Times New Roman" w:hAnsi="Times New Roman" w:cs="Times New Roman"/>
          <w:sz w:val="24"/>
          <w:szCs w:val="24"/>
        </w:rPr>
        <w:t>progressive theoretical agendas</w:t>
      </w:r>
      <w:r w:rsidR="00FF0F4B" w:rsidRPr="004E2D46">
        <w:rPr>
          <w:rFonts w:ascii="Times New Roman" w:hAnsi="Times New Roman" w:cs="Times New Roman"/>
          <w:sz w:val="24"/>
          <w:szCs w:val="24"/>
        </w:rPr>
        <w:t xml:space="preserve"> that </w:t>
      </w:r>
      <w:r w:rsidR="00375556" w:rsidRPr="004E2D46">
        <w:rPr>
          <w:rFonts w:ascii="Times New Roman" w:hAnsi="Times New Roman" w:cs="Times New Roman"/>
          <w:sz w:val="24"/>
          <w:szCs w:val="24"/>
        </w:rPr>
        <w:t>are particularly complementary of</w:t>
      </w:r>
      <w:r w:rsidR="00B8322F" w:rsidRPr="004E2D46">
        <w:rPr>
          <w:rFonts w:ascii="Times New Roman" w:hAnsi="Times New Roman" w:cs="Times New Roman"/>
          <w:sz w:val="24"/>
          <w:szCs w:val="24"/>
        </w:rPr>
        <w:t xml:space="preserve"> the affirmative model and critical disability studies. </w:t>
      </w:r>
      <w:r w:rsidR="00374E81" w:rsidRPr="004E2D46">
        <w:rPr>
          <w:rFonts w:ascii="Times New Roman" w:hAnsi="Times New Roman" w:cs="Times New Roman"/>
          <w:sz w:val="24"/>
          <w:szCs w:val="24"/>
        </w:rPr>
        <w:t>O</w:t>
      </w:r>
      <w:r w:rsidR="00B8322F" w:rsidRPr="004E2D46">
        <w:rPr>
          <w:rFonts w:ascii="Times New Roman" w:hAnsi="Times New Roman" w:cs="Times New Roman"/>
          <w:sz w:val="24"/>
          <w:szCs w:val="24"/>
        </w:rPr>
        <w:t xml:space="preserve">ccupying the intersecting space between childhood studies and disability studies, </w:t>
      </w:r>
      <w:r w:rsidR="00374E81" w:rsidRPr="004E2D46">
        <w:rPr>
          <w:rFonts w:ascii="Times New Roman" w:hAnsi="Times New Roman" w:cs="Times New Roman"/>
          <w:sz w:val="24"/>
          <w:szCs w:val="24"/>
        </w:rPr>
        <w:t>whilst also</w:t>
      </w:r>
      <w:r w:rsidR="00B8322F" w:rsidRPr="004E2D46">
        <w:rPr>
          <w:rFonts w:ascii="Times New Roman" w:hAnsi="Times New Roman" w:cs="Times New Roman"/>
          <w:sz w:val="24"/>
          <w:szCs w:val="24"/>
        </w:rPr>
        <w:t xml:space="preserve"> extending well beyond both, is the emergen</w:t>
      </w:r>
      <w:r w:rsidR="00374E81" w:rsidRPr="004E2D46">
        <w:rPr>
          <w:rFonts w:ascii="Times New Roman" w:hAnsi="Times New Roman" w:cs="Times New Roman"/>
          <w:sz w:val="24"/>
          <w:szCs w:val="24"/>
        </w:rPr>
        <w:t>t theoretical field</w:t>
      </w:r>
      <w:r w:rsidR="00B8322F" w:rsidRPr="004E2D46">
        <w:rPr>
          <w:rFonts w:ascii="Times New Roman" w:hAnsi="Times New Roman" w:cs="Times New Roman"/>
          <w:sz w:val="24"/>
          <w:szCs w:val="24"/>
        </w:rPr>
        <w:t xml:space="preserve"> of disabled children’s childhood studies (see </w:t>
      </w:r>
      <w:r w:rsidR="005606C7" w:rsidRPr="004E2D46">
        <w:rPr>
          <w:rFonts w:ascii="Times New Roman" w:hAnsi="Times New Roman" w:cs="Times New Roman"/>
          <w:sz w:val="24"/>
          <w:szCs w:val="24"/>
        </w:rPr>
        <w:t xml:space="preserve">Curran and Katherine </w:t>
      </w:r>
      <w:proofErr w:type="spellStart"/>
      <w:r w:rsidR="005606C7" w:rsidRPr="004E2D46">
        <w:rPr>
          <w:rFonts w:ascii="Times New Roman" w:hAnsi="Times New Roman" w:cs="Times New Roman"/>
          <w:sz w:val="24"/>
          <w:szCs w:val="24"/>
        </w:rPr>
        <w:t>Runswick</w:t>
      </w:r>
      <w:proofErr w:type="spellEnd"/>
      <w:r w:rsidR="005606C7" w:rsidRPr="004E2D46">
        <w:rPr>
          <w:rFonts w:ascii="Times New Roman" w:hAnsi="Times New Roman" w:cs="Times New Roman"/>
          <w:sz w:val="24"/>
          <w:szCs w:val="24"/>
        </w:rPr>
        <w:t xml:space="preserve">-Cole, 2014; </w:t>
      </w:r>
      <w:proofErr w:type="spellStart"/>
      <w:r w:rsidR="0079069E" w:rsidRPr="004E2D46">
        <w:rPr>
          <w:rFonts w:ascii="Times New Roman" w:hAnsi="Times New Roman" w:cs="Times New Roman"/>
          <w:sz w:val="24"/>
          <w:szCs w:val="24"/>
        </w:rPr>
        <w:t>Runswick</w:t>
      </w:r>
      <w:proofErr w:type="spellEnd"/>
      <w:r w:rsidR="0079069E" w:rsidRPr="004E2D46">
        <w:rPr>
          <w:rFonts w:ascii="Times New Roman" w:hAnsi="Times New Roman" w:cs="Times New Roman"/>
          <w:sz w:val="24"/>
          <w:szCs w:val="24"/>
        </w:rPr>
        <w:t xml:space="preserve">-Cole, Curran and </w:t>
      </w:r>
      <w:proofErr w:type="spellStart"/>
      <w:r w:rsidR="0079069E" w:rsidRPr="004E2D46">
        <w:rPr>
          <w:rFonts w:ascii="Times New Roman" w:hAnsi="Times New Roman" w:cs="Times New Roman"/>
          <w:sz w:val="24"/>
          <w:szCs w:val="24"/>
        </w:rPr>
        <w:t>Liddiard</w:t>
      </w:r>
      <w:proofErr w:type="spellEnd"/>
      <w:r w:rsidR="0079069E" w:rsidRPr="004E2D46">
        <w:rPr>
          <w:rFonts w:ascii="Times New Roman" w:hAnsi="Times New Roman" w:cs="Times New Roman"/>
          <w:sz w:val="24"/>
          <w:szCs w:val="24"/>
        </w:rPr>
        <w:t xml:space="preserve"> 2018</w:t>
      </w:r>
      <w:r w:rsidR="00B8322F" w:rsidRPr="004E2D46">
        <w:rPr>
          <w:rFonts w:ascii="Times New Roman" w:hAnsi="Times New Roman" w:cs="Times New Roman"/>
          <w:sz w:val="24"/>
          <w:szCs w:val="24"/>
        </w:rPr>
        <w:t xml:space="preserve">). Insistent upon not comparing disabled children’s childhoods to non-disabled ones, it </w:t>
      </w:r>
      <w:r w:rsidR="00EA4B1A" w:rsidRPr="004E2D46">
        <w:rPr>
          <w:rFonts w:ascii="Times New Roman" w:hAnsi="Times New Roman" w:cs="Times New Roman"/>
          <w:sz w:val="24"/>
          <w:szCs w:val="24"/>
        </w:rPr>
        <w:t xml:space="preserve">places </w:t>
      </w:r>
      <w:r w:rsidR="00661623" w:rsidRPr="004E2D46">
        <w:rPr>
          <w:rFonts w:ascii="Times New Roman" w:hAnsi="Times New Roman" w:cs="Times New Roman"/>
          <w:sz w:val="24"/>
          <w:szCs w:val="24"/>
        </w:rPr>
        <w:t xml:space="preserve">positive </w:t>
      </w:r>
      <w:r w:rsidR="00EA4B1A" w:rsidRPr="004E2D46">
        <w:rPr>
          <w:rFonts w:ascii="Times New Roman" w:hAnsi="Times New Roman" w:cs="Times New Roman"/>
          <w:sz w:val="24"/>
          <w:szCs w:val="24"/>
        </w:rPr>
        <w:t>value equally on all childhoods and is committed to hearing disabled children’s voices</w:t>
      </w:r>
      <w:r w:rsidR="00661623" w:rsidRPr="004E2D46">
        <w:rPr>
          <w:rFonts w:ascii="Times New Roman" w:hAnsi="Times New Roman" w:cs="Times New Roman"/>
          <w:sz w:val="24"/>
          <w:szCs w:val="24"/>
        </w:rPr>
        <w:t xml:space="preserve"> as part of respect for their agency</w:t>
      </w:r>
      <w:r w:rsidR="005606C7" w:rsidRPr="004E2D46">
        <w:rPr>
          <w:rFonts w:ascii="Times New Roman" w:hAnsi="Times New Roman" w:cs="Times New Roman"/>
          <w:sz w:val="24"/>
          <w:szCs w:val="24"/>
        </w:rPr>
        <w:t xml:space="preserve"> (Curran and Katherine </w:t>
      </w:r>
      <w:proofErr w:type="spellStart"/>
      <w:r w:rsidR="005606C7" w:rsidRPr="004E2D46">
        <w:rPr>
          <w:rFonts w:ascii="Times New Roman" w:hAnsi="Times New Roman" w:cs="Times New Roman"/>
          <w:sz w:val="24"/>
          <w:szCs w:val="24"/>
        </w:rPr>
        <w:t>Runswick</w:t>
      </w:r>
      <w:proofErr w:type="spellEnd"/>
      <w:r w:rsidR="005606C7" w:rsidRPr="004E2D46">
        <w:rPr>
          <w:rFonts w:ascii="Times New Roman" w:hAnsi="Times New Roman" w:cs="Times New Roman"/>
          <w:sz w:val="24"/>
          <w:szCs w:val="24"/>
        </w:rPr>
        <w:t>-Cole, 2014)</w:t>
      </w:r>
      <w:r w:rsidR="008C5C6D" w:rsidRPr="004E2D46">
        <w:rPr>
          <w:rFonts w:ascii="Times New Roman" w:hAnsi="Times New Roman" w:cs="Times New Roman"/>
          <w:sz w:val="24"/>
          <w:szCs w:val="24"/>
        </w:rPr>
        <w:t xml:space="preserve">. </w:t>
      </w:r>
      <w:proofErr w:type="gramStart"/>
      <w:r w:rsidR="008C5C6D" w:rsidRPr="004E2D46">
        <w:rPr>
          <w:rFonts w:ascii="Times New Roman" w:hAnsi="Times New Roman" w:cs="Times New Roman"/>
          <w:sz w:val="24"/>
          <w:szCs w:val="24"/>
        </w:rPr>
        <w:t xml:space="preserve">All </w:t>
      </w:r>
      <w:r w:rsidR="00EA4B1A" w:rsidRPr="004E2D46">
        <w:rPr>
          <w:rFonts w:ascii="Times New Roman" w:hAnsi="Times New Roman" w:cs="Times New Roman"/>
          <w:sz w:val="24"/>
          <w:szCs w:val="24"/>
        </w:rPr>
        <w:t>of</w:t>
      </w:r>
      <w:proofErr w:type="gramEnd"/>
      <w:r w:rsidR="00EA4B1A" w:rsidRPr="004E2D46">
        <w:rPr>
          <w:rFonts w:ascii="Times New Roman" w:hAnsi="Times New Roman" w:cs="Times New Roman"/>
          <w:sz w:val="24"/>
          <w:szCs w:val="24"/>
        </w:rPr>
        <w:t xml:space="preserve"> </w:t>
      </w:r>
      <w:r w:rsidR="008C5C6D" w:rsidRPr="004E2D46">
        <w:rPr>
          <w:rFonts w:ascii="Times New Roman" w:hAnsi="Times New Roman" w:cs="Times New Roman"/>
          <w:sz w:val="24"/>
          <w:szCs w:val="24"/>
        </w:rPr>
        <w:t>these attributes fit</w:t>
      </w:r>
      <w:r w:rsidR="00EA4B1A" w:rsidRPr="004E2D46">
        <w:rPr>
          <w:rFonts w:ascii="Times New Roman" w:hAnsi="Times New Roman" w:cs="Times New Roman"/>
          <w:sz w:val="24"/>
          <w:szCs w:val="24"/>
        </w:rPr>
        <w:t xml:space="preserve"> coherently with the framework proposed in this article. Moreover, disabled children’s childhood studies</w:t>
      </w:r>
      <w:r w:rsidR="00E012A7" w:rsidRPr="004E2D46">
        <w:rPr>
          <w:rFonts w:ascii="Times New Roman" w:hAnsi="Times New Roman" w:cs="Times New Roman"/>
          <w:sz w:val="24"/>
          <w:szCs w:val="24"/>
        </w:rPr>
        <w:t>’</w:t>
      </w:r>
      <w:r w:rsidR="00EA4B1A" w:rsidRPr="004E2D46">
        <w:rPr>
          <w:rFonts w:ascii="Times New Roman" w:hAnsi="Times New Roman" w:cs="Times New Roman"/>
          <w:sz w:val="24"/>
          <w:szCs w:val="24"/>
        </w:rPr>
        <w:t xml:space="preserve"> addresses the experiences and views of disabled children and </w:t>
      </w:r>
      <w:r w:rsidR="00EA4B1A" w:rsidRPr="004E2D46">
        <w:rPr>
          <w:rFonts w:ascii="Times New Roman" w:hAnsi="Times New Roman" w:cs="Times New Roman"/>
          <w:sz w:val="24"/>
          <w:szCs w:val="24"/>
        </w:rPr>
        <w:lastRenderedPageBreak/>
        <w:t>young people from both the Global South and Global North (</w:t>
      </w:r>
      <w:r w:rsidR="00B519EF" w:rsidRPr="004E2D46">
        <w:rPr>
          <w:rFonts w:ascii="Times New Roman" w:hAnsi="Times New Roman" w:cs="Times New Roman"/>
          <w:sz w:val="24"/>
          <w:szCs w:val="24"/>
        </w:rPr>
        <w:t xml:space="preserve">Curran and Katherine </w:t>
      </w:r>
      <w:proofErr w:type="spellStart"/>
      <w:r w:rsidR="00B519EF" w:rsidRPr="004E2D46">
        <w:rPr>
          <w:rFonts w:ascii="Times New Roman" w:hAnsi="Times New Roman" w:cs="Times New Roman"/>
          <w:sz w:val="24"/>
          <w:szCs w:val="24"/>
        </w:rPr>
        <w:t>Runswick</w:t>
      </w:r>
      <w:proofErr w:type="spellEnd"/>
      <w:r w:rsidR="00B519EF" w:rsidRPr="004E2D46">
        <w:rPr>
          <w:rFonts w:ascii="Times New Roman" w:hAnsi="Times New Roman" w:cs="Times New Roman"/>
          <w:sz w:val="24"/>
          <w:szCs w:val="24"/>
        </w:rPr>
        <w:t>-Cole, 2014</w:t>
      </w:r>
      <w:r w:rsidR="00EA4B1A" w:rsidRPr="004E2D46">
        <w:rPr>
          <w:rFonts w:ascii="Times New Roman" w:hAnsi="Times New Roman" w:cs="Times New Roman"/>
          <w:sz w:val="24"/>
          <w:szCs w:val="24"/>
        </w:rPr>
        <w:t>), an attribute at the core of critical disability studies (</w:t>
      </w:r>
      <w:r w:rsidR="00B519EF" w:rsidRPr="004E2D46">
        <w:rPr>
          <w:rFonts w:ascii="Times New Roman" w:hAnsi="Times New Roman" w:cs="Times New Roman"/>
          <w:sz w:val="24"/>
          <w:szCs w:val="24"/>
        </w:rPr>
        <w:t>Goodley 2013</w:t>
      </w:r>
      <w:r w:rsidR="00EA4B1A" w:rsidRPr="004E2D46">
        <w:rPr>
          <w:rFonts w:ascii="Times New Roman" w:hAnsi="Times New Roman" w:cs="Times New Roman"/>
          <w:sz w:val="24"/>
          <w:szCs w:val="24"/>
        </w:rPr>
        <w:t xml:space="preserve">). </w:t>
      </w:r>
      <w:r w:rsidR="00B92AAA" w:rsidRPr="004E2D46">
        <w:rPr>
          <w:rFonts w:ascii="Times New Roman" w:hAnsi="Times New Roman" w:cs="Times New Roman"/>
          <w:sz w:val="24"/>
          <w:szCs w:val="24"/>
        </w:rPr>
        <w:t>Overall, it would appear conclusive that complementary approaches to disability theory exist with respect to the framework proposed</w:t>
      </w:r>
      <w:r w:rsidR="00B5675F" w:rsidRPr="004E2D46">
        <w:rPr>
          <w:rFonts w:ascii="Times New Roman" w:hAnsi="Times New Roman" w:cs="Times New Roman"/>
          <w:sz w:val="24"/>
          <w:szCs w:val="24"/>
        </w:rPr>
        <w:t>,</w:t>
      </w:r>
      <w:r w:rsidR="00B92AAA" w:rsidRPr="004E2D46">
        <w:rPr>
          <w:rFonts w:ascii="Times New Roman" w:hAnsi="Times New Roman" w:cs="Times New Roman"/>
          <w:sz w:val="24"/>
          <w:szCs w:val="24"/>
        </w:rPr>
        <w:t xml:space="preserve"> as well as </w:t>
      </w:r>
      <w:r w:rsidR="00B5675F" w:rsidRPr="004E2D46">
        <w:rPr>
          <w:rFonts w:ascii="Times New Roman" w:hAnsi="Times New Roman" w:cs="Times New Roman"/>
          <w:sz w:val="24"/>
          <w:szCs w:val="24"/>
        </w:rPr>
        <w:t>evident</w:t>
      </w:r>
      <w:r w:rsidR="00B92AAA" w:rsidRPr="004E2D46">
        <w:rPr>
          <w:rFonts w:ascii="Times New Roman" w:hAnsi="Times New Roman" w:cs="Times New Roman"/>
          <w:sz w:val="24"/>
          <w:szCs w:val="24"/>
        </w:rPr>
        <w:t xml:space="preserve"> deficits in existing conceptual tools that the framework can </w:t>
      </w:r>
      <w:r w:rsidR="00B5675F" w:rsidRPr="004E2D46">
        <w:rPr>
          <w:rFonts w:ascii="Times New Roman" w:hAnsi="Times New Roman" w:cs="Times New Roman"/>
          <w:sz w:val="24"/>
          <w:szCs w:val="24"/>
        </w:rPr>
        <w:t xml:space="preserve">ultimately </w:t>
      </w:r>
      <w:r w:rsidR="00B92AAA" w:rsidRPr="004E2D46">
        <w:rPr>
          <w:rFonts w:ascii="Times New Roman" w:hAnsi="Times New Roman" w:cs="Times New Roman"/>
          <w:sz w:val="24"/>
          <w:szCs w:val="24"/>
        </w:rPr>
        <w:t xml:space="preserve">progress. </w:t>
      </w:r>
    </w:p>
    <w:p w14:paraId="73C007D2" w14:textId="28F8EC57" w:rsidR="00D36F6F" w:rsidRPr="004E2D46" w:rsidRDefault="00D36F6F" w:rsidP="00BC6ED5">
      <w:pPr>
        <w:spacing w:after="0" w:line="480" w:lineRule="auto"/>
        <w:jc w:val="both"/>
        <w:rPr>
          <w:rFonts w:ascii="Times New Roman" w:hAnsi="Times New Roman" w:cs="Times New Roman"/>
          <w:sz w:val="24"/>
          <w:szCs w:val="24"/>
        </w:rPr>
      </w:pPr>
    </w:p>
    <w:p w14:paraId="708F928E" w14:textId="67A69A99" w:rsidR="00D36F6F" w:rsidRPr="004E2D46" w:rsidRDefault="00D36F6F" w:rsidP="00063274">
      <w:pPr>
        <w:spacing w:after="0" w:line="480" w:lineRule="auto"/>
        <w:jc w:val="both"/>
        <w:rPr>
          <w:rFonts w:ascii="Times New Roman" w:hAnsi="Times New Roman" w:cs="Times New Roman"/>
          <w:b/>
          <w:bCs/>
          <w:sz w:val="24"/>
          <w:szCs w:val="24"/>
        </w:rPr>
      </w:pPr>
      <w:r w:rsidRPr="004E2D46">
        <w:rPr>
          <w:rFonts w:ascii="Times New Roman" w:hAnsi="Times New Roman" w:cs="Times New Roman"/>
          <w:b/>
          <w:bCs/>
          <w:sz w:val="24"/>
          <w:szCs w:val="24"/>
        </w:rPr>
        <w:t xml:space="preserve">Discussion </w:t>
      </w:r>
    </w:p>
    <w:p w14:paraId="7D85C688" w14:textId="77777777" w:rsidR="00063274" w:rsidRPr="004E2D46" w:rsidRDefault="00063274" w:rsidP="00063274">
      <w:pPr>
        <w:spacing w:after="0" w:line="480" w:lineRule="auto"/>
        <w:jc w:val="both"/>
        <w:rPr>
          <w:rFonts w:ascii="Times New Roman" w:hAnsi="Times New Roman" w:cs="Times New Roman"/>
          <w:b/>
          <w:bCs/>
          <w:sz w:val="24"/>
          <w:szCs w:val="24"/>
        </w:rPr>
      </w:pPr>
    </w:p>
    <w:p w14:paraId="6904D7C9" w14:textId="346366DF" w:rsidR="00F960BF" w:rsidRPr="004E2D46" w:rsidRDefault="004C312D" w:rsidP="00D36F6F">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 xml:space="preserve">This </w:t>
      </w:r>
      <w:r w:rsidR="00C311ED" w:rsidRPr="004E2D46">
        <w:rPr>
          <w:rFonts w:ascii="Times New Roman" w:hAnsi="Times New Roman" w:cs="Times New Roman"/>
          <w:sz w:val="24"/>
          <w:szCs w:val="24"/>
        </w:rPr>
        <w:t xml:space="preserve">article </w:t>
      </w:r>
      <w:r w:rsidRPr="004E2D46">
        <w:rPr>
          <w:rFonts w:ascii="Times New Roman" w:hAnsi="Times New Roman" w:cs="Times New Roman"/>
          <w:sz w:val="24"/>
          <w:szCs w:val="24"/>
        </w:rPr>
        <w:t xml:space="preserve">sought to present a theoretical framework for all those with a stake in disability and child protection including parents, children, families, advocates, </w:t>
      </w:r>
      <w:proofErr w:type="gramStart"/>
      <w:r w:rsidRPr="004E2D46">
        <w:rPr>
          <w:rFonts w:ascii="Times New Roman" w:hAnsi="Times New Roman" w:cs="Times New Roman"/>
          <w:sz w:val="24"/>
          <w:szCs w:val="24"/>
        </w:rPr>
        <w:t>p</w:t>
      </w:r>
      <w:r w:rsidR="00F66CB6" w:rsidRPr="004E2D46">
        <w:rPr>
          <w:rFonts w:ascii="Times New Roman" w:hAnsi="Times New Roman" w:cs="Times New Roman"/>
          <w:sz w:val="24"/>
          <w:szCs w:val="24"/>
        </w:rPr>
        <w:t>rofessionals</w:t>
      </w:r>
      <w:proofErr w:type="gramEnd"/>
      <w:r w:rsidRPr="004E2D46">
        <w:rPr>
          <w:rFonts w:ascii="Times New Roman" w:hAnsi="Times New Roman" w:cs="Times New Roman"/>
          <w:sz w:val="24"/>
          <w:szCs w:val="24"/>
        </w:rPr>
        <w:t xml:space="preserve"> and academics. Specifically, in</w:t>
      </w:r>
      <w:r w:rsidR="00D36F6F" w:rsidRPr="004E2D46">
        <w:rPr>
          <w:rFonts w:ascii="Times New Roman" w:hAnsi="Times New Roman" w:cs="Times New Roman"/>
          <w:sz w:val="24"/>
          <w:szCs w:val="24"/>
        </w:rPr>
        <w:t xml:space="preserve"> child protection practice, an emphasis on practitioners acquiring deep insight into the individuality of </w:t>
      </w:r>
      <w:r w:rsidR="005863A2" w:rsidRPr="004E2D46">
        <w:rPr>
          <w:rFonts w:ascii="Times New Roman" w:hAnsi="Times New Roman" w:cs="Times New Roman"/>
          <w:sz w:val="24"/>
          <w:szCs w:val="24"/>
        </w:rPr>
        <w:t xml:space="preserve">the circumstances of </w:t>
      </w:r>
      <w:r w:rsidR="00D36F6F" w:rsidRPr="004E2D46">
        <w:rPr>
          <w:rFonts w:ascii="Times New Roman" w:hAnsi="Times New Roman" w:cs="Times New Roman"/>
          <w:sz w:val="24"/>
          <w:szCs w:val="24"/>
        </w:rPr>
        <w:t>children</w:t>
      </w:r>
      <w:r w:rsidR="005863A2" w:rsidRPr="004E2D46">
        <w:rPr>
          <w:rFonts w:ascii="Times New Roman" w:hAnsi="Times New Roman" w:cs="Times New Roman"/>
          <w:sz w:val="24"/>
          <w:szCs w:val="24"/>
        </w:rPr>
        <w:t xml:space="preserve"> and</w:t>
      </w:r>
      <w:r w:rsidR="00D36F6F" w:rsidRPr="004E2D46">
        <w:rPr>
          <w:rFonts w:ascii="Times New Roman" w:hAnsi="Times New Roman" w:cs="Times New Roman"/>
          <w:sz w:val="24"/>
          <w:szCs w:val="24"/>
        </w:rPr>
        <w:t xml:space="preserve"> families unfortunately </w:t>
      </w:r>
      <w:r w:rsidR="005863A2" w:rsidRPr="004E2D46">
        <w:rPr>
          <w:rFonts w:ascii="Times New Roman" w:hAnsi="Times New Roman" w:cs="Times New Roman"/>
          <w:sz w:val="24"/>
          <w:szCs w:val="24"/>
        </w:rPr>
        <w:t xml:space="preserve">has </w:t>
      </w:r>
      <w:r w:rsidR="00D36F6F" w:rsidRPr="004E2D46">
        <w:rPr>
          <w:rFonts w:ascii="Times New Roman" w:hAnsi="Times New Roman" w:cs="Times New Roman"/>
          <w:sz w:val="24"/>
          <w:szCs w:val="24"/>
        </w:rPr>
        <w:t xml:space="preserve">not always </w:t>
      </w:r>
      <w:r w:rsidR="005863A2" w:rsidRPr="004E2D46">
        <w:rPr>
          <w:rFonts w:ascii="Times New Roman" w:hAnsi="Times New Roman" w:cs="Times New Roman"/>
          <w:sz w:val="24"/>
          <w:szCs w:val="24"/>
        </w:rPr>
        <w:t xml:space="preserve">been </w:t>
      </w:r>
      <w:r w:rsidR="00D36F6F" w:rsidRPr="004E2D46">
        <w:rPr>
          <w:rFonts w:ascii="Times New Roman" w:hAnsi="Times New Roman" w:cs="Times New Roman"/>
          <w:sz w:val="24"/>
          <w:szCs w:val="24"/>
        </w:rPr>
        <w:t>complemented by sufficient allocation of time (</w:t>
      </w:r>
      <w:r w:rsidR="0057734D" w:rsidRPr="004E2D46">
        <w:rPr>
          <w:rFonts w:ascii="Times New Roman" w:hAnsi="Times New Roman" w:cs="Times New Roman"/>
          <w:sz w:val="24"/>
          <w:szCs w:val="24"/>
        </w:rPr>
        <w:t xml:space="preserve">Burns </w:t>
      </w:r>
      <w:r w:rsidR="008E6E3B" w:rsidRPr="004E2D46">
        <w:rPr>
          <w:rFonts w:ascii="Times New Roman" w:hAnsi="Times New Roman" w:cs="Times New Roman"/>
          <w:sz w:val="24"/>
          <w:szCs w:val="24"/>
        </w:rPr>
        <w:t>and</w:t>
      </w:r>
      <w:r w:rsidR="0057734D" w:rsidRPr="004E2D46">
        <w:rPr>
          <w:rFonts w:ascii="Times New Roman" w:hAnsi="Times New Roman" w:cs="Times New Roman"/>
          <w:sz w:val="24"/>
          <w:szCs w:val="24"/>
        </w:rPr>
        <w:t xml:space="preserve"> </w:t>
      </w:r>
      <w:proofErr w:type="spellStart"/>
      <w:r w:rsidR="0057734D" w:rsidRPr="004E2D46">
        <w:rPr>
          <w:rFonts w:ascii="Times New Roman" w:hAnsi="Times New Roman" w:cs="Times New Roman"/>
          <w:sz w:val="24"/>
          <w:szCs w:val="24"/>
        </w:rPr>
        <w:t>MacCarthy</w:t>
      </w:r>
      <w:proofErr w:type="spellEnd"/>
      <w:r w:rsidR="0057734D" w:rsidRPr="004E2D46">
        <w:rPr>
          <w:rFonts w:ascii="Times New Roman" w:hAnsi="Times New Roman" w:cs="Times New Roman"/>
          <w:sz w:val="24"/>
          <w:szCs w:val="24"/>
        </w:rPr>
        <w:t xml:space="preserve"> 2012</w:t>
      </w:r>
      <w:r w:rsidR="00D36F6F" w:rsidRPr="004E2D46">
        <w:rPr>
          <w:rFonts w:ascii="Times New Roman" w:hAnsi="Times New Roman" w:cs="Times New Roman"/>
          <w:sz w:val="24"/>
          <w:szCs w:val="24"/>
        </w:rPr>
        <w:t xml:space="preserve">). </w:t>
      </w:r>
      <w:r w:rsidR="00834071" w:rsidRPr="004E2D46">
        <w:rPr>
          <w:rFonts w:ascii="Times New Roman" w:hAnsi="Times New Roman" w:cs="Times New Roman"/>
          <w:sz w:val="24"/>
          <w:szCs w:val="24"/>
        </w:rPr>
        <w:t>Here</w:t>
      </w:r>
      <w:r w:rsidR="00720D2E" w:rsidRPr="004E2D46">
        <w:rPr>
          <w:rFonts w:ascii="Times New Roman" w:hAnsi="Times New Roman" w:cs="Times New Roman"/>
          <w:sz w:val="24"/>
          <w:szCs w:val="24"/>
        </w:rPr>
        <w:t>,</w:t>
      </w:r>
      <w:r w:rsidR="00834071" w:rsidRPr="004E2D46">
        <w:rPr>
          <w:rFonts w:ascii="Times New Roman" w:hAnsi="Times New Roman" w:cs="Times New Roman"/>
          <w:sz w:val="24"/>
          <w:szCs w:val="24"/>
        </w:rPr>
        <w:t xml:space="preserve"> </w:t>
      </w:r>
      <w:r w:rsidR="00720D2E" w:rsidRPr="004E2D46">
        <w:rPr>
          <w:rFonts w:ascii="Times New Roman" w:hAnsi="Times New Roman" w:cs="Times New Roman"/>
          <w:sz w:val="24"/>
          <w:szCs w:val="24"/>
        </w:rPr>
        <w:t xml:space="preserve">an apparent </w:t>
      </w:r>
      <w:r w:rsidR="00EC4E6F" w:rsidRPr="004E2D46">
        <w:rPr>
          <w:rFonts w:ascii="Times New Roman" w:hAnsi="Times New Roman" w:cs="Times New Roman"/>
          <w:sz w:val="24"/>
          <w:szCs w:val="24"/>
        </w:rPr>
        <w:t xml:space="preserve">lack of </w:t>
      </w:r>
      <w:r w:rsidR="00574E23" w:rsidRPr="004E2D46">
        <w:rPr>
          <w:rFonts w:ascii="Times New Roman" w:hAnsi="Times New Roman" w:cs="Times New Roman"/>
          <w:sz w:val="24"/>
          <w:szCs w:val="24"/>
        </w:rPr>
        <w:t xml:space="preserve">critical </w:t>
      </w:r>
      <w:r w:rsidR="00EC4E6F" w:rsidRPr="004E2D46">
        <w:rPr>
          <w:rFonts w:ascii="Times New Roman" w:hAnsi="Times New Roman" w:cs="Times New Roman"/>
          <w:sz w:val="24"/>
          <w:szCs w:val="24"/>
        </w:rPr>
        <w:t xml:space="preserve">sophisticated </w:t>
      </w:r>
      <w:r w:rsidR="00B01814" w:rsidRPr="004E2D46">
        <w:rPr>
          <w:rFonts w:ascii="Times New Roman" w:hAnsi="Times New Roman" w:cs="Times New Roman"/>
          <w:sz w:val="24"/>
          <w:szCs w:val="24"/>
        </w:rPr>
        <w:t>disability</w:t>
      </w:r>
      <w:r w:rsidR="00EC4E6F" w:rsidRPr="004E2D46">
        <w:rPr>
          <w:rFonts w:ascii="Times New Roman" w:hAnsi="Times New Roman" w:cs="Times New Roman"/>
          <w:sz w:val="24"/>
          <w:szCs w:val="24"/>
        </w:rPr>
        <w:t xml:space="preserve"> theory applied to the area of child protection and welfare</w:t>
      </w:r>
      <w:r w:rsidR="00510B49" w:rsidRPr="004E2D46">
        <w:rPr>
          <w:rFonts w:ascii="Times New Roman" w:hAnsi="Times New Roman" w:cs="Times New Roman"/>
          <w:sz w:val="24"/>
          <w:szCs w:val="24"/>
        </w:rPr>
        <w:t xml:space="preserve"> </w:t>
      </w:r>
      <w:r w:rsidR="00F960BF" w:rsidRPr="004E2D46">
        <w:rPr>
          <w:rFonts w:ascii="Times New Roman" w:hAnsi="Times New Roman" w:cs="Times New Roman"/>
          <w:sz w:val="24"/>
          <w:szCs w:val="24"/>
        </w:rPr>
        <w:t>endures</w:t>
      </w:r>
      <w:r w:rsidR="00720D2E" w:rsidRPr="004E2D46">
        <w:rPr>
          <w:rFonts w:ascii="Times New Roman" w:hAnsi="Times New Roman" w:cs="Times New Roman"/>
          <w:sz w:val="24"/>
          <w:szCs w:val="24"/>
        </w:rPr>
        <w:t>. C</w:t>
      </w:r>
      <w:r w:rsidR="00EC4E6F" w:rsidRPr="004E2D46">
        <w:rPr>
          <w:rFonts w:ascii="Times New Roman" w:hAnsi="Times New Roman" w:cs="Times New Roman"/>
          <w:sz w:val="24"/>
          <w:szCs w:val="24"/>
        </w:rPr>
        <w:t xml:space="preserve">ritical disability studies </w:t>
      </w:r>
      <w:proofErr w:type="gramStart"/>
      <w:r w:rsidR="00EC4E6F" w:rsidRPr="004E2D46">
        <w:rPr>
          <w:rFonts w:ascii="Times New Roman" w:hAnsi="Times New Roman" w:cs="Times New Roman"/>
          <w:sz w:val="24"/>
          <w:szCs w:val="24"/>
        </w:rPr>
        <w:t>fills</w:t>
      </w:r>
      <w:proofErr w:type="gramEnd"/>
      <w:r w:rsidR="00EC4E6F" w:rsidRPr="004E2D46">
        <w:rPr>
          <w:rFonts w:ascii="Times New Roman" w:hAnsi="Times New Roman" w:cs="Times New Roman"/>
          <w:sz w:val="24"/>
          <w:szCs w:val="24"/>
        </w:rPr>
        <w:t xml:space="preserve"> </w:t>
      </w:r>
      <w:r w:rsidR="00720D2E" w:rsidRPr="004E2D46">
        <w:rPr>
          <w:rFonts w:ascii="Times New Roman" w:hAnsi="Times New Roman" w:cs="Times New Roman"/>
          <w:sz w:val="24"/>
          <w:szCs w:val="24"/>
        </w:rPr>
        <w:t xml:space="preserve">this </w:t>
      </w:r>
      <w:r w:rsidR="00EC4E6F" w:rsidRPr="004E2D46">
        <w:rPr>
          <w:rFonts w:ascii="Times New Roman" w:hAnsi="Times New Roman" w:cs="Times New Roman"/>
          <w:sz w:val="24"/>
          <w:szCs w:val="24"/>
        </w:rPr>
        <w:t xml:space="preserve">gap by </w:t>
      </w:r>
      <w:r w:rsidR="00720D2E" w:rsidRPr="004E2D46">
        <w:rPr>
          <w:rFonts w:ascii="Times New Roman" w:hAnsi="Times New Roman" w:cs="Times New Roman"/>
          <w:sz w:val="24"/>
          <w:szCs w:val="24"/>
        </w:rPr>
        <w:t>offer</w:t>
      </w:r>
      <w:r w:rsidR="00EC4E6F" w:rsidRPr="004E2D46">
        <w:rPr>
          <w:rFonts w:ascii="Times New Roman" w:hAnsi="Times New Roman" w:cs="Times New Roman"/>
          <w:sz w:val="24"/>
          <w:szCs w:val="24"/>
        </w:rPr>
        <w:t xml:space="preserve">ing theoretical direction to practitioners </w:t>
      </w:r>
      <w:r w:rsidR="00720D2E" w:rsidRPr="004E2D46">
        <w:rPr>
          <w:rFonts w:ascii="Times New Roman" w:hAnsi="Times New Roman" w:cs="Times New Roman"/>
          <w:sz w:val="24"/>
          <w:szCs w:val="24"/>
        </w:rPr>
        <w:t>pursuing</w:t>
      </w:r>
      <w:r w:rsidR="00EC4E6F" w:rsidRPr="004E2D46">
        <w:rPr>
          <w:rFonts w:ascii="Times New Roman" w:hAnsi="Times New Roman" w:cs="Times New Roman"/>
          <w:sz w:val="24"/>
          <w:szCs w:val="24"/>
        </w:rPr>
        <w:t xml:space="preserve"> deep insight (</w:t>
      </w:r>
      <w:r w:rsidR="009671F1" w:rsidRPr="004E2D46">
        <w:rPr>
          <w:rFonts w:ascii="Times New Roman" w:hAnsi="Times New Roman" w:cs="Times New Roman"/>
          <w:sz w:val="24"/>
          <w:szCs w:val="24"/>
        </w:rPr>
        <w:t>Author’s Own 20</w:t>
      </w:r>
      <w:r w:rsidR="0060584E" w:rsidRPr="004E2D46">
        <w:rPr>
          <w:rFonts w:ascii="Times New Roman" w:hAnsi="Times New Roman" w:cs="Times New Roman"/>
          <w:sz w:val="24"/>
          <w:szCs w:val="24"/>
        </w:rPr>
        <w:t>19</w:t>
      </w:r>
      <w:r w:rsidR="009671F1" w:rsidRPr="004E2D46">
        <w:rPr>
          <w:rFonts w:ascii="Times New Roman" w:hAnsi="Times New Roman" w:cs="Times New Roman"/>
          <w:sz w:val="24"/>
          <w:szCs w:val="24"/>
        </w:rPr>
        <w:t xml:space="preserve">). </w:t>
      </w:r>
      <w:r w:rsidR="00EC4E6F" w:rsidRPr="004E2D46">
        <w:rPr>
          <w:rFonts w:ascii="Times New Roman" w:hAnsi="Times New Roman" w:cs="Times New Roman"/>
          <w:sz w:val="24"/>
          <w:szCs w:val="24"/>
        </w:rPr>
        <w:t xml:space="preserve">Critical disability studies </w:t>
      </w:r>
      <w:proofErr w:type="gramStart"/>
      <w:r w:rsidR="00EC4E6F" w:rsidRPr="004E2D46">
        <w:rPr>
          <w:rFonts w:ascii="Times New Roman" w:hAnsi="Times New Roman" w:cs="Times New Roman"/>
          <w:sz w:val="24"/>
          <w:szCs w:val="24"/>
        </w:rPr>
        <w:t>requires</w:t>
      </w:r>
      <w:proofErr w:type="gramEnd"/>
      <w:r w:rsidR="00EC4E6F" w:rsidRPr="004E2D46">
        <w:rPr>
          <w:rFonts w:ascii="Times New Roman" w:hAnsi="Times New Roman" w:cs="Times New Roman"/>
          <w:sz w:val="24"/>
          <w:szCs w:val="24"/>
        </w:rPr>
        <w:t xml:space="preserve"> the unearthing and challenging of embedded assumptions in one’s thinking (</w:t>
      </w:r>
      <w:r w:rsidR="009671F1" w:rsidRPr="004E2D46">
        <w:rPr>
          <w:rFonts w:ascii="Times New Roman" w:hAnsi="Times New Roman" w:cs="Times New Roman"/>
          <w:sz w:val="24"/>
          <w:szCs w:val="24"/>
        </w:rPr>
        <w:t xml:space="preserve">Goodley 2013; </w:t>
      </w:r>
      <w:proofErr w:type="spellStart"/>
      <w:r w:rsidR="009671F1" w:rsidRPr="004E2D46">
        <w:rPr>
          <w:rFonts w:ascii="Times New Roman" w:hAnsi="Times New Roman" w:cs="Times New Roman"/>
          <w:sz w:val="24"/>
          <w:szCs w:val="24"/>
        </w:rPr>
        <w:t>Shildrick</w:t>
      </w:r>
      <w:proofErr w:type="spellEnd"/>
      <w:r w:rsidR="009671F1" w:rsidRPr="004E2D46">
        <w:rPr>
          <w:rFonts w:ascii="Times New Roman" w:hAnsi="Times New Roman" w:cs="Times New Roman"/>
          <w:sz w:val="24"/>
          <w:szCs w:val="24"/>
        </w:rPr>
        <w:t xml:space="preserve"> 2012</w:t>
      </w:r>
      <w:r w:rsidR="00EC4E6F" w:rsidRPr="004E2D46">
        <w:rPr>
          <w:rFonts w:ascii="Times New Roman" w:hAnsi="Times New Roman" w:cs="Times New Roman"/>
          <w:sz w:val="24"/>
          <w:szCs w:val="24"/>
        </w:rPr>
        <w:t xml:space="preserve">), which will attend well to established attitudinal and perceptual problems around disability and child protection already </w:t>
      </w:r>
      <w:r w:rsidR="00CA6A8D" w:rsidRPr="004E2D46">
        <w:rPr>
          <w:rFonts w:ascii="Times New Roman" w:hAnsi="Times New Roman" w:cs="Times New Roman"/>
          <w:sz w:val="24"/>
          <w:szCs w:val="24"/>
        </w:rPr>
        <w:t>discussed</w:t>
      </w:r>
      <w:r w:rsidR="00EC4E6F" w:rsidRPr="004E2D46">
        <w:rPr>
          <w:rFonts w:ascii="Times New Roman" w:hAnsi="Times New Roman" w:cs="Times New Roman"/>
          <w:sz w:val="24"/>
          <w:szCs w:val="24"/>
        </w:rPr>
        <w:t xml:space="preserve"> in this </w:t>
      </w:r>
      <w:r w:rsidR="00035D40" w:rsidRPr="004E2D46">
        <w:rPr>
          <w:rFonts w:ascii="Times New Roman" w:hAnsi="Times New Roman" w:cs="Times New Roman"/>
          <w:sz w:val="24"/>
          <w:szCs w:val="24"/>
        </w:rPr>
        <w:t>article</w:t>
      </w:r>
      <w:r w:rsidR="00EC4E6F" w:rsidRPr="004E2D46">
        <w:rPr>
          <w:rFonts w:ascii="Times New Roman" w:hAnsi="Times New Roman" w:cs="Times New Roman"/>
          <w:sz w:val="24"/>
          <w:szCs w:val="24"/>
        </w:rPr>
        <w:t xml:space="preserve"> (</w:t>
      </w:r>
      <w:r w:rsidR="0060584E" w:rsidRPr="004E2D46">
        <w:rPr>
          <w:rFonts w:ascii="Times New Roman" w:hAnsi="Times New Roman" w:cs="Times New Roman"/>
          <w:sz w:val="24"/>
          <w:szCs w:val="24"/>
        </w:rPr>
        <w:t>Author and Colleague 2017; Stalker et al. 2010</w:t>
      </w:r>
      <w:r w:rsidR="00EC4E6F" w:rsidRPr="004E2D46">
        <w:rPr>
          <w:rFonts w:ascii="Times New Roman" w:hAnsi="Times New Roman" w:cs="Times New Roman"/>
          <w:sz w:val="24"/>
          <w:szCs w:val="24"/>
        </w:rPr>
        <w:t xml:space="preserve">). Critical disability studies also </w:t>
      </w:r>
      <w:proofErr w:type="gramStart"/>
      <w:r w:rsidR="00EC4E6F" w:rsidRPr="004E2D46">
        <w:rPr>
          <w:rFonts w:ascii="Times New Roman" w:hAnsi="Times New Roman" w:cs="Times New Roman"/>
          <w:sz w:val="24"/>
          <w:szCs w:val="24"/>
        </w:rPr>
        <w:t>requires</w:t>
      </w:r>
      <w:proofErr w:type="gramEnd"/>
      <w:r w:rsidR="00EC4E6F" w:rsidRPr="004E2D46">
        <w:rPr>
          <w:rFonts w:ascii="Times New Roman" w:hAnsi="Times New Roman" w:cs="Times New Roman"/>
          <w:sz w:val="24"/>
          <w:szCs w:val="24"/>
        </w:rPr>
        <w:t xml:space="preserve"> </w:t>
      </w:r>
      <w:r w:rsidR="00AB70FF" w:rsidRPr="004E2D46">
        <w:rPr>
          <w:rFonts w:ascii="Times New Roman" w:hAnsi="Times New Roman" w:cs="Times New Roman"/>
          <w:sz w:val="24"/>
          <w:szCs w:val="24"/>
        </w:rPr>
        <w:t xml:space="preserve">the </w:t>
      </w:r>
      <w:r w:rsidR="00EC4E6F" w:rsidRPr="004E2D46">
        <w:rPr>
          <w:rFonts w:ascii="Times New Roman" w:hAnsi="Times New Roman" w:cs="Times New Roman"/>
          <w:sz w:val="24"/>
          <w:szCs w:val="24"/>
        </w:rPr>
        <w:t xml:space="preserve">breaking down of boundaries, such as between identity positions like race, gender and disability, </w:t>
      </w:r>
      <w:r w:rsidR="000E5B8E" w:rsidRPr="004E2D46">
        <w:rPr>
          <w:rFonts w:ascii="Times New Roman" w:hAnsi="Times New Roman" w:cs="Times New Roman"/>
          <w:sz w:val="24"/>
          <w:szCs w:val="24"/>
        </w:rPr>
        <w:t>and indeed at</w:t>
      </w:r>
      <w:r w:rsidR="00EC4E6F" w:rsidRPr="004E2D46">
        <w:rPr>
          <w:rFonts w:ascii="Times New Roman" w:hAnsi="Times New Roman" w:cs="Times New Roman"/>
          <w:sz w:val="24"/>
          <w:szCs w:val="24"/>
        </w:rPr>
        <w:t xml:space="preserve"> </w:t>
      </w:r>
      <w:r w:rsidR="000E5B8E" w:rsidRPr="004E2D46">
        <w:rPr>
          <w:rFonts w:ascii="Times New Roman" w:hAnsi="Times New Roman" w:cs="Times New Roman"/>
          <w:sz w:val="24"/>
          <w:szCs w:val="24"/>
        </w:rPr>
        <w:t>the putative divide between</w:t>
      </w:r>
      <w:r w:rsidR="00EC4E6F" w:rsidRPr="004E2D46">
        <w:rPr>
          <w:rFonts w:ascii="Times New Roman" w:hAnsi="Times New Roman" w:cs="Times New Roman"/>
          <w:sz w:val="24"/>
          <w:szCs w:val="24"/>
        </w:rPr>
        <w:t xml:space="preserve"> disabled and non-disabled people (</w:t>
      </w:r>
      <w:r w:rsidR="0060584E" w:rsidRPr="004E2D46">
        <w:rPr>
          <w:rFonts w:ascii="Times New Roman" w:hAnsi="Times New Roman" w:cs="Times New Roman"/>
          <w:sz w:val="24"/>
          <w:szCs w:val="24"/>
        </w:rPr>
        <w:t>Goodley 2013</w:t>
      </w:r>
      <w:r w:rsidR="00EC4E6F" w:rsidRPr="004E2D46">
        <w:rPr>
          <w:rFonts w:ascii="Times New Roman" w:hAnsi="Times New Roman" w:cs="Times New Roman"/>
          <w:sz w:val="24"/>
          <w:szCs w:val="24"/>
        </w:rPr>
        <w:t xml:space="preserve">). </w:t>
      </w:r>
      <w:r w:rsidR="00C60700" w:rsidRPr="004E2D46">
        <w:rPr>
          <w:rFonts w:ascii="Times New Roman" w:hAnsi="Times New Roman" w:cs="Times New Roman"/>
          <w:sz w:val="24"/>
          <w:szCs w:val="24"/>
        </w:rPr>
        <w:t xml:space="preserve">This </w:t>
      </w:r>
      <w:r w:rsidR="00AB70FF" w:rsidRPr="004E2D46">
        <w:rPr>
          <w:rFonts w:ascii="Times New Roman" w:hAnsi="Times New Roman" w:cs="Times New Roman"/>
          <w:sz w:val="24"/>
          <w:szCs w:val="24"/>
        </w:rPr>
        <w:t>attends to</w:t>
      </w:r>
      <w:r w:rsidR="00C60700" w:rsidRPr="004E2D46">
        <w:rPr>
          <w:rFonts w:ascii="Times New Roman" w:hAnsi="Times New Roman" w:cs="Times New Roman"/>
          <w:sz w:val="24"/>
          <w:szCs w:val="24"/>
        </w:rPr>
        <w:t xml:space="preserve"> the </w:t>
      </w:r>
      <w:r w:rsidR="004C524E" w:rsidRPr="004E2D46">
        <w:rPr>
          <w:rFonts w:ascii="Times New Roman" w:hAnsi="Times New Roman" w:cs="Times New Roman"/>
          <w:sz w:val="24"/>
          <w:szCs w:val="24"/>
        </w:rPr>
        <w:t xml:space="preserve">established </w:t>
      </w:r>
      <w:r w:rsidR="00C60700" w:rsidRPr="004E2D46">
        <w:rPr>
          <w:rFonts w:ascii="Times New Roman" w:hAnsi="Times New Roman" w:cs="Times New Roman"/>
          <w:sz w:val="24"/>
          <w:szCs w:val="24"/>
        </w:rPr>
        <w:t xml:space="preserve">issue of siloed thinking in child protection, </w:t>
      </w:r>
      <w:r w:rsidR="00CA6A8D" w:rsidRPr="004E2D46">
        <w:rPr>
          <w:rFonts w:ascii="Times New Roman" w:hAnsi="Times New Roman" w:cs="Times New Roman"/>
          <w:sz w:val="24"/>
          <w:szCs w:val="24"/>
        </w:rPr>
        <w:t xml:space="preserve">to avoid overlooking </w:t>
      </w:r>
      <w:r w:rsidR="00C34EC5" w:rsidRPr="004E2D46">
        <w:rPr>
          <w:rFonts w:ascii="Times New Roman" w:hAnsi="Times New Roman" w:cs="Times New Roman"/>
          <w:sz w:val="24"/>
          <w:szCs w:val="24"/>
        </w:rPr>
        <w:t xml:space="preserve">key factors </w:t>
      </w:r>
      <w:r w:rsidR="00CA6A8D" w:rsidRPr="004E2D46">
        <w:rPr>
          <w:rFonts w:ascii="Times New Roman" w:hAnsi="Times New Roman" w:cs="Times New Roman"/>
          <w:sz w:val="24"/>
          <w:szCs w:val="24"/>
        </w:rPr>
        <w:t>such as</w:t>
      </w:r>
      <w:r w:rsidR="004C524E" w:rsidRPr="004E2D46">
        <w:rPr>
          <w:rFonts w:ascii="Times New Roman" w:hAnsi="Times New Roman" w:cs="Times New Roman"/>
          <w:sz w:val="24"/>
          <w:szCs w:val="24"/>
        </w:rPr>
        <w:t xml:space="preserve"> the potential for the presence of more th</w:t>
      </w:r>
      <w:r w:rsidR="005C18B1" w:rsidRPr="004E2D46">
        <w:rPr>
          <w:rFonts w:ascii="Times New Roman" w:hAnsi="Times New Roman" w:cs="Times New Roman"/>
          <w:sz w:val="24"/>
          <w:szCs w:val="24"/>
        </w:rPr>
        <w:t>a</w:t>
      </w:r>
      <w:r w:rsidR="004C524E" w:rsidRPr="004E2D46">
        <w:rPr>
          <w:rFonts w:ascii="Times New Roman" w:hAnsi="Times New Roman" w:cs="Times New Roman"/>
          <w:sz w:val="24"/>
          <w:szCs w:val="24"/>
        </w:rPr>
        <w:t>n one identity converging together to elevate risk (</w:t>
      </w:r>
      <w:r w:rsidR="00762ABA" w:rsidRPr="004E2D46">
        <w:rPr>
          <w:rFonts w:ascii="Times New Roman" w:hAnsi="Times New Roman" w:cs="Times New Roman"/>
          <w:sz w:val="24"/>
          <w:szCs w:val="24"/>
        </w:rPr>
        <w:t>Author’s Own 2020a</w:t>
      </w:r>
      <w:r w:rsidR="004C524E" w:rsidRPr="004E2D46">
        <w:rPr>
          <w:rFonts w:ascii="Times New Roman" w:hAnsi="Times New Roman" w:cs="Times New Roman"/>
          <w:sz w:val="24"/>
          <w:szCs w:val="24"/>
        </w:rPr>
        <w:t xml:space="preserve">). Critical disability studies </w:t>
      </w:r>
      <w:proofErr w:type="gramStart"/>
      <w:r w:rsidR="004C524E" w:rsidRPr="004E2D46">
        <w:rPr>
          <w:rFonts w:ascii="Times New Roman" w:hAnsi="Times New Roman" w:cs="Times New Roman"/>
          <w:sz w:val="24"/>
          <w:szCs w:val="24"/>
        </w:rPr>
        <w:t>requires</w:t>
      </w:r>
      <w:proofErr w:type="gramEnd"/>
      <w:r w:rsidR="004C524E" w:rsidRPr="004E2D46">
        <w:rPr>
          <w:rFonts w:ascii="Times New Roman" w:hAnsi="Times New Roman" w:cs="Times New Roman"/>
          <w:sz w:val="24"/>
          <w:szCs w:val="24"/>
        </w:rPr>
        <w:t xml:space="preserve"> practitioners to consider “the </w:t>
      </w:r>
      <w:r w:rsidR="004C524E" w:rsidRPr="004E2D46">
        <w:rPr>
          <w:rFonts w:ascii="Times New Roman" w:hAnsi="Times New Roman" w:cs="Times New Roman"/>
          <w:sz w:val="24"/>
          <w:szCs w:val="24"/>
        </w:rPr>
        <w:lastRenderedPageBreak/>
        <w:t>whole question of self and other” (</w:t>
      </w:r>
      <w:proofErr w:type="spellStart"/>
      <w:r w:rsidR="004C524E" w:rsidRPr="004E2D46">
        <w:rPr>
          <w:rFonts w:ascii="Times New Roman" w:hAnsi="Times New Roman" w:cs="Times New Roman"/>
          <w:sz w:val="24"/>
          <w:szCs w:val="24"/>
        </w:rPr>
        <w:t>Shildrick</w:t>
      </w:r>
      <w:proofErr w:type="spellEnd"/>
      <w:r w:rsidR="004C524E" w:rsidRPr="004E2D46">
        <w:rPr>
          <w:rFonts w:ascii="Times New Roman" w:hAnsi="Times New Roman" w:cs="Times New Roman"/>
          <w:sz w:val="24"/>
          <w:szCs w:val="24"/>
        </w:rPr>
        <w:t xml:space="preserve"> 2012, 30), </w:t>
      </w:r>
      <w:r w:rsidR="00AB70FF" w:rsidRPr="004E2D46">
        <w:rPr>
          <w:rFonts w:ascii="Times New Roman" w:hAnsi="Times New Roman" w:cs="Times New Roman"/>
          <w:sz w:val="24"/>
          <w:szCs w:val="24"/>
        </w:rPr>
        <w:t>offering an</w:t>
      </w:r>
      <w:r w:rsidR="004C524E" w:rsidRPr="004E2D46">
        <w:rPr>
          <w:rFonts w:ascii="Times New Roman" w:hAnsi="Times New Roman" w:cs="Times New Roman"/>
          <w:sz w:val="24"/>
          <w:szCs w:val="24"/>
        </w:rPr>
        <w:t xml:space="preserve"> exceptional conceptual tool to challenge biases and promote reflective practice already championed in child protection social work literature</w:t>
      </w:r>
      <w:r w:rsidR="00AB70FF" w:rsidRPr="004E2D46">
        <w:rPr>
          <w:rFonts w:ascii="Times New Roman" w:hAnsi="Times New Roman" w:cs="Times New Roman"/>
          <w:sz w:val="24"/>
          <w:szCs w:val="24"/>
        </w:rPr>
        <w:t xml:space="preserve"> (</w:t>
      </w:r>
      <w:r w:rsidR="000A0763" w:rsidRPr="004E2D46">
        <w:rPr>
          <w:rFonts w:ascii="Times New Roman" w:hAnsi="Times New Roman" w:cs="Times New Roman"/>
          <w:sz w:val="24"/>
          <w:szCs w:val="24"/>
        </w:rPr>
        <w:t>Ferguson 2011</w:t>
      </w:r>
      <w:r w:rsidR="00AB70FF" w:rsidRPr="004E2D46">
        <w:rPr>
          <w:rFonts w:ascii="Times New Roman" w:hAnsi="Times New Roman" w:cs="Times New Roman"/>
          <w:sz w:val="24"/>
          <w:szCs w:val="24"/>
        </w:rPr>
        <w:t>)</w:t>
      </w:r>
      <w:r w:rsidR="004C524E" w:rsidRPr="004E2D46">
        <w:rPr>
          <w:rFonts w:ascii="Times New Roman" w:hAnsi="Times New Roman" w:cs="Times New Roman"/>
          <w:sz w:val="24"/>
          <w:szCs w:val="24"/>
        </w:rPr>
        <w:t xml:space="preserve">. </w:t>
      </w:r>
      <w:r w:rsidR="00AF752A" w:rsidRPr="004E2D46">
        <w:rPr>
          <w:rFonts w:ascii="Times New Roman" w:hAnsi="Times New Roman" w:cs="Times New Roman"/>
          <w:sz w:val="24"/>
          <w:szCs w:val="24"/>
        </w:rPr>
        <w:t xml:space="preserve">Moreover, critical disability studies </w:t>
      </w:r>
      <w:proofErr w:type="gramStart"/>
      <w:r w:rsidR="00AF752A" w:rsidRPr="004E2D46">
        <w:rPr>
          <w:rFonts w:ascii="Times New Roman" w:hAnsi="Times New Roman" w:cs="Times New Roman"/>
          <w:sz w:val="24"/>
          <w:szCs w:val="24"/>
        </w:rPr>
        <w:t>promotes</w:t>
      </w:r>
      <w:proofErr w:type="gramEnd"/>
      <w:r w:rsidR="00AF752A" w:rsidRPr="004E2D46">
        <w:rPr>
          <w:rFonts w:ascii="Times New Roman" w:hAnsi="Times New Roman" w:cs="Times New Roman"/>
          <w:sz w:val="24"/>
          <w:szCs w:val="24"/>
        </w:rPr>
        <w:t xml:space="preserve"> cultural and ethnic competence as it demands that attention is given to place and space in disability theory, as a result of a past tendency for disability studies theory to </w:t>
      </w:r>
      <w:r w:rsidR="00984A98" w:rsidRPr="004E2D46">
        <w:rPr>
          <w:rFonts w:ascii="Times New Roman" w:hAnsi="Times New Roman" w:cs="Times New Roman"/>
          <w:sz w:val="24"/>
          <w:szCs w:val="24"/>
        </w:rPr>
        <w:t>indulge only</w:t>
      </w:r>
      <w:r w:rsidR="00AF752A" w:rsidRPr="004E2D46">
        <w:rPr>
          <w:rFonts w:ascii="Times New Roman" w:hAnsi="Times New Roman" w:cs="Times New Roman"/>
          <w:sz w:val="24"/>
          <w:szCs w:val="24"/>
        </w:rPr>
        <w:t xml:space="preserve"> anglophone western thought (</w:t>
      </w:r>
      <w:r w:rsidR="00276E50" w:rsidRPr="004E2D46">
        <w:rPr>
          <w:rFonts w:ascii="Times New Roman" w:hAnsi="Times New Roman" w:cs="Times New Roman"/>
          <w:sz w:val="24"/>
          <w:szCs w:val="24"/>
        </w:rPr>
        <w:t>Goodley 2013</w:t>
      </w:r>
      <w:r w:rsidR="00AF752A" w:rsidRPr="004E2D46">
        <w:rPr>
          <w:rFonts w:ascii="Times New Roman" w:hAnsi="Times New Roman" w:cs="Times New Roman"/>
          <w:sz w:val="24"/>
          <w:szCs w:val="24"/>
        </w:rPr>
        <w:t xml:space="preserve">). This is helpful as existing literature in child protection and welfare practice already emphasises the need to be globally, </w:t>
      </w:r>
      <w:proofErr w:type="gramStart"/>
      <w:r w:rsidR="00AF752A" w:rsidRPr="004E2D46">
        <w:rPr>
          <w:rFonts w:ascii="Times New Roman" w:hAnsi="Times New Roman" w:cs="Times New Roman"/>
          <w:sz w:val="24"/>
          <w:szCs w:val="24"/>
        </w:rPr>
        <w:t>culturally</w:t>
      </w:r>
      <w:proofErr w:type="gramEnd"/>
      <w:r w:rsidR="00AF752A" w:rsidRPr="004E2D46">
        <w:rPr>
          <w:rFonts w:ascii="Times New Roman" w:hAnsi="Times New Roman" w:cs="Times New Roman"/>
          <w:sz w:val="24"/>
          <w:szCs w:val="24"/>
        </w:rPr>
        <w:t xml:space="preserve"> and ethnically awa</w:t>
      </w:r>
      <w:r w:rsidR="00882F7E" w:rsidRPr="004E2D46">
        <w:rPr>
          <w:rFonts w:ascii="Times New Roman" w:hAnsi="Times New Roman" w:cs="Times New Roman"/>
          <w:sz w:val="24"/>
          <w:szCs w:val="24"/>
        </w:rPr>
        <w:t>k</w:t>
      </w:r>
      <w:r w:rsidR="00AF752A" w:rsidRPr="004E2D46">
        <w:rPr>
          <w:rFonts w:ascii="Times New Roman" w:hAnsi="Times New Roman" w:cs="Times New Roman"/>
          <w:sz w:val="24"/>
          <w:szCs w:val="24"/>
        </w:rPr>
        <w:t>e (</w:t>
      </w:r>
      <w:r w:rsidR="00270C59" w:rsidRPr="004E2D46">
        <w:rPr>
          <w:rFonts w:ascii="Times New Roman" w:hAnsi="Times New Roman" w:cs="Times New Roman"/>
          <w:sz w:val="24"/>
          <w:szCs w:val="24"/>
        </w:rPr>
        <w:t>Ferguson 2011</w:t>
      </w:r>
      <w:r w:rsidR="00AF752A" w:rsidRPr="004E2D46">
        <w:rPr>
          <w:rFonts w:ascii="Times New Roman" w:hAnsi="Times New Roman" w:cs="Times New Roman"/>
          <w:sz w:val="24"/>
          <w:szCs w:val="24"/>
        </w:rPr>
        <w:t xml:space="preserve">). </w:t>
      </w:r>
    </w:p>
    <w:p w14:paraId="625702B2" w14:textId="2ACB8EBD" w:rsidR="00EC4E6F" w:rsidRPr="004E2D46" w:rsidRDefault="00AF752A" w:rsidP="00276E50">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Finally, much of disability studies theory from the </w:t>
      </w:r>
      <w:proofErr w:type="gramStart"/>
      <w:r w:rsidRPr="004E2D46">
        <w:rPr>
          <w:rFonts w:ascii="Times New Roman" w:hAnsi="Times New Roman" w:cs="Times New Roman"/>
          <w:sz w:val="24"/>
          <w:szCs w:val="24"/>
        </w:rPr>
        <w:t>twentieth-century</w:t>
      </w:r>
      <w:proofErr w:type="gramEnd"/>
      <w:r w:rsidRPr="004E2D46">
        <w:rPr>
          <w:rFonts w:ascii="Times New Roman" w:hAnsi="Times New Roman" w:cs="Times New Roman"/>
          <w:sz w:val="24"/>
          <w:szCs w:val="24"/>
        </w:rPr>
        <w:t xml:space="preserve"> sought to move away from physical bodies and impairment, such as the social model of disability which radically re</w:t>
      </w:r>
      <w:r w:rsidR="008348DA" w:rsidRPr="004E2D46">
        <w:rPr>
          <w:rFonts w:ascii="Times New Roman" w:hAnsi="Times New Roman" w:cs="Times New Roman"/>
          <w:sz w:val="24"/>
          <w:szCs w:val="24"/>
        </w:rPr>
        <w:t xml:space="preserve">conceptualised disability as </w:t>
      </w:r>
      <w:r w:rsidR="008166FD" w:rsidRPr="004E2D46">
        <w:rPr>
          <w:rFonts w:ascii="Times New Roman" w:hAnsi="Times New Roman" w:cs="Times New Roman"/>
          <w:sz w:val="24"/>
          <w:szCs w:val="24"/>
        </w:rPr>
        <w:t>a</w:t>
      </w:r>
      <w:r w:rsidR="008348DA" w:rsidRPr="004E2D46">
        <w:rPr>
          <w:rFonts w:ascii="Times New Roman" w:hAnsi="Times New Roman" w:cs="Times New Roman"/>
          <w:sz w:val="24"/>
          <w:szCs w:val="24"/>
        </w:rPr>
        <w:t xml:space="preserve"> product of oppressive societies (</w:t>
      </w:r>
      <w:r w:rsidR="00276E50" w:rsidRPr="004E2D46">
        <w:rPr>
          <w:rFonts w:ascii="Times New Roman" w:hAnsi="Times New Roman" w:cs="Times New Roman"/>
          <w:sz w:val="24"/>
          <w:szCs w:val="24"/>
        </w:rPr>
        <w:t>Oliver 1983, 1990, 2013; Oliver and Barnes 2012</w:t>
      </w:r>
      <w:r w:rsidR="008348DA" w:rsidRPr="004E2D46">
        <w:rPr>
          <w:rFonts w:ascii="Times New Roman" w:hAnsi="Times New Roman" w:cs="Times New Roman"/>
          <w:sz w:val="24"/>
          <w:szCs w:val="24"/>
        </w:rPr>
        <w:t>). Critical disability studies</w:t>
      </w:r>
      <w:r w:rsidR="008166FD" w:rsidRPr="004E2D46">
        <w:rPr>
          <w:rFonts w:ascii="Times New Roman" w:hAnsi="Times New Roman" w:cs="Times New Roman"/>
          <w:sz w:val="24"/>
          <w:szCs w:val="24"/>
        </w:rPr>
        <w:t xml:space="preserve"> however</w:t>
      </w:r>
      <w:r w:rsidR="008348DA" w:rsidRPr="004E2D46">
        <w:rPr>
          <w:rFonts w:ascii="Times New Roman" w:hAnsi="Times New Roman" w:cs="Times New Roman"/>
          <w:sz w:val="24"/>
          <w:szCs w:val="24"/>
        </w:rPr>
        <w:t>, through the new-materialist turn, brings physical bodies and impairment</w:t>
      </w:r>
      <w:r w:rsidR="00510B49" w:rsidRPr="004E2D46">
        <w:rPr>
          <w:rFonts w:ascii="Times New Roman" w:hAnsi="Times New Roman" w:cs="Times New Roman"/>
          <w:sz w:val="24"/>
          <w:szCs w:val="24"/>
        </w:rPr>
        <w:t xml:space="preserve"> back into conversation</w:t>
      </w:r>
      <w:r w:rsidR="008348DA" w:rsidRPr="004E2D46">
        <w:rPr>
          <w:rFonts w:ascii="Times New Roman" w:hAnsi="Times New Roman" w:cs="Times New Roman"/>
          <w:sz w:val="24"/>
          <w:szCs w:val="24"/>
        </w:rPr>
        <w:t xml:space="preserve"> (Goodley, 2013). This </w:t>
      </w:r>
      <w:r w:rsidR="00882F7E" w:rsidRPr="004E2D46">
        <w:rPr>
          <w:rFonts w:ascii="Times New Roman" w:hAnsi="Times New Roman" w:cs="Times New Roman"/>
          <w:sz w:val="24"/>
          <w:szCs w:val="24"/>
        </w:rPr>
        <w:t>enriches</w:t>
      </w:r>
      <w:r w:rsidR="008348DA" w:rsidRPr="004E2D46">
        <w:rPr>
          <w:rFonts w:ascii="Times New Roman" w:hAnsi="Times New Roman" w:cs="Times New Roman"/>
          <w:sz w:val="24"/>
          <w:szCs w:val="24"/>
        </w:rPr>
        <w:t xml:space="preserve"> disability and child protection</w:t>
      </w:r>
      <w:r w:rsidR="00882F7E" w:rsidRPr="004E2D46">
        <w:rPr>
          <w:rFonts w:ascii="Times New Roman" w:hAnsi="Times New Roman" w:cs="Times New Roman"/>
          <w:sz w:val="24"/>
          <w:szCs w:val="24"/>
        </w:rPr>
        <w:t xml:space="preserve"> work</w:t>
      </w:r>
      <w:r w:rsidR="008348DA" w:rsidRPr="004E2D46">
        <w:rPr>
          <w:rFonts w:ascii="Times New Roman" w:hAnsi="Times New Roman" w:cs="Times New Roman"/>
          <w:sz w:val="24"/>
          <w:szCs w:val="24"/>
        </w:rPr>
        <w:t xml:space="preserve">, as practitioners need not </w:t>
      </w:r>
      <w:r w:rsidR="00882F7E" w:rsidRPr="004E2D46">
        <w:rPr>
          <w:rFonts w:ascii="Times New Roman" w:hAnsi="Times New Roman" w:cs="Times New Roman"/>
          <w:sz w:val="24"/>
          <w:szCs w:val="24"/>
        </w:rPr>
        <w:t>only</w:t>
      </w:r>
      <w:r w:rsidR="008348DA" w:rsidRPr="004E2D46">
        <w:rPr>
          <w:rFonts w:ascii="Times New Roman" w:hAnsi="Times New Roman" w:cs="Times New Roman"/>
          <w:sz w:val="24"/>
          <w:szCs w:val="24"/>
        </w:rPr>
        <w:t xml:space="preserve"> consider forces of exclusion, </w:t>
      </w:r>
      <w:proofErr w:type="gramStart"/>
      <w:r w:rsidR="008348DA" w:rsidRPr="004E2D46">
        <w:rPr>
          <w:rFonts w:ascii="Times New Roman" w:hAnsi="Times New Roman" w:cs="Times New Roman"/>
          <w:sz w:val="24"/>
          <w:szCs w:val="24"/>
        </w:rPr>
        <w:t>discrimination</w:t>
      </w:r>
      <w:proofErr w:type="gramEnd"/>
      <w:r w:rsidR="008348DA" w:rsidRPr="004E2D46">
        <w:rPr>
          <w:rFonts w:ascii="Times New Roman" w:hAnsi="Times New Roman" w:cs="Times New Roman"/>
          <w:sz w:val="24"/>
          <w:szCs w:val="24"/>
        </w:rPr>
        <w:t xml:space="preserve"> and oppression but physical impaired bodies</w:t>
      </w:r>
      <w:r w:rsidR="008166FD" w:rsidRPr="004E2D46">
        <w:rPr>
          <w:rFonts w:ascii="Times New Roman" w:hAnsi="Times New Roman" w:cs="Times New Roman"/>
          <w:sz w:val="24"/>
          <w:szCs w:val="24"/>
        </w:rPr>
        <w:t xml:space="preserve"> and minds</w:t>
      </w:r>
      <w:r w:rsidR="008348DA" w:rsidRPr="004E2D46">
        <w:rPr>
          <w:rFonts w:ascii="Times New Roman" w:hAnsi="Times New Roman" w:cs="Times New Roman"/>
          <w:sz w:val="24"/>
          <w:szCs w:val="24"/>
        </w:rPr>
        <w:t xml:space="preserve"> also, such as </w:t>
      </w:r>
      <w:r w:rsidR="008166FD" w:rsidRPr="004E2D46">
        <w:rPr>
          <w:rFonts w:ascii="Times New Roman" w:hAnsi="Times New Roman" w:cs="Times New Roman"/>
          <w:sz w:val="24"/>
          <w:szCs w:val="24"/>
        </w:rPr>
        <w:t xml:space="preserve">in the determination of </w:t>
      </w:r>
      <w:r w:rsidR="008348DA" w:rsidRPr="004E2D46">
        <w:rPr>
          <w:rFonts w:ascii="Times New Roman" w:hAnsi="Times New Roman" w:cs="Times New Roman"/>
          <w:sz w:val="24"/>
          <w:szCs w:val="24"/>
        </w:rPr>
        <w:t>non-accidental</w:t>
      </w:r>
      <w:r w:rsidR="008166FD" w:rsidRPr="004E2D46">
        <w:rPr>
          <w:rFonts w:ascii="Times New Roman" w:hAnsi="Times New Roman" w:cs="Times New Roman"/>
          <w:sz w:val="24"/>
          <w:szCs w:val="24"/>
        </w:rPr>
        <w:t xml:space="preserve"> injury</w:t>
      </w:r>
      <w:r w:rsidR="008348DA" w:rsidRPr="004E2D46">
        <w:rPr>
          <w:rFonts w:ascii="Times New Roman" w:hAnsi="Times New Roman" w:cs="Times New Roman"/>
          <w:sz w:val="24"/>
          <w:szCs w:val="24"/>
        </w:rPr>
        <w:t xml:space="preserve">, or </w:t>
      </w:r>
      <w:r w:rsidR="008166FD" w:rsidRPr="004E2D46">
        <w:rPr>
          <w:rFonts w:ascii="Times New Roman" w:hAnsi="Times New Roman" w:cs="Times New Roman"/>
          <w:sz w:val="24"/>
          <w:szCs w:val="24"/>
        </w:rPr>
        <w:t xml:space="preserve">assessment of the </w:t>
      </w:r>
      <w:r w:rsidR="00CB02A7" w:rsidRPr="004E2D46">
        <w:rPr>
          <w:rFonts w:ascii="Times New Roman" w:hAnsi="Times New Roman" w:cs="Times New Roman"/>
          <w:sz w:val="24"/>
          <w:szCs w:val="24"/>
        </w:rPr>
        <w:t xml:space="preserve">potentially </w:t>
      </w:r>
      <w:r w:rsidR="008166FD" w:rsidRPr="004E2D46">
        <w:rPr>
          <w:rFonts w:ascii="Times New Roman" w:hAnsi="Times New Roman" w:cs="Times New Roman"/>
          <w:sz w:val="24"/>
          <w:szCs w:val="24"/>
        </w:rPr>
        <w:t xml:space="preserve">abusive origins of a </w:t>
      </w:r>
      <w:r w:rsidR="008348DA" w:rsidRPr="004E2D46">
        <w:rPr>
          <w:rFonts w:ascii="Times New Roman" w:hAnsi="Times New Roman" w:cs="Times New Roman"/>
          <w:sz w:val="24"/>
          <w:szCs w:val="24"/>
        </w:rPr>
        <w:t xml:space="preserve">disabling condition. </w:t>
      </w:r>
      <w:r w:rsidR="004C524E" w:rsidRPr="004E2D46">
        <w:rPr>
          <w:rFonts w:ascii="Times New Roman" w:hAnsi="Times New Roman" w:cs="Times New Roman"/>
          <w:sz w:val="24"/>
          <w:szCs w:val="24"/>
        </w:rPr>
        <w:t xml:space="preserve">Overall, critical disability studies </w:t>
      </w:r>
      <w:proofErr w:type="gramStart"/>
      <w:r w:rsidR="004C524E" w:rsidRPr="004E2D46">
        <w:rPr>
          <w:rFonts w:ascii="Times New Roman" w:hAnsi="Times New Roman" w:cs="Times New Roman"/>
          <w:sz w:val="24"/>
          <w:szCs w:val="24"/>
        </w:rPr>
        <w:t>yields</w:t>
      </w:r>
      <w:proofErr w:type="gramEnd"/>
      <w:r w:rsidR="00CA6A8D" w:rsidRPr="004E2D46">
        <w:rPr>
          <w:rFonts w:ascii="Times New Roman" w:hAnsi="Times New Roman" w:cs="Times New Roman"/>
          <w:sz w:val="24"/>
          <w:szCs w:val="24"/>
        </w:rPr>
        <w:t xml:space="preserve"> </w:t>
      </w:r>
      <w:r w:rsidRPr="004E2D46">
        <w:rPr>
          <w:rFonts w:ascii="Times New Roman" w:hAnsi="Times New Roman" w:cs="Times New Roman"/>
          <w:sz w:val="24"/>
          <w:szCs w:val="24"/>
        </w:rPr>
        <w:t xml:space="preserve">a </w:t>
      </w:r>
      <w:r w:rsidR="004C524E" w:rsidRPr="004E2D46">
        <w:rPr>
          <w:rFonts w:ascii="Times New Roman" w:hAnsi="Times New Roman" w:cs="Times New Roman"/>
          <w:sz w:val="24"/>
          <w:szCs w:val="24"/>
        </w:rPr>
        <w:t xml:space="preserve">tremendous </w:t>
      </w:r>
      <w:r w:rsidRPr="004E2D46">
        <w:rPr>
          <w:rFonts w:ascii="Times New Roman" w:hAnsi="Times New Roman" w:cs="Times New Roman"/>
          <w:sz w:val="24"/>
          <w:szCs w:val="24"/>
        </w:rPr>
        <w:t xml:space="preserve">array of </w:t>
      </w:r>
      <w:r w:rsidR="004C524E" w:rsidRPr="004E2D46">
        <w:rPr>
          <w:rFonts w:ascii="Times New Roman" w:hAnsi="Times New Roman" w:cs="Times New Roman"/>
          <w:sz w:val="24"/>
          <w:szCs w:val="24"/>
        </w:rPr>
        <w:t xml:space="preserve">conventions </w:t>
      </w:r>
      <w:r w:rsidR="00AB70FF" w:rsidRPr="004E2D46">
        <w:rPr>
          <w:rFonts w:ascii="Times New Roman" w:hAnsi="Times New Roman" w:cs="Times New Roman"/>
          <w:sz w:val="24"/>
          <w:szCs w:val="24"/>
        </w:rPr>
        <w:t>for</w:t>
      </w:r>
      <w:r w:rsidR="004C524E" w:rsidRPr="004E2D46">
        <w:rPr>
          <w:rFonts w:ascii="Times New Roman" w:hAnsi="Times New Roman" w:cs="Times New Roman"/>
          <w:sz w:val="24"/>
          <w:szCs w:val="24"/>
        </w:rPr>
        <w:t xml:space="preserve"> targeted </w:t>
      </w:r>
      <w:r w:rsidR="00AB70FF" w:rsidRPr="004E2D46">
        <w:rPr>
          <w:rFonts w:ascii="Times New Roman" w:hAnsi="Times New Roman" w:cs="Times New Roman"/>
          <w:sz w:val="24"/>
          <w:szCs w:val="24"/>
        </w:rPr>
        <w:t xml:space="preserve">application of </w:t>
      </w:r>
      <w:r w:rsidR="004C524E" w:rsidRPr="004E2D46">
        <w:rPr>
          <w:rFonts w:ascii="Times New Roman" w:hAnsi="Times New Roman" w:cs="Times New Roman"/>
          <w:sz w:val="24"/>
          <w:szCs w:val="24"/>
        </w:rPr>
        <w:t>theory to practice realities</w:t>
      </w:r>
      <w:r w:rsidR="00276E50" w:rsidRPr="004E2D46">
        <w:rPr>
          <w:rFonts w:ascii="Times New Roman" w:hAnsi="Times New Roman" w:cs="Times New Roman"/>
          <w:sz w:val="24"/>
          <w:szCs w:val="24"/>
        </w:rPr>
        <w:t xml:space="preserve"> (Ellis et al. 2019)</w:t>
      </w:r>
      <w:r w:rsidR="004C524E" w:rsidRPr="004E2D46">
        <w:rPr>
          <w:rFonts w:ascii="Times New Roman" w:hAnsi="Times New Roman" w:cs="Times New Roman"/>
          <w:sz w:val="24"/>
          <w:szCs w:val="24"/>
        </w:rPr>
        <w:t xml:space="preserve">. Combining this with a non-tragedy lens then </w:t>
      </w:r>
      <w:r w:rsidR="003E11B0" w:rsidRPr="004E2D46">
        <w:rPr>
          <w:rFonts w:ascii="Times New Roman" w:hAnsi="Times New Roman" w:cs="Times New Roman"/>
          <w:sz w:val="24"/>
          <w:szCs w:val="24"/>
        </w:rPr>
        <w:t>creates</w:t>
      </w:r>
      <w:r w:rsidRPr="004E2D46">
        <w:rPr>
          <w:rFonts w:ascii="Times New Roman" w:hAnsi="Times New Roman" w:cs="Times New Roman"/>
          <w:sz w:val="24"/>
          <w:szCs w:val="24"/>
        </w:rPr>
        <w:t xml:space="preserve"> a conceptual vantage point that does not compound or leave unchallenged existing tendencies </w:t>
      </w:r>
      <w:r w:rsidR="003E11B0" w:rsidRPr="004E2D46">
        <w:rPr>
          <w:rFonts w:ascii="Times New Roman" w:hAnsi="Times New Roman" w:cs="Times New Roman"/>
          <w:sz w:val="24"/>
          <w:szCs w:val="24"/>
        </w:rPr>
        <w:t>t</w:t>
      </w:r>
      <w:r w:rsidR="00574E23" w:rsidRPr="004E2D46">
        <w:rPr>
          <w:rFonts w:ascii="Times New Roman" w:hAnsi="Times New Roman" w:cs="Times New Roman"/>
          <w:sz w:val="24"/>
          <w:szCs w:val="24"/>
        </w:rPr>
        <w:t>hat</w:t>
      </w:r>
      <w:r w:rsidR="003E11B0" w:rsidRPr="004E2D46">
        <w:rPr>
          <w:rFonts w:ascii="Times New Roman" w:hAnsi="Times New Roman" w:cs="Times New Roman"/>
          <w:sz w:val="24"/>
          <w:szCs w:val="24"/>
        </w:rPr>
        <w:t xml:space="preserve"> meld</w:t>
      </w:r>
      <w:r w:rsidRPr="004E2D46">
        <w:rPr>
          <w:rFonts w:ascii="Times New Roman" w:hAnsi="Times New Roman" w:cs="Times New Roman"/>
          <w:sz w:val="24"/>
          <w:szCs w:val="24"/>
        </w:rPr>
        <w:t xml:space="preserve"> disability with negativity (</w:t>
      </w:r>
      <w:r w:rsidR="00276E50" w:rsidRPr="004E2D46">
        <w:rPr>
          <w:rFonts w:ascii="Times New Roman" w:hAnsi="Times New Roman" w:cs="Times New Roman"/>
          <w:sz w:val="24"/>
          <w:szCs w:val="24"/>
        </w:rPr>
        <w:t>Swain and French 2000; 2008</w:t>
      </w:r>
      <w:r w:rsidRPr="004E2D46">
        <w:rPr>
          <w:rFonts w:ascii="Times New Roman" w:hAnsi="Times New Roman" w:cs="Times New Roman"/>
          <w:sz w:val="24"/>
          <w:szCs w:val="24"/>
        </w:rPr>
        <w:t xml:space="preserve">). </w:t>
      </w:r>
      <w:r w:rsidR="00CA6A8D" w:rsidRPr="004E2D46">
        <w:rPr>
          <w:rFonts w:ascii="Times New Roman" w:hAnsi="Times New Roman" w:cs="Times New Roman"/>
          <w:sz w:val="24"/>
          <w:szCs w:val="24"/>
        </w:rPr>
        <w:t xml:space="preserve"> </w:t>
      </w:r>
    </w:p>
    <w:p w14:paraId="65A927CD" w14:textId="4998392F" w:rsidR="00316DBB" w:rsidRPr="004E2D46" w:rsidRDefault="00984A98" w:rsidP="00792878">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In child protection and welfare work</w:t>
      </w:r>
      <w:r w:rsidR="00792878" w:rsidRPr="004E2D46">
        <w:rPr>
          <w:rFonts w:ascii="Times New Roman" w:hAnsi="Times New Roman" w:cs="Times New Roman"/>
          <w:sz w:val="24"/>
          <w:szCs w:val="24"/>
        </w:rPr>
        <w:t xml:space="preserve"> more broadly</w:t>
      </w:r>
      <w:r w:rsidRPr="004E2D46">
        <w:rPr>
          <w:rFonts w:ascii="Times New Roman" w:hAnsi="Times New Roman" w:cs="Times New Roman"/>
          <w:sz w:val="24"/>
          <w:szCs w:val="24"/>
        </w:rPr>
        <w:t xml:space="preserve">, a </w:t>
      </w:r>
      <w:r w:rsidR="00D36F6F" w:rsidRPr="004E2D46">
        <w:rPr>
          <w:rFonts w:ascii="Times New Roman" w:hAnsi="Times New Roman" w:cs="Times New Roman"/>
          <w:sz w:val="24"/>
          <w:szCs w:val="24"/>
        </w:rPr>
        <w:t xml:space="preserve">shortfall </w:t>
      </w:r>
      <w:r w:rsidRPr="004E2D46">
        <w:rPr>
          <w:rFonts w:ascii="Times New Roman" w:hAnsi="Times New Roman" w:cs="Times New Roman"/>
          <w:sz w:val="24"/>
          <w:szCs w:val="24"/>
        </w:rPr>
        <w:t xml:space="preserve">in practice </w:t>
      </w:r>
      <w:r w:rsidR="00573244" w:rsidRPr="004E2D46">
        <w:rPr>
          <w:rFonts w:ascii="Times New Roman" w:hAnsi="Times New Roman" w:cs="Times New Roman"/>
          <w:sz w:val="24"/>
          <w:szCs w:val="24"/>
        </w:rPr>
        <w:t xml:space="preserve">still </w:t>
      </w:r>
      <w:r w:rsidR="00171DF6" w:rsidRPr="004E2D46">
        <w:rPr>
          <w:rFonts w:ascii="Times New Roman" w:hAnsi="Times New Roman" w:cs="Times New Roman"/>
          <w:sz w:val="24"/>
          <w:szCs w:val="24"/>
        </w:rPr>
        <w:t xml:space="preserve">occurs </w:t>
      </w:r>
      <w:r w:rsidR="00F66CB6" w:rsidRPr="004E2D46">
        <w:rPr>
          <w:rFonts w:ascii="Times New Roman" w:hAnsi="Times New Roman" w:cs="Times New Roman"/>
          <w:sz w:val="24"/>
          <w:szCs w:val="24"/>
        </w:rPr>
        <w:t>with</w:t>
      </w:r>
      <w:r w:rsidR="00D36F6F" w:rsidRPr="004E2D46">
        <w:rPr>
          <w:rFonts w:ascii="Times New Roman" w:hAnsi="Times New Roman" w:cs="Times New Roman"/>
          <w:sz w:val="24"/>
          <w:szCs w:val="24"/>
        </w:rPr>
        <w:t xml:space="preserve">in pressurised practice environments </w:t>
      </w:r>
      <w:r w:rsidR="00171DF6" w:rsidRPr="004E2D46">
        <w:rPr>
          <w:rFonts w:ascii="Times New Roman" w:hAnsi="Times New Roman" w:cs="Times New Roman"/>
          <w:sz w:val="24"/>
          <w:szCs w:val="24"/>
        </w:rPr>
        <w:t>that push</w:t>
      </w:r>
      <w:r w:rsidR="00D36F6F" w:rsidRPr="004E2D46">
        <w:rPr>
          <w:rFonts w:ascii="Times New Roman" w:hAnsi="Times New Roman" w:cs="Times New Roman"/>
          <w:sz w:val="24"/>
          <w:szCs w:val="24"/>
        </w:rPr>
        <w:t xml:space="preserve"> practitioners</w:t>
      </w:r>
      <w:r w:rsidR="00521056" w:rsidRPr="004E2D46">
        <w:rPr>
          <w:rFonts w:ascii="Times New Roman" w:hAnsi="Times New Roman" w:cs="Times New Roman"/>
          <w:sz w:val="24"/>
          <w:szCs w:val="24"/>
        </w:rPr>
        <w:t xml:space="preserve"> away from practice depth and toward</w:t>
      </w:r>
      <w:r w:rsidR="00171DF6" w:rsidRPr="004E2D46">
        <w:rPr>
          <w:rFonts w:ascii="Times New Roman" w:hAnsi="Times New Roman" w:cs="Times New Roman"/>
          <w:sz w:val="24"/>
          <w:szCs w:val="24"/>
        </w:rPr>
        <w:t xml:space="preserve"> partially </w:t>
      </w:r>
      <w:r w:rsidR="00D36F6F" w:rsidRPr="004E2D46">
        <w:rPr>
          <w:rFonts w:ascii="Times New Roman" w:hAnsi="Times New Roman" w:cs="Times New Roman"/>
          <w:sz w:val="24"/>
          <w:szCs w:val="24"/>
        </w:rPr>
        <w:t xml:space="preserve">relying on their existing generalised understanding of disability </w:t>
      </w:r>
      <w:r w:rsidR="00171DF6" w:rsidRPr="004E2D46">
        <w:rPr>
          <w:rFonts w:ascii="Times New Roman" w:hAnsi="Times New Roman" w:cs="Times New Roman"/>
          <w:sz w:val="24"/>
          <w:szCs w:val="24"/>
        </w:rPr>
        <w:t>and applying this to specific cases</w:t>
      </w:r>
      <w:r w:rsidR="0057734D" w:rsidRPr="004E2D46">
        <w:rPr>
          <w:rFonts w:ascii="Times New Roman" w:hAnsi="Times New Roman" w:cs="Times New Roman"/>
          <w:sz w:val="24"/>
          <w:szCs w:val="24"/>
        </w:rPr>
        <w:t xml:space="preserve"> (Burns 2012; Burns </w:t>
      </w:r>
      <w:r w:rsidR="008E6E3B" w:rsidRPr="004E2D46">
        <w:rPr>
          <w:rFonts w:ascii="Times New Roman" w:hAnsi="Times New Roman" w:cs="Times New Roman"/>
          <w:sz w:val="24"/>
          <w:szCs w:val="24"/>
        </w:rPr>
        <w:t>and</w:t>
      </w:r>
      <w:r w:rsidR="0057734D" w:rsidRPr="004E2D46">
        <w:rPr>
          <w:rFonts w:ascii="Times New Roman" w:hAnsi="Times New Roman" w:cs="Times New Roman"/>
          <w:sz w:val="24"/>
          <w:szCs w:val="24"/>
        </w:rPr>
        <w:t xml:space="preserve"> </w:t>
      </w:r>
      <w:proofErr w:type="spellStart"/>
      <w:r w:rsidR="0057734D" w:rsidRPr="004E2D46">
        <w:rPr>
          <w:rFonts w:ascii="Times New Roman" w:hAnsi="Times New Roman" w:cs="Times New Roman"/>
          <w:sz w:val="24"/>
          <w:szCs w:val="24"/>
        </w:rPr>
        <w:t>MacCarthy</w:t>
      </w:r>
      <w:proofErr w:type="spellEnd"/>
      <w:r w:rsidR="0057734D" w:rsidRPr="004E2D46">
        <w:rPr>
          <w:rFonts w:ascii="Times New Roman" w:hAnsi="Times New Roman" w:cs="Times New Roman"/>
          <w:sz w:val="24"/>
          <w:szCs w:val="24"/>
        </w:rPr>
        <w:t xml:space="preserve"> 2012)</w:t>
      </w:r>
      <w:r w:rsidR="00171DF6" w:rsidRPr="004E2D46">
        <w:rPr>
          <w:rFonts w:ascii="Times New Roman" w:hAnsi="Times New Roman" w:cs="Times New Roman"/>
          <w:sz w:val="24"/>
          <w:szCs w:val="24"/>
        </w:rPr>
        <w:t xml:space="preserve">. Whilst child protection </w:t>
      </w:r>
      <w:r w:rsidR="00171DF6" w:rsidRPr="004E2D46">
        <w:rPr>
          <w:rFonts w:ascii="Times New Roman" w:hAnsi="Times New Roman" w:cs="Times New Roman"/>
          <w:sz w:val="24"/>
          <w:szCs w:val="24"/>
        </w:rPr>
        <w:lastRenderedPageBreak/>
        <w:t xml:space="preserve">workers do immensely challenging </w:t>
      </w:r>
      <w:r w:rsidR="00A96897" w:rsidRPr="004E2D46">
        <w:rPr>
          <w:rFonts w:ascii="Times New Roman" w:hAnsi="Times New Roman" w:cs="Times New Roman"/>
          <w:sz w:val="24"/>
          <w:szCs w:val="24"/>
        </w:rPr>
        <w:t xml:space="preserve">and </w:t>
      </w:r>
      <w:r w:rsidR="00171DF6" w:rsidRPr="004E2D46">
        <w:rPr>
          <w:rFonts w:ascii="Times New Roman" w:hAnsi="Times New Roman" w:cs="Times New Roman"/>
          <w:sz w:val="24"/>
          <w:szCs w:val="24"/>
        </w:rPr>
        <w:t>generally well-executed work that is often underappreciated and over-criticised (</w:t>
      </w:r>
      <w:proofErr w:type="spellStart"/>
      <w:r w:rsidR="00171DF6" w:rsidRPr="004E2D46">
        <w:rPr>
          <w:rFonts w:ascii="Times New Roman" w:hAnsi="Times New Roman" w:cs="Times New Roman"/>
          <w:sz w:val="24"/>
          <w:szCs w:val="24"/>
        </w:rPr>
        <w:t>Turnell</w:t>
      </w:r>
      <w:proofErr w:type="spellEnd"/>
      <w:r w:rsidR="00E10B16" w:rsidRPr="004E2D46">
        <w:rPr>
          <w:rFonts w:ascii="Times New Roman" w:hAnsi="Times New Roman" w:cs="Times New Roman"/>
          <w:sz w:val="24"/>
          <w:szCs w:val="24"/>
        </w:rPr>
        <w:t xml:space="preserve"> 2006</w:t>
      </w:r>
      <w:r w:rsidR="00171DF6" w:rsidRPr="004E2D46">
        <w:rPr>
          <w:rFonts w:ascii="Times New Roman" w:hAnsi="Times New Roman" w:cs="Times New Roman"/>
          <w:sz w:val="24"/>
          <w:szCs w:val="24"/>
        </w:rPr>
        <w:t>)</w:t>
      </w:r>
      <w:r w:rsidR="004C312D" w:rsidRPr="004E2D46">
        <w:rPr>
          <w:rFonts w:ascii="Times New Roman" w:hAnsi="Times New Roman" w:cs="Times New Roman"/>
          <w:sz w:val="24"/>
          <w:szCs w:val="24"/>
        </w:rPr>
        <w:t xml:space="preserve">, </w:t>
      </w:r>
      <w:proofErr w:type="gramStart"/>
      <w:r w:rsidR="004C312D" w:rsidRPr="004E2D46">
        <w:rPr>
          <w:rFonts w:ascii="Times New Roman" w:hAnsi="Times New Roman" w:cs="Times New Roman"/>
          <w:sz w:val="24"/>
          <w:szCs w:val="24"/>
        </w:rPr>
        <w:t>it is clear that sufficient</w:t>
      </w:r>
      <w:proofErr w:type="gramEnd"/>
      <w:r w:rsidR="004C312D" w:rsidRPr="004E2D46">
        <w:rPr>
          <w:rFonts w:ascii="Times New Roman" w:hAnsi="Times New Roman" w:cs="Times New Roman"/>
          <w:sz w:val="24"/>
          <w:szCs w:val="24"/>
        </w:rPr>
        <w:t xml:space="preserve"> time to critically </w:t>
      </w:r>
      <w:r w:rsidR="00F66CB6" w:rsidRPr="004E2D46">
        <w:rPr>
          <w:rFonts w:ascii="Times New Roman" w:hAnsi="Times New Roman" w:cs="Times New Roman"/>
          <w:sz w:val="24"/>
          <w:szCs w:val="24"/>
        </w:rPr>
        <w:t xml:space="preserve">appraise </w:t>
      </w:r>
      <w:r w:rsidR="004C312D" w:rsidRPr="004E2D46">
        <w:rPr>
          <w:rFonts w:ascii="Times New Roman" w:hAnsi="Times New Roman" w:cs="Times New Roman"/>
          <w:sz w:val="24"/>
          <w:szCs w:val="24"/>
        </w:rPr>
        <w:t xml:space="preserve">multiple variations and implications of disability is </w:t>
      </w:r>
      <w:r w:rsidR="00BF7109" w:rsidRPr="004E2D46">
        <w:rPr>
          <w:rFonts w:ascii="Times New Roman" w:hAnsi="Times New Roman" w:cs="Times New Roman"/>
          <w:sz w:val="24"/>
          <w:szCs w:val="24"/>
        </w:rPr>
        <w:t>a rare commodity</w:t>
      </w:r>
      <w:r w:rsidR="004C312D" w:rsidRPr="004E2D46">
        <w:rPr>
          <w:rFonts w:ascii="Times New Roman" w:hAnsi="Times New Roman" w:cs="Times New Roman"/>
          <w:sz w:val="24"/>
          <w:szCs w:val="24"/>
        </w:rPr>
        <w:t xml:space="preserve"> (</w:t>
      </w:r>
      <w:r w:rsidR="004A7318" w:rsidRPr="004E2D46">
        <w:rPr>
          <w:rFonts w:ascii="Times New Roman" w:hAnsi="Times New Roman" w:cs="Times New Roman"/>
          <w:sz w:val="24"/>
          <w:szCs w:val="24"/>
        </w:rPr>
        <w:t>Author’s own</w:t>
      </w:r>
      <w:r w:rsidR="003D722A" w:rsidRPr="004E2D46">
        <w:rPr>
          <w:rFonts w:ascii="Times New Roman" w:hAnsi="Times New Roman" w:cs="Times New Roman"/>
          <w:sz w:val="24"/>
          <w:szCs w:val="24"/>
        </w:rPr>
        <w:t xml:space="preserve"> 2020b</w:t>
      </w:r>
      <w:r w:rsidR="004C312D" w:rsidRPr="004E2D46">
        <w:rPr>
          <w:rFonts w:ascii="Times New Roman" w:hAnsi="Times New Roman" w:cs="Times New Roman"/>
          <w:sz w:val="24"/>
          <w:szCs w:val="24"/>
        </w:rPr>
        <w:t xml:space="preserve">). </w:t>
      </w:r>
    </w:p>
    <w:p w14:paraId="1DE37A40" w14:textId="4B5A2FE8" w:rsidR="00792878" w:rsidRPr="004E2D46" w:rsidRDefault="00171DF6" w:rsidP="006E0652">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Yet, Shakespeare (2014) makes the case that under the disability umbrella lies a colossal spectrum of needs, </w:t>
      </w:r>
      <w:proofErr w:type="gramStart"/>
      <w:r w:rsidRPr="004E2D46">
        <w:rPr>
          <w:rFonts w:ascii="Times New Roman" w:hAnsi="Times New Roman" w:cs="Times New Roman"/>
          <w:sz w:val="24"/>
          <w:szCs w:val="24"/>
        </w:rPr>
        <w:t>dispositions</w:t>
      </w:r>
      <w:proofErr w:type="gramEnd"/>
      <w:r w:rsidRPr="004E2D46">
        <w:rPr>
          <w:rFonts w:ascii="Times New Roman" w:hAnsi="Times New Roman" w:cs="Times New Roman"/>
          <w:sz w:val="24"/>
          <w:szCs w:val="24"/>
        </w:rPr>
        <w:t xml:space="preserve"> and abilities. Here, suggesting </w:t>
      </w:r>
      <w:r w:rsidR="004C312D" w:rsidRPr="004E2D46">
        <w:rPr>
          <w:rFonts w:ascii="Times New Roman" w:hAnsi="Times New Roman" w:cs="Times New Roman"/>
          <w:sz w:val="24"/>
          <w:szCs w:val="24"/>
        </w:rPr>
        <w:t xml:space="preserve">that </w:t>
      </w:r>
      <w:r w:rsidRPr="004E2D46">
        <w:rPr>
          <w:rFonts w:ascii="Times New Roman" w:hAnsi="Times New Roman" w:cs="Times New Roman"/>
          <w:sz w:val="24"/>
          <w:szCs w:val="24"/>
        </w:rPr>
        <w:t>one simpl</w:t>
      </w:r>
      <w:r w:rsidR="00521056" w:rsidRPr="004E2D46">
        <w:rPr>
          <w:rFonts w:ascii="Times New Roman" w:hAnsi="Times New Roman" w:cs="Times New Roman"/>
          <w:sz w:val="24"/>
          <w:szCs w:val="24"/>
        </w:rPr>
        <w:t>e</w:t>
      </w:r>
      <w:r w:rsidRPr="004E2D46">
        <w:rPr>
          <w:rFonts w:ascii="Times New Roman" w:hAnsi="Times New Roman" w:cs="Times New Roman"/>
          <w:sz w:val="24"/>
          <w:szCs w:val="24"/>
        </w:rPr>
        <w:t>, explanatory model of disability can adequate</w:t>
      </w:r>
      <w:r w:rsidR="00A96897" w:rsidRPr="004E2D46">
        <w:rPr>
          <w:rFonts w:ascii="Times New Roman" w:hAnsi="Times New Roman" w:cs="Times New Roman"/>
          <w:sz w:val="24"/>
          <w:szCs w:val="24"/>
        </w:rPr>
        <w:t>ly</w:t>
      </w:r>
      <w:r w:rsidRPr="004E2D46">
        <w:rPr>
          <w:rFonts w:ascii="Times New Roman" w:hAnsi="Times New Roman" w:cs="Times New Roman"/>
          <w:sz w:val="24"/>
          <w:szCs w:val="24"/>
        </w:rPr>
        <w:t xml:space="preserve"> cater to this diversity </w:t>
      </w:r>
      <w:r w:rsidR="004C312D" w:rsidRPr="004E2D46">
        <w:rPr>
          <w:rFonts w:ascii="Times New Roman" w:hAnsi="Times New Roman" w:cs="Times New Roman"/>
          <w:sz w:val="24"/>
          <w:szCs w:val="24"/>
        </w:rPr>
        <w:t xml:space="preserve">is </w:t>
      </w:r>
      <w:r w:rsidRPr="004E2D46">
        <w:rPr>
          <w:rFonts w:ascii="Times New Roman" w:hAnsi="Times New Roman" w:cs="Times New Roman"/>
          <w:sz w:val="24"/>
          <w:szCs w:val="24"/>
        </w:rPr>
        <w:t xml:space="preserve">arguably naive and misguided. </w:t>
      </w:r>
      <w:r w:rsidR="004C312D" w:rsidRPr="004E2D46">
        <w:rPr>
          <w:rFonts w:ascii="Times New Roman" w:hAnsi="Times New Roman" w:cs="Times New Roman"/>
          <w:sz w:val="24"/>
          <w:szCs w:val="24"/>
        </w:rPr>
        <w:t xml:space="preserve">Nonetheless, it has been proposed that practitioners </w:t>
      </w:r>
      <w:r w:rsidR="00316DBB" w:rsidRPr="004E2D46">
        <w:rPr>
          <w:rFonts w:ascii="Times New Roman" w:hAnsi="Times New Roman" w:cs="Times New Roman"/>
          <w:sz w:val="24"/>
          <w:szCs w:val="24"/>
        </w:rPr>
        <w:t xml:space="preserve">will generally </w:t>
      </w:r>
      <w:r w:rsidR="004C312D" w:rsidRPr="004E2D46">
        <w:rPr>
          <w:rFonts w:ascii="Times New Roman" w:hAnsi="Times New Roman" w:cs="Times New Roman"/>
          <w:sz w:val="24"/>
          <w:szCs w:val="24"/>
        </w:rPr>
        <w:t xml:space="preserve">seek out such simplistic, practical models </w:t>
      </w:r>
      <w:proofErr w:type="gramStart"/>
      <w:r w:rsidR="004C312D" w:rsidRPr="004E2D46">
        <w:rPr>
          <w:rFonts w:ascii="Times New Roman" w:hAnsi="Times New Roman" w:cs="Times New Roman"/>
          <w:sz w:val="24"/>
          <w:szCs w:val="24"/>
        </w:rPr>
        <w:t>as a result of</w:t>
      </w:r>
      <w:proofErr w:type="gramEnd"/>
      <w:r w:rsidR="004C312D" w:rsidRPr="004E2D46">
        <w:rPr>
          <w:rFonts w:ascii="Times New Roman" w:hAnsi="Times New Roman" w:cs="Times New Roman"/>
          <w:sz w:val="24"/>
          <w:szCs w:val="24"/>
        </w:rPr>
        <w:t xml:space="preserve"> the </w:t>
      </w:r>
      <w:r w:rsidR="00F66CB6" w:rsidRPr="004E2D46">
        <w:rPr>
          <w:rFonts w:ascii="Times New Roman" w:hAnsi="Times New Roman" w:cs="Times New Roman"/>
          <w:sz w:val="24"/>
          <w:szCs w:val="24"/>
        </w:rPr>
        <w:t>scarcity</w:t>
      </w:r>
      <w:r w:rsidR="004C312D" w:rsidRPr="004E2D46">
        <w:rPr>
          <w:rFonts w:ascii="Times New Roman" w:hAnsi="Times New Roman" w:cs="Times New Roman"/>
          <w:sz w:val="24"/>
          <w:szCs w:val="24"/>
        </w:rPr>
        <w:t xml:space="preserve"> of time as well as the practical nature of the environment within which they </w:t>
      </w:r>
      <w:r w:rsidR="00521056" w:rsidRPr="004E2D46">
        <w:rPr>
          <w:rFonts w:ascii="Times New Roman" w:hAnsi="Times New Roman" w:cs="Times New Roman"/>
          <w:sz w:val="24"/>
          <w:szCs w:val="24"/>
        </w:rPr>
        <w:t>must operate</w:t>
      </w:r>
      <w:r w:rsidR="00E92C81" w:rsidRPr="004E2D46">
        <w:rPr>
          <w:rFonts w:ascii="Times New Roman" w:hAnsi="Times New Roman" w:cs="Times New Roman"/>
          <w:sz w:val="24"/>
          <w:szCs w:val="24"/>
        </w:rPr>
        <w:t xml:space="preserve"> (Payne 2014)</w:t>
      </w:r>
      <w:r w:rsidR="00521056" w:rsidRPr="004E2D46">
        <w:rPr>
          <w:rFonts w:ascii="Times New Roman" w:hAnsi="Times New Roman" w:cs="Times New Roman"/>
          <w:sz w:val="24"/>
          <w:szCs w:val="24"/>
        </w:rPr>
        <w:t xml:space="preserve">. </w:t>
      </w:r>
      <w:r w:rsidR="00792878" w:rsidRPr="004E2D46">
        <w:rPr>
          <w:rFonts w:ascii="Times New Roman" w:hAnsi="Times New Roman" w:cs="Times New Roman"/>
          <w:sz w:val="24"/>
          <w:szCs w:val="24"/>
        </w:rPr>
        <w:t xml:space="preserve">Combining the </w:t>
      </w:r>
      <w:r w:rsidR="00DE5C28" w:rsidRPr="004E2D46">
        <w:rPr>
          <w:rFonts w:ascii="Times New Roman" w:hAnsi="Times New Roman" w:cs="Times New Roman"/>
          <w:sz w:val="24"/>
          <w:szCs w:val="24"/>
        </w:rPr>
        <w:t xml:space="preserve">practicality of the </w:t>
      </w:r>
      <w:r w:rsidR="00792878" w:rsidRPr="004E2D46">
        <w:rPr>
          <w:rFonts w:ascii="Times New Roman" w:hAnsi="Times New Roman" w:cs="Times New Roman"/>
          <w:sz w:val="24"/>
          <w:szCs w:val="24"/>
        </w:rPr>
        <w:t xml:space="preserve">affirmative model with critical disability studies in this context, offers practitioners a theoretical framework that is complex and multi-faceted enough to deal with the vast spectrum of disability related practice issues liable to arise. </w:t>
      </w:r>
    </w:p>
    <w:p w14:paraId="14186C78" w14:textId="7D50C005" w:rsidR="00BE31B0" w:rsidRPr="004E2D46" w:rsidRDefault="00316DBB" w:rsidP="00316DBB">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t xml:space="preserve">Often surrounding child protection work is </w:t>
      </w:r>
      <w:r w:rsidR="004B69F3" w:rsidRPr="004E2D46">
        <w:rPr>
          <w:rFonts w:ascii="Times New Roman" w:hAnsi="Times New Roman" w:cs="Times New Roman"/>
          <w:sz w:val="24"/>
          <w:szCs w:val="24"/>
        </w:rPr>
        <w:t xml:space="preserve">a </w:t>
      </w:r>
      <w:r w:rsidRPr="004E2D46">
        <w:rPr>
          <w:rFonts w:ascii="Times New Roman" w:hAnsi="Times New Roman" w:cs="Times New Roman"/>
          <w:sz w:val="24"/>
          <w:szCs w:val="24"/>
        </w:rPr>
        <w:t>curtailed capacity to critically reconsider the conventions of issues presenting</w:t>
      </w:r>
      <w:r w:rsidR="00625B0C" w:rsidRPr="004E2D46">
        <w:rPr>
          <w:rFonts w:ascii="Times New Roman" w:hAnsi="Times New Roman" w:cs="Times New Roman"/>
          <w:sz w:val="24"/>
          <w:szCs w:val="24"/>
        </w:rPr>
        <w:t>,</w:t>
      </w:r>
      <w:r w:rsidRPr="004E2D46">
        <w:rPr>
          <w:rFonts w:ascii="Times New Roman" w:hAnsi="Times New Roman" w:cs="Times New Roman"/>
          <w:sz w:val="24"/>
          <w:szCs w:val="24"/>
        </w:rPr>
        <w:t xml:space="preserve"> and certainly</w:t>
      </w:r>
      <w:r w:rsidR="00625B0C" w:rsidRPr="004E2D46">
        <w:rPr>
          <w:rFonts w:ascii="Times New Roman" w:hAnsi="Times New Roman" w:cs="Times New Roman"/>
          <w:sz w:val="24"/>
          <w:szCs w:val="24"/>
        </w:rPr>
        <w:t xml:space="preserve"> there are</w:t>
      </w:r>
      <w:r w:rsidRPr="004E2D46">
        <w:rPr>
          <w:rFonts w:ascii="Times New Roman" w:hAnsi="Times New Roman" w:cs="Times New Roman"/>
          <w:sz w:val="24"/>
          <w:szCs w:val="24"/>
        </w:rPr>
        <w:t xml:space="preserve"> deficits in support for engaging </w:t>
      </w:r>
      <w:r w:rsidR="004B69F3" w:rsidRPr="004E2D46">
        <w:rPr>
          <w:rFonts w:ascii="Times New Roman" w:hAnsi="Times New Roman" w:cs="Times New Roman"/>
          <w:sz w:val="24"/>
          <w:szCs w:val="24"/>
        </w:rPr>
        <w:t>with</w:t>
      </w:r>
      <w:r w:rsidRPr="004E2D46">
        <w:rPr>
          <w:rFonts w:ascii="Times New Roman" w:hAnsi="Times New Roman" w:cs="Times New Roman"/>
          <w:sz w:val="24"/>
          <w:szCs w:val="24"/>
        </w:rPr>
        <w:t xml:space="preserve"> sophisticated theory that pushes back the boundaries of common understanding. </w:t>
      </w:r>
      <w:r w:rsidR="00521056" w:rsidRPr="004E2D46">
        <w:rPr>
          <w:rFonts w:ascii="Times New Roman" w:hAnsi="Times New Roman" w:cs="Times New Roman"/>
          <w:sz w:val="24"/>
          <w:szCs w:val="24"/>
        </w:rPr>
        <w:t>As such, the impetus for structured models that lend themselves to identified deficits</w:t>
      </w:r>
      <w:r w:rsidR="00A96897" w:rsidRPr="004E2D46">
        <w:rPr>
          <w:rFonts w:ascii="Times New Roman" w:hAnsi="Times New Roman" w:cs="Times New Roman"/>
          <w:sz w:val="24"/>
          <w:szCs w:val="24"/>
        </w:rPr>
        <w:t>,</w:t>
      </w:r>
      <w:r w:rsidR="00521056" w:rsidRPr="004E2D46">
        <w:rPr>
          <w:rFonts w:ascii="Times New Roman" w:hAnsi="Times New Roman" w:cs="Times New Roman"/>
          <w:sz w:val="24"/>
          <w:szCs w:val="24"/>
        </w:rPr>
        <w:t xml:space="preserve"> such as undue negativity in child protection</w:t>
      </w:r>
      <w:r w:rsidR="00A96897" w:rsidRPr="004E2D46">
        <w:rPr>
          <w:rFonts w:ascii="Times New Roman" w:hAnsi="Times New Roman" w:cs="Times New Roman"/>
          <w:sz w:val="24"/>
          <w:szCs w:val="24"/>
        </w:rPr>
        <w:t>,</w:t>
      </w:r>
      <w:r w:rsidR="00BE31B0" w:rsidRPr="004E2D46">
        <w:rPr>
          <w:rFonts w:ascii="Times New Roman" w:hAnsi="Times New Roman" w:cs="Times New Roman"/>
          <w:sz w:val="24"/>
          <w:szCs w:val="24"/>
        </w:rPr>
        <w:t xml:space="preserve"> remains</w:t>
      </w:r>
      <w:r w:rsidR="00521056" w:rsidRPr="004E2D46">
        <w:rPr>
          <w:rFonts w:ascii="Times New Roman" w:hAnsi="Times New Roman" w:cs="Times New Roman"/>
          <w:sz w:val="24"/>
          <w:szCs w:val="24"/>
        </w:rPr>
        <w:t xml:space="preserve"> (</w:t>
      </w:r>
      <w:proofErr w:type="spellStart"/>
      <w:r w:rsidR="00521056" w:rsidRPr="004E2D46">
        <w:rPr>
          <w:rFonts w:ascii="Times New Roman" w:hAnsi="Times New Roman" w:cs="Times New Roman"/>
          <w:sz w:val="24"/>
          <w:szCs w:val="24"/>
        </w:rPr>
        <w:t>Turnell</w:t>
      </w:r>
      <w:proofErr w:type="spellEnd"/>
      <w:r w:rsidR="00521056" w:rsidRPr="004E2D46">
        <w:rPr>
          <w:rFonts w:ascii="Times New Roman" w:hAnsi="Times New Roman" w:cs="Times New Roman"/>
          <w:sz w:val="24"/>
          <w:szCs w:val="24"/>
        </w:rPr>
        <w:t xml:space="preserve"> 2006)</w:t>
      </w:r>
      <w:r w:rsidR="00BE31B0" w:rsidRPr="004E2D46">
        <w:rPr>
          <w:rFonts w:ascii="Times New Roman" w:hAnsi="Times New Roman" w:cs="Times New Roman"/>
          <w:sz w:val="24"/>
          <w:szCs w:val="24"/>
        </w:rPr>
        <w:t>. Nonetheless</w:t>
      </w:r>
      <w:r w:rsidR="00F66CB6" w:rsidRPr="004E2D46">
        <w:rPr>
          <w:rFonts w:ascii="Times New Roman" w:hAnsi="Times New Roman" w:cs="Times New Roman"/>
          <w:sz w:val="24"/>
          <w:szCs w:val="24"/>
        </w:rPr>
        <w:t>,</w:t>
      </w:r>
      <w:r w:rsidR="00521056" w:rsidRPr="004E2D46">
        <w:rPr>
          <w:rFonts w:ascii="Times New Roman" w:hAnsi="Times New Roman" w:cs="Times New Roman"/>
          <w:sz w:val="24"/>
          <w:szCs w:val="24"/>
        </w:rPr>
        <w:t xml:space="preserve"> theoretical fields like critical disability studies which better accommodate</w:t>
      </w:r>
      <w:r w:rsidR="00A05573" w:rsidRPr="004E2D46">
        <w:rPr>
          <w:rFonts w:ascii="Times New Roman" w:hAnsi="Times New Roman" w:cs="Times New Roman"/>
          <w:sz w:val="24"/>
          <w:szCs w:val="24"/>
        </w:rPr>
        <w:t xml:space="preserve"> the</w:t>
      </w:r>
      <w:r w:rsidR="00521056" w:rsidRPr="004E2D46">
        <w:rPr>
          <w:rFonts w:ascii="Times New Roman" w:hAnsi="Times New Roman" w:cs="Times New Roman"/>
          <w:sz w:val="24"/>
          <w:szCs w:val="24"/>
        </w:rPr>
        <w:t xml:space="preserve"> </w:t>
      </w:r>
      <w:r w:rsidR="00A96897" w:rsidRPr="004E2D46">
        <w:rPr>
          <w:rFonts w:ascii="Times New Roman" w:hAnsi="Times New Roman" w:cs="Times New Roman"/>
          <w:sz w:val="24"/>
          <w:szCs w:val="24"/>
        </w:rPr>
        <w:t>nuance and immense complexity</w:t>
      </w:r>
      <w:r w:rsidR="00521056" w:rsidRPr="004E2D46">
        <w:rPr>
          <w:rFonts w:ascii="Times New Roman" w:hAnsi="Times New Roman" w:cs="Times New Roman"/>
          <w:sz w:val="24"/>
          <w:szCs w:val="24"/>
        </w:rPr>
        <w:t xml:space="preserve"> </w:t>
      </w:r>
      <w:r w:rsidR="00A05573" w:rsidRPr="004E2D46">
        <w:rPr>
          <w:rFonts w:ascii="Times New Roman" w:hAnsi="Times New Roman" w:cs="Times New Roman"/>
          <w:sz w:val="24"/>
          <w:szCs w:val="24"/>
        </w:rPr>
        <w:t>of disability</w:t>
      </w:r>
      <w:r w:rsidR="00E92C81" w:rsidRPr="004E2D46">
        <w:rPr>
          <w:rFonts w:ascii="Times New Roman" w:hAnsi="Times New Roman" w:cs="Times New Roman"/>
          <w:sz w:val="24"/>
          <w:szCs w:val="24"/>
        </w:rPr>
        <w:t xml:space="preserve"> (</w:t>
      </w:r>
      <w:proofErr w:type="spellStart"/>
      <w:r w:rsidR="00E92C81" w:rsidRPr="004E2D46">
        <w:rPr>
          <w:rFonts w:ascii="Times New Roman" w:hAnsi="Times New Roman" w:cs="Times New Roman"/>
          <w:sz w:val="24"/>
          <w:szCs w:val="24"/>
        </w:rPr>
        <w:t>Shildrick</w:t>
      </w:r>
      <w:proofErr w:type="spellEnd"/>
      <w:r w:rsidR="00E92C81" w:rsidRPr="004E2D46">
        <w:rPr>
          <w:rFonts w:ascii="Times New Roman" w:hAnsi="Times New Roman" w:cs="Times New Roman"/>
          <w:sz w:val="24"/>
          <w:szCs w:val="24"/>
        </w:rPr>
        <w:t xml:space="preserve"> 2012)</w:t>
      </w:r>
      <w:r w:rsidR="00A05573" w:rsidRPr="004E2D46">
        <w:rPr>
          <w:rFonts w:ascii="Times New Roman" w:hAnsi="Times New Roman" w:cs="Times New Roman"/>
          <w:sz w:val="24"/>
          <w:szCs w:val="24"/>
        </w:rPr>
        <w:t xml:space="preserve">, </w:t>
      </w:r>
      <w:r w:rsidR="00BE31B0" w:rsidRPr="004E2D46">
        <w:rPr>
          <w:rFonts w:ascii="Times New Roman" w:hAnsi="Times New Roman" w:cs="Times New Roman"/>
          <w:sz w:val="24"/>
          <w:szCs w:val="24"/>
        </w:rPr>
        <w:t xml:space="preserve">are </w:t>
      </w:r>
      <w:r w:rsidR="00A96897" w:rsidRPr="004E2D46">
        <w:rPr>
          <w:rFonts w:ascii="Times New Roman" w:hAnsi="Times New Roman" w:cs="Times New Roman"/>
          <w:sz w:val="24"/>
          <w:szCs w:val="24"/>
        </w:rPr>
        <w:t xml:space="preserve">a </w:t>
      </w:r>
      <w:r w:rsidR="00BE31B0" w:rsidRPr="004E2D46">
        <w:rPr>
          <w:rFonts w:ascii="Times New Roman" w:hAnsi="Times New Roman" w:cs="Times New Roman"/>
          <w:sz w:val="24"/>
          <w:szCs w:val="24"/>
        </w:rPr>
        <w:t>necessary complement</w:t>
      </w:r>
      <w:r w:rsidR="00F66CB6" w:rsidRPr="004E2D46">
        <w:rPr>
          <w:rFonts w:ascii="Times New Roman" w:hAnsi="Times New Roman" w:cs="Times New Roman"/>
          <w:sz w:val="24"/>
          <w:szCs w:val="24"/>
        </w:rPr>
        <w:t>,</w:t>
      </w:r>
      <w:r w:rsidR="00BE31B0" w:rsidRPr="004E2D46">
        <w:rPr>
          <w:rFonts w:ascii="Times New Roman" w:hAnsi="Times New Roman" w:cs="Times New Roman"/>
          <w:sz w:val="24"/>
          <w:szCs w:val="24"/>
        </w:rPr>
        <w:t xml:space="preserve"> </w:t>
      </w:r>
      <w:r w:rsidR="00F66CB6" w:rsidRPr="004E2D46">
        <w:rPr>
          <w:rFonts w:ascii="Times New Roman" w:hAnsi="Times New Roman" w:cs="Times New Roman"/>
          <w:sz w:val="24"/>
          <w:szCs w:val="24"/>
        </w:rPr>
        <w:t>due to ensuring that</w:t>
      </w:r>
      <w:r w:rsidR="00BE31B0" w:rsidRPr="004E2D46">
        <w:rPr>
          <w:rFonts w:ascii="Times New Roman" w:hAnsi="Times New Roman" w:cs="Times New Roman"/>
          <w:sz w:val="24"/>
          <w:szCs w:val="24"/>
        </w:rPr>
        <w:t xml:space="preserve"> theory </w:t>
      </w:r>
      <w:r w:rsidR="00BF7109" w:rsidRPr="004E2D46">
        <w:rPr>
          <w:rFonts w:ascii="Times New Roman" w:hAnsi="Times New Roman" w:cs="Times New Roman"/>
          <w:sz w:val="24"/>
          <w:szCs w:val="24"/>
        </w:rPr>
        <w:t xml:space="preserve">is available that </w:t>
      </w:r>
      <w:r w:rsidR="00BE31B0" w:rsidRPr="004E2D46">
        <w:rPr>
          <w:rFonts w:ascii="Times New Roman" w:hAnsi="Times New Roman" w:cs="Times New Roman"/>
          <w:sz w:val="24"/>
          <w:szCs w:val="24"/>
        </w:rPr>
        <w:t>is</w:t>
      </w:r>
      <w:r w:rsidR="00A96897" w:rsidRPr="004E2D46">
        <w:rPr>
          <w:rFonts w:ascii="Times New Roman" w:hAnsi="Times New Roman" w:cs="Times New Roman"/>
          <w:sz w:val="24"/>
          <w:szCs w:val="24"/>
        </w:rPr>
        <w:t xml:space="preserve"> sophisticated</w:t>
      </w:r>
      <w:r w:rsidR="00BE31B0" w:rsidRPr="004E2D46">
        <w:rPr>
          <w:rFonts w:ascii="Times New Roman" w:hAnsi="Times New Roman" w:cs="Times New Roman"/>
          <w:sz w:val="24"/>
          <w:szCs w:val="24"/>
        </w:rPr>
        <w:t xml:space="preserve"> </w:t>
      </w:r>
      <w:r w:rsidR="005863A2" w:rsidRPr="004E2D46">
        <w:rPr>
          <w:rFonts w:ascii="Times New Roman" w:hAnsi="Times New Roman" w:cs="Times New Roman"/>
          <w:sz w:val="24"/>
          <w:szCs w:val="24"/>
        </w:rPr>
        <w:t xml:space="preserve">enough </w:t>
      </w:r>
      <w:r w:rsidR="00A96897" w:rsidRPr="004E2D46">
        <w:rPr>
          <w:rFonts w:ascii="Times New Roman" w:hAnsi="Times New Roman" w:cs="Times New Roman"/>
          <w:sz w:val="24"/>
          <w:szCs w:val="24"/>
        </w:rPr>
        <w:t xml:space="preserve">to remain </w:t>
      </w:r>
      <w:r w:rsidR="00BE31B0" w:rsidRPr="004E2D46">
        <w:rPr>
          <w:rFonts w:ascii="Times New Roman" w:hAnsi="Times New Roman" w:cs="Times New Roman"/>
          <w:sz w:val="24"/>
          <w:szCs w:val="24"/>
        </w:rPr>
        <w:t>faithful to the phenomena it addresse</w:t>
      </w:r>
      <w:r w:rsidR="005130A7" w:rsidRPr="004E2D46">
        <w:rPr>
          <w:rFonts w:ascii="Times New Roman" w:hAnsi="Times New Roman" w:cs="Times New Roman"/>
          <w:sz w:val="24"/>
          <w:szCs w:val="24"/>
        </w:rPr>
        <w:t>s</w:t>
      </w:r>
      <w:r w:rsidR="00BE31B0" w:rsidRPr="004E2D46">
        <w:rPr>
          <w:rFonts w:ascii="Times New Roman" w:hAnsi="Times New Roman" w:cs="Times New Roman"/>
          <w:sz w:val="24"/>
          <w:szCs w:val="24"/>
        </w:rPr>
        <w:t>.</w:t>
      </w:r>
    </w:p>
    <w:p w14:paraId="76FCC52E" w14:textId="2BB6AFB7" w:rsidR="00D36F6F" w:rsidRPr="004E2D46" w:rsidRDefault="00BE31B0" w:rsidP="00D36F6F">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ab/>
        <w:t xml:space="preserve">For parents, families, advocates, </w:t>
      </w:r>
      <w:proofErr w:type="gramStart"/>
      <w:r w:rsidRPr="004E2D46">
        <w:rPr>
          <w:rFonts w:ascii="Times New Roman" w:hAnsi="Times New Roman" w:cs="Times New Roman"/>
          <w:sz w:val="24"/>
          <w:szCs w:val="24"/>
        </w:rPr>
        <w:t>activists</w:t>
      </w:r>
      <w:proofErr w:type="gramEnd"/>
      <w:r w:rsidRPr="004E2D46">
        <w:rPr>
          <w:rFonts w:ascii="Times New Roman" w:hAnsi="Times New Roman" w:cs="Times New Roman"/>
          <w:sz w:val="24"/>
          <w:szCs w:val="24"/>
        </w:rPr>
        <w:t xml:space="preserve"> and academics, it also remains vital that the academy produces disability theory to address </w:t>
      </w:r>
      <w:r w:rsidR="00A05573" w:rsidRPr="004E2D46">
        <w:rPr>
          <w:rFonts w:ascii="Times New Roman" w:hAnsi="Times New Roman" w:cs="Times New Roman"/>
          <w:sz w:val="24"/>
          <w:szCs w:val="24"/>
        </w:rPr>
        <w:t>issues of serious,</w:t>
      </w:r>
      <w:r w:rsidRPr="004E2D46">
        <w:rPr>
          <w:rFonts w:ascii="Times New Roman" w:hAnsi="Times New Roman" w:cs="Times New Roman"/>
          <w:sz w:val="24"/>
          <w:szCs w:val="24"/>
        </w:rPr>
        <w:t xml:space="preserve"> everyday </w:t>
      </w:r>
      <w:r w:rsidR="00A05573" w:rsidRPr="004E2D46">
        <w:rPr>
          <w:rFonts w:ascii="Times New Roman" w:hAnsi="Times New Roman" w:cs="Times New Roman"/>
          <w:sz w:val="24"/>
          <w:szCs w:val="24"/>
        </w:rPr>
        <w:t>relevance</w:t>
      </w:r>
      <w:r w:rsidRPr="004E2D46">
        <w:rPr>
          <w:rFonts w:ascii="Times New Roman" w:hAnsi="Times New Roman" w:cs="Times New Roman"/>
          <w:sz w:val="24"/>
          <w:szCs w:val="24"/>
        </w:rPr>
        <w:t xml:space="preserve"> </w:t>
      </w:r>
      <w:r w:rsidR="00A05573" w:rsidRPr="004E2D46">
        <w:rPr>
          <w:rFonts w:ascii="Times New Roman" w:hAnsi="Times New Roman" w:cs="Times New Roman"/>
          <w:sz w:val="24"/>
          <w:szCs w:val="24"/>
        </w:rPr>
        <w:t>to</w:t>
      </w:r>
      <w:r w:rsidRPr="004E2D46">
        <w:rPr>
          <w:rFonts w:ascii="Times New Roman" w:hAnsi="Times New Roman" w:cs="Times New Roman"/>
          <w:sz w:val="24"/>
          <w:szCs w:val="24"/>
        </w:rPr>
        <w:t xml:space="preserve"> the disability community. There is no shortage of evidence that disabled children </w:t>
      </w:r>
      <w:r w:rsidR="005130A7" w:rsidRPr="004E2D46">
        <w:rPr>
          <w:rFonts w:ascii="Times New Roman" w:hAnsi="Times New Roman" w:cs="Times New Roman"/>
          <w:sz w:val="24"/>
          <w:szCs w:val="24"/>
        </w:rPr>
        <w:t xml:space="preserve">and </w:t>
      </w:r>
      <w:r w:rsidR="00692B21" w:rsidRPr="004E2D46">
        <w:rPr>
          <w:rFonts w:ascii="Times New Roman" w:hAnsi="Times New Roman" w:cs="Times New Roman"/>
          <w:sz w:val="24"/>
          <w:szCs w:val="24"/>
        </w:rPr>
        <w:t xml:space="preserve">disabled </w:t>
      </w:r>
      <w:r w:rsidR="005130A7" w:rsidRPr="004E2D46">
        <w:rPr>
          <w:rFonts w:ascii="Times New Roman" w:hAnsi="Times New Roman" w:cs="Times New Roman"/>
          <w:sz w:val="24"/>
          <w:szCs w:val="24"/>
        </w:rPr>
        <w:t xml:space="preserve">parents </w:t>
      </w:r>
      <w:r w:rsidRPr="004E2D46">
        <w:rPr>
          <w:rFonts w:ascii="Times New Roman" w:hAnsi="Times New Roman" w:cs="Times New Roman"/>
          <w:sz w:val="24"/>
          <w:szCs w:val="24"/>
        </w:rPr>
        <w:t xml:space="preserve">experience </w:t>
      </w:r>
      <w:r w:rsidR="005130A7" w:rsidRPr="004E2D46">
        <w:rPr>
          <w:rFonts w:ascii="Times New Roman" w:hAnsi="Times New Roman" w:cs="Times New Roman"/>
          <w:sz w:val="24"/>
          <w:szCs w:val="24"/>
        </w:rPr>
        <w:t xml:space="preserve">more </w:t>
      </w:r>
      <w:r w:rsidRPr="004E2D46">
        <w:rPr>
          <w:rFonts w:ascii="Times New Roman" w:hAnsi="Times New Roman" w:cs="Times New Roman"/>
          <w:sz w:val="24"/>
          <w:szCs w:val="24"/>
        </w:rPr>
        <w:t xml:space="preserve">child protection and welfare issues </w:t>
      </w:r>
      <w:r w:rsidR="005130A7" w:rsidRPr="004E2D46">
        <w:rPr>
          <w:rFonts w:ascii="Times New Roman" w:hAnsi="Times New Roman" w:cs="Times New Roman"/>
          <w:sz w:val="24"/>
          <w:szCs w:val="24"/>
        </w:rPr>
        <w:t>that non-disabled peers (</w:t>
      </w:r>
      <w:r w:rsidR="00E92C81" w:rsidRPr="004E2D46">
        <w:rPr>
          <w:rFonts w:ascii="Times New Roman" w:hAnsi="Times New Roman" w:cs="Times New Roman"/>
          <w:sz w:val="24"/>
          <w:szCs w:val="24"/>
        </w:rPr>
        <w:t xml:space="preserve">Brown </w:t>
      </w:r>
      <w:r w:rsidR="00E92C81" w:rsidRPr="004E2D46">
        <w:rPr>
          <w:rFonts w:ascii="Times New Roman" w:hAnsi="Times New Roman" w:cs="Times New Roman"/>
          <w:sz w:val="24"/>
          <w:szCs w:val="24"/>
        </w:rPr>
        <w:lastRenderedPageBreak/>
        <w:t xml:space="preserve">2003; Crowley 2016; </w:t>
      </w:r>
      <w:r w:rsidR="004A7318" w:rsidRPr="004E2D46">
        <w:rPr>
          <w:rFonts w:ascii="Times New Roman" w:hAnsi="Times New Roman" w:cs="Times New Roman"/>
          <w:sz w:val="24"/>
          <w:szCs w:val="24"/>
        </w:rPr>
        <w:t>Author’s own</w:t>
      </w:r>
      <w:r w:rsidR="00E92C81" w:rsidRPr="004E2D46">
        <w:rPr>
          <w:rFonts w:ascii="Times New Roman" w:hAnsi="Times New Roman" w:cs="Times New Roman"/>
          <w:sz w:val="24"/>
          <w:szCs w:val="24"/>
        </w:rPr>
        <w:t xml:space="preserve"> 2019, 2020b; </w:t>
      </w:r>
      <w:r w:rsidR="004A7318" w:rsidRPr="004E2D46">
        <w:rPr>
          <w:rFonts w:ascii="Times New Roman" w:hAnsi="Times New Roman" w:cs="Times New Roman"/>
          <w:sz w:val="24"/>
          <w:szCs w:val="24"/>
        </w:rPr>
        <w:t xml:space="preserve">Author’s own and colleague </w:t>
      </w:r>
      <w:r w:rsidR="00E92C81" w:rsidRPr="004E2D46">
        <w:rPr>
          <w:rFonts w:ascii="Times New Roman" w:hAnsi="Times New Roman" w:cs="Times New Roman"/>
          <w:sz w:val="24"/>
          <w:szCs w:val="24"/>
        </w:rPr>
        <w:t>2017; Stalker</w:t>
      </w:r>
      <w:r w:rsidR="008E6E3B" w:rsidRPr="004E2D46">
        <w:rPr>
          <w:rFonts w:ascii="Times New Roman" w:hAnsi="Times New Roman" w:cs="Times New Roman"/>
          <w:sz w:val="24"/>
          <w:szCs w:val="24"/>
        </w:rPr>
        <w:t xml:space="preserve"> et al.</w:t>
      </w:r>
      <w:r w:rsidR="00E92C81" w:rsidRPr="004E2D46">
        <w:rPr>
          <w:rFonts w:ascii="Times New Roman" w:hAnsi="Times New Roman" w:cs="Times New Roman"/>
          <w:sz w:val="24"/>
          <w:szCs w:val="24"/>
        </w:rPr>
        <w:t xml:space="preserve"> 2010; Stalker </w:t>
      </w:r>
      <w:r w:rsidR="008E6E3B" w:rsidRPr="004E2D46">
        <w:rPr>
          <w:rFonts w:ascii="Times New Roman" w:hAnsi="Times New Roman" w:cs="Times New Roman"/>
          <w:sz w:val="24"/>
          <w:szCs w:val="24"/>
        </w:rPr>
        <w:t>and</w:t>
      </w:r>
      <w:r w:rsidR="00E92C81" w:rsidRPr="004E2D46">
        <w:rPr>
          <w:rFonts w:ascii="Times New Roman" w:hAnsi="Times New Roman" w:cs="Times New Roman"/>
          <w:sz w:val="24"/>
          <w:szCs w:val="24"/>
        </w:rPr>
        <w:t xml:space="preserve"> McArthur 2012; Sullivan </w:t>
      </w:r>
      <w:r w:rsidR="008E6E3B" w:rsidRPr="004E2D46">
        <w:rPr>
          <w:rFonts w:ascii="Times New Roman" w:hAnsi="Times New Roman" w:cs="Times New Roman"/>
          <w:sz w:val="24"/>
          <w:szCs w:val="24"/>
        </w:rPr>
        <w:t>and</w:t>
      </w:r>
      <w:r w:rsidR="00E92C81" w:rsidRPr="004E2D46">
        <w:rPr>
          <w:rFonts w:ascii="Times New Roman" w:hAnsi="Times New Roman" w:cs="Times New Roman"/>
          <w:sz w:val="24"/>
          <w:szCs w:val="24"/>
        </w:rPr>
        <w:t xml:space="preserve"> Knutson</w:t>
      </w:r>
      <w:r w:rsidR="003E50D4" w:rsidRPr="004E2D46">
        <w:rPr>
          <w:rFonts w:ascii="Times New Roman" w:hAnsi="Times New Roman" w:cs="Times New Roman"/>
          <w:sz w:val="24"/>
          <w:szCs w:val="24"/>
        </w:rPr>
        <w:t xml:space="preserve"> </w:t>
      </w:r>
      <w:r w:rsidR="00E92C81" w:rsidRPr="004E2D46">
        <w:rPr>
          <w:rFonts w:ascii="Times New Roman" w:hAnsi="Times New Roman" w:cs="Times New Roman"/>
          <w:sz w:val="24"/>
          <w:szCs w:val="24"/>
        </w:rPr>
        <w:t>2000; Taylor et al. 2014</w:t>
      </w:r>
      <w:r w:rsidR="005130A7" w:rsidRPr="004E2D46">
        <w:rPr>
          <w:rFonts w:ascii="Times New Roman" w:hAnsi="Times New Roman" w:cs="Times New Roman"/>
          <w:sz w:val="24"/>
          <w:szCs w:val="24"/>
        </w:rPr>
        <w:t>)</w:t>
      </w:r>
      <w:r w:rsidR="00932A60" w:rsidRPr="004E2D46">
        <w:rPr>
          <w:rFonts w:ascii="Times New Roman" w:hAnsi="Times New Roman" w:cs="Times New Roman"/>
          <w:sz w:val="24"/>
          <w:szCs w:val="24"/>
        </w:rPr>
        <w:t>. Child safety is a long-standing international problem of immense importance to the disability community and yet attention to it within disability studies appears</w:t>
      </w:r>
      <w:r w:rsidR="004B69F3" w:rsidRPr="004E2D46">
        <w:rPr>
          <w:rFonts w:ascii="Times New Roman" w:hAnsi="Times New Roman" w:cs="Times New Roman"/>
          <w:sz w:val="24"/>
          <w:szCs w:val="24"/>
        </w:rPr>
        <w:t xml:space="preserve"> to be</w:t>
      </w:r>
      <w:r w:rsidR="00932A60" w:rsidRPr="004E2D46">
        <w:rPr>
          <w:rFonts w:ascii="Times New Roman" w:hAnsi="Times New Roman" w:cs="Times New Roman"/>
          <w:sz w:val="24"/>
          <w:szCs w:val="24"/>
        </w:rPr>
        <w:t xml:space="preserve"> grievously lacking (</w:t>
      </w:r>
      <w:r w:rsidR="004A7318" w:rsidRPr="004E2D46">
        <w:rPr>
          <w:rFonts w:ascii="Times New Roman" w:hAnsi="Times New Roman" w:cs="Times New Roman"/>
          <w:sz w:val="24"/>
          <w:szCs w:val="24"/>
        </w:rPr>
        <w:t>Author’s own</w:t>
      </w:r>
      <w:r w:rsidR="009A6C4D" w:rsidRPr="004E2D46">
        <w:rPr>
          <w:rFonts w:ascii="Times New Roman" w:hAnsi="Times New Roman" w:cs="Times New Roman"/>
          <w:sz w:val="24"/>
          <w:szCs w:val="24"/>
        </w:rPr>
        <w:t xml:space="preserve"> 2021</w:t>
      </w:r>
      <w:r w:rsidR="00932A60" w:rsidRPr="004E2D46">
        <w:rPr>
          <w:rFonts w:ascii="Times New Roman" w:hAnsi="Times New Roman" w:cs="Times New Roman"/>
          <w:sz w:val="24"/>
          <w:szCs w:val="24"/>
        </w:rPr>
        <w:t>). The</w:t>
      </w:r>
      <w:r w:rsidR="00131171" w:rsidRPr="004E2D46">
        <w:rPr>
          <w:rFonts w:ascii="Times New Roman" w:hAnsi="Times New Roman" w:cs="Times New Roman"/>
          <w:sz w:val="24"/>
          <w:szCs w:val="24"/>
        </w:rPr>
        <w:t>re is also a grave lack of progress in addressing this issue. The first major study</w:t>
      </w:r>
      <w:r w:rsidR="001D63BC" w:rsidRPr="004E2D46">
        <w:rPr>
          <w:rFonts w:ascii="Times New Roman" w:hAnsi="Times New Roman" w:cs="Times New Roman"/>
          <w:sz w:val="24"/>
          <w:szCs w:val="24"/>
        </w:rPr>
        <w:t>, for instance,</w:t>
      </w:r>
      <w:r w:rsidR="00131171" w:rsidRPr="004E2D46">
        <w:rPr>
          <w:rFonts w:ascii="Times New Roman" w:hAnsi="Times New Roman" w:cs="Times New Roman"/>
          <w:sz w:val="24"/>
          <w:szCs w:val="24"/>
        </w:rPr>
        <w:t xml:space="preserve"> to garner proper international attention for the scale of the issue was conducted by Sullivan and Knutson in the year 2000 which found that disabled children are approximately 3.4 times more likely to be maltreated than non-disabled peers with meta-analysis by Jones et al. in 2012 determining that this estimation was largely accurate. Yet, clear statement</w:t>
      </w:r>
      <w:r w:rsidR="001D63BC" w:rsidRPr="004E2D46">
        <w:rPr>
          <w:rFonts w:ascii="Times New Roman" w:hAnsi="Times New Roman" w:cs="Times New Roman"/>
          <w:sz w:val="24"/>
          <w:szCs w:val="24"/>
        </w:rPr>
        <w:t xml:space="preserve">s of progress are not emerging with respect to addressing this problem. </w:t>
      </w:r>
      <w:r w:rsidR="00D76170" w:rsidRPr="004E2D46">
        <w:rPr>
          <w:rFonts w:ascii="Times New Roman" w:hAnsi="Times New Roman" w:cs="Times New Roman"/>
          <w:sz w:val="24"/>
          <w:szCs w:val="24"/>
        </w:rPr>
        <w:t>Moreover, it is</w:t>
      </w:r>
      <w:r w:rsidR="001D63BC" w:rsidRPr="004E2D46">
        <w:rPr>
          <w:rFonts w:ascii="Times New Roman" w:hAnsi="Times New Roman" w:cs="Times New Roman"/>
          <w:sz w:val="24"/>
          <w:szCs w:val="24"/>
        </w:rPr>
        <w:t xml:space="preserve"> a problem that goes well beyond the remit of safeguarding </w:t>
      </w:r>
      <w:r w:rsidR="00D76170" w:rsidRPr="004E2D46">
        <w:rPr>
          <w:rFonts w:ascii="Times New Roman" w:hAnsi="Times New Roman" w:cs="Times New Roman"/>
          <w:sz w:val="24"/>
          <w:szCs w:val="24"/>
        </w:rPr>
        <w:t xml:space="preserve">and legal </w:t>
      </w:r>
      <w:r w:rsidR="001D63BC" w:rsidRPr="004E2D46">
        <w:rPr>
          <w:rFonts w:ascii="Times New Roman" w:hAnsi="Times New Roman" w:cs="Times New Roman"/>
          <w:sz w:val="24"/>
          <w:szCs w:val="24"/>
        </w:rPr>
        <w:t>professionals</w:t>
      </w:r>
      <w:r w:rsidR="00D76170" w:rsidRPr="004E2D46">
        <w:rPr>
          <w:rFonts w:ascii="Times New Roman" w:hAnsi="Times New Roman" w:cs="Times New Roman"/>
          <w:sz w:val="24"/>
          <w:szCs w:val="24"/>
        </w:rPr>
        <w:t>,</w:t>
      </w:r>
      <w:r w:rsidR="001D63BC" w:rsidRPr="004E2D46">
        <w:rPr>
          <w:rFonts w:ascii="Times New Roman" w:hAnsi="Times New Roman" w:cs="Times New Roman"/>
          <w:sz w:val="24"/>
          <w:szCs w:val="24"/>
        </w:rPr>
        <w:t xml:space="preserve"> to extend to the responsibility of all those in society who </w:t>
      </w:r>
      <w:r w:rsidR="00D76170" w:rsidRPr="004E2D46">
        <w:rPr>
          <w:rFonts w:ascii="Times New Roman" w:hAnsi="Times New Roman" w:cs="Times New Roman"/>
          <w:sz w:val="24"/>
          <w:szCs w:val="24"/>
        </w:rPr>
        <w:t>have a stake in children’s welfare</w:t>
      </w:r>
      <w:r w:rsidR="001D63BC" w:rsidRPr="004E2D46">
        <w:rPr>
          <w:rFonts w:ascii="Times New Roman" w:hAnsi="Times New Roman" w:cs="Times New Roman"/>
          <w:sz w:val="24"/>
          <w:szCs w:val="24"/>
        </w:rPr>
        <w:t xml:space="preserve">. </w:t>
      </w:r>
    </w:p>
    <w:p w14:paraId="4B13FCBE" w14:textId="2DE9E6D9" w:rsidR="001D63BC" w:rsidRPr="004E2D46" w:rsidRDefault="00A31C43" w:rsidP="00D36F6F">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ab/>
        <w:t xml:space="preserve">Much of the issues surrounding disability and child protection </w:t>
      </w:r>
      <w:r w:rsidR="00A05573" w:rsidRPr="004E2D46">
        <w:rPr>
          <w:rFonts w:ascii="Times New Roman" w:hAnsi="Times New Roman" w:cs="Times New Roman"/>
          <w:sz w:val="24"/>
          <w:szCs w:val="24"/>
        </w:rPr>
        <w:t xml:space="preserve">relate to </w:t>
      </w:r>
      <w:r w:rsidRPr="004E2D46">
        <w:rPr>
          <w:rFonts w:ascii="Times New Roman" w:hAnsi="Times New Roman" w:cs="Times New Roman"/>
          <w:sz w:val="24"/>
          <w:szCs w:val="24"/>
        </w:rPr>
        <w:t xml:space="preserve">the </w:t>
      </w:r>
      <w:proofErr w:type="gramStart"/>
      <w:r w:rsidRPr="004E2D46">
        <w:rPr>
          <w:rFonts w:ascii="Times New Roman" w:hAnsi="Times New Roman" w:cs="Times New Roman"/>
          <w:sz w:val="24"/>
          <w:szCs w:val="24"/>
        </w:rPr>
        <w:t>manner in which</w:t>
      </w:r>
      <w:proofErr w:type="gramEnd"/>
      <w:r w:rsidRPr="004E2D46">
        <w:rPr>
          <w:rFonts w:ascii="Times New Roman" w:hAnsi="Times New Roman" w:cs="Times New Roman"/>
          <w:sz w:val="24"/>
          <w:szCs w:val="24"/>
        </w:rPr>
        <w:t xml:space="preserve"> disability is thought about, such as the dangerous assumption that children with intellectual disabilities are oblivious to some forms of abuse (</w:t>
      </w:r>
      <w:r w:rsidR="009A6C4D" w:rsidRPr="004E2D46">
        <w:rPr>
          <w:rFonts w:ascii="Times New Roman" w:hAnsi="Times New Roman" w:cs="Times New Roman"/>
          <w:sz w:val="24"/>
          <w:szCs w:val="24"/>
        </w:rPr>
        <w:t>Raymond 2010; Stalker et al. 2010</w:t>
      </w:r>
      <w:r w:rsidRPr="004E2D46">
        <w:rPr>
          <w:rFonts w:ascii="Times New Roman" w:hAnsi="Times New Roman" w:cs="Times New Roman"/>
          <w:sz w:val="24"/>
          <w:szCs w:val="24"/>
        </w:rPr>
        <w:t xml:space="preserve">). </w:t>
      </w:r>
      <w:r w:rsidR="00BF7109" w:rsidRPr="004E2D46">
        <w:rPr>
          <w:rFonts w:ascii="Times New Roman" w:hAnsi="Times New Roman" w:cs="Times New Roman"/>
          <w:sz w:val="24"/>
          <w:szCs w:val="24"/>
        </w:rPr>
        <w:t>Here</w:t>
      </w:r>
      <w:r w:rsidR="00ED3A21" w:rsidRPr="004E2D46">
        <w:rPr>
          <w:rFonts w:ascii="Times New Roman" w:hAnsi="Times New Roman" w:cs="Times New Roman"/>
          <w:sz w:val="24"/>
          <w:szCs w:val="24"/>
        </w:rPr>
        <w:t xml:space="preserve">with lies opportunity </w:t>
      </w:r>
      <w:r w:rsidR="00F66CB6" w:rsidRPr="004E2D46">
        <w:rPr>
          <w:rFonts w:ascii="Times New Roman" w:hAnsi="Times New Roman" w:cs="Times New Roman"/>
          <w:sz w:val="24"/>
          <w:szCs w:val="24"/>
        </w:rPr>
        <w:t>with</w:t>
      </w:r>
      <w:r w:rsidR="00A05573" w:rsidRPr="004E2D46">
        <w:rPr>
          <w:rFonts w:ascii="Times New Roman" w:hAnsi="Times New Roman" w:cs="Times New Roman"/>
          <w:sz w:val="24"/>
          <w:szCs w:val="24"/>
        </w:rPr>
        <w:t xml:space="preserve">in the capacity of critical disability studies to be transformative and to </w:t>
      </w:r>
      <w:proofErr w:type="gramStart"/>
      <w:r w:rsidR="00A05573" w:rsidRPr="004E2D46">
        <w:rPr>
          <w:rFonts w:ascii="Times New Roman" w:hAnsi="Times New Roman" w:cs="Times New Roman"/>
          <w:sz w:val="24"/>
          <w:szCs w:val="24"/>
        </w:rPr>
        <w:t>open up</w:t>
      </w:r>
      <w:proofErr w:type="gramEnd"/>
      <w:r w:rsidR="00A05573" w:rsidRPr="004E2D46">
        <w:rPr>
          <w:rFonts w:ascii="Times New Roman" w:hAnsi="Times New Roman" w:cs="Times New Roman"/>
          <w:sz w:val="24"/>
          <w:szCs w:val="24"/>
        </w:rPr>
        <w:t xml:space="preserve"> new lines of inquiry whilst rendering embedded assumptions visible so that they may be dismantled and re-figured</w:t>
      </w:r>
      <w:r w:rsidR="009A6C4D" w:rsidRPr="004E2D46">
        <w:rPr>
          <w:rFonts w:ascii="Times New Roman" w:hAnsi="Times New Roman" w:cs="Times New Roman"/>
          <w:sz w:val="24"/>
          <w:szCs w:val="24"/>
        </w:rPr>
        <w:t xml:space="preserve"> (</w:t>
      </w:r>
      <w:proofErr w:type="spellStart"/>
      <w:r w:rsidR="009A6C4D" w:rsidRPr="004E2D46">
        <w:rPr>
          <w:rFonts w:ascii="Times New Roman" w:hAnsi="Times New Roman" w:cs="Times New Roman"/>
          <w:sz w:val="24"/>
          <w:szCs w:val="24"/>
        </w:rPr>
        <w:t>Shildrick</w:t>
      </w:r>
      <w:proofErr w:type="spellEnd"/>
      <w:r w:rsidR="009A6C4D" w:rsidRPr="004E2D46">
        <w:rPr>
          <w:rFonts w:ascii="Times New Roman" w:hAnsi="Times New Roman" w:cs="Times New Roman"/>
          <w:sz w:val="24"/>
          <w:szCs w:val="24"/>
        </w:rPr>
        <w:t xml:space="preserve"> 2012)</w:t>
      </w:r>
      <w:r w:rsidR="00A05573" w:rsidRPr="004E2D46">
        <w:rPr>
          <w:rFonts w:ascii="Times New Roman" w:hAnsi="Times New Roman" w:cs="Times New Roman"/>
          <w:sz w:val="24"/>
          <w:szCs w:val="24"/>
        </w:rPr>
        <w:t xml:space="preserve">. </w:t>
      </w:r>
      <w:r w:rsidR="00BF7109" w:rsidRPr="004E2D46">
        <w:rPr>
          <w:rFonts w:ascii="Times New Roman" w:hAnsi="Times New Roman" w:cs="Times New Roman"/>
          <w:sz w:val="24"/>
          <w:szCs w:val="24"/>
        </w:rPr>
        <w:t xml:space="preserve">This may lead to departures from existing issues in child protection, such as the lack of credibility that the voices and accounts of </w:t>
      </w:r>
      <w:r w:rsidR="00692B21" w:rsidRPr="004E2D46">
        <w:rPr>
          <w:rFonts w:ascii="Times New Roman" w:hAnsi="Times New Roman" w:cs="Times New Roman"/>
          <w:sz w:val="24"/>
          <w:szCs w:val="24"/>
        </w:rPr>
        <w:t xml:space="preserve">disabled </w:t>
      </w:r>
      <w:r w:rsidR="00BF7109" w:rsidRPr="004E2D46">
        <w:rPr>
          <w:rFonts w:ascii="Times New Roman" w:hAnsi="Times New Roman" w:cs="Times New Roman"/>
          <w:sz w:val="24"/>
          <w:szCs w:val="24"/>
        </w:rPr>
        <w:t>children and adults have held in socio-legal child protection environments (</w:t>
      </w:r>
      <w:r w:rsidR="007114AB" w:rsidRPr="004E2D46">
        <w:rPr>
          <w:rFonts w:ascii="Times New Roman" w:hAnsi="Times New Roman" w:cs="Times New Roman"/>
          <w:sz w:val="24"/>
          <w:szCs w:val="24"/>
        </w:rPr>
        <w:t>Author’s own</w:t>
      </w:r>
      <w:r w:rsidR="008E6E3B" w:rsidRPr="004E2D46">
        <w:rPr>
          <w:rFonts w:ascii="Times New Roman" w:hAnsi="Times New Roman" w:cs="Times New Roman"/>
          <w:sz w:val="24"/>
          <w:szCs w:val="24"/>
        </w:rPr>
        <w:t xml:space="preserve"> </w:t>
      </w:r>
      <w:r w:rsidR="009A6C4D" w:rsidRPr="004E2D46">
        <w:rPr>
          <w:rFonts w:ascii="Times New Roman" w:hAnsi="Times New Roman" w:cs="Times New Roman"/>
          <w:sz w:val="24"/>
          <w:szCs w:val="24"/>
        </w:rPr>
        <w:t>2020b</w:t>
      </w:r>
      <w:r w:rsidR="00BF7109" w:rsidRPr="004E2D46">
        <w:rPr>
          <w:rFonts w:ascii="Times New Roman" w:hAnsi="Times New Roman" w:cs="Times New Roman"/>
          <w:sz w:val="24"/>
          <w:szCs w:val="24"/>
        </w:rPr>
        <w:t xml:space="preserve">). </w:t>
      </w:r>
      <w:r w:rsidR="004B69F3" w:rsidRPr="004E2D46">
        <w:rPr>
          <w:rFonts w:ascii="Times New Roman" w:hAnsi="Times New Roman" w:cs="Times New Roman"/>
          <w:sz w:val="24"/>
          <w:szCs w:val="24"/>
        </w:rPr>
        <w:t>This is because p</w:t>
      </w:r>
      <w:r w:rsidR="00BF7109" w:rsidRPr="004E2D46">
        <w:rPr>
          <w:rFonts w:ascii="Times New Roman" w:hAnsi="Times New Roman" w:cs="Times New Roman"/>
          <w:sz w:val="24"/>
          <w:szCs w:val="24"/>
        </w:rPr>
        <w:t>oststructuralist tradition</w:t>
      </w:r>
      <w:r w:rsidR="00ED3A21" w:rsidRPr="004E2D46">
        <w:rPr>
          <w:rFonts w:ascii="Times New Roman" w:hAnsi="Times New Roman" w:cs="Times New Roman"/>
          <w:sz w:val="24"/>
          <w:szCs w:val="24"/>
        </w:rPr>
        <w:t>s</w:t>
      </w:r>
      <w:r w:rsidR="00BF7109" w:rsidRPr="004E2D46">
        <w:rPr>
          <w:rFonts w:ascii="Times New Roman" w:hAnsi="Times New Roman" w:cs="Times New Roman"/>
          <w:sz w:val="24"/>
          <w:szCs w:val="24"/>
        </w:rPr>
        <w:t xml:space="preserve"> within critical disability studies helpfully dispense of hierarchies such as those that have </w:t>
      </w:r>
      <w:r w:rsidR="005C67D9" w:rsidRPr="004E2D46">
        <w:rPr>
          <w:rFonts w:ascii="Times New Roman" w:hAnsi="Times New Roman" w:cs="Times New Roman"/>
          <w:sz w:val="24"/>
          <w:szCs w:val="24"/>
        </w:rPr>
        <w:t>historically</w:t>
      </w:r>
      <w:r w:rsidR="00BF7109" w:rsidRPr="004E2D46">
        <w:rPr>
          <w:rFonts w:ascii="Times New Roman" w:hAnsi="Times New Roman" w:cs="Times New Roman"/>
          <w:sz w:val="24"/>
          <w:szCs w:val="24"/>
        </w:rPr>
        <w:t xml:space="preserve"> placed the views of professionals above those of children and families</w:t>
      </w:r>
      <w:r w:rsidR="00ED3A21" w:rsidRPr="004E2D46">
        <w:rPr>
          <w:rFonts w:ascii="Times New Roman" w:hAnsi="Times New Roman" w:cs="Times New Roman"/>
          <w:sz w:val="24"/>
          <w:szCs w:val="24"/>
        </w:rPr>
        <w:t xml:space="preserve"> in the socio-legal sphere</w:t>
      </w:r>
      <w:r w:rsidR="00BF7109" w:rsidRPr="004E2D46">
        <w:rPr>
          <w:rFonts w:ascii="Times New Roman" w:hAnsi="Times New Roman" w:cs="Times New Roman"/>
          <w:sz w:val="24"/>
          <w:szCs w:val="24"/>
        </w:rPr>
        <w:t xml:space="preserve"> (</w:t>
      </w:r>
      <w:r w:rsidR="005E46CA" w:rsidRPr="004E2D46">
        <w:rPr>
          <w:rFonts w:ascii="Times New Roman" w:hAnsi="Times New Roman" w:cs="Times New Roman"/>
          <w:sz w:val="24"/>
          <w:szCs w:val="24"/>
        </w:rPr>
        <w:t>Duncan 2019</w:t>
      </w:r>
      <w:r w:rsidR="00BF7109" w:rsidRPr="004E2D46">
        <w:rPr>
          <w:rFonts w:ascii="Times New Roman" w:hAnsi="Times New Roman" w:cs="Times New Roman"/>
          <w:sz w:val="24"/>
          <w:szCs w:val="24"/>
        </w:rPr>
        <w:t xml:space="preserve">). </w:t>
      </w:r>
    </w:p>
    <w:p w14:paraId="545D9AB3" w14:textId="55BEB732" w:rsidR="00ED3A21" w:rsidRPr="004E2D46" w:rsidRDefault="00ED3A21" w:rsidP="00ED3A21">
      <w:pPr>
        <w:spacing w:after="0" w:line="480" w:lineRule="auto"/>
        <w:ind w:firstLine="720"/>
        <w:jc w:val="both"/>
        <w:rPr>
          <w:rFonts w:ascii="Times New Roman" w:hAnsi="Times New Roman" w:cs="Times New Roman"/>
          <w:sz w:val="24"/>
          <w:szCs w:val="24"/>
        </w:rPr>
      </w:pPr>
      <w:r w:rsidRPr="004E2D46">
        <w:rPr>
          <w:rFonts w:ascii="Times New Roman" w:hAnsi="Times New Roman" w:cs="Times New Roman"/>
          <w:sz w:val="24"/>
          <w:szCs w:val="24"/>
        </w:rPr>
        <w:lastRenderedPageBreak/>
        <w:t>Moreover, intersections of disability and child protection are immensely different across differing geopolitical locations (</w:t>
      </w:r>
      <w:r w:rsidR="0055403D" w:rsidRPr="004E2D46">
        <w:rPr>
          <w:rFonts w:ascii="Times New Roman" w:hAnsi="Times New Roman" w:cs="Times New Roman"/>
          <w:sz w:val="24"/>
          <w:szCs w:val="24"/>
        </w:rPr>
        <w:t xml:space="preserve">Welbourne </w:t>
      </w:r>
      <w:r w:rsidR="008E6E3B" w:rsidRPr="004E2D46">
        <w:rPr>
          <w:rFonts w:ascii="Times New Roman" w:hAnsi="Times New Roman" w:cs="Times New Roman"/>
          <w:sz w:val="24"/>
          <w:szCs w:val="24"/>
        </w:rPr>
        <w:t>and</w:t>
      </w:r>
      <w:r w:rsidR="0055403D" w:rsidRPr="004E2D46">
        <w:rPr>
          <w:rFonts w:ascii="Times New Roman" w:hAnsi="Times New Roman" w:cs="Times New Roman"/>
          <w:sz w:val="24"/>
          <w:szCs w:val="24"/>
        </w:rPr>
        <w:t xml:space="preserve"> Dixon 2013</w:t>
      </w:r>
      <w:r w:rsidRPr="004E2D46">
        <w:rPr>
          <w:rFonts w:ascii="Times New Roman" w:hAnsi="Times New Roman" w:cs="Times New Roman"/>
          <w:sz w:val="24"/>
          <w:szCs w:val="24"/>
        </w:rPr>
        <w:t xml:space="preserve">) and critical disability studies’ global awareness is valuable in this context. </w:t>
      </w:r>
      <w:r w:rsidR="00F66CB6" w:rsidRPr="004E2D46">
        <w:rPr>
          <w:rFonts w:ascii="Times New Roman" w:hAnsi="Times New Roman" w:cs="Times New Roman"/>
          <w:sz w:val="24"/>
          <w:szCs w:val="24"/>
        </w:rPr>
        <w:t xml:space="preserve">This is particularly relevant as globalisation has </w:t>
      </w:r>
      <w:r w:rsidR="004B69F3" w:rsidRPr="004E2D46">
        <w:rPr>
          <w:rFonts w:ascii="Times New Roman" w:hAnsi="Times New Roman" w:cs="Times New Roman"/>
          <w:sz w:val="24"/>
          <w:szCs w:val="24"/>
        </w:rPr>
        <w:t xml:space="preserve">had </w:t>
      </w:r>
      <w:r w:rsidR="00F66CB6" w:rsidRPr="004E2D46">
        <w:rPr>
          <w:rFonts w:ascii="Times New Roman" w:hAnsi="Times New Roman" w:cs="Times New Roman"/>
          <w:sz w:val="24"/>
          <w:szCs w:val="24"/>
        </w:rPr>
        <w:t>increased impact on child protection such as with increased population mobility across national lines, leading to new cultural dimensions to child safety within increasingly multicultural contexts (</w:t>
      </w:r>
      <w:r w:rsidR="007114AB" w:rsidRPr="004E2D46">
        <w:rPr>
          <w:rFonts w:ascii="Times New Roman" w:hAnsi="Times New Roman" w:cs="Times New Roman"/>
          <w:sz w:val="24"/>
          <w:szCs w:val="24"/>
        </w:rPr>
        <w:t>Author’s own</w:t>
      </w:r>
      <w:r w:rsidR="00F66CB6" w:rsidRPr="004E2D46">
        <w:rPr>
          <w:rFonts w:ascii="Times New Roman" w:hAnsi="Times New Roman" w:cs="Times New Roman"/>
          <w:sz w:val="24"/>
          <w:szCs w:val="24"/>
        </w:rPr>
        <w:t xml:space="preserve"> 2020a). </w:t>
      </w:r>
      <w:r w:rsidRPr="004E2D46">
        <w:rPr>
          <w:rFonts w:ascii="Times New Roman" w:hAnsi="Times New Roman" w:cs="Times New Roman"/>
          <w:sz w:val="24"/>
          <w:szCs w:val="24"/>
        </w:rPr>
        <w:t xml:space="preserve">Critical disability studies </w:t>
      </w:r>
      <w:proofErr w:type="gramStart"/>
      <w:r w:rsidRPr="004E2D46">
        <w:rPr>
          <w:rFonts w:ascii="Times New Roman" w:hAnsi="Times New Roman" w:cs="Times New Roman"/>
          <w:sz w:val="24"/>
          <w:szCs w:val="24"/>
        </w:rPr>
        <w:t>is</w:t>
      </w:r>
      <w:proofErr w:type="gramEnd"/>
      <w:r w:rsidRPr="004E2D46">
        <w:rPr>
          <w:rFonts w:ascii="Times New Roman" w:hAnsi="Times New Roman" w:cs="Times New Roman"/>
          <w:sz w:val="24"/>
          <w:szCs w:val="24"/>
        </w:rPr>
        <w:t xml:space="preserve"> also keen to uncover the relevance of material aspects of disablement. How the physical bodies of disabled children, for instance, interact with signifiers of child protection concern, is of interest to question here. Specifically, the capacity for bodily injuries and behaviours of concerns in </w:t>
      </w:r>
      <w:r w:rsidR="00692B21" w:rsidRPr="004E2D46">
        <w:rPr>
          <w:rFonts w:ascii="Times New Roman" w:hAnsi="Times New Roman" w:cs="Times New Roman"/>
          <w:sz w:val="24"/>
          <w:szCs w:val="24"/>
        </w:rPr>
        <w:t xml:space="preserve">disabled </w:t>
      </w:r>
      <w:r w:rsidRPr="004E2D46">
        <w:rPr>
          <w:rFonts w:ascii="Times New Roman" w:hAnsi="Times New Roman" w:cs="Times New Roman"/>
          <w:sz w:val="24"/>
          <w:szCs w:val="24"/>
        </w:rPr>
        <w:t xml:space="preserve">children, for instance, to be viewed </w:t>
      </w:r>
      <w:r w:rsidR="00223214" w:rsidRPr="004E2D46">
        <w:rPr>
          <w:rFonts w:ascii="Times New Roman" w:hAnsi="Times New Roman" w:cs="Times New Roman"/>
          <w:sz w:val="24"/>
          <w:szCs w:val="24"/>
        </w:rPr>
        <w:t>improperly</w:t>
      </w:r>
      <w:r w:rsidRPr="004E2D46">
        <w:rPr>
          <w:rFonts w:ascii="Times New Roman" w:hAnsi="Times New Roman" w:cs="Times New Roman"/>
          <w:sz w:val="24"/>
          <w:szCs w:val="24"/>
        </w:rPr>
        <w:t>, and perhaps even equated to being the result of impairment, has already been problematic in child safeguarding (</w:t>
      </w:r>
      <w:r w:rsidR="00E33CD1" w:rsidRPr="004E2D46">
        <w:rPr>
          <w:rFonts w:ascii="Times New Roman" w:hAnsi="Times New Roman" w:cs="Times New Roman"/>
          <w:sz w:val="24"/>
          <w:szCs w:val="24"/>
        </w:rPr>
        <w:t>Cullen 2017</w:t>
      </w:r>
      <w:r w:rsidRPr="004E2D46">
        <w:rPr>
          <w:rFonts w:ascii="Times New Roman" w:hAnsi="Times New Roman" w:cs="Times New Roman"/>
          <w:sz w:val="24"/>
          <w:szCs w:val="24"/>
        </w:rPr>
        <w:t>).</w:t>
      </w:r>
      <w:r w:rsidR="00F66CB6" w:rsidRPr="004E2D46">
        <w:rPr>
          <w:rFonts w:ascii="Times New Roman" w:hAnsi="Times New Roman" w:cs="Times New Roman"/>
          <w:sz w:val="24"/>
          <w:szCs w:val="24"/>
        </w:rPr>
        <w:t xml:space="preserve"> Overall, </w:t>
      </w:r>
      <w:proofErr w:type="gramStart"/>
      <w:r w:rsidR="00F66CB6" w:rsidRPr="004E2D46">
        <w:rPr>
          <w:rFonts w:ascii="Times New Roman" w:hAnsi="Times New Roman" w:cs="Times New Roman"/>
          <w:sz w:val="24"/>
          <w:szCs w:val="24"/>
        </w:rPr>
        <w:t>it is clear that the</w:t>
      </w:r>
      <w:proofErr w:type="gramEnd"/>
      <w:r w:rsidR="00F66CB6" w:rsidRPr="004E2D46">
        <w:rPr>
          <w:rFonts w:ascii="Times New Roman" w:hAnsi="Times New Roman" w:cs="Times New Roman"/>
          <w:sz w:val="24"/>
          <w:szCs w:val="24"/>
        </w:rPr>
        <w:t xml:space="preserve"> various conventions and concepts of critical disability studies </w:t>
      </w:r>
      <w:r w:rsidR="00261B64" w:rsidRPr="004E2D46">
        <w:rPr>
          <w:rFonts w:ascii="Times New Roman" w:hAnsi="Times New Roman" w:cs="Times New Roman"/>
          <w:sz w:val="24"/>
          <w:szCs w:val="24"/>
        </w:rPr>
        <w:t xml:space="preserve">fit well with issues surrounding disability and child protection and perhaps present an opportunity to begin to </w:t>
      </w:r>
      <w:r w:rsidR="004B69F3" w:rsidRPr="004E2D46">
        <w:rPr>
          <w:rFonts w:ascii="Times New Roman" w:hAnsi="Times New Roman" w:cs="Times New Roman"/>
          <w:sz w:val="24"/>
          <w:szCs w:val="24"/>
        </w:rPr>
        <w:t>surpass</w:t>
      </w:r>
      <w:r w:rsidR="00261B64" w:rsidRPr="004E2D46">
        <w:rPr>
          <w:rFonts w:ascii="Times New Roman" w:hAnsi="Times New Roman" w:cs="Times New Roman"/>
          <w:sz w:val="24"/>
          <w:szCs w:val="24"/>
        </w:rPr>
        <w:t xml:space="preserve"> present intellectual impasses. </w:t>
      </w:r>
    </w:p>
    <w:p w14:paraId="04097567" w14:textId="77777777" w:rsidR="009D245A" w:rsidRPr="004E2D46" w:rsidRDefault="009D245A" w:rsidP="009D245A">
      <w:pPr>
        <w:spacing w:after="0" w:line="480" w:lineRule="auto"/>
        <w:jc w:val="both"/>
        <w:rPr>
          <w:rFonts w:ascii="Times New Roman" w:hAnsi="Times New Roman" w:cs="Times New Roman"/>
          <w:sz w:val="24"/>
          <w:szCs w:val="24"/>
        </w:rPr>
      </w:pPr>
    </w:p>
    <w:p w14:paraId="57CD6C46" w14:textId="79E99953" w:rsidR="00406E72" w:rsidRPr="004E2D46" w:rsidRDefault="009D245A" w:rsidP="009D245A">
      <w:pPr>
        <w:spacing w:after="0" w:line="480" w:lineRule="auto"/>
        <w:jc w:val="both"/>
        <w:rPr>
          <w:rFonts w:ascii="Times New Roman" w:hAnsi="Times New Roman" w:cs="Times New Roman"/>
          <w:b/>
          <w:bCs/>
          <w:sz w:val="24"/>
          <w:szCs w:val="24"/>
        </w:rPr>
      </w:pPr>
      <w:r w:rsidRPr="004E2D46">
        <w:rPr>
          <w:rFonts w:ascii="Times New Roman" w:hAnsi="Times New Roman" w:cs="Times New Roman"/>
          <w:sz w:val="24"/>
          <w:szCs w:val="24"/>
        </w:rPr>
        <w:t>C</w:t>
      </w:r>
      <w:r w:rsidR="00406E72" w:rsidRPr="004E2D46">
        <w:rPr>
          <w:rFonts w:ascii="Times New Roman" w:hAnsi="Times New Roman" w:cs="Times New Roman"/>
          <w:b/>
          <w:bCs/>
          <w:sz w:val="24"/>
          <w:szCs w:val="24"/>
        </w:rPr>
        <w:t>onclusion</w:t>
      </w:r>
    </w:p>
    <w:p w14:paraId="311F85B9" w14:textId="6AFA6AA4" w:rsidR="00406E72" w:rsidRPr="004E2D46" w:rsidRDefault="00406E72" w:rsidP="009D245A">
      <w:pPr>
        <w:spacing w:after="0" w:line="480" w:lineRule="auto"/>
        <w:jc w:val="both"/>
        <w:rPr>
          <w:rFonts w:ascii="Times New Roman" w:hAnsi="Times New Roman" w:cs="Times New Roman"/>
          <w:sz w:val="24"/>
          <w:szCs w:val="24"/>
        </w:rPr>
      </w:pPr>
    </w:p>
    <w:p w14:paraId="1C0A3272" w14:textId="2046B133" w:rsidR="00406E72" w:rsidRPr="004E2D46" w:rsidRDefault="00406E72"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 xml:space="preserve">The purpose of this </w:t>
      </w:r>
      <w:r w:rsidR="00035D40" w:rsidRPr="004E2D46">
        <w:rPr>
          <w:rFonts w:ascii="Times New Roman" w:hAnsi="Times New Roman" w:cs="Times New Roman"/>
          <w:sz w:val="24"/>
          <w:szCs w:val="24"/>
        </w:rPr>
        <w:t>article</w:t>
      </w:r>
      <w:r w:rsidRPr="004E2D46">
        <w:rPr>
          <w:rFonts w:ascii="Times New Roman" w:hAnsi="Times New Roman" w:cs="Times New Roman"/>
          <w:sz w:val="24"/>
          <w:szCs w:val="24"/>
        </w:rPr>
        <w:t xml:space="preserve"> </w:t>
      </w:r>
      <w:r w:rsidR="00C37F30" w:rsidRPr="004E2D46">
        <w:rPr>
          <w:rFonts w:ascii="Times New Roman" w:hAnsi="Times New Roman" w:cs="Times New Roman"/>
          <w:sz w:val="24"/>
          <w:szCs w:val="24"/>
        </w:rPr>
        <w:t>has been to propose the utility of an already established theoretical allegiance between the affirmative non</w:t>
      </w:r>
      <w:r w:rsidR="00732FEC" w:rsidRPr="004E2D46">
        <w:rPr>
          <w:rFonts w:ascii="Times New Roman" w:hAnsi="Times New Roman" w:cs="Times New Roman"/>
          <w:sz w:val="24"/>
          <w:szCs w:val="24"/>
        </w:rPr>
        <w:t>-</w:t>
      </w:r>
      <w:r w:rsidR="00C37F30" w:rsidRPr="004E2D46">
        <w:rPr>
          <w:rFonts w:ascii="Times New Roman" w:hAnsi="Times New Roman" w:cs="Times New Roman"/>
          <w:sz w:val="24"/>
          <w:szCs w:val="24"/>
        </w:rPr>
        <w:t xml:space="preserve">tragedy model and critical disability studies (see </w:t>
      </w:r>
      <w:r w:rsidR="000B41E4" w:rsidRPr="004E2D46">
        <w:rPr>
          <w:rFonts w:ascii="Times New Roman" w:hAnsi="Times New Roman" w:cs="Times New Roman"/>
          <w:sz w:val="24"/>
          <w:szCs w:val="24"/>
        </w:rPr>
        <w:t xml:space="preserve">Author’s </w:t>
      </w:r>
      <w:proofErr w:type="gramStart"/>
      <w:r w:rsidR="000B41E4" w:rsidRPr="004E2D46">
        <w:rPr>
          <w:rFonts w:ascii="Times New Roman" w:hAnsi="Times New Roman" w:cs="Times New Roman"/>
          <w:sz w:val="24"/>
          <w:szCs w:val="24"/>
        </w:rPr>
        <w:t>own</w:t>
      </w:r>
      <w:proofErr w:type="gramEnd"/>
      <w:r w:rsidR="000B41E4" w:rsidRPr="004E2D46">
        <w:rPr>
          <w:rFonts w:ascii="Times New Roman" w:hAnsi="Times New Roman" w:cs="Times New Roman"/>
          <w:sz w:val="24"/>
          <w:szCs w:val="24"/>
        </w:rPr>
        <w:t xml:space="preserve"> </w:t>
      </w:r>
      <w:r w:rsidR="008E6E3B" w:rsidRPr="004E2D46">
        <w:rPr>
          <w:rFonts w:ascii="Times New Roman" w:hAnsi="Times New Roman" w:cs="Times New Roman"/>
          <w:sz w:val="24"/>
          <w:szCs w:val="24"/>
        </w:rPr>
        <w:t>and</w:t>
      </w:r>
      <w:r w:rsidR="00C37F30" w:rsidRPr="004E2D46">
        <w:rPr>
          <w:rFonts w:ascii="Times New Roman" w:hAnsi="Times New Roman" w:cs="Times New Roman"/>
          <w:sz w:val="24"/>
          <w:szCs w:val="24"/>
        </w:rPr>
        <w:t xml:space="preserve"> </w:t>
      </w:r>
      <w:r w:rsidR="000B41E4" w:rsidRPr="004E2D46">
        <w:rPr>
          <w:rFonts w:ascii="Times New Roman" w:hAnsi="Times New Roman" w:cs="Times New Roman"/>
          <w:sz w:val="24"/>
          <w:szCs w:val="24"/>
        </w:rPr>
        <w:t>Colleagues</w:t>
      </w:r>
      <w:r w:rsidR="00C37F30" w:rsidRPr="004E2D46">
        <w:rPr>
          <w:rFonts w:ascii="Times New Roman" w:hAnsi="Times New Roman" w:cs="Times New Roman"/>
          <w:sz w:val="24"/>
          <w:szCs w:val="24"/>
        </w:rPr>
        <w:t xml:space="preserve"> 2018), for comprehending the subject matter of disability and child protection. </w:t>
      </w:r>
      <w:r w:rsidR="00975413" w:rsidRPr="004E2D46">
        <w:rPr>
          <w:rFonts w:ascii="Times New Roman" w:hAnsi="Times New Roman" w:cs="Times New Roman"/>
          <w:sz w:val="24"/>
          <w:szCs w:val="24"/>
        </w:rPr>
        <w:t>V</w:t>
      </w:r>
      <w:r w:rsidR="006E0652" w:rsidRPr="004E2D46">
        <w:rPr>
          <w:rFonts w:ascii="Times New Roman" w:hAnsi="Times New Roman" w:cs="Times New Roman"/>
          <w:sz w:val="24"/>
          <w:szCs w:val="24"/>
        </w:rPr>
        <w:t>arious conventions and attributes of critical disability studies and the affirmative model have been discussed with reference to their value for child protection practice.</w:t>
      </w:r>
      <w:r w:rsidR="00975413" w:rsidRPr="004E2D46">
        <w:rPr>
          <w:rFonts w:ascii="Times New Roman" w:hAnsi="Times New Roman" w:cs="Times New Roman"/>
          <w:sz w:val="24"/>
          <w:szCs w:val="24"/>
        </w:rPr>
        <w:t xml:space="preserve"> Th</w:t>
      </w:r>
      <w:r w:rsidR="00CC30FC" w:rsidRPr="004E2D46">
        <w:rPr>
          <w:rFonts w:ascii="Times New Roman" w:hAnsi="Times New Roman" w:cs="Times New Roman"/>
          <w:sz w:val="24"/>
          <w:szCs w:val="24"/>
        </w:rPr>
        <w:t>is has included the</w:t>
      </w:r>
      <w:r w:rsidR="00975413" w:rsidRPr="004E2D46">
        <w:rPr>
          <w:rFonts w:ascii="Times New Roman" w:hAnsi="Times New Roman" w:cs="Times New Roman"/>
          <w:sz w:val="24"/>
          <w:szCs w:val="24"/>
        </w:rPr>
        <w:t xml:space="preserve"> </w:t>
      </w:r>
      <w:r w:rsidR="00CC30FC" w:rsidRPr="004E2D46">
        <w:rPr>
          <w:rFonts w:ascii="Times New Roman" w:hAnsi="Times New Roman" w:cs="Times New Roman"/>
          <w:sz w:val="24"/>
          <w:szCs w:val="24"/>
        </w:rPr>
        <w:t>capacity for critical disability studies to sensitise to the significance of various identities converging together, the relevance of place and space, and importance of critical</w:t>
      </w:r>
      <w:r w:rsidR="00765BC9" w:rsidRPr="004E2D46">
        <w:rPr>
          <w:rFonts w:ascii="Times New Roman" w:hAnsi="Times New Roman" w:cs="Times New Roman"/>
          <w:sz w:val="24"/>
          <w:szCs w:val="24"/>
        </w:rPr>
        <w:t>ly</w:t>
      </w:r>
      <w:r w:rsidR="00CC30FC" w:rsidRPr="004E2D46">
        <w:rPr>
          <w:rFonts w:ascii="Times New Roman" w:hAnsi="Times New Roman" w:cs="Times New Roman"/>
          <w:sz w:val="24"/>
          <w:szCs w:val="24"/>
        </w:rPr>
        <w:t xml:space="preserve"> interrogating one’s own </w:t>
      </w:r>
      <w:r w:rsidR="00F174E8" w:rsidRPr="004E2D46">
        <w:rPr>
          <w:rFonts w:ascii="Times New Roman" w:hAnsi="Times New Roman" w:cs="Times New Roman"/>
          <w:sz w:val="24"/>
          <w:szCs w:val="24"/>
        </w:rPr>
        <w:t>biases and embedded assumptions (</w:t>
      </w:r>
      <w:r w:rsidR="000A14D1" w:rsidRPr="004E2D46">
        <w:rPr>
          <w:rFonts w:ascii="Times New Roman" w:hAnsi="Times New Roman" w:cs="Times New Roman"/>
          <w:sz w:val="24"/>
          <w:szCs w:val="24"/>
        </w:rPr>
        <w:t xml:space="preserve">Ellis et al. </w:t>
      </w:r>
      <w:r w:rsidR="000A14D1" w:rsidRPr="004E2D46">
        <w:rPr>
          <w:rFonts w:ascii="Times New Roman" w:hAnsi="Times New Roman" w:cs="Times New Roman"/>
          <w:sz w:val="24"/>
          <w:szCs w:val="24"/>
        </w:rPr>
        <w:lastRenderedPageBreak/>
        <w:t xml:space="preserve">2019; Goodley 2013; </w:t>
      </w:r>
      <w:proofErr w:type="spellStart"/>
      <w:r w:rsidR="000A14D1" w:rsidRPr="004E2D46">
        <w:rPr>
          <w:rFonts w:ascii="Times New Roman" w:hAnsi="Times New Roman" w:cs="Times New Roman"/>
          <w:sz w:val="24"/>
          <w:szCs w:val="24"/>
        </w:rPr>
        <w:t>Shildrick</w:t>
      </w:r>
      <w:proofErr w:type="spellEnd"/>
      <w:r w:rsidR="000A14D1" w:rsidRPr="004E2D46">
        <w:rPr>
          <w:rFonts w:ascii="Times New Roman" w:hAnsi="Times New Roman" w:cs="Times New Roman"/>
          <w:sz w:val="24"/>
          <w:szCs w:val="24"/>
        </w:rPr>
        <w:t xml:space="preserve"> 2012</w:t>
      </w:r>
      <w:r w:rsidR="00F174E8" w:rsidRPr="004E2D46">
        <w:rPr>
          <w:rFonts w:ascii="Times New Roman" w:hAnsi="Times New Roman" w:cs="Times New Roman"/>
          <w:sz w:val="24"/>
          <w:szCs w:val="24"/>
        </w:rPr>
        <w:t xml:space="preserve">). </w:t>
      </w:r>
      <w:proofErr w:type="gramStart"/>
      <w:r w:rsidR="00F174E8" w:rsidRPr="004E2D46">
        <w:rPr>
          <w:rFonts w:ascii="Times New Roman" w:hAnsi="Times New Roman" w:cs="Times New Roman"/>
          <w:sz w:val="24"/>
          <w:szCs w:val="24"/>
        </w:rPr>
        <w:t>Also</w:t>
      </w:r>
      <w:proofErr w:type="gramEnd"/>
      <w:r w:rsidR="00F174E8" w:rsidRPr="004E2D46">
        <w:rPr>
          <w:rFonts w:ascii="Times New Roman" w:hAnsi="Times New Roman" w:cs="Times New Roman"/>
          <w:sz w:val="24"/>
          <w:szCs w:val="24"/>
        </w:rPr>
        <w:t xml:space="preserve"> of utility has been the value of the framework to combat associations between disability and negativity</w:t>
      </w:r>
      <w:r w:rsidR="00F77D5E" w:rsidRPr="004E2D46">
        <w:rPr>
          <w:rFonts w:ascii="Times New Roman" w:hAnsi="Times New Roman" w:cs="Times New Roman"/>
          <w:sz w:val="24"/>
          <w:szCs w:val="24"/>
        </w:rPr>
        <w:t xml:space="preserve"> (Swain and French 2000)</w:t>
      </w:r>
      <w:r w:rsidR="00F174E8" w:rsidRPr="004E2D46">
        <w:rPr>
          <w:rFonts w:ascii="Times New Roman" w:hAnsi="Times New Roman" w:cs="Times New Roman"/>
          <w:sz w:val="24"/>
          <w:szCs w:val="24"/>
        </w:rPr>
        <w:t>, and to balance attention between material bodies and minds</w:t>
      </w:r>
      <w:r w:rsidR="00C74C1C" w:rsidRPr="004E2D46">
        <w:rPr>
          <w:rFonts w:ascii="Times New Roman" w:hAnsi="Times New Roman" w:cs="Times New Roman"/>
          <w:sz w:val="24"/>
          <w:szCs w:val="24"/>
        </w:rPr>
        <w:t>,</w:t>
      </w:r>
      <w:r w:rsidR="00F174E8" w:rsidRPr="004E2D46">
        <w:rPr>
          <w:rFonts w:ascii="Times New Roman" w:hAnsi="Times New Roman" w:cs="Times New Roman"/>
          <w:sz w:val="24"/>
          <w:szCs w:val="24"/>
        </w:rPr>
        <w:t xml:space="preserve"> and the social worlds that they occupy (</w:t>
      </w:r>
      <w:r w:rsidR="00F77D5E" w:rsidRPr="004E2D46">
        <w:rPr>
          <w:rFonts w:ascii="Times New Roman" w:hAnsi="Times New Roman" w:cs="Times New Roman"/>
          <w:sz w:val="24"/>
          <w:szCs w:val="24"/>
        </w:rPr>
        <w:t>Goodley 2013</w:t>
      </w:r>
      <w:r w:rsidR="00F174E8" w:rsidRPr="004E2D46">
        <w:rPr>
          <w:rFonts w:ascii="Times New Roman" w:hAnsi="Times New Roman" w:cs="Times New Roman"/>
          <w:sz w:val="24"/>
          <w:szCs w:val="24"/>
        </w:rPr>
        <w:t xml:space="preserve">). </w:t>
      </w:r>
      <w:r w:rsidR="00732FEC" w:rsidRPr="004E2D46">
        <w:rPr>
          <w:rFonts w:ascii="Times New Roman" w:hAnsi="Times New Roman" w:cs="Times New Roman"/>
          <w:sz w:val="24"/>
          <w:szCs w:val="24"/>
        </w:rPr>
        <w:t>As literature already establishes that problems with the way stakeholders think about and understand disability</w:t>
      </w:r>
      <w:r w:rsidR="00F15481" w:rsidRPr="004E2D46">
        <w:rPr>
          <w:rFonts w:ascii="Times New Roman" w:hAnsi="Times New Roman" w:cs="Times New Roman"/>
          <w:sz w:val="24"/>
          <w:szCs w:val="24"/>
        </w:rPr>
        <w:t xml:space="preserve"> </w:t>
      </w:r>
      <w:r w:rsidR="00732FEC" w:rsidRPr="004E2D46">
        <w:rPr>
          <w:rFonts w:ascii="Times New Roman" w:hAnsi="Times New Roman" w:cs="Times New Roman"/>
          <w:sz w:val="24"/>
          <w:szCs w:val="24"/>
        </w:rPr>
        <w:t xml:space="preserve">contribute to failures to effectively safeguard (Stalker et al. 2010; </w:t>
      </w:r>
      <w:proofErr w:type="spellStart"/>
      <w:r w:rsidR="00AF2820" w:rsidRPr="004E2D46">
        <w:rPr>
          <w:rFonts w:ascii="Times New Roman" w:hAnsi="Times New Roman" w:cs="Times New Roman"/>
          <w:sz w:val="24"/>
          <w:szCs w:val="24"/>
        </w:rPr>
        <w:t>Vanderminden</w:t>
      </w:r>
      <w:proofErr w:type="spellEnd"/>
      <w:r w:rsidR="00732FEC" w:rsidRPr="004E2D46">
        <w:rPr>
          <w:rFonts w:ascii="Times New Roman" w:hAnsi="Times New Roman" w:cs="Times New Roman"/>
          <w:sz w:val="24"/>
          <w:szCs w:val="24"/>
        </w:rPr>
        <w:t xml:space="preserve"> et al. 2017), it would seem urgent and necessary for literature to propose theorical aids to encourage more productive and less risky lines of th</w:t>
      </w:r>
      <w:r w:rsidR="00F622A2" w:rsidRPr="004E2D46">
        <w:rPr>
          <w:rFonts w:ascii="Times New Roman" w:hAnsi="Times New Roman" w:cs="Times New Roman"/>
          <w:sz w:val="24"/>
          <w:szCs w:val="24"/>
        </w:rPr>
        <w:t xml:space="preserve">inking. In </w:t>
      </w:r>
      <w:proofErr w:type="gramStart"/>
      <w:r w:rsidR="00F622A2" w:rsidRPr="004E2D46">
        <w:rPr>
          <w:rFonts w:ascii="Times New Roman" w:hAnsi="Times New Roman" w:cs="Times New Roman"/>
          <w:sz w:val="24"/>
          <w:szCs w:val="24"/>
        </w:rPr>
        <w:t>drawing to a close</w:t>
      </w:r>
      <w:proofErr w:type="gramEnd"/>
      <w:r w:rsidR="008050C9" w:rsidRPr="004E2D46">
        <w:rPr>
          <w:rFonts w:ascii="Times New Roman" w:hAnsi="Times New Roman" w:cs="Times New Roman"/>
          <w:sz w:val="24"/>
          <w:szCs w:val="24"/>
        </w:rPr>
        <w:t>,</w:t>
      </w:r>
      <w:r w:rsidR="00F622A2" w:rsidRPr="004E2D46">
        <w:rPr>
          <w:rFonts w:ascii="Times New Roman" w:hAnsi="Times New Roman" w:cs="Times New Roman"/>
          <w:sz w:val="24"/>
          <w:szCs w:val="24"/>
        </w:rPr>
        <w:t xml:space="preserve"> one</w:t>
      </w:r>
      <w:r w:rsidR="00732FEC" w:rsidRPr="004E2D46">
        <w:rPr>
          <w:rFonts w:ascii="Times New Roman" w:hAnsi="Times New Roman" w:cs="Times New Roman"/>
          <w:sz w:val="24"/>
          <w:szCs w:val="24"/>
        </w:rPr>
        <w:t xml:space="preserve"> hope </w:t>
      </w:r>
      <w:r w:rsidR="00F622A2" w:rsidRPr="004E2D46">
        <w:rPr>
          <w:rFonts w:ascii="Times New Roman" w:hAnsi="Times New Roman" w:cs="Times New Roman"/>
          <w:sz w:val="24"/>
          <w:szCs w:val="24"/>
        </w:rPr>
        <w:t xml:space="preserve">is </w:t>
      </w:r>
      <w:r w:rsidR="00732FEC" w:rsidRPr="004E2D46">
        <w:rPr>
          <w:rFonts w:ascii="Times New Roman" w:hAnsi="Times New Roman" w:cs="Times New Roman"/>
          <w:sz w:val="24"/>
          <w:szCs w:val="24"/>
        </w:rPr>
        <w:t xml:space="preserve">that in this </w:t>
      </w:r>
      <w:r w:rsidR="00035D40" w:rsidRPr="004E2D46">
        <w:rPr>
          <w:rFonts w:ascii="Times New Roman" w:hAnsi="Times New Roman" w:cs="Times New Roman"/>
          <w:sz w:val="24"/>
          <w:szCs w:val="24"/>
        </w:rPr>
        <w:t>article</w:t>
      </w:r>
      <w:r w:rsidR="00732FEC" w:rsidRPr="004E2D46">
        <w:rPr>
          <w:rFonts w:ascii="Times New Roman" w:hAnsi="Times New Roman" w:cs="Times New Roman"/>
          <w:sz w:val="24"/>
          <w:szCs w:val="24"/>
        </w:rPr>
        <w:t xml:space="preserve">, some headway </w:t>
      </w:r>
      <w:r w:rsidR="00F622A2" w:rsidRPr="004E2D46">
        <w:rPr>
          <w:rFonts w:ascii="Times New Roman" w:hAnsi="Times New Roman" w:cs="Times New Roman"/>
          <w:sz w:val="24"/>
          <w:szCs w:val="24"/>
        </w:rPr>
        <w:t>will</w:t>
      </w:r>
      <w:r w:rsidR="008050C9" w:rsidRPr="004E2D46">
        <w:rPr>
          <w:rFonts w:ascii="Times New Roman" w:hAnsi="Times New Roman" w:cs="Times New Roman"/>
          <w:sz w:val="24"/>
          <w:szCs w:val="24"/>
        </w:rPr>
        <w:t xml:space="preserve"> have been</w:t>
      </w:r>
      <w:r w:rsidR="00732FEC" w:rsidRPr="004E2D46">
        <w:rPr>
          <w:rFonts w:ascii="Times New Roman" w:hAnsi="Times New Roman" w:cs="Times New Roman"/>
          <w:sz w:val="24"/>
          <w:szCs w:val="24"/>
        </w:rPr>
        <w:t xml:space="preserve"> made toward this aspiration. </w:t>
      </w:r>
    </w:p>
    <w:p w14:paraId="7AA8FB4F" w14:textId="5B556AC1" w:rsidR="00F201CE" w:rsidRPr="004E2D46" w:rsidRDefault="001C13DB" w:rsidP="009D245A">
      <w:pPr>
        <w:spacing w:after="0" w:line="480" w:lineRule="auto"/>
        <w:jc w:val="both"/>
        <w:rPr>
          <w:rFonts w:ascii="Times New Roman" w:hAnsi="Times New Roman" w:cs="Times New Roman"/>
          <w:b/>
          <w:bCs/>
          <w:sz w:val="24"/>
          <w:szCs w:val="24"/>
        </w:rPr>
      </w:pPr>
      <w:r w:rsidRPr="004E2D46">
        <w:rPr>
          <w:rFonts w:ascii="Times New Roman" w:hAnsi="Times New Roman" w:cs="Times New Roman"/>
          <w:b/>
          <w:bCs/>
          <w:sz w:val="24"/>
          <w:szCs w:val="24"/>
        </w:rPr>
        <w:t xml:space="preserve">Disclosure statement </w:t>
      </w:r>
    </w:p>
    <w:p w14:paraId="28FEFB16" w14:textId="5F014A99" w:rsidR="00F201CE" w:rsidRPr="004E2D46" w:rsidRDefault="00F201CE" w:rsidP="009D245A">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There are no conflicts of interest to declare</w:t>
      </w:r>
      <w:r w:rsidR="002362E2" w:rsidRPr="004E2D46">
        <w:rPr>
          <w:rFonts w:ascii="Times New Roman" w:hAnsi="Times New Roman" w:cs="Times New Roman"/>
          <w:sz w:val="24"/>
          <w:szCs w:val="24"/>
        </w:rPr>
        <w:t>.</w:t>
      </w:r>
    </w:p>
    <w:p w14:paraId="654B23BA" w14:textId="4E34B9B4" w:rsidR="00F201CE" w:rsidRPr="004E2D46" w:rsidRDefault="002362E2" w:rsidP="009D245A">
      <w:pPr>
        <w:spacing w:after="0" w:line="480" w:lineRule="auto"/>
        <w:jc w:val="both"/>
        <w:rPr>
          <w:rFonts w:ascii="Times New Roman" w:hAnsi="Times New Roman" w:cs="Times New Roman"/>
          <w:b/>
          <w:bCs/>
          <w:sz w:val="24"/>
          <w:szCs w:val="24"/>
        </w:rPr>
      </w:pPr>
      <w:r w:rsidRPr="004E2D46">
        <w:rPr>
          <w:rFonts w:ascii="Times New Roman" w:hAnsi="Times New Roman" w:cs="Times New Roman"/>
          <w:b/>
          <w:bCs/>
          <w:sz w:val="24"/>
          <w:szCs w:val="24"/>
        </w:rPr>
        <w:t>Acknowledgements</w:t>
      </w:r>
    </w:p>
    <w:p w14:paraId="39FDA21B" w14:textId="228D2073" w:rsidR="00406E72" w:rsidRPr="004E2D46" w:rsidRDefault="002362E2" w:rsidP="002362E2">
      <w:pPr>
        <w:spacing w:after="0" w:line="480" w:lineRule="auto"/>
        <w:jc w:val="both"/>
        <w:rPr>
          <w:rFonts w:ascii="Times New Roman" w:hAnsi="Times New Roman" w:cs="Times New Roman"/>
          <w:sz w:val="24"/>
          <w:szCs w:val="24"/>
        </w:rPr>
      </w:pPr>
      <w:r w:rsidRPr="004E2D46">
        <w:rPr>
          <w:rFonts w:ascii="Times New Roman" w:hAnsi="Times New Roman" w:cs="Times New Roman"/>
          <w:sz w:val="24"/>
          <w:szCs w:val="24"/>
        </w:rPr>
        <w:t>The constructive contribution of peer reviewers should be acknowledged.</w:t>
      </w:r>
    </w:p>
    <w:p w14:paraId="472FB46D" w14:textId="0C30D909" w:rsidR="00187E09" w:rsidRPr="004E2D46" w:rsidRDefault="00187E09" w:rsidP="00D32333">
      <w:pPr>
        <w:spacing w:line="480" w:lineRule="auto"/>
        <w:jc w:val="both"/>
        <w:rPr>
          <w:rFonts w:ascii="Times New Roman" w:hAnsi="Times New Roman" w:cs="Times New Roman"/>
          <w:b/>
          <w:bCs/>
          <w:u w:val="single"/>
        </w:rPr>
      </w:pPr>
      <w:r w:rsidRPr="004E2D46">
        <w:rPr>
          <w:rFonts w:ascii="Times New Roman" w:hAnsi="Times New Roman" w:cs="Times New Roman"/>
          <w:b/>
          <w:bCs/>
          <w:u w:val="single"/>
        </w:rPr>
        <w:t>Reference list</w:t>
      </w:r>
    </w:p>
    <w:p w14:paraId="30772B29" w14:textId="0AF9E556" w:rsidR="00BC4045" w:rsidRPr="004E2D46" w:rsidRDefault="00187E09" w:rsidP="00D32333">
      <w:pPr>
        <w:spacing w:after="0" w:line="480" w:lineRule="auto"/>
        <w:ind w:left="720" w:right="804" w:hanging="720"/>
        <w:rPr>
          <w:rFonts w:ascii="Times New Roman" w:hAnsi="Times New Roman" w:cs="Times New Roman"/>
        </w:rPr>
      </w:pPr>
      <w:proofErr w:type="spellStart"/>
      <w:r w:rsidRPr="004E2D46">
        <w:rPr>
          <w:rFonts w:ascii="Times New Roman" w:hAnsi="Times New Roman" w:cs="Times New Roman"/>
        </w:rPr>
        <w:t>Allotey</w:t>
      </w:r>
      <w:proofErr w:type="spellEnd"/>
      <w:r w:rsidRPr="004E2D46">
        <w:rPr>
          <w:rFonts w:ascii="Times New Roman" w:hAnsi="Times New Roman" w:cs="Times New Roman"/>
        </w:rPr>
        <w:t xml:space="preserve">, P., &amp; </w:t>
      </w:r>
      <w:proofErr w:type="spellStart"/>
      <w:r w:rsidRPr="004E2D46">
        <w:rPr>
          <w:rFonts w:ascii="Times New Roman" w:hAnsi="Times New Roman" w:cs="Times New Roman"/>
        </w:rPr>
        <w:t>Reidpath</w:t>
      </w:r>
      <w:proofErr w:type="spellEnd"/>
      <w:r w:rsidRPr="004E2D46">
        <w:rPr>
          <w:rFonts w:ascii="Times New Roman" w:hAnsi="Times New Roman" w:cs="Times New Roman"/>
        </w:rPr>
        <w:t xml:space="preserve">, D. 2001. </w:t>
      </w:r>
      <w:r w:rsidR="00245B12" w:rsidRPr="004E2D46">
        <w:rPr>
          <w:rFonts w:ascii="Times New Roman" w:hAnsi="Times New Roman" w:cs="Times New Roman"/>
        </w:rPr>
        <w:t>“</w:t>
      </w:r>
      <w:r w:rsidRPr="004E2D46">
        <w:rPr>
          <w:rFonts w:ascii="Times New Roman" w:hAnsi="Times New Roman" w:cs="Times New Roman"/>
        </w:rPr>
        <w:t xml:space="preserve">Establishing the </w:t>
      </w:r>
      <w:r w:rsidR="00245B12" w:rsidRPr="004E2D46">
        <w:rPr>
          <w:rFonts w:ascii="Times New Roman" w:hAnsi="Times New Roman" w:cs="Times New Roman"/>
        </w:rPr>
        <w:t>C</w:t>
      </w:r>
      <w:r w:rsidRPr="004E2D46">
        <w:rPr>
          <w:rFonts w:ascii="Times New Roman" w:hAnsi="Times New Roman" w:cs="Times New Roman"/>
        </w:rPr>
        <w:t xml:space="preserve">auses of </w:t>
      </w:r>
      <w:r w:rsidR="00245B12" w:rsidRPr="004E2D46">
        <w:rPr>
          <w:rFonts w:ascii="Times New Roman" w:hAnsi="Times New Roman" w:cs="Times New Roman"/>
        </w:rPr>
        <w:t>C</w:t>
      </w:r>
      <w:r w:rsidRPr="004E2D46">
        <w:rPr>
          <w:rFonts w:ascii="Times New Roman" w:hAnsi="Times New Roman" w:cs="Times New Roman"/>
        </w:rPr>
        <w:t xml:space="preserve">hildhood </w:t>
      </w:r>
      <w:r w:rsidR="00245B12" w:rsidRPr="004E2D46">
        <w:rPr>
          <w:rFonts w:ascii="Times New Roman" w:hAnsi="Times New Roman" w:cs="Times New Roman"/>
        </w:rPr>
        <w:t>M</w:t>
      </w:r>
      <w:r w:rsidRPr="004E2D46">
        <w:rPr>
          <w:rFonts w:ascii="Times New Roman" w:hAnsi="Times New Roman" w:cs="Times New Roman"/>
        </w:rPr>
        <w:t>ortality in Ghana: the ‘</w:t>
      </w:r>
      <w:r w:rsidR="00245B12" w:rsidRPr="004E2D46">
        <w:rPr>
          <w:rFonts w:ascii="Times New Roman" w:hAnsi="Times New Roman" w:cs="Times New Roman"/>
        </w:rPr>
        <w:t>S</w:t>
      </w:r>
      <w:r w:rsidRPr="004E2D46">
        <w:rPr>
          <w:rFonts w:ascii="Times New Roman" w:hAnsi="Times New Roman" w:cs="Times New Roman"/>
        </w:rPr>
        <w:t xml:space="preserve">pirit </w:t>
      </w:r>
      <w:r w:rsidR="00245B12" w:rsidRPr="004E2D46">
        <w:rPr>
          <w:rFonts w:ascii="Times New Roman" w:hAnsi="Times New Roman" w:cs="Times New Roman"/>
        </w:rPr>
        <w:t>C</w:t>
      </w:r>
      <w:r w:rsidRPr="004E2D46">
        <w:rPr>
          <w:rFonts w:ascii="Times New Roman" w:hAnsi="Times New Roman" w:cs="Times New Roman"/>
        </w:rPr>
        <w:t>hild’</w:t>
      </w:r>
      <w:r w:rsidR="00245B12"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Social Science and Medicine, </w:t>
      </w:r>
      <w:r w:rsidRPr="004E2D46">
        <w:rPr>
          <w:rFonts w:ascii="Times New Roman" w:hAnsi="Times New Roman" w:cs="Times New Roman"/>
        </w:rPr>
        <w:t>52</w:t>
      </w:r>
      <w:r w:rsidR="00245B12" w:rsidRPr="004E2D46">
        <w:rPr>
          <w:rFonts w:ascii="Times New Roman" w:hAnsi="Times New Roman" w:cs="Times New Roman"/>
        </w:rPr>
        <w:t xml:space="preserve"> (7)</w:t>
      </w:r>
      <w:r w:rsidR="0034700F" w:rsidRPr="004E2D46">
        <w:rPr>
          <w:rFonts w:ascii="Times New Roman" w:hAnsi="Times New Roman" w:cs="Times New Roman"/>
        </w:rPr>
        <w:t xml:space="preserve">, </w:t>
      </w:r>
      <w:r w:rsidRPr="004E2D46">
        <w:rPr>
          <w:rFonts w:ascii="Times New Roman" w:hAnsi="Times New Roman" w:cs="Times New Roman"/>
        </w:rPr>
        <w:t>1007–</w:t>
      </w:r>
      <w:r w:rsidR="0034700F" w:rsidRPr="004E2D46">
        <w:rPr>
          <w:rFonts w:ascii="Times New Roman" w:hAnsi="Times New Roman" w:cs="Times New Roman"/>
        </w:rPr>
        <w:t>10</w:t>
      </w:r>
      <w:r w:rsidRPr="004E2D46">
        <w:rPr>
          <w:rFonts w:ascii="Times New Roman" w:hAnsi="Times New Roman" w:cs="Times New Roman"/>
        </w:rPr>
        <w:t xml:space="preserve">12. </w:t>
      </w:r>
      <w:hyperlink r:id="rId10" w:history="1">
        <w:r w:rsidR="00BC4045" w:rsidRPr="004E2D46">
          <w:rPr>
            <w:rStyle w:val="Hyperlink"/>
            <w:rFonts w:ascii="Times New Roman" w:hAnsi="Times New Roman" w:cs="Times New Roman"/>
          </w:rPr>
          <w:t>https://doi.org/10.1016/S0277-9536(00)00207-0</w:t>
        </w:r>
      </w:hyperlink>
      <w:r w:rsidR="00BC4045" w:rsidRPr="004E2D46">
        <w:rPr>
          <w:rFonts w:ascii="Times New Roman" w:hAnsi="Times New Roman" w:cs="Times New Roman"/>
        </w:rPr>
        <w:t xml:space="preserve"> </w:t>
      </w:r>
    </w:p>
    <w:p w14:paraId="2FDF3A52" w14:textId="551EFAA5" w:rsidR="00187E09" w:rsidRPr="004E2D46" w:rsidRDefault="00187E09"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 xml:space="preserve">Azar, S.T., </w:t>
      </w:r>
      <w:r w:rsidR="00EB21AF" w:rsidRPr="004E2D46">
        <w:rPr>
          <w:rFonts w:ascii="Times New Roman" w:hAnsi="Times New Roman" w:cs="Times New Roman"/>
        </w:rPr>
        <w:t>and</w:t>
      </w:r>
      <w:r w:rsidRPr="004E2D46">
        <w:rPr>
          <w:rFonts w:ascii="Times New Roman" w:hAnsi="Times New Roman" w:cs="Times New Roman"/>
        </w:rPr>
        <w:t xml:space="preserve"> Read, K.N. 2009</w:t>
      </w:r>
      <w:r w:rsidR="0034700F" w:rsidRPr="004E2D46">
        <w:rPr>
          <w:rFonts w:ascii="Times New Roman" w:hAnsi="Times New Roman" w:cs="Times New Roman"/>
        </w:rPr>
        <w:t>.</w:t>
      </w:r>
      <w:r w:rsidRPr="004E2D46">
        <w:rPr>
          <w:rFonts w:ascii="Times New Roman" w:hAnsi="Times New Roman" w:cs="Times New Roman"/>
        </w:rPr>
        <w:t xml:space="preserve"> </w:t>
      </w:r>
      <w:r w:rsidR="00245B12" w:rsidRPr="004E2D46">
        <w:rPr>
          <w:rFonts w:ascii="Times New Roman" w:hAnsi="Times New Roman" w:cs="Times New Roman"/>
        </w:rPr>
        <w:t>“</w:t>
      </w:r>
      <w:r w:rsidRPr="004E2D46">
        <w:rPr>
          <w:rFonts w:ascii="Times New Roman" w:hAnsi="Times New Roman" w:cs="Times New Roman"/>
        </w:rPr>
        <w:t xml:space="preserve">Parental </w:t>
      </w:r>
      <w:r w:rsidR="00245B12" w:rsidRPr="004E2D46">
        <w:rPr>
          <w:rFonts w:ascii="Times New Roman" w:hAnsi="Times New Roman" w:cs="Times New Roman"/>
        </w:rPr>
        <w:t>C</w:t>
      </w:r>
      <w:r w:rsidRPr="004E2D46">
        <w:rPr>
          <w:rFonts w:ascii="Times New Roman" w:hAnsi="Times New Roman" w:cs="Times New Roman"/>
        </w:rPr>
        <w:t xml:space="preserve">ognitive </w:t>
      </w:r>
      <w:r w:rsidR="00245B12" w:rsidRPr="004E2D46">
        <w:rPr>
          <w:rFonts w:ascii="Times New Roman" w:hAnsi="Times New Roman" w:cs="Times New Roman"/>
        </w:rPr>
        <w:t>D</w:t>
      </w:r>
      <w:r w:rsidRPr="004E2D46">
        <w:rPr>
          <w:rFonts w:ascii="Times New Roman" w:hAnsi="Times New Roman" w:cs="Times New Roman"/>
        </w:rPr>
        <w:t xml:space="preserve">isabilities and </w:t>
      </w:r>
      <w:r w:rsidR="00245B12" w:rsidRPr="004E2D46">
        <w:rPr>
          <w:rFonts w:ascii="Times New Roman" w:hAnsi="Times New Roman" w:cs="Times New Roman"/>
        </w:rPr>
        <w:t>C</w:t>
      </w:r>
      <w:r w:rsidRPr="004E2D46">
        <w:rPr>
          <w:rFonts w:ascii="Times New Roman" w:hAnsi="Times New Roman" w:cs="Times New Roman"/>
        </w:rPr>
        <w:t xml:space="preserve">hild </w:t>
      </w:r>
      <w:r w:rsidR="00245B12" w:rsidRPr="004E2D46">
        <w:rPr>
          <w:rFonts w:ascii="Times New Roman" w:hAnsi="Times New Roman" w:cs="Times New Roman"/>
        </w:rPr>
        <w:t>P</w:t>
      </w:r>
      <w:r w:rsidRPr="004E2D46">
        <w:rPr>
          <w:rFonts w:ascii="Times New Roman" w:hAnsi="Times New Roman" w:cs="Times New Roman"/>
        </w:rPr>
        <w:t xml:space="preserve">rotection </w:t>
      </w:r>
      <w:r w:rsidR="00245B12" w:rsidRPr="004E2D46">
        <w:rPr>
          <w:rFonts w:ascii="Times New Roman" w:hAnsi="Times New Roman" w:cs="Times New Roman"/>
        </w:rPr>
        <w:t>S</w:t>
      </w:r>
      <w:r w:rsidRPr="004E2D46">
        <w:rPr>
          <w:rFonts w:ascii="Times New Roman" w:hAnsi="Times New Roman" w:cs="Times New Roman"/>
        </w:rPr>
        <w:t xml:space="preserve">ervices: The </w:t>
      </w:r>
      <w:r w:rsidR="00245B12" w:rsidRPr="004E2D46">
        <w:rPr>
          <w:rFonts w:ascii="Times New Roman" w:hAnsi="Times New Roman" w:cs="Times New Roman"/>
        </w:rPr>
        <w:t>N</w:t>
      </w:r>
      <w:r w:rsidRPr="004E2D46">
        <w:rPr>
          <w:rFonts w:ascii="Times New Roman" w:hAnsi="Times New Roman" w:cs="Times New Roman"/>
        </w:rPr>
        <w:t xml:space="preserve">eed for </w:t>
      </w:r>
      <w:r w:rsidR="00245B12" w:rsidRPr="004E2D46">
        <w:rPr>
          <w:rFonts w:ascii="Times New Roman" w:hAnsi="Times New Roman" w:cs="Times New Roman"/>
        </w:rPr>
        <w:t>H</w:t>
      </w:r>
      <w:r w:rsidRPr="004E2D46">
        <w:rPr>
          <w:rFonts w:ascii="Times New Roman" w:hAnsi="Times New Roman" w:cs="Times New Roman"/>
        </w:rPr>
        <w:t xml:space="preserve">uman </w:t>
      </w:r>
      <w:r w:rsidR="00245B12" w:rsidRPr="004E2D46">
        <w:rPr>
          <w:rFonts w:ascii="Times New Roman" w:hAnsi="Times New Roman" w:cs="Times New Roman"/>
        </w:rPr>
        <w:t>C</w:t>
      </w:r>
      <w:r w:rsidRPr="004E2D46">
        <w:rPr>
          <w:rFonts w:ascii="Times New Roman" w:hAnsi="Times New Roman" w:cs="Times New Roman"/>
        </w:rPr>
        <w:t xml:space="preserve">apacity </w:t>
      </w:r>
      <w:r w:rsidR="00245B12" w:rsidRPr="004E2D46">
        <w:rPr>
          <w:rFonts w:ascii="Times New Roman" w:hAnsi="Times New Roman" w:cs="Times New Roman"/>
        </w:rPr>
        <w:t>B</w:t>
      </w:r>
      <w:r w:rsidRPr="004E2D46">
        <w:rPr>
          <w:rFonts w:ascii="Times New Roman" w:hAnsi="Times New Roman" w:cs="Times New Roman"/>
        </w:rPr>
        <w:t>uilding.</w:t>
      </w:r>
      <w:r w:rsidR="00245B12"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The Journal of Sociology &amp; Social Welfare, </w:t>
      </w:r>
      <w:r w:rsidRPr="004E2D46">
        <w:rPr>
          <w:rFonts w:ascii="Times New Roman" w:hAnsi="Times New Roman" w:cs="Times New Roman"/>
        </w:rPr>
        <w:t>36</w:t>
      </w:r>
      <w:r w:rsidR="00245B12" w:rsidRPr="004E2D46">
        <w:rPr>
          <w:rFonts w:ascii="Times New Roman" w:hAnsi="Times New Roman" w:cs="Times New Roman"/>
        </w:rPr>
        <w:t xml:space="preserve"> (4)</w:t>
      </w:r>
      <w:r w:rsidR="0034700F" w:rsidRPr="004E2D46">
        <w:rPr>
          <w:rFonts w:ascii="Times New Roman" w:hAnsi="Times New Roman" w:cs="Times New Roman"/>
        </w:rPr>
        <w:t xml:space="preserve">, </w:t>
      </w:r>
      <w:r w:rsidRPr="004E2D46">
        <w:rPr>
          <w:rFonts w:ascii="Times New Roman" w:hAnsi="Times New Roman" w:cs="Times New Roman"/>
        </w:rPr>
        <w:t>127-152.</w:t>
      </w:r>
      <w:r w:rsidR="00BC4045" w:rsidRPr="004E2D46">
        <w:rPr>
          <w:rFonts w:ascii="Times New Roman" w:hAnsi="Times New Roman" w:cs="Times New Roman"/>
        </w:rPr>
        <w:t xml:space="preserve"> </w:t>
      </w:r>
      <w:hyperlink r:id="rId11" w:history="1">
        <w:r w:rsidR="00BC4045" w:rsidRPr="004E2D46">
          <w:rPr>
            <w:rStyle w:val="Hyperlink"/>
            <w:rFonts w:ascii="Times New Roman" w:hAnsi="Times New Roman" w:cs="Times New Roman"/>
          </w:rPr>
          <w:t>https://scholarworks.wmich.edu/jssw/vol36/iss4/9</w:t>
        </w:r>
      </w:hyperlink>
      <w:r w:rsidR="00BC4045" w:rsidRPr="004E2D46">
        <w:rPr>
          <w:rFonts w:ascii="Times New Roman" w:hAnsi="Times New Roman" w:cs="Times New Roman"/>
        </w:rPr>
        <w:t xml:space="preserve"> </w:t>
      </w:r>
    </w:p>
    <w:p w14:paraId="74FBD242" w14:textId="3E29E720" w:rsidR="00BC4045" w:rsidRPr="004E2D46" w:rsidRDefault="00187E09" w:rsidP="00D32333">
      <w:pPr>
        <w:spacing w:after="0" w:line="480" w:lineRule="auto"/>
        <w:ind w:left="720" w:right="804" w:hanging="720"/>
        <w:rPr>
          <w:rFonts w:ascii="Times New Roman" w:hAnsi="Times New Roman" w:cs="Times New Roman"/>
        </w:rPr>
      </w:pPr>
      <w:proofErr w:type="spellStart"/>
      <w:r w:rsidRPr="004E2D46">
        <w:rPr>
          <w:rFonts w:ascii="Times New Roman" w:hAnsi="Times New Roman" w:cs="Times New Roman"/>
        </w:rPr>
        <w:t>Bayat</w:t>
      </w:r>
      <w:proofErr w:type="spellEnd"/>
      <w:r w:rsidRPr="004E2D46">
        <w:rPr>
          <w:rFonts w:ascii="Times New Roman" w:hAnsi="Times New Roman" w:cs="Times New Roman"/>
        </w:rPr>
        <w:t xml:space="preserve">, A.M. 2015. </w:t>
      </w:r>
      <w:r w:rsidR="00245B12" w:rsidRPr="004E2D46">
        <w:rPr>
          <w:rFonts w:ascii="Times New Roman" w:hAnsi="Times New Roman" w:cs="Times New Roman"/>
        </w:rPr>
        <w:t>“</w:t>
      </w:r>
      <w:r w:rsidRPr="004E2D46">
        <w:rPr>
          <w:rFonts w:ascii="Times New Roman" w:hAnsi="Times New Roman" w:cs="Times New Roman"/>
        </w:rPr>
        <w:t xml:space="preserve">The </w:t>
      </w:r>
      <w:r w:rsidR="00245B12" w:rsidRPr="004E2D46">
        <w:rPr>
          <w:rFonts w:ascii="Times New Roman" w:hAnsi="Times New Roman" w:cs="Times New Roman"/>
        </w:rPr>
        <w:t>S</w:t>
      </w:r>
      <w:r w:rsidRPr="004E2D46">
        <w:rPr>
          <w:rFonts w:ascii="Times New Roman" w:hAnsi="Times New Roman" w:cs="Times New Roman"/>
        </w:rPr>
        <w:t>tories of ‘</w:t>
      </w:r>
      <w:r w:rsidR="00245B12" w:rsidRPr="004E2D46">
        <w:rPr>
          <w:rFonts w:ascii="Times New Roman" w:hAnsi="Times New Roman" w:cs="Times New Roman"/>
        </w:rPr>
        <w:t>S</w:t>
      </w:r>
      <w:r w:rsidRPr="004E2D46">
        <w:rPr>
          <w:rFonts w:ascii="Times New Roman" w:hAnsi="Times New Roman" w:cs="Times New Roman"/>
        </w:rPr>
        <w:t xml:space="preserve">nake </w:t>
      </w:r>
      <w:r w:rsidR="00245B12" w:rsidRPr="004E2D46">
        <w:rPr>
          <w:rFonts w:ascii="Times New Roman" w:hAnsi="Times New Roman" w:cs="Times New Roman"/>
        </w:rPr>
        <w:t>C</w:t>
      </w:r>
      <w:r w:rsidRPr="004E2D46">
        <w:rPr>
          <w:rFonts w:ascii="Times New Roman" w:hAnsi="Times New Roman" w:cs="Times New Roman"/>
        </w:rPr>
        <w:t xml:space="preserve">hildren’: </w:t>
      </w:r>
      <w:r w:rsidR="00245B12" w:rsidRPr="004E2D46">
        <w:rPr>
          <w:rFonts w:ascii="Times New Roman" w:hAnsi="Times New Roman" w:cs="Times New Roman"/>
        </w:rPr>
        <w:t>K</w:t>
      </w:r>
      <w:r w:rsidRPr="004E2D46">
        <w:rPr>
          <w:rFonts w:ascii="Times New Roman" w:hAnsi="Times New Roman" w:cs="Times New Roman"/>
        </w:rPr>
        <w:t xml:space="preserve">illing and </w:t>
      </w:r>
      <w:r w:rsidR="00245B12" w:rsidRPr="004E2D46">
        <w:rPr>
          <w:rFonts w:ascii="Times New Roman" w:hAnsi="Times New Roman" w:cs="Times New Roman"/>
        </w:rPr>
        <w:t>A</w:t>
      </w:r>
      <w:r w:rsidRPr="004E2D46">
        <w:rPr>
          <w:rFonts w:ascii="Times New Roman" w:hAnsi="Times New Roman" w:cs="Times New Roman"/>
        </w:rPr>
        <w:t xml:space="preserve">buse of </w:t>
      </w:r>
      <w:r w:rsidR="00245B12" w:rsidRPr="004E2D46">
        <w:rPr>
          <w:rFonts w:ascii="Times New Roman" w:hAnsi="Times New Roman" w:cs="Times New Roman"/>
        </w:rPr>
        <w:t>C</w:t>
      </w:r>
      <w:r w:rsidRPr="004E2D46">
        <w:rPr>
          <w:rFonts w:ascii="Times New Roman" w:hAnsi="Times New Roman" w:cs="Times New Roman"/>
        </w:rPr>
        <w:t xml:space="preserve">hildren with </w:t>
      </w:r>
      <w:r w:rsidR="00245B12" w:rsidRPr="004E2D46">
        <w:rPr>
          <w:rFonts w:ascii="Times New Roman" w:hAnsi="Times New Roman" w:cs="Times New Roman"/>
        </w:rPr>
        <w:t>D</w:t>
      </w:r>
      <w:r w:rsidRPr="004E2D46">
        <w:rPr>
          <w:rFonts w:ascii="Times New Roman" w:hAnsi="Times New Roman" w:cs="Times New Roman"/>
        </w:rPr>
        <w:t xml:space="preserve">evelopmental </w:t>
      </w:r>
      <w:r w:rsidR="00245B12" w:rsidRPr="004E2D46">
        <w:rPr>
          <w:rFonts w:ascii="Times New Roman" w:hAnsi="Times New Roman" w:cs="Times New Roman"/>
        </w:rPr>
        <w:t>D</w:t>
      </w:r>
      <w:r w:rsidRPr="004E2D46">
        <w:rPr>
          <w:rFonts w:ascii="Times New Roman" w:hAnsi="Times New Roman" w:cs="Times New Roman"/>
        </w:rPr>
        <w:t>isabilities in West Africa</w:t>
      </w:r>
      <w:r w:rsidRPr="004E2D46">
        <w:rPr>
          <w:rFonts w:ascii="Times New Roman" w:hAnsi="Times New Roman" w:cs="Times New Roman"/>
          <w:i/>
          <w:iCs/>
        </w:rPr>
        <w:t>.</w:t>
      </w:r>
      <w:r w:rsidR="00245B12" w:rsidRPr="004E2D46">
        <w:rPr>
          <w:rFonts w:ascii="Times New Roman" w:hAnsi="Times New Roman" w:cs="Times New Roman"/>
          <w:i/>
          <w:iCs/>
        </w:rPr>
        <w:t>”</w:t>
      </w:r>
      <w:r w:rsidRPr="004E2D46">
        <w:rPr>
          <w:rFonts w:ascii="Times New Roman" w:hAnsi="Times New Roman" w:cs="Times New Roman"/>
          <w:i/>
          <w:iCs/>
        </w:rPr>
        <w:t xml:space="preserve"> Journal of Intellectual Disability Research</w:t>
      </w:r>
      <w:r w:rsidRPr="004E2D46">
        <w:rPr>
          <w:rFonts w:ascii="Times New Roman" w:hAnsi="Times New Roman" w:cs="Times New Roman"/>
        </w:rPr>
        <w:t>,</w:t>
      </w:r>
      <w:r w:rsidRPr="004E2D46">
        <w:rPr>
          <w:rFonts w:ascii="Times New Roman" w:hAnsi="Times New Roman" w:cs="Times New Roman"/>
          <w:i/>
          <w:iCs/>
        </w:rPr>
        <w:t xml:space="preserve"> </w:t>
      </w:r>
      <w:r w:rsidRPr="004E2D46">
        <w:rPr>
          <w:rFonts w:ascii="Times New Roman" w:hAnsi="Times New Roman" w:cs="Times New Roman"/>
        </w:rPr>
        <w:t>59</w:t>
      </w:r>
      <w:r w:rsidR="00245B12" w:rsidRPr="004E2D46">
        <w:rPr>
          <w:rFonts w:ascii="Times New Roman" w:hAnsi="Times New Roman" w:cs="Times New Roman"/>
        </w:rPr>
        <w:t xml:space="preserve"> (1)</w:t>
      </w:r>
      <w:r w:rsidR="0034700F" w:rsidRPr="004E2D46">
        <w:rPr>
          <w:rFonts w:ascii="Times New Roman" w:hAnsi="Times New Roman" w:cs="Times New Roman"/>
        </w:rPr>
        <w:t xml:space="preserve">, </w:t>
      </w:r>
      <w:r w:rsidRPr="004E2D46">
        <w:rPr>
          <w:rFonts w:ascii="Times New Roman" w:hAnsi="Times New Roman" w:cs="Times New Roman"/>
        </w:rPr>
        <w:t xml:space="preserve">1-10. </w:t>
      </w:r>
      <w:hyperlink r:id="rId12" w:history="1">
        <w:r w:rsidR="00BC4045" w:rsidRPr="004E2D46">
          <w:rPr>
            <w:rStyle w:val="Hyperlink"/>
            <w:rFonts w:ascii="Times New Roman" w:hAnsi="Times New Roman" w:cs="Times New Roman"/>
          </w:rPr>
          <w:t>https://doi.org/10.1111/jir.12118</w:t>
        </w:r>
      </w:hyperlink>
      <w:r w:rsidR="00BC4045" w:rsidRPr="004E2D46">
        <w:rPr>
          <w:rFonts w:ascii="Times New Roman" w:hAnsi="Times New Roman" w:cs="Times New Roman"/>
        </w:rPr>
        <w:t xml:space="preserve"> </w:t>
      </w:r>
    </w:p>
    <w:p w14:paraId="56F425A7" w14:textId="0BB72399" w:rsidR="00187E09" w:rsidRPr="004E2D46" w:rsidRDefault="00187E09"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 xml:space="preserve">Booth, T., Booth, W., </w:t>
      </w:r>
      <w:r w:rsidR="00EB21AF" w:rsidRPr="004E2D46">
        <w:rPr>
          <w:rFonts w:ascii="Times New Roman" w:hAnsi="Times New Roman" w:cs="Times New Roman"/>
        </w:rPr>
        <w:t>and</w:t>
      </w:r>
      <w:r w:rsidRPr="004E2D46">
        <w:rPr>
          <w:rFonts w:ascii="Times New Roman" w:hAnsi="Times New Roman" w:cs="Times New Roman"/>
        </w:rPr>
        <w:t xml:space="preserve"> McConnell, D. 2005a. </w:t>
      </w:r>
      <w:r w:rsidR="00245B12" w:rsidRPr="004E2D46">
        <w:rPr>
          <w:rFonts w:ascii="Times New Roman" w:hAnsi="Times New Roman" w:cs="Times New Roman"/>
        </w:rPr>
        <w:t>“</w:t>
      </w:r>
      <w:r w:rsidRPr="004E2D46">
        <w:rPr>
          <w:rFonts w:ascii="Times New Roman" w:hAnsi="Times New Roman" w:cs="Times New Roman"/>
        </w:rPr>
        <w:t xml:space="preserve">Care </w:t>
      </w:r>
      <w:r w:rsidR="00245B12" w:rsidRPr="004E2D46">
        <w:rPr>
          <w:rFonts w:ascii="Times New Roman" w:hAnsi="Times New Roman" w:cs="Times New Roman"/>
        </w:rPr>
        <w:t>P</w:t>
      </w:r>
      <w:r w:rsidRPr="004E2D46">
        <w:rPr>
          <w:rFonts w:ascii="Times New Roman" w:hAnsi="Times New Roman" w:cs="Times New Roman"/>
        </w:rPr>
        <w:t xml:space="preserve">roceedings and </w:t>
      </w:r>
      <w:r w:rsidR="00245B12" w:rsidRPr="004E2D46">
        <w:rPr>
          <w:rFonts w:ascii="Times New Roman" w:hAnsi="Times New Roman" w:cs="Times New Roman"/>
        </w:rPr>
        <w:t>P</w:t>
      </w:r>
      <w:r w:rsidRPr="004E2D46">
        <w:rPr>
          <w:rFonts w:ascii="Times New Roman" w:hAnsi="Times New Roman" w:cs="Times New Roman"/>
        </w:rPr>
        <w:t xml:space="preserve">arents with </w:t>
      </w:r>
      <w:r w:rsidR="00245B12" w:rsidRPr="004E2D46">
        <w:rPr>
          <w:rFonts w:ascii="Times New Roman" w:hAnsi="Times New Roman" w:cs="Times New Roman"/>
        </w:rPr>
        <w:t>Le</w:t>
      </w:r>
      <w:r w:rsidRPr="004E2D46">
        <w:rPr>
          <w:rFonts w:ascii="Times New Roman" w:hAnsi="Times New Roman" w:cs="Times New Roman"/>
        </w:rPr>
        <w:t xml:space="preserve">arning </w:t>
      </w:r>
      <w:r w:rsidR="00245B12" w:rsidRPr="004E2D46">
        <w:rPr>
          <w:rFonts w:ascii="Times New Roman" w:hAnsi="Times New Roman" w:cs="Times New Roman"/>
        </w:rPr>
        <w:t>D</w:t>
      </w:r>
      <w:r w:rsidRPr="004E2D46">
        <w:rPr>
          <w:rFonts w:ascii="Times New Roman" w:hAnsi="Times New Roman" w:cs="Times New Roman"/>
        </w:rPr>
        <w:t xml:space="preserve">ifficulties: Comparative </w:t>
      </w:r>
      <w:r w:rsidR="00245B12" w:rsidRPr="004E2D46">
        <w:rPr>
          <w:rFonts w:ascii="Times New Roman" w:hAnsi="Times New Roman" w:cs="Times New Roman"/>
        </w:rPr>
        <w:t>P</w:t>
      </w:r>
      <w:r w:rsidRPr="004E2D46">
        <w:rPr>
          <w:rFonts w:ascii="Times New Roman" w:hAnsi="Times New Roman" w:cs="Times New Roman"/>
        </w:rPr>
        <w:t xml:space="preserve">revalence and </w:t>
      </w:r>
      <w:r w:rsidR="00245B12" w:rsidRPr="004E2D46">
        <w:rPr>
          <w:rFonts w:ascii="Times New Roman" w:hAnsi="Times New Roman" w:cs="Times New Roman"/>
        </w:rPr>
        <w:t>O</w:t>
      </w:r>
      <w:r w:rsidRPr="004E2D46">
        <w:rPr>
          <w:rFonts w:ascii="Times New Roman" w:hAnsi="Times New Roman" w:cs="Times New Roman"/>
        </w:rPr>
        <w:t xml:space="preserve">utcomes in an English and Australian </w:t>
      </w:r>
      <w:r w:rsidR="00245B12" w:rsidRPr="004E2D46">
        <w:rPr>
          <w:rFonts w:ascii="Times New Roman" w:hAnsi="Times New Roman" w:cs="Times New Roman"/>
        </w:rPr>
        <w:t>C</w:t>
      </w:r>
      <w:r w:rsidRPr="004E2D46">
        <w:rPr>
          <w:rFonts w:ascii="Times New Roman" w:hAnsi="Times New Roman" w:cs="Times New Roman"/>
        </w:rPr>
        <w:t xml:space="preserve">ourt </w:t>
      </w:r>
      <w:r w:rsidR="00245B12" w:rsidRPr="004E2D46">
        <w:rPr>
          <w:rFonts w:ascii="Times New Roman" w:hAnsi="Times New Roman" w:cs="Times New Roman"/>
        </w:rPr>
        <w:t>S</w:t>
      </w:r>
      <w:r w:rsidRPr="004E2D46">
        <w:rPr>
          <w:rFonts w:ascii="Times New Roman" w:hAnsi="Times New Roman" w:cs="Times New Roman"/>
        </w:rPr>
        <w:t>ample.</w:t>
      </w:r>
      <w:r w:rsidR="00245B12"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Child and Family Social Work, </w:t>
      </w:r>
      <w:r w:rsidRPr="004E2D46">
        <w:rPr>
          <w:rFonts w:ascii="Times New Roman" w:hAnsi="Times New Roman" w:cs="Times New Roman"/>
        </w:rPr>
        <w:t>10</w:t>
      </w:r>
      <w:r w:rsidR="00245B12" w:rsidRPr="004E2D46">
        <w:rPr>
          <w:rFonts w:ascii="Times New Roman" w:hAnsi="Times New Roman" w:cs="Times New Roman"/>
        </w:rPr>
        <w:t xml:space="preserve"> (4)</w:t>
      </w:r>
      <w:r w:rsidRPr="004E2D46">
        <w:rPr>
          <w:rFonts w:ascii="Times New Roman" w:hAnsi="Times New Roman" w:cs="Times New Roman"/>
        </w:rPr>
        <w:t xml:space="preserve">, 353–360. </w:t>
      </w:r>
      <w:hyperlink r:id="rId13" w:history="1">
        <w:r w:rsidR="00BC4045" w:rsidRPr="004E2D46">
          <w:rPr>
            <w:rStyle w:val="Hyperlink"/>
            <w:rFonts w:ascii="Times New Roman" w:hAnsi="Times New Roman" w:cs="Times New Roman"/>
          </w:rPr>
          <w:t>https://doi.org/10.1111/j.1365-2206.2005.00378.x</w:t>
        </w:r>
      </w:hyperlink>
      <w:r w:rsidR="00BC4045" w:rsidRPr="004E2D46">
        <w:rPr>
          <w:rFonts w:ascii="Times New Roman" w:hAnsi="Times New Roman" w:cs="Times New Roman"/>
        </w:rPr>
        <w:t xml:space="preserve"> </w:t>
      </w:r>
    </w:p>
    <w:p w14:paraId="6F555EEB" w14:textId="2C083475" w:rsidR="00187E09" w:rsidRPr="004E2D46" w:rsidRDefault="00187E09"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lastRenderedPageBreak/>
        <w:t xml:space="preserve">Booth, T., Booth, W., </w:t>
      </w:r>
      <w:r w:rsidR="00EB21AF" w:rsidRPr="004E2D46">
        <w:rPr>
          <w:rFonts w:ascii="Times New Roman" w:hAnsi="Times New Roman" w:cs="Times New Roman"/>
        </w:rPr>
        <w:t>and</w:t>
      </w:r>
      <w:r w:rsidRPr="004E2D46">
        <w:rPr>
          <w:rFonts w:ascii="Times New Roman" w:hAnsi="Times New Roman" w:cs="Times New Roman"/>
        </w:rPr>
        <w:t xml:space="preserve"> McConnell, D. 2005b. </w:t>
      </w:r>
      <w:r w:rsidR="00245B12" w:rsidRPr="004E2D46">
        <w:rPr>
          <w:rFonts w:ascii="Times New Roman" w:hAnsi="Times New Roman" w:cs="Times New Roman"/>
        </w:rPr>
        <w:t>“</w:t>
      </w:r>
      <w:r w:rsidRPr="004E2D46">
        <w:rPr>
          <w:rFonts w:ascii="Times New Roman" w:hAnsi="Times New Roman" w:cs="Times New Roman"/>
        </w:rPr>
        <w:t xml:space="preserve">The </w:t>
      </w:r>
      <w:r w:rsidR="00245B12" w:rsidRPr="004E2D46">
        <w:rPr>
          <w:rFonts w:ascii="Times New Roman" w:hAnsi="Times New Roman" w:cs="Times New Roman"/>
        </w:rPr>
        <w:t>P</w:t>
      </w:r>
      <w:r w:rsidRPr="004E2D46">
        <w:rPr>
          <w:rFonts w:ascii="Times New Roman" w:hAnsi="Times New Roman" w:cs="Times New Roman"/>
        </w:rPr>
        <w:t xml:space="preserve">revalence and </w:t>
      </w:r>
      <w:r w:rsidR="00245B12" w:rsidRPr="004E2D46">
        <w:rPr>
          <w:rFonts w:ascii="Times New Roman" w:hAnsi="Times New Roman" w:cs="Times New Roman"/>
        </w:rPr>
        <w:t>O</w:t>
      </w:r>
      <w:r w:rsidRPr="004E2D46">
        <w:rPr>
          <w:rFonts w:ascii="Times New Roman" w:hAnsi="Times New Roman" w:cs="Times New Roman"/>
        </w:rPr>
        <w:t xml:space="preserve">utcomes of </w:t>
      </w:r>
      <w:r w:rsidR="00245B12" w:rsidRPr="004E2D46">
        <w:rPr>
          <w:rFonts w:ascii="Times New Roman" w:hAnsi="Times New Roman" w:cs="Times New Roman"/>
        </w:rPr>
        <w:t>C</w:t>
      </w:r>
      <w:r w:rsidRPr="004E2D46">
        <w:rPr>
          <w:rFonts w:ascii="Times New Roman" w:hAnsi="Times New Roman" w:cs="Times New Roman"/>
        </w:rPr>
        <w:t xml:space="preserve">are </w:t>
      </w:r>
      <w:r w:rsidR="00245B12" w:rsidRPr="004E2D46">
        <w:rPr>
          <w:rFonts w:ascii="Times New Roman" w:hAnsi="Times New Roman" w:cs="Times New Roman"/>
        </w:rPr>
        <w:t>P</w:t>
      </w:r>
      <w:r w:rsidRPr="004E2D46">
        <w:rPr>
          <w:rFonts w:ascii="Times New Roman" w:hAnsi="Times New Roman" w:cs="Times New Roman"/>
        </w:rPr>
        <w:t xml:space="preserve">roceedings </w:t>
      </w:r>
      <w:r w:rsidR="00245B12" w:rsidRPr="004E2D46">
        <w:rPr>
          <w:rFonts w:ascii="Times New Roman" w:hAnsi="Times New Roman" w:cs="Times New Roman"/>
        </w:rPr>
        <w:t>I</w:t>
      </w:r>
      <w:r w:rsidRPr="004E2D46">
        <w:rPr>
          <w:rFonts w:ascii="Times New Roman" w:hAnsi="Times New Roman" w:cs="Times New Roman"/>
        </w:rPr>
        <w:t xml:space="preserve">nvolving </w:t>
      </w:r>
      <w:r w:rsidR="00245B12" w:rsidRPr="004E2D46">
        <w:rPr>
          <w:rFonts w:ascii="Times New Roman" w:hAnsi="Times New Roman" w:cs="Times New Roman"/>
        </w:rPr>
        <w:t>P</w:t>
      </w:r>
      <w:r w:rsidRPr="004E2D46">
        <w:rPr>
          <w:rFonts w:ascii="Times New Roman" w:hAnsi="Times New Roman" w:cs="Times New Roman"/>
        </w:rPr>
        <w:t xml:space="preserve">arents with </w:t>
      </w:r>
      <w:r w:rsidR="00245B12" w:rsidRPr="004E2D46">
        <w:rPr>
          <w:rFonts w:ascii="Times New Roman" w:hAnsi="Times New Roman" w:cs="Times New Roman"/>
        </w:rPr>
        <w:t>L</w:t>
      </w:r>
      <w:r w:rsidRPr="004E2D46">
        <w:rPr>
          <w:rFonts w:ascii="Times New Roman" w:hAnsi="Times New Roman" w:cs="Times New Roman"/>
        </w:rPr>
        <w:t xml:space="preserve">earning </w:t>
      </w:r>
      <w:r w:rsidR="00245B12" w:rsidRPr="004E2D46">
        <w:rPr>
          <w:rFonts w:ascii="Times New Roman" w:hAnsi="Times New Roman" w:cs="Times New Roman"/>
        </w:rPr>
        <w:t>D</w:t>
      </w:r>
      <w:r w:rsidRPr="004E2D46">
        <w:rPr>
          <w:rFonts w:ascii="Times New Roman" w:hAnsi="Times New Roman" w:cs="Times New Roman"/>
        </w:rPr>
        <w:t xml:space="preserve">ifficulties in the </w:t>
      </w:r>
      <w:r w:rsidR="00245B12" w:rsidRPr="004E2D46">
        <w:rPr>
          <w:rFonts w:ascii="Times New Roman" w:hAnsi="Times New Roman" w:cs="Times New Roman"/>
        </w:rPr>
        <w:t>F</w:t>
      </w:r>
      <w:r w:rsidRPr="004E2D46">
        <w:rPr>
          <w:rFonts w:ascii="Times New Roman" w:hAnsi="Times New Roman" w:cs="Times New Roman"/>
        </w:rPr>
        <w:t xml:space="preserve">amily </w:t>
      </w:r>
      <w:r w:rsidR="00245B12" w:rsidRPr="004E2D46">
        <w:rPr>
          <w:rFonts w:ascii="Times New Roman" w:hAnsi="Times New Roman" w:cs="Times New Roman"/>
        </w:rPr>
        <w:t>C</w:t>
      </w:r>
      <w:r w:rsidRPr="004E2D46">
        <w:rPr>
          <w:rFonts w:ascii="Times New Roman" w:hAnsi="Times New Roman" w:cs="Times New Roman"/>
        </w:rPr>
        <w:t>ourts.</w:t>
      </w:r>
      <w:r w:rsidR="00245B12"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Journal of Applied Research in Intellectual Disabilities, </w:t>
      </w:r>
      <w:r w:rsidRPr="004E2D46">
        <w:rPr>
          <w:rFonts w:ascii="Times New Roman" w:hAnsi="Times New Roman" w:cs="Times New Roman"/>
        </w:rPr>
        <w:t>18</w:t>
      </w:r>
      <w:r w:rsidR="00245B12" w:rsidRPr="004E2D46">
        <w:rPr>
          <w:rFonts w:ascii="Times New Roman" w:hAnsi="Times New Roman" w:cs="Times New Roman"/>
        </w:rPr>
        <w:t xml:space="preserve"> (1)</w:t>
      </w:r>
      <w:r w:rsidR="0034700F" w:rsidRPr="004E2D46">
        <w:rPr>
          <w:rFonts w:ascii="Times New Roman" w:hAnsi="Times New Roman" w:cs="Times New Roman"/>
        </w:rPr>
        <w:t>,</w:t>
      </w:r>
      <w:r w:rsidRPr="004E2D46">
        <w:rPr>
          <w:rFonts w:ascii="Times New Roman" w:hAnsi="Times New Roman" w:cs="Times New Roman"/>
        </w:rPr>
        <w:t xml:space="preserve"> 7–17</w:t>
      </w:r>
      <w:r w:rsidR="0034700F" w:rsidRPr="004E2D46">
        <w:rPr>
          <w:rFonts w:ascii="Times New Roman" w:hAnsi="Times New Roman" w:cs="Times New Roman"/>
        </w:rPr>
        <w:t>.</w:t>
      </w:r>
      <w:r w:rsidR="00BC4045" w:rsidRPr="004E2D46">
        <w:rPr>
          <w:rFonts w:ascii="Times New Roman" w:hAnsi="Times New Roman" w:cs="Times New Roman"/>
        </w:rPr>
        <w:t xml:space="preserve"> </w:t>
      </w:r>
      <w:hyperlink r:id="rId14" w:history="1">
        <w:r w:rsidR="00BC4045" w:rsidRPr="004E2D46">
          <w:rPr>
            <w:rStyle w:val="Hyperlink"/>
            <w:rFonts w:ascii="Times New Roman" w:hAnsi="Times New Roman" w:cs="Times New Roman"/>
          </w:rPr>
          <w:t>https://doi.org/10.1111/j.1468-3148.2004.00204.x</w:t>
        </w:r>
      </w:hyperlink>
      <w:r w:rsidR="00BC4045" w:rsidRPr="004E2D46">
        <w:rPr>
          <w:rFonts w:ascii="Times New Roman" w:hAnsi="Times New Roman" w:cs="Times New Roman"/>
        </w:rPr>
        <w:t xml:space="preserve"> </w:t>
      </w:r>
    </w:p>
    <w:p w14:paraId="392742C0" w14:textId="76A82BC2" w:rsidR="00187E09" w:rsidRPr="004E2D46" w:rsidRDefault="00187E09"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 xml:space="preserve">Booth, T. 2000. </w:t>
      </w:r>
      <w:r w:rsidR="00245B12" w:rsidRPr="004E2D46">
        <w:rPr>
          <w:rFonts w:ascii="Times New Roman" w:hAnsi="Times New Roman" w:cs="Times New Roman"/>
        </w:rPr>
        <w:t>“</w:t>
      </w:r>
      <w:r w:rsidRPr="004E2D46">
        <w:rPr>
          <w:rFonts w:ascii="Times New Roman" w:hAnsi="Times New Roman" w:cs="Times New Roman"/>
        </w:rPr>
        <w:t xml:space="preserve">Parents with </w:t>
      </w:r>
      <w:r w:rsidR="00245B12" w:rsidRPr="004E2D46">
        <w:rPr>
          <w:rFonts w:ascii="Times New Roman" w:hAnsi="Times New Roman" w:cs="Times New Roman"/>
        </w:rPr>
        <w:t>L</w:t>
      </w:r>
      <w:r w:rsidRPr="004E2D46">
        <w:rPr>
          <w:rFonts w:ascii="Times New Roman" w:hAnsi="Times New Roman" w:cs="Times New Roman"/>
        </w:rPr>
        <w:t xml:space="preserve">earning </w:t>
      </w:r>
      <w:r w:rsidR="00245B12" w:rsidRPr="004E2D46">
        <w:rPr>
          <w:rFonts w:ascii="Times New Roman" w:hAnsi="Times New Roman" w:cs="Times New Roman"/>
        </w:rPr>
        <w:t>D</w:t>
      </w:r>
      <w:r w:rsidRPr="004E2D46">
        <w:rPr>
          <w:rFonts w:ascii="Times New Roman" w:hAnsi="Times New Roman" w:cs="Times New Roman"/>
        </w:rPr>
        <w:t xml:space="preserve">ifficulties, </w:t>
      </w:r>
      <w:r w:rsidR="00245B12" w:rsidRPr="004E2D46">
        <w:rPr>
          <w:rFonts w:ascii="Times New Roman" w:hAnsi="Times New Roman" w:cs="Times New Roman"/>
        </w:rPr>
        <w:t>C</w:t>
      </w:r>
      <w:r w:rsidRPr="004E2D46">
        <w:rPr>
          <w:rFonts w:ascii="Times New Roman" w:hAnsi="Times New Roman" w:cs="Times New Roman"/>
        </w:rPr>
        <w:t xml:space="preserve">hild </w:t>
      </w:r>
      <w:r w:rsidR="00245B12" w:rsidRPr="004E2D46">
        <w:rPr>
          <w:rFonts w:ascii="Times New Roman" w:hAnsi="Times New Roman" w:cs="Times New Roman"/>
        </w:rPr>
        <w:t>P</w:t>
      </w:r>
      <w:r w:rsidRPr="004E2D46">
        <w:rPr>
          <w:rFonts w:ascii="Times New Roman" w:hAnsi="Times New Roman" w:cs="Times New Roman"/>
        </w:rPr>
        <w:t xml:space="preserve">rotection and the </w:t>
      </w:r>
      <w:r w:rsidR="00245B12" w:rsidRPr="004E2D46">
        <w:rPr>
          <w:rFonts w:ascii="Times New Roman" w:hAnsi="Times New Roman" w:cs="Times New Roman"/>
        </w:rPr>
        <w:t>C</w:t>
      </w:r>
      <w:r w:rsidRPr="004E2D46">
        <w:rPr>
          <w:rFonts w:ascii="Times New Roman" w:hAnsi="Times New Roman" w:cs="Times New Roman"/>
        </w:rPr>
        <w:t>ourts.</w:t>
      </w:r>
      <w:r w:rsidR="00245B12" w:rsidRPr="004E2D46">
        <w:rPr>
          <w:rFonts w:ascii="Times New Roman" w:hAnsi="Times New Roman" w:cs="Times New Roman"/>
        </w:rPr>
        <w:t>”</w:t>
      </w:r>
      <w:r w:rsidRPr="004E2D46">
        <w:rPr>
          <w:rFonts w:ascii="Times New Roman" w:hAnsi="Times New Roman" w:cs="Times New Roman"/>
        </w:rPr>
        <w:t> </w:t>
      </w:r>
      <w:r w:rsidRPr="004E2D46">
        <w:rPr>
          <w:rStyle w:val="Emphasis"/>
          <w:rFonts w:ascii="Times New Roman" w:hAnsi="Times New Roman" w:cs="Times New Roman"/>
        </w:rPr>
        <w:t xml:space="preserve">Representing Children, </w:t>
      </w:r>
      <w:r w:rsidRPr="004E2D46">
        <w:rPr>
          <w:rStyle w:val="Emphasis"/>
          <w:rFonts w:ascii="Times New Roman" w:hAnsi="Times New Roman" w:cs="Times New Roman"/>
          <w:i w:val="0"/>
          <w:iCs w:val="0"/>
        </w:rPr>
        <w:t>13</w:t>
      </w:r>
      <w:r w:rsidR="00245B12" w:rsidRPr="004E2D46">
        <w:rPr>
          <w:rStyle w:val="Emphasis"/>
          <w:rFonts w:ascii="Times New Roman" w:hAnsi="Times New Roman" w:cs="Times New Roman"/>
          <w:i w:val="0"/>
          <w:iCs w:val="0"/>
        </w:rPr>
        <w:t xml:space="preserve"> (3)</w:t>
      </w:r>
      <w:r w:rsidR="0034700F" w:rsidRPr="004E2D46">
        <w:rPr>
          <w:rStyle w:val="Emphasis"/>
          <w:rFonts w:ascii="Times New Roman" w:hAnsi="Times New Roman" w:cs="Times New Roman"/>
          <w:i w:val="0"/>
          <w:iCs w:val="0"/>
        </w:rPr>
        <w:t>,</w:t>
      </w:r>
      <w:r w:rsidR="0034700F" w:rsidRPr="004E2D46">
        <w:rPr>
          <w:rStyle w:val="Emphasis"/>
          <w:rFonts w:ascii="Times New Roman" w:hAnsi="Times New Roman" w:cs="Times New Roman"/>
        </w:rPr>
        <w:t xml:space="preserve"> </w:t>
      </w:r>
      <w:r w:rsidRPr="004E2D46">
        <w:rPr>
          <w:rFonts w:ascii="Times New Roman" w:hAnsi="Times New Roman" w:cs="Times New Roman"/>
        </w:rPr>
        <w:t>175-188.</w:t>
      </w:r>
      <w:r w:rsidR="00BC4045" w:rsidRPr="004E2D46">
        <w:rPr>
          <w:rFonts w:ascii="Times New Roman" w:hAnsi="Times New Roman" w:cs="Times New Roman"/>
        </w:rPr>
        <w:t xml:space="preserve"> </w:t>
      </w:r>
      <w:hyperlink r:id="rId15" w:history="1">
        <w:r w:rsidR="00BC4045" w:rsidRPr="004E2D46">
          <w:rPr>
            <w:rStyle w:val="Hyperlink"/>
            <w:rFonts w:ascii="Times New Roman" w:hAnsi="Times New Roman" w:cs="Times New Roman"/>
          </w:rPr>
          <w:t>http://citeseerx.ist.psu.edu/viewdoc/download?doi=10.1.1.499.6209&amp;rep=rep1&amp;type=pdf</w:t>
        </w:r>
      </w:hyperlink>
    </w:p>
    <w:p w14:paraId="30EBD8F6" w14:textId="041D5CD8" w:rsidR="0057734D" w:rsidRPr="004E2D46" w:rsidRDefault="00187E09" w:rsidP="006D5EF4">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Brown, H. 2003</w:t>
      </w:r>
      <w:r w:rsidR="007E1780"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rPr>
        <w:t xml:space="preserve">Safeguarding </w:t>
      </w:r>
      <w:r w:rsidR="00245B12" w:rsidRPr="004E2D46">
        <w:rPr>
          <w:rFonts w:ascii="Times New Roman" w:hAnsi="Times New Roman" w:cs="Times New Roman"/>
          <w:i/>
        </w:rPr>
        <w:t>A</w:t>
      </w:r>
      <w:r w:rsidRPr="004E2D46">
        <w:rPr>
          <w:rFonts w:ascii="Times New Roman" w:hAnsi="Times New Roman" w:cs="Times New Roman"/>
          <w:i/>
        </w:rPr>
        <w:t xml:space="preserve">dults and </w:t>
      </w:r>
      <w:r w:rsidR="00245B12" w:rsidRPr="004E2D46">
        <w:rPr>
          <w:rFonts w:ascii="Times New Roman" w:hAnsi="Times New Roman" w:cs="Times New Roman"/>
          <w:i/>
        </w:rPr>
        <w:t>C</w:t>
      </w:r>
      <w:r w:rsidRPr="004E2D46">
        <w:rPr>
          <w:rFonts w:ascii="Times New Roman" w:hAnsi="Times New Roman" w:cs="Times New Roman"/>
          <w:i/>
        </w:rPr>
        <w:t xml:space="preserve">hildren with </w:t>
      </w:r>
      <w:r w:rsidR="00245B12" w:rsidRPr="004E2D46">
        <w:rPr>
          <w:rFonts w:ascii="Times New Roman" w:hAnsi="Times New Roman" w:cs="Times New Roman"/>
          <w:i/>
        </w:rPr>
        <w:t>D</w:t>
      </w:r>
      <w:r w:rsidRPr="004E2D46">
        <w:rPr>
          <w:rFonts w:ascii="Times New Roman" w:hAnsi="Times New Roman" w:cs="Times New Roman"/>
          <w:i/>
        </w:rPr>
        <w:t xml:space="preserve">isabilities </w:t>
      </w:r>
      <w:r w:rsidR="00245B12" w:rsidRPr="004E2D46">
        <w:rPr>
          <w:rFonts w:ascii="Times New Roman" w:hAnsi="Times New Roman" w:cs="Times New Roman"/>
          <w:i/>
        </w:rPr>
        <w:t>A</w:t>
      </w:r>
      <w:r w:rsidRPr="004E2D46">
        <w:rPr>
          <w:rFonts w:ascii="Times New Roman" w:hAnsi="Times New Roman" w:cs="Times New Roman"/>
          <w:i/>
        </w:rPr>
        <w:t xml:space="preserve">gainst </w:t>
      </w:r>
      <w:r w:rsidR="00245B12" w:rsidRPr="004E2D46">
        <w:rPr>
          <w:rFonts w:ascii="Times New Roman" w:hAnsi="Times New Roman" w:cs="Times New Roman"/>
          <w:i/>
        </w:rPr>
        <w:t>A</w:t>
      </w:r>
      <w:r w:rsidRPr="004E2D46">
        <w:rPr>
          <w:rFonts w:ascii="Times New Roman" w:hAnsi="Times New Roman" w:cs="Times New Roman"/>
          <w:i/>
        </w:rPr>
        <w:t>buse</w:t>
      </w:r>
      <w:r w:rsidRPr="004E2D46">
        <w:rPr>
          <w:rFonts w:ascii="Times New Roman" w:hAnsi="Times New Roman" w:cs="Times New Roman"/>
        </w:rPr>
        <w:t xml:space="preserve">. </w:t>
      </w:r>
      <w:r w:rsidR="007E1780" w:rsidRPr="004E2D46">
        <w:rPr>
          <w:rFonts w:ascii="Times New Roman" w:hAnsi="Times New Roman" w:cs="Times New Roman"/>
        </w:rPr>
        <w:t xml:space="preserve">Strasbourg: </w:t>
      </w:r>
      <w:r w:rsidRPr="004E2D46">
        <w:rPr>
          <w:rFonts w:ascii="Times New Roman" w:hAnsi="Times New Roman" w:cs="Times New Roman"/>
        </w:rPr>
        <w:t>Council of Europe Publishing.</w:t>
      </w:r>
    </w:p>
    <w:p w14:paraId="451C1A56" w14:textId="3B1D0C64" w:rsidR="0057734D" w:rsidRPr="004E2D46" w:rsidRDefault="0057734D" w:rsidP="0057734D">
      <w:pPr>
        <w:spacing w:after="0" w:line="480" w:lineRule="auto"/>
        <w:ind w:left="720" w:right="804" w:hanging="720"/>
        <w:rPr>
          <w:rFonts w:ascii="Times New Roman" w:hAnsi="Times New Roman" w:cs="Times New Roman"/>
        </w:rPr>
      </w:pPr>
      <w:r w:rsidRPr="004E2D46">
        <w:rPr>
          <w:rFonts w:ascii="Times New Roman" w:hAnsi="Times New Roman" w:cs="Times New Roman"/>
        </w:rPr>
        <w:t xml:space="preserve">Burns, K., </w:t>
      </w:r>
      <w:r w:rsidR="00EB21AF" w:rsidRPr="004E2D46">
        <w:rPr>
          <w:rFonts w:ascii="Times New Roman" w:hAnsi="Times New Roman" w:cs="Times New Roman"/>
        </w:rPr>
        <w:t>and</w:t>
      </w:r>
      <w:r w:rsidRPr="004E2D46">
        <w:rPr>
          <w:rFonts w:ascii="Times New Roman" w:hAnsi="Times New Roman" w:cs="Times New Roman"/>
        </w:rPr>
        <w:t xml:space="preserve"> </w:t>
      </w:r>
      <w:proofErr w:type="spellStart"/>
      <w:r w:rsidRPr="004E2D46">
        <w:rPr>
          <w:rFonts w:ascii="Times New Roman" w:hAnsi="Times New Roman" w:cs="Times New Roman"/>
        </w:rPr>
        <w:t>MacCarthy</w:t>
      </w:r>
      <w:proofErr w:type="spellEnd"/>
      <w:r w:rsidRPr="004E2D46">
        <w:rPr>
          <w:rFonts w:ascii="Times New Roman" w:hAnsi="Times New Roman" w:cs="Times New Roman"/>
        </w:rPr>
        <w:t xml:space="preserve">, J. 2012. </w:t>
      </w:r>
      <w:r w:rsidR="00245B12" w:rsidRPr="004E2D46">
        <w:rPr>
          <w:rFonts w:ascii="Times New Roman" w:hAnsi="Times New Roman" w:cs="Times New Roman"/>
        </w:rPr>
        <w:t>“</w:t>
      </w:r>
      <w:r w:rsidRPr="004E2D46">
        <w:rPr>
          <w:rFonts w:ascii="Times New Roman" w:hAnsi="Times New Roman" w:cs="Times New Roman"/>
        </w:rPr>
        <w:t xml:space="preserve">An </w:t>
      </w:r>
      <w:r w:rsidR="00245B12" w:rsidRPr="004E2D46">
        <w:rPr>
          <w:rFonts w:ascii="Times New Roman" w:hAnsi="Times New Roman" w:cs="Times New Roman"/>
        </w:rPr>
        <w:t>I</w:t>
      </w:r>
      <w:r w:rsidRPr="004E2D46">
        <w:rPr>
          <w:rFonts w:ascii="Times New Roman" w:hAnsi="Times New Roman" w:cs="Times New Roman"/>
        </w:rPr>
        <w:t xml:space="preserve">mpossible </w:t>
      </w:r>
      <w:r w:rsidR="00245B12" w:rsidRPr="004E2D46">
        <w:rPr>
          <w:rFonts w:ascii="Times New Roman" w:hAnsi="Times New Roman" w:cs="Times New Roman"/>
        </w:rPr>
        <w:t>T</w:t>
      </w:r>
      <w:r w:rsidRPr="004E2D46">
        <w:rPr>
          <w:rFonts w:ascii="Times New Roman" w:hAnsi="Times New Roman" w:cs="Times New Roman"/>
        </w:rPr>
        <w:t xml:space="preserve">ask? Implementing the </w:t>
      </w:r>
      <w:r w:rsidR="00245B12" w:rsidRPr="004E2D46">
        <w:rPr>
          <w:rFonts w:ascii="Times New Roman" w:hAnsi="Times New Roman" w:cs="Times New Roman"/>
        </w:rPr>
        <w:t>R</w:t>
      </w:r>
      <w:r w:rsidRPr="004E2D46">
        <w:rPr>
          <w:rFonts w:ascii="Times New Roman" w:hAnsi="Times New Roman" w:cs="Times New Roman"/>
        </w:rPr>
        <w:t xml:space="preserve">ecommendations of </w:t>
      </w:r>
      <w:r w:rsidR="00245B12" w:rsidRPr="004E2D46">
        <w:rPr>
          <w:rFonts w:ascii="Times New Roman" w:hAnsi="Times New Roman" w:cs="Times New Roman"/>
        </w:rPr>
        <w:t>C</w:t>
      </w:r>
      <w:r w:rsidRPr="004E2D46">
        <w:rPr>
          <w:rFonts w:ascii="Times New Roman" w:hAnsi="Times New Roman" w:cs="Times New Roman"/>
        </w:rPr>
        <w:t xml:space="preserve">hild </w:t>
      </w:r>
      <w:r w:rsidR="00245B12" w:rsidRPr="004E2D46">
        <w:rPr>
          <w:rFonts w:ascii="Times New Roman" w:hAnsi="Times New Roman" w:cs="Times New Roman"/>
        </w:rPr>
        <w:t>A</w:t>
      </w:r>
      <w:r w:rsidRPr="004E2D46">
        <w:rPr>
          <w:rFonts w:ascii="Times New Roman" w:hAnsi="Times New Roman" w:cs="Times New Roman"/>
        </w:rPr>
        <w:t xml:space="preserve">buse </w:t>
      </w:r>
      <w:r w:rsidR="00245B12" w:rsidRPr="004E2D46">
        <w:rPr>
          <w:rFonts w:ascii="Times New Roman" w:hAnsi="Times New Roman" w:cs="Times New Roman"/>
        </w:rPr>
        <w:t>I</w:t>
      </w:r>
      <w:r w:rsidRPr="004E2D46">
        <w:rPr>
          <w:rFonts w:ascii="Times New Roman" w:hAnsi="Times New Roman" w:cs="Times New Roman"/>
        </w:rPr>
        <w:t xml:space="preserve">nquiry </w:t>
      </w:r>
      <w:r w:rsidR="00245B12" w:rsidRPr="004E2D46">
        <w:rPr>
          <w:rFonts w:ascii="Times New Roman" w:hAnsi="Times New Roman" w:cs="Times New Roman"/>
        </w:rPr>
        <w:t>R</w:t>
      </w:r>
      <w:r w:rsidRPr="004E2D46">
        <w:rPr>
          <w:rFonts w:ascii="Times New Roman" w:hAnsi="Times New Roman" w:cs="Times New Roman"/>
        </w:rPr>
        <w:t xml:space="preserve">eports in a </w:t>
      </w:r>
      <w:r w:rsidR="00245B12" w:rsidRPr="004E2D46">
        <w:rPr>
          <w:rFonts w:ascii="Times New Roman" w:hAnsi="Times New Roman" w:cs="Times New Roman"/>
        </w:rPr>
        <w:t>C</w:t>
      </w:r>
      <w:r w:rsidRPr="004E2D46">
        <w:rPr>
          <w:rFonts w:ascii="Times New Roman" w:hAnsi="Times New Roman" w:cs="Times New Roman"/>
        </w:rPr>
        <w:t>ontext of '</w:t>
      </w:r>
      <w:r w:rsidR="00245B12" w:rsidRPr="004E2D46">
        <w:rPr>
          <w:rFonts w:ascii="Times New Roman" w:hAnsi="Times New Roman" w:cs="Times New Roman"/>
        </w:rPr>
        <w:t>H</w:t>
      </w:r>
      <w:r w:rsidRPr="004E2D46">
        <w:rPr>
          <w:rFonts w:ascii="Times New Roman" w:hAnsi="Times New Roman" w:cs="Times New Roman"/>
        </w:rPr>
        <w:t xml:space="preserve">igh' </w:t>
      </w:r>
      <w:r w:rsidR="00245B12" w:rsidRPr="004E2D46">
        <w:rPr>
          <w:rFonts w:ascii="Times New Roman" w:hAnsi="Times New Roman" w:cs="Times New Roman"/>
        </w:rPr>
        <w:t>W</w:t>
      </w:r>
      <w:r w:rsidRPr="004E2D46">
        <w:rPr>
          <w:rFonts w:ascii="Times New Roman" w:hAnsi="Times New Roman" w:cs="Times New Roman"/>
        </w:rPr>
        <w:t xml:space="preserve">orkloads in </w:t>
      </w:r>
      <w:r w:rsidR="00245B12" w:rsidRPr="004E2D46">
        <w:rPr>
          <w:rFonts w:ascii="Times New Roman" w:hAnsi="Times New Roman" w:cs="Times New Roman"/>
        </w:rPr>
        <w:t>C</w:t>
      </w:r>
      <w:r w:rsidRPr="004E2D46">
        <w:rPr>
          <w:rFonts w:ascii="Times New Roman" w:hAnsi="Times New Roman" w:cs="Times New Roman"/>
        </w:rPr>
        <w:t xml:space="preserve">hild </w:t>
      </w:r>
      <w:r w:rsidR="00245B12" w:rsidRPr="004E2D46">
        <w:rPr>
          <w:rFonts w:ascii="Times New Roman" w:hAnsi="Times New Roman" w:cs="Times New Roman"/>
        </w:rPr>
        <w:t>P</w:t>
      </w:r>
      <w:r w:rsidRPr="004E2D46">
        <w:rPr>
          <w:rFonts w:ascii="Times New Roman" w:hAnsi="Times New Roman" w:cs="Times New Roman"/>
        </w:rPr>
        <w:t xml:space="preserve">rotection and </w:t>
      </w:r>
      <w:r w:rsidR="00245B12" w:rsidRPr="004E2D46">
        <w:rPr>
          <w:rFonts w:ascii="Times New Roman" w:hAnsi="Times New Roman" w:cs="Times New Roman"/>
        </w:rPr>
        <w:t>W</w:t>
      </w:r>
      <w:r w:rsidRPr="004E2D46">
        <w:rPr>
          <w:rFonts w:ascii="Times New Roman" w:hAnsi="Times New Roman" w:cs="Times New Roman"/>
        </w:rPr>
        <w:t>elfare.</w:t>
      </w:r>
      <w:r w:rsidR="00245B12" w:rsidRPr="004E2D46">
        <w:rPr>
          <w:rFonts w:ascii="Times New Roman" w:hAnsi="Times New Roman" w:cs="Times New Roman"/>
        </w:rPr>
        <w:t>”</w:t>
      </w:r>
      <w:r w:rsidRPr="004E2D46">
        <w:rPr>
          <w:rFonts w:ascii="Times New Roman" w:hAnsi="Times New Roman" w:cs="Times New Roman"/>
          <w:i/>
          <w:iCs/>
        </w:rPr>
        <w:t xml:space="preserve"> Irish Journal of Applied Social Studies</w:t>
      </w:r>
      <w:r w:rsidRPr="004E2D46">
        <w:rPr>
          <w:rFonts w:ascii="Times New Roman" w:hAnsi="Times New Roman" w:cs="Times New Roman"/>
        </w:rPr>
        <w:t>, 12</w:t>
      </w:r>
      <w:r w:rsidR="00245B12" w:rsidRPr="004E2D46">
        <w:rPr>
          <w:rFonts w:ascii="Times New Roman" w:hAnsi="Times New Roman" w:cs="Times New Roman"/>
        </w:rPr>
        <w:t xml:space="preserve"> (1)</w:t>
      </w:r>
      <w:r w:rsidRPr="004E2D46">
        <w:rPr>
          <w:rFonts w:ascii="Times New Roman" w:hAnsi="Times New Roman" w:cs="Times New Roman"/>
        </w:rPr>
        <w:t xml:space="preserve">, 25-37. </w:t>
      </w:r>
      <w:hyperlink r:id="rId16" w:history="1">
        <w:r w:rsidRPr="004E2D46">
          <w:rPr>
            <w:rStyle w:val="Hyperlink"/>
            <w:rFonts w:ascii="Times New Roman" w:hAnsi="Times New Roman" w:cs="Times New Roman"/>
          </w:rPr>
          <w:t>http://arrow.dit.ie/ijass/vol12/iss1/3</w:t>
        </w:r>
      </w:hyperlink>
      <w:r w:rsidRPr="004E2D46">
        <w:rPr>
          <w:rFonts w:ascii="Times New Roman" w:hAnsi="Times New Roman" w:cs="Times New Roman"/>
        </w:rPr>
        <w:t xml:space="preserve"> </w:t>
      </w:r>
    </w:p>
    <w:p w14:paraId="6F3CD19F" w14:textId="0ADD4A84" w:rsidR="0057734D" w:rsidRPr="004E2D46" w:rsidRDefault="0057734D" w:rsidP="0057734D">
      <w:pPr>
        <w:spacing w:after="0" w:line="480" w:lineRule="auto"/>
        <w:ind w:left="720" w:right="804" w:hanging="720"/>
        <w:rPr>
          <w:rFonts w:ascii="Times New Roman" w:hAnsi="Times New Roman" w:cs="Times New Roman"/>
        </w:rPr>
      </w:pPr>
      <w:r w:rsidRPr="004E2D46">
        <w:rPr>
          <w:rFonts w:ascii="Times New Roman" w:hAnsi="Times New Roman" w:cs="Times New Roman"/>
        </w:rPr>
        <w:t xml:space="preserve">Burns, K. 2012. </w:t>
      </w:r>
      <w:r w:rsidRPr="004E2D46">
        <w:rPr>
          <w:rFonts w:ascii="Times New Roman" w:hAnsi="Times New Roman" w:cs="Times New Roman"/>
          <w:i/>
          <w:iCs/>
        </w:rPr>
        <w:t xml:space="preserve">Strengthening the </w:t>
      </w:r>
      <w:r w:rsidR="00245B12" w:rsidRPr="004E2D46">
        <w:rPr>
          <w:rFonts w:ascii="Times New Roman" w:hAnsi="Times New Roman" w:cs="Times New Roman"/>
          <w:i/>
          <w:iCs/>
        </w:rPr>
        <w:t>R</w:t>
      </w:r>
      <w:r w:rsidRPr="004E2D46">
        <w:rPr>
          <w:rFonts w:ascii="Times New Roman" w:hAnsi="Times New Roman" w:cs="Times New Roman"/>
          <w:i/>
          <w:iCs/>
        </w:rPr>
        <w:t xml:space="preserve">etention of </w:t>
      </w:r>
      <w:r w:rsidR="00245B12" w:rsidRPr="004E2D46">
        <w:rPr>
          <w:rFonts w:ascii="Times New Roman" w:hAnsi="Times New Roman" w:cs="Times New Roman"/>
          <w:i/>
          <w:iCs/>
        </w:rPr>
        <w:t>C</w:t>
      </w:r>
      <w:r w:rsidRPr="004E2D46">
        <w:rPr>
          <w:rFonts w:ascii="Times New Roman" w:hAnsi="Times New Roman" w:cs="Times New Roman"/>
          <w:i/>
          <w:iCs/>
        </w:rPr>
        <w:t xml:space="preserve">hild </w:t>
      </w:r>
      <w:r w:rsidR="00245B12" w:rsidRPr="004E2D46">
        <w:rPr>
          <w:rFonts w:ascii="Times New Roman" w:hAnsi="Times New Roman" w:cs="Times New Roman"/>
          <w:i/>
          <w:iCs/>
        </w:rPr>
        <w:t>P</w:t>
      </w:r>
      <w:r w:rsidRPr="004E2D46">
        <w:rPr>
          <w:rFonts w:ascii="Times New Roman" w:hAnsi="Times New Roman" w:cs="Times New Roman"/>
          <w:i/>
          <w:iCs/>
        </w:rPr>
        <w:t xml:space="preserve">rotection </w:t>
      </w:r>
      <w:r w:rsidR="00245B12" w:rsidRPr="004E2D46">
        <w:rPr>
          <w:rFonts w:ascii="Times New Roman" w:hAnsi="Times New Roman" w:cs="Times New Roman"/>
          <w:i/>
          <w:iCs/>
        </w:rPr>
        <w:t>W</w:t>
      </w:r>
      <w:r w:rsidRPr="004E2D46">
        <w:rPr>
          <w:rFonts w:ascii="Times New Roman" w:hAnsi="Times New Roman" w:cs="Times New Roman"/>
          <w:i/>
          <w:iCs/>
        </w:rPr>
        <w:t xml:space="preserve">orkers: Career </w:t>
      </w:r>
      <w:r w:rsidR="00245B12" w:rsidRPr="004E2D46">
        <w:rPr>
          <w:rFonts w:ascii="Times New Roman" w:hAnsi="Times New Roman" w:cs="Times New Roman"/>
          <w:i/>
          <w:iCs/>
        </w:rPr>
        <w:t>P</w:t>
      </w:r>
      <w:r w:rsidRPr="004E2D46">
        <w:rPr>
          <w:rFonts w:ascii="Times New Roman" w:hAnsi="Times New Roman" w:cs="Times New Roman"/>
          <w:i/>
          <w:iCs/>
        </w:rPr>
        <w:t xml:space="preserve">references, </w:t>
      </w:r>
      <w:r w:rsidR="00245B12" w:rsidRPr="004E2D46">
        <w:rPr>
          <w:rFonts w:ascii="Times New Roman" w:hAnsi="Times New Roman" w:cs="Times New Roman"/>
          <w:i/>
          <w:iCs/>
        </w:rPr>
        <w:t>E</w:t>
      </w:r>
      <w:r w:rsidRPr="004E2D46">
        <w:rPr>
          <w:rFonts w:ascii="Times New Roman" w:hAnsi="Times New Roman" w:cs="Times New Roman"/>
          <w:i/>
          <w:iCs/>
        </w:rPr>
        <w:t xml:space="preserve">xchange </w:t>
      </w:r>
      <w:r w:rsidR="00245B12" w:rsidRPr="004E2D46">
        <w:rPr>
          <w:rFonts w:ascii="Times New Roman" w:hAnsi="Times New Roman" w:cs="Times New Roman"/>
          <w:i/>
          <w:iCs/>
        </w:rPr>
        <w:t>R</w:t>
      </w:r>
      <w:r w:rsidRPr="004E2D46">
        <w:rPr>
          <w:rFonts w:ascii="Times New Roman" w:hAnsi="Times New Roman" w:cs="Times New Roman"/>
          <w:i/>
          <w:iCs/>
        </w:rPr>
        <w:t xml:space="preserve">elationships and </w:t>
      </w:r>
      <w:r w:rsidR="00245B12" w:rsidRPr="004E2D46">
        <w:rPr>
          <w:rFonts w:ascii="Times New Roman" w:hAnsi="Times New Roman" w:cs="Times New Roman"/>
          <w:i/>
          <w:iCs/>
        </w:rPr>
        <w:t>E</w:t>
      </w:r>
      <w:r w:rsidRPr="004E2D46">
        <w:rPr>
          <w:rFonts w:ascii="Times New Roman" w:hAnsi="Times New Roman" w:cs="Times New Roman"/>
          <w:i/>
          <w:iCs/>
        </w:rPr>
        <w:t xml:space="preserve">mployment </w:t>
      </w:r>
      <w:r w:rsidR="00245B12" w:rsidRPr="004E2D46">
        <w:rPr>
          <w:rFonts w:ascii="Times New Roman" w:hAnsi="Times New Roman" w:cs="Times New Roman"/>
          <w:i/>
          <w:iCs/>
        </w:rPr>
        <w:t>M</w:t>
      </w:r>
      <w:r w:rsidRPr="004E2D46">
        <w:rPr>
          <w:rFonts w:ascii="Times New Roman" w:hAnsi="Times New Roman" w:cs="Times New Roman"/>
          <w:i/>
          <w:iCs/>
        </w:rPr>
        <w:t>obility.</w:t>
      </w:r>
      <w:r w:rsidRPr="004E2D46">
        <w:rPr>
          <w:rFonts w:ascii="Times New Roman" w:hAnsi="Times New Roman" w:cs="Times New Roman"/>
        </w:rPr>
        <w:t xml:space="preserve"> Bremen: EHV Academic. </w:t>
      </w:r>
    </w:p>
    <w:p w14:paraId="3F0A574E" w14:textId="64DCC57A" w:rsidR="00187E09" w:rsidRPr="004E2D46" w:rsidRDefault="00187E09"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 xml:space="preserve">Campbell, F.K. 2009. </w:t>
      </w:r>
      <w:r w:rsidRPr="004E2D46">
        <w:rPr>
          <w:rFonts w:ascii="Times New Roman" w:hAnsi="Times New Roman" w:cs="Times New Roman"/>
          <w:i/>
          <w:iCs/>
        </w:rPr>
        <w:t xml:space="preserve">Contours of </w:t>
      </w:r>
      <w:r w:rsidR="00245B12" w:rsidRPr="004E2D46">
        <w:rPr>
          <w:rFonts w:ascii="Times New Roman" w:hAnsi="Times New Roman" w:cs="Times New Roman"/>
          <w:i/>
          <w:iCs/>
        </w:rPr>
        <w:t>A</w:t>
      </w:r>
      <w:r w:rsidRPr="004E2D46">
        <w:rPr>
          <w:rFonts w:ascii="Times New Roman" w:hAnsi="Times New Roman" w:cs="Times New Roman"/>
          <w:i/>
          <w:iCs/>
        </w:rPr>
        <w:t xml:space="preserve">bleism: Territories, </w:t>
      </w:r>
      <w:r w:rsidR="00245B12" w:rsidRPr="004E2D46">
        <w:rPr>
          <w:rFonts w:ascii="Times New Roman" w:hAnsi="Times New Roman" w:cs="Times New Roman"/>
          <w:i/>
          <w:iCs/>
        </w:rPr>
        <w:t>O</w:t>
      </w:r>
      <w:r w:rsidRPr="004E2D46">
        <w:rPr>
          <w:rFonts w:ascii="Times New Roman" w:hAnsi="Times New Roman" w:cs="Times New Roman"/>
          <w:i/>
          <w:iCs/>
        </w:rPr>
        <w:t xml:space="preserve">bjects, </w:t>
      </w:r>
      <w:r w:rsidR="00245B12" w:rsidRPr="004E2D46">
        <w:rPr>
          <w:rFonts w:ascii="Times New Roman" w:hAnsi="Times New Roman" w:cs="Times New Roman"/>
          <w:i/>
          <w:iCs/>
        </w:rPr>
        <w:t>D</w:t>
      </w:r>
      <w:r w:rsidRPr="004E2D46">
        <w:rPr>
          <w:rFonts w:ascii="Times New Roman" w:hAnsi="Times New Roman" w:cs="Times New Roman"/>
          <w:i/>
          <w:iCs/>
        </w:rPr>
        <w:t xml:space="preserve">isability and </w:t>
      </w:r>
      <w:r w:rsidR="00245B12" w:rsidRPr="004E2D46">
        <w:rPr>
          <w:rFonts w:ascii="Times New Roman" w:hAnsi="Times New Roman" w:cs="Times New Roman"/>
          <w:i/>
          <w:iCs/>
        </w:rPr>
        <w:t>D</w:t>
      </w:r>
      <w:r w:rsidRPr="004E2D46">
        <w:rPr>
          <w:rFonts w:ascii="Times New Roman" w:hAnsi="Times New Roman" w:cs="Times New Roman"/>
          <w:i/>
          <w:iCs/>
        </w:rPr>
        <w:t>esire</w:t>
      </w:r>
      <w:r w:rsidR="007E1780" w:rsidRPr="004E2D46">
        <w:rPr>
          <w:rFonts w:ascii="Times New Roman" w:hAnsi="Times New Roman" w:cs="Times New Roman"/>
          <w:i/>
          <w:iCs/>
        </w:rPr>
        <w:t>.</w:t>
      </w:r>
      <w:r w:rsidRPr="004E2D46">
        <w:rPr>
          <w:rFonts w:ascii="Times New Roman" w:hAnsi="Times New Roman" w:cs="Times New Roman"/>
        </w:rPr>
        <w:t xml:space="preserve"> London: Palgrave Macmillan.  </w:t>
      </w:r>
    </w:p>
    <w:p w14:paraId="764FF4B0" w14:textId="4859E62D" w:rsidR="00BC4045" w:rsidRPr="004E2D46" w:rsidRDefault="00187E09"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Campbell, F.K. 2008</w:t>
      </w:r>
      <w:r w:rsidR="00BD0FE8" w:rsidRPr="004E2D46">
        <w:rPr>
          <w:rFonts w:ascii="Times New Roman" w:hAnsi="Times New Roman" w:cs="Times New Roman"/>
        </w:rPr>
        <w:t>a</w:t>
      </w:r>
      <w:r w:rsidRPr="004E2D46">
        <w:rPr>
          <w:rFonts w:ascii="Times New Roman" w:hAnsi="Times New Roman" w:cs="Times New Roman"/>
        </w:rPr>
        <w:t xml:space="preserve">. </w:t>
      </w:r>
      <w:r w:rsidR="00C22AF9" w:rsidRPr="004E2D46">
        <w:rPr>
          <w:rFonts w:ascii="Times New Roman" w:hAnsi="Times New Roman" w:cs="Times New Roman"/>
        </w:rPr>
        <w:t>“</w:t>
      </w:r>
      <w:r w:rsidRPr="004E2D46">
        <w:rPr>
          <w:rFonts w:ascii="Times New Roman" w:hAnsi="Times New Roman" w:cs="Times New Roman"/>
        </w:rPr>
        <w:t xml:space="preserve">Exploring </w:t>
      </w:r>
      <w:r w:rsidR="00C22AF9" w:rsidRPr="004E2D46">
        <w:rPr>
          <w:rFonts w:ascii="Times New Roman" w:hAnsi="Times New Roman" w:cs="Times New Roman"/>
        </w:rPr>
        <w:t>I</w:t>
      </w:r>
      <w:r w:rsidRPr="004E2D46">
        <w:rPr>
          <w:rFonts w:ascii="Times New Roman" w:hAnsi="Times New Roman" w:cs="Times New Roman"/>
        </w:rPr>
        <w:t xml:space="preserve">nternalized </w:t>
      </w:r>
      <w:r w:rsidR="00C22AF9" w:rsidRPr="004E2D46">
        <w:rPr>
          <w:rFonts w:ascii="Times New Roman" w:hAnsi="Times New Roman" w:cs="Times New Roman"/>
        </w:rPr>
        <w:t>A</w:t>
      </w:r>
      <w:r w:rsidRPr="004E2D46">
        <w:rPr>
          <w:rFonts w:ascii="Times New Roman" w:hAnsi="Times New Roman" w:cs="Times New Roman"/>
        </w:rPr>
        <w:t xml:space="preserve">bleism using </w:t>
      </w:r>
      <w:r w:rsidR="00C22AF9" w:rsidRPr="004E2D46">
        <w:rPr>
          <w:rFonts w:ascii="Times New Roman" w:hAnsi="Times New Roman" w:cs="Times New Roman"/>
        </w:rPr>
        <w:t>C</w:t>
      </w:r>
      <w:r w:rsidRPr="004E2D46">
        <w:rPr>
          <w:rFonts w:ascii="Times New Roman" w:hAnsi="Times New Roman" w:cs="Times New Roman"/>
        </w:rPr>
        <w:t xml:space="preserve">ritical </w:t>
      </w:r>
      <w:r w:rsidR="00C22AF9" w:rsidRPr="004E2D46">
        <w:rPr>
          <w:rFonts w:ascii="Times New Roman" w:hAnsi="Times New Roman" w:cs="Times New Roman"/>
        </w:rPr>
        <w:t>R</w:t>
      </w:r>
      <w:r w:rsidRPr="004E2D46">
        <w:rPr>
          <w:rFonts w:ascii="Times New Roman" w:hAnsi="Times New Roman" w:cs="Times New Roman"/>
        </w:rPr>
        <w:t xml:space="preserve">ace </w:t>
      </w:r>
      <w:r w:rsidR="00C22AF9" w:rsidRPr="004E2D46">
        <w:rPr>
          <w:rFonts w:ascii="Times New Roman" w:hAnsi="Times New Roman" w:cs="Times New Roman"/>
        </w:rPr>
        <w:t>T</w:t>
      </w:r>
      <w:r w:rsidRPr="004E2D46">
        <w:rPr>
          <w:rFonts w:ascii="Times New Roman" w:hAnsi="Times New Roman" w:cs="Times New Roman"/>
        </w:rPr>
        <w:t>heory</w:t>
      </w:r>
      <w:r w:rsidR="00C22AF9" w:rsidRPr="004E2D46">
        <w:rPr>
          <w:rFonts w:ascii="Times New Roman" w:hAnsi="Times New Roman" w:cs="Times New Roman"/>
          <w:i/>
          <w:iCs/>
        </w:rPr>
        <w:t>.</w:t>
      </w:r>
      <w:r w:rsidR="00C22AF9" w:rsidRPr="004E2D46">
        <w:rPr>
          <w:rFonts w:ascii="Times New Roman" w:hAnsi="Times New Roman" w:cs="Times New Roman"/>
        </w:rPr>
        <w:t>”</w:t>
      </w:r>
      <w:r w:rsidRPr="004E2D46">
        <w:rPr>
          <w:rFonts w:ascii="Times New Roman" w:hAnsi="Times New Roman" w:cs="Times New Roman"/>
          <w:i/>
          <w:iCs/>
        </w:rPr>
        <w:t xml:space="preserve"> Disability &amp; Society, </w:t>
      </w:r>
      <w:r w:rsidRPr="004E2D46">
        <w:rPr>
          <w:rFonts w:ascii="Times New Roman" w:hAnsi="Times New Roman" w:cs="Times New Roman"/>
        </w:rPr>
        <w:t>23</w:t>
      </w:r>
      <w:r w:rsidR="00C22AF9" w:rsidRPr="004E2D46">
        <w:rPr>
          <w:rFonts w:ascii="Times New Roman" w:hAnsi="Times New Roman" w:cs="Times New Roman"/>
        </w:rPr>
        <w:t xml:space="preserve"> (2)</w:t>
      </w:r>
      <w:r w:rsidR="0034700F" w:rsidRPr="004E2D46">
        <w:rPr>
          <w:rFonts w:ascii="Times New Roman" w:hAnsi="Times New Roman" w:cs="Times New Roman"/>
        </w:rPr>
        <w:t xml:space="preserve">, </w:t>
      </w:r>
      <w:r w:rsidRPr="004E2D46">
        <w:rPr>
          <w:rFonts w:ascii="Times New Roman" w:hAnsi="Times New Roman" w:cs="Times New Roman"/>
        </w:rPr>
        <w:t>151–162.</w:t>
      </w:r>
      <w:r w:rsidR="007F6807" w:rsidRPr="004E2D46">
        <w:rPr>
          <w:rFonts w:ascii="Times New Roman" w:hAnsi="Times New Roman" w:cs="Times New Roman"/>
        </w:rPr>
        <w:t xml:space="preserve"> </w:t>
      </w:r>
      <w:hyperlink r:id="rId17" w:history="1">
        <w:r w:rsidR="007F6807" w:rsidRPr="004E2D46">
          <w:rPr>
            <w:rStyle w:val="Hyperlink"/>
            <w:rFonts w:ascii="Times New Roman" w:hAnsi="Times New Roman" w:cs="Times New Roman"/>
          </w:rPr>
          <w:t>https://doi.org/10.1080/09687590701841190</w:t>
        </w:r>
      </w:hyperlink>
      <w:r w:rsidR="007F6807" w:rsidRPr="004E2D46">
        <w:rPr>
          <w:rFonts w:ascii="Times New Roman" w:hAnsi="Times New Roman" w:cs="Times New Roman"/>
        </w:rPr>
        <w:t xml:space="preserve"> </w:t>
      </w:r>
    </w:p>
    <w:p w14:paraId="2F75C43C" w14:textId="324F1464" w:rsidR="006F195E" w:rsidRPr="004E2D46" w:rsidRDefault="00187E09"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Campbell, F</w:t>
      </w:r>
      <w:r w:rsidR="006F195E" w:rsidRPr="004E2D46">
        <w:rPr>
          <w:rFonts w:ascii="Times New Roman" w:hAnsi="Times New Roman" w:cs="Times New Roman"/>
        </w:rPr>
        <w:t xml:space="preserve">. </w:t>
      </w:r>
      <w:r w:rsidRPr="004E2D46">
        <w:rPr>
          <w:rFonts w:ascii="Times New Roman" w:hAnsi="Times New Roman" w:cs="Times New Roman"/>
        </w:rPr>
        <w:t>2019</w:t>
      </w:r>
      <w:r w:rsidR="006F195E" w:rsidRPr="004E2D46">
        <w:rPr>
          <w:rFonts w:ascii="Times New Roman" w:hAnsi="Times New Roman" w:cs="Times New Roman"/>
        </w:rPr>
        <w:t xml:space="preserve">. </w:t>
      </w:r>
      <w:r w:rsidR="00C22AF9" w:rsidRPr="004E2D46">
        <w:rPr>
          <w:rFonts w:ascii="Times New Roman" w:hAnsi="Times New Roman" w:cs="Times New Roman"/>
        </w:rPr>
        <w:t>“</w:t>
      </w:r>
      <w:r w:rsidR="006F195E" w:rsidRPr="004E2D46">
        <w:rPr>
          <w:rFonts w:ascii="Times New Roman" w:hAnsi="Times New Roman" w:cs="Times New Roman"/>
        </w:rPr>
        <w:t xml:space="preserve">Precision </w:t>
      </w:r>
      <w:r w:rsidR="00C22AF9" w:rsidRPr="004E2D46">
        <w:rPr>
          <w:rFonts w:ascii="Times New Roman" w:hAnsi="Times New Roman" w:cs="Times New Roman"/>
        </w:rPr>
        <w:t>A</w:t>
      </w:r>
      <w:r w:rsidR="006F195E" w:rsidRPr="004E2D46">
        <w:rPr>
          <w:rFonts w:ascii="Times New Roman" w:hAnsi="Times New Roman" w:cs="Times New Roman"/>
        </w:rPr>
        <w:t xml:space="preserve">bleism: A </w:t>
      </w:r>
      <w:r w:rsidR="00C22AF9" w:rsidRPr="004E2D46">
        <w:rPr>
          <w:rFonts w:ascii="Times New Roman" w:hAnsi="Times New Roman" w:cs="Times New Roman"/>
        </w:rPr>
        <w:t>S</w:t>
      </w:r>
      <w:r w:rsidR="006F195E" w:rsidRPr="004E2D46">
        <w:rPr>
          <w:rFonts w:ascii="Times New Roman" w:hAnsi="Times New Roman" w:cs="Times New Roman"/>
        </w:rPr>
        <w:t xml:space="preserve">tudies in </w:t>
      </w:r>
      <w:r w:rsidR="00C22AF9" w:rsidRPr="004E2D46">
        <w:rPr>
          <w:rFonts w:ascii="Times New Roman" w:hAnsi="Times New Roman" w:cs="Times New Roman"/>
        </w:rPr>
        <w:t>A</w:t>
      </w:r>
      <w:r w:rsidR="006F195E" w:rsidRPr="004E2D46">
        <w:rPr>
          <w:rFonts w:ascii="Times New Roman" w:hAnsi="Times New Roman" w:cs="Times New Roman"/>
        </w:rPr>
        <w:t xml:space="preserve">bleism </w:t>
      </w:r>
      <w:r w:rsidR="00C22AF9" w:rsidRPr="004E2D46">
        <w:rPr>
          <w:rFonts w:ascii="Times New Roman" w:hAnsi="Times New Roman" w:cs="Times New Roman"/>
        </w:rPr>
        <w:t>A</w:t>
      </w:r>
      <w:r w:rsidR="006F195E" w:rsidRPr="004E2D46">
        <w:rPr>
          <w:rFonts w:ascii="Times New Roman" w:hAnsi="Times New Roman" w:cs="Times New Roman"/>
        </w:rPr>
        <w:t xml:space="preserve">pproach to </w:t>
      </w:r>
      <w:r w:rsidR="00C22AF9" w:rsidRPr="004E2D46">
        <w:rPr>
          <w:rFonts w:ascii="Times New Roman" w:hAnsi="Times New Roman" w:cs="Times New Roman"/>
        </w:rPr>
        <w:t>D</w:t>
      </w:r>
      <w:r w:rsidR="006F195E" w:rsidRPr="004E2D46">
        <w:rPr>
          <w:rFonts w:ascii="Times New Roman" w:hAnsi="Times New Roman" w:cs="Times New Roman"/>
        </w:rPr>
        <w:t xml:space="preserve">eveloping </w:t>
      </w:r>
      <w:r w:rsidR="00C22AF9" w:rsidRPr="004E2D46">
        <w:rPr>
          <w:rFonts w:ascii="Times New Roman" w:hAnsi="Times New Roman" w:cs="Times New Roman"/>
        </w:rPr>
        <w:t>H</w:t>
      </w:r>
      <w:r w:rsidR="006F195E" w:rsidRPr="004E2D46">
        <w:rPr>
          <w:rFonts w:ascii="Times New Roman" w:hAnsi="Times New Roman" w:cs="Times New Roman"/>
        </w:rPr>
        <w:t xml:space="preserve">istories of </w:t>
      </w:r>
      <w:r w:rsidR="00C22AF9" w:rsidRPr="004E2D46">
        <w:rPr>
          <w:rFonts w:ascii="Times New Roman" w:hAnsi="Times New Roman" w:cs="Times New Roman"/>
        </w:rPr>
        <w:t>D</w:t>
      </w:r>
      <w:r w:rsidR="006F195E" w:rsidRPr="004E2D46">
        <w:rPr>
          <w:rFonts w:ascii="Times New Roman" w:hAnsi="Times New Roman" w:cs="Times New Roman"/>
        </w:rPr>
        <w:t xml:space="preserve">isability and </w:t>
      </w:r>
      <w:proofErr w:type="spellStart"/>
      <w:r w:rsidR="00C22AF9" w:rsidRPr="004E2D46">
        <w:rPr>
          <w:rFonts w:ascii="Times New Roman" w:hAnsi="Times New Roman" w:cs="Times New Roman"/>
        </w:rPr>
        <w:t>A</w:t>
      </w:r>
      <w:r w:rsidR="006F195E" w:rsidRPr="004E2D46">
        <w:rPr>
          <w:rFonts w:ascii="Times New Roman" w:hAnsi="Times New Roman" w:cs="Times New Roman"/>
        </w:rPr>
        <w:t>bledment</w:t>
      </w:r>
      <w:proofErr w:type="spellEnd"/>
      <w:r w:rsidR="006F195E" w:rsidRPr="004E2D46">
        <w:rPr>
          <w:rFonts w:ascii="Times New Roman" w:hAnsi="Times New Roman" w:cs="Times New Roman"/>
        </w:rPr>
        <w:t>.</w:t>
      </w:r>
      <w:r w:rsidR="00C22AF9" w:rsidRPr="004E2D46">
        <w:rPr>
          <w:rFonts w:ascii="Times New Roman" w:hAnsi="Times New Roman" w:cs="Times New Roman"/>
        </w:rPr>
        <w:t>”</w:t>
      </w:r>
      <w:r w:rsidR="006F195E" w:rsidRPr="004E2D46">
        <w:rPr>
          <w:rFonts w:ascii="Times New Roman" w:hAnsi="Times New Roman" w:cs="Times New Roman"/>
        </w:rPr>
        <w:t xml:space="preserve"> </w:t>
      </w:r>
      <w:r w:rsidRPr="004E2D46">
        <w:rPr>
          <w:rFonts w:ascii="Times New Roman" w:hAnsi="Times New Roman" w:cs="Times New Roman"/>
          <w:i/>
          <w:iCs/>
        </w:rPr>
        <w:t>Rethinking History: The Journal of Theory and Practice</w:t>
      </w:r>
      <w:r w:rsidR="00C22AF9" w:rsidRPr="004E2D46">
        <w:rPr>
          <w:rFonts w:ascii="Times New Roman" w:hAnsi="Times New Roman" w:cs="Times New Roman"/>
          <w:i/>
          <w:iCs/>
        </w:rPr>
        <w:t>,</w:t>
      </w:r>
      <w:r w:rsidRPr="004E2D46">
        <w:rPr>
          <w:rFonts w:ascii="Times New Roman" w:hAnsi="Times New Roman" w:cs="Times New Roman"/>
          <w:i/>
          <w:iCs/>
        </w:rPr>
        <w:t xml:space="preserve"> </w:t>
      </w:r>
      <w:r w:rsidRPr="004E2D46">
        <w:rPr>
          <w:rFonts w:ascii="Times New Roman" w:hAnsi="Times New Roman" w:cs="Times New Roman"/>
        </w:rPr>
        <w:t>23</w:t>
      </w:r>
      <w:r w:rsidR="00C22AF9" w:rsidRPr="004E2D46">
        <w:rPr>
          <w:rFonts w:ascii="Times New Roman" w:hAnsi="Times New Roman" w:cs="Times New Roman"/>
        </w:rPr>
        <w:t xml:space="preserve"> (2)</w:t>
      </w:r>
      <w:r w:rsidRPr="004E2D46">
        <w:rPr>
          <w:rFonts w:ascii="Times New Roman" w:hAnsi="Times New Roman" w:cs="Times New Roman"/>
        </w:rPr>
        <w:t>, 138-156</w:t>
      </w:r>
      <w:r w:rsidR="006F195E" w:rsidRPr="004E2D46">
        <w:rPr>
          <w:rFonts w:ascii="Times New Roman" w:hAnsi="Times New Roman" w:cs="Times New Roman"/>
        </w:rPr>
        <w:t xml:space="preserve">. </w:t>
      </w:r>
      <w:hyperlink r:id="rId18" w:history="1">
        <w:r w:rsidR="006F195E" w:rsidRPr="004E2D46">
          <w:rPr>
            <w:rStyle w:val="Hyperlink"/>
            <w:rFonts w:ascii="Times New Roman" w:hAnsi="Times New Roman" w:cs="Times New Roman"/>
          </w:rPr>
          <w:t>https://doi.org/10.1080/13642529.2019.1607475</w:t>
        </w:r>
      </w:hyperlink>
      <w:r w:rsidR="006F195E" w:rsidRPr="004E2D46">
        <w:rPr>
          <w:rFonts w:ascii="Times New Roman" w:hAnsi="Times New Roman" w:cs="Times New Roman"/>
        </w:rPr>
        <w:t xml:space="preserve"> </w:t>
      </w:r>
    </w:p>
    <w:p w14:paraId="74D84AA6" w14:textId="77777777" w:rsidR="001D10F7" w:rsidRPr="004E2D46" w:rsidRDefault="00187E09" w:rsidP="001D10F7">
      <w:pPr>
        <w:spacing w:after="0" w:line="480" w:lineRule="auto"/>
        <w:ind w:left="720" w:right="804" w:hanging="720"/>
        <w:rPr>
          <w:rFonts w:ascii="Times New Roman" w:hAnsi="Times New Roman" w:cs="Times New Roman"/>
        </w:rPr>
      </w:pPr>
      <w:r w:rsidRPr="004E2D46">
        <w:rPr>
          <w:rFonts w:ascii="Times New Roman" w:hAnsi="Times New Roman" w:cs="Times New Roman"/>
        </w:rPr>
        <w:t>Campbell, F.K. 2008</w:t>
      </w:r>
      <w:r w:rsidR="00BD0FE8" w:rsidRPr="004E2D46">
        <w:rPr>
          <w:rFonts w:ascii="Times New Roman" w:hAnsi="Times New Roman" w:cs="Times New Roman"/>
        </w:rPr>
        <w:t>b</w:t>
      </w:r>
      <w:r w:rsidRPr="004E2D46">
        <w:rPr>
          <w:rFonts w:ascii="Times New Roman" w:hAnsi="Times New Roman" w:cs="Times New Roman"/>
        </w:rPr>
        <w:t xml:space="preserve">. </w:t>
      </w:r>
      <w:r w:rsidR="00AA1DA2" w:rsidRPr="004E2D46">
        <w:rPr>
          <w:rFonts w:ascii="Times New Roman" w:hAnsi="Times New Roman" w:cs="Times New Roman"/>
        </w:rPr>
        <w:t>“</w:t>
      </w:r>
      <w:r w:rsidRPr="004E2D46">
        <w:rPr>
          <w:rFonts w:ascii="Times New Roman" w:hAnsi="Times New Roman" w:cs="Times New Roman"/>
        </w:rPr>
        <w:t>Refusing able(ness): A preliminary conversation about ableism.</w:t>
      </w:r>
      <w:r w:rsidR="00AA1DA2"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M/C – Media and Culture</w:t>
      </w:r>
      <w:r w:rsidR="00BD0FE8" w:rsidRPr="004E2D46">
        <w:rPr>
          <w:rFonts w:ascii="Times New Roman" w:hAnsi="Times New Roman" w:cs="Times New Roman"/>
        </w:rPr>
        <w:t>,</w:t>
      </w:r>
      <w:r w:rsidRPr="004E2D46">
        <w:rPr>
          <w:rFonts w:ascii="Times New Roman" w:hAnsi="Times New Roman" w:cs="Times New Roman"/>
        </w:rPr>
        <w:t xml:space="preserve"> 11. </w:t>
      </w:r>
      <w:r w:rsidR="00AA1DA2" w:rsidRPr="004E2D46">
        <w:rPr>
          <w:rFonts w:ascii="Times New Roman" w:hAnsi="Times New Roman" w:cs="Times New Roman"/>
        </w:rPr>
        <w:t xml:space="preserve">Advance online publication. </w:t>
      </w:r>
      <w:r w:rsidRPr="004E2D46">
        <w:rPr>
          <w:rFonts w:ascii="Times New Roman" w:hAnsi="Times New Roman" w:cs="Times New Roman"/>
        </w:rPr>
        <w:t>http://journal.media</w:t>
      </w:r>
      <w:r w:rsidR="00BD0FE8" w:rsidRPr="004E2D46">
        <w:rPr>
          <w:rFonts w:ascii="Times New Roman" w:hAnsi="Times New Roman" w:cs="Times New Roman"/>
        </w:rPr>
        <w:t>-</w:t>
      </w:r>
      <w:r w:rsidRPr="004E2D46">
        <w:rPr>
          <w:rFonts w:ascii="Times New Roman" w:hAnsi="Times New Roman" w:cs="Times New Roman"/>
        </w:rPr>
        <w:t xml:space="preserve">culture.org.au/index.php/mcjournal/article/viewArticle/46/ </w:t>
      </w:r>
      <w:bookmarkStart w:id="0" w:name="_Hlk46740484"/>
    </w:p>
    <w:p w14:paraId="26E0B232" w14:textId="10930FF8" w:rsidR="00B56878" w:rsidRPr="004E2D46" w:rsidRDefault="00187E09" w:rsidP="001D10F7">
      <w:pPr>
        <w:spacing w:after="0" w:line="480" w:lineRule="auto"/>
        <w:ind w:left="720" w:right="804" w:hanging="720"/>
        <w:rPr>
          <w:rFonts w:ascii="Times New Roman" w:hAnsi="Times New Roman" w:cs="Times New Roman"/>
        </w:rPr>
      </w:pPr>
      <w:r w:rsidRPr="004E2D46">
        <w:rPr>
          <w:rFonts w:ascii="Times New Roman" w:hAnsi="Times New Roman" w:cs="Times New Roman"/>
        </w:rPr>
        <w:lastRenderedPageBreak/>
        <w:t xml:space="preserve">Corker, M., </w:t>
      </w:r>
      <w:r w:rsidR="00EB21AF" w:rsidRPr="004E2D46">
        <w:rPr>
          <w:rFonts w:ascii="Times New Roman" w:hAnsi="Times New Roman" w:cs="Times New Roman"/>
        </w:rPr>
        <w:t>and</w:t>
      </w:r>
      <w:r w:rsidRPr="004E2D46">
        <w:rPr>
          <w:rFonts w:ascii="Times New Roman" w:hAnsi="Times New Roman" w:cs="Times New Roman"/>
        </w:rPr>
        <w:t xml:space="preserve"> Shakespeare</w:t>
      </w:r>
      <w:r w:rsidR="00B23EDD" w:rsidRPr="004E2D46">
        <w:rPr>
          <w:rFonts w:ascii="Times New Roman" w:hAnsi="Times New Roman" w:cs="Times New Roman"/>
        </w:rPr>
        <w:t>, T.</w:t>
      </w:r>
      <w:r w:rsidR="00751531" w:rsidRPr="004E2D46">
        <w:rPr>
          <w:rFonts w:ascii="Times New Roman" w:hAnsi="Times New Roman" w:cs="Times New Roman"/>
        </w:rPr>
        <w:t xml:space="preserve"> </w:t>
      </w:r>
      <w:r w:rsidRPr="004E2D46">
        <w:rPr>
          <w:rFonts w:ascii="Times New Roman" w:hAnsi="Times New Roman" w:cs="Times New Roman"/>
        </w:rPr>
        <w:t>2002</w:t>
      </w:r>
      <w:bookmarkEnd w:id="0"/>
      <w:r w:rsidRPr="004E2D46">
        <w:rPr>
          <w:rFonts w:ascii="Times New Roman" w:hAnsi="Times New Roman" w:cs="Times New Roman"/>
        </w:rPr>
        <w:t xml:space="preserve">. </w:t>
      </w:r>
      <w:r w:rsidRPr="004E2D46">
        <w:rPr>
          <w:rFonts w:ascii="Times New Roman" w:hAnsi="Times New Roman" w:cs="Times New Roman"/>
          <w:i/>
          <w:iCs/>
        </w:rPr>
        <w:t>Disability/</w:t>
      </w:r>
      <w:r w:rsidR="00C22AF9" w:rsidRPr="004E2D46">
        <w:rPr>
          <w:rFonts w:ascii="Times New Roman" w:hAnsi="Times New Roman" w:cs="Times New Roman"/>
          <w:i/>
          <w:iCs/>
        </w:rPr>
        <w:t>P</w:t>
      </w:r>
      <w:r w:rsidRPr="004E2D46">
        <w:rPr>
          <w:rFonts w:ascii="Times New Roman" w:hAnsi="Times New Roman" w:cs="Times New Roman"/>
          <w:i/>
          <w:iCs/>
        </w:rPr>
        <w:t xml:space="preserve">ostmodernity: Embodying </w:t>
      </w:r>
      <w:r w:rsidR="00C22AF9" w:rsidRPr="004E2D46">
        <w:rPr>
          <w:rFonts w:ascii="Times New Roman" w:hAnsi="Times New Roman" w:cs="Times New Roman"/>
          <w:i/>
          <w:iCs/>
        </w:rPr>
        <w:t>D</w:t>
      </w:r>
      <w:r w:rsidRPr="004E2D46">
        <w:rPr>
          <w:rFonts w:ascii="Times New Roman" w:hAnsi="Times New Roman" w:cs="Times New Roman"/>
          <w:i/>
          <w:iCs/>
        </w:rPr>
        <w:t xml:space="preserve">isability </w:t>
      </w:r>
      <w:r w:rsidR="00C22AF9" w:rsidRPr="004E2D46">
        <w:rPr>
          <w:rFonts w:ascii="Times New Roman" w:hAnsi="Times New Roman" w:cs="Times New Roman"/>
          <w:i/>
          <w:iCs/>
        </w:rPr>
        <w:t>T</w:t>
      </w:r>
      <w:r w:rsidRPr="004E2D46">
        <w:rPr>
          <w:rFonts w:ascii="Times New Roman" w:hAnsi="Times New Roman" w:cs="Times New Roman"/>
          <w:i/>
          <w:iCs/>
        </w:rPr>
        <w:t>heory.</w:t>
      </w:r>
      <w:r w:rsidRPr="004E2D46">
        <w:rPr>
          <w:rFonts w:ascii="Times New Roman" w:hAnsi="Times New Roman" w:cs="Times New Roman"/>
        </w:rPr>
        <w:t xml:space="preserve"> London: Continuum</w:t>
      </w:r>
      <w:r w:rsidR="00751531" w:rsidRPr="004E2D46">
        <w:rPr>
          <w:rFonts w:ascii="Times New Roman" w:hAnsi="Times New Roman" w:cs="Times New Roman"/>
        </w:rPr>
        <w:t xml:space="preserve">. </w:t>
      </w:r>
    </w:p>
    <w:p w14:paraId="51FE14D9" w14:textId="0F476B2B" w:rsidR="007F6807" w:rsidRPr="004E2D46" w:rsidRDefault="00187E09" w:rsidP="006D5EF4">
      <w:pPr>
        <w:spacing w:after="0" w:line="480" w:lineRule="auto"/>
        <w:ind w:left="720" w:right="804" w:hanging="720"/>
        <w:rPr>
          <w:rFonts w:ascii="Times New Roman" w:hAnsi="Times New Roman" w:cs="Times New Roman"/>
        </w:rPr>
      </w:pPr>
      <w:r w:rsidRPr="004E2D46">
        <w:rPr>
          <w:rFonts w:ascii="Times New Roman" w:hAnsi="Times New Roman" w:cs="Times New Roman"/>
        </w:rPr>
        <w:t>Cox, R</w:t>
      </w:r>
      <w:r w:rsidR="0034700F" w:rsidRPr="004E2D46">
        <w:rPr>
          <w:rFonts w:ascii="Times New Roman" w:hAnsi="Times New Roman" w:cs="Times New Roman"/>
        </w:rPr>
        <w:t>.</w:t>
      </w:r>
      <w:r w:rsidRPr="004E2D46">
        <w:rPr>
          <w:rFonts w:ascii="Times New Roman" w:hAnsi="Times New Roman" w:cs="Times New Roman"/>
        </w:rPr>
        <w:t xml:space="preserve">, </w:t>
      </w:r>
      <w:proofErr w:type="spellStart"/>
      <w:r w:rsidRPr="004E2D46">
        <w:rPr>
          <w:rFonts w:ascii="Times New Roman" w:hAnsi="Times New Roman" w:cs="Times New Roman"/>
        </w:rPr>
        <w:t>Stenfert</w:t>
      </w:r>
      <w:proofErr w:type="spellEnd"/>
      <w:r w:rsidRPr="004E2D46">
        <w:rPr>
          <w:rFonts w:ascii="Times New Roman" w:hAnsi="Times New Roman" w:cs="Times New Roman"/>
        </w:rPr>
        <w:t xml:space="preserve"> </w:t>
      </w:r>
      <w:proofErr w:type="spellStart"/>
      <w:r w:rsidRPr="004E2D46">
        <w:rPr>
          <w:rFonts w:ascii="Times New Roman" w:hAnsi="Times New Roman" w:cs="Times New Roman"/>
        </w:rPr>
        <w:t>Kroese</w:t>
      </w:r>
      <w:proofErr w:type="spellEnd"/>
      <w:r w:rsidR="0034700F" w:rsidRPr="004E2D46">
        <w:rPr>
          <w:rFonts w:ascii="Times New Roman" w:hAnsi="Times New Roman" w:cs="Times New Roman"/>
        </w:rPr>
        <w:t>, B.,</w:t>
      </w:r>
      <w:r w:rsidRPr="004E2D46">
        <w:rPr>
          <w:rFonts w:ascii="Times New Roman" w:hAnsi="Times New Roman" w:cs="Times New Roman"/>
        </w:rPr>
        <w:t xml:space="preserve"> </w:t>
      </w:r>
      <w:r w:rsidR="00733EFF" w:rsidRPr="004E2D46">
        <w:rPr>
          <w:rFonts w:ascii="Times New Roman" w:hAnsi="Times New Roman" w:cs="Times New Roman"/>
        </w:rPr>
        <w:t>and</w:t>
      </w:r>
      <w:r w:rsidR="0034700F" w:rsidRPr="004E2D46">
        <w:rPr>
          <w:rFonts w:ascii="Times New Roman" w:hAnsi="Times New Roman" w:cs="Times New Roman"/>
        </w:rPr>
        <w:t xml:space="preserve"> </w:t>
      </w:r>
      <w:r w:rsidRPr="004E2D46">
        <w:rPr>
          <w:rFonts w:ascii="Times New Roman" w:hAnsi="Times New Roman" w:cs="Times New Roman"/>
        </w:rPr>
        <w:t>Evans</w:t>
      </w:r>
      <w:r w:rsidR="0034700F" w:rsidRPr="004E2D46">
        <w:rPr>
          <w:rFonts w:ascii="Times New Roman" w:hAnsi="Times New Roman" w:cs="Times New Roman"/>
        </w:rPr>
        <w:t>, R.</w:t>
      </w:r>
      <w:r w:rsidRPr="004E2D46">
        <w:rPr>
          <w:rFonts w:ascii="Times New Roman" w:hAnsi="Times New Roman" w:cs="Times New Roman"/>
        </w:rPr>
        <w:t xml:space="preserve"> 2015</w:t>
      </w:r>
      <w:r w:rsidR="0034700F" w:rsidRPr="004E2D46">
        <w:rPr>
          <w:rFonts w:ascii="Times New Roman" w:hAnsi="Times New Roman" w:cs="Times New Roman"/>
        </w:rPr>
        <w:t>.</w:t>
      </w:r>
      <w:r w:rsidRPr="004E2D46">
        <w:rPr>
          <w:rFonts w:ascii="Times New Roman" w:hAnsi="Times New Roman" w:cs="Times New Roman"/>
        </w:rPr>
        <w:t xml:space="preserve"> </w:t>
      </w:r>
      <w:r w:rsidR="00C22AF9" w:rsidRPr="004E2D46">
        <w:rPr>
          <w:rFonts w:ascii="Times New Roman" w:hAnsi="Times New Roman" w:cs="Times New Roman"/>
        </w:rPr>
        <w:t>“</w:t>
      </w:r>
      <w:r w:rsidRPr="004E2D46">
        <w:rPr>
          <w:rFonts w:ascii="Times New Roman" w:hAnsi="Times New Roman" w:cs="Times New Roman"/>
        </w:rPr>
        <w:t>Solicitors’</w:t>
      </w:r>
      <w:r w:rsidR="0034700F" w:rsidRPr="004E2D46">
        <w:rPr>
          <w:rFonts w:ascii="Times New Roman" w:hAnsi="Times New Roman" w:cs="Times New Roman"/>
        </w:rPr>
        <w:t xml:space="preserve"> </w:t>
      </w:r>
      <w:r w:rsidR="00C22AF9" w:rsidRPr="004E2D46">
        <w:rPr>
          <w:rFonts w:ascii="Times New Roman" w:hAnsi="Times New Roman" w:cs="Times New Roman"/>
        </w:rPr>
        <w:t>E</w:t>
      </w:r>
      <w:r w:rsidRPr="004E2D46">
        <w:rPr>
          <w:rFonts w:ascii="Times New Roman" w:hAnsi="Times New Roman" w:cs="Times New Roman"/>
        </w:rPr>
        <w:t xml:space="preserve">xperiences of </w:t>
      </w:r>
      <w:r w:rsidR="00C22AF9" w:rsidRPr="004E2D46">
        <w:rPr>
          <w:rFonts w:ascii="Times New Roman" w:hAnsi="Times New Roman" w:cs="Times New Roman"/>
        </w:rPr>
        <w:t>R</w:t>
      </w:r>
      <w:r w:rsidRPr="004E2D46">
        <w:rPr>
          <w:rFonts w:ascii="Times New Roman" w:hAnsi="Times New Roman" w:cs="Times New Roman"/>
        </w:rPr>
        <w:t xml:space="preserve">epresenting </w:t>
      </w:r>
      <w:r w:rsidR="00C22AF9" w:rsidRPr="004E2D46">
        <w:rPr>
          <w:rFonts w:ascii="Times New Roman" w:hAnsi="Times New Roman" w:cs="Times New Roman"/>
        </w:rPr>
        <w:t>P</w:t>
      </w:r>
      <w:r w:rsidRPr="004E2D46">
        <w:rPr>
          <w:rFonts w:ascii="Times New Roman" w:hAnsi="Times New Roman" w:cs="Times New Roman"/>
        </w:rPr>
        <w:t xml:space="preserve">arents with </w:t>
      </w:r>
      <w:r w:rsidR="00C22AF9" w:rsidRPr="004E2D46">
        <w:rPr>
          <w:rFonts w:ascii="Times New Roman" w:hAnsi="Times New Roman" w:cs="Times New Roman"/>
        </w:rPr>
        <w:t>I</w:t>
      </w:r>
      <w:r w:rsidRPr="004E2D46">
        <w:rPr>
          <w:rFonts w:ascii="Times New Roman" w:hAnsi="Times New Roman" w:cs="Times New Roman"/>
        </w:rPr>
        <w:t xml:space="preserve">ntellectual </w:t>
      </w:r>
      <w:r w:rsidR="00C22AF9" w:rsidRPr="004E2D46">
        <w:rPr>
          <w:rFonts w:ascii="Times New Roman" w:hAnsi="Times New Roman" w:cs="Times New Roman"/>
        </w:rPr>
        <w:t>D</w:t>
      </w:r>
      <w:r w:rsidRPr="004E2D46">
        <w:rPr>
          <w:rFonts w:ascii="Times New Roman" w:hAnsi="Times New Roman" w:cs="Times New Roman"/>
        </w:rPr>
        <w:t xml:space="preserve">isabilities in </w:t>
      </w:r>
      <w:r w:rsidR="00C22AF9" w:rsidRPr="004E2D46">
        <w:rPr>
          <w:rFonts w:ascii="Times New Roman" w:hAnsi="Times New Roman" w:cs="Times New Roman"/>
        </w:rPr>
        <w:t>C</w:t>
      </w:r>
      <w:r w:rsidRPr="004E2D46">
        <w:rPr>
          <w:rFonts w:ascii="Times New Roman" w:hAnsi="Times New Roman" w:cs="Times New Roman"/>
        </w:rPr>
        <w:t xml:space="preserve">are </w:t>
      </w:r>
      <w:r w:rsidR="00C22AF9" w:rsidRPr="004E2D46">
        <w:rPr>
          <w:rFonts w:ascii="Times New Roman" w:hAnsi="Times New Roman" w:cs="Times New Roman"/>
        </w:rPr>
        <w:t>P</w:t>
      </w:r>
      <w:r w:rsidRPr="004E2D46">
        <w:rPr>
          <w:rFonts w:ascii="Times New Roman" w:hAnsi="Times New Roman" w:cs="Times New Roman"/>
        </w:rPr>
        <w:t>roceedings:</w:t>
      </w:r>
      <w:r w:rsidR="0034700F" w:rsidRPr="004E2D46">
        <w:rPr>
          <w:rFonts w:ascii="Times New Roman" w:hAnsi="Times New Roman" w:cs="Times New Roman"/>
        </w:rPr>
        <w:t xml:space="preserve"> </w:t>
      </w:r>
      <w:r w:rsidR="00C22AF9" w:rsidRPr="004E2D46">
        <w:rPr>
          <w:rFonts w:ascii="Times New Roman" w:hAnsi="Times New Roman" w:cs="Times New Roman"/>
        </w:rPr>
        <w:t>A</w:t>
      </w:r>
      <w:r w:rsidRPr="004E2D46">
        <w:rPr>
          <w:rFonts w:ascii="Times New Roman" w:hAnsi="Times New Roman" w:cs="Times New Roman"/>
        </w:rPr>
        <w:t xml:space="preserve">ttitudes, </w:t>
      </w:r>
      <w:r w:rsidR="00C22AF9" w:rsidRPr="004E2D46">
        <w:rPr>
          <w:rFonts w:ascii="Times New Roman" w:hAnsi="Times New Roman" w:cs="Times New Roman"/>
        </w:rPr>
        <w:t>I</w:t>
      </w:r>
      <w:r w:rsidRPr="004E2D46">
        <w:rPr>
          <w:rFonts w:ascii="Times New Roman" w:hAnsi="Times New Roman" w:cs="Times New Roman"/>
        </w:rPr>
        <w:t xml:space="preserve">nfluence and </w:t>
      </w:r>
      <w:r w:rsidR="00C22AF9" w:rsidRPr="004E2D46">
        <w:rPr>
          <w:rFonts w:ascii="Times New Roman" w:hAnsi="Times New Roman" w:cs="Times New Roman"/>
        </w:rPr>
        <w:t>L</w:t>
      </w:r>
      <w:r w:rsidRPr="004E2D46">
        <w:rPr>
          <w:rFonts w:ascii="Times New Roman" w:hAnsi="Times New Roman" w:cs="Times New Roman"/>
        </w:rPr>
        <w:t xml:space="preserve">egal </w:t>
      </w:r>
      <w:r w:rsidR="00C22AF9" w:rsidRPr="004E2D46">
        <w:rPr>
          <w:rFonts w:ascii="Times New Roman" w:hAnsi="Times New Roman" w:cs="Times New Roman"/>
        </w:rPr>
        <w:t>P</w:t>
      </w:r>
      <w:r w:rsidRPr="004E2D46">
        <w:rPr>
          <w:rFonts w:ascii="Times New Roman" w:hAnsi="Times New Roman" w:cs="Times New Roman"/>
        </w:rPr>
        <w:t>rocesses</w:t>
      </w:r>
      <w:r w:rsidR="0034700F" w:rsidRPr="004E2D46">
        <w:rPr>
          <w:rFonts w:ascii="Times New Roman" w:hAnsi="Times New Roman" w:cs="Times New Roman"/>
        </w:rPr>
        <w:t>.</w:t>
      </w:r>
      <w:r w:rsidR="00C22AF9"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Disability &amp; Society, </w:t>
      </w:r>
      <w:r w:rsidRPr="004E2D46">
        <w:rPr>
          <w:rFonts w:ascii="Times New Roman" w:hAnsi="Times New Roman" w:cs="Times New Roman"/>
        </w:rPr>
        <w:t>30</w:t>
      </w:r>
      <w:r w:rsidR="00C22AF9" w:rsidRPr="004E2D46">
        <w:rPr>
          <w:rFonts w:ascii="Times New Roman" w:hAnsi="Times New Roman" w:cs="Times New Roman"/>
        </w:rPr>
        <w:t xml:space="preserve"> (2)</w:t>
      </w:r>
      <w:r w:rsidR="0034700F" w:rsidRPr="004E2D46">
        <w:rPr>
          <w:rFonts w:ascii="Times New Roman" w:hAnsi="Times New Roman" w:cs="Times New Roman"/>
        </w:rPr>
        <w:t xml:space="preserve">, </w:t>
      </w:r>
      <w:r w:rsidRPr="004E2D46">
        <w:rPr>
          <w:rFonts w:ascii="Times New Roman" w:hAnsi="Times New Roman" w:cs="Times New Roman"/>
        </w:rPr>
        <w:t>284-298</w:t>
      </w:r>
      <w:r w:rsidR="0034700F" w:rsidRPr="004E2D46">
        <w:rPr>
          <w:rFonts w:ascii="Times New Roman" w:hAnsi="Times New Roman" w:cs="Times New Roman"/>
        </w:rPr>
        <w:t>.</w:t>
      </w:r>
      <w:r w:rsidR="007F6807" w:rsidRPr="004E2D46">
        <w:rPr>
          <w:rFonts w:ascii="Times New Roman" w:hAnsi="Times New Roman" w:cs="Times New Roman"/>
        </w:rPr>
        <w:t xml:space="preserve"> </w:t>
      </w:r>
      <w:hyperlink r:id="rId19" w:history="1">
        <w:r w:rsidR="007F6807" w:rsidRPr="004E2D46">
          <w:rPr>
            <w:rStyle w:val="Hyperlink"/>
            <w:rFonts w:ascii="Times New Roman" w:hAnsi="Times New Roman" w:cs="Times New Roman"/>
          </w:rPr>
          <w:t>https://doi.org/10.1080/09687599.2015.1005730</w:t>
        </w:r>
      </w:hyperlink>
      <w:r w:rsidR="007F6807" w:rsidRPr="004E2D46">
        <w:rPr>
          <w:rFonts w:ascii="Times New Roman" w:hAnsi="Times New Roman" w:cs="Times New Roman"/>
        </w:rPr>
        <w:t xml:space="preserve"> </w:t>
      </w:r>
    </w:p>
    <w:p w14:paraId="29EF9E0D" w14:textId="4C4C03F3" w:rsidR="00855B49" w:rsidRPr="004E2D46" w:rsidRDefault="00187E09" w:rsidP="00D32333">
      <w:pPr>
        <w:spacing w:after="0" w:line="480" w:lineRule="auto"/>
        <w:ind w:right="804"/>
        <w:jc w:val="both"/>
        <w:rPr>
          <w:rFonts w:ascii="Times New Roman" w:hAnsi="Times New Roman" w:cs="Times New Roman"/>
        </w:rPr>
      </w:pPr>
      <w:r w:rsidRPr="004E2D46">
        <w:rPr>
          <w:rFonts w:ascii="Times New Roman" w:hAnsi="Times New Roman" w:cs="Times New Roman"/>
        </w:rPr>
        <w:t xml:space="preserve">Crenshaw, K. 2012. </w:t>
      </w:r>
      <w:r w:rsidRPr="004E2D46">
        <w:rPr>
          <w:rFonts w:ascii="Times New Roman" w:hAnsi="Times New Roman" w:cs="Times New Roman"/>
          <w:i/>
          <w:iCs/>
        </w:rPr>
        <w:t xml:space="preserve">On </w:t>
      </w:r>
      <w:r w:rsidR="00C22AF9" w:rsidRPr="004E2D46">
        <w:rPr>
          <w:rFonts w:ascii="Times New Roman" w:hAnsi="Times New Roman" w:cs="Times New Roman"/>
          <w:i/>
          <w:iCs/>
        </w:rPr>
        <w:t>I</w:t>
      </w:r>
      <w:r w:rsidRPr="004E2D46">
        <w:rPr>
          <w:rFonts w:ascii="Times New Roman" w:hAnsi="Times New Roman" w:cs="Times New Roman"/>
          <w:i/>
          <w:iCs/>
        </w:rPr>
        <w:t xml:space="preserve">ntersectionality: The </w:t>
      </w:r>
      <w:r w:rsidR="00C22AF9" w:rsidRPr="004E2D46">
        <w:rPr>
          <w:rFonts w:ascii="Times New Roman" w:hAnsi="Times New Roman" w:cs="Times New Roman"/>
          <w:i/>
          <w:iCs/>
        </w:rPr>
        <w:t>S</w:t>
      </w:r>
      <w:r w:rsidRPr="004E2D46">
        <w:rPr>
          <w:rFonts w:ascii="Times New Roman" w:hAnsi="Times New Roman" w:cs="Times New Roman"/>
          <w:i/>
          <w:iCs/>
        </w:rPr>
        <w:t xml:space="preserve">eminal </w:t>
      </w:r>
      <w:r w:rsidR="00C22AF9" w:rsidRPr="004E2D46">
        <w:rPr>
          <w:rFonts w:ascii="Times New Roman" w:hAnsi="Times New Roman" w:cs="Times New Roman"/>
          <w:i/>
          <w:iCs/>
        </w:rPr>
        <w:t>E</w:t>
      </w:r>
      <w:r w:rsidRPr="004E2D46">
        <w:rPr>
          <w:rFonts w:ascii="Times New Roman" w:hAnsi="Times New Roman" w:cs="Times New Roman"/>
          <w:i/>
          <w:iCs/>
        </w:rPr>
        <w:t>ssays.</w:t>
      </w:r>
      <w:r w:rsidRPr="004E2D46">
        <w:rPr>
          <w:rFonts w:ascii="Times New Roman" w:hAnsi="Times New Roman" w:cs="Times New Roman"/>
        </w:rPr>
        <w:t xml:space="preserve"> New York: The New Press.</w:t>
      </w:r>
    </w:p>
    <w:p w14:paraId="0321F613" w14:textId="3154CC1D" w:rsidR="00733619" w:rsidRPr="004E2D46" w:rsidRDefault="00187E09"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Crowley, P. 2016</w:t>
      </w:r>
      <w:r w:rsidR="00855B49"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rPr>
        <w:t xml:space="preserve">Preventing </w:t>
      </w:r>
      <w:r w:rsidR="00C22AF9" w:rsidRPr="004E2D46">
        <w:rPr>
          <w:rFonts w:ascii="Times New Roman" w:hAnsi="Times New Roman" w:cs="Times New Roman"/>
          <w:i/>
        </w:rPr>
        <w:t>A</w:t>
      </w:r>
      <w:r w:rsidRPr="004E2D46">
        <w:rPr>
          <w:rFonts w:ascii="Times New Roman" w:hAnsi="Times New Roman" w:cs="Times New Roman"/>
          <w:i/>
        </w:rPr>
        <w:t xml:space="preserve">buse and </w:t>
      </w:r>
      <w:r w:rsidR="00C22AF9" w:rsidRPr="004E2D46">
        <w:rPr>
          <w:rFonts w:ascii="Times New Roman" w:hAnsi="Times New Roman" w:cs="Times New Roman"/>
          <w:i/>
        </w:rPr>
        <w:t>N</w:t>
      </w:r>
      <w:r w:rsidRPr="004E2D46">
        <w:rPr>
          <w:rFonts w:ascii="Times New Roman" w:hAnsi="Times New Roman" w:cs="Times New Roman"/>
          <w:i/>
        </w:rPr>
        <w:t xml:space="preserve">eglect in the </w:t>
      </w:r>
      <w:r w:rsidR="00C22AF9" w:rsidRPr="004E2D46">
        <w:rPr>
          <w:rFonts w:ascii="Times New Roman" w:hAnsi="Times New Roman" w:cs="Times New Roman"/>
          <w:i/>
        </w:rPr>
        <w:t>L</w:t>
      </w:r>
      <w:r w:rsidRPr="004E2D46">
        <w:rPr>
          <w:rFonts w:ascii="Times New Roman" w:hAnsi="Times New Roman" w:cs="Times New Roman"/>
          <w:i/>
        </w:rPr>
        <w:t xml:space="preserve">ives of </w:t>
      </w:r>
      <w:r w:rsidR="00C22AF9" w:rsidRPr="004E2D46">
        <w:rPr>
          <w:rFonts w:ascii="Times New Roman" w:hAnsi="Times New Roman" w:cs="Times New Roman"/>
          <w:i/>
        </w:rPr>
        <w:t>D</w:t>
      </w:r>
      <w:r w:rsidRPr="004E2D46">
        <w:rPr>
          <w:rFonts w:ascii="Times New Roman" w:hAnsi="Times New Roman" w:cs="Times New Roman"/>
          <w:i/>
        </w:rPr>
        <w:t xml:space="preserve">isabled </w:t>
      </w:r>
      <w:r w:rsidR="00C22AF9" w:rsidRPr="004E2D46">
        <w:rPr>
          <w:rFonts w:ascii="Times New Roman" w:hAnsi="Times New Roman" w:cs="Times New Roman"/>
          <w:i/>
        </w:rPr>
        <w:t>C</w:t>
      </w:r>
      <w:r w:rsidRPr="004E2D46">
        <w:rPr>
          <w:rFonts w:ascii="Times New Roman" w:hAnsi="Times New Roman" w:cs="Times New Roman"/>
          <w:i/>
        </w:rPr>
        <w:t>hildren.</w:t>
      </w:r>
      <w:r w:rsidRPr="004E2D46">
        <w:rPr>
          <w:rFonts w:ascii="Times New Roman" w:hAnsi="Times New Roman" w:cs="Times New Roman"/>
        </w:rPr>
        <w:t xml:space="preserve"> </w:t>
      </w:r>
      <w:r w:rsidR="00855B49" w:rsidRPr="004E2D46">
        <w:rPr>
          <w:rFonts w:ascii="Times New Roman" w:hAnsi="Times New Roman" w:cs="Times New Roman"/>
        </w:rPr>
        <w:t xml:space="preserve">Switzerland: </w:t>
      </w:r>
      <w:r w:rsidRPr="004E2D46">
        <w:rPr>
          <w:rFonts w:ascii="Times New Roman" w:hAnsi="Times New Roman" w:cs="Times New Roman"/>
        </w:rPr>
        <w:t>Springer.</w:t>
      </w:r>
    </w:p>
    <w:p w14:paraId="1AC4B227" w14:textId="7C68738E" w:rsidR="00E33CD1" w:rsidRPr="004E2D46" w:rsidRDefault="00E33CD1" w:rsidP="00D32333">
      <w:pPr>
        <w:spacing w:after="0" w:line="480" w:lineRule="auto"/>
        <w:ind w:left="720" w:right="804" w:hanging="720"/>
        <w:jc w:val="both"/>
        <w:rPr>
          <w:rFonts w:ascii="Times New Roman" w:hAnsi="Times New Roman" w:cs="Times New Roman"/>
          <w:i/>
          <w:iCs/>
        </w:rPr>
      </w:pPr>
      <w:r w:rsidRPr="004E2D46">
        <w:rPr>
          <w:rFonts w:ascii="Times New Roman" w:hAnsi="Times New Roman" w:cs="Times New Roman"/>
        </w:rPr>
        <w:t xml:space="preserve">Cullen, P. 2017. Who is ‘Grace’ and what happened to her? Disabled woman was left in foster home for 20 years despite sexual abuse allegations. Tue, Feb 28, 2017, 17:23. </w:t>
      </w:r>
      <w:r w:rsidRPr="004E2D46">
        <w:rPr>
          <w:rFonts w:ascii="Times New Roman" w:hAnsi="Times New Roman" w:cs="Times New Roman"/>
          <w:i/>
          <w:iCs/>
        </w:rPr>
        <w:t>The Irish Times.</w:t>
      </w:r>
    </w:p>
    <w:p w14:paraId="4E260A38" w14:textId="7269E796" w:rsidR="00834F3C" w:rsidRPr="004E2D46" w:rsidRDefault="00834F3C" w:rsidP="00922311">
      <w:pPr>
        <w:spacing w:after="0" w:line="480" w:lineRule="auto"/>
        <w:ind w:left="720" w:right="804" w:hanging="720"/>
        <w:rPr>
          <w:rFonts w:ascii="Times New Roman" w:hAnsi="Times New Roman" w:cs="Times New Roman"/>
        </w:rPr>
      </w:pPr>
      <w:r w:rsidRPr="004E2D46">
        <w:rPr>
          <w:rFonts w:ascii="Times New Roman" w:hAnsi="Times New Roman" w:cs="Times New Roman"/>
        </w:rPr>
        <w:t xml:space="preserve">Curran, T. and </w:t>
      </w:r>
      <w:proofErr w:type="spellStart"/>
      <w:r w:rsidRPr="004E2D46">
        <w:rPr>
          <w:rFonts w:ascii="Times New Roman" w:hAnsi="Times New Roman" w:cs="Times New Roman"/>
        </w:rPr>
        <w:t>Runswick</w:t>
      </w:r>
      <w:proofErr w:type="spellEnd"/>
      <w:r w:rsidRPr="004E2D46">
        <w:rPr>
          <w:rFonts w:ascii="Times New Roman" w:hAnsi="Times New Roman" w:cs="Times New Roman"/>
        </w:rPr>
        <w:t xml:space="preserve">-Cole, K. 2014. “Disabled Children’s Childhood Studies: A Distinct Approach?” </w:t>
      </w:r>
      <w:r w:rsidRPr="004E2D46">
        <w:rPr>
          <w:rFonts w:ascii="Times New Roman" w:hAnsi="Times New Roman" w:cs="Times New Roman"/>
          <w:i/>
          <w:iCs/>
        </w:rPr>
        <w:t>Disability &amp; Society</w:t>
      </w:r>
      <w:r w:rsidRPr="004E2D46">
        <w:rPr>
          <w:rFonts w:ascii="Times New Roman" w:hAnsi="Times New Roman" w:cs="Times New Roman"/>
        </w:rPr>
        <w:t>, 29 (10), 1617-1630.</w:t>
      </w:r>
      <w:r w:rsidR="00922311" w:rsidRPr="004E2D46">
        <w:rPr>
          <w:rFonts w:ascii="Times New Roman" w:hAnsi="Times New Roman" w:cs="Times New Roman"/>
        </w:rPr>
        <w:t xml:space="preserve"> </w:t>
      </w:r>
      <w:proofErr w:type="spellStart"/>
      <w:r w:rsidR="001E53B8" w:rsidRPr="004E2D46">
        <w:rPr>
          <w:rFonts w:ascii="Times New Roman" w:hAnsi="Times New Roman" w:cs="Times New Roman"/>
        </w:rPr>
        <w:t>d</w:t>
      </w:r>
      <w:r w:rsidR="00922311" w:rsidRPr="004E2D46">
        <w:rPr>
          <w:rFonts w:ascii="Times New Roman" w:hAnsi="Times New Roman" w:cs="Times New Roman"/>
        </w:rPr>
        <w:t>oi</w:t>
      </w:r>
      <w:proofErr w:type="spellEnd"/>
      <w:r w:rsidR="00922311" w:rsidRPr="004E2D46">
        <w:rPr>
          <w:rFonts w:ascii="Times New Roman" w:hAnsi="Times New Roman" w:cs="Times New Roman"/>
        </w:rPr>
        <w:t>: 10.1080/096875</w:t>
      </w:r>
      <w:r w:rsidR="001E53B8" w:rsidRPr="004E2D46">
        <w:rPr>
          <w:rFonts w:ascii="Times New Roman" w:hAnsi="Times New Roman" w:cs="Times New Roman"/>
        </w:rPr>
        <w:t xml:space="preserve"> </w:t>
      </w:r>
      <w:r w:rsidR="00922311" w:rsidRPr="004E2D46">
        <w:rPr>
          <w:rFonts w:ascii="Times New Roman" w:hAnsi="Times New Roman" w:cs="Times New Roman"/>
        </w:rPr>
        <w:t>99.2014.966187</w:t>
      </w:r>
    </w:p>
    <w:p w14:paraId="5818828E" w14:textId="165D9CDC" w:rsidR="00187E09" w:rsidRPr="004E2D46" w:rsidRDefault="00187E09" w:rsidP="00D32333">
      <w:pPr>
        <w:spacing w:after="0" w:line="480" w:lineRule="auto"/>
        <w:ind w:right="804"/>
        <w:jc w:val="both"/>
        <w:rPr>
          <w:rFonts w:ascii="Times New Roman" w:hAnsi="Times New Roman" w:cs="Times New Roman"/>
        </w:rPr>
      </w:pPr>
      <w:r w:rsidRPr="004E2D46">
        <w:rPr>
          <w:rFonts w:ascii="Times New Roman" w:hAnsi="Times New Roman" w:cs="Times New Roman"/>
        </w:rPr>
        <w:t>Davis, L. 2006</w:t>
      </w:r>
      <w:r w:rsidR="00733619"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The </w:t>
      </w:r>
      <w:r w:rsidR="00C22AF9" w:rsidRPr="004E2D46">
        <w:rPr>
          <w:rFonts w:ascii="Times New Roman" w:hAnsi="Times New Roman" w:cs="Times New Roman"/>
          <w:i/>
          <w:iCs/>
        </w:rPr>
        <w:t>D</w:t>
      </w:r>
      <w:r w:rsidRPr="004E2D46">
        <w:rPr>
          <w:rFonts w:ascii="Times New Roman" w:hAnsi="Times New Roman" w:cs="Times New Roman"/>
          <w:i/>
          <w:iCs/>
        </w:rPr>
        <w:t xml:space="preserve">isability </w:t>
      </w:r>
      <w:r w:rsidR="00C22AF9" w:rsidRPr="004E2D46">
        <w:rPr>
          <w:rFonts w:ascii="Times New Roman" w:hAnsi="Times New Roman" w:cs="Times New Roman"/>
          <w:i/>
          <w:iCs/>
        </w:rPr>
        <w:t>S</w:t>
      </w:r>
      <w:r w:rsidRPr="004E2D46">
        <w:rPr>
          <w:rFonts w:ascii="Times New Roman" w:hAnsi="Times New Roman" w:cs="Times New Roman"/>
          <w:i/>
          <w:iCs/>
        </w:rPr>
        <w:t xml:space="preserve">tudies </w:t>
      </w:r>
      <w:r w:rsidR="00C22AF9" w:rsidRPr="004E2D46">
        <w:rPr>
          <w:rFonts w:ascii="Times New Roman" w:hAnsi="Times New Roman" w:cs="Times New Roman"/>
          <w:i/>
          <w:iCs/>
        </w:rPr>
        <w:t>R</w:t>
      </w:r>
      <w:r w:rsidRPr="004E2D46">
        <w:rPr>
          <w:rFonts w:ascii="Times New Roman" w:hAnsi="Times New Roman" w:cs="Times New Roman"/>
          <w:i/>
          <w:iCs/>
        </w:rPr>
        <w:t>eader</w:t>
      </w:r>
      <w:r w:rsidRPr="004E2D46">
        <w:rPr>
          <w:rFonts w:ascii="Times New Roman" w:hAnsi="Times New Roman" w:cs="Times New Roman"/>
        </w:rPr>
        <w:t>. 2</w:t>
      </w:r>
      <w:r w:rsidRPr="004E2D46">
        <w:rPr>
          <w:rFonts w:ascii="Times New Roman" w:hAnsi="Times New Roman" w:cs="Times New Roman"/>
          <w:vertAlign w:val="superscript"/>
        </w:rPr>
        <w:t>nd</w:t>
      </w:r>
      <w:r w:rsidRPr="004E2D46">
        <w:rPr>
          <w:rFonts w:ascii="Times New Roman" w:hAnsi="Times New Roman" w:cs="Times New Roman"/>
        </w:rPr>
        <w:t xml:space="preserve"> </w:t>
      </w:r>
      <w:proofErr w:type="spellStart"/>
      <w:r w:rsidRPr="004E2D46">
        <w:rPr>
          <w:rFonts w:ascii="Times New Roman" w:hAnsi="Times New Roman" w:cs="Times New Roman"/>
        </w:rPr>
        <w:t>ed</w:t>
      </w:r>
      <w:r w:rsidR="00733619" w:rsidRPr="004E2D46">
        <w:rPr>
          <w:rFonts w:ascii="Times New Roman" w:hAnsi="Times New Roman" w:cs="Times New Roman"/>
        </w:rPr>
        <w:t>n</w:t>
      </w:r>
      <w:proofErr w:type="spellEnd"/>
      <w:r w:rsidRPr="004E2D46">
        <w:rPr>
          <w:rFonts w:ascii="Times New Roman" w:hAnsi="Times New Roman" w:cs="Times New Roman"/>
        </w:rPr>
        <w:t xml:space="preserve">. London: Routledge. </w:t>
      </w:r>
    </w:p>
    <w:p w14:paraId="205766E9" w14:textId="65DBFA0D" w:rsidR="002D350F" w:rsidRPr="004E2D46" w:rsidRDefault="002D350F" w:rsidP="00DC6646">
      <w:pPr>
        <w:spacing w:after="0" w:line="480" w:lineRule="auto"/>
        <w:ind w:left="720" w:hanging="720"/>
        <w:rPr>
          <w:rFonts w:ascii="Times New Roman" w:hAnsi="Times New Roman" w:cs="Times New Roman"/>
        </w:rPr>
      </w:pPr>
      <w:proofErr w:type="spellStart"/>
      <w:r w:rsidRPr="004E2D46">
        <w:rPr>
          <w:rFonts w:ascii="Times New Roman" w:hAnsi="Times New Roman" w:cs="Times New Roman"/>
        </w:rPr>
        <w:t>Degener</w:t>
      </w:r>
      <w:proofErr w:type="spellEnd"/>
      <w:r w:rsidRPr="004E2D46">
        <w:rPr>
          <w:rFonts w:ascii="Times New Roman" w:hAnsi="Times New Roman" w:cs="Times New Roman"/>
        </w:rPr>
        <w:t xml:space="preserve">, T. 2016. “A Human Rights Model of Disability.” In </w:t>
      </w:r>
      <w:r w:rsidRPr="004E2D46">
        <w:rPr>
          <w:rFonts w:ascii="Times New Roman" w:hAnsi="Times New Roman" w:cs="Times New Roman"/>
          <w:i/>
          <w:iCs/>
        </w:rPr>
        <w:t>Routledge Handbook of Disability Law and Human Rights</w:t>
      </w:r>
      <w:r w:rsidRPr="004E2D46">
        <w:rPr>
          <w:rFonts w:ascii="Times New Roman" w:hAnsi="Times New Roman" w:cs="Times New Roman"/>
        </w:rPr>
        <w:t xml:space="preserve">, edited by Peter </w:t>
      </w:r>
      <w:proofErr w:type="spellStart"/>
      <w:r w:rsidRPr="004E2D46">
        <w:rPr>
          <w:rFonts w:ascii="Times New Roman" w:hAnsi="Times New Roman" w:cs="Times New Roman"/>
        </w:rPr>
        <w:t>Blanck</w:t>
      </w:r>
      <w:proofErr w:type="spellEnd"/>
      <w:r w:rsidRPr="004E2D46">
        <w:rPr>
          <w:rFonts w:ascii="Times New Roman" w:hAnsi="Times New Roman" w:cs="Times New Roman"/>
        </w:rPr>
        <w:t xml:space="preserve"> and </w:t>
      </w:r>
      <w:proofErr w:type="spellStart"/>
      <w:r w:rsidRPr="004E2D46">
        <w:rPr>
          <w:rFonts w:ascii="Times New Roman" w:hAnsi="Times New Roman" w:cs="Times New Roman"/>
        </w:rPr>
        <w:t>Eilionóir</w:t>
      </w:r>
      <w:proofErr w:type="spellEnd"/>
      <w:r w:rsidRPr="004E2D46">
        <w:rPr>
          <w:rFonts w:ascii="Times New Roman" w:hAnsi="Times New Roman" w:cs="Times New Roman"/>
        </w:rPr>
        <w:t xml:space="preserve"> Flynn 31-49. Oxon: Routledge.   </w:t>
      </w:r>
    </w:p>
    <w:p w14:paraId="2E074F85" w14:textId="2D3447A7" w:rsidR="005E46CA" w:rsidRPr="004E2D46" w:rsidRDefault="005E46CA" w:rsidP="00793CBB">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 xml:space="preserve">Duncan, M. 2019. </w:t>
      </w:r>
      <w:r w:rsidRPr="004E2D46">
        <w:rPr>
          <w:rFonts w:ascii="Times New Roman" w:hAnsi="Times New Roman" w:cs="Times New Roman"/>
          <w:i/>
          <w:iCs/>
        </w:rPr>
        <w:t xml:space="preserve">Participation in </w:t>
      </w:r>
      <w:r w:rsidR="00C22AF9" w:rsidRPr="004E2D46">
        <w:rPr>
          <w:rFonts w:ascii="Times New Roman" w:hAnsi="Times New Roman" w:cs="Times New Roman"/>
          <w:i/>
          <w:iCs/>
        </w:rPr>
        <w:t>C</w:t>
      </w:r>
      <w:r w:rsidRPr="004E2D46">
        <w:rPr>
          <w:rFonts w:ascii="Times New Roman" w:hAnsi="Times New Roman" w:cs="Times New Roman"/>
          <w:i/>
          <w:iCs/>
        </w:rPr>
        <w:t xml:space="preserve">hild </w:t>
      </w:r>
      <w:r w:rsidR="00C22AF9" w:rsidRPr="004E2D46">
        <w:rPr>
          <w:rFonts w:ascii="Times New Roman" w:hAnsi="Times New Roman" w:cs="Times New Roman"/>
          <w:i/>
          <w:iCs/>
        </w:rPr>
        <w:t>P</w:t>
      </w:r>
      <w:r w:rsidRPr="004E2D46">
        <w:rPr>
          <w:rFonts w:ascii="Times New Roman" w:hAnsi="Times New Roman" w:cs="Times New Roman"/>
          <w:i/>
          <w:iCs/>
        </w:rPr>
        <w:t xml:space="preserve">rotection: Theorizing </w:t>
      </w:r>
      <w:r w:rsidR="00C22AF9" w:rsidRPr="004E2D46">
        <w:rPr>
          <w:rFonts w:ascii="Times New Roman" w:hAnsi="Times New Roman" w:cs="Times New Roman"/>
          <w:i/>
          <w:iCs/>
        </w:rPr>
        <w:t>C</w:t>
      </w:r>
      <w:r w:rsidRPr="004E2D46">
        <w:rPr>
          <w:rFonts w:ascii="Times New Roman" w:hAnsi="Times New Roman" w:cs="Times New Roman"/>
          <w:i/>
          <w:iCs/>
        </w:rPr>
        <w:t xml:space="preserve">hildren’s </w:t>
      </w:r>
      <w:r w:rsidR="00C22AF9" w:rsidRPr="004E2D46">
        <w:rPr>
          <w:rFonts w:ascii="Times New Roman" w:hAnsi="Times New Roman" w:cs="Times New Roman"/>
          <w:i/>
          <w:iCs/>
        </w:rPr>
        <w:t>P</w:t>
      </w:r>
      <w:r w:rsidRPr="004E2D46">
        <w:rPr>
          <w:rFonts w:ascii="Times New Roman" w:hAnsi="Times New Roman" w:cs="Times New Roman"/>
          <w:i/>
          <w:iCs/>
        </w:rPr>
        <w:t>erspective</w:t>
      </w:r>
      <w:r w:rsidR="00793CBB" w:rsidRPr="004E2D46">
        <w:rPr>
          <w:rFonts w:ascii="Times New Roman" w:hAnsi="Times New Roman" w:cs="Times New Roman"/>
          <w:i/>
          <w:iCs/>
        </w:rPr>
        <w:t>s</w:t>
      </w:r>
      <w:r w:rsidR="00793CBB" w:rsidRPr="004E2D46">
        <w:rPr>
          <w:rFonts w:ascii="Times New Roman" w:hAnsi="Times New Roman" w:cs="Times New Roman"/>
        </w:rPr>
        <w:t>. New York: Springer International Publishing</w:t>
      </w:r>
    </w:p>
    <w:p w14:paraId="2087B9DF" w14:textId="62253CE5" w:rsidR="00F34451" w:rsidRPr="004E2D46" w:rsidRDefault="00187E09" w:rsidP="00D32333">
      <w:pPr>
        <w:spacing w:after="0" w:line="480" w:lineRule="auto"/>
        <w:ind w:left="720" w:right="804" w:hanging="720"/>
        <w:jc w:val="both"/>
        <w:rPr>
          <w:rFonts w:ascii="Times New Roman" w:hAnsi="Times New Roman" w:cs="Times New Roman"/>
        </w:rPr>
      </w:pPr>
      <w:r w:rsidRPr="004E2D46">
        <w:rPr>
          <w:rFonts w:ascii="Times New Roman" w:eastAsia="Calibri" w:hAnsi="Times New Roman" w:cs="Times New Roman"/>
        </w:rPr>
        <w:t>Ellis, K</w:t>
      </w:r>
      <w:r w:rsidR="00F34451" w:rsidRPr="004E2D46">
        <w:rPr>
          <w:rFonts w:ascii="Times New Roman" w:eastAsia="Calibri" w:hAnsi="Times New Roman" w:cs="Times New Roman"/>
        </w:rPr>
        <w:t>.</w:t>
      </w:r>
      <w:r w:rsidRPr="004E2D46">
        <w:rPr>
          <w:rFonts w:ascii="Times New Roman" w:eastAsia="Calibri" w:hAnsi="Times New Roman" w:cs="Times New Roman"/>
        </w:rPr>
        <w:t xml:space="preserve">, Garland Thompson, </w:t>
      </w:r>
      <w:r w:rsidR="00F34451" w:rsidRPr="004E2D46">
        <w:rPr>
          <w:rFonts w:ascii="Times New Roman" w:eastAsia="Calibri" w:hAnsi="Times New Roman" w:cs="Times New Roman"/>
        </w:rPr>
        <w:t xml:space="preserve">R., </w:t>
      </w:r>
      <w:r w:rsidRPr="004E2D46">
        <w:rPr>
          <w:rFonts w:ascii="Times New Roman" w:eastAsia="Calibri" w:hAnsi="Times New Roman" w:cs="Times New Roman"/>
        </w:rPr>
        <w:t>Kent,</w:t>
      </w:r>
      <w:r w:rsidR="00F34451" w:rsidRPr="004E2D46">
        <w:rPr>
          <w:rFonts w:ascii="Times New Roman" w:eastAsia="Calibri" w:hAnsi="Times New Roman" w:cs="Times New Roman"/>
        </w:rPr>
        <w:t xml:space="preserve"> M., </w:t>
      </w:r>
      <w:r w:rsidR="00733EFF" w:rsidRPr="004E2D46">
        <w:rPr>
          <w:rFonts w:ascii="Times New Roman" w:eastAsia="Calibri" w:hAnsi="Times New Roman" w:cs="Times New Roman"/>
        </w:rPr>
        <w:t>and</w:t>
      </w:r>
      <w:r w:rsidRPr="004E2D46">
        <w:rPr>
          <w:rFonts w:ascii="Times New Roman" w:eastAsia="Calibri" w:hAnsi="Times New Roman" w:cs="Times New Roman"/>
        </w:rPr>
        <w:t xml:space="preserve"> Robertson</w:t>
      </w:r>
      <w:r w:rsidR="00F34451" w:rsidRPr="004E2D46">
        <w:rPr>
          <w:rFonts w:ascii="Times New Roman" w:eastAsia="Calibri" w:hAnsi="Times New Roman" w:cs="Times New Roman"/>
        </w:rPr>
        <w:t>, R.</w:t>
      </w:r>
      <w:r w:rsidRPr="004E2D46">
        <w:rPr>
          <w:rFonts w:ascii="Times New Roman" w:eastAsia="Calibri" w:hAnsi="Times New Roman" w:cs="Times New Roman"/>
        </w:rPr>
        <w:t xml:space="preserve"> 2019. </w:t>
      </w:r>
      <w:r w:rsidRPr="004E2D46">
        <w:rPr>
          <w:rFonts w:ascii="Times New Roman" w:eastAsia="Calibri" w:hAnsi="Times New Roman" w:cs="Times New Roman"/>
          <w:i/>
        </w:rPr>
        <w:t xml:space="preserve">Manifestos for the </w:t>
      </w:r>
      <w:r w:rsidR="00C22AF9" w:rsidRPr="004E2D46">
        <w:rPr>
          <w:rFonts w:ascii="Times New Roman" w:eastAsia="Calibri" w:hAnsi="Times New Roman" w:cs="Times New Roman"/>
          <w:i/>
        </w:rPr>
        <w:t>F</w:t>
      </w:r>
      <w:r w:rsidRPr="004E2D46">
        <w:rPr>
          <w:rFonts w:ascii="Times New Roman" w:eastAsia="Calibri" w:hAnsi="Times New Roman" w:cs="Times New Roman"/>
          <w:i/>
        </w:rPr>
        <w:t xml:space="preserve">uture of </w:t>
      </w:r>
      <w:r w:rsidR="00C22AF9" w:rsidRPr="004E2D46">
        <w:rPr>
          <w:rFonts w:ascii="Times New Roman" w:eastAsia="Calibri" w:hAnsi="Times New Roman" w:cs="Times New Roman"/>
          <w:i/>
        </w:rPr>
        <w:t>C</w:t>
      </w:r>
      <w:r w:rsidR="00F34451" w:rsidRPr="004E2D46">
        <w:rPr>
          <w:rFonts w:ascii="Times New Roman" w:eastAsia="Calibri" w:hAnsi="Times New Roman" w:cs="Times New Roman"/>
          <w:i/>
        </w:rPr>
        <w:t>r</w:t>
      </w:r>
      <w:r w:rsidRPr="004E2D46">
        <w:rPr>
          <w:rFonts w:ascii="Times New Roman" w:eastAsia="Calibri" w:hAnsi="Times New Roman" w:cs="Times New Roman"/>
          <w:i/>
        </w:rPr>
        <w:t xml:space="preserve">itical </w:t>
      </w:r>
      <w:r w:rsidR="00C22AF9" w:rsidRPr="004E2D46">
        <w:rPr>
          <w:rFonts w:ascii="Times New Roman" w:eastAsia="Calibri" w:hAnsi="Times New Roman" w:cs="Times New Roman"/>
          <w:i/>
        </w:rPr>
        <w:t>D</w:t>
      </w:r>
      <w:r w:rsidRPr="004E2D46">
        <w:rPr>
          <w:rFonts w:ascii="Times New Roman" w:eastAsia="Calibri" w:hAnsi="Times New Roman" w:cs="Times New Roman"/>
          <w:i/>
        </w:rPr>
        <w:t xml:space="preserve">isability </w:t>
      </w:r>
      <w:r w:rsidR="00C22AF9" w:rsidRPr="004E2D46">
        <w:rPr>
          <w:rFonts w:ascii="Times New Roman" w:eastAsia="Calibri" w:hAnsi="Times New Roman" w:cs="Times New Roman"/>
          <w:i/>
        </w:rPr>
        <w:t>S</w:t>
      </w:r>
      <w:r w:rsidRPr="004E2D46">
        <w:rPr>
          <w:rFonts w:ascii="Times New Roman" w:eastAsia="Calibri" w:hAnsi="Times New Roman" w:cs="Times New Roman"/>
          <w:i/>
        </w:rPr>
        <w:t>tudies</w:t>
      </w:r>
      <w:r w:rsidRPr="004E2D46">
        <w:rPr>
          <w:rFonts w:ascii="Times New Roman" w:eastAsia="Calibri" w:hAnsi="Times New Roman" w:cs="Times New Roman"/>
        </w:rPr>
        <w:t>. Oxon</w:t>
      </w:r>
      <w:r w:rsidR="00C22AF9" w:rsidRPr="004E2D46">
        <w:rPr>
          <w:rFonts w:ascii="Times New Roman" w:eastAsia="Calibri" w:hAnsi="Times New Roman" w:cs="Times New Roman"/>
        </w:rPr>
        <w:t>:</w:t>
      </w:r>
      <w:r w:rsidRPr="004E2D46">
        <w:rPr>
          <w:rFonts w:ascii="Times New Roman" w:eastAsia="Calibri" w:hAnsi="Times New Roman" w:cs="Times New Roman"/>
        </w:rPr>
        <w:t xml:space="preserve"> Routledge. </w:t>
      </w:r>
    </w:p>
    <w:p w14:paraId="08216C00" w14:textId="531FF84C" w:rsidR="00B64FC3" w:rsidRPr="004E2D46" w:rsidRDefault="00187E09" w:rsidP="00B64FC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Emerson, E. 2004</w:t>
      </w:r>
      <w:r w:rsidR="0034700F" w:rsidRPr="004E2D46">
        <w:rPr>
          <w:rFonts w:ascii="Times New Roman" w:hAnsi="Times New Roman" w:cs="Times New Roman"/>
        </w:rPr>
        <w:t>.</w:t>
      </w:r>
      <w:r w:rsidRPr="004E2D46">
        <w:rPr>
          <w:rFonts w:ascii="Times New Roman" w:hAnsi="Times New Roman" w:cs="Times New Roman"/>
        </w:rPr>
        <w:t xml:space="preserve"> </w:t>
      </w:r>
      <w:r w:rsidR="00B64FC3" w:rsidRPr="004E2D46">
        <w:rPr>
          <w:rFonts w:ascii="Times New Roman" w:hAnsi="Times New Roman" w:cs="Times New Roman"/>
        </w:rPr>
        <w:t>“</w:t>
      </w:r>
      <w:r w:rsidRPr="004E2D46">
        <w:rPr>
          <w:rFonts w:ascii="Times New Roman" w:hAnsi="Times New Roman" w:cs="Times New Roman"/>
        </w:rPr>
        <w:t xml:space="preserve">Poverty and </w:t>
      </w:r>
      <w:r w:rsidR="00B64FC3" w:rsidRPr="004E2D46">
        <w:rPr>
          <w:rFonts w:ascii="Times New Roman" w:hAnsi="Times New Roman" w:cs="Times New Roman"/>
        </w:rPr>
        <w:t>C</w:t>
      </w:r>
      <w:r w:rsidRPr="004E2D46">
        <w:rPr>
          <w:rFonts w:ascii="Times New Roman" w:hAnsi="Times New Roman" w:cs="Times New Roman"/>
        </w:rPr>
        <w:t xml:space="preserve">hildren with </w:t>
      </w:r>
      <w:r w:rsidR="00B64FC3" w:rsidRPr="004E2D46">
        <w:rPr>
          <w:rFonts w:ascii="Times New Roman" w:hAnsi="Times New Roman" w:cs="Times New Roman"/>
        </w:rPr>
        <w:t>I</w:t>
      </w:r>
      <w:r w:rsidRPr="004E2D46">
        <w:rPr>
          <w:rFonts w:ascii="Times New Roman" w:hAnsi="Times New Roman" w:cs="Times New Roman"/>
        </w:rPr>
        <w:t xml:space="preserve">ntellectual </w:t>
      </w:r>
      <w:r w:rsidR="00B64FC3" w:rsidRPr="004E2D46">
        <w:rPr>
          <w:rFonts w:ascii="Times New Roman" w:hAnsi="Times New Roman" w:cs="Times New Roman"/>
        </w:rPr>
        <w:t>D</w:t>
      </w:r>
      <w:r w:rsidRPr="004E2D46">
        <w:rPr>
          <w:rFonts w:ascii="Times New Roman" w:hAnsi="Times New Roman" w:cs="Times New Roman"/>
        </w:rPr>
        <w:t xml:space="preserve">isabilities in the </w:t>
      </w:r>
      <w:r w:rsidR="00B64FC3" w:rsidRPr="004E2D46">
        <w:rPr>
          <w:rFonts w:ascii="Times New Roman" w:hAnsi="Times New Roman" w:cs="Times New Roman"/>
        </w:rPr>
        <w:t>W</w:t>
      </w:r>
      <w:r w:rsidRPr="004E2D46">
        <w:rPr>
          <w:rFonts w:ascii="Times New Roman" w:hAnsi="Times New Roman" w:cs="Times New Roman"/>
        </w:rPr>
        <w:t xml:space="preserve">orld's </w:t>
      </w:r>
      <w:r w:rsidR="00B64FC3" w:rsidRPr="004E2D46">
        <w:rPr>
          <w:rFonts w:ascii="Times New Roman" w:hAnsi="Times New Roman" w:cs="Times New Roman"/>
        </w:rPr>
        <w:t>R</w:t>
      </w:r>
      <w:r w:rsidRPr="004E2D46">
        <w:rPr>
          <w:rFonts w:ascii="Times New Roman" w:hAnsi="Times New Roman" w:cs="Times New Roman"/>
        </w:rPr>
        <w:t xml:space="preserve">icher </w:t>
      </w:r>
      <w:r w:rsidR="00B64FC3" w:rsidRPr="004E2D46">
        <w:rPr>
          <w:rFonts w:ascii="Times New Roman" w:hAnsi="Times New Roman" w:cs="Times New Roman"/>
        </w:rPr>
        <w:t>C</w:t>
      </w:r>
      <w:r w:rsidRPr="004E2D46">
        <w:rPr>
          <w:rFonts w:ascii="Times New Roman" w:hAnsi="Times New Roman" w:cs="Times New Roman"/>
        </w:rPr>
        <w:t>ountries.</w:t>
      </w:r>
      <w:r w:rsidR="00B64FC3"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Journal of Intellectual &amp; Developmental Disability </w:t>
      </w:r>
      <w:r w:rsidRPr="004E2D46">
        <w:rPr>
          <w:rFonts w:ascii="Times New Roman" w:hAnsi="Times New Roman" w:cs="Times New Roman"/>
        </w:rPr>
        <w:t>29</w:t>
      </w:r>
      <w:r w:rsidR="00B64FC3" w:rsidRPr="004E2D46">
        <w:rPr>
          <w:rFonts w:ascii="Times New Roman" w:hAnsi="Times New Roman" w:cs="Times New Roman"/>
        </w:rPr>
        <w:t xml:space="preserve"> (4):</w:t>
      </w:r>
      <w:r w:rsidR="0034700F" w:rsidRPr="004E2D46">
        <w:rPr>
          <w:rFonts w:ascii="Times New Roman" w:hAnsi="Times New Roman" w:cs="Times New Roman"/>
        </w:rPr>
        <w:t xml:space="preserve"> </w:t>
      </w:r>
      <w:r w:rsidRPr="004E2D46">
        <w:rPr>
          <w:rFonts w:ascii="Times New Roman" w:hAnsi="Times New Roman" w:cs="Times New Roman"/>
        </w:rPr>
        <w:t>319–338.</w:t>
      </w:r>
      <w:r w:rsidR="007F6807" w:rsidRPr="004E2D46">
        <w:rPr>
          <w:rFonts w:ascii="Times New Roman" w:hAnsi="Times New Roman" w:cs="Times New Roman"/>
        </w:rPr>
        <w:t xml:space="preserve"> </w:t>
      </w:r>
      <w:hyperlink r:id="rId20" w:history="1">
        <w:r w:rsidR="007F6807" w:rsidRPr="004E2D46">
          <w:rPr>
            <w:rStyle w:val="Hyperlink"/>
            <w:rFonts w:ascii="Times New Roman" w:hAnsi="Times New Roman" w:cs="Times New Roman"/>
          </w:rPr>
          <w:t>doi</w:t>
        </w:r>
        <w:r w:rsidR="00B64FC3" w:rsidRPr="004E2D46">
          <w:rPr>
            <w:rStyle w:val="Hyperlink"/>
            <w:rFonts w:ascii="Times New Roman" w:hAnsi="Times New Roman" w:cs="Times New Roman"/>
          </w:rPr>
          <w:t>:</w:t>
        </w:r>
        <w:r w:rsidR="007F6807" w:rsidRPr="004E2D46">
          <w:rPr>
            <w:rStyle w:val="Hyperlink"/>
            <w:rFonts w:ascii="Times New Roman" w:hAnsi="Times New Roman" w:cs="Times New Roman"/>
          </w:rPr>
          <w:t>10.1080/13668250400014491</w:t>
        </w:r>
      </w:hyperlink>
      <w:r w:rsidR="007F6807" w:rsidRPr="004E2D46">
        <w:rPr>
          <w:rFonts w:ascii="Times New Roman" w:hAnsi="Times New Roman" w:cs="Times New Roman"/>
        </w:rPr>
        <w:t xml:space="preserve"> </w:t>
      </w:r>
    </w:p>
    <w:p w14:paraId="4C45D60A" w14:textId="199D54C9" w:rsidR="00187E09" w:rsidRPr="004E2D46" w:rsidRDefault="00187E09"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 xml:space="preserve">Emerson, E., </w:t>
      </w:r>
      <w:proofErr w:type="spellStart"/>
      <w:r w:rsidR="00B64FC3" w:rsidRPr="004E2D46">
        <w:rPr>
          <w:rFonts w:ascii="Times New Roman" w:hAnsi="Times New Roman" w:cs="Times New Roman"/>
        </w:rPr>
        <w:t>Shahtahmasebi</w:t>
      </w:r>
      <w:proofErr w:type="spellEnd"/>
      <w:r w:rsidRPr="004E2D46">
        <w:rPr>
          <w:rFonts w:ascii="Times New Roman" w:hAnsi="Times New Roman" w:cs="Times New Roman"/>
        </w:rPr>
        <w:t xml:space="preserve">, S., Lancaster, G., </w:t>
      </w:r>
      <w:r w:rsidR="00733EFF" w:rsidRPr="004E2D46">
        <w:rPr>
          <w:rFonts w:ascii="Times New Roman" w:hAnsi="Times New Roman" w:cs="Times New Roman"/>
        </w:rPr>
        <w:t>and</w:t>
      </w:r>
      <w:r w:rsidRPr="004E2D46">
        <w:rPr>
          <w:rFonts w:ascii="Times New Roman" w:hAnsi="Times New Roman" w:cs="Times New Roman"/>
        </w:rPr>
        <w:t xml:space="preserve"> </w:t>
      </w:r>
      <w:proofErr w:type="spellStart"/>
      <w:r w:rsidRPr="004E2D46">
        <w:rPr>
          <w:rFonts w:ascii="Times New Roman" w:hAnsi="Times New Roman" w:cs="Times New Roman"/>
        </w:rPr>
        <w:t>Berridge</w:t>
      </w:r>
      <w:proofErr w:type="spellEnd"/>
      <w:r w:rsidRPr="004E2D46">
        <w:rPr>
          <w:rFonts w:ascii="Times New Roman" w:hAnsi="Times New Roman" w:cs="Times New Roman"/>
        </w:rPr>
        <w:t>, D. 2010</w:t>
      </w:r>
      <w:r w:rsidR="0034700F" w:rsidRPr="004E2D46">
        <w:rPr>
          <w:rFonts w:ascii="Times New Roman" w:hAnsi="Times New Roman" w:cs="Times New Roman"/>
        </w:rPr>
        <w:t>.</w:t>
      </w:r>
      <w:r w:rsidRPr="004E2D46">
        <w:rPr>
          <w:rFonts w:ascii="Times New Roman" w:hAnsi="Times New Roman" w:cs="Times New Roman"/>
        </w:rPr>
        <w:t xml:space="preserve"> </w:t>
      </w:r>
      <w:r w:rsidR="00B64FC3" w:rsidRPr="004E2D46">
        <w:rPr>
          <w:rFonts w:ascii="Times New Roman" w:hAnsi="Times New Roman" w:cs="Times New Roman"/>
        </w:rPr>
        <w:t>“</w:t>
      </w:r>
      <w:r w:rsidRPr="004E2D46">
        <w:rPr>
          <w:rFonts w:ascii="Times New Roman" w:hAnsi="Times New Roman" w:cs="Times New Roman"/>
        </w:rPr>
        <w:t>Poverty</w:t>
      </w:r>
    </w:p>
    <w:p w14:paraId="2E310A83" w14:textId="754FC9A7" w:rsidR="00187E09" w:rsidRPr="004E2D46" w:rsidRDefault="00B64FC3" w:rsidP="00810514">
      <w:pPr>
        <w:spacing w:after="0" w:line="480" w:lineRule="auto"/>
        <w:ind w:left="720" w:right="804"/>
        <w:rPr>
          <w:rFonts w:ascii="Times New Roman" w:hAnsi="Times New Roman" w:cs="Times New Roman"/>
        </w:rPr>
      </w:pPr>
      <w:r w:rsidRPr="004E2D46">
        <w:rPr>
          <w:rFonts w:ascii="Times New Roman" w:hAnsi="Times New Roman" w:cs="Times New Roman"/>
        </w:rPr>
        <w:t>T</w:t>
      </w:r>
      <w:r w:rsidR="00187E09" w:rsidRPr="004E2D46">
        <w:rPr>
          <w:rFonts w:ascii="Times New Roman" w:hAnsi="Times New Roman" w:cs="Times New Roman"/>
        </w:rPr>
        <w:t xml:space="preserve">ransitions </w:t>
      </w:r>
      <w:r w:rsidRPr="004E2D46">
        <w:rPr>
          <w:rFonts w:ascii="Times New Roman" w:hAnsi="Times New Roman" w:cs="Times New Roman"/>
        </w:rPr>
        <w:t>A</w:t>
      </w:r>
      <w:r w:rsidR="00187E09" w:rsidRPr="004E2D46">
        <w:rPr>
          <w:rFonts w:ascii="Times New Roman" w:hAnsi="Times New Roman" w:cs="Times New Roman"/>
        </w:rPr>
        <w:t xml:space="preserve">mong </w:t>
      </w:r>
      <w:r w:rsidRPr="004E2D46">
        <w:rPr>
          <w:rFonts w:ascii="Times New Roman" w:hAnsi="Times New Roman" w:cs="Times New Roman"/>
        </w:rPr>
        <w:t>F</w:t>
      </w:r>
      <w:r w:rsidR="00187E09" w:rsidRPr="004E2D46">
        <w:rPr>
          <w:rFonts w:ascii="Times New Roman" w:hAnsi="Times New Roman" w:cs="Times New Roman"/>
        </w:rPr>
        <w:t xml:space="preserve">amilies </w:t>
      </w:r>
      <w:r w:rsidRPr="004E2D46">
        <w:rPr>
          <w:rFonts w:ascii="Times New Roman" w:hAnsi="Times New Roman" w:cs="Times New Roman"/>
        </w:rPr>
        <w:t>S</w:t>
      </w:r>
      <w:r w:rsidR="00187E09" w:rsidRPr="004E2D46">
        <w:rPr>
          <w:rFonts w:ascii="Times New Roman" w:hAnsi="Times New Roman" w:cs="Times New Roman"/>
        </w:rPr>
        <w:t xml:space="preserve">upporting a </w:t>
      </w:r>
      <w:r w:rsidRPr="004E2D46">
        <w:rPr>
          <w:rFonts w:ascii="Times New Roman" w:hAnsi="Times New Roman" w:cs="Times New Roman"/>
        </w:rPr>
        <w:t>C</w:t>
      </w:r>
      <w:r w:rsidR="00187E09" w:rsidRPr="004E2D46">
        <w:rPr>
          <w:rFonts w:ascii="Times New Roman" w:hAnsi="Times New Roman" w:cs="Times New Roman"/>
        </w:rPr>
        <w:t xml:space="preserve">hild with an </w:t>
      </w:r>
      <w:r w:rsidRPr="004E2D46">
        <w:rPr>
          <w:rFonts w:ascii="Times New Roman" w:hAnsi="Times New Roman" w:cs="Times New Roman"/>
        </w:rPr>
        <w:t>I</w:t>
      </w:r>
      <w:r w:rsidR="00187E09" w:rsidRPr="004E2D46">
        <w:rPr>
          <w:rFonts w:ascii="Times New Roman" w:hAnsi="Times New Roman" w:cs="Times New Roman"/>
        </w:rPr>
        <w:t xml:space="preserve">ntellectual </w:t>
      </w:r>
      <w:r w:rsidRPr="004E2D46">
        <w:rPr>
          <w:rFonts w:ascii="Times New Roman" w:hAnsi="Times New Roman" w:cs="Times New Roman"/>
        </w:rPr>
        <w:t>D</w:t>
      </w:r>
      <w:r w:rsidR="00187E09" w:rsidRPr="004E2D46">
        <w:rPr>
          <w:rFonts w:ascii="Times New Roman" w:hAnsi="Times New Roman" w:cs="Times New Roman"/>
        </w:rPr>
        <w:t>isability.</w:t>
      </w:r>
      <w:r w:rsidRPr="004E2D46">
        <w:rPr>
          <w:rFonts w:ascii="Times New Roman" w:hAnsi="Times New Roman" w:cs="Times New Roman"/>
        </w:rPr>
        <w:t>”</w:t>
      </w:r>
    </w:p>
    <w:p w14:paraId="2ED97A9C" w14:textId="23FA9F49" w:rsidR="0034700F" w:rsidRPr="004E2D46" w:rsidRDefault="00187E09" w:rsidP="00810514">
      <w:pPr>
        <w:spacing w:after="0" w:line="480" w:lineRule="auto"/>
        <w:ind w:left="720" w:right="804"/>
        <w:rPr>
          <w:rFonts w:ascii="Times New Roman" w:hAnsi="Times New Roman" w:cs="Times New Roman"/>
        </w:rPr>
      </w:pPr>
      <w:r w:rsidRPr="004E2D46">
        <w:rPr>
          <w:rFonts w:ascii="Times New Roman" w:hAnsi="Times New Roman" w:cs="Times New Roman"/>
          <w:i/>
          <w:iCs/>
        </w:rPr>
        <w:lastRenderedPageBreak/>
        <w:t xml:space="preserve">Journal of Intellectual and Developmental Disability, </w:t>
      </w:r>
      <w:r w:rsidRPr="004E2D46">
        <w:rPr>
          <w:rFonts w:ascii="Times New Roman" w:hAnsi="Times New Roman" w:cs="Times New Roman"/>
        </w:rPr>
        <w:t>5</w:t>
      </w:r>
      <w:r w:rsidR="00B64FC3" w:rsidRPr="004E2D46">
        <w:rPr>
          <w:rFonts w:ascii="Times New Roman" w:hAnsi="Times New Roman" w:cs="Times New Roman"/>
        </w:rPr>
        <w:t xml:space="preserve"> (4):</w:t>
      </w:r>
      <w:r w:rsidR="00B64FC3" w:rsidRPr="004E2D46">
        <w:rPr>
          <w:rFonts w:ascii="Times New Roman" w:hAnsi="Times New Roman" w:cs="Times New Roman"/>
          <w:i/>
          <w:iCs/>
        </w:rPr>
        <w:t xml:space="preserve"> </w:t>
      </w:r>
      <w:r w:rsidRPr="004E2D46">
        <w:rPr>
          <w:rFonts w:ascii="Times New Roman" w:hAnsi="Times New Roman" w:cs="Times New Roman"/>
        </w:rPr>
        <w:t>224–223.</w:t>
      </w:r>
      <w:r w:rsidR="007F6807" w:rsidRPr="004E2D46">
        <w:rPr>
          <w:rFonts w:ascii="Times New Roman" w:hAnsi="Times New Roman" w:cs="Times New Roman"/>
        </w:rPr>
        <w:t xml:space="preserve"> </w:t>
      </w:r>
      <w:hyperlink r:id="rId21" w:history="1">
        <w:r w:rsidR="007F6807" w:rsidRPr="004E2D46">
          <w:rPr>
            <w:rStyle w:val="Hyperlink"/>
            <w:rFonts w:ascii="Times New Roman" w:hAnsi="Times New Roman" w:cs="Times New Roman"/>
          </w:rPr>
          <w:t>doi</w:t>
        </w:r>
        <w:r w:rsidR="00B64FC3" w:rsidRPr="004E2D46">
          <w:rPr>
            <w:rStyle w:val="Hyperlink"/>
            <w:rFonts w:ascii="Times New Roman" w:hAnsi="Times New Roman" w:cs="Times New Roman"/>
          </w:rPr>
          <w:t>:</w:t>
        </w:r>
        <w:r w:rsidR="007F6807" w:rsidRPr="004E2D46">
          <w:rPr>
            <w:rStyle w:val="Hyperlink"/>
            <w:rFonts w:ascii="Times New Roman" w:hAnsi="Times New Roman" w:cs="Times New Roman"/>
          </w:rPr>
          <w:t>10.3109/13668250.2010.518562</w:t>
        </w:r>
      </w:hyperlink>
      <w:r w:rsidR="007F6807" w:rsidRPr="004E2D46">
        <w:rPr>
          <w:rFonts w:ascii="Times New Roman" w:hAnsi="Times New Roman" w:cs="Times New Roman"/>
        </w:rPr>
        <w:t xml:space="preserve"> </w:t>
      </w:r>
    </w:p>
    <w:p w14:paraId="479F8145" w14:textId="561FDF6A" w:rsidR="006A6BBD" w:rsidRPr="004E2D46" w:rsidRDefault="00187E09" w:rsidP="00D32333">
      <w:pPr>
        <w:spacing w:after="0" w:line="480" w:lineRule="auto"/>
        <w:ind w:left="720" w:hanging="720"/>
        <w:rPr>
          <w:rFonts w:ascii="Times New Roman" w:hAnsi="Times New Roman" w:cs="Times New Roman"/>
        </w:rPr>
      </w:pPr>
      <w:proofErr w:type="spellStart"/>
      <w:r w:rsidRPr="004E2D46">
        <w:rPr>
          <w:rFonts w:ascii="Times New Roman" w:hAnsi="Times New Roman" w:cs="Times New Roman"/>
        </w:rPr>
        <w:t>Erevelles</w:t>
      </w:r>
      <w:proofErr w:type="spellEnd"/>
      <w:r w:rsidRPr="004E2D46">
        <w:rPr>
          <w:rFonts w:ascii="Times New Roman" w:hAnsi="Times New Roman" w:cs="Times New Roman"/>
        </w:rPr>
        <w:t xml:space="preserve">, N. 2011. </w:t>
      </w:r>
      <w:r w:rsidRPr="004E2D46">
        <w:rPr>
          <w:rFonts w:ascii="Times New Roman" w:hAnsi="Times New Roman" w:cs="Times New Roman"/>
          <w:i/>
        </w:rPr>
        <w:t xml:space="preserve">Disability and </w:t>
      </w:r>
      <w:r w:rsidR="005E5A88" w:rsidRPr="004E2D46">
        <w:rPr>
          <w:rFonts w:ascii="Times New Roman" w:hAnsi="Times New Roman" w:cs="Times New Roman"/>
          <w:i/>
        </w:rPr>
        <w:t>D</w:t>
      </w:r>
      <w:r w:rsidRPr="004E2D46">
        <w:rPr>
          <w:rFonts w:ascii="Times New Roman" w:hAnsi="Times New Roman" w:cs="Times New Roman"/>
          <w:i/>
        </w:rPr>
        <w:t xml:space="preserve">ifference in </w:t>
      </w:r>
      <w:r w:rsidR="005E5A88" w:rsidRPr="004E2D46">
        <w:rPr>
          <w:rFonts w:ascii="Times New Roman" w:hAnsi="Times New Roman" w:cs="Times New Roman"/>
          <w:i/>
        </w:rPr>
        <w:t>G</w:t>
      </w:r>
      <w:r w:rsidRPr="004E2D46">
        <w:rPr>
          <w:rFonts w:ascii="Times New Roman" w:hAnsi="Times New Roman" w:cs="Times New Roman"/>
          <w:i/>
        </w:rPr>
        <w:t xml:space="preserve">lobal </w:t>
      </w:r>
      <w:r w:rsidR="005E5A88" w:rsidRPr="004E2D46">
        <w:rPr>
          <w:rFonts w:ascii="Times New Roman" w:hAnsi="Times New Roman" w:cs="Times New Roman"/>
          <w:i/>
        </w:rPr>
        <w:t>C</w:t>
      </w:r>
      <w:r w:rsidRPr="004E2D46">
        <w:rPr>
          <w:rFonts w:ascii="Times New Roman" w:hAnsi="Times New Roman" w:cs="Times New Roman"/>
          <w:i/>
        </w:rPr>
        <w:t xml:space="preserve">ontexts: Enabling a </w:t>
      </w:r>
      <w:r w:rsidR="005E5A88" w:rsidRPr="004E2D46">
        <w:rPr>
          <w:rFonts w:ascii="Times New Roman" w:hAnsi="Times New Roman" w:cs="Times New Roman"/>
          <w:i/>
        </w:rPr>
        <w:t>T</w:t>
      </w:r>
      <w:r w:rsidRPr="004E2D46">
        <w:rPr>
          <w:rFonts w:ascii="Times New Roman" w:hAnsi="Times New Roman" w:cs="Times New Roman"/>
          <w:i/>
        </w:rPr>
        <w:t>ransformative Body Politic</w:t>
      </w:r>
      <w:r w:rsidRPr="004E2D46">
        <w:rPr>
          <w:rFonts w:ascii="Times New Roman" w:hAnsi="Times New Roman" w:cs="Times New Roman"/>
        </w:rPr>
        <w:t>. New York: Palgrave Macmillan.</w:t>
      </w:r>
    </w:p>
    <w:p w14:paraId="61A205E2" w14:textId="2DB8D353" w:rsidR="00187E09" w:rsidRPr="004E2D46" w:rsidRDefault="00187E09" w:rsidP="00D32333">
      <w:pPr>
        <w:spacing w:after="0" w:line="480" w:lineRule="auto"/>
        <w:ind w:left="720" w:hanging="720"/>
        <w:rPr>
          <w:rFonts w:ascii="Times New Roman" w:hAnsi="Times New Roman" w:cs="Times New Roman"/>
        </w:rPr>
      </w:pPr>
      <w:proofErr w:type="spellStart"/>
      <w:r w:rsidRPr="004E2D46">
        <w:rPr>
          <w:rFonts w:ascii="Times New Roman" w:hAnsi="Times New Roman" w:cs="Times New Roman"/>
        </w:rPr>
        <w:t>Erevelles</w:t>
      </w:r>
      <w:proofErr w:type="spellEnd"/>
      <w:r w:rsidRPr="004E2D46">
        <w:rPr>
          <w:rFonts w:ascii="Times New Roman" w:hAnsi="Times New Roman" w:cs="Times New Roman"/>
        </w:rPr>
        <w:t xml:space="preserve">, N. 2014. </w:t>
      </w:r>
      <w:r w:rsidR="00AA1DA2" w:rsidRPr="004E2D46">
        <w:rPr>
          <w:rFonts w:ascii="Times New Roman" w:hAnsi="Times New Roman" w:cs="Times New Roman"/>
        </w:rPr>
        <w:t>“</w:t>
      </w:r>
      <w:r w:rsidRPr="004E2D46">
        <w:rPr>
          <w:rFonts w:ascii="Times New Roman" w:hAnsi="Times New Roman" w:cs="Times New Roman"/>
        </w:rPr>
        <w:t xml:space="preserve">Thinking with </w:t>
      </w:r>
      <w:r w:rsidR="00AA1DA2" w:rsidRPr="004E2D46">
        <w:rPr>
          <w:rFonts w:ascii="Times New Roman" w:hAnsi="Times New Roman" w:cs="Times New Roman"/>
        </w:rPr>
        <w:t>D</w:t>
      </w:r>
      <w:r w:rsidRPr="004E2D46">
        <w:rPr>
          <w:rFonts w:ascii="Times New Roman" w:hAnsi="Times New Roman" w:cs="Times New Roman"/>
        </w:rPr>
        <w:t xml:space="preserve">isability </w:t>
      </w:r>
      <w:r w:rsidR="00AA1DA2" w:rsidRPr="004E2D46">
        <w:rPr>
          <w:rFonts w:ascii="Times New Roman" w:hAnsi="Times New Roman" w:cs="Times New Roman"/>
        </w:rPr>
        <w:t>S</w:t>
      </w:r>
      <w:r w:rsidRPr="004E2D46">
        <w:rPr>
          <w:rFonts w:ascii="Times New Roman" w:hAnsi="Times New Roman" w:cs="Times New Roman"/>
        </w:rPr>
        <w:t>tudies.</w:t>
      </w:r>
      <w:r w:rsidR="00AA1DA2"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rPr>
        <w:t>Disability Studies Quarterly</w:t>
      </w:r>
      <w:r w:rsidR="0034700F" w:rsidRPr="004E2D46">
        <w:rPr>
          <w:rFonts w:ascii="Times New Roman" w:hAnsi="Times New Roman" w:cs="Times New Roman"/>
          <w:i/>
        </w:rPr>
        <w:t>,</w:t>
      </w:r>
      <w:r w:rsidRPr="004E2D46">
        <w:rPr>
          <w:rFonts w:ascii="Times New Roman" w:hAnsi="Times New Roman" w:cs="Times New Roman"/>
          <w:i/>
          <w:iCs/>
        </w:rPr>
        <w:t xml:space="preserve"> 34</w:t>
      </w:r>
      <w:r w:rsidR="005E5A88" w:rsidRPr="004E2D46">
        <w:rPr>
          <w:rFonts w:ascii="Times New Roman" w:hAnsi="Times New Roman" w:cs="Times New Roman"/>
        </w:rPr>
        <w:t xml:space="preserve"> (2). </w:t>
      </w:r>
      <w:hyperlink r:id="rId22" w:history="1">
        <w:r w:rsidR="005E5A88" w:rsidRPr="004E2D46">
          <w:rPr>
            <w:rStyle w:val="Hyperlink"/>
            <w:rFonts w:ascii="Times New Roman" w:hAnsi="Times New Roman" w:cs="Times New Roman"/>
          </w:rPr>
          <w:t>http://dx.doi.org/10.18061/dsq.v34i2</w:t>
        </w:r>
      </w:hyperlink>
    </w:p>
    <w:p w14:paraId="1FC89CA6" w14:textId="06B3DB4B" w:rsidR="00187E09" w:rsidRPr="004E2D46" w:rsidRDefault="00187E09"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 xml:space="preserve">Feely, M. 2016. </w:t>
      </w:r>
      <w:r w:rsidR="00B64FC3" w:rsidRPr="004E2D46">
        <w:rPr>
          <w:rFonts w:ascii="Times New Roman" w:hAnsi="Times New Roman" w:cs="Times New Roman"/>
        </w:rPr>
        <w:t>“</w:t>
      </w:r>
      <w:r w:rsidRPr="004E2D46">
        <w:rPr>
          <w:rFonts w:ascii="Times New Roman" w:hAnsi="Times New Roman" w:cs="Times New Roman"/>
        </w:rPr>
        <w:t xml:space="preserve">Disability </w:t>
      </w:r>
      <w:r w:rsidR="00B64FC3" w:rsidRPr="004E2D46">
        <w:rPr>
          <w:rFonts w:ascii="Times New Roman" w:hAnsi="Times New Roman" w:cs="Times New Roman"/>
        </w:rPr>
        <w:t>S</w:t>
      </w:r>
      <w:r w:rsidRPr="004E2D46">
        <w:rPr>
          <w:rFonts w:ascii="Times New Roman" w:hAnsi="Times New Roman" w:cs="Times New Roman"/>
        </w:rPr>
        <w:t xml:space="preserve">tudies after the </w:t>
      </w:r>
      <w:r w:rsidR="00B64FC3" w:rsidRPr="004E2D46">
        <w:rPr>
          <w:rFonts w:ascii="Times New Roman" w:hAnsi="Times New Roman" w:cs="Times New Roman"/>
        </w:rPr>
        <w:t>O</w:t>
      </w:r>
      <w:r w:rsidRPr="004E2D46">
        <w:rPr>
          <w:rFonts w:ascii="Times New Roman" w:hAnsi="Times New Roman" w:cs="Times New Roman"/>
        </w:rPr>
        <w:t xml:space="preserve">ntological </w:t>
      </w:r>
      <w:r w:rsidR="00B64FC3" w:rsidRPr="004E2D46">
        <w:rPr>
          <w:rFonts w:ascii="Times New Roman" w:hAnsi="Times New Roman" w:cs="Times New Roman"/>
        </w:rPr>
        <w:t>T</w:t>
      </w:r>
      <w:r w:rsidRPr="004E2D46">
        <w:rPr>
          <w:rFonts w:ascii="Times New Roman" w:hAnsi="Times New Roman" w:cs="Times New Roman"/>
        </w:rPr>
        <w:t xml:space="preserve">urn: A </w:t>
      </w:r>
      <w:r w:rsidR="00B64FC3" w:rsidRPr="004E2D46">
        <w:rPr>
          <w:rFonts w:ascii="Times New Roman" w:hAnsi="Times New Roman" w:cs="Times New Roman"/>
        </w:rPr>
        <w:t>R</w:t>
      </w:r>
      <w:r w:rsidRPr="004E2D46">
        <w:rPr>
          <w:rFonts w:ascii="Times New Roman" w:hAnsi="Times New Roman" w:cs="Times New Roman"/>
        </w:rPr>
        <w:t xml:space="preserve">eturn </w:t>
      </w:r>
      <w:r w:rsidR="001A51B1" w:rsidRPr="004E2D46">
        <w:rPr>
          <w:rFonts w:ascii="Times New Roman" w:hAnsi="Times New Roman" w:cs="Times New Roman"/>
        </w:rPr>
        <w:t xml:space="preserve">to </w:t>
      </w:r>
      <w:r w:rsidRPr="004E2D46">
        <w:rPr>
          <w:rFonts w:ascii="Times New Roman" w:hAnsi="Times New Roman" w:cs="Times New Roman"/>
        </w:rPr>
        <w:t xml:space="preserve">the </w:t>
      </w:r>
      <w:r w:rsidR="001A51B1" w:rsidRPr="004E2D46">
        <w:rPr>
          <w:rFonts w:ascii="Times New Roman" w:hAnsi="Times New Roman" w:cs="Times New Roman"/>
        </w:rPr>
        <w:t>M</w:t>
      </w:r>
      <w:r w:rsidRPr="004E2D46">
        <w:rPr>
          <w:rFonts w:ascii="Times New Roman" w:hAnsi="Times New Roman" w:cs="Times New Roman"/>
        </w:rPr>
        <w:t xml:space="preserve">aterial </w:t>
      </w:r>
      <w:r w:rsidR="001A51B1" w:rsidRPr="004E2D46">
        <w:rPr>
          <w:rFonts w:ascii="Times New Roman" w:hAnsi="Times New Roman" w:cs="Times New Roman"/>
        </w:rPr>
        <w:t>W</w:t>
      </w:r>
      <w:r w:rsidRPr="004E2D46">
        <w:rPr>
          <w:rFonts w:ascii="Times New Roman" w:hAnsi="Times New Roman" w:cs="Times New Roman"/>
        </w:rPr>
        <w:t xml:space="preserve">orld and </w:t>
      </w:r>
      <w:r w:rsidR="001A51B1" w:rsidRPr="004E2D46">
        <w:rPr>
          <w:rFonts w:ascii="Times New Roman" w:hAnsi="Times New Roman" w:cs="Times New Roman"/>
        </w:rPr>
        <w:t>M</w:t>
      </w:r>
      <w:r w:rsidRPr="004E2D46">
        <w:rPr>
          <w:rFonts w:ascii="Times New Roman" w:hAnsi="Times New Roman" w:cs="Times New Roman"/>
        </w:rPr>
        <w:t xml:space="preserve">aterial </w:t>
      </w:r>
      <w:r w:rsidR="001A51B1" w:rsidRPr="004E2D46">
        <w:rPr>
          <w:rFonts w:ascii="Times New Roman" w:hAnsi="Times New Roman" w:cs="Times New Roman"/>
        </w:rPr>
        <w:t>B</w:t>
      </w:r>
      <w:r w:rsidRPr="004E2D46">
        <w:rPr>
          <w:rFonts w:ascii="Times New Roman" w:hAnsi="Times New Roman" w:cs="Times New Roman"/>
        </w:rPr>
        <w:t xml:space="preserve">odies without a </w:t>
      </w:r>
      <w:r w:rsidR="001A51B1" w:rsidRPr="004E2D46">
        <w:rPr>
          <w:rFonts w:ascii="Times New Roman" w:hAnsi="Times New Roman" w:cs="Times New Roman"/>
        </w:rPr>
        <w:t>R</w:t>
      </w:r>
      <w:r w:rsidRPr="004E2D46">
        <w:rPr>
          <w:rFonts w:ascii="Times New Roman" w:hAnsi="Times New Roman" w:cs="Times New Roman"/>
        </w:rPr>
        <w:t xml:space="preserve">eturn to </w:t>
      </w:r>
      <w:r w:rsidR="001A51B1" w:rsidRPr="004E2D46">
        <w:rPr>
          <w:rFonts w:ascii="Times New Roman" w:hAnsi="Times New Roman" w:cs="Times New Roman"/>
        </w:rPr>
        <w:t>E</w:t>
      </w:r>
      <w:r w:rsidRPr="004E2D46">
        <w:rPr>
          <w:rFonts w:ascii="Times New Roman" w:hAnsi="Times New Roman" w:cs="Times New Roman"/>
        </w:rPr>
        <w:t>ssentialism.</w:t>
      </w:r>
      <w:r w:rsidR="001A51B1" w:rsidRPr="004E2D46">
        <w:rPr>
          <w:rFonts w:ascii="Times New Roman" w:hAnsi="Times New Roman" w:cs="Times New Roman"/>
        </w:rPr>
        <w:t>”</w:t>
      </w:r>
      <w:r w:rsidRPr="004E2D46">
        <w:rPr>
          <w:rFonts w:ascii="Times New Roman" w:hAnsi="Times New Roman" w:cs="Times New Roman"/>
        </w:rPr>
        <w:t xml:space="preserve"> </w:t>
      </w:r>
      <w:r w:rsidR="0034700F" w:rsidRPr="004E2D46">
        <w:rPr>
          <w:rFonts w:ascii="Times New Roman" w:hAnsi="Times New Roman" w:cs="Times New Roman"/>
          <w:i/>
          <w:iCs/>
        </w:rPr>
        <w:t>Disability &amp; Society</w:t>
      </w:r>
      <w:r w:rsidR="0034700F" w:rsidRPr="004E2D46">
        <w:rPr>
          <w:rFonts w:ascii="Times New Roman" w:hAnsi="Times New Roman" w:cs="Times New Roman"/>
        </w:rPr>
        <w:t>, 31</w:t>
      </w:r>
      <w:r w:rsidR="001A51B1" w:rsidRPr="004E2D46">
        <w:rPr>
          <w:rFonts w:ascii="Times New Roman" w:hAnsi="Times New Roman" w:cs="Times New Roman"/>
        </w:rPr>
        <w:t xml:space="preserve"> (7),</w:t>
      </w:r>
      <w:r w:rsidR="0034700F" w:rsidRPr="004E2D46">
        <w:rPr>
          <w:rFonts w:ascii="Times New Roman" w:hAnsi="Times New Roman" w:cs="Times New Roman"/>
        </w:rPr>
        <w:t xml:space="preserve"> 863-883.</w:t>
      </w:r>
      <w:r w:rsidR="005A797F" w:rsidRPr="004E2D46">
        <w:rPr>
          <w:rFonts w:ascii="Times New Roman" w:hAnsi="Times New Roman" w:cs="Times New Roman"/>
        </w:rPr>
        <w:t xml:space="preserve"> </w:t>
      </w:r>
      <w:hyperlink r:id="rId23" w:history="1">
        <w:r w:rsidR="005A797F" w:rsidRPr="004E2D46">
          <w:rPr>
            <w:rStyle w:val="Hyperlink"/>
            <w:rFonts w:ascii="Times New Roman" w:hAnsi="Times New Roman" w:cs="Times New Roman"/>
          </w:rPr>
          <w:t>doi</w:t>
        </w:r>
        <w:r w:rsidR="001A51B1" w:rsidRPr="004E2D46">
          <w:rPr>
            <w:rStyle w:val="Hyperlink"/>
            <w:rFonts w:ascii="Times New Roman" w:hAnsi="Times New Roman" w:cs="Times New Roman"/>
          </w:rPr>
          <w:t>:</w:t>
        </w:r>
        <w:r w:rsidR="005A797F" w:rsidRPr="004E2D46">
          <w:rPr>
            <w:rStyle w:val="Hyperlink"/>
            <w:rFonts w:ascii="Times New Roman" w:hAnsi="Times New Roman" w:cs="Times New Roman"/>
          </w:rPr>
          <w:t>10.1080/09687599.2016.1208603</w:t>
        </w:r>
      </w:hyperlink>
      <w:r w:rsidR="005A797F" w:rsidRPr="004E2D46">
        <w:rPr>
          <w:rFonts w:ascii="Times New Roman" w:hAnsi="Times New Roman" w:cs="Times New Roman"/>
        </w:rPr>
        <w:t xml:space="preserve"> </w:t>
      </w:r>
    </w:p>
    <w:p w14:paraId="3CF07289" w14:textId="42A56650" w:rsidR="006E0E2D" w:rsidRPr="004E2D46" w:rsidRDefault="006E0E2D"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 xml:space="preserve">Feldman, M. 2013. </w:t>
      </w:r>
      <w:r w:rsidRPr="004E2D46">
        <w:rPr>
          <w:rFonts w:ascii="Times New Roman" w:hAnsi="Times New Roman" w:cs="Times New Roman"/>
          <w:i/>
          <w:iCs/>
        </w:rPr>
        <w:t>Playing Sick? Untangling the Web of Munchausen Syndrome, Munchausen by Proxy, Malingering, and Factitious Disorder.</w:t>
      </w:r>
      <w:r w:rsidRPr="004E2D46">
        <w:rPr>
          <w:rFonts w:ascii="Times New Roman" w:hAnsi="Times New Roman" w:cs="Times New Roman"/>
        </w:rPr>
        <w:t xml:space="preserve"> New York: Brunner- Routledge. </w:t>
      </w:r>
    </w:p>
    <w:p w14:paraId="5E52F289" w14:textId="7174A3A6" w:rsidR="00964048" w:rsidRPr="004E2D46" w:rsidRDefault="00964048"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 xml:space="preserve">Ferguson, H. 2011. </w:t>
      </w:r>
      <w:r w:rsidRPr="004E2D46">
        <w:rPr>
          <w:rFonts w:ascii="Times New Roman" w:hAnsi="Times New Roman" w:cs="Times New Roman"/>
          <w:i/>
          <w:iCs/>
        </w:rPr>
        <w:t>Child Protection Practice</w:t>
      </w:r>
      <w:r w:rsidRPr="004E2D46">
        <w:rPr>
          <w:rFonts w:ascii="Times New Roman" w:hAnsi="Times New Roman" w:cs="Times New Roman"/>
        </w:rPr>
        <w:t xml:space="preserve">. Basingstoke: Palgrave Macmillan. </w:t>
      </w:r>
    </w:p>
    <w:p w14:paraId="48A74B29" w14:textId="41A89610" w:rsidR="00C4166A" w:rsidRPr="004E2D46" w:rsidRDefault="00187E09" w:rsidP="00D32333">
      <w:pPr>
        <w:spacing w:after="0" w:line="480" w:lineRule="auto"/>
        <w:ind w:left="720" w:right="804" w:hanging="720"/>
        <w:jc w:val="both"/>
        <w:rPr>
          <w:rFonts w:ascii="Times New Roman" w:hAnsi="Times New Roman" w:cs="Times New Roman"/>
        </w:rPr>
      </w:pPr>
      <w:r w:rsidRPr="004E2D46">
        <w:rPr>
          <w:rFonts w:ascii="Times New Roman" w:hAnsi="Times New Roman" w:cs="Times New Roman"/>
        </w:rPr>
        <w:t>Ferguson, H. 2004</w:t>
      </w:r>
      <w:r w:rsidR="00C4166A"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Protecting </w:t>
      </w:r>
      <w:r w:rsidR="005E5A88" w:rsidRPr="004E2D46">
        <w:rPr>
          <w:rFonts w:ascii="Times New Roman" w:hAnsi="Times New Roman" w:cs="Times New Roman"/>
          <w:i/>
          <w:iCs/>
        </w:rPr>
        <w:t>C</w:t>
      </w:r>
      <w:r w:rsidRPr="004E2D46">
        <w:rPr>
          <w:rFonts w:ascii="Times New Roman" w:hAnsi="Times New Roman" w:cs="Times New Roman"/>
          <w:i/>
          <w:iCs/>
        </w:rPr>
        <w:t xml:space="preserve">hildren in </w:t>
      </w:r>
      <w:r w:rsidR="005E5A88" w:rsidRPr="004E2D46">
        <w:rPr>
          <w:rFonts w:ascii="Times New Roman" w:hAnsi="Times New Roman" w:cs="Times New Roman"/>
          <w:i/>
          <w:iCs/>
        </w:rPr>
        <w:t>T</w:t>
      </w:r>
      <w:r w:rsidRPr="004E2D46">
        <w:rPr>
          <w:rFonts w:ascii="Times New Roman" w:hAnsi="Times New Roman" w:cs="Times New Roman"/>
          <w:i/>
          <w:iCs/>
        </w:rPr>
        <w:t xml:space="preserve">ime: Child </w:t>
      </w:r>
      <w:r w:rsidR="005E5A88" w:rsidRPr="004E2D46">
        <w:rPr>
          <w:rFonts w:ascii="Times New Roman" w:hAnsi="Times New Roman" w:cs="Times New Roman"/>
          <w:i/>
          <w:iCs/>
        </w:rPr>
        <w:t>A</w:t>
      </w:r>
      <w:r w:rsidRPr="004E2D46">
        <w:rPr>
          <w:rFonts w:ascii="Times New Roman" w:hAnsi="Times New Roman" w:cs="Times New Roman"/>
          <w:i/>
          <w:iCs/>
        </w:rPr>
        <w:t xml:space="preserve">buse, </w:t>
      </w:r>
      <w:r w:rsidR="005E5A88" w:rsidRPr="004E2D46">
        <w:rPr>
          <w:rFonts w:ascii="Times New Roman" w:hAnsi="Times New Roman" w:cs="Times New Roman"/>
          <w:i/>
          <w:iCs/>
        </w:rPr>
        <w:t>C</w:t>
      </w:r>
      <w:r w:rsidRPr="004E2D46">
        <w:rPr>
          <w:rFonts w:ascii="Times New Roman" w:hAnsi="Times New Roman" w:cs="Times New Roman"/>
          <w:i/>
          <w:iCs/>
        </w:rPr>
        <w:t xml:space="preserve">hild </w:t>
      </w:r>
      <w:proofErr w:type="gramStart"/>
      <w:r w:rsidR="005E5A88" w:rsidRPr="004E2D46">
        <w:rPr>
          <w:rFonts w:ascii="Times New Roman" w:hAnsi="Times New Roman" w:cs="Times New Roman"/>
          <w:i/>
          <w:iCs/>
        </w:rPr>
        <w:t>P</w:t>
      </w:r>
      <w:r w:rsidRPr="004E2D46">
        <w:rPr>
          <w:rFonts w:ascii="Times New Roman" w:hAnsi="Times New Roman" w:cs="Times New Roman"/>
          <w:i/>
          <w:iCs/>
        </w:rPr>
        <w:t>rotection</w:t>
      </w:r>
      <w:proofErr w:type="gramEnd"/>
      <w:r w:rsidRPr="004E2D46">
        <w:rPr>
          <w:rFonts w:ascii="Times New Roman" w:hAnsi="Times New Roman" w:cs="Times New Roman"/>
          <w:i/>
          <w:iCs/>
        </w:rPr>
        <w:t xml:space="preserve"> and the </w:t>
      </w:r>
      <w:r w:rsidR="005E5A88" w:rsidRPr="004E2D46">
        <w:rPr>
          <w:rFonts w:ascii="Times New Roman" w:hAnsi="Times New Roman" w:cs="Times New Roman"/>
          <w:i/>
          <w:iCs/>
        </w:rPr>
        <w:t>C</w:t>
      </w:r>
      <w:r w:rsidRPr="004E2D46">
        <w:rPr>
          <w:rFonts w:ascii="Times New Roman" w:hAnsi="Times New Roman" w:cs="Times New Roman"/>
          <w:i/>
          <w:iCs/>
        </w:rPr>
        <w:t xml:space="preserve">onsequences of </w:t>
      </w:r>
      <w:r w:rsidR="005E5A88" w:rsidRPr="004E2D46">
        <w:rPr>
          <w:rFonts w:ascii="Times New Roman" w:hAnsi="Times New Roman" w:cs="Times New Roman"/>
          <w:i/>
          <w:iCs/>
        </w:rPr>
        <w:t>M</w:t>
      </w:r>
      <w:r w:rsidRPr="004E2D46">
        <w:rPr>
          <w:rFonts w:ascii="Times New Roman" w:hAnsi="Times New Roman" w:cs="Times New Roman"/>
          <w:i/>
          <w:iCs/>
        </w:rPr>
        <w:t>odernity</w:t>
      </w:r>
      <w:r w:rsidRPr="004E2D46">
        <w:rPr>
          <w:rFonts w:ascii="Times New Roman" w:hAnsi="Times New Roman" w:cs="Times New Roman"/>
        </w:rPr>
        <w:t>. Hampshire: Springer.</w:t>
      </w:r>
    </w:p>
    <w:p w14:paraId="243AEF27" w14:textId="5A81D7F7" w:rsidR="00BC3DAA" w:rsidRPr="004E2D46" w:rsidRDefault="00BC3DAA" w:rsidP="00D32333">
      <w:pPr>
        <w:spacing w:after="0" w:line="480" w:lineRule="auto"/>
        <w:ind w:left="720" w:hanging="720"/>
        <w:rPr>
          <w:rFonts w:ascii="Times New Roman" w:hAnsi="Times New Roman" w:cs="Times New Roman"/>
          <w:i/>
          <w:iCs/>
        </w:rPr>
      </w:pPr>
      <w:r w:rsidRPr="004E2D46">
        <w:rPr>
          <w:rFonts w:ascii="Times New Roman" w:hAnsi="Times New Roman" w:cs="Times New Roman"/>
        </w:rPr>
        <w:t>Author’s own and colleague</w:t>
      </w:r>
      <w:r w:rsidR="00DE5C28" w:rsidRPr="004E2D46">
        <w:rPr>
          <w:rFonts w:ascii="Times New Roman" w:hAnsi="Times New Roman" w:cs="Times New Roman"/>
        </w:rPr>
        <w:t xml:space="preserve">. </w:t>
      </w:r>
      <w:r w:rsidRPr="004E2D46">
        <w:rPr>
          <w:rFonts w:ascii="Times New Roman" w:hAnsi="Times New Roman" w:cs="Times New Roman"/>
        </w:rPr>
        <w:t xml:space="preserve">2017. </w:t>
      </w:r>
      <w:r w:rsidRPr="004E2D46">
        <w:rPr>
          <w:rFonts w:ascii="Times New Roman" w:hAnsi="Times New Roman" w:cs="Times New Roman"/>
          <w:i/>
          <w:iCs/>
        </w:rPr>
        <w:t>Anonymised.</w:t>
      </w:r>
    </w:p>
    <w:p w14:paraId="3E8ED21E" w14:textId="683C14D0" w:rsidR="00BC3DAA" w:rsidRPr="004E2D46" w:rsidRDefault="00BC3DAA" w:rsidP="00D32333">
      <w:pPr>
        <w:spacing w:after="0" w:line="480" w:lineRule="auto"/>
        <w:ind w:left="720" w:hanging="720"/>
        <w:rPr>
          <w:rFonts w:ascii="Times New Roman" w:hAnsi="Times New Roman" w:cs="Times New Roman"/>
        </w:rPr>
      </w:pPr>
      <w:r w:rsidRPr="004E2D46">
        <w:rPr>
          <w:rFonts w:ascii="Times New Roman" w:hAnsi="Times New Roman" w:cs="Times New Roman"/>
        </w:rPr>
        <w:t>Author’s own and colleague</w:t>
      </w:r>
      <w:r w:rsidR="00DE5C28" w:rsidRPr="004E2D46">
        <w:rPr>
          <w:rFonts w:ascii="Times New Roman" w:hAnsi="Times New Roman" w:cs="Times New Roman"/>
        </w:rPr>
        <w:t xml:space="preserve">. </w:t>
      </w:r>
      <w:r w:rsidRPr="004E2D46">
        <w:rPr>
          <w:rFonts w:ascii="Times New Roman" w:hAnsi="Times New Roman" w:cs="Times New Roman"/>
        </w:rPr>
        <w:t xml:space="preserve">2018. </w:t>
      </w:r>
      <w:r w:rsidRPr="004E2D46">
        <w:rPr>
          <w:rFonts w:ascii="Times New Roman" w:hAnsi="Times New Roman" w:cs="Times New Roman"/>
          <w:i/>
          <w:iCs/>
        </w:rPr>
        <w:t>Anonymised.</w:t>
      </w:r>
    </w:p>
    <w:p w14:paraId="6814B434" w14:textId="799ACC3B" w:rsidR="00481A43" w:rsidRPr="004E2D46" w:rsidRDefault="00481A43" w:rsidP="00D32333">
      <w:pPr>
        <w:spacing w:after="0" w:line="480" w:lineRule="auto"/>
        <w:ind w:left="720" w:hanging="720"/>
        <w:rPr>
          <w:rFonts w:ascii="Times New Roman" w:hAnsi="Times New Roman" w:cs="Times New Roman"/>
          <w:i/>
          <w:iCs/>
        </w:rPr>
      </w:pPr>
      <w:r w:rsidRPr="004E2D46">
        <w:rPr>
          <w:rFonts w:ascii="Times New Roman" w:hAnsi="Times New Roman" w:cs="Times New Roman"/>
        </w:rPr>
        <w:t>Author’s own</w:t>
      </w:r>
      <w:r w:rsidR="00DE5C28" w:rsidRPr="004E2D46">
        <w:rPr>
          <w:rFonts w:ascii="Times New Roman" w:hAnsi="Times New Roman" w:cs="Times New Roman"/>
        </w:rPr>
        <w:t xml:space="preserve">. </w:t>
      </w:r>
      <w:r w:rsidRPr="004E2D46">
        <w:rPr>
          <w:rFonts w:ascii="Times New Roman" w:hAnsi="Times New Roman" w:cs="Times New Roman"/>
        </w:rPr>
        <w:t xml:space="preserve">2021. </w:t>
      </w:r>
      <w:r w:rsidRPr="004E2D46">
        <w:rPr>
          <w:rFonts w:ascii="Times New Roman" w:hAnsi="Times New Roman" w:cs="Times New Roman"/>
          <w:i/>
          <w:iCs/>
        </w:rPr>
        <w:t>Anonymised.</w:t>
      </w:r>
    </w:p>
    <w:p w14:paraId="05579A51" w14:textId="689B666B" w:rsidR="00481A43" w:rsidRPr="004E2D46" w:rsidRDefault="00481A43" w:rsidP="00481A43">
      <w:pPr>
        <w:spacing w:after="0" w:line="480" w:lineRule="auto"/>
        <w:ind w:left="720" w:hanging="720"/>
        <w:rPr>
          <w:rFonts w:ascii="Times New Roman" w:hAnsi="Times New Roman" w:cs="Times New Roman"/>
          <w:i/>
          <w:iCs/>
        </w:rPr>
      </w:pPr>
      <w:r w:rsidRPr="004E2D46">
        <w:rPr>
          <w:rFonts w:ascii="Times New Roman" w:hAnsi="Times New Roman" w:cs="Times New Roman"/>
        </w:rPr>
        <w:t>Author’s own</w:t>
      </w:r>
      <w:r w:rsidR="00DE5C28" w:rsidRPr="004E2D46">
        <w:rPr>
          <w:rFonts w:ascii="Times New Roman" w:hAnsi="Times New Roman" w:cs="Times New Roman"/>
        </w:rPr>
        <w:t xml:space="preserve">. </w:t>
      </w:r>
      <w:r w:rsidRPr="004E2D46">
        <w:rPr>
          <w:rFonts w:ascii="Times New Roman" w:hAnsi="Times New Roman" w:cs="Times New Roman"/>
        </w:rPr>
        <w:t xml:space="preserve">2020a. </w:t>
      </w:r>
      <w:r w:rsidRPr="004E2D46">
        <w:rPr>
          <w:rFonts w:ascii="Times New Roman" w:hAnsi="Times New Roman" w:cs="Times New Roman"/>
          <w:i/>
          <w:iCs/>
        </w:rPr>
        <w:t>Anonymised.</w:t>
      </w:r>
    </w:p>
    <w:p w14:paraId="06759B01" w14:textId="0AEC985F" w:rsidR="00481A43" w:rsidRPr="004E2D46" w:rsidRDefault="00481A43" w:rsidP="00011915">
      <w:pPr>
        <w:spacing w:after="0" w:line="480" w:lineRule="auto"/>
        <w:ind w:left="720" w:hanging="720"/>
        <w:rPr>
          <w:rFonts w:ascii="Times New Roman" w:hAnsi="Times New Roman" w:cs="Times New Roman"/>
          <w:i/>
          <w:iCs/>
        </w:rPr>
      </w:pPr>
      <w:r w:rsidRPr="004E2D46">
        <w:rPr>
          <w:rFonts w:ascii="Times New Roman" w:hAnsi="Times New Roman" w:cs="Times New Roman"/>
        </w:rPr>
        <w:t>Author’s own</w:t>
      </w:r>
      <w:r w:rsidR="00DE5C28" w:rsidRPr="004E2D46">
        <w:rPr>
          <w:rFonts w:ascii="Times New Roman" w:hAnsi="Times New Roman" w:cs="Times New Roman"/>
        </w:rPr>
        <w:t xml:space="preserve">. </w:t>
      </w:r>
      <w:r w:rsidRPr="004E2D46">
        <w:rPr>
          <w:rFonts w:ascii="Times New Roman" w:hAnsi="Times New Roman" w:cs="Times New Roman"/>
        </w:rPr>
        <w:t xml:space="preserve">2019. </w:t>
      </w:r>
      <w:r w:rsidRPr="004E2D46">
        <w:rPr>
          <w:rFonts w:ascii="Times New Roman" w:hAnsi="Times New Roman" w:cs="Times New Roman"/>
          <w:i/>
          <w:iCs/>
        </w:rPr>
        <w:t>Anonymised.</w:t>
      </w:r>
    </w:p>
    <w:p w14:paraId="21884F51" w14:textId="66566DBD" w:rsidR="00481A43" w:rsidRPr="004E2D46" w:rsidRDefault="00481A43" w:rsidP="00481A43">
      <w:pPr>
        <w:spacing w:after="0" w:line="480" w:lineRule="auto"/>
        <w:ind w:left="720" w:hanging="720"/>
        <w:rPr>
          <w:rFonts w:ascii="Times New Roman" w:hAnsi="Times New Roman" w:cs="Times New Roman"/>
          <w:i/>
          <w:iCs/>
        </w:rPr>
      </w:pPr>
      <w:r w:rsidRPr="004E2D46">
        <w:rPr>
          <w:rFonts w:ascii="Times New Roman" w:hAnsi="Times New Roman" w:cs="Times New Roman"/>
        </w:rPr>
        <w:t>Author’s own</w:t>
      </w:r>
      <w:r w:rsidR="00DE5C28" w:rsidRPr="004E2D46">
        <w:rPr>
          <w:rFonts w:ascii="Times New Roman" w:hAnsi="Times New Roman" w:cs="Times New Roman"/>
        </w:rPr>
        <w:t xml:space="preserve">. </w:t>
      </w:r>
      <w:r w:rsidRPr="004E2D46">
        <w:rPr>
          <w:rFonts w:ascii="Times New Roman" w:hAnsi="Times New Roman" w:cs="Times New Roman"/>
        </w:rPr>
        <w:t xml:space="preserve">2020b. </w:t>
      </w:r>
      <w:r w:rsidRPr="004E2D46">
        <w:rPr>
          <w:rFonts w:ascii="Times New Roman" w:hAnsi="Times New Roman" w:cs="Times New Roman"/>
          <w:i/>
          <w:iCs/>
        </w:rPr>
        <w:t>Anonymised.</w:t>
      </w:r>
    </w:p>
    <w:p w14:paraId="7C90453F" w14:textId="4199096F" w:rsidR="00DE5C28" w:rsidRPr="004E2D46" w:rsidRDefault="00DE5C28" w:rsidP="00D32333">
      <w:pPr>
        <w:spacing w:after="0" w:line="480" w:lineRule="auto"/>
        <w:ind w:left="720" w:hanging="720"/>
        <w:rPr>
          <w:rStyle w:val="Hyperlink"/>
          <w:rFonts w:ascii="Times New Roman" w:hAnsi="Times New Roman" w:cs="Times New Roman"/>
          <w:color w:val="auto"/>
          <w:u w:val="none"/>
        </w:rPr>
      </w:pPr>
      <w:r w:rsidRPr="004E2D46">
        <w:rPr>
          <w:rStyle w:val="Hyperlink"/>
          <w:rFonts w:ascii="Times New Roman" w:hAnsi="Times New Roman" w:cs="Times New Roman"/>
          <w:color w:val="auto"/>
          <w:u w:val="none"/>
        </w:rPr>
        <w:t>Franklin, A.</w:t>
      </w:r>
      <w:r w:rsidR="00381950" w:rsidRPr="004E2D46">
        <w:rPr>
          <w:rStyle w:val="Hyperlink"/>
          <w:rFonts w:ascii="Times New Roman" w:hAnsi="Times New Roman" w:cs="Times New Roman"/>
          <w:color w:val="auto"/>
          <w:u w:val="none"/>
        </w:rPr>
        <w:t>, and</w:t>
      </w:r>
      <w:r w:rsidRPr="004E2D46">
        <w:rPr>
          <w:rStyle w:val="Hyperlink"/>
          <w:rFonts w:ascii="Times New Roman" w:hAnsi="Times New Roman" w:cs="Times New Roman"/>
          <w:color w:val="auto"/>
          <w:u w:val="none"/>
        </w:rPr>
        <w:t xml:space="preserve"> Smeaton, E. </w:t>
      </w:r>
      <w:r w:rsidR="00381950"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Listening to </w:t>
      </w:r>
      <w:r w:rsidR="00381950" w:rsidRPr="004E2D46">
        <w:rPr>
          <w:rStyle w:val="Hyperlink"/>
          <w:rFonts w:ascii="Times New Roman" w:hAnsi="Times New Roman" w:cs="Times New Roman"/>
          <w:color w:val="auto"/>
          <w:u w:val="none"/>
        </w:rPr>
        <w:t>Y</w:t>
      </w:r>
      <w:r w:rsidRPr="004E2D46">
        <w:rPr>
          <w:rStyle w:val="Hyperlink"/>
          <w:rFonts w:ascii="Times New Roman" w:hAnsi="Times New Roman" w:cs="Times New Roman"/>
          <w:color w:val="auto"/>
          <w:u w:val="none"/>
        </w:rPr>
        <w:t xml:space="preserve">oung </w:t>
      </w:r>
      <w:r w:rsidR="00381950" w:rsidRPr="004E2D46">
        <w:rPr>
          <w:rStyle w:val="Hyperlink"/>
          <w:rFonts w:ascii="Times New Roman" w:hAnsi="Times New Roman" w:cs="Times New Roman"/>
          <w:color w:val="auto"/>
          <w:u w:val="none"/>
        </w:rPr>
        <w:t>P</w:t>
      </w:r>
      <w:r w:rsidRPr="004E2D46">
        <w:rPr>
          <w:rStyle w:val="Hyperlink"/>
          <w:rFonts w:ascii="Times New Roman" w:hAnsi="Times New Roman" w:cs="Times New Roman"/>
          <w:color w:val="auto"/>
          <w:u w:val="none"/>
        </w:rPr>
        <w:t xml:space="preserve">eople with </w:t>
      </w:r>
      <w:r w:rsidR="00381950" w:rsidRPr="004E2D46">
        <w:rPr>
          <w:rStyle w:val="Hyperlink"/>
          <w:rFonts w:ascii="Times New Roman" w:hAnsi="Times New Roman" w:cs="Times New Roman"/>
          <w:color w:val="auto"/>
          <w:u w:val="none"/>
        </w:rPr>
        <w:t>L</w:t>
      </w:r>
      <w:r w:rsidRPr="004E2D46">
        <w:rPr>
          <w:rStyle w:val="Hyperlink"/>
          <w:rFonts w:ascii="Times New Roman" w:hAnsi="Times New Roman" w:cs="Times New Roman"/>
          <w:color w:val="auto"/>
          <w:u w:val="none"/>
        </w:rPr>
        <w:t xml:space="preserve">earning </w:t>
      </w:r>
      <w:r w:rsidR="00381950" w:rsidRPr="004E2D46">
        <w:rPr>
          <w:rStyle w:val="Hyperlink"/>
          <w:rFonts w:ascii="Times New Roman" w:hAnsi="Times New Roman" w:cs="Times New Roman"/>
          <w:color w:val="auto"/>
          <w:u w:val="none"/>
        </w:rPr>
        <w:t>D</w:t>
      </w:r>
      <w:r w:rsidRPr="004E2D46">
        <w:rPr>
          <w:rStyle w:val="Hyperlink"/>
          <w:rFonts w:ascii="Times New Roman" w:hAnsi="Times New Roman" w:cs="Times New Roman"/>
          <w:color w:val="auto"/>
          <w:u w:val="none"/>
        </w:rPr>
        <w:t xml:space="preserve">isabilities who have </w:t>
      </w:r>
      <w:r w:rsidR="00381950" w:rsidRPr="004E2D46">
        <w:rPr>
          <w:rStyle w:val="Hyperlink"/>
          <w:rFonts w:ascii="Times New Roman" w:hAnsi="Times New Roman" w:cs="Times New Roman"/>
          <w:color w:val="auto"/>
          <w:u w:val="none"/>
        </w:rPr>
        <w:t>E</w:t>
      </w:r>
      <w:r w:rsidRPr="004E2D46">
        <w:rPr>
          <w:rStyle w:val="Hyperlink"/>
          <w:rFonts w:ascii="Times New Roman" w:hAnsi="Times New Roman" w:cs="Times New Roman"/>
          <w:color w:val="auto"/>
          <w:u w:val="none"/>
        </w:rPr>
        <w:t xml:space="preserve">xperienced or are a </w:t>
      </w:r>
      <w:r w:rsidR="00381950" w:rsidRPr="004E2D46">
        <w:rPr>
          <w:rStyle w:val="Hyperlink"/>
          <w:rFonts w:ascii="Times New Roman" w:hAnsi="Times New Roman" w:cs="Times New Roman"/>
          <w:color w:val="auto"/>
          <w:u w:val="none"/>
        </w:rPr>
        <w:t>R</w:t>
      </w:r>
      <w:r w:rsidRPr="004E2D46">
        <w:rPr>
          <w:rStyle w:val="Hyperlink"/>
          <w:rFonts w:ascii="Times New Roman" w:hAnsi="Times New Roman" w:cs="Times New Roman"/>
          <w:color w:val="auto"/>
          <w:u w:val="none"/>
        </w:rPr>
        <w:t xml:space="preserve">isk </w:t>
      </w:r>
      <w:proofErr w:type="gramStart"/>
      <w:r w:rsidRPr="004E2D46">
        <w:rPr>
          <w:rStyle w:val="Hyperlink"/>
          <w:rFonts w:ascii="Times New Roman" w:hAnsi="Times New Roman" w:cs="Times New Roman"/>
          <w:color w:val="auto"/>
          <w:u w:val="none"/>
        </w:rPr>
        <w:t>of,</w:t>
      </w:r>
      <w:proofErr w:type="gramEnd"/>
      <w:r w:rsidRPr="004E2D46">
        <w:rPr>
          <w:rStyle w:val="Hyperlink"/>
          <w:rFonts w:ascii="Times New Roman" w:hAnsi="Times New Roman" w:cs="Times New Roman"/>
          <w:color w:val="auto"/>
          <w:u w:val="none"/>
        </w:rPr>
        <w:t xml:space="preserve"> </w:t>
      </w:r>
      <w:r w:rsidR="00381950" w:rsidRPr="004E2D46">
        <w:rPr>
          <w:rStyle w:val="Hyperlink"/>
          <w:rFonts w:ascii="Times New Roman" w:hAnsi="Times New Roman" w:cs="Times New Roman"/>
          <w:color w:val="auto"/>
          <w:u w:val="none"/>
        </w:rPr>
        <w:t>C</w:t>
      </w:r>
      <w:r w:rsidRPr="004E2D46">
        <w:rPr>
          <w:rStyle w:val="Hyperlink"/>
          <w:rFonts w:ascii="Times New Roman" w:hAnsi="Times New Roman" w:cs="Times New Roman"/>
          <w:color w:val="auto"/>
          <w:u w:val="none"/>
        </w:rPr>
        <w:t xml:space="preserve">hild </w:t>
      </w:r>
      <w:r w:rsidR="00381950" w:rsidRPr="004E2D46">
        <w:rPr>
          <w:rStyle w:val="Hyperlink"/>
          <w:rFonts w:ascii="Times New Roman" w:hAnsi="Times New Roman" w:cs="Times New Roman"/>
          <w:color w:val="auto"/>
          <w:u w:val="none"/>
        </w:rPr>
        <w:t>S</w:t>
      </w:r>
      <w:r w:rsidRPr="004E2D46">
        <w:rPr>
          <w:rStyle w:val="Hyperlink"/>
          <w:rFonts w:ascii="Times New Roman" w:hAnsi="Times New Roman" w:cs="Times New Roman"/>
          <w:color w:val="auto"/>
          <w:u w:val="none"/>
        </w:rPr>
        <w:t xml:space="preserve">exual </w:t>
      </w:r>
      <w:r w:rsidR="00381950" w:rsidRPr="004E2D46">
        <w:rPr>
          <w:rStyle w:val="Hyperlink"/>
          <w:rFonts w:ascii="Times New Roman" w:hAnsi="Times New Roman" w:cs="Times New Roman"/>
          <w:color w:val="auto"/>
          <w:u w:val="none"/>
        </w:rPr>
        <w:t>E</w:t>
      </w:r>
      <w:r w:rsidRPr="004E2D46">
        <w:rPr>
          <w:rStyle w:val="Hyperlink"/>
          <w:rFonts w:ascii="Times New Roman" w:hAnsi="Times New Roman" w:cs="Times New Roman"/>
          <w:color w:val="auto"/>
          <w:u w:val="none"/>
        </w:rPr>
        <w:t>xploitation in the UK.</w:t>
      </w:r>
      <w:r w:rsidR="00381950"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 </w:t>
      </w:r>
      <w:r w:rsidRPr="004E2D46">
        <w:rPr>
          <w:rStyle w:val="Hyperlink"/>
          <w:rFonts w:ascii="Times New Roman" w:hAnsi="Times New Roman" w:cs="Times New Roman"/>
          <w:i/>
          <w:iCs/>
          <w:color w:val="auto"/>
          <w:u w:val="none"/>
        </w:rPr>
        <w:t>Children &amp; Society</w:t>
      </w:r>
      <w:r w:rsidRPr="004E2D46">
        <w:rPr>
          <w:rStyle w:val="Hyperlink"/>
          <w:rFonts w:ascii="Times New Roman" w:hAnsi="Times New Roman" w:cs="Times New Roman"/>
          <w:color w:val="auto"/>
          <w:u w:val="none"/>
        </w:rPr>
        <w:t>, 32</w:t>
      </w:r>
      <w:r w:rsidR="00381950" w:rsidRPr="004E2D46">
        <w:rPr>
          <w:rStyle w:val="Hyperlink"/>
          <w:rFonts w:ascii="Times New Roman" w:hAnsi="Times New Roman" w:cs="Times New Roman"/>
          <w:color w:val="auto"/>
          <w:u w:val="none"/>
        </w:rPr>
        <w:t xml:space="preserve"> (2)</w:t>
      </w:r>
      <w:r w:rsidRPr="004E2D46">
        <w:rPr>
          <w:rStyle w:val="Hyperlink"/>
          <w:rFonts w:ascii="Times New Roman" w:hAnsi="Times New Roman" w:cs="Times New Roman"/>
          <w:color w:val="auto"/>
          <w:u w:val="none"/>
        </w:rPr>
        <w:t>, 98-109</w:t>
      </w:r>
      <w:r w:rsidR="00381950" w:rsidRPr="004E2D46">
        <w:rPr>
          <w:rStyle w:val="Hyperlink"/>
          <w:rFonts w:ascii="Times New Roman" w:hAnsi="Times New Roman" w:cs="Times New Roman"/>
          <w:color w:val="auto"/>
          <w:u w:val="none"/>
        </w:rPr>
        <w:t xml:space="preserve">. </w:t>
      </w:r>
      <w:r w:rsidR="00922311" w:rsidRPr="004E2D46">
        <w:rPr>
          <w:rStyle w:val="Hyperlink"/>
          <w:rFonts w:ascii="Times New Roman" w:hAnsi="Times New Roman" w:cs="Times New Roman"/>
          <w:color w:val="auto"/>
          <w:u w:val="none"/>
        </w:rPr>
        <w:t>Doi: 10.1111/chso.12231</w:t>
      </w:r>
    </w:p>
    <w:p w14:paraId="65717F11" w14:textId="56119BBB" w:rsidR="00187E09" w:rsidRPr="004E2D46" w:rsidRDefault="00187E09" w:rsidP="00D32333">
      <w:pPr>
        <w:spacing w:after="0" w:line="480" w:lineRule="auto"/>
        <w:ind w:left="720" w:hanging="720"/>
        <w:rPr>
          <w:rStyle w:val="Hyperlink"/>
          <w:rFonts w:ascii="Times New Roman" w:hAnsi="Times New Roman" w:cs="Times New Roman"/>
          <w:color w:val="auto"/>
          <w:u w:val="none"/>
        </w:rPr>
      </w:pPr>
      <w:r w:rsidRPr="004E2D46">
        <w:rPr>
          <w:rStyle w:val="Hyperlink"/>
          <w:rFonts w:ascii="Times New Roman" w:hAnsi="Times New Roman" w:cs="Times New Roman"/>
          <w:color w:val="auto"/>
          <w:u w:val="none"/>
        </w:rPr>
        <w:t>Frederick, J., Devaney, J.</w:t>
      </w:r>
      <w:r w:rsidR="00561EFF"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 </w:t>
      </w:r>
      <w:r w:rsidR="00FA36A1" w:rsidRPr="004E2D46">
        <w:rPr>
          <w:rStyle w:val="Hyperlink"/>
          <w:rFonts w:ascii="Times New Roman" w:hAnsi="Times New Roman" w:cs="Times New Roman"/>
          <w:color w:val="auto"/>
          <w:u w:val="none"/>
        </w:rPr>
        <w:t>and</w:t>
      </w:r>
      <w:r w:rsidRPr="004E2D46">
        <w:rPr>
          <w:rStyle w:val="Hyperlink"/>
          <w:rFonts w:ascii="Times New Roman" w:hAnsi="Times New Roman" w:cs="Times New Roman"/>
          <w:color w:val="auto"/>
          <w:u w:val="none"/>
        </w:rPr>
        <w:t xml:space="preserve"> </w:t>
      </w:r>
      <w:proofErr w:type="spellStart"/>
      <w:r w:rsidRPr="004E2D46">
        <w:rPr>
          <w:rStyle w:val="Hyperlink"/>
          <w:rFonts w:ascii="Times New Roman" w:hAnsi="Times New Roman" w:cs="Times New Roman"/>
          <w:color w:val="auto"/>
          <w:u w:val="none"/>
        </w:rPr>
        <w:t>Alisic</w:t>
      </w:r>
      <w:proofErr w:type="spellEnd"/>
      <w:r w:rsidRPr="004E2D46">
        <w:rPr>
          <w:rStyle w:val="Hyperlink"/>
          <w:rFonts w:ascii="Times New Roman" w:hAnsi="Times New Roman" w:cs="Times New Roman"/>
          <w:color w:val="auto"/>
          <w:u w:val="none"/>
        </w:rPr>
        <w:t xml:space="preserve">, E. 2019. </w:t>
      </w:r>
      <w:r w:rsidR="00C046EE"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Homicides and </w:t>
      </w:r>
      <w:r w:rsidR="00C046EE" w:rsidRPr="004E2D46">
        <w:rPr>
          <w:rStyle w:val="Hyperlink"/>
          <w:rFonts w:ascii="Times New Roman" w:hAnsi="Times New Roman" w:cs="Times New Roman"/>
          <w:color w:val="auto"/>
          <w:u w:val="none"/>
        </w:rPr>
        <w:t>M</w:t>
      </w:r>
      <w:r w:rsidRPr="004E2D46">
        <w:rPr>
          <w:rStyle w:val="Hyperlink"/>
          <w:rFonts w:ascii="Times New Roman" w:hAnsi="Times New Roman" w:cs="Times New Roman"/>
          <w:color w:val="auto"/>
          <w:u w:val="none"/>
        </w:rPr>
        <w:t>altreatment-</w:t>
      </w:r>
      <w:r w:rsidR="00C046EE" w:rsidRPr="004E2D46">
        <w:rPr>
          <w:rStyle w:val="Hyperlink"/>
          <w:rFonts w:ascii="Times New Roman" w:hAnsi="Times New Roman" w:cs="Times New Roman"/>
          <w:color w:val="auto"/>
          <w:u w:val="none"/>
        </w:rPr>
        <w:t>R</w:t>
      </w:r>
      <w:r w:rsidRPr="004E2D46">
        <w:rPr>
          <w:rStyle w:val="Hyperlink"/>
          <w:rFonts w:ascii="Times New Roman" w:hAnsi="Times New Roman" w:cs="Times New Roman"/>
          <w:color w:val="auto"/>
          <w:u w:val="none"/>
        </w:rPr>
        <w:t xml:space="preserve">elated </w:t>
      </w:r>
      <w:r w:rsidR="00C046EE" w:rsidRPr="004E2D46">
        <w:rPr>
          <w:rStyle w:val="Hyperlink"/>
          <w:rFonts w:ascii="Times New Roman" w:hAnsi="Times New Roman" w:cs="Times New Roman"/>
          <w:color w:val="auto"/>
          <w:u w:val="none"/>
        </w:rPr>
        <w:t>D</w:t>
      </w:r>
      <w:r w:rsidRPr="004E2D46">
        <w:rPr>
          <w:rStyle w:val="Hyperlink"/>
          <w:rFonts w:ascii="Times New Roman" w:hAnsi="Times New Roman" w:cs="Times New Roman"/>
          <w:color w:val="auto"/>
          <w:u w:val="none"/>
        </w:rPr>
        <w:t xml:space="preserve">eaths of </w:t>
      </w:r>
      <w:r w:rsidR="00C046EE" w:rsidRPr="004E2D46">
        <w:rPr>
          <w:rStyle w:val="Hyperlink"/>
          <w:rFonts w:ascii="Times New Roman" w:hAnsi="Times New Roman" w:cs="Times New Roman"/>
          <w:color w:val="auto"/>
          <w:u w:val="none"/>
        </w:rPr>
        <w:t>D</w:t>
      </w:r>
      <w:r w:rsidRPr="004E2D46">
        <w:rPr>
          <w:rStyle w:val="Hyperlink"/>
          <w:rFonts w:ascii="Times New Roman" w:hAnsi="Times New Roman" w:cs="Times New Roman"/>
          <w:color w:val="auto"/>
          <w:u w:val="none"/>
        </w:rPr>
        <w:t xml:space="preserve">isabled </w:t>
      </w:r>
      <w:r w:rsidR="00C046EE" w:rsidRPr="004E2D46">
        <w:rPr>
          <w:rStyle w:val="Hyperlink"/>
          <w:rFonts w:ascii="Times New Roman" w:hAnsi="Times New Roman" w:cs="Times New Roman"/>
          <w:color w:val="auto"/>
          <w:u w:val="none"/>
        </w:rPr>
        <w:t>C</w:t>
      </w:r>
      <w:r w:rsidRPr="004E2D46">
        <w:rPr>
          <w:rStyle w:val="Hyperlink"/>
          <w:rFonts w:ascii="Times New Roman" w:hAnsi="Times New Roman" w:cs="Times New Roman"/>
          <w:color w:val="auto"/>
          <w:u w:val="none"/>
        </w:rPr>
        <w:t xml:space="preserve">hildren: A </w:t>
      </w:r>
      <w:r w:rsidR="00C046EE" w:rsidRPr="004E2D46">
        <w:rPr>
          <w:rStyle w:val="Hyperlink"/>
          <w:rFonts w:ascii="Times New Roman" w:hAnsi="Times New Roman" w:cs="Times New Roman"/>
          <w:color w:val="auto"/>
          <w:u w:val="none"/>
        </w:rPr>
        <w:t>S</w:t>
      </w:r>
      <w:r w:rsidRPr="004E2D46">
        <w:rPr>
          <w:rStyle w:val="Hyperlink"/>
          <w:rFonts w:ascii="Times New Roman" w:hAnsi="Times New Roman" w:cs="Times New Roman"/>
          <w:color w:val="auto"/>
          <w:u w:val="none"/>
        </w:rPr>
        <w:t xml:space="preserve">ystematic </w:t>
      </w:r>
      <w:r w:rsidR="00C046EE" w:rsidRPr="004E2D46">
        <w:rPr>
          <w:rStyle w:val="Hyperlink"/>
          <w:rFonts w:ascii="Times New Roman" w:hAnsi="Times New Roman" w:cs="Times New Roman"/>
          <w:color w:val="auto"/>
          <w:u w:val="none"/>
        </w:rPr>
        <w:t>R</w:t>
      </w:r>
      <w:r w:rsidRPr="004E2D46">
        <w:rPr>
          <w:rStyle w:val="Hyperlink"/>
          <w:rFonts w:ascii="Times New Roman" w:hAnsi="Times New Roman" w:cs="Times New Roman"/>
          <w:color w:val="auto"/>
          <w:u w:val="none"/>
        </w:rPr>
        <w:t>eview.</w:t>
      </w:r>
      <w:r w:rsidR="00C046EE"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 </w:t>
      </w:r>
      <w:r w:rsidRPr="004E2D46">
        <w:rPr>
          <w:rStyle w:val="Hyperlink"/>
          <w:rFonts w:ascii="Times New Roman" w:hAnsi="Times New Roman" w:cs="Times New Roman"/>
          <w:i/>
          <w:iCs/>
          <w:color w:val="auto"/>
          <w:u w:val="none"/>
        </w:rPr>
        <w:t xml:space="preserve">Child Abuse Review, </w:t>
      </w:r>
      <w:r w:rsidRPr="004E2D46">
        <w:rPr>
          <w:rStyle w:val="Hyperlink"/>
          <w:rFonts w:ascii="Times New Roman" w:hAnsi="Times New Roman" w:cs="Times New Roman"/>
          <w:color w:val="auto"/>
          <w:u w:val="none"/>
        </w:rPr>
        <w:t>28</w:t>
      </w:r>
      <w:r w:rsidR="00C046EE" w:rsidRPr="004E2D46">
        <w:rPr>
          <w:rStyle w:val="Hyperlink"/>
          <w:rFonts w:ascii="Times New Roman" w:hAnsi="Times New Roman" w:cs="Times New Roman"/>
          <w:color w:val="auto"/>
          <w:u w:val="none"/>
        </w:rPr>
        <w:t xml:space="preserve"> (5)</w:t>
      </w:r>
      <w:r w:rsidR="00561EFF" w:rsidRPr="004E2D46">
        <w:rPr>
          <w:rStyle w:val="Hyperlink"/>
          <w:rFonts w:ascii="Times New Roman" w:hAnsi="Times New Roman" w:cs="Times New Roman"/>
          <w:color w:val="auto"/>
          <w:u w:val="none"/>
        </w:rPr>
        <w:t xml:space="preserve">, </w:t>
      </w:r>
      <w:r w:rsidRPr="004E2D46">
        <w:rPr>
          <w:rStyle w:val="Hyperlink"/>
          <w:rFonts w:ascii="Times New Roman" w:hAnsi="Times New Roman" w:cs="Times New Roman"/>
          <w:color w:val="auto"/>
          <w:u w:val="none"/>
        </w:rPr>
        <w:t xml:space="preserve">321-338. </w:t>
      </w:r>
      <w:hyperlink r:id="rId24" w:history="1">
        <w:r w:rsidR="00757C34" w:rsidRPr="004E2D46">
          <w:rPr>
            <w:rStyle w:val="Hyperlink"/>
            <w:rFonts w:ascii="Times New Roman" w:hAnsi="Times New Roman" w:cs="Times New Roman"/>
          </w:rPr>
          <w:t>https://doi.org/10.1002/car.2574</w:t>
        </w:r>
      </w:hyperlink>
      <w:r w:rsidR="00757C34" w:rsidRPr="004E2D46">
        <w:rPr>
          <w:rStyle w:val="Hyperlink"/>
          <w:rFonts w:ascii="Times New Roman" w:hAnsi="Times New Roman" w:cs="Times New Roman"/>
          <w:color w:val="auto"/>
          <w:u w:val="none"/>
        </w:rPr>
        <w:t xml:space="preserve"> </w:t>
      </w:r>
    </w:p>
    <w:p w14:paraId="5FEE262A" w14:textId="5597890E" w:rsidR="00E838CE" w:rsidRPr="004E2D46" w:rsidRDefault="00187E09" w:rsidP="00ED3F0C">
      <w:pPr>
        <w:spacing w:after="0" w:line="480" w:lineRule="auto"/>
        <w:ind w:left="720" w:hanging="720"/>
        <w:rPr>
          <w:rStyle w:val="Hyperlink"/>
          <w:rFonts w:ascii="Times New Roman" w:hAnsi="Times New Roman" w:cs="Times New Roman"/>
          <w:color w:val="auto"/>
          <w:u w:val="none"/>
        </w:rPr>
      </w:pPr>
      <w:r w:rsidRPr="004E2D46">
        <w:rPr>
          <w:rStyle w:val="Hyperlink"/>
          <w:rFonts w:ascii="Times New Roman" w:hAnsi="Times New Roman" w:cs="Times New Roman"/>
          <w:color w:val="auto"/>
          <w:u w:val="none"/>
        </w:rPr>
        <w:t xml:space="preserve">French, S., </w:t>
      </w:r>
      <w:r w:rsidR="00FA36A1" w:rsidRPr="004E2D46">
        <w:rPr>
          <w:rStyle w:val="Hyperlink"/>
          <w:rFonts w:ascii="Times New Roman" w:hAnsi="Times New Roman" w:cs="Times New Roman"/>
          <w:color w:val="auto"/>
          <w:u w:val="none"/>
        </w:rPr>
        <w:t>and</w:t>
      </w:r>
      <w:r w:rsidRPr="004E2D46">
        <w:rPr>
          <w:rStyle w:val="Hyperlink"/>
          <w:rFonts w:ascii="Times New Roman" w:hAnsi="Times New Roman" w:cs="Times New Roman"/>
          <w:color w:val="auto"/>
          <w:u w:val="none"/>
        </w:rPr>
        <w:t xml:space="preserve"> Swain, J. 2008</w:t>
      </w:r>
      <w:r w:rsidR="00D0025F"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 </w:t>
      </w:r>
      <w:r w:rsidR="00E838CE"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Affirming </w:t>
      </w:r>
      <w:r w:rsidR="00E838CE" w:rsidRPr="004E2D46">
        <w:rPr>
          <w:rStyle w:val="Hyperlink"/>
          <w:rFonts w:ascii="Times New Roman" w:hAnsi="Times New Roman" w:cs="Times New Roman"/>
          <w:color w:val="auto"/>
          <w:u w:val="none"/>
        </w:rPr>
        <w:t>I</w:t>
      </w:r>
      <w:r w:rsidRPr="004E2D46">
        <w:rPr>
          <w:rStyle w:val="Hyperlink"/>
          <w:rFonts w:ascii="Times New Roman" w:hAnsi="Times New Roman" w:cs="Times New Roman"/>
          <w:color w:val="auto"/>
          <w:u w:val="none"/>
        </w:rPr>
        <w:t>dentity</w:t>
      </w:r>
      <w:r w:rsidR="00D0025F" w:rsidRPr="004E2D46">
        <w:rPr>
          <w:rStyle w:val="Hyperlink"/>
          <w:rFonts w:ascii="Times New Roman" w:hAnsi="Times New Roman" w:cs="Times New Roman"/>
          <w:color w:val="auto"/>
          <w:u w:val="none"/>
        </w:rPr>
        <w:t>.</w:t>
      </w:r>
      <w:r w:rsidR="00E838CE"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 </w:t>
      </w:r>
      <w:r w:rsidR="00D0025F" w:rsidRPr="004E2D46">
        <w:rPr>
          <w:rStyle w:val="Hyperlink"/>
          <w:rFonts w:ascii="Times New Roman" w:hAnsi="Times New Roman" w:cs="Times New Roman"/>
          <w:color w:val="auto"/>
          <w:u w:val="none"/>
        </w:rPr>
        <w:t>I</w:t>
      </w:r>
      <w:r w:rsidRPr="004E2D46">
        <w:rPr>
          <w:rStyle w:val="Hyperlink"/>
          <w:rFonts w:ascii="Times New Roman" w:hAnsi="Times New Roman" w:cs="Times New Roman"/>
          <w:color w:val="auto"/>
          <w:u w:val="none"/>
        </w:rPr>
        <w:t xml:space="preserve">n </w:t>
      </w:r>
      <w:r w:rsidRPr="004E2D46">
        <w:rPr>
          <w:rStyle w:val="Hyperlink"/>
          <w:rFonts w:ascii="Times New Roman" w:hAnsi="Times New Roman" w:cs="Times New Roman"/>
          <w:i/>
          <w:iCs/>
          <w:color w:val="auto"/>
          <w:u w:val="none"/>
        </w:rPr>
        <w:t xml:space="preserve">On </w:t>
      </w:r>
      <w:r w:rsidR="00ED3F0C" w:rsidRPr="004E2D46">
        <w:rPr>
          <w:rStyle w:val="Hyperlink"/>
          <w:rFonts w:ascii="Times New Roman" w:hAnsi="Times New Roman" w:cs="Times New Roman"/>
          <w:i/>
          <w:iCs/>
          <w:color w:val="auto"/>
          <w:u w:val="none"/>
        </w:rPr>
        <w:t>E</w:t>
      </w:r>
      <w:r w:rsidRPr="004E2D46">
        <w:rPr>
          <w:rStyle w:val="Hyperlink"/>
          <w:rFonts w:ascii="Times New Roman" w:hAnsi="Times New Roman" w:cs="Times New Roman"/>
          <w:i/>
          <w:iCs/>
          <w:color w:val="auto"/>
          <w:u w:val="none"/>
        </w:rPr>
        <w:t xml:space="preserve">qual </w:t>
      </w:r>
      <w:r w:rsidR="00ED3F0C" w:rsidRPr="004E2D46">
        <w:rPr>
          <w:rStyle w:val="Hyperlink"/>
          <w:rFonts w:ascii="Times New Roman" w:hAnsi="Times New Roman" w:cs="Times New Roman"/>
          <w:i/>
          <w:iCs/>
          <w:color w:val="auto"/>
          <w:u w:val="none"/>
        </w:rPr>
        <w:t>T</w:t>
      </w:r>
      <w:r w:rsidRPr="004E2D46">
        <w:rPr>
          <w:rStyle w:val="Hyperlink"/>
          <w:rFonts w:ascii="Times New Roman" w:hAnsi="Times New Roman" w:cs="Times New Roman"/>
          <w:i/>
          <w:iCs/>
          <w:color w:val="auto"/>
          <w:u w:val="none"/>
        </w:rPr>
        <w:t xml:space="preserve">erms: Working with </w:t>
      </w:r>
      <w:r w:rsidR="00ED3F0C" w:rsidRPr="004E2D46">
        <w:rPr>
          <w:rStyle w:val="Hyperlink"/>
          <w:rFonts w:ascii="Times New Roman" w:hAnsi="Times New Roman" w:cs="Times New Roman"/>
          <w:i/>
          <w:iCs/>
          <w:color w:val="auto"/>
          <w:u w:val="none"/>
        </w:rPr>
        <w:t>D</w:t>
      </w:r>
      <w:r w:rsidRPr="004E2D46">
        <w:rPr>
          <w:rStyle w:val="Hyperlink"/>
          <w:rFonts w:ascii="Times New Roman" w:hAnsi="Times New Roman" w:cs="Times New Roman"/>
          <w:i/>
          <w:iCs/>
          <w:color w:val="auto"/>
          <w:u w:val="none"/>
        </w:rPr>
        <w:t xml:space="preserve">isabled </w:t>
      </w:r>
      <w:r w:rsidR="00ED3F0C" w:rsidRPr="004E2D46">
        <w:rPr>
          <w:rStyle w:val="Hyperlink"/>
          <w:rFonts w:ascii="Times New Roman" w:hAnsi="Times New Roman" w:cs="Times New Roman"/>
          <w:i/>
          <w:iCs/>
          <w:color w:val="auto"/>
          <w:u w:val="none"/>
        </w:rPr>
        <w:t>P</w:t>
      </w:r>
      <w:r w:rsidRPr="004E2D46">
        <w:rPr>
          <w:rStyle w:val="Hyperlink"/>
          <w:rFonts w:ascii="Times New Roman" w:hAnsi="Times New Roman" w:cs="Times New Roman"/>
          <w:i/>
          <w:iCs/>
          <w:color w:val="auto"/>
          <w:u w:val="none"/>
        </w:rPr>
        <w:t>eople</w:t>
      </w:r>
      <w:r w:rsidR="00ED3F0C" w:rsidRPr="004E2D46">
        <w:rPr>
          <w:rStyle w:val="Hyperlink"/>
          <w:rFonts w:ascii="Times New Roman" w:hAnsi="Times New Roman" w:cs="Times New Roman"/>
          <w:i/>
          <w:iCs/>
          <w:color w:val="auto"/>
          <w:u w:val="none"/>
        </w:rPr>
        <w:t xml:space="preserve">, </w:t>
      </w:r>
      <w:r w:rsidR="00ED3F0C" w:rsidRPr="004E2D46">
        <w:rPr>
          <w:rStyle w:val="Hyperlink"/>
          <w:rFonts w:ascii="Times New Roman" w:hAnsi="Times New Roman" w:cs="Times New Roman"/>
          <w:color w:val="auto"/>
          <w:u w:val="none"/>
        </w:rPr>
        <w:t>edited by Sally French and John Swain,</w:t>
      </w:r>
      <w:r w:rsidR="00ED3F0C" w:rsidRPr="004E2D46">
        <w:rPr>
          <w:rStyle w:val="Hyperlink"/>
          <w:rFonts w:ascii="Times New Roman" w:hAnsi="Times New Roman" w:cs="Times New Roman"/>
          <w:i/>
          <w:iCs/>
          <w:color w:val="auto"/>
          <w:u w:val="none"/>
        </w:rPr>
        <w:t xml:space="preserve"> </w:t>
      </w:r>
      <w:r w:rsidR="00D0025F" w:rsidRPr="004E2D46">
        <w:rPr>
          <w:rStyle w:val="Hyperlink"/>
          <w:rFonts w:ascii="Times New Roman" w:hAnsi="Times New Roman" w:cs="Times New Roman"/>
          <w:color w:val="auto"/>
          <w:u w:val="none"/>
        </w:rPr>
        <w:t>65-79</w:t>
      </w:r>
      <w:r w:rsidRPr="004E2D46">
        <w:rPr>
          <w:rStyle w:val="Hyperlink"/>
          <w:rFonts w:ascii="Times New Roman" w:hAnsi="Times New Roman" w:cs="Times New Roman"/>
          <w:color w:val="auto"/>
          <w:u w:val="none"/>
        </w:rPr>
        <w:t xml:space="preserve">. London: Sage Publications. </w:t>
      </w:r>
    </w:p>
    <w:p w14:paraId="3171B408" w14:textId="4AEE0008" w:rsidR="007D1BDE" w:rsidRPr="004E2D46" w:rsidRDefault="007D1BDE" w:rsidP="00ED3F0C">
      <w:pPr>
        <w:spacing w:after="0" w:line="480" w:lineRule="auto"/>
        <w:ind w:left="720" w:hanging="720"/>
        <w:rPr>
          <w:rStyle w:val="Hyperlink"/>
          <w:rFonts w:ascii="Times New Roman" w:hAnsi="Times New Roman" w:cs="Times New Roman"/>
          <w:color w:val="auto"/>
          <w:u w:val="none"/>
        </w:rPr>
      </w:pPr>
      <w:r w:rsidRPr="004E2D46">
        <w:rPr>
          <w:rStyle w:val="Hyperlink"/>
          <w:rFonts w:ascii="Times New Roman" w:hAnsi="Times New Roman" w:cs="Times New Roman"/>
          <w:color w:val="auto"/>
          <w:u w:val="none"/>
        </w:rPr>
        <w:lastRenderedPageBreak/>
        <w:t xml:space="preserve">Garcia, M. 2019. </w:t>
      </w:r>
      <w:r w:rsidRPr="004E2D46">
        <w:rPr>
          <w:rStyle w:val="Hyperlink"/>
          <w:rFonts w:ascii="Times New Roman" w:hAnsi="Times New Roman" w:cs="Times New Roman"/>
          <w:i/>
          <w:iCs/>
          <w:color w:val="auto"/>
          <w:u w:val="none"/>
        </w:rPr>
        <w:t>Gypsy Rose: A Historical Fiction</w:t>
      </w:r>
      <w:r w:rsidRPr="004E2D46">
        <w:rPr>
          <w:rStyle w:val="Hyperlink"/>
          <w:rFonts w:ascii="Times New Roman" w:hAnsi="Times New Roman" w:cs="Times New Roman"/>
          <w:color w:val="auto"/>
          <w:u w:val="none"/>
        </w:rPr>
        <w:t xml:space="preserve">. Washington: Independently published. </w:t>
      </w:r>
    </w:p>
    <w:p w14:paraId="256B51DF" w14:textId="3F862A46" w:rsidR="00ED78AC" w:rsidRPr="004E2D46" w:rsidRDefault="00187E09" w:rsidP="00D32333">
      <w:pPr>
        <w:spacing w:after="0" w:line="480" w:lineRule="auto"/>
        <w:ind w:left="720" w:hanging="720"/>
        <w:rPr>
          <w:rStyle w:val="Hyperlink"/>
          <w:rFonts w:ascii="Times New Roman" w:hAnsi="Times New Roman" w:cs="Times New Roman"/>
          <w:color w:val="auto"/>
          <w:u w:val="none"/>
        </w:rPr>
      </w:pPr>
      <w:r w:rsidRPr="004E2D46">
        <w:rPr>
          <w:rStyle w:val="Hyperlink"/>
          <w:rFonts w:ascii="Times New Roman" w:hAnsi="Times New Roman" w:cs="Times New Roman"/>
          <w:color w:val="auto"/>
          <w:u w:val="none"/>
        </w:rPr>
        <w:t xml:space="preserve">Garland-Thomson, </w:t>
      </w:r>
      <w:r w:rsidR="00ED78AC" w:rsidRPr="004E2D46">
        <w:rPr>
          <w:rStyle w:val="Hyperlink"/>
          <w:rFonts w:ascii="Times New Roman" w:hAnsi="Times New Roman" w:cs="Times New Roman"/>
          <w:color w:val="auto"/>
          <w:u w:val="none"/>
        </w:rPr>
        <w:t>R</w:t>
      </w:r>
      <w:r w:rsidRPr="004E2D46">
        <w:rPr>
          <w:rStyle w:val="Hyperlink"/>
          <w:rFonts w:ascii="Times New Roman" w:hAnsi="Times New Roman" w:cs="Times New Roman"/>
          <w:color w:val="auto"/>
          <w:u w:val="none"/>
        </w:rPr>
        <w:t xml:space="preserve">. 1996. </w:t>
      </w:r>
      <w:r w:rsidRPr="004E2D46">
        <w:rPr>
          <w:rStyle w:val="Hyperlink"/>
          <w:rFonts w:ascii="Times New Roman" w:hAnsi="Times New Roman" w:cs="Times New Roman"/>
          <w:i/>
          <w:iCs/>
          <w:color w:val="auto"/>
          <w:u w:val="none"/>
        </w:rPr>
        <w:t xml:space="preserve">Extraordinary </w:t>
      </w:r>
      <w:r w:rsidR="00FA4565" w:rsidRPr="004E2D46">
        <w:rPr>
          <w:rStyle w:val="Hyperlink"/>
          <w:rFonts w:ascii="Times New Roman" w:hAnsi="Times New Roman" w:cs="Times New Roman"/>
          <w:i/>
          <w:iCs/>
          <w:color w:val="auto"/>
          <w:u w:val="none"/>
        </w:rPr>
        <w:t>B</w:t>
      </w:r>
      <w:r w:rsidRPr="004E2D46">
        <w:rPr>
          <w:rStyle w:val="Hyperlink"/>
          <w:rFonts w:ascii="Times New Roman" w:hAnsi="Times New Roman" w:cs="Times New Roman"/>
          <w:i/>
          <w:iCs/>
          <w:color w:val="auto"/>
          <w:u w:val="none"/>
        </w:rPr>
        <w:t xml:space="preserve">odies: Figuring </w:t>
      </w:r>
      <w:r w:rsidR="00FA4565" w:rsidRPr="004E2D46">
        <w:rPr>
          <w:rStyle w:val="Hyperlink"/>
          <w:rFonts w:ascii="Times New Roman" w:hAnsi="Times New Roman" w:cs="Times New Roman"/>
          <w:i/>
          <w:iCs/>
          <w:color w:val="auto"/>
          <w:u w:val="none"/>
        </w:rPr>
        <w:t>D</w:t>
      </w:r>
      <w:r w:rsidRPr="004E2D46">
        <w:rPr>
          <w:rStyle w:val="Hyperlink"/>
          <w:rFonts w:ascii="Times New Roman" w:hAnsi="Times New Roman" w:cs="Times New Roman"/>
          <w:i/>
          <w:iCs/>
          <w:color w:val="auto"/>
          <w:u w:val="none"/>
        </w:rPr>
        <w:t xml:space="preserve">isability in American </w:t>
      </w:r>
      <w:r w:rsidR="00FA4565" w:rsidRPr="004E2D46">
        <w:rPr>
          <w:rStyle w:val="Hyperlink"/>
          <w:rFonts w:ascii="Times New Roman" w:hAnsi="Times New Roman" w:cs="Times New Roman"/>
          <w:i/>
          <w:iCs/>
          <w:color w:val="auto"/>
          <w:u w:val="none"/>
        </w:rPr>
        <w:t>C</w:t>
      </w:r>
      <w:r w:rsidRPr="004E2D46">
        <w:rPr>
          <w:rStyle w:val="Hyperlink"/>
          <w:rFonts w:ascii="Times New Roman" w:hAnsi="Times New Roman" w:cs="Times New Roman"/>
          <w:i/>
          <w:iCs/>
          <w:color w:val="auto"/>
          <w:u w:val="none"/>
        </w:rPr>
        <w:t>ulture and</w:t>
      </w:r>
      <w:r w:rsidR="00ED78AC" w:rsidRPr="004E2D46">
        <w:rPr>
          <w:rStyle w:val="Hyperlink"/>
          <w:rFonts w:ascii="Times New Roman" w:hAnsi="Times New Roman" w:cs="Times New Roman"/>
          <w:i/>
          <w:iCs/>
          <w:color w:val="auto"/>
          <w:u w:val="none"/>
        </w:rPr>
        <w:t xml:space="preserve"> </w:t>
      </w:r>
      <w:r w:rsidR="00FA4565" w:rsidRPr="004E2D46">
        <w:rPr>
          <w:rStyle w:val="Hyperlink"/>
          <w:rFonts w:ascii="Times New Roman" w:hAnsi="Times New Roman" w:cs="Times New Roman"/>
          <w:i/>
          <w:iCs/>
          <w:color w:val="auto"/>
          <w:u w:val="none"/>
        </w:rPr>
        <w:t>L</w:t>
      </w:r>
      <w:r w:rsidRPr="004E2D46">
        <w:rPr>
          <w:rStyle w:val="Hyperlink"/>
          <w:rFonts w:ascii="Times New Roman" w:hAnsi="Times New Roman" w:cs="Times New Roman"/>
          <w:i/>
          <w:iCs/>
          <w:color w:val="auto"/>
          <w:u w:val="none"/>
        </w:rPr>
        <w:t>iterature.</w:t>
      </w:r>
      <w:r w:rsidRPr="004E2D46">
        <w:rPr>
          <w:rStyle w:val="Hyperlink"/>
          <w:rFonts w:ascii="Times New Roman" w:hAnsi="Times New Roman" w:cs="Times New Roman"/>
          <w:color w:val="auto"/>
          <w:u w:val="none"/>
        </w:rPr>
        <w:t xml:space="preserve"> New York, NY: Columbia University Press</w:t>
      </w:r>
      <w:r w:rsidR="00ED78AC" w:rsidRPr="004E2D46">
        <w:rPr>
          <w:rStyle w:val="Hyperlink"/>
          <w:rFonts w:ascii="Times New Roman" w:hAnsi="Times New Roman" w:cs="Times New Roman"/>
          <w:color w:val="auto"/>
          <w:u w:val="none"/>
        </w:rPr>
        <w:t>.</w:t>
      </w:r>
    </w:p>
    <w:p w14:paraId="3F9F47AC" w14:textId="0BB94394" w:rsidR="000D4E4B" w:rsidRPr="004E2D46" w:rsidRDefault="000D4E4B" w:rsidP="00D32333">
      <w:pPr>
        <w:spacing w:after="0" w:line="480" w:lineRule="auto"/>
        <w:ind w:left="720" w:hanging="720"/>
        <w:rPr>
          <w:rStyle w:val="Hyperlink"/>
          <w:rFonts w:ascii="Times New Roman" w:hAnsi="Times New Roman" w:cs="Times New Roman"/>
          <w:color w:val="auto"/>
          <w:u w:val="none"/>
        </w:rPr>
      </w:pPr>
      <w:r w:rsidRPr="004E2D46">
        <w:rPr>
          <w:rStyle w:val="Hyperlink"/>
          <w:rFonts w:ascii="Times New Roman" w:hAnsi="Times New Roman" w:cs="Times New Roman"/>
          <w:color w:val="auto"/>
          <w:u w:val="none"/>
        </w:rPr>
        <w:t>Goodley, D. 201</w:t>
      </w:r>
      <w:r w:rsidR="00C353C3" w:rsidRPr="004E2D46">
        <w:rPr>
          <w:rStyle w:val="Hyperlink"/>
          <w:rFonts w:ascii="Times New Roman" w:hAnsi="Times New Roman" w:cs="Times New Roman"/>
          <w:color w:val="auto"/>
          <w:u w:val="none"/>
        </w:rPr>
        <w:t>6</w:t>
      </w:r>
      <w:r w:rsidRPr="004E2D46">
        <w:rPr>
          <w:rStyle w:val="Hyperlink"/>
          <w:rFonts w:ascii="Times New Roman" w:hAnsi="Times New Roman" w:cs="Times New Roman"/>
          <w:color w:val="auto"/>
          <w:u w:val="none"/>
        </w:rPr>
        <w:t xml:space="preserve">. </w:t>
      </w:r>
      <w:r w:rsidRPr="004E2D46">
        <w:rPr>
          <w:rStyle w:val="Hyperlink"/>
          <w:rFonts w:ascii="Times New Roman" w:hAnsi="Times New Roman" w:cs="Times New Roman"/>
          <w:i/>
          <w:iCs/>
          <w:color w:val="auto"/>
          <w:u w:val="none"/>
        </w:rPr>
        <w:t xml:space="preserve">Disability </w:t>
      </w:r>
      <w:r w:rsidR="00FA4565" w:rsidRPr="004E2D46">
        <w:rPr>
          <w:rStyle w:val="Hyperlink"/>
          <w:rFonts w:ascii="Times New Roman" w:hAnsi="Times New Roman" w:cs="Times New Roman"/>
          <w:i/>
          <w:iCs/>
          <w:color w:val="auto"/>
          <w:u w:val="none"/>
        </w:rPr>
        <w:t>S</w:t>
      </w:r>
      <w:r w:rsidRPr="004E2D46">
        <w:rPr>
          <w:rStyle w:val="Hyperlink"/>
          <w:rFonts w:ascii="Times New Roman" w:hAnsi="Times New Roman" w:cs="Times New Roman"/>
          <w:i/>
          <w:iCs/>
          <w:color w:val="auto"/>
          <w:u w:val="none"/>
        </w:rPr>
        <w:t xml:space="preserve">tudies: An </w:t>
      </w:r>
      <w:r w:rsidR="00FA4565" w:rsidRPr="004E2D46">
        <w:rPr>
          <w:rStyle w:val="Hyperlink"/>
          <w:rFonts w:ascii="Times New Roman" w:hAnsi="Times New Roman" w:cs="Times New Roman"/>
          <w:i/>
          <w:iCs/>
          <w:color w:val="auto"/>
          <w:u w:val="none"/>
        </w:rPr>
        <w:t>I</w:t>
      </w:r>
      <w:r w:rsidRPr="004E2D46">
        <w:rPr>
          <w:rStyle w:val="Hyperlink"/>
          <w:rFonts w:ascii="Times New Roman" w:hAnsi="Times New Roman" w:cs="Times New Roman"/>
          <w:i/>
          <w:iCs/>
          <w:color w:val="auto"/>
          <w:u w:val="none"/>
        </w:rPr>
        <w:t xml:space="preserve">nterdisciplinary </w:t>
      </w:r>
      <w:r w:rsidR="00FA4565" w:rsidRPr="004E2D46">
        <w:rPr>
          <w:rStyle w:val="Hyperlink"/>
          <w:rFonts w:ascii="Times New Roman" w:hAnsi="Times New Roman" w:cs="Times New Roman"/>
          <w:i/>
          <w:iCs/>
          <w:color w:val="auto"/>
          <w:u w:val="none"/>
        </w:rPr>
        <w:t>I</w:t>
      </w:r>
      <w:r w:rsidRPr="004E2D46">
        <w:rPr>
          <w:rStyle w:val="Hyperlink"/>
          <w:rFonts w:ascii="Times New Roman" w:hAnsi="Times New Roman" w:cs="Times New Roman"/>
          <w:i/>
          <w:iCs/>
          <w:color w:val="auto"/>
          <w:u w:val="none"/>
        </w:rPr>
        <w:t>ntroduction</w:t>
      </w:r>
      <w:r w:rsidRPr="004E2D46">
        <w:rPr>
          <w:rStyle w:val="Hyperlink"/>
          <w:rFonts w:ascii="Times New Roman" w:hAnsi="Times New Roman" w:cs="Times New Roman"/>
          <w:color w:val="auto"/>
          <w:u w:val="none"/>
        </w:rPr>
        <w:t>. 2</w:t>
      </w:r>
      <w:r w:rsidRPr="004E2D46">
        <w:rPr>
          <w:rStyle w:val="Hyperlink"/>
          <w:rFonts w:ascii="Times New Roman" w:hAnsi="Times New Roman" w:cs="Times New Roman"/>
          <w:color w:val="auto"/>
          <w:u w:val="none"/>
          <w:vertAlign w:val="superscript"/>
        </w:rPr>
        <w:t>nd</w:t>
      </w:r>
      <w:r w:rsidRPr="004E2D46">
        <w:rPr>
          <w:rStyle w:val="Hyperlink"/>
          <w:rFonts w:ascii="Times New Roman" w:hAnsi="Times New Roman" w:cs="Times New Roman"/>
          <w:color w:val="auto"/>
          <w:u w:val="none"/>
        </w:rPr>
        <w:t xml:space="preserve"> </w:t>
      </w:r>
      <w:proofErr w:type="spellStart"/>
      <w:r w:rsidRPr="004E2D46">
        <w:rPr>
          <w:rStyle w:val="Hyperlink"/>
          <w:rFonts w:ascii="Times New Roman" w:hAnsi="Times New Roman" w:cs="Times New Roman"/>
          <w:color w:val="auto"/>
          <w:u w:val="none"/>
        </w:rPr>
        <w:t>edn</w:t>
      </w:r>
      <w:proofErr w:type="spellEnd"/>
      <w:r w:rsidRPr="004E2D46">
        <w:rPr>
          <w:rStyle w:val="Hyperlink"/>
          <w:rFonts w:ascii="Times New Roman" w:hAnsi="Times New Roman" w:cs="Times New Roman"/>
          <w:color w:val="auto"/>
          <w:u w:val="none"/>
        </w:rPr>
        <w:t xml:space="preserve">. London: Sage. </w:t>
      </w:r>
    </w:p>
    <w:p w14:paraId="30262B0B" w14:textId="7B4B9EA4" w:rsidR="00187E09" w:rsidRPr="004E2D46" w:rsidRDefault="00187E09" w:rsidP="00D32333">
      <w:pPr>
        <w:spacing w:after="0" w:line="480" w:lineRule="auto"/>
        <w:ind w:left="720" w:hanging="720"/>
        <w:rPr>
          <w:rStyle w:val="Hyperlink"/>
          <w:rFonts w:ascii="Times New Roman" w:hAnsi="Times New Roman" w:cs="Times New Roman"/>
        </w:rPr>
      </w:pPr>
      <w:r w:rsidRPr="004E2D46">
        <w:rPr>
          <w:rFonts w:ascii="Times New Roman" w:hAnsi="Times New Roman" w:cs="Times New Roman"/>
        </w:rPr>
        <w:t>Goodley, D.</w:t>
      </w:r>
      <w:r w:rsidRPr="004E2D46">
        <w:rPr>
          <w:rStyle w:val="Hyperlink"/>
          <w:rFonts w:ascii="Times New Roman" w:hAnsi="Times New Roman" w:cs="Times New Roman"/>
          <w:color w:val="auto"/>
          <w:u w:val="none"/>
        </w:rPr>
        <w:t xml:space="preserve"> 2013</w:t>
      </w:r>
      <w:r w:rsidR="00561EFF"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 </w:t>
      </w:r>
      <w:r w:rsidR="00C046EE"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Dis/entangling </w:t>
      </w:r>
      <w:r w:rsidR="00C046EE" w:rsidRPr="004E2D46">
        <w:rPr>
          <w:rStyle w:val="Hyperlink"/>
          <w:rFonts w:ascii="Times New Roman" w:hAnsi="Times New Roman" w:cs="Times New Roman"/>
          <w:color w:val="auto"/>
          <w:u w:val="none"/>
        </w:rPr>
        <w:t>C</w:t>
      </w:r>
      <w:r w:rsidRPr="004E2D46">
        <w:rPr>
          <w:rStyle w:val="Hyperlink"/>
          <w:rFonts w:ascii="Times New Roman" w:hAnsi="Times New Roman" w:cs="Times New Roman"/>
          <w:color w:val="auto"/>
          <w:u w:val="none"/>
        </w:rPr>
        <w:t xml:space="preserve">ritical </w:t>
      </w:r>
      <w:r w:rsidR="00C046EE" w:rsidRPr="004E2D46">
        <w:rPr>
          <w:rStyle w:val="Hyperlink"/>
          <w:rFonts w:ascii="Times New Roman" w:hAnsi="Times New Roman" w:cs="Times New Roman"/>
          <w:color w:val="auto"/>
          <w:u w:val="none"/>
        </w:rPr>
        <w:t>D</w:t>
      </w:r>
      <w:r w:rsidRPr="004E2D46">
        <w:rPr>
          <w:rStyle w:val="Hyperlink"/>
          <w:rFonts w:ascii="Times New Roman" w:hAnsi="Times New Roman" w:cs="Times New Roman"/>
          <w:color w:val="auto"/>
          <w:u w:val="none"/>
        </w:rPr>
        <w:t xml:space="preserve">isability </w:t>
      </w:r>
      <w:r w:rsidR="00C046EE" w:rsidRPr="004E2D46">
        <w:rPr>
          <w:rStyle w:val="Hyperlink"/>
          <w:rFonts w:ascii="Times New Roman" w:hAnsi="Times New Roman" w:cs="Times New Roman"/>
          <w:color w:val="auto"/>
          <w:u w:val="none"/>
        </w:rPr>
        <w:t>S</w:t>
      </w:r>
      <w:r w:rsidRPr="004E2D46">
        <w:rPr>
          <w:rStyle w:val="Hyperlink"/>
          <w:rFonts w:ascii="Times New Roman" w:hAnsi="Times New Roman" w:cs="Times New Roman"/>
          <w:color w:val="auto"/>
          <w:u w:val="none"/>
        </w:rPr>
        <w:t>tudies.</w:t>
      </w:r>
      <w:r w:rsidR="00C046EE"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 </w:t>
      </w:r>
      <w:r w:rsidRPr="004E2D46">
        <w:rPr>
          <w:rStyle w:val="Hyperlink"/>
          <w:rFonts w:ascii="Times New Roman" w:hAnsi="Times New Roman" w:cs="Times New Roman"/>
          <w:i/>
          <w:iCs/>
          <w:color w:val="auto"/>
          <w:u w:val="none"/>
        </w:rPr>
        <w:t>Disability &amp; Society</w:t>
      </w:r>
      <w:r w:rsidR="00561EFF" w:rsidRPr="004E2D46">
        <w:rPr>
          <w:rStyle w:val="Hyperlink"/>
          <w:rFonts w:ascii="Times New Roman" w:hAnsi="Times New Roman" w:cs="Times New Roman"/>
          <w:i/>
          <w:iCs/>
          <w:color w:val="auto"/>
          <w:u w:val="none"/>
        </w:rPr>
        <w:t xml:space="preserve">, </w:t>
      </w:r>
      <w:r w:rsidRPr="004E2D46">
        <w:rPr>
          <w:rStyle w:val="Hyperlink"/>
          <w:rFonts w:ascii="Times New Roman" w:hAnsi="Times New Roman" w:cs="Times New Roman"/>
          <w:color w:val="auto"/>
          <w:u w:val="none"/>
        </w:rPr>
        <w:t>28</w:t>
      </w:r>
      <w:r w:rsidR="00C046EE" w:rsidRPr="004E2D46">
        <w:rPr>
          <w:rStyle w:val="Hyperlink"/>
          <w:rFonts w:ascii="Times New Roman" w:hAnsi="Times New Roman" w:cs="Times New Roman"/>
          <w:color w:val="auto"/>
          <w:u w:val="none"/>
        </w:rPr>
        <w:t xml:space="preserve"> (5)</w:t>
      </w:r>
      <w:r w:rsidR="00561EFF" w:rsidRPr="004E2D46">
        <w:rPr>
          <w:rStyle w:val="Hyperlink"/>
          <w:rFonts w:ascii="Times New Roman" w:hAnsi="Times New Roman" w:cs="Times New Roman"/>
          <w:color w:val="auto"/>
          <w:u w:val="none"/>
        </w:rPr>
        <w:t xml:space="preserve">, </w:t>
      </w:r>
      <w:r w:rsidRPr="004E2D46">
        <w:rPr>
          <w:rStyle w:val="Hyperlink"/>
          <w:rFonts w:ascii="Times New Roman" w:hAnsi="Times New Roman" w:cs="Times New Roman"/>
          <w:color w:val="auto"/>
          <w:u w:val="none"/>
        </w:rPr>
        <w:t xml:space="preserve">631-644. </w:t>
      </w:r>
      <w:hyperlink r:id="rId25" w:history="1">
        <w:r w:rsidR="00757C34" w:rsidRPr="004E2D46">
          <w:rPr>
            <w:rStyle w:val="Hyperlink"/>
            <w:rFonts w:ascii="Times New Roman" w:hAnsi="Times New Roman" w:cs="Times New Roman"/>
          </w:rPr>
          <w:t>https://doi.org/10.1080/09687599.2012.717884</w:t>
        </w:r>
      </w:hyperlink>
      <w:r w:rsidR="00757C34" w:rsidRPr="004E2D46">
        <w:rPr>
          <w:rStyle w:val="Hyperlink"/>
          <w:rFonts w:ascii="Times New Roman" w:hAnsi="Times New Roman" w:cs="Times New Roman"/>
          <w:color w:val="auto"/>
          <w:u w:val="none"/>
        </w:rPr>
        <w:t xml:space="preserve"> </w:t>
      </w:r>
    </w:p>
    <w:p w14:paraId="26834F1B" w14:textId="1E5166D0" w:rsidR="00187E09" w:rsidRPr="004E2D46" w:rsidRDefault="00187E09" w:rsidP="00D32333">
      <w:pPr>
        <w:spacing w:after="0" w:line="480" w:lineRule="auto"/>
        <w:ind w:left="720" w:hanging="720"/>
        <w:rPr>
          <w:rStyle w:val="Hyperlink"/>
          <w:rFonts w:ascii="Times New Roman" w:hAnsi="Times New Roman" w:cs="Times New Roman"/>
          <w:color w:val="auto"/>
          <w:u w:val="none"/>
        </w:rPr>
      </w:pPr>
      <w:r w:rsidRPr="004E2D46">
        <w:rPr>
          <w:rStyle w:val="Hyperlink"/>
          <w:rFonts w:ascii="Times New Roman" w:hAnsi="Times New Roman" w:cs="Times New Roman"/>
          <w:color w:val="auto"/>
          <w:u w:val="none"/>
        </w:rPr>
        <w:t xml:space="preserve">Goodley, D., </w:t>
      </w:r>
      <w:proofErr w:type="spellStart"/>
      <w:r w:rsidRPr="004E2D46">
        <w:rPr>
          <w:rStyle w:val="Hyperlink"/>
          <w:rFonts w:ascii="Times New Roman" w:hAnsi="Times New Roman" w:cs="Times New Roman"/>
          <w:color w:val="auto"/>
          <w:u w:val="none"/>
        </w:rPr>
        <w:t>Lawtho</w:t>
      </w:r>
      <w:r w:rsidR="001F71B6" w:rsidRPr="004E2D46">
        <w:rPr>
          <w:rStyle w:val="Hyperlink"/>
          <w:rFonts w:ascii="Times New Roman" w:hAnsi="Times New Roman" w:cs="Times New Roman"/>
          <w:color w:val="auto"/>
          <w:u w:val="none"/>
        </w:rPr>
        <w:t>m</w:t>
      </w:r>
      <w:proofErr w:type="spellEnd"/>
      <w:r w:rsidRPr="004E2D46">
        <w:rPr>
          <w:rStyle w:val="Hyperlink"/>
          <w:rFonts w:ascii="Times New Roman" w:hAnsi="Times New Roman" w:cs="Times New Roman"/>
          <w:color w:val="auto"/>
          <w:u w:val="none"/>
        </w:rPr>
        <w:t xml:space="preserve">, R., </w:t>
      </w:r>
      <w:proofErr w:type="spellStart"/>
      <w:r w:rsidRPr="004E2D46">
        <w:rPr>
          <w:rStyle w:val="Hyperlink"/>
          <w:rFonts w:ascii="Times New Roman" w:hAnsi="Times New Roman" w:cs="Times New Roman"/>
          <w:color w:val="auto"/>
          <w:u w:val="none"/>
        </w:rPr>
        <w:t>Liddiard</w:t>
      </w:r>
      <w:proofErr w:type="spellEnd"/>
      <w:r w:rsidRPr="004E2D46">
        <w:rPr>
          <w:rStyle w:val="Hyperlink"/>
          <w:rFonts w:ascii="Times New Roman" w:hAnsi="Times New Roman" w:cs="Times New Roman"/>
          <w:color w:val="auto"/>
          <w:u w:val="none"/>
        </w:rPr>
        <w:t>, K.</w:t>
      </w:r>
      <w:r w:rsidR="001F71B6" w:rsidRPr="004E2D46">
        <w:rPr>
          <w:rStyle w:val="Hyperlink"/>
          <w:rFonts w:ascii="Times New Roman" w:hAnsi="Times New Roman" w:cs="Times New Roman"/>
          <w:color w:val="auto"/>
          <w:u w:val="none"/>
        </w:rPr>
        <w:t xml:space="preserve">, </w:t>
      </w:r>
      <w:r w:rsidR="004D3CF6" w:rsidRPr="004E2D46">
        <w:rPr>
          <w:rStyle w:val="Hyperlink"/>
          <w:rFonts w:ascii="Times New Roman" w:hAnsi="Times New Roman" w:cs="Times New Roman"/>
          <w:color w:val="auto"/>
          <w:u w:val="none"/>
        </w:rPr>
        <w:t>and</w:t>
      </w:r>
      <w:r w:rsidR="001F71B6" w:rsidRPr="004E2D46">
        <w:rPr>
          <w:rStyle w:val="Hyperlink"/>
          <w:rFonts w:ascii="Times New Roman" w:hAnsi="Times New Roman" w:cs="Times New Roman"/>
          <w:color w:val="auto"/>
          <w:u w:val="none"/>
        </w:rPr>
        <w:t xml:space="preserve"> </w:t>
      </w:r>
      <w:proofErr w:type="spellStart"/>
      <w:r w:rsidRPr="004E2D46">
        <w:rPr>
          <w:rStyle w:val="Hyperlink"/>
          <w:rFonts w:ascii="Times New Roman" w:hAnsi="Times New Roman" w:cs="Times New Roman"/>
          <w:color w:val="auto"/>
          <w:u w:val="none"/>
        </w:rPr>
        <w:t>Runswicke</w:t>
      </w:r>
      <w:proofErr w:type="spellEnd"/>
      <w:r w:rsidRPr="004E2D46">
        <w:rPr>
          <w:rStyle w:val="Hyperlink"/>
          <w:rFonts w:ascii="Times New Roman" w:hAnsi="Times New Roman" w:cs="Times New Roman"/>
          <w:color w:val="auto"/>
          <w:u w:val="none"/>
        </w:rPr>
        <w:t>-</w:t>
      </w:r>
      <w:r w:rsidR="001F71B6" w:rsidRPr="004E2D46">
        <w:rPr>
          <w:rStyle w:val="Hyperlink"/>
          <w:rFonts w:ascii="Times New Roman" w:hAnsi="Times New Roman" w:cs="Times New Roman"/>
          <w:color w:val="auto"/>
          <w:u w:val="none"/>
        </w:rPr>
        <w:t>C</w:t>
      </w:r>
      <w:r w:rsidRPr="004E2D46">
        <w:rPr>
          <w:rStyle w:val="Hyperlink"/>
          <w:rFonts w:ascii="Times New Roman" w:hAnsi="Times New Roman" w:cs="Times New Roman"/>
          <w:color w:val="auto"/>
          <w:u w:val="none"/>
        </w:rPr>
        <w:t>ole, K. 2019</w:t>
      </w:r>
      <w:r w:rsidR="001F71B6"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 </w:t>
      </w:r>
      <w:r w:rsidR="00683B83"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Provocations for </w:t>
      </w:r>
      <w:r w:rsidR="00683B83" w:rsidRPr="004E2D46">
        <w:rPr>
          <w:rStyle w:val="Hyperlink"/>
          <w:rFonts w:ascii="Times New Roman" w:hAnsi="Times New Roman" w:cs="Times New Roman"/>
          <w:color w:val="auto"/>
          <w:u w:val="none"/>
        </w:rPr>
        <w:t>C</w:t>
      </w:r>
      <w:r w:rsidRPr="004E2D46">
        <w:rPr>
          <w:rStyle w:val="Hyperlink"/>
          <w:rFonts w:ascii="Times New Roman" w:hAnsi="Times New Roman" w:cs="Times New Roman"/>
          <w:color w:val="auto"/>
          <w:u w:val="none"/>
        </w:rPr>
        <w:t xml:space="preserve">ritical </w:t>
      </w:r>
      <w:r w:rsidR="00683B83" w:rsidRPr="004E2D46">
        <w:rPr>
          <w:rStyle w:val="Hyperlink"/>
          <w:rFonts w:ascii="Times New Roman" w:hAnsi="Times New Roman" w:cs="Times New Roman"/>
          <w:color w:val="auto"/>
          <w:u w:val="none"/>
        </w:rPr>
        <w:t>D</w:t>
      </w:r>
      <w:r w:rsidRPr="004E2D46">
        <w:rPr>
          <w:rStyle w:val="Hyperlink"/>
          <w:rFonts w:ascii="Times New Roman" w:hAnsi="Times New Roman" w:cs="Times New Roman"/>
          <w:color w:val="auto"/>
          <w:u w:val="none"/>
        </w:rPr>
        <w:t xml:space="preserve">isability </w:t>
      </w:r>
      <w:r w:rsidR="00683B83" w:rsidRPr="004E2D46">
        <w:rPr>
          <w:rStyle w:val="Hyperlink"/>
          <w:rFonts w:ascii="Times New Roman" w:hAnsi="Times New Roman" w:cs="Times New Roman"/>
          <w:color w:val="auto"/>
          <w:u w:val="none"/>
        </w:rPr>
        <w:t>S</w:t>
      </w:r>
      <w:r w:rsidRPr="004E2D46">
        <w:rPr>
          <w:rStyle w:val="Hyperlink"/>
          <w:rFonts w:ascii="Times New Roman" w:hAnsi="Times New Roman" w:cs="Times New Roman"/>
          <w:color w:val="auto"/>
          <w:u w:val="none"/>
        </w:rPr>
        <w:t>tudies.</w:t>
      </w:r>
      <w:r w:rsidR="00683B83"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 </w:t>
      </w:r>
      <w:r w:rsidRPr="004E2D46">
        <w:rPr>
          <w:rStyle w:val="Hyperlink"/>
          <w:rFonts w:ascii="Times New Roman" w:hAnsi="Times New Roman" w:cs="Times New Roman"/>
          <w:i/>
          <w:iCs/>
          <w:color w:val="auto"/>
          <w:u w:val="none"/>
        </w:rPr>
        <w:t>Disability &amp; Society</w:t>
      </w:r>
      <w:r w:rsidRPr="004E2D46">
        <w:rPr>
          <w:rStyle w:val="Hyperlink"/>
          <w:rFonts w:ascii="Times New Roman" w:hAnsi="Times New Roman" w:cs="Times New Roman"/>
          <w:color w:val="auto"/>
          <w:u w:val="none"/>
        </w:rPr>
        <w:t>, 34</w:t>
      </w:r>
      <w:r w:rsidR="00683B83" w:rsidRPr="004E2D46">
        <w:rPr>
          <w:rStyle w:val="Hyperlink"/>
          <w:rFonts w:ascii="Times New Roman" w:hAnsi="Times New Roman" w:cs="Times New Roman"/>
          <w:color w:val="auto"/>
          <w:u w:val="none"/>
        </w:rPr>
        <w:t xml:space="preserve"> (6)</w:t>
      </w:r>
      <w:r w:rsidRPr="004E2D46">
        <w:rPr>
          <w:rStyle w:val="Hyperlink"/>
          <w:rFonts w:ascii="Times New Roman" w:hAnsi="Times New Roman" w:cs="Times New Roman"/>
          <w:color w:val="auto"/>
          <w:u w:val="none"/>
        </w:rPr>
        <w:t>, 972-997.</w:t>
      </w:r>
      <w:r w:rsidR="005D2173" w:rsidRPr="004E2D46">
        <w:rPr>
          <w:rStyle w:val="Hyperlink"/>
          <w:rFonts w:ascii="Times New Roman" w:hAnsi="Times New Roman" w:cs="Times New Roman"/>
          <w:color w:val="auto"/>
          <w:u w:val="none"/>
        </w:rPr>
        <w:t xml:space="preserve"> </w:t>
      </w:r>
      <w:hyperlink r:id="rId26" w:history="1">
        <w:r w:rsidR="005D2173" w:rsidRPr="004E2D46">
          <w:rPr>
            <w:rStyle w:val="Hyperlink"/>
            <w:rFonts w:ascii="Times New Roman" w:hAnsi="Times New Roman" w:cs="Times New Roman"/>
          </w:rPr>
          <w:t>https://doi.org/10.1080/09687599.2019.1566889</w:t>
        </w:r>
      </w:hyperlink>
      <w:r w:rsidR="005D2173" w:rsidRPr="004E2D46">
        <w:rPr>
          <w:rStyle w:val="Hyperlink"/>
          <w:rFonts w:ascii="Times New Roman" w:hAnsi="Times New Roman" w:cs="Times New Roman"/>
          <w:color w:val="auto"/>
          <w:u w:val="none"/>
        </w:rPr>
        <w:t xml:space="preserve"> </w:t>
      </w:r>
    </w:p>
    <w:p w14:paraId="32CF1CE4" w14:textId="5B9B5D0D" w:rsidR="00ED78AC" w:rsidRPr="004E2D46" w:rsidRDefault="00187E09" w:rsidP="00D32333">
      <w:pPr>
        <w:spacing w:after="0" w:line="480" w:lineRule="auto"/>
        <w:ind w:left="720" w:hanging="720"/>
        <w:rPr>
          <w:rFonts w:ascii="Times New Roman" w:hAnsi="Times New Roman" w:cs="Times New Roman"/>
        </w:rPr>
      </w:pPr>
      <w:r w:rsidRPr="004E2D46">
        <w:rPr>
          <w:rFonts w:ascii="Times New Roman" w:hAnsi="Times New Roman" w:cs="Times New Roman"/>
        </w:rPr>
        <w:t xml:space="preserve">Houston, S., Montgomery, L., </w:t>
      </w:r>
      <w:r w:rsidR="004D3CF6" w:rsidRPr="004E2D46">
        <w:rPr>
          <w:rFonts w:ascii="Times New Roman" w:hAnsi="Times New Roman" w:cs="Times New Roman"/>
        </w:rPr>
        <w:t>and</w:t>
      </w:r>
      <w:r w:rsidRPr="004E2D46">
        <w:rPr>
          <w:rFonts w:ascii="Times New Roman" w:hAnsi="Times New Roman" w:cs="Times New Roman"/>
        </w:rPr>
        <w:t xml:space="preserve"> MacDonald, M. 2020. </w:t>
      </w:r>
      <w:r w:rsidRPr="004E2D46">
        <w:rPr>
          <w:rFonts w:ascii="Times New Roman" w:hAnsi="Times New Roman" w:cs="Times New Roman"/>
          <w:i/>
          <w:iCs/>
        </w:rPr>
        <w:t xml:space="preserve">Parenting </w:t>
      </w:r>
      <w:r w:rsidR="00FA4565" w:rsidRPr="004E2D46">
        <w:rPr>
          <w:rFonts w:ascii="Times New Roman" w:hAnsi="Times New Roman" w:cs="Times New Roman"/>
          <w:i/>
          <w:iCs/>
        </w:rPr>
        <w:t>C</w:t>
      </w:r>
      <w:r w:rsidRPr="004E2D46">
        <w:rPr>
          <w:rFonts w:ascii="Times New Roman" w:hAnsi="Times New Roman" w:cs="Times New Roman"/>
          <w:i/>
          <w:iCs/>
        </w:rPr>
        <w:t xml:space="preserve">apacity </w:t>
      </w:r>
      <w:r w:rsidR="00FA4565" w:rsidRPr="004E2D46">
        <w:rPr>
          <w:rFonts w:ascii="Times New Roman" w:hAnsi="Times New Roman" w:cs="Times New Roman"/>
          <w:i/>
          <w:iCs/>
        </w:rPr>
        <w:t>A</w:t>
      </w:r>
      <w:r w:rsidRPr="004E2D46">
        <w:rPr>
          <w:rFonts w:ascii="Times New Roman" w:hAnsi="Times New Roman" w:cs="Times New Roman"/>
          <w:i/>
          <w:iCs/>
        </w:rPr>
        <w:t xml:space="preserve">ssessment and </w:t>
      </w:r>
      <w:r w:rsidR="00FA4565" w:rsidRPr="004E2D46">
        <w:rPr>
          <w:rFonts w:ascii="Times New Roman" w:hAnsi="Times New Roman" w:cs="Times New Roman"/>
          <w:i/>
          <w:iCs/>
        </w:rPr>
        <w:t>E</w:t>
      </w:r>
      <w:r w:rsidRPr="004E2D46">
        <w:rPr>
          <w:rFonts w:ascii="Times New Roman" w:hAnsi="Times New Roman" w:cs="Times New Roman"/>
          <w:i/>
          <w:iCs/>
        </w:rPr>
        <w:t xml:space="preserve">nhancement </w:t>
      </w:r>
      <w:r w:rsidR="00FA4565" w:rsidRPr="004E2D46">
        <w:rPr>
          <w:rFonts w:ascii="Times New Roman" w:hAnsi="Times New Roman" w:cs="Times New Roman"/>
          <w:i/>
          <w:iCs/>
        </w:rPr>
        <w:t>w</w:t>
      </w:r>
      <w:r w:rsidRPr="004E2D46">
        <w:rPr>
          <w:rFonts w:ascii="Times New Roman" w:hAnsi="Times New Roman" w:cs="Times New Roman"/>
          <w:i/>
          <w:iCs/>
        </w:rPr>
        <w:t xml:space="preserve">hen a </w:t>
      </w:r>
      <w:r w:rsidR="00FA4565" w:rsidRPr="004E2D46">
        <w:rPr>
          <w:rFonts w:ascii="Times New Roman" w:hAnsi="Times New Roman" w:cs="Times New Roman"/>
          <w:i/>
          <w:iCs/>
        </w:rPr>
        <w:t>C</w:t>
      </w:r>
      <w:r w:rsidRPr="004E2D46">
        <w:rPr>
          <w:rFonts w:ascii="Times New Roman" w:hAnsi="Times New Roman" w:cs="Times New Roman"/>
          <w:i/>
          <w:iCs/>
        </w:rPr>
        <w:t xml:space="preserve">hild has </w:t>
      </w:r>
      <w:r w:rsidR="00FA4565" w:rsidRPr="004E2D46">
        <w:rPr>
          <w:rFonts w:ascii="Times New Roman" w:hAnsi="Times New Roman" w:cs="Times New Roman"/>
          <w:i/>
          <w:iCs/>
        </w:rPr>
        <w:t>C</w:t>
      </w:r>
      <w:r w:rsidRPr="004E2D46">
        <w:rPr>
          <w:rFonts w:ascii="Times New Roman" w:hAnsi="Times New Roman" w:cs="Times New Roman"/>
          <w:i/>
          <w:iCs/>
        </w:rPr>
        <w:t xml:space="preserve">omplex </w:t>
      </w:r>
      <w:r w:rsidR="00FA4565" w:rsidRPr="004E2D46">
        <w:rPr>
          <w:rFonts w:ascii="Times New Roman" w:hAnsi="Times New Roman" w:cs="Times New Roman"/>
          <w:i/>
          <w:iCs/>
        </w:rPr>
        <w:t>N</w:t>
      </w:r>
      <w:r w:rsidRPr="004E2D46">
        <w:rPr>
          <w:rFonts w:ascii="Times New Roman" w:hAnsi="Times New Roman" w:cs="Times New Roman"/>
          <w:i/>
          <w:iCs/>
        </w:rPr>
        <w:t xml:space="preserve">eeds, </w:t>
      </w:r>
      <w:r w:rsidR="00FA4565" w:rsidRPr="004E2D46">
        <w:rPr>
          <w:rFonts w:ascii="Times New Roman" w:hAnsi="Times New Roman" w:cs="Times New Roman"/>
          <w:i/>
          <w:iCs/>
        </w:rPr>
        <w:t>D</w:t>
      </w:r>
      <w:r w:rsidRPr="004E2D46">
        <w:rPr>
          <w:rFonts w:ascii="Times New Roman" w:hAnsi="Times New Roman" w:cs="Times New Roman"/>
          <w:i/>
          <w:iCs/>
        </w:rPr>
        <w:t xml:space="preserve">evelopmental </w:t>
      </w:r>
      <w:proofErr w:type="gramStart"/>
      <w:r w:rsidR="00FA4565" w:rsidRPr="004E2D46">
        <w:rPr>
          <w:rFonts w:ascii="Times New Roman" w:hAnsi="Times New Roman" w:cs="Times New Roman"/>
          <w:i/>
          <w:iCs/>
        </w:rPr>
        <w:t>D</w:t>
      </w:r>
      <w:r w:rsidRPr="004E2D46">
        <w:rPr>
          <w:rFonts w:ascii="Times New Roman" w:hAnsi="Times New Roman" w:cs="Times New Roman"/>
          <w:i/>
          <w:iCs/>
        </w:rPr>
        <w:t>elay</w:t>
      </w:r>
      <w:proofErr w:type="gramEnd"/>
      <w:r w:rsidRPr="004E2D46">
        <w:rPr>
          <w:rFonts w:ascii="Times New Roman" w:hAnsi="Times New Roman" w:cs="Times New Roman"/>
          <w:i/>
          <w:iCs/>
        </w:rPr>
        <w:t xml:space="preserve"> or a </w:t>
      </w:r>
      <w:r w:rsidR="00FA4565" w:rsidRPr="004E2D46">
        <w:rPr>
          <w:rFonts w:ascii="Times New Roman" w:hAnsi="Times New Roman" w:cs="Times New Roman"/>
          <w:i/>
          <w:iCs/>
        </w:rPr>
        <w:t>D</w:t>
      </w:r>
      <w:r w:rsidRPr="004E2D46">
        <w:rPr>
          <w:rFonts w:ascii="Times New Roman" w:hAnsi="Times New Roman" w:cs="Times New Roman"/>
          <w:i/>
          <w:iCs/>
        </w:rPr>
        <w:t xml:space="preserve">isability: A </w:t>
      </w:r>
      <w:r w:rsidR="00FA4565" w:rsidRPr="004E2D46">
        <w:rPr>
          <w:rFonts w:ascii="Times New Roman" w:hAnsi="Times New Roman" w:cs="Times New Roman"/>
          <w:i/>
          <w:iCs/>
        </w:rPr>
        <w:t>C</w:t>
      </w:r>
      <w:r w:rsidRPr="004E2D46">
        <w:rPr>
          <w:rFonts w:ascii="Times New Roman" w:hAnsi="Times New Roman" w:cs="Times New Roman"/>
          <w:i/>
          <w:iCs/>
        </w:rPr>
        <w:t xml:space="preserve">ompanions </w:t>
      </w:r>
      <w:r w:rsidR="00FA4565" w:rsidRPr="004E2D46">
        <w:rPr>
          <w:rFonts w:ascii="Times New Roman" w:hAnsi="Times New Roman" w:cs="Times New Roman"/>
          <w:i/>
          <w:iCs/>
        </w:rPr>
        <w:t>M</w:t>
      </w:r>
      <w:r w:rsidRPr="004E2D46">
        <w:rPr>
          <w:rFonts w:ascii="Times New Roman" w:hAnsi="Times New Roman" w:cs="Times New Roman"/>
          <w:i/>
          <w:iCs/>
        </w:rPr>
        <w:t>onograph to '</w:t>
      </w:r>
      <w:r w:rsidR="00FA4565" w:rsidRPr="004E2D46">
        <w:rPr>
          <w:rFonts w:ascii="Times New Roman" w:hAnsi="Times New Roman" w:cs="Times New Roman"/>
          <w:i/>
          <w:iCs/>
        </w:rPr>
        <w:t>B</w:t>
      </w:r>
      <w:r w:rsidRPr="004E2D46">
        <w:rPr>
          <w:rFonts w:ascii="Times New Roman" w:hAnsi="Times New Roman" w:cs="Times New Roman"/>
          <w:i/>
          <w:iCs/>
        </w:rPr>
        <w:t xml:space="preserve">uilding </w:t>
      </w:r>
      <w:r w:rsidR="00FA4565" w:rsidRPr="004E2D46">
        <w:rPr>
          <w:rFonts w:ascii="Times New Roman" w:hAnsi="Times New Roman" w:cs="Times New Roman"/>
          <w:i/>
          <w:iCs/>
        </w:rPr>
        <w:t>B</w:t>
      </w:r>
      <w:r w:rsidRPr="004E2D46">
        <w:rPr>
          <w:rFonts w:ascii="Times New Roman" w:hAnsi="Times New Roman" w:cs="Times New Roman"/>
          <w:i/>
          <w:iCs/>
        </w:rPr>
        <w:t xml:space="preserve">etter </w:t>
      </w:r>
      <w:r w:rsidR="00FA4565" w:rsidRPr="004E2D46">
        <w:rPr>
          <w:rFonts w:ascii="Times New Roman" w:hAnsi="Times New Roman" w:cs="Times New Roman"/>
          <w:i/>
          <w:iCs/>
        </w:rPr>
        <w:t>F</w:t>
      </w:r>
      <w:r w:rsidRPr="004E2D46">
        <w:rPr>
          <w:rFonts w:ascii="Times New Roman" w:hAnsi="Times New Roman" w:cs="Times New Roman"/>
          <w:i/>
          <w:iCs/>
        </w:rPr>
        <w:t>utures'</w:t>
      </w:r>
      <w:r w:rsidRPr="004E2D46">
        <w:rPr>
          <w:rFonts w:ascii="Times New Roman" w:hAnsi="Times New Roman" w:cs="Times New Roman"/>
        </w:rPr>
        <w:t>. Belfast: Health and Social Care Board.</w:t>
      </w:r>
    </w:p>
    <w:p w14:paraId="100F3CDD" w14:textId="666D424E" w:rsidR="00187E09" w:rsidRPr="004E2D46" w:rsidRDefault="00187E09" w:rsidP="00D32333">
      <w:pPr>
        <w:spacing w:after="0" w:line="480" w:lineRule="auto"/>
        <w:ind w:left="720" w:hanging="720"/>
        <w:rPr>
          <w:rFonts w:ascii="Times New Roman" w:hAnsi="Times New Roman" w:cs="Times New Roman"/>
        </w:rPr>
      </w:pPr>
      <w:r w:rsidRPr="004E2D46">
        <w:rPr>
          <w:rFonts w:ascii="Times New Roman" w:hAnsi="Times New Roman" w:cs="Times New Roman"/>
        </w:rPr>
        <w:t xml:space="preserve">IASSID Special Interest Research Group on Parents and Parenting with Intellectual disability 2008. </w:t>
      </w:r>
      <w:r w:rsidR="00AA1DA2" w:rsidRPr="004E2D46">
        <w:rPr>
          <w:rFonts w:ascii="Times New Roman" w:hAnsi="Times New Roman" w:cs="Times New Roman"/>
        </w:rPr>
        <w:t>“</w:t>
      </w:r>
      <w:r w:rsidRPr="004E2D46">
        <w:rPr>
          <w:rFonts w:ascii="Times New Roman" w:hAnsi="Times New Roman" w:cs="Times New Roman"/>
        </w:rPr>
        <w:t xml:space="preserve">Parents </w:t>
      </w:r>
      <w:r w:rsidR="00AA1DA2" w:rsidRPr="004E2D46">
        <w:rPr>
          <w:rFonts w:ascii="Times New Roman" w:hAnsi="Times New Roman" w:cs="Times New Roman"/>
        </w:rPr>
        <w:t>L</w:t>
      </w:r>
      <w:r w:rsidRPr="004E2D46">
        <w:rPr>
          <w:rFonts w:ascii="Times New Roman" w:hAnsi="Times New Roman" w:cs="Times New Roman"/>
        </w:rPr>
        <w:t xml:space="preserve">abelled with </w:t>
      </w:r>
      <w:r w:rsidR="00AA1DA2" w:rsidRPr="004E2D46">
        <w:rPr>
          <w:rFonts w:ascii="Times New Roman" w:hAnsi="Times New Roman" w:cs="Times New Roman"/>
        </w:rPr>
        <w:t>I</w:t>
      </w:r>
      <w:r w:rsidRPr="004E2D46">
        <w:rPr>
          <w:rFonts w:ascii="Times New Roman" w:hAnsi="Times New Roman" w:cs="Times New Roman"/>
        </w:rPr>
        <w:t xml:space="preserve">ntellectual </w:t>
      </w:r>
      <w:r w:rsidR="00AA1DA2" w:rsidRPr="004E2D46">
        <w:rPr>
          <w:rFonts w:ascii="Times New Roman" w:hAnsi="Times New Roman" w:cs="Times New Roman"/>
        </w:rPr>
        <w:t>D</w:t>
      </w:r>
      <w:r w:rsidRPr="004E2D46">
        <w:rPr>
          <w:rFonts w:ascii="Times New Roman" w:hAnsi="Times New Roman" w:cs="Times New Roman"/>
        </w:rPr>
        <w:t xml:space="preserve">isability: Position of the IASSID SIRG on </w:t>
      </w:r>
      <w:r w:rsidR="00AA1DA2" w:rsidRPr="004E2D46">
        <w:rPr>
          <w:rFonts w:ascii="Times New Roman" w:hAnsi="Times New Roman" w:cs="Times New Roman"/>
        </w:rPr>
        <w:t>P</w:t>
      </w:r>
      <w:r w:rsidRPr="004E2D46">
        <w:rPr>
          <w:rFonts w:ascii="Times New Roman" w:hAnsi="Times New Roman" w:cs="Times New Roman"/>
        </w:rPr>
        <w:t xml:space="preserve">arents and </w:t>
      </w:r>
      <w:r w:rsidR="00AA1DA2" w:rsidRPr="004E2D46">
        <w:rPr>
          <w:rFonts w:ascii="Times New Roman" w:hAnsi="Times New Roman" w:cs="Times New Roman"/>
        </w:rPr>
        <w:t>P</w:t>
      </w:r>
      <w:r w:rsidRPr="004E2D46">
        <w:rPr>
          <w:rFonts w:ascii="Times New Roman" w:hAnsi="Times New Roman" w:cs="Times New Roman"/>
        </w:rPr>
        <w:t xml:space="preserve">arenting with </w:t>
      </w:r>
      <w:r w:rsidR="00AA1DA2" w:rsidRPr="004E2D46">
        <w:rPr>
          <w:rFonts w:ascii="Times New Roman" w:hAnsi="Times New Roman" w:cs="Times New Roman"/>
        </w:rPr>
        <w:t>I</w:t>
      </w:r>
      <w:r w:rsidRPr="004E2D46">
        <w:rPr>
          <w:rFonts w:ascii="Times New Roman" w:hAnsi="Times New Roman" w:cs="Times New Roman"/>
        </w:rPr>
        <w:t xml:space="preserve">ntellectual </w:t>
      </w:r>
      <w:r w:rsidR="00AA1DA2" w:rsidRPr="004E2D46">
        <w:rPr>
          <w:rFonts w:ascii="Times New Roman" w:hAnsi="Times New Roman" w:cs="Times New Roman"/>
        </w:rPr>
        <w:t>D</w:t>
      </w:r>
      <w:r w:rsidRPr="004E2D46">
        <w:rPr>
          <w:rFonts w:ascii="Times New Roman" w:hAnsi="Times New Roman" w:cs="Times New Roman"/>
        </w:rPr>
        <w:t>isability.</w:t>
      </w:r>
      <w:r w:rsidR="00AA1DA2"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Journal of Applied Research in Intellectual disability,</w:t>
      </w:r>
      <w:r w:rsidRPr="004E2D46">
        <w:rPr>
          <w:rFonts w:ascii="Times New Roman" w:hAnsi="Times New Roman" w:cs="Times New Roman"/>
        </w:rPr>
        <w:t xml:space="preserve"> 21</w:t>
      </w:r>
      <w:r w:rsidR="00AA1DA2" w:rsidRPr="004E2D46">
        <w:rPr>
          <w:rFonts w:ascii="Times New Roman" w:hAnsi="Times New Roman" w:cs="Times New Roman"/>
        </w:rPr>
        <w:t xml:space="preserve"> (1),</w:t>
      </w:r>
      <w:r w:rsidR="00AA1DA2" w:rsidRPr="004E2D46">
        <w:rPr>
          <w:rFonts w:ascii="Times New Roman" w:hAnsi="Times New Roman" w:cs="Times New Roman"/>
          <w:i/>
          <w:iCs/>
        </w:rPr>
        <w:t xml:space="preserve"> </w:t>
      </w:r>
      <w:r w:rsidRPr="004E2D46">
        <w:rPr>
          <w:rFonts w:ascii="Times New Roman" w:hAnsi="Times New Roman" w:cs="Times New Roman"/>
        </w:rPr>
        <w:t>296-307.</w:t>
      </w:r>
      <w:r w:rsidR="008544E7" w:rsidRPr="004E2D46">
        <w:rPr>
          <w:rFonts w:ascii="Times New Roman" w:hAnsi="Times New Roman" w:cs="Times New Roman"/>
        </w:rPr>
        <w:t xml:space="preserve"> </w:t>
      </w:r>
      <w:hyperlink r:id="rId27" w:history="1">
        <w:r w:rsidR="008544E7" w:rsidRPr="004E2D46">
          <w:rPr>
            <w:rStyle w:val="Hyperlink"/>
            <w:rFonts w:ascii="Times New Roman" w:hAnsi="Times New Roman" w:cs="Times New Roman"/>
          </w:rPr>
          <w:t>https://doi.org/10.1111/j.1468-3148.2008.00435.x</w:t>
        </w:r>
      </w:hyperlink>
      <w:r w:rsidR="008544E7" w:rsidRPr="004E2D46">
        <w:rPr>
          <w:rFonts w:ascii="Times New Roman" w:hAnsi="Times New Roman" w:cs="Times New Roman"/>
        </w:rPr>
        <w:t xml:space="preserve"> </w:t>
      </w:r>
      <w:r w:rsidR="00AA1DA2" w:rsidRPr="004E2D46">
        <w:rPr>
          <w:rFonts w:ascii="Times New Roman" w:hAnsi="Times New Roman" w:cs="Times New Roman"/>
        </w:rPr>
        <w:t xml:space="preserve"> </w:t>
      </w:r>
    </w:p>
    <w:p w14:paraId="09F1465D" w14:textId="61B49716" w:rsidR="00A30870" w:rsidRPr="004E2D46" w:rsidRDefault="00A30870" w:rsidP="00D32333">
      <w:pPr>
        <w:spacing w:after="0" w:line="480" w:lineRule="auto"/>
        <w:ind w:left="720" w:hanging="720"/>
        <w:rPr>
          <w:rFonts w:ascii="Times New Roman" w:hAnsi="Times New Roman" w:cs="Times New Roman"/>
        </w:rPr>
      </w:pPr>
      <w:r w:rsidRPr="004E2D46">
        <w:rPr>
          <w:rFonts w:ascii="Times New Roman" w:hAnsi="Times New Roman" w:cs="Times New Roman"/>
        </w:rPr>
        <w:t xml:space="preserve">Jones, L., Bellis, M.A., Wood, S., Hughes, K., McCoy, E., </w:t>
      </w:r>
      <w:proofErr w:type="spellStart"/>
      <w:r w:rsidRPr="004E2D46">
        <w:rPr>
          <w:rFonts w:ascii="Times New Roman" w:hAnsi="Times New Roman" w:cs="Times New Roman"/>
        </w:rPr>
        <w:t>Eckley</w:t>
      </w:r>
      <w:proofErr w:type="spellEnd"/>
      <w:r w:rsidRPr="004E2D46">
        <w:rPr>
          <w:rFonts w:ascii="Times New Roman" w:hAnsi="Times New Roman" w:cs="Times New Roman"/>
        </w:rPr>
        <w:t xml:space="preserve">, L., Bates, G., </w:t>
      </w:r>
      <w:proofErr w:type="spellStart"/>
      <w:r w:rsidRPr="004E2D46">
        <w:rPr>
          <w:rFonts w:ascii="Times New Roman" w:hAnsi="Times New Roman" w:cs="Times New Roman"/>
        </w:rPr>
        <w:t>Mikton</w:t>
      </w:r>
      <w:proofErr w:type="spellEnd"/>
      <w:r w:rsidRPr="004E2D46">
        <w:rPr>
          <w:rFonts w:ascii="Times New Roman" w:hAnsi="Times New Roman" w:cs="Times New Roman"/>
        </w:rPr>
        <w:t xml:space="preserve">, C., Shakespeare, T., </w:t>
      </w:r>
      <w:r w:rsidR="00D92EFB" w:rsidRPr="004E2D46">
        <w:rPr>
          <w:rFonts w:ascii="Times New Roman" w:hAnsi="Times New Roman" w:cs="Times New Roman"/>
        </w:rPr>
        <w:t>and</w:t>
      </w:r>
      <w:r w:rsidRPr="004E2D46">
        <w:rPr>
          <w:rFonts w:ascii="Times New Roman" w:hAnsi="Times New Roman" w:cs="Times New Roman"/>
        </w:rPr>
        <w:t xml:space="preserve"> Officer, A.</w:t>
      </w:r>
      <w:r w:rsidR="00243F76" w:rsidRPr="004E2D46">
        <w:rPr>
          <w:rFonts w:ascii="Times New Roman" w:hAnsi="Times New Roman" w:cs="Times New Roman"/>
        </w:rPr>
        <w:t xml:space="preserve"> </w:t>
      </w:r>
      <w:r w:rsidRPr="004E2D46">
        <w:rPr>
          <w:rFonts w:ascii="Times New Roman" w:hAnsi="Times New Roman" w:cs="Times New Roman"/>
        </w:rPr>
        <w:t xml:space="preserve">2012. </w:t>
      </w:r>
      <w:r w:rsidR="00F2723F" w:rsidRPr="004E2D46">
        <w:rPr>
          <w:rFonts w:ascii="Times New Roman" w:hAnsi="Times New Roman" w:cs="Times New Roman"/>
        </w:rPr>
        <w:t>“</w:t>
      </w:r>
      <w:r w:rsidRPr="004E2D46">
        <w:rPr>
          <w:rFonts w:ascii="Times New Roman" w:hAnsi="Times New Roman" w:cs="Times New Roman"/>
        </w:rPr>
        <w:t xml:space="preserve">Prevalence and </w:t>
      </w:r>
      <w:r w:rsidR="00F2723F" w:rsidRPr="004E2D46">
        <w:rPr>
          <w:rFonts w:ascii="Times New Roman" w:hAnsi="Times New Roman" w:cs="Times New Roman"/>
        </w:rPr>
        <w:t>R</w:t>
      </w:r>
      <w:r w:rsidRPr="004E2D46">
        <w:rPr>
          <w:rFonts w:ascii="Times New Roman" w:hAnsi="Times New Roman" w:cs="Times New Roman"/>
        </w:rPr>
        <w:t xml:space="preserve">isk of </w:t>
      </w:r>
      <w:r w:rsidR="00F2723F" w:rsidRPr="004E2D46">
        <w:rPr>
          <w:rFonts w:ascii="Times New Roman" w:hAnsi="Times New Roman" w:cs="Times New Roman"/>
        </w:rPr>
        <w:t>V</w:t>
      </w:r>
      <w:r w:rsidRPr="004E2D46">
        <w:rPr>
          <w:rFonts w:ascii="Times New Roman" w:hAnsi="Times New Roman" w:cs="Times New Roman"/>
        </w:rPr>
        <w:t xml:space="preserve">iolence against </w:t>
      </w:r>
      <w:r w:rsidR="00F2723F" w:rsidRPr="004E2D46">
        <w:rPr>
          <w:rFonts w:ascii="Times New Roman" w:hAnsi="Times New Roman" w:cs="Times New Roman"/>
        </w:rPr>
        <w:t>C</w:t>
      </w:r>
      <w:r w:rsidRPr="004E2D46">
        <w:rPr>
          <w:rFonts w:ascii="Times New Roman" w:hAnsi="Times New Roman" w:cs="Times New Roman"/>
        </w:rPr>
        <w:t xml:space="preserve">hildren with </w:t>
      </w:r>
      <w:r w:rsidR="00F2723F" w:rsidRPr="004E2D46">
        <w:rPr>
          <w:rFonts w:ascii="Times New Roman" w:hAnsi="Times New Roman" w:cs="Times New Roman"/>
        </w:rPr>
        <w:t>D</w:t>
      </w:r>
      <w:r w:rsidRPr="004E2D46">
        <w:rPr>
          <w:rFonts w:ascii="Times New Roman" w:hAnsi="Times New Roman" w:cs="Times New Roman"/>
        </w:rPr>
        <w:t xml:space="preserve">isabilities: </w:t>
      </w:r>
      <w:proofErr w:type="gramStart"/>
      <w:r w:rsidRPr="004E2D46">
        <w:rPr>
          <w:rFonts w:ascii="Times New Roman" w:hAnsi="Times New Roman" w:cs="Times New Roman"/>
        </w:rPr>
        <w:t>a</w:t>
      </w:r>
      <w:proofErr w:type="gramEnd"/>
      <w:r w:rsidRPr="004E2D46">
        <w:rPr>
          <w:rFonts w:ascii="Times New Roman" w:hAnsi="Times New Roman" w:cs="Times New Roman"/>
        </w:rPr>
        <w:t xml:space="preserve"> </w:t>
      </w:r>
      <w:r w:rsidR="00F2723F" w:rsidRPr="004E2D46">
        <w:rPr>
          <w:rFonts w:ascii="Times New Roman" w:hAnsi="Times New Roman" w:cs="Times New Roman"/>
        </w:rPr>
        <w:t>S</w:t>
      </w:r>
      <w:r w:rsidRPr="004E2D46">
        <w:rPr>
          <w:rFonts w:ascii="Times New Roman" w:hAnsi="Times New Roman" w:cs="Times New Roman"/>
        </w:rPr>
        <w:t xml:space="preserve">ystematic </w:t>
      </w:r>
      <w:r w:rsidR="00F2723F" w:rsidRPr="004E2D46">
        <w:rPr>
          <w:rFonts w:ascii="Times New Roman" w:hAnsi="Times New Roman" w:cs="Times New Roman"/>
        </w:rPr>
        <w:t>R</w:t>
      </w:r>
      <w:r w:rsidRPr="004E2D46">
        <w:rPr>
          <w:rFonts w:ascii="Times New Roman" w:hAnsi="Times New Roman" w:cs="Times New Roman"/>
        </w:rPr>
        <w:t xml:space="preserve">eview and </w:t>
      </w:r>
      <w:r w:rsidR="00F2723F" w:rsidRPr="004E2D46">
        <w:rPr>
          <w:rFonts w:ascii="Times New Roman" w:hAnsi="Times New Roman" w:cs="Times New Roman"/>
        </w:rPr>
        <w:t>M</w:t>
      </w:r>
      <w:r w:rsidRPr="004E2D46">
        <w:rPr>
          <w:rFonts w:ascii="Times New Roman" w:hAnsi="Times New Roman" w:cs="Times New Roman"/>
        </w:rPr>
        <w:t>eta-</w:t>
      </w:r>
      <w:r w:rsidR="00F2723F" w:rsidRPr="004E2D46">
        <w:rPr>
          <w:rFonts w:ascii="Times New Roman" w:hAnsi="Times New Roman" w:cs="Times New Roman"/>
        </w:rPr>
        <w:t>A</w:t>
      </w:r>
      <w:r w:rsidRPr="004E2D46">
        <w:rPr>
          <w:rFonts w:ascii="Times New Roman" w:hAnsi="Times New Roman" w:cs="Times New Roman"/>
        </w:rPr>
        <w:t xml:space="preserve">nalysis of </w:t>
      </w:r>
      <w:r w:rsidR="00F2723F" w:rsidRPr="004E2D46">
        <w:rPr>
          <w:rFonts w:ascii="Times New Roman" w:hAnsi="Times New Roman" w:cs="Times New Roman"/>
        </w:rPr>
        <w:t>O</w:t>
      </w:r>
      <w:r w:rsidRPr="004E2D46">
        <w:rPr>
          <w:rFonts w:ascii="Times New Roman" w:hAnsi="Times New Roman" w:cs="Times New Roman"/>
        </w:rPr>
        <w:t xml:space="preserve">bservational </w:t>
      </w:r>
      <w:r w:rsidR="00F2723F" w:rsidRPr="004E2D46">
        <w:rPr>
          <w:rFonts w:ascii="Times New Roman" w:hAnsi="Times New Roman" w:cs="Times New Roman"/>
        </w:rPr>
        <w:t>S</w:t>
      </w:r>
      <w:r w:rsidRPr="004E2D46">
        <w:rPr>
          <w:rFonts w:ascii="Times New Roman" w:hAnsi="Times New Roman" w:cs="Times New Roman"/>
        </w:rPr>
        <w:t>tudies</w:t>
      </w:r>
      <w:r w:rsidRPr="004E2D46">
        <w:rPr>
          <w:rFonts w:ascii="Times New Roman" w:hAnsi="Times New Roman" w:cs="Times New Roman"/>
          <w:i/>
          <w:iCs/>
        </w:rPr>
        <w:t>.</w:t>
      </w:r>
      <w:r w:rsidR="00F2723F" w:rsidRPr="004E2D46">
        <w:rPr>
          <w:rFonts w:ascii="Times New Roman" w:hAnsi="Times New Roman" w:cs="Times New Roman"/>
          <w:i/>
          <w:iCs/>
        </w:rPr>
        <w:t>”</w:t>
      </w:r>
      <w:r w:rsidRPr="004E2D46">
        <w:rPr>
          <w:rFonts w:ascii="Times New Roman" w:hAnsi="Times New Roman" w:cs="Times New Roman"/>
          <w:i/>
          <w:iCs/>
        </w:rPr>
        <w:t xml:space="preserve"> Lancet, </w:t>
      </w:r>
      <w:r w:rsidRPr="004E2D46">
        <w:rPr>
          <w:rFonts w:ascii="Times New Roman" w:hAnsi="Times New Roman" w:cs="Times New Roman"/>
        </w:rPr>
        <w:t>8</w:t>
      </w:r>
      <w:r w:rsidR="00F2723F" w:rsidRPr="004E2D46">
        <w:rPr>
          <w:rFonts w:ascii="Times New Roman" w:hAnsi="Times New Roman" w:cs="Times New Roman"/>
        </w:rPr>
        <w:t xml:space="preserve"> (9845)</w:t>
      </w:r>
      <w:r w:rsidRPr="004E2D46">
        <w:rPr>
          <w:rFonts w:ascii="Times New Roman" w:hAnsi="Times New Roman" w:cs="Times New Roman"/>
        </w:rPr>
        <w:t xml:space="preserve">, 899-907. </w:t>
      </w:r>
      <w:proofErr w:type="spellStart"/>
      <w:r w:rsidRPr="004E2D46">
        <w:rPr>
          <w:rFonts w:ascii="Times New Roman" w:hAnsi="Times New Roman" w:cs="Times New Roman"/>
        </w:rPr>
        <w:t>doi</w:t>
      </w:r>
      <w:proofErr w:type="spellEnd"/>
      <w:r w:rsidRPr="004E2D46">
        <w:rPr>
          <w:rFonts w:ascii="Times New Roman" w:hAnsi="Times New Roman" w:cs="Times New Roman"/>
        </w:rPr>
        <w:t xml:space="preserve">: 10.1016/S0140-6736(12)60692-8 </w:t>
      </w:r>
    </w:p>
    <w:p w14:paraId="339E912D" w14:textId="739850D4" w:rsidR="00187E09" w:rsidRPr="004E2D46" w:rsidRDefault="00187E09" w:rsidP="00D32333">
      <w:pPr>
        <w:spacing w:after="0" w:line="480" w:lineRule="auto"/>
        <w:ind w:left="720" w:hanging="720"/>
        <w:rPr>
          <w:rFonts w:ascii="Times New Roman" w:hAnsi="Times New Roman" w:cs="Times New Roman"/>
        </w:rPr>
      </w:pPr>
      <w:r w:rsidRPr="004E2D46">
        <w:rPr>
          <w:rFonts w:ascii="Times New Roman" w:hAnsi="Times New Roman" w:cs="Times New Roman"/>
        </w:rPr>
        <w:t xml:space="preserve">Kelly, B., Dowling, S., </w:t>
      </w:r>
      <w:r w:rsidR="00D92EFB" w:rsidRPr="004E2D46">
        <w:rPr>
          <w:rFonts w:ascii="Times New Roman" w:hAnsi="Times New Roman" w:cs="Times New Roman"/>
        </w:rPr>
        <w:t>and</w:t>
      </w:r>
      <w:r w:rsidRPr="004E2D46">
        <w:rPr>
          <w:rFonts w:ascii="Times New Roman" w:hAnsi="Times New Roman" w:cs="Times New Roman"/>
        </w:rPr>
        <w:t xml:space="preserve"> Winter, K. 2012. </w:t>
      </w:r>
      <w:r w:rsidRPr="004E2D46">
        <w:rPr>
          <w:rFonts w:ascii="Times New Roman" w:hAnsi="Times New Roman" w:cs="Times New Roman"/>
          <w:i/>
          <w:iCs/>
        </w:rPr>
        <w:t xml:space="preserve">Disabled </w:t>
      </w:r>
      <w:r w:rsidR="00AC3DC7" w:rsidRPr="004E2D46">
        <w:rPr>
          <w:rFonts w:ascii="Times New Roman" w:hAnsi="Times New Roman" w:cs="Times New Roman"/>
          <w:i/>
          <w:iCs/>
        </w:rPr>
        <w:t>C</w:t>
      </w:r>
      <w:r w:rsidRPr="004E2D46">
        <w:rPr>
          <w:rFonts w:ascii="Times New Roman" w:hAnsi="Times New Roman" w:cs="Times New Roman"/>
          <w:i/>
          <w:iCs/>
        </w:rPr>
        <w:t xml:space="preserve">hildren and </w:t>
      </w:r>
      <w:r w:rsidR="00AC3DC7" w:rsidRPr="004E2D46">
        <w:rPr>
          <w:rFonts w:ascii="Times New Roman" w:hAnsi="Times New Roman" w:cs="Times New Roman"/>
          <w:i/>
          <w:iCs/>
        </w:rPr>
        <w:t>Y</w:t>
      </w:r>
      <w:r w:rsidRPr="004E2D46">
        <w:rPr>
          <w:rFonts w:ascii="Times New Roman" w:hAnsi="Times New Roman" w:cs="Times New Roman"/>
          <w:i/>
          <w:iCs/>
        </w:rPr>
        <w:t xml:space="preserve">oung </w:t>
      </w:r>
      <w:r w:rsidR="00AC3DC7" w:rsidRPr="004E2D46">
        <w:rPr>
          <w:rFonts w:ascii="Times New Roman" w:hAnsi="Times New Roman" w:cs="Times New Roman"/>
          <w:i/>
          <w:iCs/>
        </w:rPr>
        <w:t>P</w:t>
      </w:r>
      <w:r w:rsidRPr="004E2D46">
        <w:rPr>
          <w:rFonts w:ascii="Times New Roman" w:hAnsi="Times New Roman" w:cs="Times New Roman"/>
          <w:i/>
          <w:iCs/>
        </w:rPr>
        <w:t xml:space="preserve">eople who are </w:t>
      </w:r>
      <w:r w:rsidR="00AC3DC7" w:rsidRPr="004E2D46">
        <w:rPr>
          <w:rFonts w:ascii="Times New Roman" w:hAnsi="Times New Roman" w:cs="Times New Roman"/>
          <w:i/>
          <w:iCs/>
        </w:rPr>
        <w:t>L</w:t>
      </w:r>
      <w:r w:rsidRPr="004E2D46">
        <w:rPr>
          <w:rFonts w:ascii="Times New Roman" w:hAnsi="Times New Roman" w:cs="Times New Roman"/>
          <w:i/>
          <w:iCs/>
        </w:rPr>
        <w:t xml:space="preserve">ooked </w:t>
      </w:r>
      <w:r w:rsidR="00AC3DC7" w:rsidRPr="004E2D46">
        <w:rPr>
          <w:rFonts w:ascii="Times New Roman" w:hAnsi="Times New Roman" w:cs="Times New Roman"/>
          <w:i/>
          <w:iCs/>
        </w:rPr>
        <w:t>A</w:t>
      </w:r>
      <w:r w:rsidRPr="004E2D46">
        <w:rPr>
          <w:rFonts w:ascii="Times New Roman" w:hAnsi="Times New Roman" w:cs="Times New Roman"/>
          <w:i/>
          <w:iCs/>
        </w:rPr>
        <w:t xml:space="preserve">fter: A </w:t>
      </w:r>
      <w:r w:rsidR="00AC3DC7" w:rsidRPr="004E2D46">
        <w:rPr>
          <w:rFonts w:ascii="Times New Roman" w:hAnsi="Times New Roman" w:cs="Times New Roman"/>
          <w:i/>
          <w:iCs/>
        </w:rPr>
        <w:t>L</w:t>
      </w:r>
      <w:r w:rsidRPr="004E2D46">
        <w:rPr>
          <w:rFonts w:ascii="Times New Roman" w:hAnsi="Times New Roman" w:cs="Times New Roman"/>
          <w:i/>
          <w:iCs/>
        </w:rPr>
        <w:t xml:space="preserve">iterature </w:t>
      </w:r>
      <w:r w:rsidR="00AC3DC7" w:rsidRPr="004E2D46">
        <w:rPr>
          <w:rFonts w:ascii="Times New Roman" w:hAnsi="Times New Roman" w:cs="Times New Roman"/>
          <w:i/>
          <w:iCs/>
        </w:rPr>
        <w:t>R</w:t>
      </w:r>
      <w:r w:rsidRPr="004E2D46">
        <w:rPr>
          <w:rFonts w:ascii="Times New Roman" w:hAnsi="Times New Roman" w:cs="Times New Roman"/>
          <w:i/>
          <w:iCs/>
        </w:rPr>
        <w:t>eview</w:t>
      </w:r>
      <w:r w:rsidRPr="004E2D46">
        <w:rPr>
          <w:rFonts w:ascii="Times New Roman" w:hAnsi="Times New Roman" w:cs="Times New Roman"/>
        </w:rPr>
        <w:t>. http://pure.qub.ac.uk/portal/files/10445548/ Literature_Review_Disabled_Children_and_Young_People_who_are_Looked_After.pdf</w:t>
      </w:r>
    </w:p>
    <w:p w14:paraId="1162178F" w14:textId="45B23EA4" w:rsidR="008C07DB" w:rsidRPr="004E2D46" w:rsidRDefault="008C07DB" w:rsidP="00D32333">
      <w:pPr>
        <w:spacing w:after="0" w:line="480" w:lineRule="auto"/>
        <w:ind w:left="720" w:hanging="720"/>
        <w:rPr>
          <w:rFonts w:ascii="Times New Roman" w:hAnsi="Times New Roman" w:cs="Times New Roman"/>
        </w:rPr>
      </w:pPr>
      <w:r w:rsidRPr="004E2D46">
        <w:rPr>
          <w:rFonts w:ascii="Times New Roman" w:hAnsi="Times New Roman" w:cs="Times New Roman"/>
        </w:rPr>
        <w:t xml:space="preserve">Lawrence, K., </w:t>
      </w:r>
      <w:r w:rsidR="00D92EFB" w:rsidRPr="004E2D46">
        <w:rPr>
          <w:rFonts w:ascii="Times New Roman" w:hAnsi="Times New Roman" w:cs="Times New Roman"/>
        </w:rPr>
        <w:t>and</w:t>
      </w:r>
      <w:r w:rsidRPr="004E2D46">
        <w:rPr>
          <w:rFonts w:ascii="Times New Roman" w:hAnsi="Times New Roman" w:cs="Times New Roman"/>
        </w:rPr>
        <w:t xml:space="preserve"> Kelleher, T. 2004. </w:t>
      </w:r>
      <w:r w:rsidRPr="004E2D46">
        <w:rPr>
          <w:rFonts w:ascii="Times New Roman" w:hAnsi="Times New Roman" w:cs="Times New Roman"/>
          <w:i/>
          <w:iCs/>
        </w:rPr>
        <w:t xml:space="preserve">Structural </w:t>
      </w:r>
      <w:r w:rsidR="0003166C" w:rsidRPr="004E2D46">
        <w:rPr>
          <w:rFonts w:ascii="Times New Roman" w:hAnsi="Times New Roman" w:cs="Times New Roman"/>
          <w:i/>
          <w:iCs/>
        </w:rPr>
        <w:t>R</w:t>
      </w:r>
      <w:r w:rsidRPr="004E2D46">
        <w:rPr>
          <w:rFonts w:ascii="Times New Roman" w:hAnsi="Times New Roman" w:cs="Times New Roman"/>
          <w:i/>
          <w:iCs/>
        </w:rPr>
        <w:t>acism.</w:t>
      </w:r>
      <w:r w:rsidRPr="004E2D46">
        <w:rPr>
          <w:rFonts w:ascii="Times New Roman" w:hAnsi="Times New Roman" w:cs="Times New Roman"/>
        </w:rPr>
        <w:t xml:space="preserve"> </w:t>
      </w:r>
      <w:hyperlink r:id="rId28" w:history="1">
        <w:r w:rsidRPr="004E2D46">
          <w:rPr>
            <w:rStyle w:val="Hyperlink"/>
            <w:rFonts w:ascii="Times New Roman" w:hAnsi="Times New Roman" w:cs="Times New Roman"/>
          </w:rPr>
          <w:t>https://www.intergroupresources.com/rc/Definitions%20of%20Racism.pdf</w:t>
        </w:r>
      </w:hyperlink>
      <w:r w:rsidRPr="004E2D46">
        <w:rPr>
          <w:rFonts w:ascii="Times New Roman" w:hAnsi="Times New Roman" w:cs="Times New Roman"/>
        </w:rPr>
        <w:t xml:space="preserve"> </w:t>
      </w:r>
    </w:p>
    <w:p w14:paraId="6219F9C9" w14:textId="708971D5" w:rsidR="00661623" w:rsidRPr="004E2D46" w:rsidRDefault="00661623" w:rsidP="00D32333">
      <w:pPr>
        <w:spacing w:after="0" w:line="480" w:lineRule="auto"/>
        <w:ind w:left="720" w:hanging="720"/>
        <w:rPr>
          <w:rFonts w:ascii="Times New Roman" w:hAnsi="Times New Roman" w:cs="Times New Roman"/>
        </w:rPr>
      </w:pPr>
      <w:r w:rsidRPr="004E2D46">
        <w:rPr>
          <w:rFonts w:ascii="Times New Roman" w:hAnsi="Times New Roman" w:cs="Times New Roman"/>
        </w:rPr>
        <w:t xml:space="preserve">Lawson, A., and Beckett, A.E. 2021. “The Social Model and Human Rights Models of Disability: Towards a Complementary Thesis.” </w:t>
      </w:r>
      <w:r w:rsidRPr="004E2D46">
        <w:rPr>
          <w:rFonts w:ascii="Times New Roman" w:hAnsi="Times New Roman" w:cs="Times New Roman"/>
          <w:i/>
          <w:iCs/>
        </w:rPr>
        <w:t>The International Journal of Human Rights</w:t>
      </w:r>
      <w:r w:rsidR="00075CAA" w:rsidRPr="004E2D46">
        <w:rPr>
          <w:rFonts w:ascii="Times New Roman" w:hAnsi="Times New Roman" w:cs="Times New Roman"/>
        </w:rPr>
        <w:t xml:space="preserve">, 25 (2), 348-379. </w:t>
      </w:r>
    </w:p>
    <w:p w14:paraId="32084D68" w14:textId="5048B78B" w:rsidR="0098511A" w:rsidRPr="004E2D46" w:rsidRDefault="00187E09" w:rsidP="0098511A">
      <w:pPr>
        <w:spacing w:after="0" w:line="480" w:lineRule="auto"/>
        <w:ind w:left="720" w:hanging="720"/>
        <w:rPr>
          <w:rFonts w:ascii="Times New Roman" w:hAnsi="Times New Roman" w:cs="Times New Roman"/>
        </w:rPr>
      </w:pPr>
      <w:r w:rsidRPr="004E2D46">
        <w:rPr>
          <w:rFonts w:ascii="Times New Roman" w:hAnsi="Times New Roman" w:cs="Times New Roman"/>
        </w:rPr>
        <w:lastRenderedPageBreak/>
        <w:t xml:space="preserve">Llewellyn, G., </w:t>
      </w:r>
      <w:r w:rsidR="008C388F" w:rsidRPr="004E2D46">
        <w:rPr>
          <w:rFonts w:ascii="Times New Roman" w:hAnsi="Times New Roman" w:cs="Times New Roman"/>
        </w:rPr>
        <w:t>and</w:t>
      </w:r>
      <w:r w:rsidRPr="004E2D46">
        <w:rPr>
          <w:rFonts w:ascii="Times New Roman" w:hAnsi="Times New Roman" w:cs="Times New Roman"/>
        </w:rPr>
        <w:t xml:space="preserve"> McConnell, D. 2010. </w:t>
      </w:r>
      <w:r w:rsidR="0098511A" w:rsidRPr="004E2D46">
        <w:rPr>
          <w:rFonts w:ascii="Times New Roman" w:hAnsi="Times New Roman" w:cs="Times New Roman"/>
        </w:rPr>
        <w:t>“</w:t>
      </w:r>
      <w:r w:rsidRPr="004E2D46">
        <w:rPr>
          <w:rFonts w:ascii="Times New Roman" w:hAnsi="Times New Roman" w:cs="Times New Roman"/>
        </w:rPr>
        <w:t xml:space="preserve">You </w:t>
      </w:r>
      <w:r w:rsidR="0098511A" w:rsidRPr="004E2D46">
        <w:rPr>
          <w:rFonts w:ascii="Times New Roman" w:hAnsi="Times New Roman" w:cs="Times New Roman"/>
        </w:rPr>
        <w:t>H</w:t>
      </w:r>
      <w:r w:rsidRPr="004E2D46">
        <w:rPr>
          <w:rFonts w:ascii="Times New Roman" w:hAnsi="Times New Roman" w:cs="Times New Roman"/>
        </w:rPr>
        <w:t xml:space="preserve">ave to </w:t>
      </w:r>
      <w:r w:rsidR="0098511A" w:rsidRPr="004E2D46">
        <w:rPr>
          <w:rFonts w:ascii="Times New Roman" w:hAnsi="Times New Roman" w:cs="Times New Roman"/>
        </w:rPr>
        <w:t>P</w:t>
      </w:r>
      <w:r w:rsidRPr="004E2D46">
        <w:rPr>
          <w:rFonts w:ascii="Times New Roman" w:hAnsi="Times New Roman" w:cs="Times New Roman"/>
        </w:rPr>
        <w:t xml:space="preserve">rove </w:t>
      </w:r>
      <w:r w:rsidR="0098511A" w:rsidRPr="004E2D46">
        <w:rPr>
          <w:rFonts w:ascii="Times New Roman" w:hAnsi="Times New Roman" w:cs="Times New Roman"/>
        </w:rPr>
        <w:t>Y</w:t>
      </w:r>
      <w:r w:rsidRPr="004E2D46">
        <w:rPr>
          <w:rFonts w:ascii="Times New Roman" w:hAnsi="Times New Roman" w:cs="Times New Roman"/>
        </w:rPr>
        <w:t xml:space="preserve">ourself all the </w:t>
      </w:r>
      <w:r w:rsidR="0098511A" w:rsidRPr="004E2D46">
        <w:rPr>
          <w:rFonts w:ascii="Times New Roman" w:hAnsi="Times New Roman" w:cs="Times New Roman"/>
        </w:rPr>
        <w:t>T</w:t>
      </w:r>
      <w:r w:rsidRPr="004E2D46">
        <w:rPr>
          <w:rFonts w:ascii="Times New Roman" w:hAnsi="Times New Roman" w:cs="Times New Roman"/>
        </w:rPr>
        <w:t xml:space="preserve">ime: </w:t>
      </w:r>
      <w:r w:rsidR="0098511A" w:rsidRPr="004E2D46">
        <w:rPr>
          <w:rFonts w:ascii="Times New Roman" w:hAnsi="Times New Roman" w:cs="Times New Roman"/>
        </w:rPr>
        <w:t>P</w:t>
      </w:r>
      <w:r w:rsidRPr="004E2D46">
        <w:rPr>
          <w:rFonts w:ascii="Times New Roman" w:hAnsi="Times New Roman" w:cs="Times New Roman"/>
        </w:rPr>
        <w:t xml:space="preserve">eople with </w:t>
      </w:r>
      <w:r w:rsidR="0098511A" w:rsidRPr="004E2D46">
        <w:rPr>
          <w:rFonts w:ascii="Times New Roman" w:hAnsi="Times New Roman" w:cs="Times New Roman"/>
        </w:rPr>
        <w:t>L</w:t>
      </w:r>
      <w:r w:rsidRPr="004E2D46">
        <w:rPr>
          <w:rFonts w:ascii="Times New Roman" w:hAnsi="Times New Roman" w:cs="Times New Roman"/>
        </w:rPr>
        <w:t xml:space="preserve">earning </w:t>
      </w:r>
      <w:r w:rsidR="0098511A" w:rsidRPr="004E2D46">
        <w:rPr>
          <w:rFonts w:ascii="Times New Roman" w:hAnsi="Times New Roman" w:cs="Times New Roman"/>
        </w:rPr>
        <w:t>D</w:t>
      </w:r>
      <w:r w:rsidRPr="004E2D46">
        <w:rPr>
          <w:rFonts w:ascii="Times New Roman" w:hAnsi="Times New Roman" w:cs="Times New Roman"/>
        </w:rPr>
        <w:t>isabilities</w:t>
      </w:r>
      <w:r w:rsidR="0098511A" w:rsidRPr="004E2D46">
        <w:rPr>
          <w:rFonts w:ascii="Times New Roman" w:hAnsi="Times New Roman" w:cs="Times New Roman"/>
        </w:rPr>
        <w:t xml:space="preserve"> as Parents”</w:t>
      </w:r>
      <w:r w:rsidR="00ED78AC" w:rsidRPr="004E2D46">
        <w:rPr>
          <w:rFonts w:ascii="Times New Roman" w:hAnsi="Times New Roman" w:cs="Times New Roman"/>
        </w:rPr>
        <w:t xml:space="preserve">. In </w:t>
      </w:r>
      <w:r w:rsidR="00ED78AC" w:rsidRPr="004E2D46">
        <w:rPr>
          <w:rFonts w:ascii="Times New Roman" w:hAnsi="Times New Roman" w:cs="Times New Roman"/>
          <w:i/>
          <w:iCs/>
        </w:rPr>
        <w:t xml:space="preserve">Learning </w:t>
      </w:r>
      <w:r w:rsidR="0098511A" w:rsidRPr="004E2D46">
        <w:rPr>
          <w:rFonts w:ascii="Times New Roman" w:hAnsi="Times New Roman" w:cs="Times New Roman"/>
          <w:i/>
          <w:iCs/>
        </w:rPr>
        <w:t>D</w:t>
      </w:r>
      <w:r w:rsidR="00ED78AC" w:rsidRPr="004E2D46">
        <w:rPr>
          <w:rFonts w:ascii="Times New Roman" w:hAnsi="Times New Roman" w:cs="Times New Roman"/>
          <w:i/>
          <w:iCs/>
        </w:rPr>
        <w:t xml:space="preserve">isability: A </w:t>
      </w:r>
      <w:r w:rsidR="0098511A" w:rsidRPr="004E2D46">
        <w:rPr>
          <w:rFonts w:ascii="Times New Roman" w:hAnsi="Times New Roman" w:cs="Times New Roman"/>
          <w:i/>
          <w:iCs/>
        </w:rPr>
        <w:t>L</w:t>
      </w:r>
      <w:r w:rsidR="00ED78AC" w:rsidRPr="004E2D46">
        <w:rPr>
          <w:rFonts w:ascii="Times New Roman" w:hAnsi="Times New Roman" w:cs="Times New Roman"/>
          <w:i/>
          <w:iCs/>
        </w:rPr>
        <w:t xml:space="preserve">ife </w:t>
      </w:r>
      <w:r w:rsidR="0098511A" w:rsidRPr="004E2D46">
        <w:rPr>
          <w:rFonts w:ascii="Times New Roman" w:hAnsi="Times New Roman" w:cs="Times New Roman"/>
          <w:i/>
          <w:iCs/>
        </w:rPr>
        <w:t>C</w:t>
      </w:r>
      <w:r w:rsidR="00ED78AC" w:rsidRPr="004E2D46">
        <w:rPr>
          <w:rFonts w:ascii="Times New Roman" w:hAnsi="Times New Roman" w:cs="Times New Roman"/>
          <w:i/>
          <w:iCs/>
        </w:rPr>
        <w:t xml:space="preserve">ycle </w:t>
      </w:r>
      <w:r w:rsidR="0098511A" w:rsidRPr="004E2D46">
        <w:rPr>
          <w:rFonts w:ascii="Times New Roman" w:hAnsi="Times New Roman" w:cs="Times New Roman"/>
          <w:i/>
          <w:iCs/>
        </w:rPr>
        <w:t>A</w:t>
      </w:r>
      <w:r w:rsidR="00ED78AC" w:rsidRPr="004E2D46">
        <w:rPr>
          <w:rFonts w:ascii="Times New Roman" w:hAnsi="Times New Roman" w:cs="Times New Roman"/>
          <w:i/>
          <w:iCs/>
        </w:rPr>
        <w:t xml:space="preserve">pproach to </w:t>
      </w:r>
      <w:r w:rsidR="0098511A" w:rsidRPr="004E2D46">
        <w:rPr>
          <w:rFonts w:ascii="Times New Roman" w:hAnsi="Times New Roman" w:cs="Times New Roman"/>
          <w:i/>
          <w:iCs/>
        </w:rPr>
        <w:t>V</w:t>
      </w:r>
      <w:r w:rsidR="00ED78AC" w:rsidRPr="004E2D46">
        <w:rPr>
          <w:rFonts w:ascii="Times New Roman" w:hAnsi="Times New Roman" w:cs="Times New Roman"/>
          <w:i/>
          <w:iCs/>
        </w:rPr>
        <w:t xml:space="preserve">aluing </w:t>
      </w:r>
      <w:r w:rsidR="0098511A" w:rsidRPr="004E2D46">
        <w:rPr>
          <w:rFonts w:ascii="Times New Roman" w:hAnsi="Times New Roman" w:cs="Times New Roman"/>
          <w:i/>
          <w:iCs/>
        </w:rPr>
        <w:t>P</w:t>
      </w:r>
      <w:r w:rsidR="00ED78AC" w:rsidRPr="004E2D46">
        <w:rPr>
          <w:rFonts w:ascii="Times New Roman" w:hAnsi="Times New Roman" w:cs="Times New Roman"/>
          <w:i/>
          <w:iCs/>
        </w:rPr>
        <w:t>eople</w:t>
      </w:r>
      <w:r w:rsidR="0098511A" w:rsidRPr="004E2D46">
        <w:rPr>
          <w:rFonts w:ascii="Times New Roman" w:hAnsi="Times New Roman" w:cs="Times New Roman"/>
          <w:i/>
          <w:iCs/>
        </w:rPr>
        <w:t xml:space="preserve">, </w:t>
      </w:r>
      <w:r w:rsidR="0098511A" w:rsidRPr="004E2D46">
        <w:rPr>
          <w:rFonts w:ascii="Times New Roman" w:hAnsi="Times New Roman" w:cs="Times New Roman"/>
        </w:rPr>
        <w:t>edited by</w:t>
      </w:r>
      <w:r w:rsidR="00ED78AC" w:rsidRPr="004E2D46">
        <w:rPr>
          <w:rFonts w:ascii="Times New Roman" w:hAnsi="Times New Roman" w:cs="Times New Roman"/>
        </w:rPr>
        <w:t xml:space="preserve"> </w:t>
      </w:r>
      <w:r w:rsidR="0098511A" w:rsidRPr="004E2D46">
        <w:rPr>
          <w:rFonts w:ascii="Times New Roman" w:hAnsi="Times New Roman" w:cs="Times New Roman"/>
        </w:rPr>
        <w:t xml:space="preserve">Gordon Grant, Peter </w:t>
      </w:r>
      <w:proofErr w:type="spellStart"/>
      <w:r w:rsidR="0098511A" w:rsidRPr="004E2D46">
        <w:rPr>
          <w:rFonts w:ascii="Times New Roman" w:hAnsi="Times New Roman" w:cs="Times New Roman"/>
        </w:rPr>
        <w:t>Goward</w:t>
      </w:r>
      <w:proofErr w:type="spellEnd"/>
      <w:r w:rsidR="0098511A" w:rsidRPr="004E2D46">
        <w:rPr>
          <w:rFonts w:ascii="Times New Roman" w:hAnsi="Times New Roman" w:cs="Times New Roman"/>
        </w:rPr>
        <w:t xml:space="preserve">, Malcolm Richardson, and Paul </w:t>
      </w:r>
      <w:proofErr w:type="spellStart"/>
      <w:r w:rsidR="0098511A" w:rsidRPr="004E2D46">
        <w:rPr>
          <w:rFonts w:ascii="Times New Roman" w:hAnsi="Times New Roman" w:cs="Times New Roman"/>
        </w:rPr>
        <w:t>Ramcharan</w:t>
      </w:r>
      <w:proofErr w:type="spellEnd"/>
      <w:r w:rsidR="0098511A" w:rsidRPr="004E2D46">
        <w:rPr>
          <w:rFonts w:ascii="Times New Roman" w:hAnsi="Times New Roman" w:cs="Times New Roman"/>
        </w:rPr>
        <w:t xml:space="preserve">, </w:t>
      </w:r>
      <w:r w:rsidR="00ED78AC" w:rsidRPr="004E2D46">
        <w:rPr>
          <w:rFonts w:ascii="Times New Roman" w:hAnsi="Times New Roman" w:cs="Times New Roman"/>
        </w:rPr>
        <w:t xml:space="preserve">1-38. London: Open University Press. </w:t>
      </w:r>
    </w:p>
    <w:p w14:paraId="452B0658" w14:textId="19B33C28" w:rsidR="00187E09" w:rsidRPr="004E2D46" w:rsidRDefault="00187E09" w:rsidP="00D32333">
      <w:pPr>
        <w:spacing w:after="0" w:line="480" w:lineRule="auto"/>
        <w:ind w:left="720" w:hanging="720"/>
        <w:rPr>
          <w:rFonts w:ascii="Times New Roman" w:hAnsi="Times New Roman" w:cs="Times New Roman"/>
        </w:rPr>
      </w:pPr>
      <w:r w:rsidRPr="004E2D46">
        <w:rPr>
          <w:rFonts w:ascii="Times New Roman" w:hAnsi="Times New Roman" w:cs="Times New Roman"/>
        </w:rPr>
        <w:t>Marks, D. 2001</w:t>
      </w:r>
      <w:r w:rsidR="00300E0F"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Disability: Controversial </w:t>
      </w:r>
      <w:r w:rsidR="00245B12" w:rsidRPr="004E2D46">
        <w:rPr>
          <w:rFonts w:ascii="Times New Roman" w:hAnsi="Times New Roman" w:cs="Times New Roman"/>
          <w:i/>
          <w:iCs/>
        </w:rPr>
        <w:t>D</w:t>
      </w:r>
      <w:r w:rsidRPr="004E2D46">
        <w:rPr>
          <w:rFonts w:ascii="Times New Roman" w:hAnsi="Times New Roman" w:cs="Times New Roman"/>
          <w:i/>
          <w:iCs/>
        </w:rPr>
        <w:t xml:space="preserve">ebates and </w:t>
      </w:r>
      <w:r w:rsidR="00245B12" w:rsidRPr="004E2D46">
        <w:rPr>
          <w:rFonts w:ascii="Times New Roman" w:hAnsi="Times New Roman" w:cs="Times New Roman"/>
          <w:i/>
          <w:iCs/>
        </w:rPr>
        <w:t>P</w:t>
      </w:r>
      <w:r w:rsidRPr="004E2D46">
        <w:rPr>
          <w:rFonts w:ascii="Times New Roman" w:hAnsi="Times New Roman" w:cs="Times New Roman"/>
          <w:i/>
          <w:iCs/>
        </w:rPr>
        <w:t xml:space="preserve">sychosocial </w:t>
      </w:r>
      <w:r w:rsidR="00245B12" w:rsidRPr="004E2D46">
        <w:rPr>
          <w:rFonts w:ascii="Times New Roman" w:hAnsi="Times New Roman" w:cs="Times New Roman"/>
          <w:i/>
          <w:iCs/>
        </w:rPr>
        <w:t>P</w:t>
      </w:r>
      <w:r w:rsidRPr="004E2D46">
        <w:rPr>
          <w:rFonts w:ascii="Times New Roman" w:hAnsi="Times New Roman" w:cs="Times New Roman"/>
          <w:i/>
          <w:iCs/>
        </w:rPr>
        <w:t>erspectives.</w:t>
      </w:r>
      <w:r w:rsidRPr="004E2D46">
        <w:rPr>
          <w:rFonts w:ascii="Times New Roman" w:hAnsi="Times New Roman" w:cs="Times New Roman"/>
        </w:rPr>
        <w:t xml:space="preserve"> London: Routledge. </w:t>
      </w:r>
    </w:p>
    <w:p w14:paraId="1E9F39E8" w14:textId="0B81BE34" w:rsidR="00187E09" w:rsidRPr="004E2D46" w:rsidRDefault="00187E09" w:rsidP="00D32333">
      <w:pPr>
        <w:spacing w:after="0" w:line="480" w:lineRule="auto"/>
        <w:ind w:left="720" w:hanging="720"/>
        <w:rPr>
          <w:rFonts w:ascii="Times New Roman" w:hAnsi="Times New Roman" w:cs="Times New Roman"/>
        </w:rPr>
      </w:pPr>
      <w:proofErr w:type="spellStart"/>
      <w:r w:rsidRPr="004E2D46">
        <w:rPr>
          <w:rFonts w:ascii="Times New Roman" w:hAnsi="Times New Roman" w:cs="Times New Roman"/>
        </w:rPr>
        <w:t>Martinello</w:t>
      </w:r>
      <w:proofErr w:type="spellEnd"/>
      <w:r w:rsidRPr="004E2D46">
        <w:rPr>
          <w:rFonts w:ascii="Times New Roman" w:hAnsi="Times New Roman" w:cs="Times New Roman"/>
        </w:rPr>
        <w:t>, E. 2015</w:t>
      </w:r>
      <w:r w:rsidR="00F50E40" w:rsidRPr="004E2D46">
        <w:rPr>
          <w:rFonts w:ascii="Times New Roman" w:hAnsi="Times New Roman" w:cs="Times New Roman"/>
        </w:rPr>
        <w:t>.</w:t>
      </w:r>
      <w:r w:rsidRPr="004E2D46">
        <w:rPr>
          <w:rFonts w:ascii="Times New Roman" w:hAnsi="Times New Roman" w:cs="Times New Roman"/>
        </w:rPr>
        <w:t xml:space="preserve"> </w:t>
      </w:r>
      <w:r w:rsidR="00E5547F" w:rsidRPr="004E2D46">
        <w:rPr>
          <w:rFonts w:ascii="Times New Roman" w:hAnsi="Times New Roman" w:cs="Times New Roman"/>
        </w:rPr>
        <w:t>“</w:t>
      </w:r>
      <w:r w:rsidRPr="004E2D46">
        <w:rPr>
          <w:rFonts w:ascii="Times New Roman" w:hAnsi="Times New Roman" w:cs="Times New Roman"/>
        </w:rPr>
        <w:t xml:space="preserve">Reviewing </w:t>
      </w:r>
      <w:r w:rsidR="00E5547F" w:rsidRPr="004E2D46">
        <w:rPr>
          <w:rFonts w:ascii="Times New Roman" w:hAnsi="Times New Roman" w:cs="Times New Roman"/>
        </w:rPr>
        <w:t>R</w:t>
      </w:r>
      <w:r w:rsidRPr="004E2D46">
        <w:rPr>
          <w:rFonts w:ascii="Times New Roman" w:hAnsi="Times New Roman" w:cs="Times New Roman"/>
        </w:rPr>
        <w:t xml:space="preserve">isks </w:t>
      </w:r>
      <w:r w:rsidR="00E5547F" w:rsidRPr="004E2D46">
        <w:rPr>
          <w:rFonts w:ascii="Times New Roman" w:hAnsi="Times New Roman" w:cs="Times New Roman"/>
        </w:rPr>
        <w:t>F</w:t>
      </w:r>
      <w:r w:rsidRPr="004E2D46">
        <w:rPr>
          <w:rFonts w:ascii="Times New Roman" w:hAnsi="Times New Roman" w:cs="Times New Roman"/>
        </w:rPr>
        <w:t xml:space="preserve">actors of </w:t>
      </w:r>
      <w:r w:rsidR="00E5547F" w:rsidRPr="004E2D46">
        <w:rPr>
          <w:rFonts w:ascii="Times New Roman" w:hAnsi="Times New Roman" w:cs="Times New Roman"/>
        </w:rPr>
        <w:t>I</w:t>
      </w:r>
      <w:r w:rsidRPr="004E2D46">
        <w:rPr>
          <w:rFonts w:ascii="Times New Roman" w:hAnsi="Times New Roman" w:cs="Times New Roman"/>
        </w:rPr>
        <w:t xml:space="preserve">ndividuals with </w:t>
      </w:r>
      <w:r w:rsidR="00E5547F" w:rsidRPr="004E2D46">
        <w:rPr>
          <w:rFonts w:ascii="Times New Roman" w:hAnsi="Times New Roman" w:cs="Times New Roman"/>
        </w:rPr>
        <w:t>I</w:t>
      </w:r>
      <w:r w:rsidRPr="004E2D46">
        <w:rPr>
          <w:rFonts w:ascii="Times New Roman" w:hAnsi="Times New Roman" w:cs="Times New Roman"/>
        </w:rPr>
        <w:t xml:space="preserve">ntellectual </w:t>
      </w:r>
      <w:r w:rsidR="00E5547F" w:rsidRPr="004E2D46">
        <w:rPr>
          <w:rFonts w:ascii="Times New Roman" w:hAnsi="Times New Roman" w:cs="Times New Roman"/>
        </w:rPr>
        <w:t>D</w:t>
      </w:r>
      <w:r w:rsidRPr="004E2D46">
        <w:rPr>
          <w:rFonts w:ascii="Times New Roman" w:hAnsi="Times New Roman" w:cs="Times New Roman"/>
        </w:rPr>
        <w:t xml:space="preserve">isabilities as </w:t>
      </w:r>
      <w:r w:rsidR="00E5547F" w:rsidRPr="004E2D46">
        <w:rPr>
          <w:rFonts w:ascii="Times New Roman" w:hAnsi="Times New Roman" w:cs="Times New Roman"/>
        </w:rPr>
        <w:t>P</w:t>
      </w:r>
      <w:r w:rsidRPr="004E2D46">
        <w:rPr>
          <w:rFonts w:ascii="Times New Roman" w:hAnsi="Times New Roman" w:cs="Times New Roman"/>
        </w:rPr>
        <w:t xml:space="preserve">erpetrators of </w:t>
      </w:r>
      <w:r w:rsidR="00E5547F" w:rsidRPr="004E2D46">
        <w:rPr>
          <w:rFonts w:ascii="Times New Roman" w:hAnsi="Times New Roman" w:cs="Times New Roman"/>
        </w:rPr>
        <w:t>S</w:t>
      </w:r>
      <w:r w:rsidRPr="004E2D46">
        <w:rPr>
          <w:rFonts w:ascii="Times New Roman" w:hAnsi="Times New Roman" w:cs="Times New Roman"/>
        </w:rPr>
        <w:t xml:space="preserve">exually </w:t>
      </w:r>
      <w:r w:rsidR="00E5547F" w:rsidRPr="004E2D46">
        <w:rPr>
          <w:rFonts w:ascii="Times New Roman" w:hAnsi="Times New Roman" w:cs="Times New Roman"/>
        </w:rPr>
        <w:t>A</w:t>
      </w:r>
      <w:r w:rsidRPr="004E2D46">
        <w:rPr>
          <w:rFonts w:ascii="Times New Roman" w:hAnsi="Times New Roman" w:cs="Times New Roman"/>
        </w:rPr>
        <w:t xml:space="preserve">busive </w:t>
      </w:r>
      <w:proofErr w:type="spellStart"/>
      <w:r w:rsidR="00E5547F" w:rsidRPr="004E2D46">
        <w:rPr>
          <w:rFonts w:ascii="Times New Roman" w:hAnsi="Times New Roman" w:cs="Times New Roman"/>
        </w:rPr>
        <w:t>B</w:t>
      </w:r>
      <w:r w:rsidRPr="004E2D46">
        <w:rPr>
          <w:rFonts w:ascii="Times New Roman" w:hAnsi="Times New Roman" w:cs="Times New Roman"/>
        </w:rPr>
        <w:t>ehaviors</w:t>
      </w:r>
      <w:proofErr w:type="spellEnd"/>
      <w:r w:rsidRPr="004E2D46">
        <w:rPr>
          <w:rFonts w:ascii="Times New Roman" w:hAnsi="Times New Roman" w:cs="Times New Roman"/>
        </w:rPr>
        <w:t>.</w:t>
      </w:r>
      <w:r w:rsidR="00E5547F"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Sexuality and Disability</w:t>
      </w:r>
      <w:r w:rsidR="00F50E40" w:rsidRPr="004E2D46">
        <w:rPr>
          <w:rFonts w:ascii="Times New Roman" w:hAnsi="Times New Roman" w:cs="Times New Roman"/>
          <w:i/>
          <w:iCs/>
        </w:rPr>
        <w:t>,</w:t>
      </w:r>
      <w:r w:rsidRPr="004E2D46">
        <w:rPr>
          <w:rFonts w:ascii="Times New Roman" w:hAnsi="Times New Roman" w:cs="Times New Roman"/>
          <w:i/>
          <w:iCs/>
        </w:rPr>
        <w:t xml:space="preserve"> </w:t>
      </w:r>
      <w:r w:rsidRPr="004E2D46">
        <w:rPr>
          <w:rFonts w:ascii="Times New Roman" w:hAnsi="Times New Roman" w:cs="Times New Roman"/>
        </w:rPr>
        <w:t>33</w:t>
      </w:r>
      <w:r w:rsidR="00E5547F" w:rsidRPr="004E2D46">
        <w:rPr>
          <w:rFonts w:ascii="Times New Roman" w:hAnsi="Times New Roman" w:cs="Times New Roman"/>
        </w:rPr>
        <w:t xml:space="preserve"> (2)</w:t>
      </w:r>
      <w:r w:rsidRPr="004E2D46">
        <w:rPr>
          <w:rFonts w:ascii="Times New Roman" w:hAnsi="Times New Roman" w:cs="Times New Roman"/>
        </w:rPr>
        <w:t>, 269–278</w:t>
      </w:r>
      <w:r w:rsidR="00F50E40" w:rsidRPr="004E2D46">
        <w:rPr>
          <w:rFonts w:ascii="Times New Roman" w:hAnsi="Times New Roman" w:cs="Times New Roman"/>
        </w:rPr>
        <w:t>.</w:t>
      </w:r>
      <w:r w:rsidR="00F67BF4" w:rsidRPr="004E2D46">
        <w:rPr>
          <w:rFonts w:ascii="Times New Roman" w:hAnsi="Times New Roman" w:cs="Times New Roman"/>
        </w:rPr>
        <w:t xml:space="preserve"> </w:t>
      </w:r>
      <w:hyperlink r:id="rId29" w:history="1">
        <w:r w:rsidR="00F67BF4" w:rsidRPr="004E2D46">
          <w:rPr>
            <w:rStyle w:val="Hyperlink"/>
            <w:rFonts w:ascii="Times New Roman" w:hAnsi="Times New Roman" w:cs="Times New Roman"/>
          </w:rPr>
          <w:t>doi</w:t>
        </w:r>
        <w:r w:rsidR="00E5547F" w:rsidRPr="004E2D46">
          <w:rPr>
            <w:rStyle w:val="Hyperlink"/>
            <w:rFonts w:ascii="Times New Roman" w:hAnsi="Times New Roman" w:cs="Times New Roman"/>
          </w:rPr>
          <w:t>:</w:t>
        </w:r>
        <w:r w:rsidR="00F67BF4" w:rsidRPr="004E2D46">
          <w:rPr>
            <w:rStyle w:val="Hyperlink"/>
            <w:rFonts w:ascii="Times New Roman" w:hAnsi="Times New Roman" w:cs="Times New Roman"/>
          </w:rPr>
          <w:t>10.1007/s11195-014-9365-5</w:t>
        </w:r>
      </w:hyperlink>
      <w:r w:rsidR="00F67BF4" w:rsidRPr="004E2D46">
        <w:rPr>
          <w:rFonts w:ascii="Times New Roman" w:hAnsi="Times New Roman" w:cs="Times New Roman"/>
        </w:rPr>
        <w:t xml:space="preserve"> </w:t>
      </w:r>
    </w:p>
    <w:p w14:paraId="5D7D4E40" w14:textId="2689F28A" w:rsidR="00187E09" w:rsidRPr="004E2D46" w:rsidRDefault="00187E09" w:rsidP="00D32333">
      <w:pPr>
        <w:spacing w:after="0" w:line="480" w:lineRule="auto"/>
        <w:ind w:left="720" w:right="804" w:hanging="720"/>
        <w:rPr>
          <w:rStyle w:val="Hyperlink"/>
          <w:rFonts w:ascii="Times New Roman" w:hAnsi="Times New Roman" w:cs="Times New Roman"/>
          <w:color w:val="auto"/>
        </w:rPr>
      </w:pPr>
      <w:r w:rsidRPr="004E2D46">
        <w:rPr>
          <w:rFonts w:ascii="Times New Roman" w:hAnsi="Times New Roman" w:cs="Times New Roman"/>
        </w:rPr>
        <w:t xml:space="preserve">McConnell, D., </w:t>
      </w:r>
      <w:r w:rsidR="008C388F" w:rsidRPr="004E2D46">
        <w:rPr>
          <w:rFonts w:ascii="Times New Roman" w:hAnsi="Times New Roman" w:cs="Times New Roman"/>
        </w:rPr>
        <w:t>and</w:t>
      </w:r>
      <w:r w:rsidR="006910E1" w:rsidRPr="004E2D46">
        <w:rPr>
          <w:rFonts w:ascii="Times New Roman" w:hAnsi="Times New Roman" w:cs="Times New Roman"/>
        </w:rPr>
        <w:t xml:space="preserve"> </w:t>
      </w:r>
      <w:r w:rsidRPr="004E2D46">
        <w:rPr>
          <w:rFonts w:ascii="Times New Roman" w:hAnsi="Times New Roman" w:cs="Times New Roman"/>
        </w:rPr>
        <w:t>Pacheco, L. 2016</w:t>
      </w:r>
      <w:r w:rsidR="006910E1" w:rsidRPr="004E2D46">
        <w:rPr>
          <w:rFonts w:ascii="Times New Roman" w:hAnsi="Times New Roman" w:cs="Times New Roman"/>
        </w:rPr>
        <w:t>.</w:t>
      </w:r>
      <w:r w:rsidRPr="004E2D46">
        <w:rPr>
          <w:rFonts w:ascii="Times New Roman" w:hAnsi="Times New Roman" w:cs="Times New Roman"/>
        </w:rPr>
        <w:t xml:space="preserve"> </w:t>
      </w:r>
      <w:r w:rsidR="0003166C" w:rsidRPr="004E2D46">
        <w:rPr>
          <w:rFonts w:ascii="Times New Roman" w:hAnsi="Times New Roman" w:cs="Times New Roman"/>
        </w:rPr>
        <w:t>“</w:t>
      </w:r>
      <w:r w:rsidRPr="004E2D46">
        <w:rPr>
          <w:rFonts w:ascii="Times New Roman" w:hAnsi="Times New Roman" w:cs="Times New Roman"/>
        </w:rPr>
        <w:t xml:space="preserve">Parents and </w:t>
      </w:r>
      <w:r w:rsidR="0003166C" w:rsidRPr="004E2D46">
        <w:rPr>
          <w:rFonts w:ascii="Times New Roman" w:hAnsi="Times New Roman" w:cs="Times New Roman"/>
        </w:rPr>
        <w:t>P</w:t>
      </w:r>
      <w:r w:rsidRPr="004E2D46">
        <w:rPr>
          <w:rFonts w:ascii="Times New Roman" w:hAnsi="Times New Roman" w:cs="Times New Roman"/>
        </w:rPr>
        <w:t xml:space="preserve">arenting with </w:t>
      </w:r>
      <w:r w:rsidR="0003166C" w:rsidRPr="004E2D46">
        <w:rPr>
          <w:rFonts w:ascii="Times New Roman" w:hAnsi="Times New Roman" w:cs="Times New Roman"/>
        </w:rPr>
        <w:t>I</w:t>
      </w:r>
      <w:r w:rsidRPr="004E2D46">
        <w:rPr>
          <w:rFonts w:ascii="Times New Roman" w:hAnsi="Times New Roman" w:cs="Times New Roman"/>
        </w:rPr>
        <w:t xml:space="preserve">ntellectual </w:t>
      </w:r>
      <w:r w:rsidR="0003166C" w:rsidRPr="004E2D46">
        <w:rPr>
          <w:rFonts w:ascii="Times New Roman" w:hAnsi="Times New Roman" w:cs="Times New Roman"/>
        </w:rPr>
        <w:t>D</w:t>
      </w:r>
      <w:r w:rsidRPr="004E2D46">
        <w:rPr>
          <w:rFonts w:ascii="Times New Roman" w:hAnsi="Times New Roman" w:cs="Times New Roman"/>
        </w:rPr>
        <w:t xml:space="preserve">isabilities: Messages from </w:t>
      </w:r>
      <w:r w:rsidR="0003166C" w:rsidRPr="004E2D46">
        <w:rPr>
          <w:rFonts w:ascii="Times New Roman" w:hAnsi="Times New Roman" w:cs="Times New Roman"/>
        </w:rPr>
        <w:t>R</w:t>
      </w:r>
      <w:r w:rsidRPr="004E2D46">
        <w:rPr>
          <w:rFonts w:ascii="Times New Roman" w:hAnsi="Times New Roman" w:cs="Times New Roman"/>
        </w:rPr>
        <w:t>esearch.</w:t>
      </w:r>
      <w:r w:rsidR="0003166C"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Frontline: The Irish Voice of Intellectual Disability</w:t>
      </w:r>
      <w:r w:rsidRPr="004E2D46">
        <w:rPr>
          <w:rFonts w:ascii="Times New Roman" w:hAnsi="Times New Roman" w:cs="Times New Roman"/>
        </w:rPr>
        <w:t xml:space="preserve">. </w:t>
      </w:r>
      <w:hyperlink r:id="rId30" w:history="1">
        <w:r w:rsidR="0003166C" w:rsidRPr="004E2D46">
          <w:rPr>
            <w:rStyle w:val="Hyperlink"/>
            <w:rFonts w:ascii="Times New Roman" w:hAnsi="Times New Roman" w:cs="Times New Roman"/>
          </w:rPr>
          <w:t>https://frontline-ireland.com/parents-parenting-intellectual-disabilities-messages-research/</w:t>
        </w:r>
      </w:hyperlink>
    </w:p>
    <w:p w14:paraId="3A4FC81E" w14:textId="04DE83AB" w:rsidR="000D4E4B" w:rsidRPr="004E2D46" w:rsidRDefault="000D4E4B"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 xml:space="preserve">McConnell, D., Llewellyn, G., </w:t>
      </w:r>
      <w:r w:rsidR="009447D6" w:rsidRPr="004E2D46">
        <w:rPr>
          <w:rFonts w:ascii="Times New Roman" w:hAnsi="Times New Roman" w:cs="Times New Roman"/>
        </w:rPr>
        <w:t xml:space="preserve">and </w:t>
      </w:r>
      <w:proofErr w:type="spellStart"/>
      <w:r w:rsidRPr="004E2D46">
        <w:rPr>
          <w:rFonts w:ascii="Times New Roman" w:hAnsi="Times New Roman" w:cs="Times New Roman"/>
        </w:rPr>
        <w:t>Ferronato</w:t>
      </w:r>
      <w:proofErr w:type="spellEnd"/>
      <w:r w:rsidRPr="004E2D46">
        <w:rPr>
          <w:rFonts w:ascii="Times New Roman" w:hAnsi="Times New Roman" w:cs="Times New Roman"/>
        </w:rPr>
        <w:t xml:space="preserve">, L. 2000. </w:t>
      </w:r>
      <w:r w:rsidRPr="004E2D46">
        <w:rPr>
          <w:rFonts w:ascii="Times New Roman" w:hAnsi="Times New Roman" w:cs="Times New Roman"/>
          <w:i/>
          <w:iCs/>
        </w:rPr>
        <w:t>Parents with a</w:t>
      </w:r>
      <w:r w:rsidR="00245B12" w:rsidRPr="004E2D46">
        <w:rPr>
          <w:rFonts w:ascii="Times New Roman" w:hAnsi="Times New Roman" w:cs="Times New Roman"/>
          <w:i/>
          <w:iCs/>
        </w:rPr>
        <w:t xml:space="preserve"> D</w:t>
      </w:r>
      <w:r w:rsidRPr="004E2D46">
        <w:rPr>
          <w:rFonts w:ascii="Times New Roman" w:hAnsi="Times New Roman" w:cs="Times New Roman"/>
          <w:i/>
          <w:iCs/>
        </w:rPr>
        <w:t>isability and the NSW Children’s Court.</w:t>
      </w:r>
      <w:r w:rsidRPr="004E2D46">
        <w:rPr>
          <w:rFonts w:ascii="Times New Roman" w:hAnsi="Times New Roman" w:cs="Times New Roman"/>
        </w:rPr>
        <w:t xml:space="preserve"> Sydney: University of Sydney.</w:t>
      </w:r>
    </w:p>
    <w:p w14:paraId="7041FFF4" w14:textId="23C2851E" w:rsidR="0098511A" w:rsidRPr="004E2D46" w:rsidRDefault="00187E09" w:rsidP="00A90E34">
      <w:pPr>
        <w:spacing w:after="0" w:line="480" w:lineRule="auto"/>
        <w:ind w:left="720" w:hanging="720"/>
        <w:rPr>
          <w:rFonts w:ascii="Times New Roman" w:hAnsi="Times New Roman" w:cs="Times New Roman"/>
        </w:rPr>
      </w:pPr>
      <w:r w:rsidRPr="004E2D46">
        <w:rPr>
          <w:rFonts w:ascii="Times New Roman" w:hAnsi="Times New Roman" w:cs="Times New Roman"/>
        </w:rPr>
        <w:t>McConnell, D.</w:t>
      </w:r>
      <w:r w:rsidR="001A3682" w:rsidRPr="004E2D46">
        <w:rPr>
          <w:rFonts w:ascii="Times New Roman" w:hAnsi="Times New Roman" w:cs="Times New Roman"/>
        </w:rPr>
        <w:t xml:space="preserve">, </w:t>
      </w:r>
      <w:r w:rsidR="009447D6" w:rsidRPr="004E2D46">
        <w:rPr>
          <w:rFonts w:ascii="Times New Roman" w:hAnsi="Times New Roman" w:cs="Times New Roman"/>
        </w:rPr>
        <w:t>and</w:t>
      </w:r>
      <w:r w:rsidR="001A3682" w:rsidRPr="004E2D46">
        <w:rPr>
          <w:rFonts w:ascii="Times New Roman" w:hAnsi="Times New Roman" w:cs="Times New Roman"/>
        </w:rPr>
        <w:t xml:space="preserve"> </w:t>
      </w:r>
      <w:proofErr w:type="spellStart"/>
      <w:r w:rsidRPr="004E2D46">
        <w:rPr>
          <w:rFonts w:ascii="Times New Roman" w:hAnsi="Times New Roman" w:cs="Times New Roman"/>
        </w:rPr>
        <w:t>Sigurjónsdóttir</w:t>
      </w:r>
      <w:proofErr w:type="spellEnd"/>
      <w:r w:rsidRPr="004E2D46">
        <w:rPr>
          <w:rFonts w:ascii="Times New Roman" w:hAnsi="Times New Roman" w:cs="Times New Roman"/>
        </w:rPr>
        <w:t>, H.B. 2010</w:t>
      </w:r>
      <w:r w:rsidR="001A3682" w:rsidRPr="004E2D46">
        <w:rPr>
          <w:rFonts w:ascii="Times New Roman" w:hAnsi="Times New Roman" w:cs="Times New Roman"/>
        </w:rPr>
        <w:t>.</w:t>
      </w:r>
      <w:r w:rsidRPr="004E2D46">
        <w:rPr>
          <w:rFonts w:ascii="Times New Roman" w:hAnsi="Times New Roman" w:cs="Times New Roman"/>
        </w:rPr>
        <w:t xml:space="preserve"> </w:t>
      </w:r>
      <w:r w:rsidR="0098511A" w:rsidRPr="004E2D46">
        <w:rPr>
          <w:rFonts w:ascii="Times New Roman" w:hAnsi="Times New Roman" w:cs="Times New Roman"/>
        </w:rPr>
        <w:t>“</w:t>
      </w:r>
      <w:r w:rsidRPr="004E2D46">
        <w:rPr>
          <w:rFonts w:ascii="Times New Roman" w:hAnsi="Times New Roman" w:cs="Times New Roman"/>
        </w:rPr>
        <w:t xml:space="preserve">Caught in the </w:t>
      </w:r>
      <w:r w:rsidR="0098511A" w:rsidRPr="004E2D46">
        <w:rPr>
          <w:rFonts w:ascii="Times New Roman" w:hAnsi="Times New Roman" w:cs="Times New Roman"/>
        </w:rPr>
        <w:t>C</w:t>
      </w:r>
      <w:r w:rsidRPr="004E2D46">
        <w:rPr>
          <w:rFonts w:ascii="Times New Roman" w:hAnsi="Times New Roman" w:cs="Times New Roman"/>
        </w:rPr>
        <w:t xml:space="preserve">hild </w:t>
      </w:r>
      <w:r w:rsidR="0098511A" w:rsidRPr="004E2D46">
        <w:rPr>
          <w:rFonts w:ascii="Times New Roman" w:hAnsi="Times New Roman" w:cs="Times New Roman"/>
        </w:rPr>
        <w:t>P</w:t>
      </w:r>
      <w:r w:rsidRPr="004E2D46">
        <w:rPr>
          <w:rFonts w:ascii="Times New Roman" w:hAnsi="Times New Roman" w:cs="Times New Roman"/>
        </w:rPr>
        <w:t xml:space="preserve">rotection </w:t>
      </w:r>
      <w:r w:rsidR="0098511A" w:rsidRPr="004E2D46">
        <w:rPr>
          <w:rFonts w:ascii="Times New Roman" w:hAnsi="Times New Roman" w:cs="Times New Roman"/>
        </w:rPr>
        <w:t>N</w:t>
      </w:r>
      <w:r w:rsidRPr="004E2D46">
        <w:rPr>
          <w:rFonts w:ascii="Times New Roman" w:hAnsi="Times New Roman" w:cs="Times New Roman"/>
        </w:rPr>
        <w:t>et</w:t>
      </w:r>
      <w:r w:rsidR="001A3682" w:rsidRPr="004E2D46">
        <w:rPr>
          <w:rFonts w:ascii="Times New Roman" w:hAnsi="Times New Roman" w:cs="Times New Roman"/>
        </w:rPr>
        <w:t>.</w:t>
      </w:r>
      <w:r w:rsidR="0098511A" w:rsidRPr="004E2D46">
        <w:rPr>
          <w:rFonts w:ascii="Times New Roman" w:hAnsi="Times New Roman" w:cs="Times New Roman"/>
        </w:rPr>
        <w:t>”</w:t>
      </w:r>
      <w:r w:rsidRPr="004E2D46">
        <w:rPr>
          <w:rFonts w:ascii="Times New Roman" w:hAnsi="Times New Roman" w:cs="Times New Roman"/>
        </w:rPr>
        <w:t xml:space="preserve"> In </w:t>
      </w:r>
      <w:r w:rsidR="0098511A" w:rsidRPr="004E2D46">
        <w:rPr>
          <w:rFonts w:ascii="Times New Roman" w:hAnsi="Times New Roman" w:cs="Times New Roman"/>
          <w:i/>
          <w:iCs/>
        </w:rPr>
        <w:t xml:space="preserve">Parents with Intellectual Disabilities: Past, Present and Futures, </w:t>
      </w:r>
      <w:r w:rsidR="0098511A" w:rsidRPr="004E2D46">
        <w:rPr>
          <w:rFonts w:ascii="Times New Roman" w:hAnsi="Times New Roman" w:cs="Times New Roman"/>
        </w:rPr>
        <w:t xml:space="preserve">edited by </w:t>
      </w:r>
      <w:proofErr w:type="spellStart"/>
      <w:r w:rsidR="0098511A" w:rsidRPr="004E2D46">
        <w:rPr>
          <w:rFonts w:ascii="Times New Roman" w:hAnsi="Times New Roman" w:cs="Times New Roman"/>
        </w:rPr>
        <w:t>Gwynnyth</w:t>
      </w:r>
      <w:proofErr w:type="spellEnd"/>
      <w:r w:rsidR="0098511A" w:rsidRPr="004E2D46">
        <w:rPr>
          <w:rFonts w:ascii="Times New Roman" w:hAnsi="Times New Roman" w:cs="Times New Roman"/>
        </w:rPr>
        <w:t xml:space="preserve"> </w:t>
      </w:r>
      <w:r w:rsidR="001A3682" w:rsidRPr="004E2D46">
        <w:rPr>
          <w:rFonts w:ascii="Times New Roman" w:hAnsi="Times New Roman" w:cs="Times New Roman"/>
        </w:rPr>
        <w:t xml:space="preserve">Llewellyn, </w:t>
      </w:r>
      <w:proofErr w:type="spellStart"/>
      <w:r w:rsidR="0098511A" w:rsidRPr="004E2D46">
        <w:rPr>
          <w:rFonts w:ascii="Times New Roman" w:hAnsi="Times New Roman" w:cs="Times New Roman"/>
        </w:rPr>
        <w:t>Rannveig</w:t>
      </w:r>
      <w:proofErr w:type="spellEnd"/>
      <w:r w:rsidR="0098511A" w:rsidRPr="004E2D46">
        <w:rPr>
          <w:rFonts w:ascii="Times New Roman" w:hAnsi="Times New Roman" w:cs="Times New Roman"/>
        </w:rPr>
        <w:t xml:space="preserve"> </w:t>
      </w:r>
      <w:proofErr w:type="spellStart"/>
      <w:r w:rsidR="001A3682" w:rsidRPr="004E2D46">
        <w:rPr>
          <w:rFonts w:ascii="Times New Roman" w:hAnsi="Times New Roman" w:cs="Times New Roman"/>
        </w:rPr>
        <w:t>Traustadottir</w:t>
      </w:r>
      <w:proofErr w:type="spellEnd"/>
      <w:r w:rsidR="001A3682" w:rsidRPr="004E2D46">
        <w:rPr>
          <w:rFonts w:ascii="Times New Roman" w:hAnsi="Times New Roman" w:cs="Times New Roman"/>
        </w:rPr>
        <w:t xml:space="preserve">, </w:t>
      </w:r>
      <w:r w:rsidR="0098511A" w:rsidRPr="004E2D46">
        <w:rPr>
          <w:rFonts w:ascii="Times New Roman" w:hAnsi="Times New Roman" w:cs="Times New Roman"/>
        </w:rPr>
        <w:t xml:space="preserve">David </w:t>
      </w:r>
      <w:r w:rsidR="001A3682" w:rsidRPr="004E2D46">
        <w:rPr>
          <w:rFonts w:ascii="Times New Roman" w:hAnsi="Times New Roman" w:cs="Times New Roman"/>
        </w:rPr>
        <w:t xml:space="preserve">McConnell, </w:t>
      </w:r>
      <w:r w:rsidR="00A90E34" w:rsidRPr="004E2D46">
        <w:rPr>
          <w:rFonts w:ascii="Times New Roman" w:hAnsi="Times New Roman" w:cs="Times New Roman"/>
        </w:rPr>
        <w:t>and</w:t>
      </w:r>
      <w:r w:rsidR="0098511A" w:rsidRPr="004E2D46">
        <w:rPr>
          <w:rFonts w:ascii="Times New Roman" w:hAnsi="Times New Roman" w:cs="Times New Roman"/>
        </w:rPr>
        <w:t xml:space="preserve"> Hanna </w:t>
      </w:r>
      <w:proofErr w:type="spellStart"/>
      <w:r w:rsidR="001A3682" w:rsidRPr="004E2D46">
        <w:rPr>
          <w:rFonts w:ascii="Times New Roman" w:hAnsi="Times New Roman" w:cs="Times New Roman"/>
        </w:rPr>
        <w:t>Bjorg</w:t>
      </w:r>
      <w:proofErr w:type="spellEnd"/>
      <w:r w:rsidR="001A3682" w:rsidRPr="004E2D46">
        <w:rPr>
          <w:rFonts w:ascii="Times New Roman" w:hAnsi="Times New Roman" w:cs="Times New Roman"/>
        </w:rPr>
        <w:t xml:space="preserve"> </w:t>
      </w:r>
      <w:proofErr w:type="spellStart"/>
      <w:r w:rsidR="001A3682" w:rsidRPr="004E2D46">
        <w:rPr>
          <w:rFonts w:ascii="Times New Roman" w:hAnsi="Times New Roman" w:cs="Times New Roman"/>
        </w:rPr>
        <w:t>Sigurjonsdott</w:t>
      </w:r>
      <w:proofErr w:type="spellEnd"/>
      <w:r w:rsidR="00A90E34" w:rsidRPr="004E2D46">
        <w:rPr>
          <w:rFonts w:ascii="Times New Roman" w:hAnsi="Times New Roman" w:cs="Times New Roman"/>
        </w:rPr>
        <w:t xml:space="preserve">, </w:t>
      </w:r>
      <w:r w:rsidR="001A3682" w:rsidRPr="004E2D46">
        <w:rPr>
          <w:rFonts w:ascii="Times New Roman" w:hAnsi="Times New Roman" w:cs="Times New Roman"/>
        </w:rPr>
        <w:t>171-189</w:t>
      </w:r>
      <w:r w:rsidRPr="004E2D46">
        <w:rPr>
          <w:rFonts w:ascii="Times New Roman" w:hAnsi="Times New Roman" w:cs="Times New Roman"/>
        </w:rPr>
        <w:t xml:space="preserve">. West Sussex: John Wiley &amp; sons. </w:t>
      </w:r>
    </w:p>
    <w:p w14:paraId="32BCB607" w14:textId="799F8B88" w:rsidR="00187E09" w:rsidRPr="004E2D46" w:rsidRDefault="00187E09" w:rsidP="00D32333">
      <w:pPr>
        <w:spacing w:after="0" w:line="480" w:lineRule="auto"/>
        <w:ind w:left="720" w:right="804" w:hanging="720"/>
        <w:rPr>
          <w:rStyle w:val="Hyperlink"/>
          <w:rFonts w:ascii="Times New Roman" w:hAnsi="Times New Roman" w:cs="Times New Roman"/>
        </w:rPr>
      </w:pPr>
      <w:r w:rsidRPr="004E2D46">
        <w:rPr>
          <w:rStyle w:val="Hyperlink"/>
          <w:rFonts w:ascii="Times New Roman" w:hAnsi="Times New Roman" w:cs="Times New Roman"/>
          <w:color w:val="auto"/>
          <w:u w:val="none"/>
        </w:rPr>
        <w:t xml:space="preserve">McGaw, S., </w:t>
      </w:r>
      <w:r w:rsidR="00E259AA" w:rsidRPr="004E2D46">
        <w:rPr>
          <w:rStyle w:val="Hyperlink"/>
          <w:rFonts w:ascii="Times New Roman" w:hAnsi="Times New Roman" w:cs="Times New Roman"/>
          <w:color w:val="auto"/>
          <w:u w:val="none"/>
        </w:rPr>
        <w:t>and</w:t>
      </w:r>
      <w:r w:rsidRPr="004E2D46">
        <w:rPr>
          <w:rStyle w:val="Hyperlink"/>
          <w:rFonts w:ascii="Times New Roman" w:hAnsi="Times New Roman" w:cs="Times New Roman"/>
          <w:color w:val="auto"/>
          <w:u w:val="none"/>
        </w:rPr>
        <w:t xml:space="preserve"> Newman, T. 2005. </w:t>
      </w:r>
      <w:r w:rsidRPr="004E2D46">
        <w:rPr>
          <w:rStyle w:val="Hyperlink"/>
          <w:rFonts w:ascii="Times New Roman" w:hAnsi="Times New Roman" w:cs="Times New Roman"/>
          <w:i/>
          <w:iCs/>
          <w:color w:val="auto"/>
          <w:u w:val="none"/>
        </w:rPr>
        <w:t xml:space="preserve">What </w:t>
      </w:r>
      <w:r w:rsidR="0098511A" w:rsidRPr="004E2D46">
        <w:rPr>
          <w:rStyle w:val="Hyperlink"/>
          <w:rFonts w:ascii="Times New Roman" w:hAnsi="Times New Roman" w:cs="Times New Roman"/>
          <w:i/>
          <w:iCs/>
          <w:color w:val="auto"/>
          <w:u w:val="none"/>
        </w:rPr>
        <w:t>W</w:t>
      </w:r>
      <w:r w:rsidRPr="004E2D46">
        <w:rPr>
          <w:rStyle w:val="Hyperlink"/>
          <w:rFonts w:ascii="Times New Roman" w:hAnsi="Times New Roman" w:cs="Times New Roman"/>
          <w:i/>
          <w:iCs/>
          <w:color w:val="auto"/>
          <w:u w:val="none"/>
        </w:rPr>
        <w:t xml:space="preserve">orks for </w:t>
      </w:r>
      <w:r w:rsidR="0098511A" w:rsidRPr="004E2D46">
        <w:rPr>
          <w:rStyle w:val="Hyperlink"/>
          <w:rFonts w:ascii="Times New Roman" w:hAnsi="Times New Roman" w:cs="Times New Roman"/>
          <w:i/>
          <w:iCs/>
          <w:color w:val="auto"/>
          <w:u w:val="none"/>
        </w:rPr>
        <w:t>P</w:t>
      </w:r>
      <w:r w:rsidRPr="004E2D46">
        <w:rPr>
          <w:rStyle w:val="Hyperlink"/>
          <w:rFonts w:ascii="Times New Roman" w:hAnsi="Times New Roman" w:cs="Times New Roman"/>
          <w:i/>
          <w:iCs/>
          <w:color w:val="auto"/>
          <w:u w:val="none"/>
        </w:rPr>
        <w:t xml:space="preserve">arents with </w:t>
      </w:r>
      <w:r w:rsidR="0098511A" w:rsidRPr="004E2D46">
        <w:rPr>
          <w:rStyle w:val="Hyperlink"/>
          <w:rFonts w:ascii="Times New Roman" w:hAnsi="Times New Roman" w:cs="Times New Roman"/>
          <w:i/>
          <w:iCs/>
          <w:color w:val="auto"/>
          <w:u w:val="none"/>
        </w:rPr>
        <w:t>L</w:t>
      </w:r>
      <w:r w:rsidRPr="004E2D46">
        <w:rPr>
          <w:rStyle w:val="Hyperlink"/>
          <w:rFonts w:ascii="Times New Roman" w:hAnsi="Times New Roman" w:cs="Times New Roman"/>
          <w:i/>
          <w:iCs/>
          <w:color w:val="auto"/>
          <w:u w:val="none"/>
        </w:rPr>
        <w:t xml:space="preserve">earning </w:t>
      </w:r>
      <w:r w:rsidR="0098511A" w:rsidRPr="004E2D46">
        <w:rPr>
          <w:rStyle w:val="Hyperlink"/>
          <w:rFonts w:ascii="Times New Roman" w:hAnsi="Times New Roman" w:cs="Times New Roman"/>
          <w:i/>
          <w:iCs/>
          <w:color w:val="auto"/>
          <w:u w:val="none"/>
        </w:rPr>
        <w:t>D</w:t>
      </w:r>
      <w:r w:rsidRPr="004E2D46">
        <w:rPr>
          <w:rStyle w:val="Hyperlink"/>
          <w:rFonts w:ascii="Times New Roman" w:hAnsi="Times New Roman" w:cs="Times New Roman"/>
          <w:i/>
          <w:iCs/>
          <w:color w:val="auto"/>
          <w:u w:val="none"/>
        </w:rPr>
        <w:t>isabilities?</w:t>
      </w:r>
      <w:r w:rsidRPr="004E2D46">
        <w:rPr>
          <w:rStyle w:val="Hyperlink"/>
          <w:rFonts w:ascii="Times New Roman" w:hAnsi="Times New Roman" w:cs="Times New Roman"/>
          <w:color w:val="auto"/>
          <w:u w:val="none"/>
        </w:rPr>
        <w:t xml:space="preserve"> Ilford: </w:t>
      </w:r>
      <w:proofErr w:type="spellStart"/>
      <w:r w:rsidRPr="004E2D46">
        <w:rPr>
          <w:rStyle w:val="Hyperlink"/>
          <w:rFonts w:ascii="Times New Roman" w:hAnsi="Times New Roman" w:cs="Times New Roman"/>
          <w:color w:val="auto"/>
          <w:u w:val="none"/>
        </w:rPr>
        <w:t>Barnardos</w:t>
      </w:r>
      <w:proofErr w:type="spellEnd"/>
      <w:r w:rsidRPr="004E2D46">
        <w:rPr>
          <w:rStyle w:val="Hyperlink"/>
          <w:rFonts w:ascii="Times New Roman" w:hAnsi="Times New Roman" w:cs="Times New Roman"/>
          <w:color w:val="auto"/>
          <w:u w:val="none"/>
        </w:rPr>
        <w:t>.</w:t>
      </w:r>
    </w:p>
    <w:p w14:paraId="0C9FF506" w14:textId="2A64B4AD" w:rsidR="00187E09" w:rsidRPr="004E2D46" w:rsidRDefault="00187E09" w:rsidP="00D32333">
      <w:pPr>
        <w:spacing w:after="0" w:line="480" w:lineRule="auto"/>
        <w:ind w:left="720" w:right="804" w:hanging="720"/>
        <w:rPr>
          <w:rStyle w:val="Hyperlink"/>
          <w:rFonts w:ascii="Times New Roman" w:hAnsi="Times New Roman" w:cs="Times New Roman"/>
          <w:color w:val="auto"/>
          <w:u w:val="none"/>
        </w:rPr>
      </w:pPr>
      <w:proofErr w:type="spellStart"/>
      <w:r w:rsidRPr="004E2D46">
        <w:rPr>
          <w:rStyle w:val="Hyperlink"/>
          <w:rFonts w:ascii="Times New Roman" w:hAnsi="Times New Roman" w:cs="Times New Roman"/>
          <w:color w:val="auto"/>
          <w:u w:val="none"/>
        </w:rPr>
        <w:t>Meekosha</w:t>
      </w:r>
      <w:proofErr w:type="spellEnd"/>
      <w:r w:rsidRPr="004E2D46">
        <w:rPr>
          <w:rStyle w:val="Hyperlink"/>
          <w:rFonts w:ascii="Times New Roman" w:hAnsi="Times New Roman" w:cs="Times New Roman"/>
          <w:color w:val="auto"/>
          <w:u w:val="none"/>
        </w:rPr>
        <w:t xml:space="preserve">, </w:t>
      </w:r>
      <w:r w:rsidR="00CC76B2" w:rsidRPr="004E2D46">
        <w:rPr>
          <w:rStyle w:val="Hyperlink"/>
          <w:rFonts w:ascii="Times New Roman" w:hAnsi="Times New Roman" w:cs="Times New Roman"/>
          <w:color w:val="auto"/>
          <w:u w:val="none"/>
        </w:rPr>
        <w:t>H.</w:t>
      </w:r>
      <w:r w:rsidRPr="004E2D46">
        <w:rPr>
          <w:rStyle w:val="Hyperlink"/>
          <w:rFonts w:ascii="Times New Roman" w:hAnsi="Times New Roman" w:cs="Times New Roman"/>
          <w:color w:val="auto"/>
          <w:u w:val="none"/>
        </w:rPr>
        <w:t xml:space="preserve">, </w:t>
      </w:r>
      <w:r w:rsidR="00E259AA" w:rsidRPr="004E2D46">
        <w:rPr>
          <w:rStyle w:val="Hyperlink"/>
          <w:rFonts w:ascii="Times New Roman" w:hAnsi="Times New Roman" w:cs="Times New Roman"/>
          <w:color w:val="auto"/>
          <w:u w:val="none"/>
        </w:rPr>
        <w:t>and</w:t>
      </w:r>
      <w:r w:rsidR="00CC76B2" w:rsidRPr="004E2D46">
        <w:rPr>
          <w:rStyle w:val="Hyperlink"/>
          <w:rFonts w:ascii="Times New Roman" w:hAnsi="Times New Roman" w:cs="Times New Roman"/>
          <w:color w:val="auto"/>
          <w:u w:val="none"/>
        </w:rPr>
        <w:t xml:space="preserve"> </w:t>
      </w:r>
      <w:r w:rsidRPr="004E2D46">
        <w:rPr>
          <w:rStyle w:val="Hyperlink"/>
          <w:rFonts w:ascii="Times New Roman" w:hAnsi="Times New Roman" w:cs="Times New Roman"/>
          <w:color w:val="auto"/>
          <w:u w:val="none"/>
        </w:rPr>
        <w:t>Dowse</w:t>
      </w:r>
      <w:r w:rsidR="00CC76B2" w:rsidRPr="004E2D46">
        <w:rPr>
          <w:rStyle w:val="Hyperlink"/>
          <w:rFonts w:ascii="Times New Roman" w:hAnsi="Times New Roman" w:cs="Times New Roman"/>
          <w:color w:val="auto"/>
          <w:u w:val="none"/>
        </w:rPr>
        <w:t>, L.</w:t>
      </w:r>
      <w:r w:rsidRPr="004E2D46">
        <w:rPr>
          <w:rStyle w:val="Hyperlink"/>
          <w:rFonts w:ascii="Times New Roman" w:hAnsi="Times New Roman" w:cs="Times New Roman"/>
          <w:color w:val="auto"/>
          <w:u w:val="none"/>
        </w:rPr>
        <w:t xml:space="preserve"> 2007. </w:t>
      </w:r>
      <w:r w:rsidR="00E5547F" w:rsidRPr="004E2D46">
        <w:rPr>
          <w:rStyle w:val="Hyperlink"/>
          <w:rFonts w:ascii="Times New Roman" w:hAnsi="Times New Roman" w:cs="Times New Roman"/>
          <w:color w:val="auto"/>
          <w:u w:val="none"/>
        </w:rPr>
        <w:t>“</w:t>
      </w:r>
      <w:r w:rsidRPr="004E2D46">
        <w:rPr>
          <w:rStyle w:val="Hyperlink"/>
          <w:rFonts w:ascii="Times New Roman" w:hAnsi="Times New Roman" w:cs="Times New Roman"/>
          <w:color w:val="auto"/>
          <w:u w:val="none"/>
        </w:rPr>
        <w:t xml:space="preserve">Integrating </w:t>
      </w:r>
      <w:r w:rsidR="00E5547F" w:rsidRPr="004E2D46">
        <w:rPr>
          <w:rStyle w:val="Hyperlink"/>
          <w:rFonts w:ascii="Times New Roman" w:hAnsi="Times New Roman" w:cs="Times New Roman"/>
          <w:color w:val="auto"/>
          <w:u w:val="none"/>
        </w:rPr>
        <w:t>C</w:t>
      </w:r>
      <w:r w:rsidRPr="004E2D46">
        <w:rPr>
          <w:rStyle w:val="Hyperlink"/>
          <w:rFonts w:ascii="Times New Roman" w:hAnsi="Times New Roman" w:cs="Times New Roman"/>
          <w:color w:val="auto"/>
          <w:u w:val="none"/>
        </w:rPr>
        <w:t xml:space="preserve">ritical </w:t>
      </w:r>
      <w:r w:rsidR="00E5547F" w:rsidRPr="004E2D46">
        <w:rPr>
          <w:rStyle w:val="Hyperlink"/>
          <w:rFonts w:ascii="Times New Roman" w:hAnsi="Times New Roman" w:cs="Times New Roman"/>
          <w:color w:val="auto"/>
          <w:u w:val="none"/>
        </w:rPr>
        <w:t>D</w:t>
      </w:r>
      <w:r w:rsidRPr="004E2D46">
        <w:rPr>
          <w:rStyle w:val="Hyperlink"/>
          <w:rFonts w:ascii="Times New Roman" w:hAnsi="Times New Roman" w:cs="Times New Roman"/>
          <w:color w:val="auto"/>
          <w:u w:val="none"/>
        </w:rPr>
        <w:t xml:space="preserve">isability </w:t>
      </w:r>
      <w:r w:rsidR="00E5547F" w:rsidRPr="004E2D46">
        <w:rPr>
          <w:rStyle w:val="Hyperlink"/>
          <w:rFonts w:ascii="Times New Roman" w:hAnsi="Times New Roman" w:cs="Times New Roman"/>
          <w:color w:val="auto"/>
          <w:u w:val="none"/>
        </w:rPr>
        <w:t>S</w:t>
      </w:r>
      <w:r w:rsidRPr="004E2D46">
        <w:rPr>
          <w:rStyle w:val="Hyperlink"/>
          <w:rFonts w:ascii="Times New Roman" w:hAnsi="Times New Roman" w:cs="Times New Roman"/>
          <w:color w:val="auto"/>
          <w:u w:val="none"/>
        </w:rPr>
        <w:t xml:space="preserve">tudies into </w:t>
      </w:r>
      <w:r w:rsidR="00E5547F" w:rsidRPr="004E2D46">
        <w:rPr>
          <w:rStyle w:val="Hyperlink"/>
          <w:rFonts w:ascii="Times New Roman" w:hAnsi="Times New Roman" w:cs="Times New Roman"/>
          <w:color w:val="auto"/>
          <w:u w:val="none"/>
        </w:rPr>
        <w:t>S</w:t>
      </w:r>
      <w:r w:rsidRPr="004E2D46">
        <w:rPr>
          <w:rStyle w:val="Hyperlink"/>
          <w:rFonts w:ascii="Times New Roman" w:hAnsi="Times New Roman" w:cs="Times New Roman"/>
          <w:color w:val="auto"/>
          <w:u w:val="none"/>
        </w:rPr>
        <w:t xml:space="preserve">ocial </w:t>
      </w:r>
      <w:r w:rsidR="00E5547F" w:rsidRPr="004E2D46">
        <w:rPr>
          <w:rStyle w:val="Hyperlink"/>
          <w:rFonts w:ascii="Times New Roman" w:hAnsi="Times New Roman" w:cs="Times New Roman"/>
          <w:color w:val="auto"/>
          <w:u w:val="none"/>
        </w:rPr>
        <w:t>W</w:t>
      </w:r>
      <w:r w:rsidRPr="004E2D46">
        <w:rPr>
          <w:rStyle w:val="Hyperlink"/>
          <w:rFonts w:ascii="Times New Roman" w:hAnsi="Times New Roman" w:cs="Times New Roman"/>
          <w:color w:val="auto"/>
          <w:u w:val="none"/>
        </w:rPr>
        <w:t xml:space="preserve">ork </w:t>
      </w:r>
      <w:r w:rsidR="00E5547F" w:rsidRPr="004E2D46">
        <w:rPr>
          <w:rStyle w:val="Hyperlink"/>
          <w:rFonts w:ascii="Times New Roman" w:hAnsi="Times New Roman" w:cs="Times New Roman"/>
          <w:color w:val="auto"/>
          <w:u w:val="none"/>
        </w:rPr>
        <w:t>E</w:t>
      </w:r>
      <w:r w:rsidRPr="004E2D46">
        <w:rPr>
          <w:rStyle w:val="Hyperlink"/>
          <w:rFonts w:ascii="Times New Roman" w:hAnsi="Times New Roman" w:cs="Times New Roman"/>
          <w:color w:val="auto"/>
          <w:u w:val="none"/>
        </w:rPr>
        <w:t xml:space="preserve">ducation and </w:t>
      </w:r>
      <w:r w:rsidR="00E5547F" w:rsidRPr="004E2D46">
        <w:rPr>
          <w:rStyle w:val="Hyperlink"/>
          <w:rFonts w:ascii="Times New Roman" w:hAnsi="Times New Roman" w:cs="Times New Roman"/>
          <w:color w:val="auto"/>
          <w:u w:val="none"/>
        </w:rPr>
        <w:t>P</w:t>
      </w:r>
      <w:r w:rsidRPr="004E2D46">
        <w:rPr>
          <w:rStyle w:val="Hyperlink"/>
          <w:rFonts w:ascii="Times New Roman" w:hAnsi="Times New Roman" w:cs="Times New Roman"/>
          <w:color w:val="auto"/>
          <w:u w:val="none"/>
        </w:rPr>
        <w:t xml:space="preserve">ractice: An Australian </w:t>
      </w:r>
      <w:r w:rsidR="00E5547F" w:rsidRPr="004E2D46">
        <w:rPr>
          <w:rStyle w:val="Hyperlink"/>
          <w:rFonts w:ascii="Times New Roman" w:hAnsi="Times New Roman" w:cs="Times New Roman"/>
          <w:color w:val="auto"/>
          <w:u w:val="none"/>
        </w:rPr>
        <w:t>P</w:t>
      </w:r>
      <w:r w:rsidRPr="004E2D46">
        <w:rPr>
          <w:rStyle w:val="Hyperlink"/>
          <w:rFonts w:ascii="Times New Roman" w:hAnsi="Times New Roman" w:cs="Times New Roman"/>
          <w:color w:val="auto"/>
          <w:u w:val="none"/>
        </w:rPr>
        <w:t>erspective.</w:t>
      </w:r>
      <w:r w:rsidR="00E5547F" w:rsidRPr="004E2D46">
        <w:rPr>
          <w:rStyle w:val="Hyperlink"/>
          <w:rFonts w:ascii="Times New Roman" w:hAnsi="Times New Roman" w:cs="Times New Roman"/>
          <w:color w:val="auto"/>
          <w:u w:val="none"/>
        </w:rPr>
        <w:t>”</w:t>
      </w:r>
      <w:r w:rsidR="00CC76B2" w:rsidRPr="004E2D46">
        <w:rPr>
          <w:rStyle w:val="Hyperlink"/>
          <w:rFonts w:ascii="Times New Roman" w:hAnsi="Times New Roman" w:cs="Times New Roman"/>
          <w:color w:val="auto"/>
          <w:u w:val="none"/>
        </w:rPr>
        <w:t xml:space="preserve"> </w:t>
      </w:r>
      <w:r w:rsidRPr="004E2D46">
        <w:rPr>
          <w:rStyle w:val="Hyperlink"/>
          <w:rFonts w:ascii="Times New Roman" w:hAnsi="Times New Roman" w:cs="Times New Roman"/>
          <w:i/>
          <w:iCs/>
          <w:color w:val="auto"/>
          <w:u w:val="none"/>
        </w:rPr>
        <w:t>Practice</w:t>
      </w:r>
      <w:r w:rsidR="00CC76B2" w:rsidRPr="004E2D46">
        <w:rPr>
          <w:rStyle w:val="Hyperlink"/>
          <w:rFonts w:ascii="Times New Roman" w:hAnsi="Times New Roman" w:cs="Times New Roman"/>
          <w:i/>
          <w:iCs/>
          <w:color w:val="auto"/>
          <w:u w:val="none"/>
        </w:rPr>
        <w:t>,</w:t>
      </w:r>
      <w:r w:rsidRPr="004E2D46">
        <w:rPr>
          <w:rStyle w:val="Hyperlink"/>
          <w:rFonts w:ascii="Times New Roman" w:hAnsi="Times New Roman" w:cs="Times New Roman"/>
          <w:i/>
          <w:iCs/>
          <w:color w:val="auto"/>
          <w:u w:val="none"/>
        </w:rPr>
        <w:t xml:space="preserve"> </w:t>
      </w:r>
      <w:r w:rsidRPr="004E2D46">
        <w:rPr>
          <w:rStyle w:val="Hyperlink"/>
          <w:rFonts w:ascii="Times New Roman" w:hAnsi="Times New Roman" w:cs="Times New Roman"/>
          <w:color w:val="auto"/>
          <w:u w:val="none"/>
        </w:rPr>
        <w:t>19</w:t>
      </w:r>
      <w:r w:rsidR="00E5547F" w:rsidRPr="004E2D46">
        <w:rPr>
          <w:rStyle w:val="Hyperlink"/>
          <w:rFonts w:ascii="Times New Roman" w:hAnsi="Times New Roman" w:cs="Times New Roman"/>
          <w:color w:val="auto"/>
          <w:u w:val="none"/>
        </w:rPr>
        <w:t xml:space="preserve"> (3)</w:t>
      </w:r>
      <w:r w:rsidR="00CC76B2" w:rsidRPr="004E2D46">
        <w:rPr>
          <w:rStyle w:val="Hyperlink"/>
          <w:rFonts w:ascii="Times New Roman" w:hAnsi="Times New Roman" w:cs="Times New Roman"/>
          <w:color w:val="auto"/>
          <w:u w:val="none"/>
        </w:rPr>
        <w:t xml:space="preserve">, </w:t>
      </w:r>
      <w:r w:rsidRPr="004E2D46">
        <w:rPr>
          <w:rStyle w:val="Hyperlink"/>
          <w:rFonts w:ascii="Times New Roman" w:hAnsi="Times New Roman" w:cs="Times New Roman"/>
          <w:color w:val="auto"/>
          <w:u w:val="none"/>
        </w:rPr>
        <w:t xml:space="preserve">169-183.  </w:t>
      </w:r>
      <w:hyperlink r:id="rId31" w:history="1">
        <w:r w:rsidR="004D1E00" w:rsidRPr="004E2D46">
          <w:rPr>
            <w:rStyle w:val="Hyperlink"/>
            <w:rFonts w:ascii="Times New Roman" w:hAnsi="Times New Roman" w:cs="Times New Roman"/>
          </w:rPr>
          <w:t>https://doi.org/10.1080/09503150701574267</w:t>
        </w:r>
      </w:hyperlink>
      <w:r w:rsidR="004D1E00" w:rsidRPr="004E2D46">
        <w:rPr>
          <w:rStyle w:val="Hyperlink"/>
          <w:rFonts w:ascii="Times New Roman" w:hAnsi="Times New Roman" w:cs="Times New Roman"/>
          <w:color w:val="auto"/>
          <w:u w:val="none"/>
        </w:rPr>
        <w:t xml:space="preserve"> </w:t>
      </w:r>
    </w:p>
    <w:p w14:paraId="6F87AFC8" w14:textId="1A5801EE" w:rsidR="00187E09" w:rsidRPr="004E2D46" w:rsidRDefault="00187E09" w:rsidP="00D32333">
      <w:pPr>
        <w:spacing w:after="0" w:line="480" w:lineRule="auto"/>
        <w:ind w:left="720" w:hanging="720"/>
        <w:rPr>
          <w:rStyle w:val="Hyperlink"/>
          <w:rFonts w:ascii="Times New Roman" w:hAnsi="Times New Roman" w:cs="Times New Roman"/>
        </w:rPr>
      </w:pPr>
      <w:proofErr w:type="spellStart"/>
      <w:r w:rsidRPr="004E2D46">
        <w:rPr>
          <w:rFonts w:ascii="Times New Roman" w:hAnsi="Times New Roman" w:cs="Times New Roman"/>
        </w:rPr>
        <w:t>Meekosha</w:t>
      </w:r>
      <w:proofErr w:type="spellEnd"/>
      <w:r w:rsidRPr="004E2D46">
        <w:rPr>
          <w:rFonts w:ascii="Times New Roman" w:hAnsi="Times New Roman" w:cs="Times New Roman"/>
        </w:rPr>
        <w:t>, H</w:t>
      </w:r>
      <w:r w:rsidR="00F50E40" w:rsidRPr="004E2D46">
        <w:rPr>
          <w:rFonts w:ascii="Times New Roman" w:hAnsi="Times New Roman" w:cs="Times New Roman"/>
        </w:rPr>
        <w:t xml:space="preserve">., </w:t>
      </w:r>
      <w:r w:rsidR="00E259AA" w:rsidRPr="004E2D46">
        <w:rPr>
          <w:rFonts w:ascii="Times New Roman" w:hAnsi="Times New Roman" w:cs="Times New Roman"/>
        </w:rPr>
        <w:t>and</w:t>
      </w:r>
      <w:r w:rsidRPr="004E2D46">
        <w:rPr>
          <w:rFonts w:ascii="Times New Roman" w:hAnsi="Times New Roman" w:cs="Times New Roman"/>
        </w:rPr>
        <w:t xml:space="preserve"> Shuttleworth</w:t>
      </w:r>
      <w:r w:rsidR="00F50E40" w:rsidRPr="004E2D46">
        <w:rPr>
          <w:rFonts w:ascii="Times New Roman" w:hAnsi="Times New Roman" w:cs="Times New Roman"/>
        </w:rPr>
        <w:t>, R.</w:t>
      </w:r>
      <w:r w:rsidRPr="004E2D46">
        <w:rPr>
          <w:rFonts w:ascii="Times New Roman" w:hAnsi="Times New Roman" w:cs="Times New Roman"/>
        </w:rPr>
        <w:t xml:space="preserve"> 2009. </w:t>
      </w:r>
      <w:r w:rsidR="00E5547F" w:rsidRPr="004E2D46">
        <w:rPr>
          <w:rFonts w:ascii="Times New Roman" w:hAnsi="Times New Roman" w:cs="Times New Roman"/>
        </w:rPr>
        <w:t>“</w:t>
      </w:r>
      <w:r w:rsidRPr="004E2D46">
        <w:rPr>
          <w:rFonts w:ascii="Times New Roman" w:hAnsi="Times New Roman" w:cs="Times New Roman"/>
        </w:rPr>
        <w:t xml:space="preserve">What’s </w:t>
      </w:r>
      <w:r w:rsidR="00E5547F" w:rsidRPr="004E2D46">
        <w:rPr>
          <w:rFonts w:ascii="Times New Roman" w:hAnsi="Times New Roman" w:cs="Times New Roman"/>
        </w:rPr>
        <w:t>S</w:t>
      </w:r>
      <w:r w:rsidRPr="004E2D46">
        <w:rPr>
          <w:rFonts w:ascii="Times New Roman" w:hAnsi="Times New Roman" w:cs="Times New Roman"/>
        </w:rPr>
        <w:t>o ‘</w:t>
      </w:r>
      <w:r w:rsidR="00E5547F" w:rsidRPr="004E2D46">
        <w:rPr>
          <w:rFonts w:ascii="Times New Roman" w:hAnsi="Times New Roman" w:cs="Times New Roman"/>
        </w:rPr>
        <w:t>C</w:t>
      </w:r>
      <w:r w:rsidRPr="004E2D46">
        <w:rPr>
          <w:rFonts w:ascii="Times New Roman" w:hAnsi="Times New Roman" w:cs="Times New Roman"/>
        </w:rPr>
        <w:t xml:space="preserve">ritical’ about </w:t>
      </w:r>
      <w:r w:rsidR="00E5547F" w:rsidRPr="004E2D46">
        <w:rPr>
          <w:rFonts w:ascii="Times New Roman" w:hAnsi="Times New Roman" w:cs="Times New Roman"/>
        </w:rPr>
        <w:t>C</w:t>
      </w:r>
      <w:r w:rsidRPr="004E2D46">
        <w:rPr>
          <w:rFonts w:ascii="Times New Roman" w:hAnsi="Times New Roman" w:cs="Times New Roman"/>
        </w:rPr>
        <w:t xml:space="preserve">ritical </w:t>
      </w:r>
      <w:r w:rsidR="00E5547F" w:rsidRPr="004E2D46">
        <w:rPr>
          <w:rFonts w:ascii="Times New Roman" w:hAnsi="Times New Roman" w:cs="Times New Roman"/>
        </w:rPr>
        <w:t>D</w:t>
      </w:r>
      <w:r w:rsidRPr="004E2D46">
        <w:rPr>
          <w:rFonts w:ascii="Times New Roman" w:hAnsi="Times New Roman" w:cs="Times New Roman"/>
        </w:rPr>
        <w:t xml:space="preserve">isability </w:t>
      </w:r>
      <w:r w:rsidR="00E5547F" w:rsidRPr="004E2D46">
        <w:rPr>
          <w:rFonts w:ascii="Times New Roman" w:hAnsi="Times New Roman" w:cs="Times New Roman"/>
        </w:rPr>
        <w:t>S</w:t>
      </w:r>
      <w:r w:rsidRPr="004E2D46">
        <w:rPr>
          <w:rFonts w:ascii="Times New Roman" w:hAnsi="Times New Roman" w:cs="Times New Roman"/>
        </w:rPr>
        <w:t xml:space="preserve">tudies?” </w:t>
      </w:r>
      <w:r w:rsidRPr="004E2D46">
        <w:rPr>
          <w:rFonts w:ascii="Times New Roman" w:hAnsi="Times New Roman" w:cs="Times New Roman"/>
          <w:i/>
        </w:rPr>
        <w:t>Australian Journal of Human Rights</w:t>
      </w:r>
      <w:r w:rsidR="00F50E40" w:rsidRPr="004E2D46">
        <w:rPr>
          <w:rFonts w:ascii="Times New Roman" w:hAnsi="Times New Roman" w:cs="Times New Roman"/>
          <w:i/>
          <w:iCs/>
        </w:rPr>
        <w:t xml:space="preserve">, </w:t>
      </w:r>
      <w:r w:rsidRPr="004E2D46">
        <w:rPr>
          <w:rFonts w:ascii="Times New Roman" w:hAnsi="Times New Roman" w:cs="Times New Roman"/>
        </w:rPr>
        <w:t>15</w:t>
      </w:r>
      <w:r w:rsidR="00E5547F" w:rsidRPr="004E2D46">
        <w:rPr>
          <w:rFonts w:ascii="Times New Roman" w:hAnsi="Times New Roman" w:cs="Times New Roman"/>
        </w:rPr>
        <w:t xml:space="preserve"> (1)</w:t>
      </w:r>
      <w:r w:rsidR="00F50E40" w:rsidRPr="004E2D46">
        <w:rPr>
          <w:rFonts w:ascii="Times New Roman" w:hAnsi="Times New Roman" w:cs="Times New Roman"/>
        </w:rPr>
        <w:t>,</w:t>
      </w:r>
      <w:r w:rsidR="00F50E40" w:rsidRPr="004E2D46">
        <w:rPr>
          <w:rFonts w:ascii="Times New Roman" w:hAnsi="Times New Roman" w:cs="Times New Roman"/>
          <w:i/>
          <w:iCs/>
        </w:rPr>
        <w:t xml:space="preserve"> </w:t>
      </w:r>
      <w:r w:rsidRPr="004E2D46">
        <w:rPr>
          <w:rFonts w:ascii="Times New Roman" w:hAnsi="Times New Roman" w:cs="Times New Roman"/>
        </w:rPr>
        <w:t>47–75.</w:t>
      </w:r>
      <w:r w:rsidR="007D6B9B" w:rsidRPr="004E2D46">
        <w:rPr>
          <w:rFonts w:ascii="Times New Roman" w:hAnsi="Times New Roman" w:cs="Times New Roman"/>
        </w:rPr>
        <w:t xml:space="preserve"> </w:t>
      </w:r>
      <w:hyperlink r:id="rId32" w:history="1">
        <w:r w:rsidR="007D6B9B" w:rsidRPr="004E2D46">
          <w:rPr>
            <w:rStyle w:val="Hyperlink"/>
            <w:rFonts w:ascii="Times New Roman" w:hAnsi="Times New Roman" w:cs="Times New Roman"/>
          </w:rPr>
          <w:t>https://doi.org/10.1080/1323238X.2009.11910861</w:t>
        </w:r>
      </w:hyperlink>
      <w:r w:rsidR="007D6B9B" w:rsidRPr="004E2D46">
        <w:rPr>
          <w:rFonts w:ascii="Times New Roman" w:hAnsi="Times New Roman" w:cs="Times New Roman"/>
        </w:rPr>
        <w:t xml:space="preserve"> </w:t>
      </w:r>
    </w:p>
    <w:p w14:paraId="3B9FD80E" w14:textId="516ABD5B" w:rsidR="004D1E00" w:rsidRPr="004E2D46" w:rsidRDefault="00187E09" w:rsidP="00D32333">
      <w:pPr>
        <w:spacing w:after="0" w:line="480" w:lineRule="auto"/>
        <w:ind w:left="720" w:hanging="720"/>
        <w:rPr>
          <w:rStyle w:val="Hyperlink"/>
          <w:rFonts w:ascii="Times New Roman" w:hAnsi="Times New Roman" w:cs="Times New Roman"/>
          <w:color w:val="auto"/>
          <w:u w:val="none"/>
        </w:rPr>
      </w:pPr>
      <w:r w:rsidRPr="004E2D46">
        <w:rPr>
          <w:rFonts w:ascii="Times New Roman" w:hAnsi="Times New Roman" w:cs="Times New Roman"/>
        </w:rPr>
        <w:lastRenderedPageBreak/>
        <w:t>Merkel-Holguin, L., Fluke, J.D.</w:t>
      </w:r>
      <w:r w:rsidR="0022089E" w:rsidRPr="004E2D46">
        <w:rPr>
          <w:rFonts w:ascii="Times New Roman" w:hAnsi="Times New Roman" w:cs="Times New Roman"/>
        </w:rPr>
        <w:t>,</w:t>
      </w:r>
      <w:r w:rsidRPr="004E2D46">
        <w:rPr>
          <w:rFonts w:ascii="Times New Roman" w:hAnsi="Times New Roman" w:cs="Times New Roman"/>
        </w:rPr>
        <w:t xml:space="preserve"> </w:t>
      </w:r>
      <w:r w:rsidR="00313204" w:rsidRPr="004E2D46">
        <w:rPr>
          <w:rFonts w:ascii="Times New Roman" w:hAnsi="Times New Roman" w:cs="Times New Roman"/>
        </w:rPr>
        <w:t>and</w:t>
      </w:r>
      <w:r w:rsidRPr="004E2D46">
        <w:rPr>
          <w:rFonts w:ascii="Times New Roman" w:hAnsi="Times New Roman" w:cs="Times New Roman"/>
        </w:rPr>
        <w:t xml:space="preserve"> Krugman, R.D. 2018</w:t>
      </w:r>
      <w:r w:rsidR="0022089E"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National </w:t>
      </w:r>
      <w:r w:rsidR="005E5A88" w:rsidRPr="004E2D46">
        <w:rPr>
          <w:rFonts w:ascii="Times New Roman" w:hAnsi="Times New Roman" w:cs="Times New Roman"/>
          <w:i/>
          <w:iCs/>
        </w:rPr>
        <w:t>S</w:t>
      </w:r>
      <w:r w:rsidRPr="004E2D46">
        <w:rPr>
          <w:rFonts w:ascii="Times New Roman" w:hAnsi="Times New Roman" w:cs="Times New Roman"/>
          <w:i/>
          <w:iCs/>
        </w:rPr>
        <w:t xml:space="preserve">ystems of </w:t>
      </w:r>
      <w:r w:rsidR="005E5A88" w:rsidRPr="004E2D46">
        <w:rPr>
          <w:rFonts w:ascii="Times New Roman" w:hAnsi="Times New Roman" w:cs="Times New Roman"/>
          <w:i/>
          <w:iCs/>
        </w:rPr>
        <w:t>C</w:t>
      </w:r>
      <w:r w:rsidRPr="004E2D46">
        <w:rPr>
          <w:rFonts w:ascii="Times New Roman" w:hAnsi="Times New Roman" w:cs="Times New Roman"/>
          <w:i/>
          <w:iCs/>
        </w:rPr>
        <w:t xml:space="preserve">hild </w:t>
      </w:r>
      <w:r w:rsidR="005E5A88" w:rsidRPr="004E2D46">
        <w:rPr>
          <w:rFonts w:ascii="Times New Roman" w:hAnsi="Times New Roman" w:cs="Times New Roman"/>
          <w:i/>
          <w:iCs/>
        </w:rPr>
        <w:t>P</w:t>
      </w:r>
      <w:r w:rsidRPr="004E2D46">
        <w:rPr>
          <w:rFonts w:ascii="Times New Roman" w:hAnsi="Times New Roman" w:cs="Times New Roman"/>
          <w:i/>
          <w:iCs/>
        </w:rPr>
        <w:t xml:space="preserve">rotection: Understanding the </w:t>
      </w:r>
      <w:r w:rsidR="005E5A88" w:rsidRPr="004E2D46">
        <w:rPr>
          <w:rFonts w:ascii="Times New Roman" w:hAnsi="Times New Roman" w:cs="Times New Roman"/>
          <w:i/>
          <w:iCs/>
        </w:rPr>
        <w:t>I</w:t>
      </w:r>
      <w:r w:rsidRPr="004E2D46">
        <w:rPr>
          <w:rFonts w:ascii="Times New Roman" w:hAnsi="Times New Roman" w:cs="Times New Roman"/>
          <w:i/>
          <w:iCs/>
        </w:rPr>
        <w:t xml:space="preserve">nternational </w:t>
      </w:r>
      <w:r w:rsidR="005E5A88" w:rsidRPr="004E2D46">
        <w:rPr>
          <w:rFonts w:ascii="Times New Roman" w:hAnsi="Times New Roman" w:cs="Times New Roman"/>
          <w:i/>
          <w:iCs/>
        </w:rPr>
        <w:t>V</w:t>
      </w:r>
      <w:r w:rsidRPr="004E2D46">
        <w:rPr>
          <w:rFonts w:ascii="Times New Roman" w:hAnsi="Times New Roman" w:cs="Times New Roman"/>
          <w:i/>
          <w:iCs/>
        </w:rPr>
        <w:t xml:space="preserve">ariability and </w:t>
      </w:r>
      <w:r w:rsidR="005E5A88" w:rsidRPr="004E2D46">
        <w:rPr>
          <w:rFonts w:ascii="Times New Roman" w:hAnsi="Times New Roman" w:cs="Times New Roman"/>
          <w:i/>
          <w:iCs/>
        </w:rPr>
        <w:t>C</w:t>
      </w:r>
      <w:r w:rsidRPr="004E2D46">
        <w:rPr>
          <w:rFonts w:ascii="Times New Roman" w:hAnsi="Times New Roman" w:cs="Times New Roman"/>
          <w:i/>
          <w:iCs/>
        </w:rPr>
        <w:t xml:space="preserve">ontext for </w:t>
      </w:r>
      <w:r w:rsidR="005E5A88" w:rsidRPr="004E2D46">
        <w:rPr>
          <w:rFonts w:ascii="Times New Roman" w:hAnsi="Times New Roman" w:cs="Times New Roman"/>
          <w:i/>
          <w:iCs/>
        </w:rPr>
        <w:t>D</w:t>
      </w:r>
      <w:r w:rsidRPr="004E2D46">
        <w:rPr>
          <w:rFonts w:ascii="Times New Roman" w:hAnsi="Times New Roman" w:cs="Times New Roman"/>
          <w:i/>
          <w:iCs/>
        </w:rPr>
        <w:t xml:space="preserve">eveloping </w:t>
      </w:r>
      <w:r w:rsidR="005E5A88" w:rsidRPr="004E2D46">
        <w:rPr>
          <w:rFonts w:ascii="Times New Roman" w:hAnsi="Times New Roman" w:cs="Times New Roman"/>
          <w:i/>
          <w:iCs/>
        </w:rPr>
        <w:t>P</w:t>
      </w:r>
      <w:r w:rsidRPr="004E2D46">
        <w:rPr>
          <w:rFonts w:ascii="Times New Roman" w:hAnsi="Times New Roman" w:cs="Times New Roman"/>
          <w:i/>
          <w:iCs/>
        </w:rPr>
        <w:t xml:space="preserve">olicy and </w:t>
      </w:r>
      <w:r w:rsidR="005E5A88" w:rsidRPr="004E2D46">
        <w:rPr>
          <w:rFonts w:ascii="Times New Roman" w:hAnsi="Times New Roman" w:cs="Times New Roman"/>
          <w:i/>
          <w:iCs/>
        </w:rPr>
        <w:t>P</w:t>
      </w:r>
      <w:r w:rsidRPr="004E2D46">
        <w:rPr>
          <w:rFonts w:ascii="Times New Roman" w:hAnsi="Times New Roman" w:cs="Times New Roman"/>
          <w:i/>
          <w:iCs/>
        </w:rPr>
        <w:t>ractice.</w:t>
      </w:r>
      <w:r w:rsidRPr="004E2D46">
        <w:rPr>
          <w:rFonts w:ascii="Times New Roman" w:hAnsi="Times New Roman" w:cs="Times New Roman"/>
        </w:rPr>
        <w:t xml:space="preserve"> U.S.A.: Springer. </w:t>
      </w:r>
    </w:p>
    <w:p w14:paraId="2963A7F3" w14:textId="21919053" w:rsidR="00187E09" w:rsidRPr="004E2D46" w:rsidRDefault="00187E09" w:rsidP="00D32333">
      <w:pPr>
        <w:spacing w:after="0" w:line="480" w:lineRule="auto"/>
        <w:ind w:left="720" w:right="804" w:hanging="720"/>
        <w:rPr>
          <w:rStyle w:val="Hyperlink"/>
          <w:rFonts w:ascii="Times New Roman" w:hAnsi="Times New Roman" w:cs="Times New Roman"/>
          <w:color w:val="auto"/>
          <w:u w:val="none"/>
        </w:rPr>
      </w:pPr>
      <w:proofErr w:type="spellStart"/>
      <w:r w:rsidRPr="004E2D46">
        <w:rPr>
          <w:rStyle w:val="Hyperlink"/>
          <w:rFonts w:ascii="Times New Roman" w:hAnsi="Times New Roman" w:cs="Times New Roman"/>
          <w:color w:val="auto"/>
          <w:u w:val="none"/>
        </w:rPr>
        <w:t>Minich</w:t>
      </w:r>
      <w:proofErr w:type="spellEnd"/>
      <w:r w:rsidRPr="004E2D46">
        <w:rPr>
          <w:rStyle w:val="Hyperlink"/>
          <w:rFonts w:ascii="Times New Roman" w:hAnsi="Times New Roman" w:cs="Times New Roman"/>
          <w:color w:val="auto"/>
          <w:u w:val="none"/>
        </w:rPr>
        <w:t xml:space="preserve">, J.A. 2016. </w:t>
      </w:r>
      <w:r w:rsidR="0003166C" w:rsidRPr="004E2D46">
        <w:rPr>
          <w:rStyle w:val="Hyperlink"/>
          <w:rFonts w:ascii="Times New Roman" w:hAnsi="Times New Roman" w:cs="Times New Roman"/>
          <w:color w:val="auto"/>
          <w:u w:val="none"/>
        </w:rPr>
        <w:t>“</w:t>
      </w:r>
      <w:r w:rsidRPr="004E2D46">
        <w:rPr>
          <w:rFonts w:ascii="Times New Roman" w:hAnsi="Times New Roman" w:cs="Times New Roman"/>
        </w:rPr>
        <w:t xml:space="preserve">Enabling </w:t>
      </w:r>
      <w:r w:rsidR="0003166C" w:rsidRPr="004E2D46">
        <w:rPr>
          <w:rFonts w:ascii="Times New Roman" w:hAnsi="Times New Roman" w:cs="Times New Roman"/>
        </w:rPr>
        <w:t>W</w:t>
      </w:r>
      <w:r w:rsidRPr="004E2D46">
        <w:rPr>
          <w:rFonts w:ascii="Times New Roman" w:hAnsi="Times New Roman" w:cs="Times New Roman"/>
        </w:rPr>
        <w:t xml:space="preserve">hom? Critical </w:t>
      </w:r>
      <w:r w:rsidR="0003166C" w:rsidRPr="004E2D46">
        <w:rPr>
          <w:rFonts w:ascii="Times New Roman" w:hAnsi="Times New Roman" w:cs="Times New Roman"/>
        </w:rPr>
        <w:t>D</w:t>
      </w:r>
      <w:r w:rsidRPr="004E2D46">
        <w:rPr>
          <w:rFonts w:ascii="Times New Roman" w:hAnsi="Times New Roman" w:cs="Times New Roman"/>
        </w:rPr>
        <w:t xml:space="preserve">isability </w:t>
      </w:r>
      <w:r w:rsidR="0003166C" w:rsidRPr="004E2D46">
        <w:rPr>
          <w:rFonts w:ascii="Times New Roman" w:hAnsi="Times New Roman" w:cs="Times New Roman"/>
        </w:rPr>
        <w:t>S</w:t>
      </w:r>
      <w:r w:rsidRPr="004E2D46">
        <w:rPr>
          <w:rFonts w:ascii="Times New Roman" w:hAnsi="Times New Roman" w:cs="Times New Roman"/>
        </w:rPr>
        <w:t xml:space="preserve">tudies </w:t>
      </w:r>
      <w:r w:rsidR="0003166C" w:rsidRPr="004E2D46">
        <w:rPr>
          <w:rFonts w:ascii="Times New Roman" w:hAnsi="Times New Roman" w:cs="Times New Roman"/>
        </w:rPr>
        <w:t>N</w:t>
      </w:r>
      <w:r w:rsidRPr="004E2D46">
        <w:rPr>
          <w:rFonts w:ascii="Times New Roman" w:hAnsi="Times New Roman" w:cs="Times New Roman"/>
        </w:rPr>
        <w:t>ow</w:t>
      </w:r>
      <w:r w:rsidR="006910E1" w:rsidRPr="004E2D46">
        <w:rPr>
          <w:rFonts w:ascii="Times New Roman" w:hAnsi="Times New Roman" w:cs="Times New Roman"/>
        </w:rPr>
        <w:t>.</w:t>
      </w:r>
      <w:r w:rsidR="0003166C"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Lateral,</w:t>
      </w:r>
      <w:r w:rsidR="006910E1" w:rsidRPr="004E2D46">
        <w:rPr>
          <w:rFonts w:ascii="Times New Roman" w:hAnsi="Times New Roman" w:cs="Times New Roman"/>
        </w:rPr>
        <w:t xml:space="preserve"> </w:t>
      </w:r>
      <w:r w:rsidR="006910E1" w:rsidRPr="004E2D46">
        <w:rPr>
          <w:rFonts w:ascii="Times New Roman" w:hAnsi="Times New Roman" w:cs="Times New Roman"/>
          <w:i/>
          <w:iCs/>
        </w:rPr>
        <w:t xml:space="preserve">5. </w:t>
      </w:r>
      <w:hyperlink r:id="rId33" w:history="1">
        <w:r w:rsidR="006910E1" w:rsidRPr="004E2D46">
          <w:rPr>
            <w:rStyle w:val="Hyperlink"/>
            <w:rFonts w:ascii="Times New Roman" w:hAnsi="Times New Roman" w:cs="Times New Roman"/>
          </w:rPr>
          <w:t>https://csalateral.org/issue/5-1/forum-alt-humanities-critical-disability-studies-now-minich/</w:t>
        </w:r>
      </w:hyperlink>
    </w:p>
    <w:p w14:paraId="6F2EDA0F" w14:textId="24AD52D1" w:rsidR="00187E09" w:rsidRPr="004E2D46" w:rsidRDefault="00187E09"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Morgan, P. 2017</w:t>
      </w:r>
      <w:r w:rsidR="000F6EBB"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Child </w:t>
      </w:r>
      <w:r w:rsidR="005E5A88" w:rsidRPr="004E2D46">
        <w:rPr>
          <w:rFonts w:ascii="Times New Roman" w:hAnsi="Times New Roman" w:cs="Times New Roman"/>
          <w:i/>
          <w:iCs/>
        </w:rPr>
        <w:t>P</w:t>
      </w:r>
      <w:r w:rsidRPr="004E2D46">
        <w:rPr>
          <w:rFonts w:ascii="Times New Roman" w:hAnsi="Times New Roman" w:cs="Times New Roman"/>
          <w:i/>
          <w:iCs/>
        </w:rPr>
        <w:t xml:space="preserve">rotection and </w:t>
      </w:r>
      <w:r w:rsidR="005E5A88" w:rsidRPr="004E2D46">
        <w:rPr>
          <w:rFonts w:ascii="Times New Roman" w:hAnsi="Times New Roman" w:cs="Times New Roman"/>
          <w:i/>
          <w:iCs/>
        </w:rPr>
        <w:t>P</w:t>
      </w:r>
      <w:r w:rsidRPr="004E2D46">
        <w:rPr>
          <w:rFonts w:ascii="Times New Roman" w:hAnsi="Times New Roman" w:cs="Times New Roman"/>
          <w:i/>
          <w:iCs/>
        </w:rPr>
        <w:t xml:space="preserve">arents with a </w:t>
      </w:r>
      <w:r w:rsidR="005E5A88" w:rsidRPr="004E2D46">
        <w:rPr>
          <w:rFonts w:ascii="Times New Roman" w:hAnsi="Times New Roman" w:cs="Times New Roman"/>
          <w:i/>
          <w:iCs/>
        </w:rPr>
        <w:t>L</w:t>
      </w:r>
      <w:r w:rsidRPr="004E2D46">
        <w:rPr>
          <w:rFonts w:ascii="Times New Roman" w:hAnsi="Times New Roman" w:cs="Times New Roman"/>
          <w:i/>
          <w:iCs/>
        </w:rPr>
        <w:t xml:space="preserve">earning </w:t>
      </w:r>
      <w:r w:rsidR="005E5A88" w:rsidRPr="004E2D46">
        <w:rPr>
          <w:rFonts w:ascii="Times New Roman" w:hAnsi="Times New Roman" w:cs="Times New Roman"/>
          <w:i/>
          <w:iCs/>
        </w:rPr>
        <w:t>D</w:t>
      </w:r>
      <w:r w:rsidRPr="004E2D46">
        <w:rPr>
          <w:rFonts w:ascii="Times New Roman" w:hAnsi="Times New Roman" w:cs="Times New Roman"/>
          <w:i/>
          <w:iCs/>
        </w:rPr>
        <w:t xml:space="preserve">isability: Good </w:t>
      </w:r>
      <w:r w:rsidR="005E5A88" w:rsidRPr="004E2D46">
        <w:rPr>
          <w:rFonts w:ascii="Times New Roman" w:hAnsi="Times New Roman" w:cs="Times New Roman"/>
          <w:i/>
          <w:iCs/>
        </w:rPr>
        <w:t>P</w:t>
      </w:r>
      <w:r w:rsidRPr="004E2D46">
        <w:rPr>
          <w:rFonts w:ascii="Times New Roman" w:hAnsi="Times New Roman" w:cs="Times New Roman"/>
          <w:i/>
          <w:iCs/>
        </w:rPr>
        <w:t xml:space="preserve">ractice for </w:t>
      </w:r>
      <w:r w:rsidR="005E5A88" w:rsidRPr="004E2D46">
        <w:rPr>
          <w:rFonts w:ascii="Times New Roman" w:hAnsi="Times New Roman" w:cs="Times New Roman"/>
          <w:i/>
          <w:iCs/>
        </w:rPr>
        <w:t>A</w:t>
      </w:r>
      <w:r w:rsidRPr="004E2D46">
        <w:rPr>
          <w:rFonts w:ascii="Times New Roman" w:hAnsi="Times New Roman" w:cs="Times New Roman"/>
          <w:i/>
          <w:iCs/>
        </w:rPr>
        <w:t xml:space="preserve">ssessing and </w:t>
      </w:r>
      <w:r w:rsidR="005E5A88" w:rsidRPr="004E2D46">
        <w:rPr>
          <w:rFonts w:ascii="Times New Roman" w:hAnsi="Times New Roman" w:cs="Times New Roman"/>
          <w:i/>
          <w:iCs/>
        </w:rPr>
        <w:t>W</w:t>
      </w:r>
      <w:r w:rsidRPr="004E2D46">
        <w:rPr>
          <w:rFonts w:ascii="Times New Roman" w:hAnsi="Times New Roman" w:cs="Times New Roman"/>
          <w:i/>
          <w:iCs/>
        </w:rPr>
        <w:t xml:space="preserve">orking with </w:t>
      </w:r>
      <w:r w:rsidR="005E5A88" w:rsidRPr="004E2D46">
        <w:rPr>
          <w:rFonts w:ascii="Times New Roman" w:hAnsi="Times New Roman" w:cs="Times New Roman"/>
          <w:i/>
          <w:iCs/>
        </w:rPr>
        <w:t>A</w:t>
      </w:r>
      <w:r w:rsidRPr="004E2D46">
        <w:rPr>
          <w:rFonts w:ascii="Times New Roman" w:hAnsi="Times New Roman" w:cs="Times New Roman"/>
          <w:i/>
          <w:iCs/>
        </w:rPr>
        <w:t>dults.</w:t>
      </w:r>
      <w:r w:rsidRPr="004E2D46">
        <w:rPr>
          <w:rFonts w:ascii="Times New Roman" w:hAnsi="Times New Roman" w:cs="Times New Roman"/>
        </w:rPr>
        <w:t xml:space="preserve"> </w:t>
      </w:r>
      <w:r w:rsidR="000F6EBB" w:rsidRPr="004E2D46">
        <w:rPr>
          <w:rFonts w:ascii="Times New Roman" w:hAnsi="Times New Roman" w:cs="Times New Roman"/>
        </w:rPr>
        <w:t xml:space="preserve">London: </w:t>
      </w:r>
      <w:r w:rsidRPr="004E2D46">
        <w:rPr>
          <w:rFonts w:ascii="Times New Roman" w:hAnsi="Times New Roman" w:cs="Times New Roman"/>
        </w:rPr>
        <w:t>Jessica Kingsley Publishers.</w:t>
      </w:r>
    </w:p>
    <w:p w14:paraId="737067E8" w14:textId="4FE55654" w:rsidR="00187E09" w:rsidRPr="004E2D46" w:rsidRDefault="00187E09"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Morris, J. 1991</w:t>
      </w:r>
      <w:r w:rsidR="007940D1"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Pride </w:t>
      </w:r>
      <w:r w:rsidR="007940D1" w:rsidRPr="004E2D46">
        <w:rPr>
          <w:rFonts w:ascii="Times New Roman" w:hAnsi="Times New Roman" w:cs="Times New Roman"/>
          <w:i/>
          <w:iCs/>
        </w:rPr>
        <w:t>a</w:t>
      </w:r>
      <w:r w:rsidRPr="004E2D46">
        <w:rPr>
          <w:rFonts w:ascii="Times New Roman" w:hAnsi="Times New Roman" w:cs="Times New Roman"/>
          <w:i/>
          <w:iCs/>
        </w:rPr>
        <w:t xml:space="preserve">gainst </w:t>
      </w:r>
      <w:r w:rsidR="005E5A88" w:rsidRPr="004E2D46">
        <w:rPr>
          <w:rFonts w:ascii="Times New Roman" w:hAnsi="Times New Roman" w:cs="Times New Roman"/>
          <w:i/>
          <w:iCs/>
        </w:rPr>
        <w:t>P</w:t>
      </w:r>
      <w:r w:rsidRPr="004E2D46">
        <w:rPr>
          <w:rFonts w:ascii="Times New Roman" w:hAnsi="Times New Roman" w:cs="Times New Roman"/>
          <w:i/>
          <w:iCs/>
        </w:rPr>
        <w:t xml:space="preserve">rejudice: Transforming </w:t>
      </w:r>
      <w:r w:rsidR="005E5A88" w:rsidRPr="004E2D46">
        <w:rPr>
          <w:rFonts w:ascii="Times New Roman" w:hAnsi="Times New Roman" w:cs="Times New Roman"/>
          <w:i/>
          <w:iCs/>
        </w:rPr>
        <w:t>A</w:t>
      </w:r>
      <w:r w:rsidRPr="004E2D46">
        <w:rPr>
          <w:rFonts w:ascii="Times New Roman" w:hAnsi="Times New Roman" w:cs="Times New Roman"/>
          <w:i/>
          <w:iCs/>
        </w:rPr>
        <w:t xml:space="preserve">ttitudes to </w:t>
      </w:r>
      <w:r w:rsidR="005E5A88" w:rsidRPr="004E2D46">
        <w:rPr>
          <w:rFonts w:ascii="Times New Roman" w:hAnsi="Times New Roman" w:cs="Times New Roman"/>
          <w:i/>
          <w:iCs/>
        </w:rPr>
        <w:t>D</w:t>
      </w:r>
      <w:r w:rsidRPr="004E2D46">
        <w:rPr>
          <w:rFonts w:ascii="Times New Roman" w:hAnsi="Times New Roman" w:cs="Times New Roman"/>
          <w:i/>
          <w:iCs/>
        </w:rPr>
        <w:t xml:space="preserve">isability: A </w:t>
      </w:r>
      <w:r w:rsidR="005E5A88" w:rsidRPr="004E2D46">
        <w:rPr>
          <w:rFonts w:ascii="Times New Roman" w:hAnsi="Times New Roman" w:cs="Times New Roman"/>
          <w:i/>
          <w:iCs/>
        </w:rPr>
        <w:t>P</w:t>
      </w:r>
      <w:r w:rsidRPr="004E2D46">
        <w:rPr>
          <w:rFonts w:ascii="Times New Roman" w:hAnsi="Times New Roman" w:cs="Times New Roman"/>
          <w:i/>
          <w:iCs/>
        </w:rPr>
        <w:t xml:space="preserve">ersonal </w:t>
      </w:r>
      <w:r w:rsidR="005E5A88" w:rsidRPr="004E2D46">
        <w:rPr>
          <w:rFonts w:ascii="Times New Roman" w:hAnsi="Times New Roman" w:cs="Times New Roman"/>
          <w:i/>
          <w:iCs/>
        </w:rPr>
        <w:t>P</w:t>
      </w:r>
      <w:r w:rsidRPr="004E2D46">
        <w:rPr>
          <w:rFonts w:ascii="Times New Roman" w:hAnsi="Times New Roman" w:cs="Times New Roman"/>
          <w:i/>
          <w:iCs/>
        </w:rPr>
        <w:t xml:space="preserve">olitics of </w:t>
      </w:r>
      <w:r w:rsidR="005E5A88" w:rsidRPr="004E2D46">
        <w:rPr>
          <w:rFonts w:ascii="Times New Roman" w:hAnsi="Times New Roman" w:cs="Times New Roman"/>
          <w:i/>
          <w:iCs/>
        </w:rPr>
        <w:t>D</w:t>
      </w:r>
      <w:r w:rsidRPr="004E2D46">
        <w:rPr>
          <w:rFonts w:ascii="Times New Roman" w:hAnsi="Times New Roman" w:cs="Times New Roman"/>
          <w:i/>
          <w:iCs/>
        </w:rPr>
        <w:t xml:space="preserve">isability </w:t>
      </w:r>
      <w:r w:rsidR="005E5A88" w:rsidRPr="004E2D46">
        <w:rPr>
          <w:rFonts w:ascii="Times New Roman" w:hAnsi="Times New Roman" w:cs="Times New Roman"/>
          <w:i/>
          <w:iCs/>
        </w:rPr>
        <w:t>P</w:t>
      </w:r>
      <w:r w:rsidRPr="004E2D46">
        <w:rPr>
          <w:rFonts w:ascii="Times New Roman" w:hAnsi="Times New Roman" w:cs="Times New Roman"/>
          <w:i/>
          <w:iCs/>
        </w:rPr>
        <w:t>aperback.</w:t>
      </w:r>
      <w:r w:rsidRPr="004E2D46">
        <w:rPr>
          <w:rFonts w:ascii="Times New Roman" w:hAnsi="Times New Roman" w:cs="Times New Roman"/>
        </w:rPr>
        <w:t xml:space="preserve"> Canada: Women’s Press. </w:t>
      </w:r>
    </w:p>
    <w:p w14:paraId="3A4F363A" w14:textId="16E3A34F" w:rsidR="00187E09" w:rsidRPr="004E2D46" w:rsidRDefault="00187E09"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Oliver, M</w:t>
      </w:r>
      <w:r w:rsidR="00CF19B2" w:rsidRPr="004E2D46">
        <w:rPr>
          <w:rFonts w:ascii="Times New Roman" w:hAnsi="Times New Roman" w:cs="Times New Roman"/>
        </w:rPr>
        <w:t xml:space="preserve">., </w:t>
      </w:r>
      <w:r w:rsidR="00313204" w:rsidRPr="004E2D46">
        <w:rPr>
          <w:rFonts w:ascii="Times New Roman" w:hAnsi="Times New Roman" w:cs="Times New Roman"/>
        </w:rPr>
        <w:t>and</w:t>
      </w:r>
      <w:r w:rsidRPr="004E2D46">
        <w:rPr>
          <w:rFonts w:ascii="Times New Roman" w:hAnsi="Times New Roman" w:cs="Times New Roman"/>
        </w:rPr>
        <w:t xml:space="preserve"> Barnes</w:t>
      </w:r>
      <w:r w:rsidR="00CF19B2" w:rsidRPr="004E2D46">
        <w:rPr>
          <w:rFonts w:ascii="Times New Roman" w:hAnsi="Times New Roman" w:cs="Times New Roman"/>
        </w:rPr>
        <w:t>, C.</w:t>
      </w:r>
      <w:r w:rsidRPr="004E2D46">
        <w:rPr>
          <w:rFonts w:ascii="Times New Roman" w:hAnsi="Times New Roman" w:cs="Times New Roman"/>
        </w:rPr>
        <w:t xml:space="preserve"> 2012. </w:t>
      </w:r>
      <w:r w:rsidRPr="004E2D46">
        <w:rPr>
          <w:rFonts w:ascii="Times New Roman" w:hAnsi="Times New Roman" w:cs="Times New Roman"/>
          <w:i/>
          <w:iCs/>
        </w:rPr>
        <w:t xml:space="preserve">The </w:t>
      </w:r>
      <w:r w:rsidR="005E5A88" w:rsidRPr="004E2D46">
        <w:rPr>
          <w:rFonts w:ascii="Times New Roman" w:hAnsi="Times New Roman" w:cs="Times New Roman"/>
          <w:i/>
          <w:iCs/>
        </w:rPr>
        <w:t>N</w:t>
      </w:r>
      <w:r w:rsidRPr="004E2D46">
        <w:rPr>
          <w:rFonts w:ascii="Times New Roman" w:hAnsi="Times New Roman" w:cs="Times New Roman"/>
          <w:i/>
          <w:iCs/>
        </w:rPr>
        <w:t xml:space="preserve">ew </w:t>
      </w:r>
      <w:r w:rsidR="005E5A88" w:rsidRPr="004E2D46">
        <w:rPr>
          <w:rFonts w:ascii="Times New Roman" w:hAnsi="Times New Roman" w:cs="Times New Roman"/>
          <w:i/>
          <w:iCs/>
        </w:rPr>
        <w:t>P</w:t>
      </w:r>
      <w:r w:rsidRPr="004E2D46">
        <w:rPr>
          <w:rFonts w:ascii="Times New Roman" w:hAnsi="Times New Roman" w:cs="Times New Roman"/>
          <w:i/>
          <w:iCs/>
        </w:rPr>
        <w:t xml:space="preserve">olitics of </w:t>
      </w:r>
      <w:r w:rsidR="005E5A88" w:rsidRPr="004E2D46">
        <w:rPr>
          <w:rFonts w:ascii="Times New Roman" w:hAnsi="Times New Roman" w:cs="Times New Roman"/>
          <w:i/>
          <w:iCs/>
        </w:rPr>
        <w:t>D</w:t>
      </w:r>
      <w:r w:rsidRPr="004E2D46">
        <w:rPr>
          <w:rFonts w:ascii="Times New Roman" w:hAnsi="Times New Roman" w:cs="Times New Roman"/>
          <w:i/>
          <w:iCs/>
        </w:rPr>
        <w:t>isablement</w:t>
      </w:r>
      <w:r w:rsidRPr="004E2D46">
        <w:rPr>
          <w:rFonts w:ascii="Times New Roman" w:hAnsi="Times New Roman" w:cs="Times New Roman"/>
        </w:rPr>
        <w:t>. England: Palgrave Macmillan.</w:t>
      </w:r>
    </w:p>
    <w:p w14:paraId="0BE02E28" w14:textId="3BA8973D" w:rsidR="00187E09" w:rsidRPr="004E2D46" w:rsidRDefault="00187E09"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Oliver, M.</w:t>
      </w:r>
      <w:r w:rsidR="00ED20E9" w:rsidRPr="004E2D46">
        <w:rPr>
          <w:rFonts w:ascii="Times New Roman" w:hAnsi="Times New Roman" w:cs="Times New Roman"/>
        </w:rPr>
        <w:t xml:space="preserve"> </w:t>
      </w:r>
      <w:r w:rsidRPr="004E2D46">
        <w:rPr>
          <w:rFonts w:ascii="Times New Roman" w:hAnsi="Times New Roman" w:cs="Times New Roman"/>
        </w:rPr>
        <w:t xml:space="preserve">1990. </w:t>
      </w:r>
      <w:r w:rsidRPr="004E2D46">
        <w:rPr>
          <w:rFonts w:ascii="Times New Roman" w:hAnsi="Times New Roman" w:cs="Times New Roman"/>
          <w:i/>
          <w:iCs/>
        </w:rPr>
        <w:t xml:space="preserve">Politics </w:t>
      </w:r>
      <w:r w:rsidR="00CF19B2" w:rsidRPr="004E2D46">
        <w:rPr>
          <w:rFonts w:ascii="Times New Roman" w:hAnsi="Times New Roman" w:cs="Times New Roman"/>
          <w:i/>
          <w:iCs/>
        </w:rPr>
        <w:t>o</w:t>
      </w:r>
      <w:r w:rsidRPr="004E2D46">
        <w:rPr>
          <w:rFonts w:ascii="Times New Roman" w:hAnsi="Times New Roman" w:cs="Times New Roman"/>
          <w:i/>
          <w:iCs/>
        </w:rPr>
        <w:t xml:space="preserve">f </w:t>
      </w:r>
      <w:r w:rsidR="005E5A88" w:rsidRPr="004E2D46">
        <w:rPr>
          <w:rFonts w:ascii="Times New Roman" w:hAnsi="Times New Roman" w:cs="Times New Roman"/>
          <w:i/>
          <w:iCs/>
        </w:rPr>
        <w:t>D</w:t>
      </w:r>
      <w:r w:rsidRPr="004E2D46">
        <w:rPr>
          <w:rFonts w:ascii="Times New Roman" w:hAnsi="Times New Roman" w:cs="Times New Roman"/>
          <w:i/>
          <w:iCs/>
        </w:rPr>
        <w:t>isablement.</w:t>
      </w:r>
      <w:r w:rsidRPr="004E2D46">
        <w:rPr>
          <w:rFonts w:ascii="Times New Roman" w:hAnsi="Times New Roman" w:cs="Times New Roman"/>
        </w:rPr>
        <w:t xml:space="preserve"> Basingstoke, Hampshire: Palgrave Macmillan. </w:t>
      </w:r>
    </w:p>
    <w:p w14:paraId="6120A529" w14:textId="45C97E01" w:rsidR="00187E09" w:rsidRPr="004E2D46" w:rsidRDefault="00187E09"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 xml:space="preserve">Oliver, M. 1983. </w:t>
      </w:r>
      <w:r w:rsidRPr="004E2D46">
        <w:rPr>
          <w:rFonts w:ascii="Times New Roman" w:hAnsi="Times New Roman" w:cs="Times New Roman"/>
          <w:i/>
          <w:iCs/>
        </w:rPr>
        <w:t xml:space="preserve">Social </w:t>
      </w:r>
      <w:r w:rsidR="005E5A88" w:rsidRPr="004E2D46">
        <w:rPr>
          <w:rFonts w:ascii="Times New Roman" w:hAnsi="Times New Roman" w:cs="Times New Roman"/>
          <w:i/>
          <w:iCs/>
        </w:rPr>
        <w:t>W</w:t>
      </w:r>
      <w:r w:rsidRPr="004E2D46">
        <w:rPr>
          <w:rFonts w:ascii="Times New Roman" w:hAnsi="Times New Roman" w:cs="Times New Roman"/>
          <w:i/>
          <w:iCs/>
        </w:rPr>
        <w:t xml:space="preserve">ork with </w:t>
      </w:r>
      <w:r w:rsidR="005E5A88" w:rsidRPr="004E2D46">
        <w:rPr>
          <w:rFonts w:ascii="Times New Roman" w:hAnsi="Times New Roman" w:cs="Times New Roman"/>
          <w:i/>
          <w:iCs/>
        </w:rPr>
        <w:t>D</w:t>
      </w:r>
      <w:r w:rsidRPr="004E2D46">
        <w:rPr>
          <w:rFonts w:ascii="Times New Roman" w:hAnsi="Times New Roman" w:cs="Times New Roman"/>
          <w:i/>
          <w:iCs/>
        </w:rPr>
        <w:t xml:space="preserve">isabled </w:t>
      </w:r>
      <w:r w:rsidR="005E5A88" w:rsidRPr="004E2D46">
        <w:rPr>
          <w:rFonts w:ascii="Times New Roman" w:hAnsi="Times New Roman" w:cs="Times New Roman"/>
          <w:i/>
          <w:iCs/>
        </w:rPr>
        <w:t>P</w:t>
      </w:r>
      <w:r w:rsidRPr="004E2D46">
        <w:rPr>
          <w:rFonts w:ascii="Times New Roman" w:hAnsi="Times New Roman" w:cs="Times New Roman"/>
          <w:i/>
          <w:iCs/>
        </w:rPr>
        <w:t>eople.</w:t>
      </w:r>
      <w:r w:rsidRPr="004E2D46">
        <w:rPr>
          <w:rFonts w:ascii="Times New Roman" w:hAnsi="Times New Roman" w:cs="Times New Roman"/>
        </w:rPr>
        <w:t xml:space="preserve"> Basingstoke: Macmillan. </w:t>
      </w:r>
    </w:p>
    <w:p w14:paraId="3C6CFE58" w14:textId="4F7CE189" w:rsidR="00187E09" w:rsidRPr="004E2D46" w:rsidRDefault="00187E09"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Oliver, M. 2013</w:t>
      </w:r>
      <w:r w:rsidR="00EE70BD" w:rsidRPr="004E2D46">
        <w:rPr>
          <w:rFonts w:ascii="Times New Roman" w:hAnsi="Times New Roman" w:cs="Times New Roman"/>
        </w:rPr>
        <w:t xml:space="preserve">. </w:t>
      </w:r>
      <w:r w:rsidR="00E5547F" w:rsidRPr="004E2D46">
        <w:rPr>
          <w:rFonts w:ascii="Times New Roman" w:hAnsi="Times New Roman" w:cs="Times New Roman"/>
        </w:rPr>
        <w:t>“</w:t>
      </w:r>
      <w:r w:rsidRPr="004E2D46">
        <w:rPr>
          <w:rFonts w:ascii="Times New Roman" w:hAnsi="Times New Roman" w:cs="Times New Roman"/>
        </w:rPr>
        <w:t xml:space="preserve">The </w:t>
      </w:r>
      <w:r w:rsidR="00E5547F" w:rsidRPr="004E2D46">
        <w:rPr>
          <w:rFonts w:ascii="Times New Roman" w:hAnsi="Times New Roman" w:cs="Times New Roman"/>
        </w:rPr>
        <w:t>S</w:t>
      </w:r>
      <w:r w:rsidRPr="004E2D46">
        <w:rPr>
          <w:rFonts w:ascii="Times New Roman" w:hAnsi="Times New Roman" w:cs="Times New Roman"/>
        </w:rPr>
        <w:t xml:space="preserve">ocial </w:t>
      </w:r>
      <w:r w:rsidR="00E5547F" w:rsidRPr="004E2D46">
        <w:rPr>
          <w:rFonts w:ascii="Times New Roman" w:hAnsi="Times New Roman" w:cs="Times New Roman"/>
        </w:rPr>
        <w:t>M</w:t>
      </w:r>
      <w:r w:rsidRPr="004E2D46">
        <w:rPr>
          <w:rFonts w:ascii="Times New Roman" w:hAnsi="Times New Roman" w:cs="Times New Roman"/>
        </w:rPr>
        <w:t xml:space="preserve">odel of </w:t>
      </w:r>
      <w:r w:rsidR="00E5547F" w:rsidRPr="004E2D46">
        <w:rPr>
          <w:rFonts w:ascii="Times New Roman" w:hAnsi="Times New Roman" w:cs="Times New Roman"/>
        </w:rPr>
        <w:t>D</w:t>
      </w:r>
      <w:r w:rsidRPr="004E2D46">
        <w:rPr>
          <w:rFonts w:ascii="Times New Roman" w:hAnsi="Times New Roman" w:cs="Times New Roman"/>
        </w:rPr>
        <w:t xml:space="preserve">isability: </w:t>
      </w:r>
      <w:r w:rsidR="00E5547F" w:rsidRPr="004E2D46">
        <w:rPr>
          <w:rFonts w:ascii="Times New Roman" w:hAnsi="Times New Roman" w:cs="Times New Roman"/>
        </w:rPr>
        <w:t>T</w:t>
      </w:r>
      <w:r w:rsidRPr="004E2D46">
        <w:rPr>
          <w:rFonts w:ascii="Times New Roman" w:hAnsi="Times New Roman" w:cs="Times New Roman"/>
        </w:rPr>
        <w:t xml:space="preserve">hirty </w:t>
      </w:r>
      <w:r w:rsidR="00E5547F" w:rsidRPr="004E2D46">
        <w:rPr>
          <w:rFonts w:ascii="Times New Roman" w:hAnsi="Times New Roman" w:cs="Times New Roman"/>
        </w:rPr>
        <w:t>Y</w:t>
      </w:r>
      <w:r w:rsidRPr="004E2D46">
        <w:rPr>
          <w:rFonts w:ascii="Times New Roman" w:hAnsi="Times New Roman" w:cs="Times New Roman"/>
        </w:rPr>
        <w:t xml:space="preserve">ears </w:t>
      </w:r>
      <w:r w:rsidR="00E5547F" w:rsidRPr="004E2D46">
        <w:rPr>
          <w:rFonts w:ascii="Times New Roman" w:hAnsi="Times New Roman" w:cs="Times New Roman"/>
        </w:rPr>
        <w:t>O</w:t>
      </w:r>
      <w:r w:rsidRPr="004E2D46">
        <w:rPr>
          <w:rFonts w:ascii="Times New Roman" w:hAnsi="Times New Roman" w:cs="Times New Roman"/>
        </w:rPr>
        <w:t>n.</w:t>
      </w:r>
      <w:r w:rsidR="00E5547F"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Disability &amp; Society,</w:t>
      </w:r>
      <w:r w:rsidRPr="004E2D46">
        <w:rPr>
          <w:rFonts w:ascii="Times New Roman" w:hAnsi="Times New Roman" w:cs="Times New Roman"/>
        </w:rPr>
        <w:t xml:space="preserve"> 28</w:t>
      </w:r>
      <w:r w:rsidR="00E5547F" w:rsidRPr="004E2D46">
        <w:rPr>
          <w:rFonts w:ascii="Times New Roman" w:hAnsi="Times New Roman" w:cs="Times New Roman"/>
        </w:rPr>
        <w:t xml:space="preserve"> (7)</w:t>
      </w:r>
      <w:r w:rsidR="00EE70BD" w:rsidRPr="004E2D46">
        <w:rPr>
          <w:rFonts w:ascii="Times New Roman" w:hAnsi="Times New Roman" w:cs="Times New Roman"/>
        </w:rPr>
        <w:t>,</w:t>
      </w:r>
      <w:r w:rsidRPr="004E2D46">
        <w:rPr>
          <w:rFonts w:ascii="Times New Roman" w:hAnsi="Times New Roman" w:cs="Times New Roman"/>
        </w:rPr>
        <w:t xml:space="preserve"> 1024-1026. </w:t>
      </w:r>
      <w:hyperlink r:id="rId34" w:history="1">
        <w:r w:rsidR="006E3729" w:rsidRPr="004E2D46">
          <w:rPr>
            <w:rStyle w:val="Hyperlink"/>
            <w:rFonts w:ascii="Times New Roman" w:hAnsi="Times New Roman" w:cs="Times New Roman"/>
          </w:rPr>
          <w:t>doi</w:t>
        </w:r>
        <w:r w:rsidR="00E5547F" w:rsidRPr="004E2D46">
          <w:rPr>
            <w:rStyle w:val="Hyperlink"/>
            <w:rFonts w:ascii="Times New Roman" w:hAnsi="Times New Roman" w:cs="Times New Roman"/>
          </w:rPr>
          <w:t>:</w:t>
        </w:r>
        <w:r w:rsidR="006E3729" w:rsidRPr="004E2D46">
          <w:rPr>
            <w:rStyle w:val="Hyperlink"/>
            <w:rFonts w:ascii="Times New Roman" w:hAnsi="Times New Roman" w:cs="Times New Roman"/>
          </w:rPr>
          <w:t>10.1080/09687599.2013.818773</w:t>
        </w:r>
      </w:hyperlink>
      <w:r w:rsidR="006E3729" w:rsidRPr="004E2D46">
        <w:rPr>
          <w:rFonts w:ascii="Times New Roman" w:hAnsi="Times New Roman" w:cs="Times New Roman"/>
        </w:rPr>
        <w:t xml:space="preserve"> </w:t>
      </w:r>
    </w:p>
    <w:p w14:paraId="3C6657C0" w14:textId="68C64EC0" w:rsidR="00187E09" w:rsidRPr="004E2D46" w:rsidRDefault="00187E09"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Oliver, M. 1996</w:t>
      </w:r>
      <w:r w:rsidR="001F6727"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Understanding</w:t>
      </w:r>
      <w:r w:rsidR="005E5A88" w:rsidRPr="004E2D46">
        <w:rPr>
          <w:rFonts w:ascii="Times New Roman" w:hAnsi="Times New Roman" w:cs="Times New Roman"/>
          <w:i/>
          <w:iCs/>
        </w:rPr>
        <w:t xml:space="preserve"> D</w:t>
      </w:r>
      <w:r w:rsidRPr="004E2D46">
        <w:rPr>
          <w:rFonts w:ascii="Times New Roman" w:hAnsi="Times New Roman" w:cs="Times New Roman"/>
          <w:i/>
          <w:iCs/>
        </w:rPr>
        <w:t xml:space="preserve">isability: </w:t>
      </w:r>
      <w:r w:rsidR="001F6727" w:rsidRPr="004E2D46">
        <w:rPr>
          <w:rFonts w:ascii="Times New Roman" w:hAnsi="Times New Roman" w:cs="Times New Roman"/>
          <w:i/>
          <w:iCs/>
        </w:rPr>
        <w:t>F</w:t>
      </w:r>
      <w:r w:rsidRPr="004E2D46">
        <w:rPr>
          <w:rFonts w:ascii="Times New Roman" w:hAnsi="Times New Roman" w:cs="Times New Roman"/>
          <w:i/>
          <w:iCs/>
        </w:rPr>
        <w:t xml:space="preserve">rom </w:t>
      </w:r>
      <w:r w:rsidR="005E5A88" w:rsidRPr="004E2D46">
        <w:rPr>
          <w:rFonts w:ascii="Times New Roman" w:hAnsi="Times New Roman" w:cs="Times New Roman"/>
          <w:i/>
          <w:iCs/>
        </w:rPr>
        <w:t>T</w:t>
      </w:r>
      <w:r w:rsidRPr="004E2D46">
        <w:rPr>
          <w:rFonts w:ascii="Times New Roman" w:hAnsi="Times New Roman" w:cs="Times New Roman"/>
          <w:i/>
          <w:iCs/>
        </w:rPr>
        <w:t xml:space="preserve">heory to </w:t>
      </w:r>
      <w:r w:rsidR="005E5A88" w:rsidRPr="004E2D46">
        <w:rPr>
          <w:rFonts w:ascii="Times New Roman" w:hAnsi="Times New Roman" w:cs="Times New Roman"/>
          <w:i/>
          <w:iCs/>
        </w:rPr>
        <w:t>P</w:t>
      </w:r>
      <w:r w:rsidRPr="004E2D46">
        <w:rPr>
          <w:rFonts w:ascii="Times New Roman" w:hAnsi="Times New Roman" w:cs="Times New Roman"/>
          <w:i/>
          <w:iCs/>
        </w:rPr>
        <w:t>ractice</w:t>
      </w:r>
      <w:r w:rsidR="001F6727" w:rsidRPr="004E2D46">
        <w:rPr>
          <w:rFonts w:ascii="Times New Roman" w:hAnsi="Times New Roman" w:cs="Times New Roman"/>
          <w:i/>
          <w:iCs/>
        </w:rPr>
        <w:t>.</w:t>
      </w:r>
      <w:r w:rsidRPr="004E2D46">
        <w:rPr>
          <w:rFonts w:ascii="Times New Roman" w:hAnsi="Times New Roman" w:cs="Times New Roman"/>
        </w:rPr>
        <w:t xml:space="preserve"> Basingstoke</w:t>
      </w:r>
      <w:r w:rsidR="001F6727" w:rsidRPr="004E2D46">
        <w:rPr>
          <w:rFonts w:ascii="Times New Roman" w:hAnsi="Times New Roman" w:cs="Times New Roman"/>
        </w:rPr>
        <w:t>:</w:t>
      </w:r>
      <w:r w:rsidRPr="004E2D46">
        <w:rPr>
          <w:rFonts w:ascii="Times New Roman" w:hAnsi="Times New Roman" w:cs="Times New Roman"/>
        </w:rPr>
        <w:t xml:space="preserve"> Macmillan.</w:t>
      </w:r>
    </w:p>
    <w:p w14:paraId="39DC5BE9" w14:textId="22D4F5C6" w:rsidR="00757D93" w:rsidRPr="004E2D46" w:rsidRDefault="00757D93" w:rsidP="00D32333">
      <w:pPr>
        <w:spacing w:after="0" w:line="480" w:lineRule="auto"/>
        <w:ind w:left="720" w:right="804" w:hanging="720"/>
        <w:rPr>
          <w:rFonts w:ascii="Times New Roman" w:hAnsi="Times New Roman" w:cs="Times New Roman"/>
        </w:rPr>
      </w:pPr>
      <w:r w:rsidRPr="004E2D46">
        <w:rPr>
          <w:rFonts w:ascii="Times New Roman" w:hAnsi="Times New Roman" w:cs="Times New Roman"/>
        </w:rPr>
        <w:t xml:space="preserve">Ortega, R. M., </w:t>
      </w:r>
      <w:r w:rsidR="00313204" w:rsidRPr="004E2D46">
        <w:rPr>
          <w:rFonts w:ascii="Times New Roman" w:hAnsi="Times New Roman" w:cs="Times New Roman"/>
        </w:rPr>
        <w:t>and</w:t>
      </w:r>
      <w:r w:rsidRPr="004E2D46">
        <w:rPr>
          <w:rFonts w:ascii="Times New Roman" w:hAnsi="Times New Roman" w:cs="Times New Roman"/>
        </w:rPr>
        <w:t xml:space="preserve"> Faller, K. C. 2011. Training child welfare workers from an intersectional cultural humility perspective: A paradigm shift. </w:t>
      </w:r>
      <w:r w:rsidRPr="004E2D46">
        <w:rPr>
          <w:rFonts w:ascii="Times New Roman" w:hAnsi="Times New Roman" w:cs="Times New Roman"/>
          <w:i/>
          <w:iCs/>
        </w:rPr>
        <w:t>Child Welfare</w:t>
      </w:r>
      <w:r w:rsidR="00E5547F" w:rsidRPr="004E2D46">
        <w:rPr>
          <w:rFonts w:ascii="Times New Roman" w:hAnsi="Times New Roman" w:cs="Times New Roman"/>
          <w:i/>
          <w:iCs/>
        </w:rPr>
        <w:t xml:space="preserve">, </w:t>
      </w:r>
      <w:r w:rsidR="00E5547F" w:rsidRPr="004E2D46">
        <w:rPr>
          <w:rFonts w:ascii="Times New Roman" w:hAnsi="Times New Roman" w:cs="Times New Roman"/>
        </w:rPr>
        <w:t>90 (</w:t>
      </w:r>
      <w:r w:rsidRPr="004E2D46">
        <w:rPr>
          <w:rFonts w:ascii="Times New Roman" w:hAnsi="Times New Roman" w:cs="Times New Roman"/>
        </w:rPr>
        <w:t>5</w:t>
      </w:r>
      <w:r w:rsidR="00E5547F" w:rsidRPr="004E2D46">
        <w:rPr>
          <w:rFonts w:ascii="Times New Roman" w:hAnsi="Times New Roman" w:cs="Times New Roman"/>
        </w:rPr>
        <w:t>)</w:t>
      </w:r>
      <w:r w:rsidRPr="004E2D46">
        <w:rPr>
          <w:rFonts w:ascii="Times New Roman" w:hAnsi="Times New Roman" w:cs="Times New Roman"/>
        </w:rPr>
        <w:t>, 27–49.</w:t>
      </w:r>
      <w:r w:rsidR="00E5547F" w:rsidRPr="004E2D46">
        <w:rPr>
          <w:rFonts w:ascii="Times New Roman" w:hAnsi="Times New Roman" w:cs="Times New Roman"/>
        </w:rPr>
        <w:t xml:space="preserve"> </w:t>
      </w:r>
    </w:p>
    <w:p w14:paraId="485DA3D9" w14:textId="0BEE3E12" w:rsidR="00BD1C09" w:rsidRPr="004E2D46" w:rsidRDefault="00187E09" w:rsidP="00BD1C09">
      <w:pPr>
        <w:spacing w:after="0" w:line="480" w:lineRule="auto"/>
        <w:ind w:left="720" w:right="804" w:hanging="720"/>
        <w:rPr>
          <w:rFonts w:ascii="Times New Roman" w:hAnsi="Times New Roman" w:cs="Times New Roman"/>
        </w:rPr>
      </w:pPr>
      <w:r w:rsidRPr="004E2D46">
        <w:rPr>
          <w:rFonts w:ascii="Times New Roman" w:hAnsi="Times New Roman" w:cs="Times New Roman"/>
        </w:rPr>
        <w:t>Raymond, A. 2010</w:t>
      </w:r>
      <w:r w:rsidR="001F6727"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Safeguarding and </w:t>
      </w:r>
      <w:r w:rsidR="009F5B5E" w:rsidRPr="004E2D46">
        <w:rPr>
          <w:rFonts w:ascii="Times New Roman" w:hAnsi="Times New Roman" w:cs="Times New Roman"/>
          <w:i/>
          <w:iCs/>
        </w:rPr>
        <w:t>P</w:t>
      </w:r>
      <w:r w:rsidRPr="004E2D46">
        <w:rPr>
          <w:rFonts w:ascii="Times New Roman" w:hAnsi="Times New Roman" w:cs="Times New Roman"/>
          <w:i/>
          <w:iCs/>
        </w:rPr>
        <w:t xml:space="preserve">rotecting </w:t>
      </w:r>
      <w:r w:rsidR="009F5B5E" w:rsidRPr="004E2D46">
        <w:rPr>
          <w:rFonts w:ascii="Times New Roman" w:hAnsi="Times New Roman" w:cs="Times New Roman"/>
          <w:i/>
          <w:iCs/>
        </w:rPr>
        <w:t>C</w:t>
      </w:r>
      <w:r w:rsidRPr="004E2D46">
        <w:rPr>
          <w:rFonts w:ascii="Times New Roman" w:hAnsi="Times New Roman" w:cs="Times New Roman"/>
          <w:i/>
          <w:iCs/>
        </w:rPr>
        <w:t xml:space="preserve">hildren with </w:t>
      </w:r>
      <w:r w:rsidR="009F5B5E" w:rsidRPr="004E2D46">
        <w:rPr>
          <w:rFonts w:ascii="Times New Roman" w:hAnsi="Times New Roman" w:cs="Times New Roman"/>
          <w:i/>
          <w:iCs/>
        </w:rPr>
        <w:t>D</w:t>
      </w:r>
      <w:r w:rsidRPr="004E2D46">
        <w:rPr>
          <w:rFonts w:ascii="Times New Roman" w:hAnsi="Times New Roman" w:cs="Times New Roman"/>
          <w:i/>
          <w:iCs/>
        </w:rPr>
        <w:t>isabilities and SEN.</w:t>
      </w:r>
      <w:r w:rsidRPr="004E2D46">
        <w:rPr>
          <w:rFonts w:ascii="Times New Roman" w:hAnsi="Times New Roman" w:cs="Times New Roman"/>
        </w:rPr>
        <w:t xml:space="preserve"> </w:t>
      </w:r>
      <w:r w:rsidR="001F6727" w:rsidRPr="004E2D46">
        <w:rPr>
          <w:rFonts w:ascii="Times New Roman" w:hAnsi="Times New Roman" w:cs="Times New Roman"/>
        </w:rPr>
        <w:t xml:space="preserve">London: </w:t>
      </w:r>
      <w:r w:rsidRPr="004E2D46">
        <w:rPr>
          <w:rFonts w:ascii="Times New Roman" w:hAnsi="Times New Roman" w:cs="Times New Roman"/>
        </w:rPr>
        <w:t xml:space="preserve">Optimus Education </w:t>
      </w:r>
      <w:proofErr w:type="spellStart"/>
      <w:r w:rsidRPr="004E2D46">
        <w:rPr>
          <w:rFonts w:ascii="Times New Roman" w:hAnsi="Times New Roman" w:cs="Times New Roman"/>
        </w:rPr>
        <w:t>ebooks</w:t>
      </w:r>
      <w:proofErr w:type="spellEnd"/>
      <w:r w:rsidRPr="004E2D46">
        <w:rPr>
          <w:rFonts w:ascii="Times New Roman" w:hAnsi="Times New Roman" w:cs="Times New Roman"/>
        </w:rPr>
        <w:t>.</w:t>
      </w:r>
    </w:p>
    <w:p w14:paraId="4DCFDDDB" w14:textId="3F58499B" w:rsidR="00577714" w:rsidRPr="004E2D46" w:rsidRDefault="00577714" w:rsidP="00BD1C09">
      <w:pPr>
        <w:spacing w:after="0" w:line="480" w:lineRule="auto"/>
        <w:ind w:left="720" w:right="804" w:hanging="720"/>
        <w:rPr>
          <w:rFonts w:ascii="Times New Roman" w:hAnsi="Times New Roman" w:cs="Times New Roman"/>
        </w:rPr>
      </w:pPr>
      <w:proofErr w:type="spellStart"/>
      <w:r w:rsidRPr="004E2D46">
        <w:rPr>
          <w:rFonts w:ascii="Times New Roman" w:hAnsi="Times New Roman" w:cs="Times New Roman"/>
        </w:rPr>
        <w:t>Runswick</w:t>
      </w:r>
      <w:proofErr w:type="spellEnd"/>
      <w:r w:rsidRPr="004E2D46">
        <w:rPr>
          <w:rFonts w:ascii="Times New Roman" w:hAnsi="Times New Roman" w:cs="Times New Roman"/>
        </w:rPr>
        <w:t xml:space="preserve">-Cole, K., Curran, T. and </w:t>
      </w:r>
      <w:proofErr w:type="spellStart"/>
      <w:r w:rsidRPr="004E2D46">
        <w:rPr>
          <w:rFonts w:ascii="Times New Roman" w:hAnsi="Times New Roman" w:cs="Times New Roman"/>
        </w:rPr>
        <w:t>Liddiard</w:t>
      </w:r>
      <w:proofErr w:type="spellEnd"/>
      <w:r w:rsidRPr="004E2D46">
        <w:rPr>
          <w:rFonts w:ascii="Times New Roman" w:hAnsi="Times New Roman" w:cs="Times New Roman"/>
        </w:rPr>
        <w:t xml:space="preserve">, K. 2018. </w:t>
      </w:r>
      <w:r w:rsidRPr="004E2D46">
        <w:rPr>
          <w:rFonts w:ascii="Times New Roman" w:hAnsi="Times New Roman" w:cs="Times New Roman"/>
          <w:i/>
          <w:iCs/>
        </w:rPr>
        <w:t>The Palgrave Handbook of Disabled Children’s Childhood Studies</w:t>
      </w:r>
      <w:r w:rsidRPr="004E2D46">
        <w:rPr>
          <w:rFonts w:ascii="Times New Roman" w:hAnsi="Times New Roman" w:cs="Times New Roman"/>
        </w:rPr>
        <w:t xml:space="preserve">. London: Palgrave Macmillan. </w:t>
      </w:r>
    </w:p>
    <w:p w14:paraId="3B744A04" w14:textId="5E4F2F84" w:rsidR="001E53B8" w:rsidRPr="004E2D46" w:rsidRDefault="001E53B8" w:rsidP="00D32333">
      <w:pPr>
        <w:spacing w:after="0" w:line="480" w:lineRule="auto"/>
        <w:ind w:left="720" w:hanging="720"/>
        <w:rPr>
          <w:rFonts w:ascii="Times New Roman" w:hAnsi="Times New Roman" w:cs="Times New Roman"/>
        </w:rPr>
      </w:pPr>
      <w:r w:rsidRPr="004E2D46">
        <w:rPr>
          <w:rFonts w:ascii="Times New Roman" w:hAnsi="Times New Roman" w:cs="Times New Roman"/>
        </w:rPr>
        <w:t xml:space="preserve">Robinson, S. and Graham, A. 2020. “Feeling Safe, Avoiding Harm: Safety Priorities of Children and Young People with Disability and High Support Needs.” </w:t>
      </w:r>
      <w:r w:rsidRPr="004E2D46">
        <w:rPr>
          <w:rFonts w:ascii="Times New Roman" w:hAnsi="Times New Roman" w:cs="Times New Roman"/>
          <w:i/>
          <w:iCs/>
        </w:rPr>
        <w:t>Journal of Intellectual Disabilities</w:t>
      </w:r>
      <w:r w:rsidRPr="004E2D46">
        <w:rPr>
          <w:rFonts w:ascii="Times New Roman" w:hAnsi="Times New Roman" w:cs="Times New Roman"/>
        </w:rPr>
        <w:t xml:space="preserve">, 25 (4), 583-602. </w:t>
      </w:r>
      <w:hyperlink r:id="rId35" w:history="1">
        <w:r w:rsidRPr="004E2D46">
          <w:rPr>
            <w:rStyle w:val="Hyperlink"/>
            <w:rFonts w:ascii="Times New Roman" w:hAnsi="Times New Roman" w:cs="Times New Roman"/>
          </w:rPr>
          <w:t>https://doi.org/10.1177/1744629520917496</w:t>
        </w:r>
      </w:hyperlink>
    </w:p>
    <w:p w14:paraId="4BBCB823" w14:textId="58F49E93" w:rsidR="00187E09" w:rsidRPr="004E2D46" w:rsidRDefault="00187E09" w:rsidP="00D32333">
      <w:pPr>
        <w:spacing w:after="0" w:line="480" w:lineRule="auto"/>
        <w:ind w:left="720" w:hanging="720"/>
        <w:rPr>
          <w:rStyle w:val="Hyperlink"/>
          <w:rFonts w:ascii="Times New Roman" w:hAnsi="Times New Roman" w:cs="Times New Roman"/>
          <w:color w:val="auto"/>
        </w:rPr>
      </w:pPr>
      <w:r w:rsidRPr="004E2D46">
        <w:rPr>
          <w:rFonts w:ascii="Times New Roman" w:hAnsi="Times New Roman" w:cs="Times New Roman"/>
        </w:rPr>
        <w:lastRenderedPageBreak/>
        <w:t xml:space="preserve">Schalk, </w:t>
      </w:r>
      <w:r w:rsidR="0012622F" w:rsidRPr="004E2D46">
        <w:rPr>
          <w:rFonts w:ascii="Times New Roman" w:hAnsi="Times New Roman" w:cs="Times New Roman"/>
        </w:rPr>
        <w:t>S</w:t>
      </w:r>
      <w:r w:rsidRPr="004E2D46">
        <w:rPr>
          <w:rFonts w:ascii="Times New Roman" w:hAnsi="Times New Roman" w:cs="Times New Roman"/>
        </w:rPr>
        <w:t xml:space="preserve">. 2017. </w:t>
      </w:r>
      <w:r w:rsidR="0003166C" w:rsidRPr="004E2D46">
        <w:rPr>
          <w:rFonts w:ascii="Times New Roman" w:hAnsi="Times New Roman" w:cs="Times New Roman"/>
        </w:rPr>
        <w:t>“</w:t>
      </w:r>
      <w:r w:rsidRPr="004E2D46">
        <w:rPr>
          <w:rFonts w:ascii="Times New Roman" w:hAnsi="Times New Roman" w:cs="Times New Roman"/>
        </w:rPr>
        <w:t xml:space="preserve">Critical </w:t>
      </w:r>
      <w:r w:rsidR="0003166C" w:rsidRPr="004E2D46">
        <w:rPr>
          <w:rFonts w:ascii="Times New Roman" w:hAnsi="Times New Roman" w:cs="Times New Roman"/>
        </w:rPr>
        <w:t>D</w:t>
      </w:r>
      <w:r w:rsidRPr="004E2D46">
        <w:rPr>
          <w:rFonts w:ascii="Times New Roman" w:hAnsi="Times New Roman" w:cs="Times New Roman"/>
        </w:rPr>
        <w:t xml:space="preserve">isability </w:t>
      </w:r>
      <w:r w:rsidR="0003166C" w:rsidRPr="004E2D46">
        <w:rPr>
          <w:rFonts w:ascii="Times New Roman" w:hAnsi="Times New Roman" w:cs="Times New Roman"/>
        </w:rPr>
        <w:t>S</w:t>
      </w:r>
      <w:r w:rsidRPr="004E2D46">
        <w:rPr>
          <w:rFonts w:ascii="Times New Roman" w:hAnsi="Times New Roman" w:cs="Times New Roman"/>
        </w:rPr>
        <w:t xml:space="preserve">tudies as </w:t>
      </w:r>
      <w:r w:rsidR="0003166C" w:rsidRPr="004E2D46">
        <w:rPr>
          <w:rFonts w:ascii="Times New Roman" w:hAnsi="Times New Roman" w:cs="Times New Roman"/>
        </w:rPr>
        <w:t>M</w:t>
      </w:r>
      <w:r w:rsidRPr="004E2D46">
        <w:rPr>
          <w:rFonts w:ascii="Times New Roman" w:hAnsi="Times New Roman" w:cs="Times New Roman"/>
        </w:rPr>
        <w:t>ethodology.</w:t>
      </w:r>
      <w:r w:rsidR="0003166C"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rPr>
        <w:t>Lateral</w:t>
      </w:r>
      <w:r w:rsidR="006910E1" w:rsidRPr="004E2D46">
        <w:rPr>
          <w:rFonts w:ascii="Times New Roman" w:hAnsi="Times New Roman" w:cs="Times New Roman"/>
          <w:i/>
        </w:rPr>
        <w:t>,</w:t>
      </w:r>
      <w:r w:rsidRPr="004E2D46">
        <w:rPr>
          <w:rFonts w:ascii="Times New Roman" w:hAnsi="Times New Roman" w:cs="Times New Roman"/>
          <w:i/>
          <w:iCs/>
        </w:rPr>
        <w:t xml:space="preserve"> 6</w:t>
      </w:r>
      <w:r w:rsidR="006910E1" w:rsidRPr="004E2D46">
        <w:rPr>
          <w:rFonts w:ascii="Times New Roman" w:hAnsi="Times New Roman" w:cs="Times New Roman"/>
        </w:rPr>
        <w:t xml:space="preserve">. </w:t>
      </w:r>
      <w:hyperlink r:id="rId36" w:history="1">
        <w:r w:rsidRPr="004E2D46">
          <w:rPr>
            <w:rStyle w:val="Hyperlink"/>
            <w:rFonts w:ascii="Times New Roman" w:hAnsi="Times New Roman" w:cs="Times New Roman"/>
            <w:color w:val="auto"/>
          </w:rPr>
          <w:t>https://csalateral.org/issue/6-1/forum-alt-humanities-critical-disability-studies-methodology-schalk/</w:t>
        </w:r>
      </w:hyperlink>
    </w:p>
    <w:p w14:paraId="7FBC1E51" w14:textId="63AD2859" w:rsidR="00BD1C09" w:rsidRPr="004E2D46" w:rsidRDefault="00BD1C09" w:rsidP="00D32333">
      <w:pPr>
        <w:spacing w:after="0" w:line="480" w:lineRule="auto"/>
        <w:ind w:left="720" w:hanging="720"/>
        <w:rPr>
          <w:rFonts w:ascii="Times New Roman" w:hAnsi="Times New Roman" w:cs="Times New Roman"/>
        </w:rPr>
      </w:pPr>
      <w:r w:rsidRPr="004E2D46">
        <w:rPr>
          <w:rStyle w:val="Hyperlink"/>
          <w:rFonts w:ascii="Times New Roman" w:hAnsi="Times New Roman" w:cs="Times New Roman"/>
          <w:color w:val="auto"/>
          <w:u w:val="none"/>
        </w:rPr>
        <w:t xml:space="preserve">Shakespeare, T. 2014. </w:t>
      </w:r>
      <w:r w:rsidRPr="004E2D46">
        <w:rPr>
          <w:rStyle w:val="Hyperlink"/>
          <w:rFonts w:ascii="Times New Roman" w:hAnsi="Times New Roman" w:cs="Times New Roman"/>
          <w:i/>
          <w:iCs/>
          <w:color w:val="auto"/>
          <w:u w:val="none"/>
        </w:rPr>
        <w:t xml:space="preserve">Disability </w:t>
      </w:r>
      <w:r w:rsidR="009F5B5E" w:rsidRPr="004E2D46">
        <w:rPr>
          <w:rStyle w:val="Hyperlink"/>
          <w:rFonts w:ascii="Times New Roman" w:hAnsi="Times New Roman" w:cs="Times New Roman"/>
          <w:i/>
          <w:iCs/>
          <w:color w:val="auto"/>
          <w:u w:val="none"/>
        </w:rPr>
        <w:t>R</w:t>
      </w:r>
      <w:r w:rsidRPr="004E2D46">
        <w:rPr>
          <w:rStyle w:val="Hyperlink"/>
          <w:rFonts w:ascii="Times New Roman" w:hAnsi="Times New Roman" w:cs="Times New Roman"/>
          <w:i/>
          <w:iCs/>
          <w:color w:val="auto"/>
          <w:u w:val="none"/>
        </w:rPr>
        <w:t xml:space="preserve">ights and </w:t>
      </w:r>
      <w:r w:rsidR="009F5B5E" w:rsidRPr="004E2D46">
        <w:rPr>
          <w:rStyle w:val="Hyperlink"/>
          <w:rFonts w:ascii="Times New Roman" w:hAnsi="Times New Roman" w:cs="Times New Roman"/>
          <w:i/>
          <w:iCs/>
          <w:color w:val="auto"/>
          <w:u w:val="none"/>
        </w:rPr>
        <w:t>W</w:t>
      </w:r>
      <w:r w:rsidRPr="004E2D46">
        <w:rPr>
          <w:rStyle w:val="Hyperlink"/>
          <w:rFonts w:ascii="Times New Roman" w:hAnsi="Times New Roman" w:cs="Times New Roman"/>
          <w:i/>
          <w:iCs/>
          <w:color w:val="auto"/>
          <w:u w:val="none"/>
        </w:rPr>
        <w:t xml:space="preserve">rongs </w:t>
      </w:r>
      <w:r w:rsidR="009F5B5E" w:rsidRPr="004E2D46">
        <w:rPr>
          <w:rStyle w:val="Hyperlink"/>
          <w:rFonts w:ascii="Times New Roman" w:hAnsi="Times New Roman" w:cs="Times New Roman"/>
          <w:i/>
          <w:iCs/>
          <w:color w:val="auto"/>
          <w:u w:val="none"/>
        </w:rPr>
        <w:t>R</w:t>
      </w:r>
      <w:r w:rsidRPr="004E2D46">
        <w:rPr>
          <w:rStyle w:val="Hyperlink"/>
          <w:rFonts w:ascii="Times New Roman" w:hAnsi="Times New Roman" w:cs="Times New Roman"/>
          <w:i/>
          <w:iCs/>
          <w:color w:val="auto"/>
          <w:u w:val="none"/>
        </w:rPr>
        <w:t>evisited.</w:t>
      </w:r>
      <w:r w:rsidRPr="004E2D46">
        <w:rPr>
          <w:rStyle w:val="Hyperlink"/>
          <w:rFonts w:ascii="Times New Roman" w:hAnsi="Times New Roman" w:cs="Times New Roman"/>
          <w:color w:val="auto"/>
          <w:u w:val="none"/>
        </w:rPr>
        <w:t xml:space="preserve"> 2</w:t>
      </w:r>
      <w:r w:rsidRPr="004E2D46">
        <w:rPr>
          <w:rStyle w:val="Hyperlink"/>
          <w:rFonts w:ascii="Times New Roman" w:hAnsi="Times New Roman" w:cs="Times New Roman"/>
          <w:color w:val="auto"/>
          <w:u w:val="none"/>
          <w:vertAlign w:val="superscript"/>
        </w:rPr>
        <w:t>nd</w:t>
      </w:r>
      <w:r w:rsidRPr="004E2D46">
        <w:rPr>
          <w:rStyle w:val="Hyperlink"/>
          <w:rFonts w:ascii="Times New Roman" w:hAnsi="Times New Roman" w:cs="Times New Roman"/>
          <w:color w:val="auto"/>
          <w:u w:val="none"/>
        </w:rPr>
        <w:t xml:space="preserve"> </w:t>
      </w:r>
      <w:proofErr w:type="spellStart"/>
      <w:r w:rsidRPr="004E2D46">
        <w:rPr>
          <w:rStyle w:val="Hyperlink"/>
          <w:rFonts w:ascii="Times New Roman" w:hAnsi="Times New Roman" w:cs="Times New Roman"/>
          <w:color w:val="auto"/>
          <w:u w:val="none"/>
        </w:rPr>
        <w:t>edn</w:t>
      </w:r>
      <w:proofErr w:type="spellEnd"/>
      <w:r w:rsidRPr="004E2D46">
        <w:rPr>
          <w:rStyle w:val="Hyperlink"/>
          <w:rFonts w:ascii="Times New Roman" w:hAnsi="Times New Roman" w:cs="Times New Roman"/>
          <w:color w:val="auto"/>
          <w:u w:val="none"/>
        </w:rPr>
        <w:t xml:space="preserve">. London: Routledge. </w:t>
      </w:r>
    </w:p>
    <w:p w14:paraId="2C6DCCE8" w14:textId="1CAA5458" w:rsidR="00046C23" w:rsidRPr="004E2D46" w:rsidRDefault="00187E09" w:rsidP="00046C23">
      <w:pPr>
        <w:spacing w:after="0" w:line="480" w:lineRule="auto"/>
        <w:ind w:left="720" w:right="804" w:hanging="720"/>
        <w:rPr>
          <w:rFonts w:ascii="Times New Roman" w:hAnsi="Times New Roman" w:cs="Times New Roman"/>
        </w:rPr>
      </w:pPr>
      <w:proofErr w:type="spellStart"/>
      <w:r w:rsidRPr="004E2D46">
        <w:rPr>
          <w:rFonts w:ascii="Times New Roman" w:hAnsi="Times New Roman" w:cs="Times New Roman"/>
        </w:rPr>
        <w:t>Shildrick</w:t>
      </w:r>
      <w:proofErr w:type="spellEnd"/>
      <w:r w:rsidRPr="004E2D46">
        <w:rPr>
          <w:rFonts w:ascii="Times New Roman" w:hAnsi="Times New Roman" w:cs="Times New Roman"/>
        </w:rPr>
        <w:t xml:space="preserve">, M. 2012. </w:t>
      </w:r>
      <w:r w:rsidR="00046C23" w:rsidRPr="004E2D46">
        <w:rPr>
          <w:rFonts w:ascii="Times New Roman" w:hAnsi="Times New Roman" w:cs="Times New Roman"/>
        </w:rPr>
        <w:t>“</w:t>
      </w:r>
      <w:r w:rsidRPr="004E2D46">
        <w:rPr>
          <w:rFonts w:ascii="Times New Roman" w:hAnsi="Times New Roman" w:cs="Times New Roman"/>
        </w:rPr>
        <w:t xml:space="preserve">Critical </w:t>
      </w:r>
      <w:r w:rsidR="00046C23" w:rsidRPr="004E2D46">
        <w:rPr>
          <w:rFonts w:ascii="Times New Roman" w:hAnsi="Times New Roman" w:cs="Times New Roman"/>
        </w:rPr>
        <w:t>D</w:t>
      </w:r>
      <w:r w:rsidRPr="004E2D46">
        <w:rPr>
          <w:rFonts w:ascii="Times New Roman" w:hAnsi="Times New Roman" w:cs="Times New Roman"/>
        </w:rPr>
        <w:t xml:space="preserve">isability </w:t>
      </w:r>
      <w:r w:rsidR="00046C23" w:rsidRPr="004E2D46">
        <w:rPr>
          <w:rFonts w:ascii="Times New Roman" w:hAnsi="Times New Roman" w:cs="Times New Roman"/>
        </w:rPr>
        <w:t>S</w:t>
      </w:r>
      <w:r w:rsidRPr="004E2D46">
        <w:rPr>
          <w:rFonts w:ascii="Times New Roman" w:hAnsi="Times New Roman" w:cs="Times New Roman"/>
        </w:rPr>
        <w:t xml:space="preserve">tudies: Rethinking the </w:t>
      </w:r>
      <w:r w:rsidR="00046C23" w:rsidRPr="004E2D46">
        <w:rPr>
          <w:rFonts w:ascii="Times New Roman" w:hAnsi="Times New Roman" w:cs="Times New Roman"/>
        </w:rPr>
        <w:t>C</w:t>
      </w:r>
      <w:r w:rsidRPr="004E2D46">
        <w:rPr>
          <w:rFonts w:ascii="Times New Roman" w:hAnsi="Times New Roman" w:cs="Times New Roman"/>
        </w:rPr>
        <w:t xml:space="preserve">onventions for the </w:t>
      </w:r>
      <w:r w:rsidR="00046C23" w:rsidRPr="004E2D46">
        <w:rPr>
          <w:rFonts w:ascii="Times New Roman" w:hAnsi="Times New Roman" w:cs="Times New Roman"/>
        </w:rPr>
        <w:t>A</w:t>
      </w:r>
      <w:r w:rsidRPr="004E2D46">
        <w:rPr>
          <w:rFonts w:ascii="Times New Roman" w:hAnsi="Times New Roman" w:cs="Times New Roman"/>
        </w:rPr>
        <w:t xml:space="preserve">ge of </w:t>
      </w:r>
      <w:r w:rsidR="00046C23" w:rsidRPr="004E2D46">
        <w:rPr>
          <w:rFonts w:ascii="Times New Roman" w:hAnsi="Times New Roman" w:cs="Times New Roman"/>
        </w:rPr>
        <w:t>P</w:t>
      </w:r>
      <w:r w:rsidRPr="004E2D46">
        <w:rPr>
          <w:rFonts w:ascii="Times New Roman" w:hAnsi="Times New Roman" w:cs="Times New Roman"/>
        </w:rPr>
        <w:t>ostmodernit</w:t>
      </w:r>
      <w:r w:rsidR="00250B10" w:rsidRPr="004E2D46">
        <w:rPr>
          <w:rFonts w:ascii="Times New Roman" w:hAnsi="Times New Roman" w:cs="Times New Roman"/>
        </w:rPr>
        <w:t>y</w:t>
      </w:r>
      <w:r w:rsidRPr="004E2D46">
        <w:rPr>
          <w:rFonts w:ascii="Times New Roman" w:hAnsi="Times New Roman" w:cs="Times New Roman"/>
        </w:rPr>
        <w:t>.</w:t>
      </w:r>
      <w:r w:rsidR="00046C23" w:rsidRPr="004E2D46">
        <w:rPr>
          <w:rFonts w:ascii="Times New Roman" w:hAnsi="Times New Roman" w:cs="Times New Roman"/>
        </w:rPr>
        <w:t>”</w:t>
      </w:r>
      <w:r w:rsidRPr="004E2D46">
        <w:rPr>
          <w:rFonts w:ascii="Times New Roman" w:hAnsi="Times New Roman" w:cs="Times New Roman"/>
        </w:rPr>
        <w:t xml:space="preserve"> In </w:t>
      </w:r>
      <w:r w:rsidR="00046C23" w:rsidRPr="004E2D46">
        <w:rPr>
          <w:rFonts w:ascii="Times New Roman" w:hAnsi="Times New Roman" w:cs="Times New Roman"/>
          <w:i/>
          <w:iCs/>
        </w:rPr>
        <w:t>Routledge Handbook of Disability Studies</w:t>
      </w:r>
      <w:r w:rsidR="00046C23" w:rsidRPr="004E2D46">
        <w:rPr>
          <w:rFonts w:ascii="Times New Roman" w:hAnsi="Times New Roman" w:cs="Times New Roman"/>
        </w:rPr>
        <w:t xml:space="preserve"> edited by </w:t>
      </w:r>
      <w:r w:rsidR="00250B10" w:rsidRPr="004E2D46">
        <w:rPr>
          <w:rFonts w:ascii="Times New Roman" w:hAnsi="Times New Roman" w:cs="Times New Roman"/>
        </w:rPr>
        <w:t>N</w:t>
      </w:r>
      <w:r w:rsidR="00046C23" w:rsidRPr="004E2D46">
        <w:rPr>
          <w:rFonts w:ascii="Times New Roman" w:hAnsi="Times New Roman" w:cs="Times New Roman"/>
        </w:rPr>
        <w:t xml:space="preserve">ick </w:t>
      </w:r>
      <w:r w:rsidR="00250B10" w:rsidRPr="004E2D46">
        <w:rPr>
          <w:rFonts w:ascii="Times New Roman" w:hAnsi="Times New Roman" w:cs="Times New Roman"/>
        </w:rPr>
        <w:t>Watson, A</w:t>
      </w:r>
      <w:r w:rsidR="00046C23" w:rsidRPr="004E2D46">
        <w:rPr>
          <w:rFonts w:ascii="Times New Roman" w:hAnsi="Times New Roman" w:cs="Times New Roman"/>
        </w:rPr>
        <w:t>lan</w:t>
      </w:r>
      <w:r w:rsidR="00250B10" w:rsidRPr="004E2D46">
        <w:rPr>
          <w:rFonts w:ascii="Times New Roman" w:hAnsi="Times New Roman" w:cs="Times New Roman"/>
        </w:rPr>
        <w:t xml:space="preserve"> </w:t>
      </w:r>
      <w:proofErr w:type="spellStart"/>
      <w:r w:rsidR="00250B10" w:rsidRPr="004E2D46">
        <w:rPr>
          <w:rFonts w:ascii="Times New Roman" w:hAnsi="Times New Roman" w:cs="Times New Roman"/>
        </w:rPr>
        <w:t>Roulstone</w:t>
      </w:r>
      <w:proofErr w:type="spellEnd"/>
      <w:r w:rsidR="00250B10" w:rsidRPr="004E2D46">
        <w:rPr>
          <w:rFonts w:ascii="Times New Roman" w:hAnsi="Times New Roman" w:cs="Times New Roman"/>
        </w:rPr>
        <w:t xml:space="preserve">, </w:t>
      </w:r>
      <w:r w:rsidR="00046C23" w:rsidRPr="004E2D46">
        <w:rPr>
          <w:rFonts w:ascii="Times New Roman" w:hAnsi="Times New Roman" w:cs="Times New Roman"/>
        </w:rPr>
        <w:t>and</w:t>
      </w:r>
      <w:r w:rsidR="00250B10" w:rsidRPr="004E2D46">
        <w:rPr>
          <w:rFonts w:ascii="Times New Roman" w:hAnsi="Times New Roman" w:cs="Times New Roman"/>
        </w:rPr>
        <w:t xml:space="preserve"> C</w:t>
      </w:r>
      <w:r w:rsidR="00046C23" w:rsidRPr="004E2D46">
        <w:rPr>
          <w:rFonts w:ascii="Times New Roman" w:hAnsi="Times New Roman" w:cs="Times New Roman"/>
        </w:rPr>
        <w:t>arol</w:t>
      </w:r>
      <w:r w:rsidR="00250B10" w:rsidRPr="004E2D46">
        <w:rPr>
          <w:rFonts w:ascii="Times New Roman" w:hAnsi="Times New Roman" w:cs="Times New Roman"/>
        </w:rPr>
        <w:t xml:space="preserve"> Thomas</w:t>
      </w:r>
      <w:r w:rsidR="00046C23" w:rsidRPr="004E2D46">
        <w:rPr>
          <w:rFonts w:ascii="Times New Roman" w:hAnsi="Times New Roman" w:cs="Times New Roman"/>
        </w:rPr>
        <w:t xml:space="preserve">, </w:t>
      </w:r>
      <w:r w:rsidRPr="004E2D46">
        <w:rPr>
          <w:rFonts w:ascii="Times New Roman" w:hAnsi="Times New Roman" w:cs="Times New Roman"/>
        </w:rPr>
        <w:t>30–41. London: Routledge.</w:t>
      </w:r>
    </w:p>
    <w:p w14:paraId="32B98FBA" w14:textId="7B7FAF88" w:rsidR="00187E09" w:rsidRPr="004E2D46" w:rsidRDefault="00187E09" w:rsidP="00D32333">
      <w:pPr>
        <w:spacing w:after="0" w:line="480" w:lineRule="auto"/>
        <w:ind w:left="720" w:right="804" w:hanging="720"/>
        <w:rPr>
          <w:rFonts w:ascii="Times New Roman" w:hAnsi="Times New Roman" w:cs="Times New Roman"/>
        </w:rPr>
      </w:pPr>
      <w:proofErr w:type="spellStart"/>
      <w:r w:rsidRPr="004E2D46">
        <w:rPr>
          <w:rFonts w:ascii="Times New Roman" w:hAnsi="Times New Roman" w:cs="Times New Roman"/>
        </w:rPr>
        <w:t>Shildrick</w:t>
      </w:r>
      <w:proofErr w:type="spellEnd"/>
      <w:r w:rsidRPr="004E2D46">
        <w:rPr>
          <w:rFonts w:ascii="Times New Roman" w:hAnsi="Times New Roman" w:cs="Times New Roman"/>
        </w:rPr>
        <w:t xml:space="preserve">, M. 2015. </w:t>
      </w:r>
      <w:r w:rsidRPr="004E2D46">
        <w:rPr>
          <w:rFonts w:ascii="Times New Roman" w:hAnsi="Times New Roman" w:cs="Times New Roman"/>
          <w:i/>
          <w:iCs/>
        </w:rPr>
        <w:t xml:space="preserve">Leaky </w:t>
      </w:r>
      <w:r w:rsidR="009F5B5E" w:rsidRPr="004E2D46">
        <w:rPr>
          <w:rFonts w:ascii="Times New Roman" w:hAnsi="Times New Roman" w:cs="Times New Roman"/>
          <w:i/>
          <w:iCs/>
        </w:rPr>
        <w:t>B</w:t>
      </w:r>
      <w:r w:rsidRPr="004E2D46">
        <w:rPr>
          <w:rFonts w:ascii="Times New Roman" w:hAnsi="Times New Roman" w:cs="Times New Roman"/>
          <w:i/>
          <w:iCs/>
        </w:rPr>
        <w:t xml:space="preserve">odies and </w:t>
      </w:r>
      <w:r w:rsidR="009F5B5E" w:rsidRPr="004E2D46">
        <w:rPr>
          <w:rFonts w:ascii="Times New Roman" w:hAnsi="Times New Roman" w:cs="Times New Roman"/>
          <w:i/>
          <w:iCs/>
        </w:rPr>
        <w:t>B</w:t>
      </w:r>
      <w:r w:rsidRPr="004E2D46">
        <w:rPr>
          <w:rFonts w:ascii="Times New Roman" w:hAnsi="Times New Roman" w:cs="Times New Roman"/>
          <w:i/>
          <w:iCs/>
        </w:rPr>
        <w:t xml:space="preserve">oundaries: Feminism, </w:t>
      </w:r>
      <w:r w:rsidR="009F5B5E" w:rsidRPr="004E2D46">
        <w:rPr>
          <w:rFonts w:ascii="Times New Roman" w:hAnsi="Times New Roman" w:cs="Times New Roman"/>
          <w:i/>
          <w:iCs/>
        </w:rPr>
        <w:t>P</w:t>
      </w:r>
      <w:r w:rsidRPr="004E2D46">
        <w:rPr>
          <w:rFonts w:ascii="Times New Roman" w:hAnsi="Times New Roman" w:cs="Times New Roman"/>
          <w:i/>
          <w:iCs/>
        </w:rPr>
        <w:t>ostmodernism and (</w:t>
      </w:r>
      <w:r w:rsidR="009F5B5E" w:rsidRPr="004E2D46">
        <w:rPr>
          <w:rFonts w:ascii="Times New Roman" w:hAnsi="Times New Roman" w:cs="Times New Roman"/>
          <w:i/>
          <w:iCs/>
        </w:rPr>
        <w:t>B</w:t>
      </w:r>
      <w:r w:rsidRPr="004E2D46">
        <w:rPr>
          <w:rFonts w:ascii="Times New Roman" w:hAnsi="Times New Roman" w:cs="Times New Roman"/>
          <w:i/>
          <w:iCs/>
        </w:rPr>
        <w:t>io)</w:t>
      </w:r>
      <w:r w:rsidR="009F5B5E" w:rsidRPr="004E2D46">
        <w:rPr>
          <w:rFonts w:ascii="Times New Roman" w:hAnsi="Times New Roman" w:cs="Times New Roman"/>
          <w:i/>
          <w:iCs/>
        </w:rPr>
        <w:t>E</w:t>
      </w:r>
      <w:r w:rsidRPr="004E2D46">
        <w:rPr>
          <w:rFonts w:ascii="Times New Roman" w:hAnsi="Times New Roman" w:cs="Times New Roman"/>
          <w:i/>
          <w:iCs/>
        </w:rPr>
        <w:t>thics</w:t>
      </w:r>
      <w:r w:rsidRPr="004E2D46">
        <w:rPr>
          <w:rFonts w:ascii="Times New Roman" w:hAnsi="Times New Roman" w:cs="Times New Roman"/>
        </w:rPr>
        <w:t xml:space="preserve">. Routledge: Oxon. </w:t>
      </w:r>
    </w:p>
    <w:p w14:paraId="53FD78C9" w14:textId="77796AD7" w:rsidR="006A1D89" w:rsidRPr="004E2D46" w:rsidRDefault="00187E09" w:rsidP="00A21DCD">
      <w:pPr>
        <w:spacing w:after="0" w:line="480" w:lineRule="auto"/>
        <w:ind w:left="720" w:right="804" w:hanging="720"/>
        <w:rPr>
          <w:rFonts w:ascii="Times New Roman" w:hAnsi="Times New Roman" w:cs="Times New Roman"/>
          <w:shd w:val="clear" w:color="auto" w:fill="FFFFFF"/>
        </w:rPr>
      </w:pPr>
      <w:r w:rsidRPr="004E2D46">
        <w:rPr>
          <w:rFonts w:ascii="Times New Roman" w:hAnsi="Times New Roman" w:cs="Times New Roman"/>
          <w:shd w:val="clear" w:color="auto" w:fill="FFFFFF"/>
        </w:rPr>
        <w:t>Shuttleworth, R</w:t>
      </w:r>
      <w:r w:rsidR="004D0D05" w:rsidRPr="004E2D46">
        <w:rPr>
          <w:rFonts w:ascii="Times New Roman" w:hAnsi="Times New Roman" w:cs="Times New Roman"/>
          <w:shd w:val="clear" w:color="auto" w:fill="FFFFFF"/>
        </w:rPr>
        <w:t xml:space="preserve">. </w:t>
      </w:r>
      <w:r w:rsidR="00313204" w:rsidRPr="004E2D46">
        <w:rPr>
          <w:rFonts w:ascii="Times New Roman" w:hAnsi="Times New Roman" w:cs="Times New Roman"/>
          <w:shd w:val="clear" w:color="auto" w:fill="FFFFFF"/>
        </w:rPr>
        <w:t>and</w:t>
      </w:r>
      <w:r w:rsidRPr="004E2D46">
        <w:rPr>
          <w:rFonts w:ascii="Times New Roman" w:hAnsi="Times New Roman" w:cs="Times New Roman"/>
          <w:shd w:val="clear" w:color="auto" w:fill="FFFFFF"/>
        </w:rPr>
        <w:t xml:space="preserve"> </w:t>
      </w:r>
      <w:proofErr w:type="spellStart"/>
      <w:r w:rsidRPr="004E2D46">
        <w:rPr>
          <w:rFonts w:ascii="Times New Roman" w:hAnsi="Times New Roman" w:cs="Times New Roman"/>
          <w:shd w:val="clear" w:color="auto" w:fill="FFFFFF"/>
        </w:rPr>
        <w:t>Meekosha</w:t>
      </w:r>
      <w:proofErr w:type="spellEnd"/>
      <w:r w:rsidR="00313204" w:rsidRPr="004E2D46">
        <w:rPr>
          <w:rFonts w:ascii="Times New Roman" w:hAnsi="Times New Roman" w:cs="Times New Roman"/>
          <w:shd w:val="clear" w:color="auto" w:fill="FFFFFF"/>
        </w:rPr>
        <w:t>, H.</w:t>
      </w:r>
      <w:r w:rsidRPr="004E2D46">
        <w:rPr>
          <w:rFonts w:ascii="Times New Roman" w:hAnsi="Times New Roman" w:cs="Times New Roman"/>
          <w:shd w:val="clear" w:color="auto" w:fill="FFFFFF"/>
        </w:rPr>
        <w:t xml:space="preserve"> 201</w:t>
      </w:r>
      <w:r w:rsidR="004D0D05" w:rsidRPr="004E2D46">
        <w:rPr>
          <w:rFonts w:ascii="Times New Roman" w:hAnsi="Times New Roman" w:cs="Times New Roman"/>
          <w:shd w:val="clear" w:color="auto" w:fill="FFFFFF"/>
        </w:rPr>
        <w:t>7.</w:t>
      </w:r>
      <w:r w:rsidRPr="004E2D46">
        <w:rPr>
          <w:rFonts w:ascii="Times New Roman" w:hAnsi="Times New Roman" w:cs="Times New Roman"/>
          <w:shd w:val="clear" w:color="auto" w:fill="FFFFFF"/>
        </w:rPr>
        <w:t xml:space="preserve"> </w:t>
      </w:r>
      <w:r w:rsidR="006A1D89" w:rsidRPr="004E2D46">
        <w:rPr>
          <w:rFonts w:ascii="Times New Roman" w:hAnsi="Times New Roman" w:cs="Times New Roman"/>
          <w:shd w:val="clear" w:color="auto" w:fill="FFFFFF"/>
        </w:rPr>
        <w:t>“</w:t>
      </w:r>
      <w:r w:rsidRPr="004E2D46">
        <w:rPr>
          <w:rFonts w:ascii="Times New Roman" w:hAnsi="Times New Roman" w:cs="Times New Roman"/>
          <w:shd w:val="clear" w:color="auto" w:fill="FFFFFF"/>
        </w:rPr>
        <w:t xml:space="preserve">Accommodating </w:t>
      </w:r>
      <w:r w:rsidR="006A1D89" w:rsidRPr="004E2D46">
        <w:rPr>
          <w:rFonts w:ascii="Times New Roman" w:hAnsi="Times New Roman" w:cs="Times New Roman"/>
          <w:shd w:val="clear" w:color="auto" w:fill="FFFFFF"/>
        </w:rPr>
        <w:t>C</w:t>
      </w:r>
      <w:r w:rsidRPr="004E2D46">
        <w:rPr>
          <w:rFonts w:ascii="Times New Roman" w:hAnsi="Times New Roman" w:cs="Times New Roman"/>
          <w:shd w:val="clear" w:color="auto" w:fill="FFFFFF"/>
        </w:rPr>
        <w:t xml:space="preserve">ritical </w:t>
      </w:r>
      <w:r w:rsidR="006A1D89" w:rsidRPr="004E2D46">
        <w:rPr>
          <w:rFonts w:ascii="Times New Roman" w:hAnsi="Times New Roman" w:cs="Times New Roman"/>
          <w:shd w:val="clear" w:color="auto" w:fill="FFFFFF"/>
        </w:rPr>
        <w:t>D</w:t>
      </w:r>
      <w:r w:rsidRPr="004E2D46">
        <w:rPr>
          <w:rFonts w:ascii="Times New Roman" w:hAnsi="Times New Roman" w:cs="Times New Roman"/>
          <w:shd w:val="clear" w:color="auto" w:fill="FFFFFF"/>
        </w:rPr>
        <w:t xml:space="preserve">isability </w:t>
      </w:r>
      <w:r w:rsidR="006A1D89" w:rsidRPr="004E2D46">
        <w:rPr>
          <w:rFonts w:ascii="Times New Roman" w:hAnsi="Times New Roman" w:cs="Times New Roman"/>
          <w:shd w:val="clear" w:color="auto" w:fill="FFFFFF"/>
        </w:rPr>
        <w:t>S</w:t>
      </w:r>
      <w:r w:rsidRPr="004E2D46">
        <w:rPr>
          <w:rFonts w:ascii="Times New Roman" w:hAnsi="Times New Roman" w:cs="Times New Roman"/>
          <w:shd w:val="clear" w:color="auto" w:fill="FFFFFF"/>
        </w:rPr>
        <w:t xml:space="preserve">tudies in </w:t>
      </w:r>
      <w:r w:rsidR="006A1D89" w:rsidRPr="004E2D46">
        <w:rPr>
          <w:rFonts w:ascii="Times New Roman" w:hAnsi="Times New Roman" w:cs="Times New Roman"/>
          <w:shd w:val="clear" w:color="auto" w:fill="FFFFFF"/>
        </w:rPr>
        <w:t>B</w:t>
      </w:r>
      <w:r w:rsidRPr="004E2D46">
        <w:rPr>
          <w:rFonts w:ascii="Times New Roman" w:hAnsi="Times New Roman" w:cs="Times New Roman"/>
          <w:shd w:val="clear" w:color="auto" w:fill="FFFFFF"/>
        </w:rPr>
        <w:t>ioarchaeology.</w:t>
      </w:r>
      <w:r w:rsidR="006A1D89" w:rsidRPr="004E2D46">
        <w:rPr>
          <w:rFonts w:ascii="Times New Roman" w:hAnsi="Times New Roman" w:cs="Times New Roman"/>
          <w:shd w:val="clear" w:color="auto" w:fill="FFFFFF"/>
        </w:rPr>
        <w:t>”</w:t>
      </w:r>
      <w:r w:rsidRPr="004E2D46">
        <w:rPr>
          <w:rFonts w:ascii="Times New Roman" w:hAnsi="Times New Roman" w:cs="Times New Roman"/>
          <w:shd w:val="clear" w:color="auto" w:fill="FFFFFF"/>
        </w:rPr>
        <w:t xml:space="preserve"> In </w:t>
      </w:r>
      <w:r w:rsidR="006A1D89" w:rsidRPr="004E2D46">
        <w:rPr>
          <w:rFonts w:ascii="Times New Roman" w:hAnsi="Times New Roman" w:cs="Times New Roman"/>
          <w:i/>
          <w:iCs/>
          <w:shd w:val="clear" w:color="auto" w:fill="FFFFFF"/>
        </w:rPr>
        <w:t>Bioarchaeology of Impairment and Disability: Theoretical, Ethnohistorical, and Methodological Perspectives</w:t>
      </w:r>
      <w:r w:rsidR="006A1D89" w:rsidRPr="004E2D46">
        <w:rPr>
          <w:rFonts w:ascii="Times New Roman" w:hAnsi="Times New Roman" w:cs="Times New Roman"/>
          <w:shd w:val="clear" w:color="auto" w:fill="FFFFFF"/>
        </w:rPr>
        <w:t xml:space="preserve"> </w:t>
      </w:r>
      <w:r w:rsidR="00A21DCD" w:rsidRPr="004E2D46">
        <w:rPr>
          <w:rFonts w:ascii="Times New Roman" w:hAnsi="Times New Roman" w:cs="Times New Roman"/>
          <w:shd w:val="clear" w:color="auto" w:fill="FFFFFF"/>
        </w:rPr>
        <w:t xml:space="preserve">edited by </w:t>
      </w:r>
      <w:r w:rsidR="004D0D05" w:rsidRPr="004E2D46">
        <w:rPr>
          <w:rFonts w:ascii="Times New Roman" w:hAnsi="Times New Roman" w:cs="Times New Roman"/>
          <w:shd w:val="clear" w:color="auto" w:fill="FFFFFF"/>
        </w:rPr>
        <w:t>J</w:t>
      </w:r>
      <w:r w:rsidR="00A21DCD" w:rsidRPr="004E2D46">
        <w:rPr>
          <w:rFonts w:ascii="Times New Roman" w:hAnsi="Times New Roman" w:cs="Times New Roman"/>
          <w:shd w:val="clear" w:color="auto" w:fill="FFFFFF"/>
        </w:rPr>
        <w:t xml:space="preserve">ennifer </w:t>
      </w:r>
      <w:r w:rsidRPr="004E2D46">
        <w:rPr>
          <w:rFonts w:ascii="Times New Roman" w:hAnsi="Times New Roman" w:cs="Times New Roman"/>
          <w:shd w:val="clear" w:color="auto" w:fill="FFFFFF"/>
        </w:rPr>
        <w:t>Byrnes</w:t>
      </w:r>
      <w:r w:rsidR="004D0D05" w:rsidRPr="004E2D46">
        <w:rPr>
          <w:rFonts w:ascii="Times New Roman" w:hAnsi="Times New Roman" w:cs="Times New Roman"/>
          <w:shd w:val="clear" w:color="auto" w:fill="FFFFFF"/>
        </w:rPr>
        <w:t xml:space="preserve"> </w:t>
      </w:r>
      <w:r w:rsidR="00A21DCD" w:rsidRPr="004E2D46">
        <w:rPr>
          <w:rFonts w:ascii="Times New Roman" w:hAnsi="Times New Roman" w:cs="Times New Roman"/>
          <w:shd w:val="clear" w:color="auto" w:fill="FFFFFF"/>
        </w:rPr>
        <w:t>and Jennifer</w:t>
      </w:r>
      <w:r w:rsidR="004D0D05" w:rsidRPr="004E2D46">
        <w:rPr>
          <w:rFonts w:ascii="Times New Roman" w:hAnsi="Times New Roman" w:cs="Times New Roman"/>
          <w:shd w:val="clear" w:color="auto" w:fill="FFFFFF"/>
        </w:rPr>
        <w:t xml:space="preserve"> </w:t>
      </w:r>
      <w:r w:rsidRPr="004E2D46">
        <w:rPr>
          <w:rFonts w:ascii="Times New Roman" w:hAnsi="Times New Roman" w:cs="Times New Roman"/>
          <w:shd w:val="clear" w:color="auto" w:fill="FFFFFF"/>
        </w:rPr>
        <w:t>Muller</w:t>
      </w:r>
      <w:r w:rsidR="00A21DCD" w:rsidRPr="004E2D46">
        <w:rPr>
          <w:rFonts w:ascii="Times New Roman" w:hAnsi="Times New Roman" w:cs="Times New Roman"/>
          <w:shd w:val="clear" w:color="auto" w:fill="FFFFFF"/>
        </w:rPr>
        <w:t xml:space="preserve">, </w:t>
      </w:r>
      <w:r w:rsidR="004D0D05" w:rsidRPr="004E2D46">
        <w:rPr>
          <w:rFonts w:ascii="Times New Roman" w:hAnsi="Times New Roman" w:cs="Times New Roman"/>
          <w:shd w:val="clear" w:color="auto" w:fill="FFFFFF"/>
        </w:rPr>
        <w:t>19-38</w:t>
      </w:r>
      <w:r w:rsidR="00A21DCD" w:rsidRPr="004E2D46">
        <w:rPr>
          <w:rFonts w:ascii="Times New Roman" w:hAnsi="Times New Roman" w:cs="Times New Roman"/>
          <w:shd w:val="clear" w:color="auto" w:fill="FFFFFF"/>
        </w:rPr>
        <w:t>.</w:t>
      </w:r>
      <w:r w:rsidR="004D0D05" w:rsidRPr="004E2D46">
        <w:rPr>
          <w:rFonts w:ascii="Times New Roman" w:hAnsi="Times New Roman" w:cs="Times New Roman"/>
          <w:shd w:val="clear" w:color="auto" w:fill="FFFFFF"/>
        </w:rPr>
        <w:t xml:space="preserve"> </w:t>
      </w:r>
      <w:r w:rsidRPr="004E2D46">
        <w:rPr>
          <w:rFonts w:ascii="Times New Roman" w:hAnsi="Times New Roman" w:cs="Times New Roman"/>
          <w:shd w:val="clear" w:color="auto" w:fill="FFFFFF"/>
        </w:rPr>
        <w:t>Springer, Cham</w:t>
      </w:r>
      <w:r w:rsidR="004D0D05" w:rsidRPr="004E2D46">
        <w:rPr>
          <w:rFonts w:ascii="Times New Roman" w:hAnsi="Times New Roman" w:cs="Times New Roman"/>
          <w:shd w:val="clear" w:color="auto" w:fill="FFFFFF"/>
        </w:rPr>
        <w:t xml:space="preserve">: </w:t>
      </w:r>
      <w:r w:rsidRPr="004E2D46">
        <w:rPr>
          <w:rFonts w:ascii="Times New Roman" w:hAnsi="Times New Roman" w:cs="Times New Roman"/>
          <w:shd w:val="clear" w:color="auto" w:fill="FFFFFF"/>
        </w:rPr>
        <w:t>Switzerland.</w:t>
      </w:r>
    </w:p>
    <w:p w14:paraId="2427C42E" w14:textId="2AFFB0AE" w:rsidR="00187E09" w:rsidRPr="004E2D46" w:rsidRDefault="00187E09" w:rsidP="00D32333">
      <w:pPr>
        <w:spacing w:after="0" w:line="480" w:lineRule="auto"/>
        <w:ind w:left="720" w:right="804" w:hanging="720"/>
        <w:rPr>
          <w:rFonts w:ascii="Times New Roman" w:hAnsi="Times New Roman" w:cs="Times New Roman"/>
        </w:rPr>
      </w:pPr>
      <w:proofErr w:type="spellStart"/>
      <w:r w:rsidRPr="004E2D46">
        <w:rPr>
          <w:rFonts w:ascii="Times New Roman" w:hAnsi="Times New Roman" w:cs="Times New Roman"/>
        </w:rPr>
        <w:t>Sigurjónsdóttir</w:t>
      </w:r>
      <w:proofErr w:type="spellEnd"/>
      <w:r w:rsidRPr="004E2D46">
        <w:rPr>
          <w:rFonts w:ascii="Times New Roman" w:hAnsi="Times New Roman" w:cs="Times New Roman"/>
        </w:rPr>
        <w:t xml:space="preserve">, H., </w:t>
      </w:r>
      <w:r w:rsidR="00313204" w:rsidRPr="004E2D46">
        <w:rPr>
          <w:rFonts w:ascii="Times New Roman" w:hAnsi="Times New Roman" w:cs="Times New Roman"/>
        </w:rPr>
        <w:t>and</w:t>
      </w:r>
      <w:r w:rsidRPr="004E2D46">
        <w:rPr>
          <w:rFonts w:ascii="Times New Roman" w:hAnsi="Times New Roman" w:cs="Times New Roman"/>
        </w:rPr>
        <w:t xml:space="preserve"> Rice, J. 2018. </w:t>
      </w:r>
      <w:r w:rsidR="00E5547F" w:rsidRPr="004E2D46">
        <w:rPr>
          <w:rFonts w:ascii="Times New Roman" w:hAnsi="Times New Roman" w:cs="Times New Roman"/>
        </w:rPr>
        <w:t>“</w:t>
      </w:r>
      <w:r w:rsidRPr="004E2D46">
        <w:rPr>
          <w:rFonts w:ascii="Times New Roman" w:hAnsi="Times New Roman" w:cs="Times New Roman"/>
        </w:rPr>
        <w:t xml:space="preserve">‘Evidence’ of </w:t>
      </w:r>
      <w:r w:rsidR="00E5547F" w:rsidRPr="004E2D46">
        <w:rPr>
          <w:rFonts w:ascii="Times New Roman" w:hAnsi="Times New Roman" w:cs="Times New Roman"/>
        </w:rPr>
        <w:t>N</w:t>
      </w:r>
      <w:r w:rsidRPr="004E2D46">
        <w:rPr>
          <w:rFonts w:ascii="Times New Roman" w:hAnsi="Times New Roman" w:cs="Times New Roman"/>
        </w:rPr>
        <w:t xml:space="preserve">eglect as a </w:t>
      </w:r>
      <w:r w:rsidR="00E5547F" w:rsidRPr="004E2D46">
        <w:rPr>
          <w:rFonts w:ascii="Times New Roman" w:hAnsi="Times New Roman" w:cs="Times New Roman"/>
        </w:rPr>
        <w:t>F</w:t>
      </w:r>
      <w:r w:rsidRPr="004E2D46">
        <w:rPr>
          <w:rFonts w:ascii="Times New Roman" w:hAnsi="Times New Roman" w:cs="Times New Roman"/>
        </w:rPr>
        <w:t xml:space="preserve">orm of </w:t>
      </w:r>
      <w:r w:rsidR="00E5547F" w:rsidRPr="004E2D46">
        <w:rPr>
          <w:rFonts w:ascii="Times New Roman" w:hAnsi="Times New Roman" w:cs="Times New Roman"/>
        </w:rPr>
        <w:t>S</w:t>
      </w:r>
      <w:r w:rsidRPr="004E2D46">
        <w:rPr>
          <w:rFonts w:ascii="Times New Roman" w:hAnsi="Times New Roman" w:cs="Times New Roman"/>
        </w:rPr>
        <w:t xml:space="preserve">tructural </w:t>
      </w:r>
      <w:r w:rsidR="00E5547F" w:rsidRPr="004E2D46">
        <w:rPr>
          <w:rFonts w:ascii="Times New Roman" w:hAnsi="Times New Roman" w:cs="Times New Roman"/>
        </w:rPr>
        <w:t>V</w:t>
      </w:r>
      <w:r w:rsidRPr="004E2D46">
        <w:rPr>
          <w:rFonts w:ascii="Times New Roman" w:hAnsi="Times New Roman" w:cs="Times New Roman"/>
        </w:rPr>
        <w:t xml:space="preserve">iolence: Parents with </w:t>
      </w:r>
      <w:r w:rsidR="00E5547F" w:rsidRPr="004E2D46">
        <w:rPr>
          <w:rFonts w:ascii="Times New Roman" w:hAnsi="Times New Roman" w:cs="Times New Roman"/>
        </w:rPr>
        <w:t>I</w:t>
      </w:r>
      <w:r w:rsidRPr="004E2D46">
        <w:rPr>
          <w:rFonts w:ascii="Times New Roman" w:hAnsi="Times New Roman" w:cs="Times New Roman"/>
        </w:rPr>
        <w:t xml:space="preserve">ntellectual </w:t>
      </w:r>
      <w:r w:rsidR="00E5547F" w:rsidRPr="004E2D46">
        <w:rPr>
          <w:rFonts w:ascii="Times New Roman" w:hAnsi="Times New Roman" w:cs="Times New Roman"/>
        </w:rPr>
        <w:t>D</w:t>
      </w:r>
      <w:r w:rsidRPr="004E2D46">
        <w:rPr>
          <w:rFonts w:ascii="Times New Roman" w:hAnsi="Times New Roman" w:cs="Times New Roman"/>
        </w:rPr>
        <w:t xml:space="preserve">isabilities and </w:t>
      </w:r>
      <w:r w:rsidR="00E5547F" w:rsidRPr="004E2D46">
        <w:rPr>
          <w:rFonts w:ascii="Times New Roman" w:hAnsi="Times New Roman" w:cs="Times New Roman"/>
        </w:rPr>
        <w:t>C</w:t>
      </w:r>
      <w:r w:rsidRPr="004E2D46">
        <w:rPr>
          <w:rFonts w:ascii="Times New Roman" w:hAnsi="Times New Roman" w:cs="Times New Roman"/>
        </w:rPr>
        <w:t xml:space="preserve">ustody </w:t>
      </w:r>
      <w:r w:rsidR="00E5547F" w:rsidRPr="004E2D46">
        <w:rPr>
          <w:rFonts w:ascii="Times New Roman" w:hAnsi="Times New Roman" w:cs="Times New Roman"/>
        </w:rPr>
        <w:t>D</w:t>
      </w:r>
      <w:r w:rsidRPr="004E2D46">
        <w:rPr>
          <w:rFonts w:ascii="Times New Roman" w:hAnsi="Times New Roman" w:cs="Times New Roman"/>
        </w:rPr>
        <w:t>eprivation.</w:t>
      </w:r>
      <w:r w:rsidR="00E5547F"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Social Inclusion</w:t>
      </w:r>
      <w:r w:rsidRPr="004E2D46">
        <w:rPr>
          <w:rFonts w:ascii="Times New Roman" w:hAnsi="Times New Roman" w:cs="Times New Roman"/>
        </w:rPr>
        <w:t>, 6</w:t>
      </w:r>
      <w:r w:rsidR="00E5547F" w:rsidRPr="004E2D46">
        <w:rPr>
          <w:rFonts w:ascii="Times New Roman" w:hAnsi="Times New Roman" w:cs="Times New Roman"/>
        </w:rPr>
        <w:t xml:space="preserve"> (2)</w:t>
      </w:r>
      <w:r w:rsidRPr="004E2D46">
        <w:rPr>
          <w:rFonts w:ascii="Times New Roman" w:hAnsi="Times New Roman" w:cs="Times New Roman"/>
        </w:rPr>
        <w:t>, 66–73.</w:t>
      </w:r>
      <w:r w:rsidR="00973BD1" w:rsidRPr="004E2D46">
        <w:rPr>
          <w:rFonts w:ascii="Times New Roman" w:hAnsi="Times New Roman" w:cs="Times New Roman"/>
        </w:rPr>
        <w:t xml:space="preserve"> </w:t>
      </w:r>
      <w:hyperlink r:id="rId37" w:history="1">
        <w:r w:rsidR="00973BD1" w:rsidRPr="004E2D46">
          <w:rPr>
            <w:rStyle w:val="Hyperlink"/>
            <w:rFonts w:ascii="Times New Roman" w:hAnsi="Times New Roman" w:cs="Times New Roman"/>
          </w:rPr>
          <w:t>http://dx.doi.org/10.17645/si.v6i2.1344</w:t>
        </w:r>
      </w:hyperlink>
      <w:r w:rsidR="00973BD1" w:rsidRPr="004E2D46">
        <w:rPr>
          <w:rFonts w:ascii="Times New Roman" w:hAnsi="Times New Roman" w:cs="Times New Roman"/>
        </w:rPr>
        <w:t xml:space="preserve"> </w:t>
      </w:r>
    </w:p>
    <w:p w14:paraId="575B79DC" w14:textId="2F3A0144" w:rsidR="000D4E4B" w:rsidRPr="004E2D46" w:rsidRDefault="000D4E4B" w:rsidP="00D32333">
      <w:pPr>
        <w:spacing w:after="0" w:line="480" w:lineRule="auto"/>
        <w:ind w:left="720" w:hanging="720"/>
        <w:jc w:val="both"/>
        <w:rPr>
          <w:rFonts w:ascii="Times New Roman" w:hAnsi="Times New Roman" w:cs="Times New Roman"/>
        </w:rPr>
      </w:pPr>
      <w:r w:rsidRPr="004E2D46">
        <w:rPr>
          <w:rFonts w:ascii="Times New Roman" w:hAnsi="Times New Roman" w:cs="Times New Roman"/>
        </w:rPr>
        <w:t xml:space="preserve">Stalker, K., Green Lister, P., </w:t>
      </w:r>
      <w:proofErr w:type="spellStart"/>
      <w:r w:rsidRPr="004E2D46">
        <w:rPr>
          <w:rFonts w:ascii="Times New Roman" w:hAnsi="Times New Roman" w:cs="Times New Roman"/>
        </w:rPr>
        <w:t>Lerpiniere</w:t>
      </w:r>
      <w:proofErr w:type="spellEnd"/>
      <w:r w:rsidRPr="004E2D46">
        <w:rPr>
          <w:rFonts w:ascii="Times New Roman" w:hAnsi="Times New Roman" w:cs="Times New Roman"/>
        </w:rPr>
        <w:t xml:space="preserve"> J., </w:t>
      </w:r>
      <w:r w:rsidR="00313204" w:rsidRPr="004E2D46">
        <w:rPr>
          <w:rFonts w:ascii="Times New Roman" w:hAnsi="Times New Roman" w:cs="Times New Roman"/>
        </w:rPr>
        <w:t>and</w:t>
      </w:r>
      <w:r w:rsidRPr="004E2D46">
        <w:rPr>
          <w:rFonts w:ascii="Times New Roman" w:hAnsi="Times New Roman" w:cs="Times New Roman"/>
        </w:rPr>
        <w:t xml:space="preserve"> McArthur, K. 2010. </w:t>
      </w:r>
      <w:r w:rsidRPr="004E2D46">
        <w:rPr>
          <w:rFonts w:ascii="Times New Roman" w:hAnsi="Times New Roman" w:cs="Times New Roman"/>
          <w:i/>
          <w:iCs/>
        </w:rPr>
        <w:t xml:space="preserve">Child </w:t>
      </w:r>
      <w:r w:rsidR="009F5B5E" w:rsidRPr="004E2D46">
        <w:rPr>
          <w:rFonts w:ascii="Times New Roman" w:hAnsi="Times New Roman" w:cs="Times New Roman"/>
          <w:i/>
          <w:iCs/>
        </w:rPr>
        <w:t>P</w:t>
      </w:r>
      <w:r w:rsidRPr="004E2D46">
        <w:rPr>
          <w:rFonts w:ascii="Times New Roman" w:hAnsi="Times New Roman" w:cs="Times New Roman"/>
          <w:i/>
          <w:iCs/>
        </w:rPr>
        <w:t xml:space="preserve">rotection and the </w:t>
      </w:r>
      <w:r w:rsidR="009F5B5E" w:rsidRPr="004E2D46">
        <w:rPr>
          <w:rFonts w:ascii="Times New Roman" w:hAnsi="Times New Roman" w:cs="Times New Roman"/>
          <w:i/>
          <w:iCs/>
        </w:rPr>
        <w:t>N</w:t>
      </w:r>
      <w:r w:rsidRPr="004E2D46">
        <w:rPr>
          <w:rFonts w:ascii="Times New Roman" w:hAnsi="Times New Roman" w:cs="Times New Roman"/>
          <w:i/>
          <w:iCs/>
        </w:rPr>
        <w:t xml:space="preserve">eeds and </w:t>
      </w:r>
      <w:r w:rsidR="009F5B5E" w:rsidRPr="004E2D46">
        <w:rPr>
          <w:rFonts w:ascii="Times New Roman" w:hAnsi="Times New Roman" w:cs="Times New Roman"/>
          <w:i/>
          <w:iCs/>
        </w:rPr>
        <w:t>R</w:t>
      </w:r>
      <w:r w:rsidRPr="004E2D46">
        <w:rPr>
          <w:rFonts w:ascii="Times New Roman" w:hAnsi="Times New Roman" w:cs="Times New Roman"/>
          <w:i/>
          <w:iCs/>
        </w:rPr>
        <w:t xml:space="preserve">ights of </w:t>
      </w:r>
      <w:r w:rsidR="009F5B5E" w:rsidRPr="004E2D46">
        <w:rPr>
          <w:rFonts w:ascii="Times New Roman" w:hAnsi="Times New Roman" w:cs="Times New Roman"/>
          <w:i/>
          <w:iCs/>
        </w:rPr>
        <w:t>D</w:t>
      </w:r>
      <w:r w:rsidRPr="004E2D46">
        <w:rPr>
          <w:rFonts w:ascii="Times New Roman" w:hAnsi="Times New Roman" w:cs="Times New Roman"/>
          <w:i/>
          <w:iCs/>
        </w:rPr>
        <w:t xml:space="preserve">isabled </w:t>
      </w:r>
      <w:r w:rsidR="009F5B5E" w:rsidRPr="004E2D46">
        <w:rPr>
          <w:rFonts w:ascii="Times New Roman" w:hAnsi="Times New Roman" w:cs="Times New Roman"/>
          <w:i/>
          <w:iCs/>
        </w:rPr>
        <w:t>C</w:t>
      </w:r>
      <w:r w:rsidRPr="004E2D46">
        <w:rPr>
          <w:rFonts w:ascii="Times New Roman" w:hAnsi="Times New Roman" w:cs="Times New Roman"/>
          <w:i/>
          <w:iCs/>
        </w:rPr>
        <w:t>hildren.</w:t>
      </w:r>
      <w:r w:rsidRPr="004E2D46">
        <w:rPr>
          <w:rFonts w:ascii="Times New Roman" w:hAnsi="Times New Roman" w:cs="Times New Roman"/>
        </w:rPr>
        <w:t xml:space="preserve"> </w:t>
      </w:r>
      <w:r w:rsidR="009F5B5E" w:rsidRPr="004E2D46">
        <w:rPr>
          <w:rFonts w:ascii="Times New Roman" w:hAnsi="Times New Roman" w:cs="Times New Roman"/>
        </w:rPr>
        <w:t xml:space="preserve">Strathclyde: </w:t>
      </w:r>
      <w:r w:rsidRPr="004E2D46">
        <w:rPr>
          <w:rFonts w:ascii="Times New Roman" w:hAnsi="Times New Roman" w:cs="Times New Roman"/>
        </w:rPr>
        <w:t>University of Strathclyde Faculty of Education/ Sir Halley Stewart Trust.</w:t>
      </w:r>
    </w:p>
    <w:p w14:paraId="249DDF25" w14:textId="57D6EE2E" w:rsidR="00187E09" w:rsidRPr="004E2D46" w:rsidRDefault="00187E09" w:rsidP="00D32333">
      <w:pPr>
        <w:spacing w:after="0" w:line="480" w:lineRule="auto"/>
        <w:ind w:left="720" w:hanging="720"/>
        <w:jc w:val="both"/>
        <w:rPr>
          <w:rFonts w:ascii="Times New Roman" w:hAnsi="Times New Roman" w:cs="Times New Roman"/>
        </w:rPr>
      </w:pPr>
      <w:r w:rsidRPr="004E2D46">
        <w:rPr>
          <w:rFonts w:ascii="Times New Roman" w:hAnsi="Times New Roman" w:cs="Times New Roman"/>
        </w:rPr>
        <w:t>Stalker, K.</w:t>
      </w:r>
      <w:r w:rsidR="00DA449E" w:rsidRPr="004E2D46">
        <w:rPr>
          <w:rFonts w:ascii="Times New Roman" w:hAnsi="Times New Roman" w:cs="Times New Roman"/>
        </w:rPr>
        <w:t xml:space="preserve">, </w:t>
      </w:r>
      <w:r w:rsidR="00313204" w:rsidRPr="004E2D46">
        <w:rPr>
          <w:rFonts w:ascii="Times New Roman" w:hAnsi="Times New Roman" w:cs="Times New Roman"/>
        </w:rPr>
        <w:t>and</w:t>
      </w:r>
      <w:r w:rsidR="00DA449E" w:rsidRPr="004E2D46">
        <w:rPr>
          <w:rFonts w:ascii="Times New Roman" w:hAnsi="Times New Roman" w:cs="Times New Roman"/>
        </w:rPr>
        <w:t xml:space="preserve"> </w:t>
      </w:r>
      <w:r w:rsidRPr="004E2D46">
        <w:rPr>
          <w:rFonts w:ascii="Times New Roman" w:hAnsi="Times New Roman" w:cs="Times New Roman"/>
        </w:rPr>
        <w:t>McArthur, K. 2012</w:t>
      </w:r>
      <w:r w:rsidR="00DA449E" w:rsidRPr="004E2D46">
        <w:rPr>
          <w:rFonts w:ascii="Times New Roman" w:hAnsi="Times New Roman" w:cs="Times New Roman"/>
        </w:rPr>
        <w:t>.</w:t>
      </w:r>
      <w:r w:rsidRPr="004E2D46">
        <w:rPr>
          <w:rFonts w:ascii="Times New Roman" w:hAnsi="Times New Roman" w:cs="Times New Roman"/>
        </w:rPr>
        <w:t xml:space="preserve"> </w:t>
      </w:r>
      <w:r w:rsidR="00082A8F" w:rsidRPr="004E2D46">
        <w:rPr>
          <w:rFonts w:ascii="Times New Roman" w:hAnsi="Times New Roman" w:cs="Times New Roman"/>
        </w:rPr>
        <w:t>“</w:t>
      </w:r>
      <w:r w:rsidRPr="004E2D46">
        <w:rPr>
          <w:rFonts w:ascii="Times New Roman" w:hAnsi="Times New Roman" w:cs="Times New Roman"/>
        </w:rPr>
        <w:t xml:space="preserve">Child </w:t>
      </w:r>
      <w:r w:rsidR="00082A8F" w:rsidRPr="004E2D46">
        <w:rPr>
          <w:rFonts w:ascii="Times New Roman" w:hAnsi="Times New Roman" w:cs="Times New Roman"/>
        </w:rPr>
        <w:t>A</w:t>
      </w:r>
      <w:r w:rsidRPr="004E2D46">
        <w:rPr>
          <w:rFonts w:ascii="Times New Roman" w:hAnsi="Times New Roman" w:cs="Times New Roman"/>
        </w:rPr>
        <w:t xml:space="preserve">buse, </w:t>
      </w:r>
      <w:r w:rsidR="00082A8F" w:rsidRPr="004E2D46">
        <w:rPr>
          <w:rFonts w:ascii="Times New Roman" w:hAnsi="Times New Roman" w:cs="Times New Roman"/>
        </w:rPr>
        <w:t>C</w:t>
      </w:r>
      <w:r w:rsidRPr="004E2D46">
        <w:rPr>
          <w:rFonts w:ascii="Times New Roman" w:hAnsi="Times New Roman" w:cs="Times New Roman"/>
        </w:rPr>
        <w:t xml:space="preserve">hild </w:t>
      </w:r>
      <w:r w:rsidR="00082A8F" w:rsidRPr="004E2D46">
        <w:rPr>
          <w:rFonts w:ascii="Times New Roman" w:hAnsi="Times New Roman" w:cs="Times New Roman"/>
        </w:rPr>
        <w:t>P</w:t>
      </w:r>
      <w:r w:rsidRPr="004E2D46">
        <w:rPr>
          <w:rFonts w:ascii="Times New Roman" w:hAnsi="Times New Roman" w:cs="Times New Roman"/>
        </w:rPr>
        <w:t xml:space="preserve">rotection and </w:t>
      </w:r>
      <w:r w:rsidR="00082A8F" w:rsidRPr="004E2D46">
        <w:rPr>
          <w:rFonts w:ascii="Times New Roman" w:hAnsi="Times New Roman" w:cs="Times New Roman"/>
        </w:rPr>
        <w:t>D</w:t>
      </w:r>
      <w:r w:rsidRPr="004E2D46">
        <w:rPr>
          <w:rFonts w:ascii="Times New Roman" w:hAnsi="Times New Roman" w:cs="Times New Roman"/>
        </w:rPr>
        <w:t xml:space="preserve">isabled </w:t>
      </w:r>
      <w:r w:rsidR="00082A8F" w:rsidRPr="004E2D46">
        <w:rPr>
          <w:rFonts w:ascii="Times New Roman" w:hAnsi="Times New Roman" w:cs="Times New Roman"/>
        </w:rPr>
        <w:t>C</w:t>
      </w:r>
      <w:r w:rsidRPr="004E2D46">
        <w:rPr>
          <w:rFonts w:ascii="Times New Roman" w:hAnsi="Times New Roman" w:cs="Times New Roman"/>
        </w:rPr>
        <w:t xml:space="preserve">hildren: A </w:t>
      </w:r>
      <w:r w:rsidR="00082A8F" w:rsidRPr="004E2D46">
        <w:rPr>
          <w:rFonts w:ascii="Times New Roman" w:hAnsi="Times New Roman" w:cs="Times New Roman"/>
        </w:rPr>
        <w:t>R</w:t>
      </w:r>
      <w:r w:rsidRPr="004E2D46">
        <w:rPr>
          <w:rFonts w:ascii="Times New Roman" w:hAnsi="Times New Roman" w:cs="Times New Roman"/>
        </w:rPr>
        <w:t xml:space="preserve">eview of </w:t>
      </w:r>
      <w:r w:rsidR="00082A8F" w:rsidRPr="004E2D46">
        <w:rPr>
          <w:rFonts w:ascii="Times New Roman" w:hAnsi="Times New Roman" w:cs="Times New Roman"/>
        </w:rPr>
        <w:t>R</w:t>
      </w:r>
      <w:r w:rsidRPr="004E2D46">
        <w:rPr>
          <w:rFonts w:ascii="Times New Roman" w:hAnsi="Times New Roman" w:cs="Times New Roman"/>
        </w:rPr>
        <w:t xml:space="preserve">ecent </w:t>
      </w:r>
      <w:r w:rsidR="00082A8F" w:rsidRPr="004E2D46">
        <w:rPr>
          <w:rFonts w:ascii="Times New Roman" w:hAnsi="Times New Roman" w:cs="Times New Roman"/>
        </w:rPr>
        <w:t>R</w:t>
      </w:r>
      <w:r w:rsidRPr="004E2D46">
        <w:rPr>
          <w:rFonts w:ascii="Times New Roman" w:hAnsi="Times New Roman" w:cs="Times New Roman"/>
        </w:rPr>
        <w:t>esearch.</w:t>
      </w:r>
      <w:r w:rsidR="00082A8F"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Child Abuse Review, </w:t>
      </w:r>
      <w:r w:rsidRPr="004E2D46">
        <w:rPr>
          <w:rFonts w:ascii="Times New Roman" w:hAnsi="Times New Roman" w:cs="Times New Roman"/>
        </w:rPr>
        <w:t>21</w:t>
      </w:r>
      <w:r w:rsidR="00082A8F" w:rsidRPr="004E2D46">
        <w:rPr>
          <w:rFonts w:ascii="Times New Roman" w:hAnsi="Times New Roman" w:cs="Times New Roman"/>
        </w:rPr>
        <w:t xml:space="preserve"> (1)</w:t>
      </w:r>
      <w:r w:rsidR="00DA449E" w:rsidRPr="004E2D46">
        <w:rPr>
          <w:rFonts w:ascii="Times New Roman" w:hAnsi="Times New Roman" w:cs="Times New Roman"/>
        </w:rPr>
        <w:t>,</w:t>
      </w:r>
      <w:r w:rsidRPr="004E2D46">
        <w:rPr>
          <w:rFonts w:ascii="Times New Roman" w:hAnsi="Times New Roman" w:cs="Times New Roman"/>
        </w:rPr>
        <w:t xml:space="preserve"> 24–40.</w:t>
      </w:r>
      <w:r w:rsidR="003A23EB" w:rsidRPr="004E2D46">
        <w:rPr>
          <w:rFonts w:ascii="Times New Roman" w:hAnsi="Times New Roman" w:cs="Times New Roman"/>
        </w:rPr>
        <w:t xml:space="preserve"> </w:t>
      </w:r>
      <w:hyperlink r:id="rId38" w:history="1">
        <w:r w:rsidR="003A23EB" w:rsidRPr="004E2D46">
          <w:rPr>
            <w:rStyle w:val="Hyperlink"/>
            <w:rFonts w:ascii="Times New Roman" w:hAnsi="Times New Roman" w:cs="Times New Roman"/>
          </w:rPr>
          <w:t>https://doi.org/10.1002/car.1154</w:t>
        </w:r>
      </w:hyperlink>
      <w:r w:rsidR="003A23EB" w:rsidRPr="004E2D46">
        <w:rPr>
          <w:rFonts w:ascii="Times New Roman" w:hAnsi="Times New Roman" w:cs="Times New Roman"/>
        </w:rPr>
        <w:t xml:space="preserve"> </w:t>
      </w:r>
    </w:p>
    <w:p w14:paraId="58DFF4E6" w14:textId="407748CB" w:rsidR="00187E09" w:rsidRPr="004E2D46" w:rsidRDefault="00187E09" w:rsidP="00D32333">
      <w:pPr>
        <w:spacing w:after="0" w:line="480" w:lineRule="auto"/>
        <w:ind w:left="720" w:hanging="720"/>
        <w:jc w:val="both"/>
        <w:rPr>
          <w:rFonts w:ascii="Times New Roman" w:hAnsi="Times New Roman" w:cs="Times New Roman"/>
        </w:rPr>
      </w:pPr>
      <w:r w:rsidRPr="004E2D46">
        <w:rPr>
          <w:rFonts w:ascii="Times New Roman" w:hAnsi="Times New Roman" w:cs="Times New Roman"/>
        </w:rPr>
        <w:t>Sullivan, P.</w:t>
      </w:r>
      <w:r w:rsidR="00DA449E" w:rsidRPr="004E2D46">
        <w:rPr>
          <w:rFonts w:ascii="Times New Roman" w:hAnsi="Times New Roman" w:cs="Times New Roman"/>
        </w:rPr>
        <w:t xml:space="preserve">, </w:t>
      </w:r>
      <w:r w:rsidR="00313204" w:rsidRPr="004E2D46">
        <w:rPr>
          <w:rFonts w:ascii="Times New Roman" w:hAnsi="Times New Roman" w:cs="Times New Roman"/>
        </w:rPr>
        <w:t>and</w:t>
      </w:r>
      <w:r w:rsidR="00DA449E" w:rsidRPr="004E2D46">
        <w:rPr>
          <w:rFonts w:ascii="Times New Roman" w:hAnsi="Times New Roman" w:cs="Times New Roman"/>
        </w:rPr>
        <w:t xml:space="preserve"> K</w:t>
      </w:r>
      <w:r w:rsidRPr="004E2D46">
        <w:rPr>
          <w:rFonts w:ascii="Times New Roman" w:hAnsi="Times New Roman" w:cs="Times New Roman"/>
        </w:rPr>
        <w:t>nutson, J. 2000</w:t>
      </w:r>
      <w:r w:rsidR="00DA449E" w:rsidRPr="004E2D46">
        <w:rPr>
          <w:rFonts w:ascii="Times New Roman" w:hAnsi="Times New Roman" w:cs="Times New Roman"/>
        </w:rPr>
        <w:t>.</w:t>
      </w:r>
      <w:r w:rsidRPr="004E2D46">
        <w:rPr>
          <w:rFonts w:ascii="Times New Roman" w:hAnsi="Times New Roman" w:cs="Times New Roman"/>
        </w:rPr>
        <w:t xml:space="preserve"> </w:t>
      </w:r>
      <w:r w:rsidR="00082A8F" w:rsidRPr="004E2D46">
        <w:rPr>
          <w:rFonts w:ascii="Times New Roman" w:hAnsi="Times New Roman" w:cs="Times New Roman"/>
        </w:rPr>
        <w:t>“</w:t>
      </w:r>
      <w:r w:rsidRPr="004E2D46">
        <w:rPr>
          <w:rFonts w:ascii="Times New Roman" w:hAnsi="Times New Roman" w:cs="Times New Roman"/>
        </w:rPr>
        <w:t xml:space="preserve">Maltreatment and </w:t>
      </w:r>
      <w:r w:rsidR="00082A8F" w:rsidRPr="004E2D46">
        <w:rPr>
          <w:rFonts w:ascii="Times New Roman" w:hAnsi="Times New Roman" w:cs="Times New Roman"/>
        </w:rPr>
        <w:t>D</w:t>
      </w:r>
      <w:r w:rsidRPr="004E2D46">
        <w:rPr>
          <w:rFonts w:ascii="Times New Roman" w:hAnsi="Times New Roman" w:cs="Times New Roman"/>
        </w:rPr>
        <w:t xml:space="preserve">isabilities: A </w:t>
      </w:r>
      <w:r w:rsidR="00082A8F" w:rsidRPr="004E2D46">
        <w:rPr>
          <w:rFonts w:ascii="Times New Roman" w:hAnsi="Times New Roman" w:cs="Times New Roman"/>
        </w:rPr>
        <w:t>P</w:t>
      </w:r>
      <w:r w:rsidRPr="004E2D46">
        <w:rPr>
          <w:rFonts w:ascii="Times New Roman" w:hAnsi="Times New Roman" w:cs="Times New Roman"/>
        </w:rPr>
        <w:t>opulation-</w:t>
      </w:r>
      <w:r w:rsidR="00082A8F" w:rsidRPr="004E2D46">
        <w:rPr>
          <w:rFonts w:ascii="Times New Roman" w:hAnsi="Times New Roman" w:cs="Times New Roman"/>
        </w:rPr>
        <w:t>B</w:t>
      </w:r>
      <w:r w:rsidRPr="004E2D46">
        <w:rPr>
          <w:rFonts w:ascii="Times New Roman" w:hAnsi="Times New Roman" w:cs="Times New Roman"/>
        </w:rPr>
        <w:t xml:space="preserve">ased </w:t>
      </w:r>
      <w:r w:rsidR="00082A8F" w:rsidRPr="004E2D46">
        <w:rPr>
          <w:rFonts w:ascii="Times New Roman" w:hAnsi="Times New Roman" w:cs="Times New Roman"/>
        </w:rPr>
        <w:t>E</w:t>
      </w:r>
      <w:r w:rsidRPr="004E2D46">
        <w:rPr>
          <w:rFonts w:ascii="Times New Roman" w:hAnsi="Times New Roman" w:cs="Times New Roman"/>
        </w:rPr>
        <w:t xml:space="preserve">pidemiological </w:t>
      </w:r>
      <w:r w:rsidR="00082A8F" w:rsidRPr="004E2D46">
        <w:rPr>
          <w:rFonts w:ascii="Times New Roman" w:hAnsi="Times New Roman" w:cs="Times New Roman"/>
        </w:rPr>
        <w:t>S</w:t>
      </w:r>
      <w:r w:rsidRPr="004E2D46">
        <w:rPr>
          <w:rFonts w:ascii="Times New Roman" w:hAnsi="Times New Roman" w:cs="Times New Roman"/>
        </w:rPr>
        <w:t>tudy.</w:t>
      </w:r>
      <w:r w:rsidR="00082A8F"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Child Abuse and Neglect, </w:t>
      </w:r>
      <w:r w:rsidRPr="004E2D46">
        <w:rPr>
          <w:rFonts w:ascii="Times New Roman" w:hAnsi="Times New Roman" w:cs="Times New Roman"/>
        </w:rPr>
        <w:t>24</w:t>
      </w:r>
      <w:r w:rsidR="00082A8F" w:rsidRPr="004E2D46">
        <w:rPr>
          <w:rFonts w:ascii="Times New Roman" w:hAnsi="Times New Roman" w:cs="Times New Roman"/>
        </w:rPr>
        <w:t xml:space="preserve"> (10)</w:t>
      </w:r>
      <w:r w:rsidR="00DA449E" w:rsidRPr="004E2D46">
        <w:rPr>
          <w:rFonts w:ascii="Times New Roman" w:hAnsi="Times New Roman" w:cs="Times New Roman"/>
        </w:rPr>
        <w:t xml:space="preserve">, </w:t>
      </w:r>
      <w:r w:rsidRPr="004E2D46">
        <w:rPr>
          <w:rFonts w:ascii="Times New Roman" w:hAnsi="Times New Roman" w:cs="Times New Roman"/>
        </w:rPr>
        <w:t>1257–1273.</w:t>
      </w:r>
      <w:r w:rsidR="003A23EB" w:rsidRPr="004E2D46">
        <w:rPr>
          <w:rFonts w:ascii="Times New Roman" w:hAnsi="Times New Roman" w:cs="Times New Roman"/>
        </w:rPr>
        <w:t xml:space="preserve"> </w:t>
      </w:r>
      <w:hyperlink r:id="rId39" w:history="1">
        <w:r w:rsidR="003A23EB" w:rsidRPr="004E2D46">
          <w:rPr>
            <w:rStyle w:val="Hyperlink"/>
            <w:rFonts w:ascii="Times New Roman" w:hAnsi="Times New Roman" w:cs="Times New Roman"/>
          </w:rPr>
          <w:t>https://doi.org/10.1016/S0145-2134(00)00190-3</w:t>
        </w:r>
      </w:hyperlink>
      <w:r w:rsidR="003A23EB" w:rsidRPr="004E2D46">
        <w:rPr>
          <w:rFonts w:ascii="Times New Roman" w:hAnsi="Times New Roman" w:cs="Times New Roman"/>
        </w:rPr>
        <w:t xml:space="preserve"> </w:t>
      </w:r>
    </w:p>
    <w:p w14:paraId="22C2FBD7" w14:textId="22438D06" w:rsidR="00187E09" w:rsidRPr="004E2D46" w:rsidRDefault="00187E09" w:rsidP="00D32333">
      <w:pPr>
        <w:spacing w:after="0" w:line="480" w:lineRule="auto"/>
        <w:ind w:left="720" w:hanging="720"/>
        <w:jc w:val="both"/>
        <w:rPr>
          <w:rFonts w:ascii="Times New Roman" w:hAnsi="Times New Roman" w:cs="Times New Roman"/>
        </w:rPr>
      </w:pPr>
      <w:r w:rsidRPr="004E2D46">
        <w:rPr>
          <w:rFonts w:ascii="Times New Roman" w:hAnsi="Times New Roman" w:cs="Times New Roman"/>
        </w:rPr>
        <w:t xml:space="preserve">Swain, J., </w:t>
      </w:r>
      <w:r w:rsidR="00313204" w:rsidRPr="004E2D46">
        <w:rPr>
          <w:rFonts w:ascii="Times New Roman" w:hAnsi="Times New Roman" w:cs="Times New Roman"/>
        </w:rPr>
        <w:t>and</w:t>
      </w:r>
      <w:r w:rsidRPr="004E2D46">
        <w:rPr>
          <w:rFonts w:ascii="Times New Roman" w:hAnsi="Times New Roman" w:cs="Times New Roman"/>
        </w:rPr>
        <w:t xml:space="preserve"> French, S. 2000</w:t>
      </w:r>
      <w:r w:rsidR="00DA449E" w:rsidRPr="004E2D46">
        <w:rPr>
          <w:rFonts w:ascii="Times New Roman" w:hAnsi="Times New Roman" w:cs="Times New Roman"/>
        </w:rPr>
        <w:t>.</w:t>
      </w:r>
      <w:r w:rsidRPr="004E2D46">
        <w:rPr>
          <w:rFonts w:ascii="Times New Roman" w:hAnsi="Times New Roman" w:cs="Times New Roman"/>
        </w:rPr>
        <w:t xml:space="preserve"> </w:t>
      </w:r>
      <w:r w:rsidR="00082A8F" w:rsidRPr="004E2D46">
        <w:rPr>
          <w:rFonts w:ascii="Times New Roman" w:hAnsi="Times New Roman" w:cs="Times New Roman"/>
        </w:rPr>
        <w:t>“</w:t>
      </w:r>
      <w:r w:rsidRPr="004E2D46">
        <w:rPr>
          <w:rFonts w:ascii="Times New Roman" w:hAnsi="Times New Roman" w:cs="Times New Roman"/>
        </w:rPr>
        <w:t xml:space="preserve">Towards an </w:t>
      </w:r>
      <w:r w:rsidR="00082A8F" w:rsidRPr="004E2D46">
        <w:rPr>
          <w:rFonts w:ascii="Times New Roman" w:hAnsi="Times New Roman" w:cs="Times New Roman"/>
        </w:rPr>
        <w:t>A</w:t>
      </w:r>
      <w:r w:rsidRPr="004E2D46">
        <w:rPr>
          <w:rFonts w:ascii="Times New Roman" w:hAnsi="Times New Roman" w:cs="Times New Roman"/>
        </w:rPr>
        <w:t xml:space="preserve">ffirmation </w:t>
      </w:r>
      <w:r w:rsidR="00082A8F" w:rsidRPr="004E2D46">
        <w:rPr>
          <w:rFonts w:ascii="Times New Roman" w:hAnsi="Times New Roman" w:cs="Times New Roman"/>
        </w:rPr>
        <w:t>M</w:t>
      </w:r>
      <w:r w:rsidRPr="004E2D46">
        <w:rPr>
          <w:rFonts w:ascii="Times New Roman" w:hAnsi="Times New Roman" w:cs="Times New Roman"/>
        </w:rPr>
        <w:t xml:space="preserve">odel of </w:t>
      </w:r>
      <w:r w:rsidR="00082A8F" w:rsidRPr="004E2D46">
        <w:rPr>
          <w:rFonts w:ascii="Times New Roman" w:hAnsi="Times New Roman" w:cs="Times New Roman"/>
        </w:rPr>
        <w:t>D</w:t>
      </w:r>
      <w:r w:rsidRPr="004E2D46">
        <w:rPr>
          <w:rFonts w:ascii="Times New Roman" w:hAnsi="Times New Roman" w:cs="Times New Roman"/>
        </w:rPr>
        <w:t>isability.</w:t>
      </w:r>
      <w:r w:rsidR="00082A8F"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Disability &amp; Society, </w:t>
      </w:r>
      <w:r w:rsidRPr="004E2D46">
        <w:rPr>
          <w:rFonts w:ascii="Times New Roman" w:hAnsi="Times New Roman" w:cs="Times New Roman"/>
        </w:rPr>
        <w:t>15</w:t>
      </w:r>
      <w:r w:rsidR="00082A8F" w:rsidRPr="004E2D46">
        <w:rPr>
          <w:rFonts w:ascii="Times New Roman" w:hAnsi="Times New Roman" w:cs="Times New Roman"/>
        </w:rPr>
        <w:t xml:space="preserve"> (4)</w:t>
      </w:r>
      <w:r w:rsidRPr="004E2D46">
        <w:rPr>
          <w:rFonts w:ascii="Times New Roman" w:hAnsi="Times New Roman" w:cs="Times New Roman"/>
        </w:rPr>
        <w:t>, 569–582.</w:t>
      </w:r>
      <w:r w:rsidR="002B3354" w:rsidRPr="004E2D46">
        <w:rPr>
          <w:rFonts w:ascii="Times New Roman" w:hAnsi="Times New Roman" w:cs="Times New Roman"/>
        </w:rPr>
        <w:t xml:space="preserve"> </w:t>
      </w:r>
      <w:hyperlink r:id="rId40" w:history="1">
        <w:r w:rsidR="002B3354" w:rsidRPr="004E2D46">
          <w:rPr>
            <w:rStyle w:val="Hyperlink"/>
            <w:rFonts w:ascii="Times New Roman" w:hAnsi="Times New Roman" w:cs="Times New Roman"/>
          </w:rPr>
          <w:t>https://doi.org/10.1080/09687590050058189</w:t>
        </w:r>
      </w:hyperlink>
      <w:r w:rsidR="002B3354" w:rsidRPr="004E2D46">
        <w:rPr>
          <w:rFonts w:ascii="Times New Roman" w:hAnsi="Times New Roman" w:cs="Times New Roman"/>
        </w:rPr>
        <w:t xml:space="preserve"> </w:t>
      </w:r>
    </w:p>
    <w:p w14:paraId="2D442A3E" w14:textId="0C9B9160" w:rsidR="00187E09" w:rsidRPr="004E2D46" w:rsidRDefault="00187E09" w:rsidP="00D32333">
      <w:pPr>
        <w:spacing w:after="0" w:line="480" w:lineRule="auto"/>
        <w:ind w:left="720" w:hanging="720"/>
        <w:jc w:val="both"/>
        <w:rPr>
          <w:rFonts w:ascii="Times New Roman" w:hAnsi="Times New Roman" w:cs="Times New Roman"/>
        </w:rPr>
      </w:pPr>
      <w:r w:rsidRPr="004E2D46">
        <w:rPr>
          <w:rFonts w:ascii="Times New Roman" w:hAnsi="Times New Roman" w:cs="Times New Roman"/>
        </w:rPr>
        <w:t>Tarleton, B.</w:t>
      </w:r>
      <w:r w:rsidR="00395E8E" w:rsidRPr="004E2D46">
        <w:rPr>
          <w:rFonts w:ascii="Times New Roman" w:hAnsi="Times New Roman" w:cs="Times New Roman"/>
        </w:rPr>
        <w:t>,</w:t>
      </w:r>
      <w:r w:rsidRPr="004E2D46">
        <w:rPr>
          <w:rFonts w:ascii="Times New Roman" w:hAnsi="Times New Roman" w:cs="Times New Roman"/>
        </w:rPr>
        <w:t xml:space="preserve"> </w:t>
      </w:r>
      <w:r w:rsidR="00313204" w:rsidRPr="004E2D46">
        <w:rPr>
          <w:rFonts w:ascii="Times New Roman" w:hAnsi="Times New Roman" w:cs="Times New Roman"/>
        </w:rPr>
        <w:t>and</w:t>
      </w:r>
      <w:r w:rsidRPr="004E2D46">
        <w:rPr>
          <w:rFonts w:ascii="Times New Roman" w:hAnsi="Times New Roman" w:cs="Times New Roman"/>
        </w:rPr>
        <w:t xml:space="preserve"> Turney, D. 2019</w:t>
      </w:r>
      <w:r w:rsidR="00395E8E" w:rsidRPr="004E2D46">
        <w:rPr>
          <w:rFonts w:ascii="Times New Roman" w:hAnsi="Times New Roman" w:cs="Times New Roman"/>
        </w:rPr>
        <w:t>.</w:t>
      </w:r>
      <w:r w:rsidRPr="004E2D46">
        <w:rPr>
          <w:rFonts w:ascii="Times New Roman" w:hAnsi="Times New Roman" w:cs="Times New Roman"/>
        </w:rPr>
        <w:t xml:space="preserve"> </w:t>
      </w:r>
      <w:r w:rsidR="00082A8F" w:rsidRPr="004E2D46">
        <w:rPr>
          <w:rFonts w:ascii="Times New Roman" w:hAnsi="Times New Roman" w:cs="Times New Roman"/>
        </w:rPr>
        <w:t>“</w:t>
      </w:r>
      <w:r w:rsidRPr="004E2D46">
        <w:rPr>
          <w:rFonts w:ascii="Times New Roman" w:hAnsi="Times New Roman" w:cs="Times New Roman"/>
        </w:rPr>
        <w:t>Understanding ‘</w:t>
      </w:r>
      <w:r w:rsidR="00082A8F" w:rsidRPr="004E2D46">
        <w:rPr>
          <w:rFonts w:ascii="Times New Roman" w:hAnsi="Times New Roman" w:cs="Times New Roman"/>
        </w:rPr>
        <w:t>S</w:t>
      </w:r>
      <w:r w:rsidRPr="004E2D46">
        <w:rPr>
          <w:rFonts w:ascii="Times New Roman" w:hAnsi="Times New Roman" w:cs="Times New Roman"/>
        </w:rPr>
        <w:t xml:space="preserve">uccessful </w:t>
      </w:r>
      <w:r w:rsidR="00082A8F" w:rsidRPr="004E2D46">
        <w:rPr>
          <w:rFonts w:ascii="Times New Roman" w:hAnsi="Times New Roman" w:cs="Times New Roman"/>
        </w:rPr>
        <w:t>P</w:t>
      </w:r>
      <w:r w:rsidRPr="004E2D46">
        <w:rPr>
          <w:rFonts w:ascii="Times New Roman" w:hAnsi="Times New Roman" w:cs="Times New Roman"/>
        </w:rPr>
        <w:t xml:space="preserve">ractice/s’ with </w:t>
      </w:r>
      <w:r w:rsidR="00082A8F" w:rsidRPr="004E2D46">
        <w:rPr>
          <w:rFonts w:ascii="Times New Roman" w:hAnsi="Times New Roman" w:cs="Times New Roman"/>
        </w:rPr>
        <w:t>P</w:t>
      </w:r>
      <w:r w:rsidRPr="004E2D46">
        <w:rPr>
          <w:rFonts w:ascii="Times New Roman" w:hAnsi="Times New Roman" w:cs="Times New Roman"/>
        </w:rPr>
        <w:t xml:space="preserve">arents with </w:t>
      </w:r>
      <w:r w:rsidR="00082A8F" w:rsidRPr="004E2D46">
        <w:rPr>
          <w:rFonts w:ascii="Times New Roman" w:hAnsi="Times New Roman" w:cs="Times New Roman"/>
        </w:rPr>
        <w:t>L</w:t>
      </w:r>
      <w:r w:rsidRPr="004E2D46">
        <w:rPr>
          <w:rFonts w:ascii="Times New Roman" w:hAnsi="Times New Roman" w:cs="Times New Roman"/>
        </w:rPr>
        <w:t xml:space="preserve">earning </w:t>
      </w:r>
      <w:r w:rsidR="00082A8F" w:rsidRPr="004E2D46">
        <w:rPr>
          <w:rFonts w:ascii="Times New Roman" w:hAnsi="Times New Roman" w:cs="Times New Roman"/>
        </w:rPr>
        <w:t>D</w:t>
      </w:r>
      <w:r w:rsidRPr="004E2D46">
        <w:rPr>
          <w:rFonts w:ascii="Times New Roman" w:hAnsi="Times New Roman" w:cs="Times New Roman"/>
        </w:rPr>
        <w:t xml:space="preserve">ifficulties </w:t>
      </w:r>
      <w:r w:rsidR="00082A8F" w:rsidRPr="004E2D46">
        <w:rPr>
          <w:rFonts w:ascii="Times New Roman" w:hAnsi="Times New Roman" w:cs="Times New Roman"/>
        </w:rPr>
        <w:t>W</w:t>
      </w:r>
      <w:r w:rsidRPr="004E2D46">
        <w:rPr>
          <w:rFonts w:ascii="Times New Roman" w:hAnsi="Times New Roman" w:cs="Times New Roman"/>
        </w:rPr>
        <w:t xml:space="preserve">hen </w:t>
      </w:r>
      <w:r w:rsidR="00082A8F" w:rsidRPr="004E2D46">
        <w:rPr>
          <w:rFonts w:ascii="Times New Roman" w:hAnsi="Times New Roman" w:cs="Times New Roman"/>
        </w:rPr>
        <w:t>T</w:t>
      </w:r>
      <w:r w:rsidRPr="004E2D46">
        <w:rPr>
          <w:rFonts w:ascii="Times New Roman" w:hAnsi="Times New Roman" w:cs="Times New Roman"/>
        </w:rPr>
        <w:t xml:space="preserve">here are </w:t>
      </w:r>
      <w:r w:rsidR="00082A8F" w:rsidRPr="004E2D46">
        <w:rPr>
          <w:rFonts w:ascii="Times New Roman" w:hAnsi="Times New Roman" w:cs="Times New Roman"/>
        </w:rPr>
        <w:t>C</w:t>
      </w:r>
      <w:r w:rsidRPr="004E2D46">
        <w:rPr>
          <w:rFonts w:ascii="Times New Roman" w:hAnsi="Times New Roman" w:cs="Times New Roman"/>
        </w:rPr>
        <w:t xml:space="preserve">oncerns about </w:t>
      </w:r>
      <w:r w:rsidR="00082A8F" w:rsidRPr="004E2D46">
        <w:rPr>
          <w:rFonts w:ascii="Times New Roman" w:hAnsi="Times New Roman" w:cs="Times New Roman"/>
        </w:rPr>
        <w:t>C</w:t>
      </w:r>
      <w:r w:rsidRPr="004E2D46">
        <w:rPr>
          <w:rFonts w:ascii="Times New Roman" w:hAnsi="Times New Roman" w:cs="Times New Roman"/>
        </w:rPr>
        <w:t xml:space="preserve">hild </w:t>
      </w:r>
      <w:r w:rsidR="00082A8F" w:rsidRPr="004E2D46">
        <w:rPr>
          <w:rFonts w:ascii="Times New Roman" w:hAnsi="Times New Roman" w:cs="Times New Roman"/>
        </w:rPr>
        <w:t>N</w:t>
      </w:r>
      <w:r w:rsidRPr="004E2D46">
        <w:rPr>
          <w:rFonts w:ascii="Times New Roman" w:hAnsi="Times New Roman" w:cs="Times New Roman"/>
        </w:rPr>
        <w:t xml:space="preserve">eglect: </w:t>
      </w:r>
      <w:proofErr w:type="gramStart"/>
      <w:r w:rsidRPr="004E2D46">
        <w:rPr>
          <w:rFonts w:ascii="Times New Roman" w:hAnsi="Times New Roman" w:cs="Times New Roman"/>
        </w:rPr>
        <w:t>the</w:t>
      </w:r>
      <w:proofErr w:type="gramEnd"/>
      <w:r w:rsidRPr="004E2D46">
        <w:rPr>
          <w:rFonts w:ascii="Times New Roman" w:hAnsi="Times New Roman" w:cs="Times New Roman"/>
        </w:rPr>
        <w:t xml:space="preserve"> </w:t>
      </w:r>
      <w:r w:rsidR="00082A8F" w:rsidRPr="004E2D46">
        <w:rPr>
          <w:rFonts w:ascii="Times New Roman" w:hAnsi="Times New Roman" w:cs="Times New Roman"/>
        </w:rPr>
        <w:t>C</w:t>
      </w:r>
      <w:r w:rsidRPr="004E2D46">
        <w:rPr>
          <w:rFonts w:ascii="Times New Roman" w:hAnsi="Times New Roman" w:cs="Times New Roman"/>
        </w:rPr>
        <w:t xml:space="preserve">ontribution of </w:t>
      </w:r>
      <w:r w:rsidR="00082A8F" w:rsidRPr="004E2D46">
        <w:rPr>
          <w:rFonts w:ascii="Times New Roman" w:hAnsi="Times New Roman" w:cs="Times New Roman"/>
        </w:rPr>
        <w:t>S</w:t>
      </w:r>
      <w:r w:rsidRPr="004E2D46">
        <w:rPr>
          <w:rFonts w:ascii="Times New Roman" w:hAnsi="Times New Roman" w:cs="Times New Roman"/>
        </w:rPr>
        <w:t xml:space="preserve">ocial </w:t>
      </w:r>
      <w:r w:rsidR="00082A8F" w:rsidRPr="004E2D46">
        <w:rPr>
          <w:rFonts w:ascii="Times New Roman" w:hAnsi="Times New Roman" w:cs="Times New Roman"/>
        </w:rPr>
        <w:t>P</w:t>
      </w:r>
      <w:r w:rsidRPr="004E2D46">
        <w:rPr>
          <w:rFonts w:ascii="Times New Roman" w:hAnsi="Times New Roman" w:cs="Times New Roman"/>
        </w:rPr>
        <w:t xml:space="preserve">ractice </w:t>
      </w:r>
      <w:r w:rsidR="00082A8F" w:rsidRPr="004E2D46">
        <w:rPr>
          <w:rFonts w:ascii="Times New Roman" w:hAnsi="Times New Roman" w:cs="Times New Roman"/>
        </w:rPr>
        <w:lastRenderedPageBreak/>
        <w:t>T</w:t>
      </w:r>
      <w:r w:rsidRPr="004E2D46">
        <w:rPr>
          <w:rFonts w:ascii="Times New Roman" w:hAnsi="Times New Roman" w:cs="Times New Roman"/>
        </w:rPr>
        <w:t>heory.</w:t>
      </w:r>
      <w:r w:rsidR="00082A8F"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Child Indicators Research</w:t>
      </w:r>
      <w:r w:rsidR="00395E8E" w:rsidRPr="004E2D46">
        <w:rPr>
          <w:rFonts w:ascii="Times New Roman" w:hAnsi="Times New Roman" w:cs="Times New Roman"/>
          <w:i/>
          <w:iCs/>
        </w:rPr>
        <w:t xml:space="preserve">, </w:t>
      </w:r>
      <w:r w:rsidRPr="004E2D46">
        <w:rPr>
          <w:rFonts w:ascii="Times New Roman" w:hAnsi="Times New Roman" w:cs="Times New Roman"/>
        </w:rPr>
        <w:t>13</w:t>
      </w:r>
      <w:r w:rsidR="00082A8F" w:rsidRPr="004E2D46">
        <w:rPr>
          <w:rFonts w:ascii="Times New Roman" w:hAnsi="Times New Roman" w:cs="Times New Roman"/>
        </w:rPr>
        <w:t xml:space="preserve"> (1)</w:t>
      </w:r>
      <w:r w:rsidRPr="004E2D46">
        <w:rPr>
          <w:rFonts w:ascii="Times New Roman" w:hAnsi="Times New Roman" w:cs="Times New Roman"/>
        </w:rPr>
        <w:t xml:space="preserve">, 387–409. </w:t>
      </w:r>
      <w:hyperlink r:id="rId41" w:history="1">
        <w:r w:rsidR="00110621" w:rsidRPr="004E2D46">
          <w:rPr>
            <w:rStyle w:val="Hyperlink"/>
            <w:rFonts w:ascii="Times New Roman" w:hAnsi="Times New Roman" w:cs="Times New Roman"/>
          </w:rPr>
          <w:t>https://doi.org/10.1007/s12187-019-09682-y</w:t>
        </w:r>
      </w:hyperlink>
      <w:r w:rsidR="00110621" w:rsidRPr="004E2D46">
        <w:rPr>
          <w:rFonts w:ascii="Times New Roman" w:hAnsi="Times New Roman" w:cs="Times New Roman"/>
        </w:rPr>
        <w:t xml:space="preserve"> </w:t>
      </w:r>
    </w:p>
    <w:p w14:paraId="2B155CC6" w14:textId="6B39A12B" w:rsidR="00187E09" w:rsidRPr="004E2D46" w:rsidRDefault="00187E09" w:rsidP="00D32333">
      <w:pPr>
        <w:spacing w:after="0" w:line="480" w:lineRule="auto"/>
        <w:ind w:left="720" w:hanging="720"/>
        <w:jc w:val="both"/>
        <w:rPr>
          <w:rFonts w:ascii="Times New Roman" w:hAnsi="Times New Roman" w:cs="Times New Roman"/>
        </w:rPr>
      </w:pPr>
      <w:r w:rsidRPr="004E2D46">
        <w:rPr>
          <w:rFonts w:ascii="Times New Roman" w:hAnsi="Times New Roman" w:cs="Times New Roman"/>
        </w:rPr>
        <w:t xml:space="preserve">Taylor, J., Stalker, K., Fry, D., </w:t>
      </w:r>
      <w:r w:rsidR="00313204" w:rsidRPr="004E2D46">
        <w:rPr>
          <w:rFonts w:ascii="Times New Roman" w:hAnsi="Times New Roman" w:cs="Times New Roman"/>
        </w:rPr>
        <w:t>and</w:t>
      </w:r>
      <w:r w:rsidRPr="004E2D46">
        <w:rPr>
          <w:rFonts w:ascii="Times New Roman" w:hAnsi="Times New Roman" w:cs="Times New Roman"/>
        </w:rPr>
        <w:t xml:space="preserve"> Stewart, A. 2014</w:t>
      </w:r>
      <w:r w:rsidR="00CB316E"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 xml:space="preserve">Disabled </w:t>
      </w:r>
      <w:r w:rsidR="00CF12B7" w:rsidRPr="004E2D46">
        <w:rPr>
          <w:rFonts w:ascii="Times New Roman" w:hAnsi="Times New Roman" w:cs="Times New Roman"/>
          <w:i/>
          <w:iCs/>
        </w:rPr>
        <w:t>C</w:t>
      </w:r>
      <w:r w:rsidRPr="004E2D46">
        <w:rPr>
          <w:rFonts w:ascii="Times New Roman" w:hAnsi="Times New Roman" w:cs="Times New Roman"/>
          <w:i/>
          <w:iCs/>
        </w:rPr>
        <w:t xml:space="preserve">hildren and </w:t>
      </w:r>
      <w:r w:rsidR="00CF12B7" w:rsidRPr="004E2D46">
        <w:rPr>
          <w:rFonts w:ascii="Times New Roman" w:hAnsi="Times New Roman" w:cs="Times New Roman"/>
          <w:i/>
          <w:iCs/>
        </w:rPr>
        <w:t>C</w:t>
      </w:r>
      <w:r w:rsidRPr="004E2D46">
        <w:rPr>
          <w:rFonts w:ascii="Times New Roman" w:hAnsi="Times New Roman" w:cs="Times New Roman"/>
          <w:i/>
          <w:iCs/>
        </w:rPr>
        <w:t xml:space="preserve">hild </w:t>
      </w:r>
      <w:r w:rsidR="00CF12B7" w:rsidRPr="004E2D46">
        <w:rPr>
          <w:rFonts w:ascii="Times New Roman" w:hAnsi="Times New Roman" w:cs="Times New Roman"/>
          <w:i/>
          <w:iCs/>
        </w:rPr>
        <w:t>P</w:t>
      </w:r>
      <w:r w:rsidRPr="004E2D46">
        <w:rPr>
          <w:rFonts w:ascii="Times New Roman" w:hAnsi="Times New Roman" w:cs="Times New Roman"/>
          <w:i/>
          <w:iCs/>
        </w:rPr>
        <w:t xml:space="preserve">rotection in Scotland: An </w:t>
      </w:r>
      <w:r w:rsidR="00CF12B7" w:rsidRPr="004E2D46">
        <w:rPr>
          <w:rFonts w:ascii="Times New Roman" w:hAnsi="Times New Roman" w:cs="Times New Roman"/>
          <w:i/>
          <w:iCs/>
        </w:rPr>
        <w:t>I</w:t>
      </w:r>
      <w:r w:rsidRPr="004E2D46">
        <w:rPr>
          <w:rFonts w:ascii="Times New Roman" w:hAnsi="Times New Roman" w:cs="Times New Roman"/>
          <w:i/>
          <w:iCs/>
        </w:rPr>
        <w:t>nvestigation into the</w:t>
      </w:r>
      <w:r w:rsidR="00CF12B7" w:rsidRPr="004E2D46">
        <w:rPr>
          <w:rFonts w:ascii="Times New Roman" w:hAnsi="Times New Roman" w:cs="Times New Roman"/>
          <w:i/>
          <w:iCs/>
        </w:rPr>
        <w:t xml:space="preserve"> R</w:t>
      </w:r>
      <w:r w:rsidRPr="004E2D46">
        <w:rPr>
          <w:rFonts w:ascii="Times New Roman" w:hAnsi="Times New Roman" w:cs="Times New Roman"/>
          <w:i/>
          <w:iCs/>
        </w:rPr>
        <w:t>elationship between</w:t>
      </w:r>
      <w:r w:rsidR="00CF12B7" w:rsidRPr="004E2D46">
        <w:rPr>
          <w:rFonts w:ascii="Times New Roman" w:hAnsi="Times New Roman" w:cs="Times New Roman"/>
          <w:i/>
          <w:iCs/>
        </w:rPr>
        <w:t xml:space="preserve"> P</w:t>
      </w:r>
      <w:r w:rsidRPr="004E2D46">
        <w:rPr>
          <w:rFonts w:ascii="Times New Roman" w:hAnsi="Times New Roman" w:cs="Times New Roman"/>
          <w:i/>
          <w:iCs/>
        </w:rPr>
        <w:t xml:space="preserve">rofessional </w:t>
      </w:r>
      <w:r w:rsidR="00CF12B7" w:rsidRPr="004E2D46">
        <w:rPr>
          <w:rFonts w:ascii="Times New Roman" w:hAnsi="Times New Roman" w:cs="Times New Roman"/>
          <w:i/>
          <w:iCs/>
        </w:rPr>
        <w:t>P</w:t>
      </w:r>
      <w:r w:rsidRPr="004E2D46">
        <w:rPr>
          <w:rFonts w:ascii="Times New Roman" w:hAnsi="Times New Roman" w:cs="Times New Roman"/>
          <w:i/>
          <w:iCs/>
        </w:rPr>
        <w:t xml:space="preserve">ractice, </w:t>
      </w:r>
      <w:r w:rsidR="00CF12B7" w:rsidRPr="004E2D46">
        <w:rPr>
          <w:rFonts w:ascii="Times New Roman" w:hAnsi="Times New Roman" w:cs="Times New Roman"/>
          <w:i/>
          <w:iCs/>
        </w:rPr>
        <w:t>C</w:t>
      </w:r>
      <w:r w:rsidRPr="004E2D46">
        <w:rPr>
          <w:rFonts w:ascii="Times New Roman" w:hAnsi="Times New Roman" w:cs="Times New Roman"/>
          <w:i/>
          <w:iCs/>
        </w:rPr>
        <w:t xml:space="preserve">hild </w:t>
      </w:r>
      <w:r w:rsidR="00CF12B7" w:rsidRPr="004E2D46">
        <w:rPr>
          <w:rFonts w:ascii="Times New Roman" w:hAnsi="Times New Roman" w:cs="Times New Roman"/>
          <w:i/>
          <w:iCs/>
        </w:rPr>
        <w:t>P</w:t>
      </w:r>
      <w:r w:rsidRPr="004E2D46">
        <w:rPr>
          <w:rFonts w:ascii="Times New Roman" w:hAnsi="Times New Roman" w:cs="Times New Roman"/>
          <w:i/>
          <w:iCs/>
        </w:rPr>
        <w:t xml:space="preserve">rotection and </w:t>
      </w:r>
      <w:r w:rsidR="00CF12B7" w:rsidRPr="004E2D46">
        <w:rPr>
          <w:rFonts w:ascii="Times New Roman" w:hAnsi="Times New Roman" w:cs="Times New Roman"/>
          <w:i/>
          <w:iCs/>
        </w:rPr>
        <w:t>D</w:t>
      </w:r>
      <w:r w:rsidRPr="004E2D46">
        <w:rPr>
          <w:rFonts w:ascii="Times New Roman" w:hAnsi="Times New Roman" w:cs="Times New Roman"/>
          <w:i/>
          <w:iCs/>
        </w:rPr>
        <w:t>isability.</w:t>
      </w:r>
      <w:r w:rsidR="00110621" w:rsidRPr="004E2D46">
        <w:rPr>
          <w:rFonts w:ascii="Times New Roman" w:hAnsi="Times New Roman" w:cs="Times New Roman"/>
        </w:rPr>
        <w:t xml:space="preserve"> </w:t>
      </w:r>
      <w:r w:rsidR="00C6314F" w:rsidRPr="004E2D46">
        <w:rPr>
          <w:rFonts w:ascii="Times New Roman" w:hAnsi="Times New Roman" w:cs="Times New Roman"/>
        </w:rPr>
        <w:t xml:space="preserve">Scotland: </w:t>
      </w:r>
      <w:r w:rsidR="00110621" w:rsidRPr="004E2D46">
        <w:rPr>
          <w:rFonts w:ascii="Times New Roman" w:hAnsi="Times New Roman" w:cs="Times New Roman"/>
        </w:rPr>
        <w:t xml:space="preserve">Scottish Government. </w:t>
      </w:r>
    </w:p>
    <w:p w14:paraId="6D94E002" w14:textId="7AB6D003" w:rsidR="00187E09" w:rsidRPr="004E2D46" w:rsidRDefault="00187E09" w:rsidP="00D32333">
      <w:pPr>
        <w:spacing w:after="0" w:line="480" w:lineRule="auto"/>
        <w:ind w:left="720" w:right="804" w:hanging="720"/>
        <w:jc w:val="both"/>
        <w:rPr>
          <w:rFonts w:ascii="Times New Roman" w:hAnsi="Times New Roman" w:cs="Times New Roman"/>
          <w:i/>
          <w:iCs/>
        </w:rPr>
      </w:pPr>
      <w:r w:rsidRPr="004E2D46">
        <w:rPr>
          <w:rFonts w:ascii="Times New Roman" w:hAnsi="Times New Roman" w:cs="Times New Roman"/>
        </w:rPr>
        <w:t>The Challenging Behaviour Foundation 2020</w:t>
      </w:r>
      <w:r w:rsidR="00C6314F"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Self-</w:t>
      </w:r>
      <w:r w:rsidR="00CF12B7" w:rsidRPr="004E2D46">
        <w:rPr>
          <w:rFonts w:ascii="Times New Roman" w:hAnsi="Times New Roman" w:cs="Times New Roman"/>
          <w:i/>
          <w:iCs/>
        </w:rPr>
        <w:t>I</w:t>
      </w:r>
      <w:r w:rsidRPr="004E2D46">
        <w:rPr>
          <w:rFonts w:ascii="Times New Roman" w:hAnsi="Times New Roman" w:cs="Times New Roman"/>
          <w:i/>
          <w:iCs/>
        </w:rPr>
        <w:t xml:space="preserve">njurious </w:t>
      </w:r>
      <w:r w:rsidR="00CF12B7" w:rsidRPr="004E2D46">
        <w:rPr>
          <w:rFonts w:ascii="Times New Roman" w:hAnsi="Times New Roman" w:cs="Times New Roman"/>
          <w:i/>
          <w:iCs/>
        </w:rPr>
        <w:t>B</w:t>
      </w:r>
      <w:r w:rsidRPr="004E2D46">
        <w:rPr>
          <w:rFonts w:ascii="Times New Roman" w:hAnsi="Times New Roman" w:cs="Times New Roman"/>
          <w:i/>
          <w:iCs/>
        </w:rPr>
        <w:t>ehaviour</w:t>
      </w:r>
      <w:r w:rsidR="00C6314F" w:rsidRPr="004E2D46">
        <w:rPr>
          <w:rFonts w:ascii="Times New Roman" w:hAnsi="Times New Roman" w:cs="Times New Roman"/>
          <w:i/>
          <w:iCs/>
        </w:rPr>
        <w:t>.</w:t>
      </w:r>
      <w:r w:rsidRPr="004E2D46">
        <w:rPr>
          <w:rFonts w:ascii="Times New Roman" w:hAnsi="Times New Roman" w:cs="Times New Roman"/>
          <w:i/>
          <w:iCs/>
        </w:rPr>
        <w:t xml:space="preserve"> </w:t>
      </w:r>
    </w:p>
    <w:p w14:paraId="0362A2E4" w14:textId="77777777" w:rsidR="00187E09" w:rsidRPr="004E2D46" w:rsidRDefault="00D325E3" w:rsidP="00D32333">
      <w:pPr>
        <w:spacing w:after="0" w:line="480" w:lineRule="auto"/>
        <w:ind w:left="720" w:right="804"/>
        <w:jc w:val="both"/>
        <w:rPr>
          <w:rFonts w:ascii="Times New Roman" w:hAnsi="Times New Roman" w:cs="Times New Roman"/>
        </w:rPr>
      </w:pPr>
      <w:hyperlink r:id="rId42" w:history="1">
        <w:r w:rsidR="00187E09" w:rsidRPr="004E2D46">
          <w:rPr>
            <w:rStyle w:val="Hyperlink"/>
            <w:rFonts w:ascii="Times New Roman" w:hAnsi="Times New Roman" w:cs="Times New Roman"/>
            <w:color w:val="auto"/>
          </w:rPr>
          <w:t>https://www.challengingbehaviour.org.uk/understanding-behaviour/self-injurious-behaviour-sheet.html</w:t>
        </w:r>
      </w:hyperlink>
    </w:p>
    <w:p w14:paraId="5AB8C657" w14:textId="7CE9140B" w:rsidR="00A21DCD" w:rsidRPr="004E2D46" w:rsidRDefault="00187E09" w:rsidP="00A21DCD">
      <w:pPr>
        <w:spacing w:after="0" w:line="480" w:lineRule="auto"/>
        <w:ind w:left="720" w:hanging="720"/>
        <w:jc w:val="both"/>
        <w:rPr>
          <w:rFonts w:ascii="Times New Roman" w:hAnsi="Times New Roman" w:cs="Times New Roman"/>
        </w:rPr>
      </w:pPr>
      <w:proofErr w:type="spellStart"/>
      <w:r w:rsidRPr="004E2D46">
        <w:rPr>
          <w:rFonts w:ascii="Times New Roman" w:hAnsi="Times New Roman" w:cs="Times New Roman"/>
        </w:rPr>
        <w:t>Tremain</w:t>
      </w:r>
      <w:proofErr w:type="spellEnd"/>
      <w:r w:rsidRPr="004E2D46">
        <w:rPr>
          <w:rFonts w:ascii="Times New Roman" w:hAnsi="Times New Roman" w:cs="Times New Roman"/>
        </w:rPr>
        <w:t xml:space="preserve">, S. 2005. </w:t>
      </w:r>
      <w:r w:rsidR="00A21DCD" w:rsidRPr="004E2D46">
        <w:rPr>
          <w:rFonts w:ascii="Times New Roman" w:hAnsi="Times New Roman" w:cs="Times New Roman"/>
        </w:rPr>
        <w:t>“</w:t>
      </w:r>
      <w:r w:rsidRPr="004E2D46">
        <w:rPr>
          <w:rFonts w:ascii="Times New Roman" w:hAnsi="Times New Roman" w:cs="Times New Roman"/>
        </w:rPr>
        <w:t xml:space="preserve">Foucault, </w:t>
      </w:r>
      <w:r w:rsidR="00A21DCD" w:rsidRPr="004E2D46">
        <w:rPr>
          <w:rFonts w:ascii="Times New Roman" w:hAnsi="Times New Roman" w:cs="Times New Roman"/>
        </w:rPr>
        <w:t>G</w:t>
      </w:r>
      <w:r w:rsidRPr="004E2D46">
        <w:rPr>
          <w:rFonts w:ascii="Times New Roman" w:hAnsi="Times New Roman" w:cs="Times New Roman"/>
        </w:rPr>
        <w:t xml:space="preserve">overnmentality, and </w:t>
      </w:r>
      <w:r w:rsidR="00A21DCD" w:rsidRPr="004E2D46">
        <w:rPr>
          <w:rFonts w:ascii="Times New Roman" w:hAnsi="Times New Roman" w:cs="Times New Roman"/>
        </w:rPr>
        <w:t>C</w:t>
      </w:r>
      <w:r w:rsidRPr="004E2D46">
        <w:rPr>
          <w:rFonts w:ascii="Times New Roman" w:hAnsi="Times New Roman" w:cs="Times New Roman"/>
        </w:rPr>
        <w:t xml:space="preserve">ritical </w:t>
      </w:r>
      <w:r w:rsidR="00A21DCD" w:rsidRPr="004E2D46">
        <w:rPr>
          <w:rFonts w:ascii="Times New Roman" w:hAnsi="Times New Roman" w:cs="Times New Roman"/>
        </w:rPr>
        <w:t>D</w:t>
      </w:r>
      <w:r w:rsidRPr="004E2D46">
        <w:rPr>
          <w:rFonts w:ascii="Times New Roman" w:hAnsi="Times New Roman" w:cs="Times New Roman"/>
        </w:rPr>
        <w:t xml:space="preserve">isability </w:t>
      </w:r>
      <w:r w:rsidR="00A21DCD" w:rsidRPr="004E2D46">
        <w:rPr>
          <w:rFonts w:ascii="Times New Roman" w:hAnsi="Times New Roman" w:cs="Times New Roman"/>
        </w:rPr>
        <w:t>T</w:t>
      </w:r>
      <w:r w:rsidRPr="004E2D46">
        <w:rPr>
          <w:rFonts w:ascii="Times New Roman" w:hAnsi="Times New Roman" w:cs="Times New Roman"/>
        </w:rPr>
        <w:t xml:space="preserve">heory: An </w:t>
      </w:r>
      <w:r w:rsidR="00A21DCD" w:rsidRPr="004E2D46">
        <w:rPr>
          <w:rFonts w:ascii="Times New Roman" w:hAnsi="Times New Roman" w:cs="Times New Roman"/>
        </w:rPr>
        <w:t>I</w:t>
      </w:r>
      <w:r w:rsidRPr="004E2D46">
        <w:rPr>
          <w:rFonts w:ascii="Times New Roman" w:hAnsi="Times New Roman" w:cs="Times New Roman"/>
        </w:rPr>
        <w:t>ntroduction.</w:t>
      </w:r>
      <w:r w:rsidR="00A21DCD" w:rsidRPr="004E2D46">
        <w:rPr>
          <w:rFonts w:ascii="Times New Roman" w:hAnsi="Times New Roman" w:cs="Times New Roman"/>
        </w:rPr>
        <w:t>”</w:t>
      </w:r>
      <w:r w:rsidRPr="004E2D46">
        <w:rPr>
          <w:rFonts w:ascii="Times New Roman" w:hAnsi="Times New Roman" w:cs="Times New Roman"/>
        </w:rPr>
        <w:t xml:space="preserve"> In </w:t>
      </w:r>
      <w:r w:rsidRPr="004E2D46">
        <w:rPr>
          <w:rFonts w:ascii="Times New Roman" w:hAnsi="Times New Roman" w:cs="Times New Roman"/>
          <w:i/>
          <w:iCs/>
        </w:rPr>
        <w:t>Foucault and the Government of Disability</w:t>
      </w:r>
      <w:r w:rsidR="00A21DCD" w:rsidRPr="004E2D46">
        <w:rPr>
          <w:rFonts w:ascii="Times New Roman" w:hAnsi="Times New Roman" w:cs="Times New Roman"/>
          <w:i/>
          <w:iCs/>
        </w:rPr>
        <w:t>,</w:t>
      </w:r>
      <w:r w:rsidR="006C7641" w:rsidRPr="004E2D46">
        <w:rPr>
          <w:rFonts w:ascii="Times New Roman" w:hAnsi="Times New Roman" w:cs="Times New Roman"/>
        </w:rPr>
        <w:t xml:space="preserve"> </w:t>
      </w:r>
      <w:r w:rsidR="00A21DCD" w:rsidRPr="004E2D46">
        <w:rPr>
          <w:rFonts w:ascii="Times New Roman" w:hAnsi="Times New Roman" w:cs="Times New Roman"/>
        </w:rPr>
        <w:t xml:space="preserve">edited by Shelly </w:t>
      </w:r>
      <w:proofErr w:type="spellStart"/>
      <w:r w:rsidR="00A21DCD" w:rsidRPr="004E2D46">
        <w:rPr>
          <w:rFonts w:ascii="Times New Roman" w:hAnsi="Times New Roman" w:cs="Times New Roman"/>
        </w:rPr>
        <w:t>Tremain</w:t>
      </w:r>
      <w:proofErr w:type="spellEnd"/>
      <w:r w:rsidR="00A21DCD" w:rsidRPr="004E2D46">
        <w:rPr>
          <w:rFonts w:ascii="Times New Roman" w:hAnsi="Times New Roman" w:cs="Times New Roman"/>
        </w:rPr>
        <w:t xml:space="preserve">, </w:t>
      </w:r>
      <w:r w:rsidRPr="004E2D46">
        <w:rPr>
          <w:rFonts w:ascii="Times New Roman" w:hAnsi="Times New Roman" w:cs="Times New Roman"/>
        </w:rPr>
        <w:t>1-24. Michigan, United States: University of Michigan Press.</w:t>
      </w:r>
    </w:p>
    <w:p w14:paraId="67AFC5C8" w14:textId="3A6DF126" w:rsidR="00E10B16" w:rsidRPr="004E2D46" w:rsidRDefault="00E10B16" w:rsidP="00D32333">
      <w:pPr>
        <w:spacing w:after="0" w:line="480" w:lineRule="auto"/>
        <w:ind w:left="720" w:hanging="720"/>
        <w:jc w:val="both"/>
        <w:rPr>
          <w:rFonts w:ascii="Times New Roman" w:hAnsi="Times New Roman" w:cs="Times New Roman"/>
        </w:rPr>
      </w:pPr>
      <w:proofErr w:type="spellStart"/>
      <w:r w:rsidRPr="004E2D46">
        <w:rPr>
          <w:rFonts w:ascii="Times New Roman" w:hAnsi="Times New Roman" w:cs="Times New Roman"/>
        </w:rPr>
        <w:t>Turnell</w:t>
      </w:r>
      <w:proofErr w:type="spellEnd"/>
      <w:r w:rsidRPr="004E2D46">
        <w:rPr>
          <w:rFonts w:ascii="Times New Roman" w:hAnsi="Times New Roman" w:cs="Times New Roman"/>
        </w:rPr>
        <w:t xml:space="preserve">, A. 2006. </w:t>
      </w:r>
      <w:r w:rsidR="00245B12" w:rsidRPr="004E2D46">
        <w:rPr>
          <w:rFonts w:ascii="Times New Roman" w:hAnsi="Times New Roman" w:cs="Times New Roman"/>
        </w:rPr>
        <w:t>“</w:t>
      </w:r>
      <w:r w:rsidRPr="004E2D46">
        <w:rPr>
          <w:rFonts w:ascii="Times New Roman" w:hAnsi="Times New Roman" w:cs="Times New Roman"/>
        </w:rPr>
        <w:t xml:space="preserve">Constructive </w:t>
      </w:r>
      <w:r w:rsidR="00245B12" w:rsidRPr="004E2D46">
        <w:rPr>
          <w:rFonts w:ascii="Times New Roman" w:hAnsi="Times New Roman" w:cs="Times New Roman"/>
        </w:rPr>
        <w:t>C</w:t>
      </w:r>
      <w:r w:rsidRPr="004E2D46">
        <w:rPr>
          <w:rFonts w:ascii="Times New Roman" w:hAnsi="Times New Roman" w:cs="Times New Roman"/>
        </w:rPr>
        <w:t xml:space="preserve">hild </w:t>
      </w:r>
      <w:r w:rsidR="00245B12" w:rsidRPr="004E2D46">
        <w:rPr>
          <w:rFonts w:ascii="Times New Roman" w:hAnsi="Times New Roman" w:cs="Times New Roman"/>
        </w:rPr>
        <w:t>P</w:t>
      </w:r>
      <w:r w:rsidRPr="004E2D46">
        <w:rPr>
          <w:rFonts w:ascii="Times New Roman" w:hAnsi="Times New Roman" w:cs="Times New Roman"/>
        </w:rPr>
        <w:t xml:space="preserve">rotection </w:t>
      </w:r>
      <w:r w:rsidR="00245B12" w:rsidRPr="004E2D46">
        <w:rPr>
          <w:rFonts w:ascii="Times New Roman" w:hAnsi="Times New Roman" w:cs="Times New Roman"/>
        </w:rPr>
        <w:t>P</w:t>
      </w:r>
      <w:r w:rsidRPr="004E2D46">
        <w:rPr>
          <w:rFonts w:ascii="Times New Roman" w:hAnsi="Times New Roman" w:cs="Times New Roman"/>
        </w:rPr>
        <w:t xml:space="preserve">ractice: An </w:t>
      </w:r>
      <w:r w:rsidR="00245B12" w:rsidRPr="004E2D46">
        <w:rPr>
          <w:rFonts w:ascii="Times New Roman" w:hAnsi="Times New Roman" w:cs="Times New Roman"/>
        </w:rPr>
        <w:t>O</w:t>
      </w:r>
      <w:r w:rsidRPr="004E2D46">
        <w:rPr>
          <w:rFonts w:ascii="Times New Roman" w:hAnsi="Times New Roman" w:cs="Times New Roman"/>
        </w:rPr>
        <w:t xml:space="preserve">xymoron or </w:t>
      </w:r>
      <w:r w:rsidR="00245B12" w:rsidRPr="004E2D46">
        <w:rPr>
          <w:rFonts w:ascii="Times New Roman" w:hAnsi="Times New Roman" w:cs="Times New Roman"/>
        </w:rPr>
        <w:t>N</w:t>
      </w:r>
      <w:r w:rsidRPr="004E2D46">
        <w:rPr>
          <w:rFonts w:ascii="Times New Roman" w:hAnsi="Times New Roman" w:cs="Times New Roman"/>
        </w:rPr>
        <w:t xml:space="preserve">ews of </w:t>
      </w:r>
      <w:r w:rsidR="00245B12" w:rsidRPr="004E2D46">
        <w:rPr>
          <w:rFonts w:ascii="Times New Roman" w:hAnsi="Times New Roman" w:cs="Times New Roman"/>
        </w:rPr>
        <w:t>D</w:t>
      </w:r>
      <w:r w:rsidRPr="004E2D46">
        <w:rPr>
          <w:rFonts w:ascii="Times New Roman" w:hAnsi="Times New Roman" w:cs="Times New Roman"/>
        </w:rPr>
        <w:t>ifference?</w:t>
      </w:r>
      <w:r w:rsidR="00245B12" w:rsidRPr="004E2D46">
        <w:rPr>
          <w:rFonts w:ascii="Times New Roman" w:hAnsi="Times New Roman" w:cs="Times New Roman"/>
        </w:rPr>
        <w:t>”</w:t>
      </w:r>
      <w:r w:rsidRPr="004E2D46">
        <w:rPr>
          <w:rFonts w:ascii="Times New Roman" w:hAnsi="Times New Roman" w:cs="Times New Roman"/>
        </w:rPr>
        <w:t xml:space="preserve"> </w:t>
      </w:r>
      <w:r w:rsidRPr="004E2D46">
        <w:rPr>
          <w:rFonts w:ascii="Times New Roman" w:hAnsi="Times New Roman" w:cs="Times New Roman"/>
          <w:i/>
          <w:iCs/>
        </w:rPr>
        <w:t>Journal of Systemic Therapies</w:t>
      </w:r>
      <w:r w:rsidRPr="004E2D46">
        <w:rPr>
          <w:rFonts w:ascii="Times New Roman" w:hAnsi="Times New Roman" w:cs="Times New Roman"/>
        </w:rPr>
        <w:t>, 25</w:t>
      </w:r>
      <w:r w:rsidR="00245B12" w:rsidRPr="004E2D46">
        <w:rPr>
          <w:rFonts w:ascii="Times New Roman" w:hAnsi="Times New Roman" w:cs="Times New Roman"/>
        </w:rPr>
        <w:t xml:space="preserve"> (2)</w:t>
      </w:r>
      <w:r w:rsidRPr="004E2D46">
        <w:rPr>
          <w:rFonts w:ascii="Times New Roman" w:hAnsi="Times New Roman" w:cs="Times New Roman"/>
        </w:rPr>
        <w:t>, 3–12.</w:t>
      </w:r>
      <w:r w:rsidR="00755E09" w:rsidRPr="004E2D46">
        <w:rPr>
          <w:rFonts w:ascii="Times New Roman" w:hAnsi="Times New Roman" w:cs="Times New Roman"/>
        </w:rPr>
        <w:t xml:space="preserve"> </w:t>
      </w:r>
      <w:hyperlink r:id="rId43" w:history="1">
        <w:r w:rsidR="00755E09" w:rsidRPr="004E2D46">
          <w:rPr>
            <w:rStyle w:val="Hyperlink"/>
            <w:rFonts w:ascii="Times New Roman" w:hAnsi="Times New Roman" w:cs="Times New Roman"/>
          </w:rPr>
          <w:t>https://doi.org/10.1521/jsyt.2006.25.2.3</w:t>
        </w:r>
      </w:hyperlink>
      <w:r w:rsidR="00755E09" w:rsidRPr="004E2D46">
        <w:rPr>
          <w:rFonts w:ascii="Times New Roman" w:hAnsi="Times New Roman" w:cs="Times New Roman"/>
        </w:rPr>
        <w:t xml:space="preserve"> </w:t>
      </w:r>
    </w:p>
    <w:p w14:paraId="0752D3C3" w14:textId="75966C58" w:rsidR="00187E09" w:rsidRPr="004E2D46" w:rsidRDefault="00AF2820" w:rsidP="00D32333">
      <w:pPr>
        <w:spacing w:after="0" w:line="480" w:lineRule="auto"/>
        <w:ind w:left="720" w:hanging="720"/>
        <w:jc w:val="both"/>
        <w:rPr>
          <w:rFonts w:ascii="Times New Roman" w:hAnsi="Times New Roman" w:cs="Times New Roman"/>
        </w:rPr>
      </w:pPr>
      <w:proofErr w:type="spellStart"/>
      <w:r w:rsidRPr="004E2D46">
        <w:rPr>
          <w:rFonts w:ascii="Times New Roman" w:hAnsi="Times New Roman" w:cs="Times New Roman"/>
        </w:rPr>
        <w:t>Vanderminden</w:t>
      </w:r>
      <w:proofErr w:type="spellEnd"/>
      <w:r w:rsidR="00187E09" w:rsidRPr="004E2D46">
        <w:rPr>
          <w:rFonts w:ascii="Times New Roman" w:hAnsi="Times New Roman" w:cs="Times New Roman"/>
        </w:rPr>
        <w:t xml:space="preserve">, J., Cameron, A., Fry, D., </w:t>
      </w:r>
      <w:r w:rsidR="00313204" w:rsidRPr="004E2D46">
        <w:rPr>
          <w:rFonts w:ascii="Times New Roman" w:hAnsi="Times New Roman" w:cs="Times New Roman"/>
        </w:rPr>
        <w:t>and</w:t>
      </w:r>
      <w:r w:rsidR="00187E09" w:rsidRPr="004E2D46">
        <w:rPr>
          <w:rFonts w:ascii="Times New Roman" w:hAnsi="Times New Roman" w:cs="Times New Roman"/>
        </w:rPr>
        <w:t xml:space="preserve"> </w:t>
      </w:r>
      <w:proofErr w:type="spellStart"/>
      <w:r w:rsidR="00187E09" w:rsidRPr="004E2D46">
        <w:rPr>
          <w:rFonts w:ascii="Times New Roman" w:hAnsi="Times New Roman" w:cs="Times New Roman"/>
        </w:rPr>
        <w:t>Lannen</w:t>
      </w:r>
      <w:proofErr w:type="spellEnd"/>
      <w:r w:rsidR="00187E09" w:rsidRPr="004E2D46">
        <w:rPr>
          <w:rFonts w:ascii="Times New Roman" w:hAnsi="Times New Roman" w:cs="Times New Roman"/>
        </w:rPr>
        <w:t>, P. 2017</w:t>
      </w:r>
      <w:r w:rsidR="004026CB" w:rsidRPr="004E2D46">
        <w:rPr>
          <w:rFonts w:ascii="Times New Roman" w:hAnsi="Times New Roman" w:cs="Times New Roman"/>
        </w:rPr>
        <w:t>.</w:t>
      </w:r>
      <w:r w:rsidR="00187E09" w:rsidRPr="004E2D46">
        <w:rPr>
          <w:rFonts w:ascii="Times New Roman" w:hAnsi="Times New Roman" w:cs="Times New Roman"/>
        </w:rPr>
        <w:t xml:space="preserve"> </w:t>
      </w:r>
      <w:r w:rsidR="00187E09" w:rsidRPr="004E2D46">
        <w:rPr>
          <w:rFonts w:ascii="Times New Roman" w:hAnsi="Times New Roman" w:cs="Times New Roman"/>
          <w:i/>
          <w:iCs/>
        </w:rPr>
        <w:t xml:space="preserve">Child </w:t>
      </w:r>
      <w:r w:rsidR="00CF12B7" w:rsidRPr="004E2D46">
        <w:rPr>
          <w:rFonts w:ascii="Times New Roman" w:hAnsi="Times New Roman" w:cs="Times New Roman"/>
          <w:i/>
          <w:iCs/>
        </w:rPr>
        <w:t>P</w:t>
      </w:r>
      <w:r w:rsidR="00187E09" w:rsidRPr="004E2D46">
        <w:rPr>
          <w:rFonts w:ascii="Times New Roman" w:hAnsi="Times New Roman" w:cs="Times New Roman"/>
          <w:i/>
          <w:iCs/>
        </w:rPr>
        <w:t xml:space="preserve">rotection and </w:t>
      </w:r>
      <w:r w:rsidR="00CF12B7" w:rsidRPr="004E2D46">
        <w:rPr>
          <w:rFonts w:ascii="Times New Roman" w:hAnsi="Times New Roman" w:cs="Times New Roman"/>
          <w:i/>
          <w:iCs/>
        </w:rPr>
        <w:t>D</w:t>
      </w:r>
      <w:r w:rsidR="00187E09" w:rsidRPr="004E2D46">
        <w:rPr>
          <w:rFonts w:ascii="Times New Roman" w:hAnsi="Times New Roman" w:cs="Times New Roman"/>
          <w:i/>
          <w:iCs/>
        </w:rPr>
        <w:t xml:space="preserve">isability: Ethical, </w:t>
      </w:r>
      <w:r w:rsidR="00CF12B7" w:rsidRPr="004E2D46">
        <w:rPr>
          <w:rFonts w:ascii="Times New Roman" w:hAnsi="Times New Roman" w:cs="Times New Roman"/>
          <w:i/>
          <w:iCs/>
        </w:rPr>
        <w:t>M</w:t>
      </w:r>
      <w:r w:rsidR="00187E09" w:rsidRPr="004E2D46">
        <w:rPr>
          <w:rFonts w:ascii="Times New Roman" w:hAnsi="Times New Roman" w:cs="Times New Roman"/>
          <w:i/>
          <w:iCs/>
        </w:rPr>
        <w:t xml:space="preserve">ethodological and </w:t>
      </w:r>
      <w:r w:rsidR="00CF12B7" w:rsidRPr="004E2D46">
        <w:rPr>
          <w:rFonts w:ascii="Times New Roman" w:hAnsi="Times New Roman" w:cs="Times New Roman"/>
          <w:i/>
          <w:iCs/>
        </w:rPr>
        <w:t>P</w:t>
      </w:r>
      <w:r w:rsidR="00187E09" w:rsidRPr="004E2D46">
        <w:rPr>
          <w:rFonts w:ascii="Times New Roman" w:hAnsi="Times New Roman" w:cs="Times New Roman"/>
          <w:i/>
          <w:iCs/>
        </w:rPr>
        <w:t xml:space="preserve">ractical </w:t>
      </w:r>
      <w:r w:rsidR="00CF12B7" w:rsidRPr="004E2D46">
        <w:rPr>
          <w:rFonts w:ascii="Times New Roman" w:hAnsi="Times New Roman" w:cs="Times New Roman"/>
          <w:i/>
          <w:iCs/>
        </w:rPr>
        <w:t>C</w:t>
      </w:r>
      <w:r w:rsidR="00187E09" w:rsidRPr="004E2D46">
        <w:rPr>
          <w:rFonts w:ascii="Times New Roman" w:hAnsi="Times New Roman" w:cs="Times New Roman"/>
          <w:i/>
          <w:iCs/>
        </w:rPr>
        <w:t xml:space="preserve">hallenges for </w:t>
      </w:r>
      <w:r w:rsidR="00CF12B7" w:rsidRPr="004E2D46">
        <w:rPr>
          <w:rFonts w:ascii="Times New Roman" w:hAnsi="Times New Roman" w:cs="Times New Roman"/>
          <w:i/>
          <w:iCs/>
        </w:rPr>
        <w:t>R</w:t>
      </w:r>
      <w:r w:rsidR="00187E09" w:rsidRPr="004E2D46">
        <w:rPr>
          <w:rFonts w:ascii="Times New Roman" w:hAnsi="Times New Roman" w:cs="Times New Roman"/>
          <w:i/>
          <w:iCs/>
        </w:rPr>
        <w:t>esearch</w:t>
      </w:r>
      <w:r w:rsidR="00187E09" w:rsidRPr="004E2D46">
        <w:rPr>
          <w:rFonts w:ascii="Times New Roman" w:hAnsi="Times New Roman" w:cs="Times New Roman"/>
        </w:rPr>
        <w:t xml:space="preserve">. </w:t>
      </w:r>
      <w:r w:rsidR="004026CB" w:rsidRPr="004E2D46">
        <w:rPr>
          <w:rFonts w:ascii="Times New Roman" w:hAnsi="Times New Roman" w:cs="Times New Roman"/>
        </w:rPr>
        <w:t xml:space="preserve">Edinburgh: </w:t>
      </w:r>
      <w:r w:rsidR="00187E09" w:rsidRPr="004E2D46">
        <w:rPr>
          <w:rFonts w:ascii="Times New Roman" w:hAnsi="Times New Roman" w:cs="Times New Roman"/>
        </w:rPr>
        <w:t>Dunedin Academic Press Ltd.</w:t>
      </w:r>
    </w:p>
    <w:p w14:paraId="26C755FF" w14:textId="758354C5" w:rsidR="000365DF" w:rsidRPr="004E2D46" w:rsidRDefault="000365DF" w:rsidP="00D32333">
      <w:pPr>
        <w:spacing w:after="0" w:line="480" w:lineRule="auto"/>
        <w:ind w:left="720" w:hanging="720"/>
        <w:jc w:val="both"/>
        <w:rPr>
          <w:rFonts w:ascii="Times New Roman" w:hAnsi="Times New Roman" w:cs="Times New Roman"/>
          <w:sz w:val="24"/>
          <w:szCs w:val="24"/>
        </w:rPr>
      </w:pPr>
      <w:r w:rsidRPr="004E2D46">
        <w:rPr>
          <w:rFonts w:ascii="Times New Roman" w:hAnsi="Times New Roman" w:cs="Times New Roman"/>
          <w:sz w:val="24"/>
          <w:szCs w:val="24"/>
        </w:rPr>
        <w:t xml:space="preserve">Walsh, K. 2020. </w:t>
      </w:r>
      <w:r w:rsidRPr="004E2D46">
        <w:rPr>
          <w:rFonts w:ascii="Times New Roman" w:hAnsi="Times New Roman" w:cs="Times New Roman"/>
          <w:i/>
          <w:iCs/>
          <w:sz w:val="24"/>
          <w:szCs w:val="24"/>
        </w:rPr>
        <w:t>The Development of Child Protection Law and Policy</w:t>
      </w:r>
      <w:r w:rsidRPr="004E2D46">
        <w:rPr>
          <w:rFonts w:ascii="Times New Roman" w:hAnsi="Times New Roman" w:cs="Times New Roman"/>
          <w:sz w:val="24"/>
          <w:szCs w:val="24"/>
        </w:rPr>
        <w:t xml:space="preserve">. New York: Routledge. </w:t>
      </w:r>
    </w:p>
    <w:p w14:paraId="1F65436F" w14:textId="227B00E2" w:rsidR="007D0F80" w:rsidRPr="000D4E4B" w:rsidRDefault="007D0F80" w:rsidP="00D32333">
      <w:pPr>
        <w:spacing w:after="0" w:line="480" w:lineRule="auto"/>
        <w:ind w:left="720" w:hanging="720"/>
        <w:jc w:val="both"/>
        <w:rPr>
          <w:rFonts w:ascii="Times New Roman" w:hAnsi="Times New Roman" w:cs="Times New Roman"/>
        </w:rPr>
      </w:pPr>
      <w:r w:rsidRPr="004E2D46">
        <w:rPr>
          <w:rFonts w:ascii="Times New Roman" w:hAnsi="Times New Roman" w:cs="Times New Roman"/>
          <w:sz w:val="24"/>
          <w:szCs w:val="24"/>
        </w:rPr>
        <w:t xml:space="preserve">Welbourne, P., </w:t>
      </w:r>
      <w:r w:rsidR="00B64FC3" w:rsidRPr="004E2D46">
        <w:rPr>
          <w:rFonts w:ascii="Times New Roman" w:hAnsi="Times New Roman" w:cs="Times New Roman"/>
          <w:sz w:val="24"/>
          <w:szCs w:val="24"/>
        </w:rPr>
        <w:t>and</w:t>
      </w:r>
      <w:r w:rsidRPr="004E2D46">
        <w:rPr>
          <w:rFonts w:ascii="Times New Roman" w:hAnsi="Times New Roman" w:cs="Times New Roman"/>
          <w:sz w:val="24"/>
          <w:szCs w:val="24"/>
        </w:rPr>
        <w:t xml:space="preserve"> Dixon, J. 2013.</w:t>
      </w:r>
      <w:r w:rsidRPr="004E2D46">
        <w:t xml:space="preserve"> </w:t>
      </w:r>
      <w:r w:rsidRPr="004E2D46">
        <w:rPr>
          <w:rFonts w:ascii="Times New Roman" w:hAnsi="Times New Roman" w:cs="Times New Roman"/>
          <w:i/>
          <w:iCs/>
          <w:sz w:val="24"/>
          <w:szCs w:val="24"/>
        </w:rPr>
        <w:t xml:space="preserve">Child </w:t>
      </w:r>
      <w:r w:rsidR="00CF12B7" w:rsidRPr="004E2D46">
        <w:rPr>
          <w:rFonts w:ascii="Times New Roman" w:hAnsi="Times New Roman" w:cs="Times New Roman"/>
          <w:i/>
          <w:iCs/>
          <w:sz w:val="24"/>
          <w:szCs w:val="24"/>
        </w:rPr>
        <w:t>P</w:t>
      </w:r>
      <w:r w:rsidRPr="004E2D46">
        <w:rPr>
          <w:rFonts w:ascii="Times New Roman" w:hAnsi="Times New Roman" w:cs="Times New Roman"/>
          <w:i/>
          <w:iCs/>
          <w:sz w:val="24"/>
          <w:szCs w:val="24"/>
        </w:rPr>
        <w:t xml:space="preserve">rotection and </w:t>
      </w:r>
      <w:r w:rsidR="00CF12B7" w:rsidRPr="004E2D46">
        <w:rPr>
          <w:rFonts w:ascii="Times New Roman" w:hAnsi="Times New Roman" w:cs="Times New Roman"/>
          <w:i/>
          <w:iCs/>
          <w:sz w:val="24"/>
          <w:szCs w:val="24"/>
        </w:rPr>
        <w:t>C</w:t>
      </w:r>
      <w:r w:rsidRPr="004E2D46">
        <w:rPr>
          <w:rFonts w:ascii="Times New Roman" w:hAnsi="Times New Roman" w:cs="Times New Roman"/>
          <w:i/>
          <w:iCs/>
          <w:sz w:val="24"/>
          <w:szCs w:val="24"/>
        </w:rPr>
        <w:t xml:space="preserve">hild </w:t>
      </w:r>
      <w:r w:rsidR="00CF12B7" w:rsidRPr="004E2D46">
        <w:rPr>
          <w:rFonts w:ascii="Times New Roman" w:hAnsi="Times New Roman" w:cs="Times New Roman"/>
          <w:i/>
          <w:iCs/>
          <w:sz w:val="24"/>
          <w:szCs w:val="24"/>
        </w:rPr>
        <w:t>W</w:t>
      </w:r>
      <w:r w:rsidRPr="004E2D46">
        <w:rPr>
          <w:rFonts w:ascii="Times New Roman" w:hAnsi="Times New Roman" w:cs="Times New Roman"/>
          <w:i/>
          <w:iCs/>
          <w:sz w:val="24"/>
          <w:szCs w:val="24"/>
        </w:rPr>
        <w:t xml:space="preserve">elfare: A </w:t>
      </w:r>
      <w:r w:rsidR="00CF12B7" w:rsidRPr="004E2D46">
        <w:rPr>
          <w:rFonts w:ascii="Times New Roman" w:hAnsi="Times New Roman" w:cs="Times New Roman"/>
          <w:i/>
          <w:iCs/>
          <w:sz w:val="24"/>
          <w:szCs w:val="24"/>
        </w:rPr>
        <w:t>G</w:t>
      </w:r>
      <w:r w:rsidRPr="004E2D46">
        <w:rPr>
          <w:rFonts w:ascii="Times New Roman" w:hAnsi="Times New Roman" w:cs="Times New Roman"/>
          <w:i/>
          <w:iCs/>
          <w:sz w:val="24"/>
          <w:szCs w:val="24"/>
        </w:rPr>
        <w:t xml:space="preserve">lobal </w:t>
      </w:r>
      <w:r w:rsidR="00CF12B7" w:rsidRPr="004E2D46">
        <w:rPr>
          <w:rFonts w:ascii="Times New Roman" w:hAnsi="Times New Roman" w:cs="Times New Roman"/>
          <w:i/>
          <w:iCs/>
          <w:sz w:val="24"/>
          <w:szCs w:val="24"/>
        </w:rPr>
        <w:t>A</w:t>
      </w:r>
      <w:r w:rsidRPr="004E2D46">
        <w:rPr>
          <w:rFonts w:ascii="Times New Roman" w:hAnsi="Times New Roman" w:cs="Times New Roman"/>
          <w:i/>
          <w:iCs/>
          <w:sz w:val="24"/>
          <w:szCs w:val="24"/>
        </w:rPr>
        <w:t xml:space="preserve">ppraisal of </w:t>
      </w:r>
      <w:r w:rsidR="00CF12B7" w:rsidRPr="004E2D46">
        <w:rPr>
          <w:rFonts w:ascii="Times New Roman" w:hAnsi="Times New Roman" w:cs="Times New Roman"/>
          <w:i/>
          <w:iCs/>
          <w:sz w:val="24"/>
          <w:szCs w:val="24"/>
        </w:rPr>
        <w:t>C</w:t>
      </w:r>
      <w:r w:rsidRPr="004E2D46">
        <w:rPr>
          <w:rFonts w:ascii="Times New Roman" w:hAnsi="Times New Roman" w:cs="Times New Roman"/>
          <w:i/>
          <w:iCs/>
          <w:sz w:val="24"/>
          <w:szCs w:val="24"/>
        </w:rPr>
        <w:t xml:space="preserve">ultures, </w:t>
      </w:r>
      <w:r w:rsidR="00CF12B7" w:rsidRPr="004E2D46">
        <w:rPr>
          <w:rFonts w:ascii="Times New Roman" w:hAnsi="Times New Roman" w:cs="Times New Roman"/>
          <w:i/>
          <w:iCs/>
          <w:sz w:val="24"/>
          <w:szCs w:val="24"/>
        </w:rPr>
        <w:t>P</w:t>
      </w:r>
      <w:r w:rsidRPr="004E2D46">
        <w:rPr>
          <w:rFonts w:ascii="Times New Roman" w:hAnsi="Times New Roman" w:cs="Times New Roman"/>
          <w:i/>
          <w:iCs/>
          <w:sz w:val="24"/>
          <w:szCs w:val="24"/>
        </w:rPr>
        <w:t xml:space="preserve">olicy and </w:t>
      </w:r>
      <w:r w:rsidR="00CF12B7" w:rsidRPr="004E2D46">
        <w:rPr>
          <w:rFonts w:ascii="Times New Roman" w:hAnsi="Times New Roman" w:cs="Times New Roman"/>
          <w:i/>
          <w:iCs/>
          <w:sz w:val="24"/>
          <w:szCs w:val="24"/>
        </w:rPr>
        <w:t>P</w:t>
      </w:r>
      <w:r w:rsidRPr="004E2D46">
        <w:rPr>
          <w:rFonts w:ascii="Times New Roman" w:hAnsi="Times New Roman" w:cs="Times New Roman"/>
          <w:i/>
          <w:iCs/>
          <w:sz w:val="24"/>
          <w:szCs w:val="24"/>
        </w:rPr>
        <w:t>ractice</w:t>
      </w:r>
      <w:r w:rsidRPr="004E2D46">
        <w:rPr>
          <w:rFonts w:ascii="Times New Roman" w:hAnsi="Times New Roman" w:cs="Times New Roman"/>
          <w:sz w:val="24"/>
          <w:szCs w:val="24"/>
        </w:rPr>
        <w:t>. London: Jessica Kingsley Publishers.</w:t>
      </w:r>
      <w:r>
        <w:rPr>
          <w:rFonts w:ascii="Times New Roman" w:hAnsi="Times New Roman" w:cs="Times New Roman"/>
          <w:sz w:val="24"/>
          <w:szCs w:val="24"/>
        </w:rPr>
        <w:t xml:space="preserve"> </w:t>
      </w:r>
    </w:p>
    <w:p w14:paraId="01B5BE44" w14:textId="3450EC35" w:rsidR="004026CB" w:rsidRDefault="004026CB" w:rsidP="00D32333">
      <w:pPr>
        <w:spacing w:after="0" w:line="480" w:lineRule="auto"/>
        <w:ind w:left="720" w:hanging="720"/>
        <w:jc w:val="both"/>
        <w:rPr>
          <w:rFonts w:ascii="Times New Roman" w:hAnsi="Times New Roman" w:cs="Times New Roman"/>
        </w:rPr>
      </w:pPr>
    </w:p>
    <w:p w14:paraId="789D6490" w14:textId="05BD763E" w:rsidR="00241365" w:rsidRDefault="00241365" w:rsidP="00D32333">
      <w:pPr>
        <w:spacing w:line="480" w:lineRule="auto"/>
      </w:pPr>
    </w:p>
    <w:p w14:paraId="506DCCCA" w14:textId="1F5637ED" w:rsidR="00D247FE" w:rsidRDefault="00D247FE" w:rsidP="00D32333">
      <w:pPr>
        <w:spacing w:line="480" w:lineRule="auto"/>
      </w:pPr>
    </w:p>
    <w:p w14:paraId="49AC5112" w14:textId="331A7C0A" w:rsidR="00D247FE" w:rsidRDefault="00D247FE" w:rsidP="00D32333">
      <w:pPr>
        <w:spacing w:line="480" w:lineRule="auto"/>
      </w:pPr>
      <w:r>
        <w:rPr>
          <w:rFonts w:ascii="icomoon" w:hAnsi="icomoon"/>
          <w:color w:val="1C1D1E"/>
          <w:sz w:val="21"/>
          <w:szCs w:val="21"/>
          <w:shd w:val="clear" w:color="auto" w:fill="FFFFFF"/>
          <w:lang w:val="en"/>
        </w:rPr>
        <w:br/>
      </w:r>
    </w:p>
    <w:sectPr w:rsidR="00D247FE">
      <w:head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0B078" w14:textId="77777777" w:rsidR="00D325E3" w:rsidRDefault="00D325E3" w:rsidP="00D32333">
      <w:pPr>
        <w:spacing w:after="0" w:line="240" w:lineRule="auto"/>
      </w:pPr>
      <w:r>
        <w:separator/>
      </w:r>
    </w:p>
  </w:endnote>
  <w:endnote w:type="continuationSeparator" w:id="0">
    <w:p w14:paraId="50766571" w14:textId="77777777" w:rsidR="00D325E3" w:rsidRDefault="00D325E3" w:rsidP="00D32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icomoon">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533D" w14:textId="77777777" w:rsidR="00D325E3" w:rsidRDefault="00D325E3" w:rsidP="00D32333">
      <w:pPr>
        <w:spacing w:after="0" w:line="240" w:lineRule="auto"/>
      </w:pPr>
      <w:r>
        <w:separator/>
      </w:r>
    </w:p>
  </w:footnote>
  <w:footnote w:type="continuationSeparator" w:id="0">
    <w:p w14:paraId="19966E21" w14:textId="77777777" w:rsidR="00D325E3" w:rsidRDefault="00D325E3" w:rsidP="00D32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EC883" w14:textId="77777777" w:rsidR="00A21DCD" w:rsidRDefault="00A21D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F69D5"/>
    <w:multiLevelType w:val="multilevel"/>
    <w:tmpl w:val="A6D0E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D3781"/>
    <w:multiLevelType w:val="multilevel"/>
    <w:tmpl w:val="F7B6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E31546"/>
    <w:multiLevelType w:val="hybridMultilevel"/>
    <w:tmpl w:val="BBDC72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7BB11392"/>
    <w:multiLevelType w:val="hybridMultilevel"/>
    <w:tmpl w:val="E3BE912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4BD"/>
    <w:rsid w:val="0000378B"/>
    <w:rsid w:val="0000382F"/>
    <w:rsid w:val="00006CA4"/>
    <w:rsid w:val="00011915"/>
    <w:rsid w:val="0001242A"/>
    <w:rsid w:val="00013694"/>
    <w:rsid w:val="00013E82"/>
    <w:rsid w:val="00014EAB"/>
    <w:rsid w:val="00015997"/>
    <w:rsid w:val="000168B1"/>
    <w:rsid w:val="000211FE"/>
    <w:rsid w:val="000215C5"/>
    <w:rsid w:val="000239DD"/>
    <w:rsid w:val="00024CBF"/>
    <w:rsid w:val="00024E3F"/>
    <w:rsid w:val="0003166C"/>
    <w:rsid w:val="0003588C"/>
    <w:rsid w:val="00035D40"/>
    <w:rsid w:val="000365DF"/>
    <w:rsid w:val="00036AA7"/>
    <w:rsid w:val="00036E97"/>
    <w:rsid w:val="000438C4"/>
    <w:rsid w:val="000454DD"/>
    <w:rsid w:val="00046C23"/>
    <w:rsid w:val="00050EF5"/>
    <w:rsid w:val="00054FA7"/>
    <w:rsid w:val="00061D79"/>
    <w:rsid w:val="0006275C"/>
    <w:rsid w:val="00062A9E"/>
    <w:rsid w:val="00063274"/>
    <w:rsid w:val="000659D9"/>
    <w:rsid w:val="00066900"/>
    <w:rsid w:val="00072945"/>
    <w:rsid w:val="00075CAA"/>
    <w:rsid w:val="00080E3D"/>
    <w:rsid w:val="00081B25"/>
    <w:rsid w:val="00082A8F"/>
    <w:rsid w:val="00084C8A"/>
    <w:rsid w:val="00087456"/>
    <w:rsid w:val="00090180"/>
    <w:rsid w:val="00095AD6"/>
    <w:rsid w:val="0009729D"/>
    <w:rsid w:val="000A0763"/>
    <w:rsid w:val="000A14D1"/>
    <w:rsid w:val="000A45CA"/>
    <w:rsid w:val="000B0DD5"/>
    <w:rsid w:val="000B3D49"/>
    <w:rsid w:val="000B41E4"/>
    <w:rsid w:val="000C2858"/>
    <w:rsid w:val="000C39E7"/>
    <w:rsid w:val="000C71AE"/>
    <w:rsid w:val="000D1A4E"/>
    <w:rsid w:val="000D1A7C"/>
    <w:rsid w:val="000D4543"/>
    <w:rsid w:val="000D4E4B"/>
    <w:rsid w:val="000D63B1"/>
    <w:rsid w:val="000E09C5"/>
    <w:rsid w:val="000E392B"/>
    <w:rsid w:val="000E44D7"/>
    <w:rsid w:val="000E55CB"/>
    <w:rsid w:val="000E5712"/>
    <w:rsid w:val="000E5B8E"/>
    <w:rsid w:val="000E6C28"/>
    <w:rsid w:val="000E74D2"/>
    <w:rsid w:val="000F1CAA"/>
    <w:rsid w:val="000F1F99"/>
    <w:rsid w:val="000F6EBB"/>
    <w:rsid w:val="00102EEB"/>
    <w:rsid w:val="001033D2"/>
    <w:rsid w:val="00103794"/>
    <w:rsid w:val="00104B9E"/>
    <w:rsid w:val="00105AEF"/>
    <w:rsid w:val="00105DDF"/>
    <w:rsid w:val="00110621"/>
    <w:rsid w:val="00110828"/>
    <w:rsid w:val="0011131B"/>
    <w:rsid w:val="001127F7"/>
    <w:rsid w:val="00113D49"/>
    <w:rsid w:val="00117451"/>
    <w:rsid w:val="00117761"/>
    <w:rsid w:val="00122CA6"/>
    <w:rsid w:val="0012622F"/>
    <w:rsid w:val="001264BF"/>
    <w:rsid w:val="00126C2D"/>
    <w:rsid w:val="00131171"/>
    <w:rsid w:val="00133584"/>
    <w:rsid w:val="00137B95"/>
    <w:rsid w:val="00140F9B"/>
    <w:rsid w:val="001422DB"/>
    <w:rsid w:val="0014473B"/>
    <w:rsid w:val="001448E8"/>
    <w:rsid w:val="00147D51"/>
    <w:rsid w:val="001549AD"/>
    <w:rsid w:val="00154CA5"/>
    <w:rsid w:val="0015533E"/>
    <w:rsid w:val="001553BA"/>
    <w:rsid w:val="001579E3"/>
    <w:rsid w:val="00157C0E"/>
    <w:rsid w:val="00157E84"/>
    <w:rsid w:val="001607D5"/>
    <w:rsid w:val="00160829"/>
    <w:rsid w:val="00162665"/>
    <w:rsid w:val="00165439"/>
    <w:rsid w:val="00166ACD"/>
    <w:rsid w:val="00170617"/>
    <w:rsid w:val="00170BE8"/>
    <w:rsid w:val="00170CBD"/>
    <w:rsid w:val="00171DF6"/>
    <w:rsid w:val="0017206F"/>
    <w:rsid w:val="00172534"/>
    <w:rsid w:val="00173EC6"/>
    <w:rsid w:val="001762ED"/>
    <w:rsid w:val="0018009E"/>
    <w:rsid w:val="001808FC"/>
    <w:rsid w:val="001809AA"/>
    <w:rsid w:val="00181883"/>
    <w:rsid w:val="00182160"/>
    <w:rsid w:val="0018219D"/>
    <w:rsid w:val="00183BFC"/>
    <w:rsid w:val="00184A28"/>
    <w:rsid w:val="00184F20"/>
    <w:rsid w:val="00185A0B"/>
    <w:rsid w:val="0018798B"/>
    <w:rsid w:val="00187E09"/>
    <w:rsid w:val="00191A79"/>
    <w:rsid w:val="0019325C"/>
    <w:rsid w:val="00194D2B"/>
    <w:rsid w:val="00194D3C"/>
    <w:rsid w:val="00194E37"/>
    <w:rsid w:val="001974D1"/>
    <w:rsid w:val="001A0378"/>
    <w:rsid w:val="001A25FA"/>
    <w:rsid w:val="001A3682"/>
    <w:rsid w:val="001A3A54"/>
    <w:rsid w:val="001A3C3B"/>
    <w:rsid w:val="001A51B1"/>
    <w:rsid w:val="001A69F8"/>
    <w:rsid w:val="001A6CEF"/>
    <w:rsid w:val="001A6F3E"/>
    <w:rsid w:val="001B0C83"/>
    <w:rsid w:val="001B22BD"/>
    <w:rsid w:val="001B4B7F"/>
    <w:rsid w:val="001B4CA7"/>
    <w:rsid w:val="001B6822"/>
    <w:rsid w:val="001C04AE"/>
    <w:rsid w:val="001C0F4F"/>
    <w:rsid w:val="001C13DB"/>
    <w:rsid w:val="001C433E"/>
    <w:rsid w:val="001C6512"/>
    <w:rsid w:val="001C691C"/>
    <w:rsid w:val="001C7666"/>
    <w:rsid w:val="001D10F7"/>
    <w:rsid w:val="001D269D"/>
    <w:rsid w:val="001D3214"/>
    <w:rsid w:val="001D63BC"/>
    <w:rsid w:val="001D655E"/>
    <w:rsid w:val="001E383B"/>
    <w:rsid w:val="001E42FD"/>
    <w:rsid w:val="001E48FF"/>
    <w:rsid w:val="001E53B8"/>
    <w:rsid w:val="001F24B7"/>
    <w:rsid w:val="001F3650"/>
    <w:rsid w:val="001F4B53"/>
    <w:rsid w:val="001F6727"/>
    <w:rsid w:val="001F71B6"/>
    <w:rsid w:val="00200126"/>
    <w:rsid w:val="00201388"/>
    <w:rsid w:val="00201C47"/>
    <w:rsid w:val="002057E0"/>
    <w:rsid w:val="002066D8"/>
    <w:rsid w:val="00207C2D"/>
    <w:rsid w:val="002141CB"/>
    <w:rsid w:val="00214E15"/>
    <w:rsid w:val="00215767"/>
    <w:rsid w:val="002159D2"/>
    <w:rsid w:val="0022089E"/>
    <w:rsid w:val="002224FD"/>
    <w:rsid w:val="00223214"/>
    <w:rsid w:val="00223806"/>
    <w:rsid w:val="002249B4"/>
    <w:rsid w:val="002256BD"/>
    <w:rsid w:val="002273DD"/>
    <w:rsid w:val="00234F93"/>
    <w:rsid w:val="0023597B"/>
    <w:rsid w:val="00235CCC"/>
    <w:rsid w:val="002362E2"/>
    <w:rsid w:val="0023645A"/>
    <w:rsid w:val="00236859"/>
    <w:rsid w:val="0023716C"/>
    <w:rsid w:val="00241365"/>
    <w:rsid w:val="002423BE"/>
    <w:rsid w:val="00243F76"/>
    <w:rsid w:val="002456EC"/>
    <w:rsid w:val="00245B12"/>
    <w:rsid w:val="00250050"/>
    <w:rsid w:val="00250B10"/>
    <w:rsid w:val="00252CB8"/>
    <w:rsid w:val="00252D95"/>
    <w:rsid w:val="002541DA"/>
    <w:rsid w:val="002560A2"/>
    <w:rsid w:val="00256713"/>
    <w:rsid w:val="00261B64"/>
    <w:rsid w:val="00261B6F"/>
    <w:rsid w:val="00266D9F"/>
    <w:rsid w:val="00270C59"/>
    <w:rsid w:val="0027492A"/>
    <w:rsid w:val="002749D5"/>
    <w:rsid w:val="00276E50"/>
    <w:rsid w:val="00276F88"/>
    <w:rsid w:val="002779D4"/>
    <w:rsid w:val="00277D4A"/>
    <w:rsid w:val="00280557"/>
    <w:rsid w:val="00280FAA"/>
    <w:rsid w:val="0028150A"/>
    <w:rsid w:val="002827DD"/>
    <w:rsid w:val="0028372A"/>
    <w:rsid w:val="00284200"/>
    <w:rsid w:val="00286551"/>
    <w:rsid w:val="002865F7"/>
    <w:rsid w:val="00290BD1"/>
    <w:rsid w:val="00290E56"/>
    <w:rsid w:val="00291386"/>
    <w:rsid w:val="002934C2"/>
    <w:rsid w:val="00295319"/>
    <w:rsid w:val="00296548"/>
    <w:rsid w:val="0029733D"/>
    <w:rsid w:val="002A4319"/>
    <w:rsid w:val="002A57B9"/>
    <w:rsid w:val="002A78F2"/>
    <w:rsid w:val="002B0EA9"/>
    <w:rsid w:val="002B3354"/>
    <w:rsid w:val="002B5442"/>
    <w:rsid w:val="002C1B89"/>
    <w:rsid w:val="002C218B"/>
    <w:rsid w:val="002C263A"/>
    <w:rsid w:val="002C54E5"/>
    <w:rsid w:val="002C5984"/>
    <w:rsid w:val="002C5DE3"/>
    <w:rsid w:val="002C65D4"/>
    <w:rsid w:val="002C65E8"/>
    <w:rsid w:val="002C6A59"/>
    <w:rsid w:val="002C70C3"/>
    <w:rsid w:val="002D0C0F"/>
    <w:rsid w:val="002D104D"/>
    <w:rsid w:val="002D2E5D"/>
    <w:rsid w:val="002D350F"/>
    <w:rsid w:val="002D3863"/>
    <w:rsid w:val="002D4212"/>
    <w:rsid w:val="002D4FF2"/>
    <w:rsid w:val="002D56D9"/>
    <w:rsid w:val="002D57E4"/>
    <w:rsid w:val="002D7281"/>
    <w:rsid w:val="002E1337"/>
    <w:rsid w:val="002E3974"/>
    <w:rsid w:val="002E5547"/>
    <w:rsid w:val="002E6ED1"/>
    <w:rsid w:val="002F1BC5"/>
    <w:rsid w:val="002F300D"/>
    <w:rsid w:val="002F45FA"/>
    <w:rsid w:val="00300E0F"/>
    <w:rsid w:val="003019C2"/>
    <w:rsid w:val="00302138"/>
    <w:rsid w:val="00303879"/>
    <w:rsid w:val="003039EE"/>
    <w:rsid w:val="0030490E"/>
    <w:rsid w:val="00312672"/>
    <w:rsid w:val="00313204"/>
    <w:rsid w:val="003134B2"/>
    <w:rsid w:val="0031636C"/>
    <w:rsid w:val="00316DBB"/>
    <w:rsid w:val="003207E2"/>
    <w:rsid w:val="00322378"/>
    <w:rsid w:val="00322453"/>
    <w:rsid w:val="003279EF"/>
    <w:rsid w:val="00330035"/>
    <w:rsid w:val="00330179"/>
    <w:rsid w:val="003304CF"/>
    <w:rsid w:val="00330917"/>
    <w:rsid w:val="0033342B"/>
    <w:rsid w:val="00333853"/>
    <w:rsid w:val="003374B5"/>
    <w:rsid w:val="003406F3"/>
    <w:rsid w:val="00340D7F"/>
    <w:rsid w:val="0034197B"/>
    <w:rsid w:val="0034354F"/>
    <w:rsid w:val="00345BF4"/>
    <w:rsid w:val="0034700F"/>
    <w:rsid w:val="0035062A"/>
    <w:rsid w:val="00350BAC"/>
    <w:rsid w:val="003517D4"/>
    <w:rsid w:val="00351C3E"/>
    <w:rsid w:val="00352726"/>
    <w:rsid w:val="003539EA"/>
    <w:rsid w:val="0035516D"/>
    <w:rsid w:val="00356CC4"/>
    <w:rsid w:val="003576DC"/>
    <w:rsid w:val="00362DEC"/>
    <w:rsid w:val="00363635"/>
    <w:rsid w:val="00363CA3"/>
    <w:rsid w:val="00364F4A"/>
    <w:rsid w:val="0036733A"/>
    <w:rsid w:val="00370CE5"/>
    <w:rsid w:val="00373B64"/>
    <w:rsid w:val="00373FC6"/>
    <w:rsid w:val="00374E81"/>
    <w:rsid w:val="00375556"/>
    <w:rsid w:val="00375E60"/>
    <w:rsid w:val="00375F23"/>
    <w:rsid w:val="00376829"/>
    <w:rsid w:val="0037697E"/>
    <w:rsid w:val="00381950"/>
    <w:rsid w:val="00383426"/>
    <w:rsid w:val="00386297"/>
    <w:rsid w:val="0038651F"/>
    <w:rsid w:val="00395C5D"/>
    <w:rsid w:val="00395E8E"/>
    <w:rsid w:val="00396C24"/>
    <w:rsid w:val="00397265"/>
    <w:rsid w:val="003A0157"/>
    <w:rsid w:val="003A23EB"/>
    <w:rsid w:val="003A266D"/>
    <w:rsid w:val="003A3D14"/>
    <w:rsid w:val="003A4D19"/>
    <w:rsid w:val="003A72A1"/>
    <w:rsid w:val="003A74B3"/>
    <w:rsid w:val="003B1857"/>
    <w:rsid w:val="003B3412"/>
    <w:rsid w:val="003B761D"/>
    <w:rsid w:val="003C0478"/>
    <w:rsid w:val="003C41C9"/>
    <w:rsid w:val="003C6E63"/>
    <w:rsid w:val="003D0FE5"/>
    <w:rsid w:val="003D3A58"/>
    <w:rsid w:val="003D722A"/>
    <w:rsid w:val="003E11B0"/>
    <w:rsid w:val="003E3026"/>
    <w:rsid w:val="003E4189"/>
    <w:rsid w:val="003E50D4"/>
    <w:rsid w:val="003E6CFF"/>
    <w:rsid w:val="003E7EB0"/>
    <w:rsid w:val="003F2142"/>
    <w:rsid w:val="003F3936"/>
    <w:rsid w:val="003F51F8"/>
    <w:rsid w:val="003F579A"/>
    <w:rsid w:val="003F5DB8"/>
    <w:rsid w:val="004026CB"/>
    <w:rsid w:val="004043C6"/>
    <w:rsid w:val="00404B36"/>
    <w:rsid w:val="00405AFE"/>
    <w:rsid w:val="00406E72"/>
    <w:rsid w:val="00407445"/>
    <w:rsid w:val="004143AB"/>
    <w:rsid w:val="0042011F"/>
    <w:rsid w:val="00426C3F"/>
    <w:rsid w:val="00427E4A"/>
    <w:rsid w:val="00430370"/>
    <w:rsid w:val="0043779C"/>
    <w:rsid w:val="00440482"/>
    <w:rsid w:val="00441AA2"/>
    <w:rsid w:val="004435AB"/>
    <w:rsid w:val="00444934"/>
    <w:rsid w:val="0044561E"/>
    <w:rsid w:val="00445930"/>
    <w:rsid w:val="00445C3B"/>
    <w:rsid w:val="00450F41"/>
    <w:rsid w:val="00453ADE"/>
    <w:rsid w:val="00456C11"/>
    <w:rsid w:val="00457752"/>
    <w:rsid w:val="00457EC1"/>
    <w:rsid w:val="00460606"/>
    <w:rsid w:val="00464177"/>
    <w:rsid w:val="004643B3"/>
    <w:rsid w:val="00464E5C"/>
    <w:rsid w:val="004651D2"/>
    <w:rsid w:val="0046564B"/>
    <w:rsid w:val="00466EDF"/>
    <w:rsid w:val="0046732C"/>
    <w:rsid w:val="00467904"/>
    <w:rsid w:val="00470DD9"/>
    <w:rsid w:val="00473442"/>
    <w:rsid w:val="00473A3D"/>
    <w:rsid w:val="00474406"/>
    <w:rsid w:val="00474E98"/>
    <w:rsid w:val="004756D7"/>
    <w:rsid w:val="00475987"/>
    <w:rsid w:val="004816E7"/>
    <w:rsid w:val="00481A43"/>
    <w:rsid w:val="00483F0E"/>
    <w:rsid w:val="00484313"/>
    <w:rsid w:val="004849BF"/>
    <w:rsid w:val="00485B32"/>
    <w:rsid w:val="00486B6A"/>
    <w:rsid w:val="00491852"/>
    <w:rsid w:val="004937B6"/>
    <w:rsid w:val="00494EFB"/>
    <w:rsid w:val="004A1151"/>
    <w:rsid w:val="004A4D0C"/>
    <w:rsid w:val="004A5ADB"/>
    <w:rsid w:val="004A7318"/>
    <w:rsid w:val="004B1929"/>
    <w:rsid w:val="004B2058"/>
    <w:rsid w:val="004B2C79"/>
    <w:rsid w:val="004B4944"/>
    <w:rsid w:val="004B69F3"/>
    <w:rsid w:val="004C0558"/>
    <w:rsid w:val="004C0747"/>
    <w:rsid w:val="004C24A0"/>
    <w:rsid w:val="004C312D"/>
    <w:rsid w:val="004C4804"/>
    <w:rsid w:val="004C524E"/>
    <w:rsid w:val="004C77E4"/>
    <w:rsid w:val="004D0D05"/>
    <w:rsid w:val="004D17A1"/>
    <w:rsid w:val="004D1E00"/>
    <w:rsid w:val="004D3CF6"/>
    <w:rsid w:val="004E1DFE"/>
    <w:rsid w:val="004E2D46"/>
    <w:rsid w:val="004E6085"/>
    <w:rsid w:val="004E6406"/>
    <w:rsid w:val="004E678C"/>
    <w:rsid w:val="00500F5D"/>
    <w:rsid w:val="005070E1"/>
    <w:rsid w:val="00507729"/>
    <w:rsid w:val="0050790B"/>
    <w:rsid w:val="00510B49"/>
    <w:rsid w:val="005130A7"/>
    <w:rsid w:val="00514F96"/>
    <w:rsid w:val="00515C4B"/>
    <w:rsid w:val="00516703"/>
    <w:rsid w:val="00516870"/>
    <w:rsid w:val="00517A0E"/>
    <w:rsid w:val="00517F32"/>
    <w:rsid w:val="00520862"/>
    <w:rsid w:val="00521056"/>
    <w:rsid w:val="00521668"/>
    <w:rsid w:val="00521A39"/>
    <w:rsid w:val="005261F2"/>
    <w:rsid w:val="00530BEE"/>
    <w:rsid w:val="00532693"/>
    <w:rsid w:val="00532D17"/>
    <w:rsid w:val="0053452A"/>
    <w:rsid w:val="00536BE0"/>
    <w:rsid w:val="00541F5D"/>
    <w:rsid w:val="00542F63"/>
    <w:rsid w:val="00546DE1"/>
    <w:rsid w:val="00547D12"/>
    <w:rsid w:val="00552130"/>
    <w:rsid w:val="005523F6"/>
    <w:rsid w:val="0055403D"/>
    <w:rsid w:val="005606C7"/>
    <w:rsid w:val="0056180A"/>
    <w:rsid w:val="00561EFF"/>
    <w:rsid w:val="00566CE9"/>
    <w:rsid w:val="00570EE4"/>
    <w:rsid w:val="005721A6"/>
    <w:rsid w:val="00573244"/>
    <w:rsid w:val="00573278"/>
    <w:rsid w:val="00574447"/>
    <w:rsid w:val="00574E23"/>
    <w:rsid w:val="0057734D"/>
    <w:rsid w:val="00577714"/>
    <w:rsid w:val="00580386"/>
    <w:rsid w:val="00580C15"/>
    <w:rsid w:val="00580F86"/>
    <w:rsid w:val="0058148C"/>
    <w:rsid w:val="00581966"/>
    <w:rsid w:val="005821D9"/>
    <w:rsid w:val="00582CCB"/>
    <w:rsid w:val="0058365D"/>
    <w:rsid w:val="00583C41"/>
    <w:rsid w:val="005863A2"/>
    <w:rsid w:val="00586590"/>
    <w:rsid w:val="00587A0D"/>
    <w:rsid w:val="0059052E"/>
    <w:rsid w:val="00590915"/>
    <w:rsid w:val="005911C6"/>
    <w:rsid w:val="00591504"/>
    <w:rsid w:val="00592015"/>
    <w:rsid w:val="00594760"/>
    <w:rsid w:val="00595AFA"/>
    <w:rsid w:val="00595F04"/>
    <w:rsid w:val="00597195"/>
    <w:rsid w:val="005A1C53"/>
    <w:rsid w:val="005A1DFC"/>
    <w:rsid w:val="005A6085"/>
    <w:rsid w:val="005A61F8"/>
    <w:rsid w:val="005A62E9"/>
    <w:rsid w:val="005A797F"/>
    <w:rsid w:val="005B2576"/>
    <w:rsid w:val="005B27BD"/>
    <w:rsid w:val="005B2943"/>
    <w:rsid w:val="005B51B2"/>
    <w:rsid w:val="005B6F93"/>
    <w:rsid w:val="005C18B1"/>
    <w:rsid w:val="005C2F37"/>
    <w:rsid w:val="005C3A16"/>
    <w:rsid w:val="005C47CC"/>
    <w:rsid w:val="005C5F28"/>
    <w:rsid w:val="005C60E5"/>
    <w:rsid w:val="005C67D9"/>
    <w:rsid w:val="005C75E4"/>
    <w:rsid w:val="005C7A93"/>
    <w:rsid w:val="005D2173"/>
    <w:rsid w:val="005D5D06"/>
    <w:rsid w:val="005D602E"/>
    <w:rsid w:val="005E1040"/>
    <w:rsid w:val="005E30DC"/>
    <w:rsid w:val="005E46CA"/>
    <w:rsid w:val="005E4B89"/>
    <w:rsid w:val="005E5280"/>
    <w:rsid w:val="005E53CE"/>
    <w:rsid w:val="005E5A88"/>
    <w:rsid w:val="005E5B41"/>
    <w:rsid w:val="005E6764"/>
    <w:rsid w:val="005E6D8D"/>
    <w:rsid w:val="005F0F79"/>
    <w:rsid w:val="005F254A"/>
    <w:rsid w:val="005F41E4"/>
    <w:rsid w:val="005F53AA"/>
    <w:rsid w:val="0060168F"/>
    <w:rsid w:val="00604110"/>
    <w:rsid w:val="0060584E"/>
    <w:rsid w:val="006108EA"/>
    <w:rsid w:val="0061205D"/>
    <w:rsid w:val="0061389B"/>
    <w:rsid w:val="00614870"/>
    <w:rsid w:val="00614DA6"/>
    <w:rsid w:val="006179DD"/>
    <w:rsid w:val="00621689"/>
    <w:rsid w:val="00625B0C"/>
    <w:rsid w:val="00626ED0"/>
    <w:rsid w:val="00632AE7"/>
    <w:rsid w:val="00635448"/>
    <w:rsid w:val="00640086"/>
    <w:rsid w:val="00641CD9"/>
    <w:rsid w:val="0064293A"/>
    <w:rsid w:val="006433D6"/>
    <w:rsid w:val="00644C2F"/>
    <w:rsid w:val="00645C28"/>
    <w:rsid w:val="00647E70"/>
    <w:rsid w:val="00650042"/>
    <w:rsid w:val="0065053D"/>
    <w:rsid w:val="006517F4"/>
    <w:rsid w:val="00655595"/>
    <w:rsid w:val="00655642"/>
    <w:rsid w:val="00656A4C"/>
    <w:rsid w:val="00657E27"/>
    <w:rsid w:val="00660A95"/>
    <w:rsid w:val="00661623"/>
    <w:rsid w:val="006620AB"/>
    <w:rsid w:val="0066430E"/>
    <w:rsid w:val="00664D8B"/>
    <w:rsid w:val="006661F2"/>
    <w:rsid w:val="00667A4A"/>
    <w:rsid w:val="00671096"/>
    <w:rsid w:val="006723BC"/>
    <w:rsid w:val="0067266F"/>
    <w:rsid w:val="0067331D"/>
    <w:rsid w:val="00673602"/>
    <w:rsid w:val="006744AB"/>
    <w:rsid w:val="00674B04"/>
    <w:rsid w:val="00674C82"/>
    <w:rsid w:val="0067544B"/>
    <w:rsid w:val="0067704E"/>
    <w:rsid w:val="006779DB"/>
    <w:rsid w:val="006805AD"/>
    <w:rsid w:val="0068103B"/>
    <w:rsid w:val="0068152D"/>
    <w:rsid w:val="00683B83"/>
    <w:rsid w:val="006910E1"/>
    <w:rsid w:val="006912AA"/>
    <w:rsid w:val="00692B21"/>
    <w:rsid w:val="0069453D"/>
    <w:rsid w:val="006945F0"/>
    <w:rsid w:val="00695CE5"/>
    <w:rsid w:val="00697653"/>
    <w:rsid w:val="006979E4"/>
    <w:rsid w:val="00697D15"/>
    <w:rsid w:val="006A0693"/>
    <w:rsid w:val="006A0A57"/>
    <w:rsid w:val="006A1D89"/>
    <w:rsid w:val="006A2570"/>
    <w:rsid w:val="006A3CBE"/>
    <w:rsid w:val="006A5544"/>
    <w:rsid w:val="006A6BBD"/>
    <w:rsid w:val="006B53EC"/>
    <w:rsid w:val="006B5543"/>
    <w:rsid w:val="006B66B0"/>
    <w:rsid w:val="006B7ABF"/>
    <w:rsid w:val="006C0C77"/>
    <w:rsid w:val="006C21A6"/>
    <w:rsid w:val="006C26D7"/>
    <w:rsid w:val="006C2B5A"/>
    <w:rsid w:val="006C433F"/>
    <w:rsid w:val="006C4F12"/>
    <w:rsid w:val="006C7641"/>
    <w:rsid w:val="006D0D7A"/>
    <w:rsid w:val="006D0E85"/>
    <w:rsid w:val="006D11C6"/>
    <w:rsid w:val="006D510D"/>
    <w:rsid w:val="006D5EF4"/>
    <w:rsid w:val="006D60FA"/>
    <w:rsid w:val="006E0652"/>
    <w:rsid w:val="006E0E2D"/>
    <w:rsid w:val="006E3729"/>
    <w:rsid w:val="006E5AA7"/>
    <w:rsid w:val="006F195E"/>
    <w:rsid w:val="006F1B03"/>
    <w:rsid w:val="00704881"/>
    <w:rsid w:val="0070563F"/>
    <w:rsid w:val="00705DAE"/>
    <w:rsid w:val="00705F40"/>
    <w:rsid w:val="00706734"/>
    <w:rsid w:val="00707FE8"/>
    <w:rsid w:val="00710C5D"/>
    <w:rsid w:val="007114AB"/>
    <w:rsid w:val="00711E59"/>
    <w:rsid w:val="00712FB0"/>
    <w:rsid w:val="0071339B"/>
    <w:rsid w:val="007133FA"/>
    <w:rsid w:val="00713DAC"/>
    <w:rsid w:val="007154BD"/>
    <w:rsid w:val="00715809"/>
    <w:rsid w:val="00716CEF"/>
    <w:rsid w:val="00717635"/>
    <w:rsid w:val="00720D2E"/>
    <w:rsid w:val="00725BDE"/>
    <w:rsid w:val="00731BE8"/>
    <w:rsid w:val="00732145"/>
    <w:rsid w:val="00732447"/>
    <w:rsid w:val="00732FEC"/>
    <w:rsid w:val="00733619"/>
    <w:rsid w:val="00733758"/>
    <w:rsid w:val="00733EFF"/>
    <w:rsid w:val="0073549D"/>
    <w:rsid w:val="00741A29"/>
    <w:rsid w:val="00742198"/>
    <w:rsid w:val="00745535"/>
    <w:rsid w:val="007464CB"/>
    <w:rsid w:val="007471AB"/>
    <w:rsid w:val="007475E8"/>
    <w:rsid w:val="00751531"/>
    <w:rsid w:val="00755E09"/>
    <w:rsid w:val="00756E79"/>
    <w:rsid w:val="00757C34"/>
    <w:rsid w:val="00757D93"/>
    <w:rsid w:val="00761A64"/>
    <w:rsid w:val="00762ABA"/>
    <w:rsid w:val="00763310"/>
    <w:rsid w:val="00765BC9"/>
    <w:rsid w:val="007662F2"/>
    <w:rsid w:val="00766B85"/>
    <w:rsid w:val="00766B92"/>
    <w:rsid w:val="00766BED"/>
    <w:rsid w:val="00770B30"/>
    <w:rsid w:val="007716F4"/>
    <w:rsid w:val="0077290B"/>
    <w:rsid w:val="00774446"/>
    <w:rsid w:val="00780033"/>
    <w:rsid w:val="0078023F"/>
    <w:rsid w:val="0078352E"/>
    <w:rsid w:val="00783F10"/>
    <w:rsid w:val="00784662"/>
    <w:rsid w:val="00784873"/>
    <w:rsid w:val="00784B01"/>
    <w:rsid w:val="007854E0"/>
    <w:rsid w:val="0079069E"/>
    <w:rsid w:val="007910E5"/>
    <w:rsid w:val="0079237B"/>
    <w:rsid w:val="00792878"/>
    <w:rsid w:val="00793CBB"/>
    <w:rsid w:val="007940D1"/>
    <w:rsid w:val="00794983"/>
    <w:rsid w:val="00796735"/>
    <w:rsid w:val="007968B2"/>
    <w:rsid w:val="0079763E"/>
    <w:rsid w:val="00797C34"/>
    <w:rsid w:val="007A25F1"/>
    <w:rsid w:val="007A2FFD"/>
    <w:rsid w:val="007A302F"/>
    <w:rsid w:val="007A446C"/>
    <w:rsid w:val="007A5E9F"/>
    <w:rsid w:val="007B0351"/>
    <w:rsid w:val="007B2BEF"/>
    <w:rsid w:val="007B35FA"/>
    <w:rsid w:val="007B6F11"/>
    <w:rsid w:val="007C0185"/>
    <w:rsid w:val="007C10A7"/>
    <w:rsid w:val="007C1184"/>
    <w:rsid w:val="007C166E"/>
    <w:rsid w:val="007C292A"/>
    <w:rsid w:val="007C63A1"/>
    <w:rsid w:val="007D0683"/>
    <w:rsid w:val="007D0F80"/>
    <w:rsid w:val="007D1BDE"/>
    <w:rsid w:val="007D2216"/>
    <w:rsid w:val="007D4E17"/>
    <w:rsid w:val="007D5871"/>
    <w:rsid w:val="007D6B9B"/>
    <w:rsid w:val="007E03B6"/>
    <w:rsid w:val="007E1780"/>
    <w:rsid w:val="007E178C"/>
    <w:rsid w:val="007E1FA8"/>
    <w:rsid w:val="007E241E"/>
    <w:rsid w:val="007E4127"/>
    <w:rsid w:val="007E4F87"/>
    <w:rsid w:val="007E7A6A"/>
    <w:rsid w:val="007F2428"/>
    <w:rsid w:val="007F38D1"/>
    <w:rsid w:val="007F3998"/>
    <w:rsid w:val="007F6807"/>
    <w:rsid w:val="007F7150"/>
    <w:rsid w:val="007F79A2"/>
    <w:rsid w:val="00804E7D"/>
    <w:rsid w:val="008050C9"/>
    <w:rsid w:val="00806028"/>
    <w:rsid w:val="00810514"/>
    <w:rsid w:val="00810F91"/>
    <w:rsid w:val="00811C07"/>
    <w:rsid w:val="00812C1B"/>
    <w:rsid w:val="00815CA9"/>
    <w:rsid w:val="00816495"/>
    <w:rsid w:val="008166FD"/>
    <w:rsid w:val="00822AAC"/>
    <w:rsid w:val="00823BC3"/>
    <w:rsid w:val="008270D0"/>
    <w:rsid w:val="008277D0"/>
    <w:rsid w:val="00830892"/>
    <w:rsid w:val="00834071"/>
    <w:rsid w:val="008348DA"/>
    <w:rsid w:val="00834A78"/>
    <w:rsid w:val="00834F3C"/>
    <w:rsid w:val="00835D6C"/>
    <w:rsid w:val="00837DFC"/>
    <w:rsid w:val="0084022E"/>
    <w:rsid w:val="00840876"/>
    <w:rsid w:val="00841075"/>
    <w:rsid w:val="00851311"/>
    <w:rsid w:val="0085168D"/>
    <w:rsid w:val="00851AD5"/>
    <w:rsid w:val="00851DCF"/>
    <w:rsid w:val="00853D15"/>
    <w:rsid w:val="008544E7"/>
    <w:rsid w:val="00855A16"/>
    <w:rsid w:val="00855B49"/>
    <w:rsid w:val="00860F0A"/>
    <w:rsid w:val="00861A97"/>
    <w:rsid w:val="008621A0"/>
    <w:rsid w:val="008623AC"/>
    <w:rsid w:val="00865A1D"/>
    <w:rsid w:val="00866E17"/>
    <w:rsid w:val="00872209"/>
    <w:rsid w:val="0087264F"/>
    <w:rsid w:val="00872E7E"/>
    <w:rsid w:val="0087576C"/>
    <w:rsid w:val="00876733"/>
    <w:rsid w:val="00882F7E"/>
    <w:rsid w:val="0088415C"/>
    <w:rsid w:val="008854B9"/>
    <w:rsid w:val="00887248"/>
    <w:rsid w:val="00890937"/>
    <w:rsid w:val="0089141E"/>
    <w:rsid w:val="0089509E"/>
    <w:rsid w:val="00897984"/>
    <w:rsid w:val="008A0321"/>
    <w:rsid w:val="008A3D12"/>
    <w:rsid w:val="008A55B3"/>
    <w:rsid w:val="008B13F4"/>
    <w:rsid w:val="008B39B5"/>
    <w:rsid w:val="008B4FF8"/>
    <w:rsid w:val="008B656C"/>
    <w:rsid w:val="008B7A2B"/>
    <w:rsid w:val="008C07DB"/>
    <w:rsid w:val="008C19FF"/>
    <w:rsid w:val="008C388F"/>
    <w:rsid w:val="008C5C6D"/>
    <w:rsid w:val="008C78F7"/>
    <w:rsid w:val="008D05C1"/>
    <w:rsid w:val="008D1BFB"/>
    <w:rsid w:val="008D1D74"/>
    <w:rsid w:val="008D3B69"/>
    <w:rsid w:val="008E102F"/>
    <w:rsid w:val="008E1DE7"/>
    <w:rsid w:val="008E334D"/>
    <w:rsid w:val="008E38F6"/>
    <w:rsid w:val="008E62D4"/>
    <w:rsid w:val="008E6E3B"/>
    <w:rsid w:val="008F42EF"/>
    <w:rsid w:val="00900D13"/>
    <w:rsid w:val="00900F4F"/>
    <w:rsid w:val="0090242C"/>
    <w:rsid w:val="00904312"/>
    <w:rsid w:val="00906C5E"/>
    <w:rsid w:val="009105B5"/>
    <w:rsid w:val="00913525"/>
    <w:rsid w:val="009153C1"/>
    <w:rsid w:val="00921B64"/>
    <w:rsid w:val="00922311"/>
    <w:rsid w:val="0092275A"/>
    <w:rsid w:val="009244F4"/>
    <w:rsid w:val="00924E46"/>
    <w:rsid w:val="0092661A"/>
    <w:rsid w:val="00926C28"/>
    <w:rsid w:val="0093005F"/>
    <w:rsid w:val="00930077"/>
    <w:rsid w:val="00932A60"/>
    <w:rsid w:val="009418BD"/>
    <w:rsid w:val="009418F3"/>
    <w:rsid w:val="009429E6"/>
    <w:rsid w:val="009447D6"/>
    <w:rsid w:val="00944828"/>
    <w:rsid w:val="0094702F"/>
    <w:rsid w:val="00950F83"/>
    <w:rsid w:val="00951386"/>
    <w:rsid w:val="00953115"/>
    <w:rsid w:val="00953A24"/>
    <w:rsid w:val="00955D73"/>
    <w:rsid w:val="00956F07"/>
    <w:rsid w:val="00961588"/>
    <w:rsid w:val="00964048"/>
    <w:rsid w:val="0096524D"/>
    <w:rsid w:val="0096697F"/>
    <w:rsid w:val="009671DF"/>
    <w:rsid w:val="009671F1"/>
    <w:rsid w:val="009710DA"/>
    <w:rsid w:val="00971CD7"/>
    <w:rsid w:val="00972C84"/>
    <w:rsid w:val="00972D74"/>
    <w:rsid w:val="00973BD1"/>
    <w:rsid w:val="00975293"/>
    <w:rsid w:val="00975413"/>
    <w:rsid w:val="0097551E"/>
    <w:rsid w:val="00976AD7"/>
    <w:rsid w:val="0098287E"/>
    <w:rsid w:val="00984A98"/>
    <w:rsid w:val="0098511A"/>
    <w:rsid w:val="009852B0"/>
    <w:rsid w:val="00990C04"/>
    <w:rsid w:val="0099216B"/>
    <w:rsid w:val="00993B6F"/>
    <w:rsid w:val="00993E39"/>
    <w:rsid w:val="009A0591"/>
    <w:rsid w:val="009A293A"/>
    <w:rsid w:val="009A2F0C"/>
    <w:rsid w:val="009A4F65"/>
    <w:rsid w:val="009A636A"/>
    <w:rsid w:val="009A6C4D"/>
    <w:rsid w:val="009B0FE5"/>
    <w:rsid w:val="009B1883"/>
    <w:rsid w:val="009B4593"/>
    <w:rsid w:val="009B4A1B"/>
    <w:rsid w:val="009C1788"/>
    <w:rsid w:val="009C4683"/>
    <w:rsid w:val="009C7EDC"/>
    <w:rsid w:val="009D07DF"/>
    <w:rsid w:val="009D245A"/>
    <w:rsid w:val="009D2F7F"/>
    <w:rsid w:val="009D579C"/>
    <w:rsid w:val="009E046F"/>
    <w:rsid w:val="009E08E9"/>
    <w:rsid w:val="009E1FC1"/>
    <w:rsid w:val="009E2D71"/>
    <w:rsid w:val="009E4735"/>
    <w:rsid w:val="009E5350"/>
    <w:rsid w:val="009E732D"/>
    <w:rsid w:val="009E76BA"/>
    <w:rsid w:val="009E77A9"/>
    <w:rsid w:val="009F46C3"/>
    <w:rsid w:val="009F5B5E"/>
    <w:rsid w:val="009F6714"/>
    <w:rsid w:val="009F68D2"/>
    <w:rsid w:val="009F6D8B"/>
    <w:rsid w:val="009F70D6"/>
    <w:rsid w:val="00A0165F"/>
    <w:rsid w:val="00A020FE"/>
    <w:rsid w:val="00A04D3D"/>
    <w:rsid w:val="00A0549D"/>
    <w:rsid w:val="00A05573"/>
    <w:rsid w:val="00A062AA"/>
    <w:rsid w:val="00A06E16"/>
    <w:rsid w:val="00A11613"/>
    <w:rsid w:val="00A137E5"/>
    <w:rsid w:val="00A14E2F"/>
    <w:rsid w:val="00A16F49"/>
    <w:rsid w:val="00A20EBF"/>
    <w:rsid w:val="00A21DCD"/>
    <w:rsid w:val="00A23F89"/>
    <w:rsid w:val="00A27560"/>
    <w:rsid w:val="00A30870"/>
    <w:rsid w:val="00A30B7E"/>
    <w:rsid w:val="00A31C43"/>
    <w:rsid w:val="00A34DA3"/>
    <w:rsid w:val="00A35AE8"/>
    <w:rsid w:val="00A36B5A"/>
    <w:rsid w:val="00A371FA"/>
    <w:rsid w:val="00A40074"/>
    <w:rsid w:val="00A40828"/>
    <w:rsid w:val="00A442CA"/>
    <w:rsid w:val="00A46130"/>
    <w:rsid w:val="00A47024"/>
    <w:rsid w:val="00A4714E"/>
    <w:rsid w:val="00A51042"/>
    <w:rsid w:val="00A54774"/>
    <w:rsid w:val="00A61833"/>
    <w:rsid w:val="00A61E81"/>
    <w:rsid w:val="00A644D0"/>
    <w:rsid w:val="00A6483B"/>
    <w:rsid w:val="00A65414"/>
    <w:rsid w:val="00A6588A"/>
    <w:rsid w:val="00A66CA7"/>
    <w:rsid w:val="00A72B31"/>
    <w:rsid w:val="00A734CB"/>
    <w:rsid w:val="00A75B3A"/>
    <w:rsid w:val="00A82C0B"/>
    <w:rsid w:val="00A83311"/>
    <w:rsid w:val="00A837B8"/>
    <w:rsid w:val="00A85BD1"/>
    <w:rsid w:val="00A85F5F"/>
    <w:rsid w:val="00A90E34"/>
    <w:rsid w:val="00A90E9B"/>
    <w:rsid w:val="00A90F76"/>
    <w:rsid w:val="00A93860"/>
    <w:rsid w:val="00A940F3"/>
    <w:rsid w:val="00A95BB1"/>
    <w:rsid w:val="00A96897"/>
    <w:rsid w:val="00AA14A7"/>
    <w:rsid w:val="00AA1DA2"/>
    <w:rsid w:val="00AA22D3"/>
    <w:rsid w:val="00AA3200"/>
    <w:rsid w:val="00AA3AC6"/>
    <w:rsid w:val="00AB13D2"/>
    <w:rsid w:val="00AB57C9"/>
    <w:rsid w:val="00AB70FF"/>
    <w:rsid w:val="00AB7CAF"/>
    <w:rsid w:val="00AC0662"/>
    <w:rsid w:val="00AC3DC7"/>
    <w:rsid w:val="00AC49D3"/>
    <w:rsid w:val="00AC5C50"/>
    <w:rsid w:val="00AC787A"/>
    <w:rsid w:val="00AC7B60"/>
    <w:rsid w:val="00AD07CF"/>
    <w:rsid w:val="00AD23F6"/>
    <w:rsid w:val="00AD259B"/>
    <w:rsid w:val="00AD4500"/>
    <w:rsid w:val="00AD5EA3"/>
    <w:rsid w:val="00AD6A98"/>
    <w:rsid w:val="00AE1A9C"/>
    <w:rsid w:val="00AE2C5B"/>
    <w:rsid w:val="00AE2DCE"/>
    <w:rsid w:val="00AE4755"/>
    <w:rsid w:val="00AE6403"/>
    <w:rsid w:val="00AE700B"/>
    <w:rsid w:val="00AE7BA7"/>
    <w:rsid w:val="00AE7E59"/>
    <w:rsid w:val="00AF0E44"/>
    <w:rsid w:val="00AF1DD6"/>
    <w:rsid w:val="00AF2227"/>
    <w:rsid w:val="00AF2820"/>
    <w:rsid w:val="00AF2EAC"/>
    <w:rsid w:val="00AF52F9"/>
    <w:rsid w:val="00AF752A"/>
    <w:rsid w:val="00B01814"/>
    <w:rsid w:val="00B044AC"/>
    <w:rsid w:val="00B04654"/>
    <w:rsid w:val="00B11A59"/>
    <w:rsid w:val="00B11F01"/>
    <w:rsid w:val="00B12CCD"/>
    <w:rsid w:val="00B150FE"/>
    <w:rsid w:val="00B153BB"/>
    <w:rsid w:val="00B1577C"/>
    <w:rsid w:val="00B171FB"/>
    <w:rsid w:val="00B17F05"/>
    <w:rsid w:val="00B20435"/>
    <w:rsid w:val="00B22340"/>
    <w:rsid w:val="00B23EDD"/>
    <w:rsid w:val="00B259E7"/>
    <w:rsid w:val="00B3052C"/>
    <w:rsid w:val="00B32021"/>
    <w:rsid w:val="00B32F9F"/>
    <w:rsid w:val="00B35C21"/>
    <w:rsid w:val="00B3783C"/>
    <w:rsid w:val="00B378B8"/>
    <w:rsid w:val="00B42561"/>
    <w:rsid w:val="00B42ECE"/>
    <w:rsid w:val="00B4365C"/>
    <w:rsid w:val="00B445F1"/>
    <w:rsid w:val="00B47F4D"/>
    <w:rsid w:val="00B5046A"/>
    <w:rsid w:val="00B519EF"/>
    <w:rsid w:val="00B558EE"/>
    <w:rsid w:val="00B559AC"/>
    <w:rsid w:val="00B5675F"/>
    <w:rsid w:val="00B56878"/>
    <w:rsid w:val="00B605C2"/>
    <w:rsid w:val="00B6161C"/>
    <w:rsid w:val="00B62891"/>
    <w:rsid w:val="00B64FC3"/>
    <w:rsid w:val="00B65BE3"/>
    <w:rsid w:val="00B65E9E"/>
    <w:rsid w:val="00B667B6"/>
    <w:rsid w:val="00B67968"/>
    <w:rsid w:val="00B74378"/>
    <w:rsid w:val="00B8322F"/>
    <w:rsid w:val="00B856DF"/>
    <w:rsid w:val="00B90575"/>
    <w:rsid w:val="00B92516"/>
    <w:rsid w:val="00B92635"/>
    <w:rsid w:val="00B92AAA"/>
    <w:rsid w:val="00B9305B"/>
    <w:rsid w:val="00B93C74"/>
    <w:rsid w:val="00B944C0"/>
    <w:rsid w:val="00B9718C"/>
    <w:rsid w:val="00BA200A"/>
    <w:rsid w:val="00BA5DEF"/>
    <w:rsid w:val="00BA6BC7"/>
    <w:rsid w:val="00BB6134"/>
    <w:rsid w:val="00BB735E"/>
    <w:rsid w:val="00BC3DAA"/>
    <w:rsid w:val="00BC4045"/>
    <w:rsid w:val="00BC6ED5"/>
    <w:rsid w:val="00BD0D70"/>
    <w:rsid w:val="00BD0FE8"/>
    <w:rsid w:val="00BD1C09"/>
    <w:rsid w:val="00BD1F6E"/>
    <w:rsid w:val="00BD5719"/>
    <w:rsid w:val="00BD5D03"/>
    <w:rsid w:val="00BD6873"/>
    <w:rsid w:val="00BD7C43"/>
    <w:rsid w:val="00BE0BBD"/>
    <w:rsid w:val="00BE0C34"/>
    <w:rsid w:val="00BE14A5"/>
    <w:rsid w:val="00BE2CEF"/>
    <w:rsid w:val="00BE31B0"/>
    <w:rsid w:val="00BE5022"/>
    <w:rsid w:val="00BE5202"/>
    <w:rsid w:val="00BE6BBA"/>
    <w:rsid w:val="00BF0FB2"/>
    <w:rsid w:val="00BF1A34"/>
    <w:rsid w:val="00BF1EEB"/>
    <w:rsid w:val="00BF58AF"/>
    <w:rsid w:val="00BF67C1"/>
    <w:rsid w:val="00BF7109"/>
    <w:rsid w:val="00C046EE"/>
    <w:rsid w:val="00C05817"/>
    <w:rsid w:val="00C06954"/>
    <w:rsid w:val="00C07E8A"/>
    <w:rsid w:val="00C1070B"/>
    <w:rsid w:val="00C113CC"/>
    <w:rsid w:val="00C11A90"/>
    <w:rsid w:val="00C20245"/>
    <w:rsid w:val="00C20E7E"/>
    <w:rsid w:val="00C22A69"/>
    <w:rsid w:val="00C22AF9"/>
    <w:rsid w:val="00C277F4"/>
    <w:rsid w:val="00C311ED"/>
    <w:rsid w:val="00C31458"/>
    <w:rsid w:val="00C31563"/>
    <w:rsid w:val="00C32A1F"/>
    <w:rsid w:val="00C332C5"/>
    <w:rsid w:val="00C34EC5"/>
    <w:rsid w:val="00C35000"/>
    <w:rsid w:val="00C353C3"/>
    <w:rsid w:val="00C37F30"/>
    <w:rsid w:val="00C40606"/>
    <w:rsid w:val="00C4166A"/>
    <w:rsid w:val="00C425BA"/>
    <w:rsid w:val="00C45BE6"/>
    <w:rsid w:val="00C50641"/>
    <w:rsid w:val="00C50E73"/>
    <w:rsid w:val="00C54356"/>
    <w:rsid w:val="00C54DA3"/>
    <w:rsid w:val="00C55C0C"/>
    <w:rsid w:val="00C57692"/>
    <w:rsid w:val="00C57740"/>
    <w:rsid w:val="00C60499"/>
    <w:rsid w:val="00C60700"/>
    <w:rsid w:val="00C6314F"/>
    <w:rsid w:val="00C64F72"/>
    <w:rsid w:val="00C65F33"/>
    <w:rsid w:val="00C66170"/>
    <w:rsid w:val="00C66B07"/>
    <w:rsid w:val="00C744ED"/>
    <w:rsid w:val="00C74C1C"/>
    <w:rsid w:val="00C77166"/>
    <w:rsid w:val="00C8090B"/>
    <w:rsid w:val="00C80BD9"/>
    <w:rsid w:val="00C823F5"/>
    <w:rsid w:val="00C83C0D"/>
    <w:rsid w:val="00C83E01"/>
    <w:rsid w:val="00C86505"/>
    <w:rsid w:val="00C8711B"/>
    <w:rsid w:val="00C873DF"/>
    <w:rsid w:val="00C8766B"/>
    <w:rsid w:val="00C878B2"/>
    <w:rsid w:val="00C939E7"/>
    <w:rsid w:val="00C96BE1"/>
    <w:rsid w:val="00CA0F55"/>
    <w:rsid w:val="00CA366C"/>
    <w:rsid w:val="00CA57D3"/>
    <w:rsid w:val="00CA6029"/>
    <w:rsid w:val="00CA6243"/>
    <w:rsid w:val="00CA6A8D"/>
    <w:rsid w:val="00CB02A7"/>
    <w:rsid w:val="00CB2973"/>
    <w:rsid w:val="00CB316E"/>
    <w:rsid w:val="00CB4FA2"/>
    <w:rsid w:val="00CB5283"/>
    <w:rsid w:val="00CB7CD6"/>
    <w:rsid w:val="00CC10D3"/>
    <w:rsid w:val="00CC15B9"/>
    <w:rsid w:val="00CC1665"/>
    <w:rsid w:val="00CC30FC"/>
    <w:rsid w:val="00CC32C0"/>
    <w:rsid w:val="00CC4257"/>
    <w:rsid w:val="00CC6162"/>
    <w:rsid w:val="00CC76B2"/>
    <w:rsid w:val="00CD1F12"/>
    <w:rsid w:val="00CD1FB6"/>
    <w:rsid w:val="00CD2A7A"/>
    <w:rsid w:val="00CD4077"/>
    <w:rsid w:val="00CD57B5"/>
    <w:rsid w:val="00CE0834"/>
    <w:rsid w:val="00CE0BE6"/>
    <w:rsid w:val="00CE243D"/>
    <w:rsid w:val="00CE4B2F"/>
    <w:rsid w:val="00CE5C58"/>
    <w:rsid w:val="00CE6C3A"/>
    <w:rsid w:val="00CF001C"/>
    <w:rsid w:val="00CF12B7"/>
    <w:rsid w:val="00CF19B2"/>
    <w:rsid w:val="00CF3CF0"/>
    <w:rsid w:val="00CF4475"/>
    <w:rsid w:val="00CF62BC"/>
    <w:rsid w:val="00D0025F"/>
    <w:rsid w:val="00D01A27"/>
    <w:rsid w:val="00D0597E"/>
    <w:rsid w:val="00D10FD4"/>
    <w:rsid w:val="00D12A6A"/>
    <w:rsid w:val="00D13E4D"/>
    <w:rsid w:val="00D1555B"/>
    <w:rsid w:val="00D16898"/>
    <w:rsid w:val="00D17B13"/>
    <w:rsid w:val="00D203D5"/>
    <w:rsid w:val="00D233BA"/>
    <w:rsid w:val="00D234A5"/>
    <w:rsid w:val="00D2378B"/>
    <w:rsid w:val="00D23A8B"/>
    <w:rsid w:val="00D240E4"/>
    <w:rsid w:val="00D247FE"/>
    <w:rsid w:val="00D25504"/>
    <w:rsid w:val="00D25726"/>
    <w:rsid w:val="00D27581"/>
    <w:rsid w:val="00D32333"/>
    <w:rsid w:val="00D325E3"/>
    <w:rsid w:val="00D3297B"/>
    <w:rsid w:val="00D34956"/>
    <w:rsid w:val="00D355C8"/>
    <w:rsid w:val="00D36086"/>
    <w:rsid w:val="00D3648E"/>
    <w:rsid w:val="00D36F6F"/>
    <w:rsid w:val="00D40CC1"/>
    <w:rsid w:val="00D40EAC"/>
    <w:rsid w:val="00D41063"/>
    <w:rsid w:val="00D4154D"/>
    <w:rsid w:val="00D42039"/>
    <w:rsid w:val="00D45271"/>
    <w:rsid w:val="00D452FF"/>
    <w:rsid w:val="00D478FD"/>
    <w:rsid w:val="00D52149"/>
    <w:rsid w:val="00D5297B"/>
    <w:rsid w:val="00D60215"/>
    <w:rsid w:val="00D638CF"/>
    <w:rsid w:val="00D63D41"/>
    <w:rsid w:val="00D64A78"/>
    <w:rsid w:val="00D73096"/>
    <w:rsid w:val="00D76170"/>
    <w:rsid w:val="00D7621F"/>
    <w:rsid w:val="00D76910"/>
    <w:rsid w:val="00D76E2D"/>
    <w:rsid w:val="00D80075"/>
    <w:rsid w:val="00D814A7"/>
    <w:rsid w:val="00D825CB"/>
    <w:rsid w:val="00D826A3"/>
    <w:rsid w:val="00D85C8D"/>
    <w:rsid w:val="00D86A64"/>
    <w:rsid w:val="00D86AD8"/>
    <w:rsid w:val="00D90A1C"/>
    <w:rsid w:val="00D92A05"/>
    <w:rsid w:val="00D92EFB"/>
    <w:rsid w:val="00D97071"/>
    <w:rsid w:val="00D978BB"/>
    <w:rsid w:val="00DA0AD9"/>
    <w:rsid w:val="00DA2A45"/>
    <w:rsid w:val="00DA325C"/>
    <w:rsid w:val="00DA40D9"/>
    <w:rsid w:val="00DA449E"/>
    <w:rsid w:val="00DA4AEA"/>
    <w:rsid w:val="00DA55AE"/>
    <w:rsid w:val="00DB0486"/>
    <w:rsid w:val="00DB09A2"/>
    <w:rsid w:val="00DB0C8F"/>
    <w:rsid w:val="00DB5099"/>
    <w:rsid w:val="00DB5D9F"/>
    <w:rsid w:val="00DB666B"/>
    <w:rsid w:val="00DC1CC5"/>
    <w:rsid w:val="00DC23C3"/>
    <w:rsid w:val="00DC27FA"/>
    <w:rsid w:val="00DC44C9"/>
    <w:rsid w:val="00DC4A06"/>
    <w:rsid w:val="00DC6646"/>
    <w:rsid w:val="00DC75D7"/>
    <w:rsid w:val="00DD0C50"/>
    <w:rsid w:val="00DD1692"/>
    <w:rsid w:val="00DD3306"/>
    <w:rsid w:val="00DD5688"/>
    <w:rsid w:val="00DD6F11"/>
    <w:rsid w:val="00DD70DD"/>
    <w:rsid w:val="00DD7C74"/>
    <w:rsid w:val="00DE3684"/>
    <w:rsid w:val="00DE3BBA"/>
    <w:rsid w:val="00DE5C28"/>
    <w:rsid w:val="00DE7ACF"/>
    <w:rsid w:val="00DF1728"/>
    <w:rsid w:val="00DF1BBD"/>
    <w:rsid w:val="00DF5E04"/>
    <w:rsid w:val="00DF7189"/>
    <w:rsid w:val="00E00167"/>
    <w:rsid w:val="00E012A7"/>
    <w:rsid w:val="00E019B7"/>
    <w:rsid w:val="00E079E3"/>
    <w:rsid w:val="00E10B16"/>
    <w:rsid w:val="00E11DC3"/>
    <w:rsid w:val="00E14193"/>
    <w:rsid w:val="00E16377"/>
    <w:rsid w:val="00E229B8"/>
    <w:rsid w:val="00E242FE"/>
    <w:rsid w:val="00E25469"/>
    <w:rsid w:val="00E258C0"/>
    <w:rsid w:val="00E259AA"/>
    <w:rsid w:val="00E26527"/>
    <w:rsid w:val="00E3066F"/>
    <w:rsid w:val="00E33CD1"/>
    <w:rsid w:val="00E350EC"/>
    <w:rsid w:val="00E35128"/>
    <w:rsid w:val="00E47CC1"/>
    <w:rsid w:val="00E526AE"/>
    <w:rsid w:val="00E54A4B"/>
    <w:rsid w:val="00E5547F"/>
    <w:rsid w:val="00E55C77"/>
    <w:rsid w:val="00E601E4"/>
    <w:rsid w:val="00E6095F"/>
    <w:rsid w:val="00E61668"/>
    <w:rsid w:val="00E622BC"/>
    <w:rsid w:val="00E64CF9"/>
    <w:rsid w:val="00E661F9"/>
    <w:rsid w:val="00E66504"/>
    <w:rsid w:val="00E700B9"/>
    <w:rsid w:val="00E72BBD"/>
    <w:rsid w:val="00E7324A"/>
    <w:rsid w:val="00E74163"/>
    <w:rsid w:val="00E74C2A"/>
    <w:rsid w:val="00E75F42"/>
    <w:rsid w:val="00E76318"/>
    <w:rsid w:val="00E77D56"/>
    <w:rsid w:val="00E80625"/>
    <w:rsid w:val="00E8314B"/>
    <w:rsid w:val="00E838CE"/>
    <w:rsid w:val="00E84587"/>
    <w:rsid w:val="00E920B2"/>
    <w:rsid w:val="00E92B07"/>
    <w:rsid w:val="00E92C81"/>
    <w:rsid w:val="00E958C9"/>
    <w:rsid w:val="00E95E3B"/>
    <w:rsid w:val="00EA4B1A"/>
    <w:rsid w:val="00EA7B44"/>
    <w:rsid w:val="00EB1A7D"/>
    <w:rsid w:val="00EB21AF"/>
    <w:rsid w:val="00EB41D1"/>
    <w:rsid w:val="00EB4E95"/>
    <w:rsid w:val="00EC0019"/>
    <w:rsid w:val="00EC4D9C"/>
    <w:rsid w:val="00EC4E6F"/>
    <w:rsid w:val="00EC5437"/>
    <w:rsid w:val="00EC558D"/>
    <w:rsid w:val="00EC6F1D"/>
    <w:rsid w:val="00ED04A2"/>
    <w:rsid w:val="00ED0BF8"/>
    <w:rsid w:val="00ED20E9"/>
    <w:rsid w:val="00ED3A21"/>
    <w:rsid w:val="00ED3F0C"/>
    <w:rsid w:val="00ED4AA0"/>
    <w:rsid w:val="00ED51F5"/>
    <w:rsid w:val="00ED5BBE"/>
    <w:rsid w:val="00ED78AC"/>
    <w:rsid w:val="00EE5E18"/>
    <w:rsid w:val="00EE5E1A"/>
    <w:rsid w:val="00EE70BD"/>
    <w:rsid w:val="00EE7C72"/>
    <w:rsid w:val="00EF22CF"/>
    <w:rsid w:val="00EF2EF9"/>
    <w:rsid w:val="00F00007"/>
    <w:rsid w:val="00F00014"/>
    <w:rsid w:val="00F0156C"/>
    <w:rsid w:val="00F0549D"/>
    <w:rsid w:val="00F070C2"/>
    <w:rsid w:val="00F072F2"/>
    <w:rsid w:val="00F12AFD"/>
    <w:rsid w:val="00F12E64"/>
    <w:rsid w:val="00F152A9"/>
    <w:rsid w:val="00F15429"/>
    <w:rsid w:val="00F15481"/>
    <w:rsid w:val="00F16776"/>
    <w:rsid w:val="00F174E8"/>
    <w:rsid w:val="00F17DEA"/>
    <w:rsid w:val="00F201CE"/>
    <w:rsid w:val="00F2250F"/>
    <w:rsid w:val="00F23414"/>
    <w:rsid w:val="00F240D9"/>
    <w:rsid w:val="00F24F50"/>
    <w:rsid w:val="00F26243"/>
    <w:rsid w:val="00F26317"/>
    <w:rsid w:val="00F2723F"/>
    <w:rsid w:val="00F322C7"/>
    <w:rsid w:val="00F32C61"/>
    <w:rsid w:val="00F32D18"/>
    <w:rsid w:val="00F34451"/>
    <w:rsid w:val="00F355BE"/>
    <w:rsid w:val="00F4178D"/>
    <w:rsid w:val="00F4306F"/>
    <w:rsid w:val="00F44E98"/>
    <w:rsid w:val="00F479D8"/>
    <w:rsid w:val="00F50D80"/>
    <w:rsid w:val="00F50E40"/>
    <w:rsid w:val="00F510E0"/>
    <w:rsid w:val="00F553C6"/>
    <w:rsid w:val="00F5567A"/>
    <w:rsid w:val="00F56523"/>
    <w:rsid w:val="00F57533"/>
    <w:rsid w:val="00F57F3F"/>
    <w:rsid w:val="00F57F9C"/>
    <w:rsid w:val="00F622A2"/>
    <w:rsid w:val="00F657FD"/>
    <w:rsid w:val="00F66CB6"/>
    <w:rsid w:val="00F67BF4"/>
    <w:rsid w:val="00F713C8"/>
    <w:rsid w:val="00F743DB"/>
    <w:rsid w:val="00F74AAB"/>
    <w:rsid w:val="00F77D5E"/>
    <w:rsid w:val="00F87634"/>
    <w:rsid w:val="00F90AE9"/>
    <w:rsid w:val="00F90E5F"/>
    <w:rsid w:val="00F92DE1"/>
    <w:rsid w:val="00F960BF"/>
    <w:rsid w:val="00F9664D"/>
    <w:rsid w:val="00FA1605"/>
    <w:rsid w:val="00FA2BA7"/>
    <w:rsid w:val="00FA36A1"/>
    <w:rsid w:val="00FA3E53"/>
    <w:rsid w:val="00FA4565"/>
    <w:rsid w:val="00FA7F93"/>
    <w:rsid w:val="00FB0BA3"/>
    <w:rsid w:val="00FB0CCA"/>
    <w:rsid w:val="00FB0D5F"/>
    <w:rsid w:val="00FB2199"/>
    <w:rsid w:val="00FB2C84"/>
    <w:rsid w:val="00FB33F9"/>
    <w:rsid w:val="00FB4C23"/>
    <w:rsid w:val="00FC200A"/>
    <w:rsid w:val="00FC418A"/>
    <w:rsid w:val="00FC42F1"/>
    <w:rsid w:val="00FC5F7B"/>
    <w:rsid w:val="00FC726A"/>
    <w:rsid w:val="00FC7777"/>
    <w:rsid w:val="00FD272C"/>
    <w:rsid w:val="00FD3437"/>
    <w:rsid w:val="00FD3C9B"/>
    <w:rsid w:val="00FD5F97"/>
    <w:rsid w:val="00FD6B17"/>
    <w:rsid w:val="00FD736A"/>
    <w:rsid w:val="00FD752C"/>
    <w:rsid w:val="00FD780D"/>
    <w:rsid w:val="00FE04C5"/>
    <w:rsid w:val="00FE2C55"/>
    <w:rsid w:val="00FE3C78"/>
    <w:rsid w:val="00FE4723"/>
    <w:rsid w:val="00FE65B9"/>
    <w:rsid w:val="00FE70FF"/>
    <w:rsid w:val="00FF0F4B"/>
    <w:rsid w:val="00FF171C"/>
    <w:rsid w:val="00FF273F"/>
    <w:rsid w:val="00FF484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331E9"/>
  <w15:chartTrackingRefBased/>
  <w15:docId w15:val="{8A3F67E0-3D6D-46C6-8966-A73E099BB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F0E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E"/>
    </w:rPr>
  </w:style>
  <w:style w:type="paragraph" w:styleId="Heading2">
    <w:name w:val="heading 2"/>
    <w:basedOn w:val="Normal"/>
    <w:next w:val="Normal"/>
    <w:link w:val="Heading2Char"/>
    <w:uiPriority w:val="9"/>
    <w:semiHidden/>
    <w:unhideWhenUsed/>
    <w:qFormat/>
    <w:rsid w:val="003435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F0E44"/>
    <w:pPr>
      <w:spacing w:before="100" w:beforeAutospacing="1" w:after="100" w:afterAutospacing="1" w:line="240" w:lineRule="auto"/>
      <w:outlineLvl w:val="2"/>
    </w:pPr>
    <w:rPr>
      <w:rFonts w:ascii="Times New Roman" w:eastAsia="Times New Roman" w:hAnsi="Times New Roman" w:cs="Times New Roman"/>
      <w:b/>
      <w:bCs/>
      <w:sz w:val="27"/>
      <w:szCs w:val="27"/>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3E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3E4D"/>
    <w:rPr>
      <w:rFonts w:ascii="Segoe UI" w:hAnsi="Segoe UI" w:cs="Segoe UI"/>
      <w:sz w:val="18"/>
      <w:szCs w:val="18"/>
    </w:rPr>
  </w:style>
  <w:style w:type="character" w:styleId="Hyperlink">
    <w:name w:val="Hyperlink"/>
    <w:basedOn w:val="DefaultParagraphFont"/>
    <w:uiPriority w:val="99"/>
    <w:unhideWhenUsed/>
    <w:rsid w:val="00514F96"/>
    <w:rPr>
      <w:color w:val="0000FF"/>
      <w:u w:val="single"/>
    </w:rPr>
  </w:style>
  <w:style w:type="character" w:styleId="Emphasis">
    <w:name w:val="Emphasis"/>
    <w:basedOn w:val="DefaultParagraphFont"/>
    <w:uiPriority w:val="20"/>
    <w:qFormat/>
    <w:rsid w:val="009E732D"/>
    <w:rPr>
      <w:i/>
      <w:iCs/>
    </w:rPr>
  </w:style>
  <w:style w:type="character" w:customStyle="1" w:styleId="Heading1Char">
    <w:name w:val="Heading 1 Char"/>
    <w:basedOn w:val="DefaultParagraphFont"/>
    <w:link w:val="Heading1"/>
    <w:uiPriority w:val="9"/>
    <w:rsid w:val="00AF0E44"/>
    <w:rPr>
      <w:rFonts w:ascii="Times New Roman" w:eastAsia="Times New Roman" w:hAnsi="Times New Roman" w:cs="Times New Roman"/>
      <w:b/>
      <w:bCs/>
      <w:kern w:val="36"/>
      <w:sz w:val="48"/>
      <w:szCs w:val="48"/>
      <w:lang w:eastAsia="en-IE"/>
    </w:rPr>
  </w:style>
  <w:style w:type="character" w:customStyle="1" w:styleId="Heading3Char">
    <w:name w:val="Heading 3 Char"/>
    <w:basedOn w:val="DefaultParagraphFont"/>
    <w:link w:val="Heading3"/>
    <w:uiPriority w:val="9"/>
    <w:rsid w:val="00AF0E44"/>
    <w:rPr>
      <w:rFonts w:ascii="Times New Roman" w:eastAsia="Times New Roman" w:hAnsi="Times New Roman" w:cs="Times New Roman"/>
      <w:b/>
      <w:bCs/>
      <w:sz w:val="27"/>
      <w:szCs w:val="27"/>
      <w:lang w:eastAsia="en-IE"/>
    </w:rPr>
  </w:style>
  <w:style w:type="character" w:customStyle="1" w:styleId="Heading2Char">
    <w:name w:val="Heading 2 Char"/>
    <w:basedOn w:val="DefaultParagraphFont"/>
    <w:link w:val="Heading2"/>
    <w:uiPriority w:val="9"/>
    <w:semiHidden/>
    <w:rsid w:val="0034354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623AC"/>
    <w:pPr>
      <w:ind w:left="720"/>
      <w:contextualSpacing/>
    </w:pPr>
  </w:style>
  <w:style w:type="character" w:styleId="UnresolvedMention">
    <w:name w:val="Unresolved Mention"/>
    <w:basedOn w:val="DefaultParagraphFont"/>
    <w:uiPriority w:val="99"/>
    <w:semiHidden/>
    <w:unhideWhenUsed/>
    <w:rsid w:val="00BC4045"/>
    <w:rPr>
      <w:color w:val="605E5C"/>
      <w:shd w:val="clear" w:color="auto" w:fill="E1DFDD"/>
    </w:rPr>
  </w:style>
  <w:style w:type="paragraph" w:customStyle="1" w:styleId="nova-e-listitem">
    <w:name w:val="nova-e-list__item"/>
    <w:basedOn w:val="Normal"/>
    <w:rsid w:val="00ED78AC"/>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Header">
    <w:name w:val="header"/>
    <w:basedOn w:val="Normal"/>
    <w:link w:val="HeaderChar"/>
    <w:uiPriority w:val="99"/>
    <w:unhideWhenUsed/>
    <w:rsid w:val="00D323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333"/>
  </w:style>
  <w:style w:type="paragraph" w:styleId="Footer">
    <w:name w:val="footer"/>
    <w:basedOn w:val="Normal"/>
    <w:link w:val="FooterChar"/>
    <w:uiPriority w:val="99"/>
    <w:unhideWhenUsed/>
    <w:rsid w:val="00D323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333"/>
  </w:style>
  <w:style w:type="character" w:styleId="CommentReference">
    <w:name w:val="annotation reference"/>
    <w:basedOn w:val="DefaultParagraphFont"/>
    <w:uiPriority w:val="99"/>
    <w:semiHidden/>
    <w:unhideWhenUsed/>
    <w:rsid w:val="00D32333"/>
    <w:rPr>
      <w:sz w:val="16"/>
      <w:szCs w:val="16"/>
    </w:rPr>
  </w:style>
  <w:style w:type="paragraph" w:styleId="CommentText">
    <w:name w:val="annotation text"/>
    <w:basedOn w:val="Normal"/>
    <w:link w:val="CommentTextChar"/>
    <w:uiPriority w:val="99"/>
    <w:semiHidden/>
    <w:unhideWhenUsed/>
    <w:rsid w:val="00D32333"/>
    <w:pPr>
      <w:spacing w:line="240" w:lineRule="auto"/>
    </w:pPr>
    <w:rPr>
      <w:sz w:val="20"/>
      <w:szCs w:val="20"/>
    </w:rPr>
  </w:style>
  <w:style w:type="character" w:customStyle="1" w:styleId="CommentTextChar">
    <w:name w:val="Comment Text Char"/>
    <w:basedOn w:val="DefaultParagraphFont"/>
    <w:link w:val="CommentText"/>
    <w:uiPriority w:val="99"/>
    <w:semiHidden/>
    <w:rsid w:val="00D32333"/>
    <w:rPr>
      <w:sz w:val="20"/>
      <w:szCs w:val="20"/>
    </w:rPr>
  </w:style>
  <w:style w:type="paragraph" w:styleId="CommentSubject">
    <w:name w:val="annotation subject"/>
    <w:basedOn w:val="CommentText"/>
    <w:next w:val="CommentText"/>
    <w:link w:val="CommentSubjectChar"/>
    <w:uiPriority w:val="99"/>
    <w:semiHidden/>
    <w:unhideWhenUsed/>
    <w:rsid w:val="00D32333"/>
    <w:rPr>
      <w:b/>
      <w:bCs/>
    </w:rPr>
  </w:style>
  <w:style w:type="character" w:customStyle="1" w:styleId="CommentSubjectChar">
    <w:name w:val="Comment Subject Char"/>
    <w:basedOn w:val="CommentTextChar"/>
    <w:link w:val="CommentSubject"/>
    <w:uiPriority w:val="99"/>
    <w:semiHidden/>
    <w:rsid w:val="00D32333"/>
    <w:rPr>
      <w:b/>
      <w:bCs/>
      <w:sz w:val="20"/>
      <w:szCs w:val="20"/>
    </w:rPr>
  </w:style>
  <w:style w:type="paragraph" w:customStyle="1" w:styleId="Default">
    <w:name w:val="Default"/>
    <w:rsid w:val="00B64FC3"/>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8365">
      <w:bodyDiv w:val="1"/>
      <w:marLeft w:val="0"/>
      <w:marRight w:val="0"/>
      <w:marTop w:val="0"/>
      <w:marBottom w:val="0"/>
      <w:divBdr>
        <w:top w:val="none" w:sz="0" w:space="0" w:color="auto"/>
        <w:left w:val="none" w:sz="0" w:space="0" w:color="auto"/>
        <w:bottom w:val="none" w:sz="0" w:space="0" w:color="auto"/>
        <w:right w:val="none" w:sz="0" w:space="0" w:color="auto"/>
      </w:divBdr>
    </w:div>
    <w:div w:id="75790532">
      <w:bodyDiv w:val="1"/>
      <w:marLeft w:val="0"/>
      <w:marRight w:val="0"/>
      <w:marTop w:val="0"/>
      <w:marBottom w:val="0"/>
      <w:divBdr>
        <w:top w:val="none" w:sz="0" w:space="0" w:color="auto"/>
        <w:left w:val="none" w:sz="0" w:space="0" w:color="auto"/>
        <w:bottom w:val="none" w:sz="0" w:space="0" w:color="auto"/>
        <w:right w:val="none" w:sz="0" w:space="0" w:color="auto"/>
      </w:divBdr>
    </w:div>
    <w:div w:id="97606608">
      <w:bodyDiv w:val="1"/>
      <w:marLeft w:val="0"/>
      <w:marRight w:val="0"/>
      <w:marTop w:val="0"/>
      <w:marBottom w:val="0"/>
      <w:divBdr>
        <w:top w:val="none" w:sz="0" w:space="0" w:color="auto"/>
        <w:left w:val="none" w:sz="0" w:space="0" w:color="auto"/>
        <w:bottom w:val="none" w:sz="0" w:space="0" w:color="auto"/>
        <w:right w:val="none" w:sz="0" w:space="0" w:color="auto"/>
      </w:divBdr>
    </w:div>
    <w:div w:id="189338832">
      <w:bodyDiv w:val="1"/>
      <w:marLeft w:val="0"/>
      <w:marRight w:val="0"/>
      <w:marTop w:val="0"/>
      <w:marBottom w:val="0"/>
      <w:divBdr>
        <w:top w:val="none" w:sz="0" w:space="0" w:color="auto"/>
        <w:left w:val="none" w:sz="0" w:space="0" w:color="auto"/>
        <w:bottom w:val="none" w:sz="0" w:space="0" w:color="auto"/>
        <w:right w:val="none" w:sz="0" w:space="0" w:color="auto"/>
      </w:divBdr>
    </w:div>
    <w:div w:id="293024696">
      <w:bodyDiv w:val="1"/>
      <w:marLeft w:val="0"/>
      <w:marRight w:val="0"/>
      <w:marTop w:val="0"/>
      <w:marBottom w:val="0"/>
      <w:divBdr>
        <w:top w:val="none" w:sz="0" w:space="0" w:color="auto"/>
        <w:left w:val="none" w:sz="0" w:space="0" w:color="auto"/>
        <w:bottom w:val="none" w:sz="0" w:space="0" w:color="auto"/>
        <w:right w:val="none" w:sz="0" w:space="0" w:color="auto"/>
      </w:divBdr>
    </w:div>
    <w:div w:id="318505513">
      <w:bodyDiv w:val="1"/>
      <w:marLeft w:val="0"/>
      <w:marRight w:val="0"/>
      <w:marTop w:val="0"/>
      <w:marBottom w:val="0"/>
      <w:divBdr>
        <w:top w:val="none" w:sz="0" w:space="0" w:color="auto"/>
        <w:left w:val="none" w:sz="0" w:space="0" w:color="auto"/>
        <w:bottom w:val="none" w:sz="0" w:space="0" w:color="auto"/>
        <w:right w:val="none" w:sz="0" w:space="0" w:color="auto"/>
      </w:divBdr>
    </w:div>
    <w:div w:id="324020885">
      <w:bodyDiv w:val="1"/>
      <w:marLeft w:val="0"/>
      <w:marRight w:val="0"/>
      <w:marTop w:val="0"/>
      <w:marBottom w:val="0"/>
      <w:divBdr>
        <w:top w:val="none" w:sz="0" w:space="0" w:color="auto"/>
        <w:left w:val="none" w:sz="0" w:space="0" w:color="auto"/>
        <w:bottom w:val="none" w:sz="0" w:space="0" w:color="auto"/>
        <w:right w:val="none" w:sz="0" w:space="0" w:color="auto"/>
      </w:divBdr>
    </w:div>
    <w:div w:id="350179889">
      <w:bodyDiv w:val="1"/>
      <w:marLeft w:val="0"/>
      <w:marRight w:val="0"/>
      <w:marTop w:val="0"/>
      <w:marBottom w:val="0"/>
      <w:divBdr>
        <w:top w:val="none" w:sz="0" w:space="0" w:color="auto"/>
        <w:left w:val="none" w:sz="0" w:space="0" w:color="auto"/>
        <w:bottom w:val="none" w:sz="0" w:space="0" w:color="auto"/>
        <w:right w:val="none" w:sz="0" w:space="0" w:color="auto"/>
      </w:divBdr>
    </w:div>
    <w:div w:id="357243437">
      <w:bodyDiv w:val="1"/>
      <w:marLeft w:val="0"/>
      <w:marRight w:val="0"/>
      <w:marTop w:val="0"/>
      <w:marBottom w:val="0"/>
      <w:divBdr>
        <w:top w:val="none" w:sz="0" w:space="0" w:color="auto"/>
        <w:left w:val="none" w:sz="0" w:space="0" w:color="auto"/>
        <w:bottom w:val="none" w:sz="0" w:space="0" w:color="auto"/>
        <w:right w:val="none" w:sz="0" w:space="0" w:color="auto"/>
      </w:divBdr>
    </w:div>
    <w:div w:id="365913208">
      <w:bodyDiv w:val="1"/>
      <w:marLeft w:val="0"/>
      <w:marRight w:val="0"/>
      <w:marTop w:val="0"/>
      <w:marBottom w:val="0"/>
      <w:divBdr>
        <w:top w:val="none" w:sz="0" w:space="0" w:color="auto"/>
        <w:left w:val="none" w:sz="0" w:space="0" w:color="auto"/>
        <w:bottom w:val="none" w:sz="0" w:space="0" w:color="auto"/>
        <w:right w:val="none" w:sz="0" w:space="0" w:color="auto"/>
      </w:divBdr>
      <w:divsChild>
        <w:div w:id="1073965037">
          <w:marLeft w:val="0"/>
          <w:marRight w:val="0"/>
          <w:marTop w:val="0"/>
          <w:marBottom w:val="0"/>
          <w:divBdr>
            <w:top w:val="none" w:sz="0" w:space="0" w:color="auto"/>
            <w:left w:val="none" w:sz="0" w:space="0" w:color="auto"/>
            <w:bottom w:val="none" w:sz="0" w:space="0" w:color="auto"/>
            <w:right w:val="none" w:sz="0" w:space="0" w:color="auto"/>
          </w:divBdr>
        </w:div>
      </w:divsChild>
    </w:div>
    <w:div w:id="417216723">
      <w:bodyDiv w:val="1"/>
      <w:marLeft w:val="0"/>
      <w:marRight w:val="0"/>
      <w:marTop w:val="0"/>
      <w:marBottom w:val="0"/>
      <w:divBdr>
        <w:top w:val="none" w:sz="0" w:space="0" w:color="auto"/>
        <w:left w:val="none" w:sz="0" w:space="0" w:color="auto"/>
        <w:bottom w:val="none" w:sz="0" w:space="0" w:color="auto"/>
        <w:right w:val="none" w:sz="0" w:space="0" w:color="auto"/>
      </w:divBdr>
      <w:divsChild>
        <w:div w:id="1705326633">
          <w:marLeft w:val="0"/>
          <w:marRight w:val="0"/>
          <w:marTop w:val="0"/>
          <w:marBottom w:val="0"/>
          <w:divBdr>
            <w:top w:val="none" w:sz="0" w:space="0" w:color="auto"/>
            <w:left w:val="none" w:sz="0" w:space="0" w:color="auto"/>
            <w:bottom w:val="none" w:sz="0" w:space="0" w:color="auto"/>
            <w:right w:val="none" w:sz="0" w:space="0" w:color="auto"/>
          </w:divBdr>
          <w:divsChild>
            <w:div w:id="77748596">
              <w:marLeft w:val="0"/>
              <w:marRight w:val="0"/>
              <w:marTop w:val="0"/>
              <w:marBottom w:val="0"/>
              <w:divBdr>
                <w:top w:val="none" w:sz="0" w:space="0" w:color="auto"/>
                <w:left w:val="none" w:sz="0" w:space="0" w:color="auto"/>
                <w:bottom w:val="none" w:sz="0" w:space="0" w:color="auto"/>
                <w:right w:val="none" w:sz="0" w:space="0" w:color="auto"/>
              </w:divBdr>
              <w:divsChild>
                <w:div w:id="38464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89319">
      <w:bodyDiv w:val="1"/>
      <w:marLeft w:val="0"/>
      <w:marRight w:val="0"/>
      <w:marTop w:val="0"/>
      <w:marBottom w:val="0"/>
      <w:divBdr>
        <w:top w:val="none" w:sz="0" w:space="0" w:color="auto"/>
        <w:left w:val="none" w:sz="0" w:space="0" w:color="auto"/>
        <w:bottom w:val="none" w:sz="0" w:space="0" w:color="auto"/>
        <w:right w:val="none" w:sz="0" w:space="0" w:color="auto"/>
      </w:divBdr>
    </w:div>
    <w:div w:id="516235824">
      <w:bodyDiv w:val="1"/>
      <w:marLeft w:val="0"/>
      <w:marRight w:val="0"/>
      <w:marTop w:val="0"/>
      <w:marBottom w:val="0"/>
      <w:divBdr>
        <w:top w:val="none" w:sz="0" w:space="0" w:color="auto"/>
        <w:left w:val="none" w:sz="0" w:space="0" w:color="auto"/>
        <w:bottom w:val="none" w:sz="0" w:space="0" w:color="auto"/>
        <w:right w:val="none" w:sz="0" w:space="0" w:color="auto"/>
      </w:divBdr>
    </w:div>
    <w:div w:id="541019948">
      <w:bodyDiv w:val="1"/>
      <w:marLeft w:val="0"/>
      <w:marRight w:val="0"/>
      <w:marTop w:val="0"/>
      <w:marBottom w:val="0"/>
      <w:divBdr>
        <w:top w:val="none" w:sz="0" w:space="0" w:color="auto"/>
        <w:left w:val="none" w:sz="0" w:space="0" w:color="auto"/>
        <w:bottom w:val="none" w:sz="0" w:space="0" w:color="auto"/>
        <w:right w:val="none" w:sz="0" w:space="0" w:color="auto"/>
      </w:divBdr>
      <w:divsChild>
        <w:div w:id="2029525335">
          <w:marLeft w:val="0"/>
          <w:marRight w:val="0"/>
          <w:marTop w:val="0"/>
          <w:marBottom w:val="0"/>
          <w:divBdr>
            <w:top w:val="none" w:sz="0" w:space="0" w:color="auto"/>
            <w:left w:val="none" w:sz="0" w:space="0" w:color="auto"/>
            <w:bottom w:val="none" w:sz="0" w:space="0" w:color="auto"/>
            <w:right w:val="none" w:sz="0" w:space="0" w:color="auto"/>
          </w:divBdr>
        </w:div>
      </w:divsChild>
    </w:div>
    <w:div w:id="594174412">
      <w:bodyDiv w:val="1"/>
      <w:marLeft w:val="0"/>
      <w:marRight w:val="0"/>
      <w:marTop w:val="0"/>
      <w:marBottom w:val="0"/>
      <w:divBdr>
        <w:top w:val="none" w:sz="0" w:space="0" w:color="auto"/>
        <w:left w:val="none" w:sz="0" w:space="0" w:color="auto"/>
        <w:bottom w:val="none" w:sz="0" w:space="0" w:color="auto"/>
        <w:right w:val="none" w:sz="0" w:space="0" w:color="auto"/>
      </w:divBdr>
      <w:divsChild>
        <w:div w:id="1667590902">
          <w:marLeft w:val="0"/>
          <w:marRight w:val="0"/>
          <w:marTop w:val="0"/>
          <w:marBottom w:val="0"/>
          <w:divBdr>
            <w:top w:val="none" w:sz="0" w:space="0" w:color="auto"/>
            <w:left w:val="none" w:sz="0" w:space="0" w:color="auto"/>
            <w:bottom w:val="none" w:sz="0" w:space="0" w:color="auto"/>
            <w:right w:val="none" w:sz="0" w:space="0" w:color="auto"/>
          </w:divBdr>
        </w:div>
        <w:div w:id="322241511">
          <w:marLeft w:val="0"/>
          <w:marRight w:val="0"/>
          <w:marTop w:val="0"/>
          <w:marBottom w:val="0"/>
          <w:divBdr>
            <w:top w:val="none" w:sz="0" w:space="0" w:color="auto"/>
            <w:left w:val="none" w:sz="0" w:space="0" w:color="auto"/>
            <w:bottom w:val="none" w:sz="0" w:space="0" w:color="auto"/>
            <w:right w:val="none" w:sz="0" w:space="0" w:color="auto"/>
          </w:divBdr>
        </w:div>
        <w:div w:id="746269282">
          <w:marLeft w:val="0"/>
          <w:marRight w:val="0"/>
          <w:marTop w:val="0"/>
          <w:marBottom w:val="0"/>
          <w:divBdr>
            <w:top w:val="none" w:sz="0" w:space="0" w:color="auto"/>
            <w:left w:val="none" w:sz="0" w:space="0" w:color="auto"/>
            <w:bottom w:val="none" w:sz="0" w:space="0" w:color="auto"/>
            <w:right w:val="none" w:sz="0" w:space="0" w:color="auto"/>
          </w:divBdr>
        </w:div>
        <w:div w:id="55521004">
          <w:marLeft w:val="0"/>
          <w:marRight w:val="0"/>
          <w:marTop w:val="0"/>
          <w:marBottom w:val="0"/>
          <w:divBdr>
            <w:top w:val="none" w:sz="0" w:space="0" w:color="auto"/>
            <w:left w:val="none" w:sz="0" w:space="0" w:color="auto"/>
            <w:bottom w:val="none" w:sz="0" w:space="0" w:color="auto"/>
            <w:right w:val="none" w:sz="0" w:space="0" w:color="auto"/>
          </w:divBdr>
        </w:div>
        <w:div w:id="1010983243">
          <w:marLeft w:val="0"/>
          <w:marRight w:val="0"/>
          <w:marTop w:val="0"/>
          <w:marBottom w:val="0"/>
          <w:divBdr>
            <w:top w:val="none" w:sz="0" w:space="0" w:color="auto"/>
            <w:left w:val="none" w:sz="0" w:space="0" w:color="auto"/>
            <w:bottom w:val="none" w:sz="0" w:space="0" w:color="auto"/>
            <w:right w:val="none" w:sz="0" w:space="0" w:color="auto"/>
          </w:divBdr>
        </w:div>
      </w:divsChild>
    </w:div>
    <w:div w:id="651570119">
      <w:bodyDiv w:val="1"/>
      <w:marLeft w:val="0"/>
      <w:marRight w:val="0"/>
      <w:marTop w:val="0"/>
      <w:marBottom w:val="0"/>
      <w:divBdr>
        <w:top w:val="none" w:sz="0" w:space="0" w:color="auto"/>
        <w:left w:val="none" w:sz="0" w:space="0" w:color="auto"/>
        <w:bottom w:val="none" w:sz="0" w:space="0" w:color="auto"/>
        <w:right w:val="none" w:sz="0" w:space="0" w:color="auto"/>
      </w:divBdr>
    </w:div>
    <w:div w:id="722141967">
      <w:bodyDiv w:val="1"/>
      <w:marLeft w:val="0"/>
      <w:marRight w:val="0"/>
      <w:marTop w:val="0"/>
      <w:marBottom w:val="0"/>
      <w:divBdr>
        <w:top w:val="none" w:sz="0" w:space="0" w:color="auto"/>
        <w:left w:val="none" w:sz="0" w:space="0" w:color="auto"/>
        <w:bottom w:val="none" w:sz="0" w:space="0" w:color="auto"/>
        <w:right w:val="none" w:sz="0" w:space="0" w:color="auto"/>
      </w:divBdr>
    </w:div>
    <w:div w:id="734620368">
      <w:bodyDiv w:val="1"/>
      <w:marLeft w:val="0"/>
      <w:marRight w:val="0"/>
      <w:marTop w:val="0"/>
      <w:marBottom w:val="0"/>
      <w:divBdr>
        <w:top w:val="none" w:sz="0" w:space="0" w:color="auto"/>
        <w:left w:val="none" w:sz="0" w:space="0" w:color="auto"/>
        <w:bottom w:val="none" w:sz="0" w:space="0" w:color="auto"/>
        <w:right w:val="none" w:sz="0" w:space="0" w:color="auto"/>
      </w:divBdr>
    </w:div>
    <w:div w:id="795414297">
      <w:bodyDiv w:val="1"/>
      <w:marLeft w:val="0"/>
      <w:marRight w:val="0"/>
      <w:marTop w:val="0"/>
      <w:marBottom w:val="0"/>
      <w:divBdr>
        <w:top w:val="none" w:sz="0" w:space="0" w:color="auto"/>
        <w:left w:val="none" w:sz="0" w:space="0" w:color="auto"/>
        <w:bottom w:val="none" w:sz="0" w:space="0" w:color="auto"/>
        <w:right w:val="none" w:sz="0" w:space="0" w:color="auto"/>
      </w:divBdr>
      <w:divsChild>
        <w:div w:id="1972780441">
          <w:marLeft w:val="0"/>
          <w:marRight w:val="0"/>
          <w:marTop w:val="0"/>
          <w:marBottom w:val="0"/>
          <w:divBdr>
            <w:top w:val="none" w:sz="0" w:space="0" w:color="auto"/>
            <w:left w:val="none" w:sz="0" w:space="0" w:color="auto"/>
            <w:bottom w:val="none" w:sz="0" w:space="0" w:color="auto"/>
            <w:right w:val="none" w:sz="0" w:space="0" w:color="auto"/>
          </w:divBdr>
        </w:div>
      </w:divsChild>
    </w:div>
    <w:div w:id="797840621">
      <w:bodyDiv w:val="1"/>
      <w:marLeft w:val="0"/>
      <w:marRight w:val="0"/>
      <w:marTop w:val="0"/>
      <w:marBottom w:val="0"/>
      <w:divBdr>
        <w:top w:val="none" w:sz="0" w:space="0" w:color="auto"/>
        <w:left w:val="none" w:sz="0" w:space="0" w:color="auto"/>
        <w:bottom w:val="none" w:sz="0" w:space="0" w:color="auto"/>
        <w:right w:val="none" w:sz="0" w:space="0" w:color="auto"/>
      </w:divBdr>
    </w:div>
    <w:div w:id="887379587">
      <w:bodyDiv w:val="1"/>
      <w:marLeft w:val="0"/>
      <w:marRight w:val="0"/>
      <w:marTop w:val="0"/>
      <w:marBottom w:val="0"/>
      <w:divBdr>
        <w:top w:val="none" w:sz="0" w:space="0" w:color="auto"/>
        <w:left w:val="none" w:sz="0" w:space="0" w:color="auto"/>
        <w:bottom w:val="none" w:sz="0" w:space="0" w:color="auto"/>
        <w:right w:val="none" w:sz="0" w:space="0" w:color="auto"/>
      </w:divBdr>
    </w:div>
    <w:div w:id="889149169">
      <w:bodyDiv w:val="1"/>
      <w:marLeft w:val="0"/>
      <w:marRight w:val="0"/>
      <w:marTop w:val="0"/>
      <w:marBottom w:val="0"/>
      <w:divBdr>
        <w:top w:val="none" w:sz="0" w:space="0" w:color="auto"/>
        <w:left w:val="none" w:sz="0" w:space="0" w:color="auto"/>
        <w:bottom w:val="none" w:sz="0" w:space="0" w:color="auto"/>
        <w:right w:val="none" w:sz="0" w:space="0" w:color="auto"/>
      </w:divBdr>
      <w:divsChild>
        <w:div w:id="1581871483">
          <w:marLeft w:val="0"/>
          <w:marRight w:val="0"/>
          <w:marTop w:val="0"/>
          <w:marBottom w:val="0"/>
          <w:divBdr>
            <w:top w:val="none" w:sz="0" w:space="0" w:color="auto"/>
            <w:left w:val="none" w:sz="0" w:space="0" w:color="auto"/>
            <w:bottom w:val="none" w:sz="0" w:space="0" w:color="auto"/>
            <w:right w:val="none" w:sz="0" w:space="0" w:color="auto"/>
          </w:divBdr>
        </w:div>
      </w:divsChild>
    </w:div>
    <w:div w:id="894199089">
      <w:bodyDiv w:val="1"/>
      <w:marLeft w:val="0"/>
      <w:marRight w:val="0"/>
      <w:marTop w:val="0"/>
      <w:marBottom w:val="0"/>
      <w:divBdr>
        <w:top w:val="none" w:sz="0" w:space="0" w:color="auto"/>
        <w:left w:val="none" w:sz="0" w:space="0" w:color="auto"/>
        <w:bottom w:val="none" w:sz="0" w:space="0" w:color="auto"/>
        <w:right w:val="none" w:sz="0" w:space="0" w:color="auto"/>
      </w:divBdr>
    </w:div>
    <w:div w:id="1086148220">
      <w:bodyDiv w:val="1"/>
      <w:marLeft w:val="0"/>
      <w:marRight w:val="0"/>
      <w:marTop w:val="0"/>
      <w:marBottom w:val="0"/>
      <w:divBdr>
        <w:top w:val="none" w:sz="0" w:space="0" w:color="auto"/>
        <w:left w:val="none" w:sz="0" w:space="0" w:color="auto"/>
        <w:bottom w:val="none" w:sz="0" w:space="0" w:color="auto"/>
        <w:right w:val="none" w:sz="0" w:space="0" w:color="auto"/>
      </w:divBdr>
    </w:div>
    <w:div w:id="1104424067">
      <w:bodyDiv w:val="1"/>
      <w:marLeft w:val="0"/>
      <w:marRight w:val="0"/>
      <w:marTop w:val="0"/>
      <w:marBottom w:val="0"/>
      <w:divBdr>
        <w:top w:val="none" w:sz="0" w:space="0" w:color="auto"/>
        <w:left w:val="none" w:sz="0" w:space="0" w:color="auto"/>
        <w:bottom w:val="none" w:sz="0" w:space="0" w:color="auto"/>
        <w:right w:val="none" w:sz="0" w:space="0" w:color="auto"/>
      </w:divBdr>
    </w:div>
    <w:div w:id="1183325846">
      <w:bodyDiv w:val="1"/>
      <w:marLeft w:val="0"/>
      <w:marRight w:val="0"/>
      <w:marTop w:val="0"/>
      <w:marBottom w:val="0"/>
      <w:divBdr>
        <w:top w:val="none" w:sz="0" w:space="0" w:color="auto"/>
        <w:left w:val="none" w:sz="0" w:space="0" w:color="auto"/>
        <w:bottom w:val="none" w:sz="0" w:space="0" w:color="auto"/>
        <w:right w:val="none" w:sz="0" w:space="0" w:color="auto"/>
      </w:divBdr>
    </w:div>
    <w:div w:id="1185707679">
      <w:bodyDiv w:val="1"/>
      <w:marLeft w:val="0"/>
      <w:marRight w:val="0"/>
      <w:marTop w:val="0"/>
      <w:marBottom w:val="0"/>
      <w:divBdr>
        <w:top w:val="none" w:sz="0" w:space="0" w:color="auto"/>
        <w:left w:val="none" w:sz="0" w:space="0" w:color="auto"/>
        <w:bottom w:val="none" w:sz="0" w:space="0" w:color="auto"/>
        <w:right w:val="none" w:sz="0" w:space="0" w:color="auto"/>
      </w:divBdr>
    </w:div>
    <w:div w:id="1230534008">
      <w:bodyDiv w:val="1"/>
      <w:marLeft w:val="0"/>
      <w:marRight w:val="0"/>
      <w:marTop w:val="0"/>
      <w:marBottom w:val="0"/>
      <w:divBdr>
        <w:top w:val="none" w:sz="0" w:space="0" w:color="auto"/>
        <w:left w:val="none" w:sz="0" w:space="0" w:color="auto"/>
        <w:bottom w:val="none" w:sz="0" w:space="0" w:color="auto"/>
        <w:right w:val="none" w:sz="0" w:space="0" w:color="auto"/>
      </w:divBdr>
    </w:div>
    <w:div w:id="1263957154">
      <w:bodyDiv w:val="1"/>
      <w:marLeft w:val="0"/>
      <w:marRight w:val="0"/>
      <w:marTop w:val="0"/>
      <w:marBottom w:val="0"/>
      <w:divBdr>
        <w:top w:val="none" w:sz="0" w:space="0" w:color="auto"/>
        <w:left w:val="none" w:sz="0" w:space="0" w:color="auto"/>
        <w:bottom w:val="none" w:sz="0" w:space="0" w:color="auto"/>
        <w:right w:val="none" w:sz="0" w:space="0" w:color="auto"/>
      </w:divBdr>
      <w:divsChild>
        <w:div w:id="359211853">
          <w:marLeft w:val="0"/>
          <w:marRight w:val="0"/>
          <w:marTop w:val="0"/>
          <w:marBottom w:val="0"/>
          <w:divBdr>
            <w:top w:val="none" w:sz="0" w:space="0" w:color="auto"/>
            <w:left w:val="none" w:sz="0" w:space="0" w:color="auto"/>
            <w:bottom w:val="none" w:sz="0" w:space="0" w:color="auto"/>
            <w:right w:val="none" w:sz="0" w:space="0" w:color="auto"/>
          </w:divBdr>
        </w:div>
      </w:divsChild>
    </w:div>
    <w:div w:id="1344622477">
      <w:bodyDiv w:val="1"/>
      <w:marLeft w:val="0"/>
      <w:marRight w:val="0"/>
      <w:marTop w:val="0"/>
      <w:marBottom w:val="0"/>
      <w:divBdr>
        <w:top w:val="none" w:sz="0" w:space="0" w:color="auto"/>
        <w:left w:val="none" w:sz="0" w:space="0" w:color="auto"/>
        <w:bottom w:val="none" w:sz="0" w:space="0" w:color="auto"/>
        <w:right w:val="none" w:sz="0" w:space="0" w:color="auto"/>
      </w:divBdr>
    </w:div>
    <w:div w:id="1363238631">
      <w:bodyDiv w:val="1"/>
      <w:marLeft w:val="0"/>
      <w:marRight w:val="0"/>
      <w:marTop w:val="0"/>
      <w:marBottom w:val="0"/>
      <w:divBdr>
        <w:top w:val="none" w:sz="0" w:space="0" w:color="auto"/>
        <w:left w:val="none" w:sz="0" w:space="0" w:color="auto"/>
        <w:bottom w:val="none" w:sz="0" w:space="0" w:color="auto"/>
        <w:right w:val="none" w:sz="0" w:space="0" w:color="auto"/>
      </w:divBdr>
    </w:div>
    <w:div w:id="1389955857">
      <w:bodyDiv w:val="1"/>
      <w:marLeft w:val="0"/>
      <w:marRight w:val="0"/>
      <w:marTop w:val="0"/>
      <w:marBottom w:val="0"/>
      <w:divBdr>
        <w:top w:val="none" w:sz="0" w:space="0" w:color="auto"/>
        <w:left w:val="none" w:sz="0" w:space="0" w:color="auto"/>
        <w:bottom w:val="none" w:sz="0" w:space="0" w:color="auto"/>
        <w:right w:val="none" w:sz="0" w:space="0" w:color="auto"/>
      </w:divBdr>
    </w:div>
    <w:div w:id="1496384219">
      <w:bodyDiv w:val="1"/>
      <w:marLeft w:val="0"/>
      <w:marRight w:val="0"/>
      <w:marTop w:val="0"/>
      <w:marBottom w:val="0"/>
      <w:divBdr>
        <w:top w:val="none" w:sz="0" w:space="0" w:color="auto"/>
        <w:left w:val="none" w:sz="0" w:space="0" w:color="auto"/>
        <w:bottom w:val="none" w:sz="0" w:space="0" w:color="auto"/>
        <w:right w:val="none" w:sz="0" w:space="0" w:color="auto"/>
      </w:divBdr>
    </w:div>
    <w:div w:id="1499231020">
      <w:bodyDiv w:val="1"/>
      <w:marLeft w:val="0"/>
      <w:marRight w:val="0"/>
      <w:marTop w:val="0"/>
      <w:marBottom w:val="0"/>
      <w:divBdr>
        <w:top w:val="none" w:sz="0" w:space="0" w:color="auto"/>
        <w:left w:val="none" w:sz="0" w:space="0" w:color="auto"/>
        <w:bottom w:val="none" w:sz="0" w:space="0" w:color="auto"/>
        <w:right w:val="none" w:sz="0" w:space="0" w:color="auto"/>
      </w:divBdr>
    </w:div>
    <w:div w:id="1544900208">
      <w:bodyDiv w:val="1"/>
      <w:marLeft w:val="0"/>
      <w:marRight w:val="0"/>
      <w:marTop w:val="0"/>
      <w:marBottom w:val="0"/>
      <w:divBdr>
        <w:top w:val="none" w:sz="0" w:space="0" w:color="auto"/>
        <w:left w:val="none" w:sz="0" w:space="0" w:color="auto"/>
        <w:bottom w:val="none" w:sz="0" w:space="0" w:color="auto"/>
        <w:right w:val="none" w:sz="0" w:space="0" w:color="auto"/>
      </w:divBdr>
    </w:div>
    <w:div w:id="1611203270">
      <w:bodyDiv w:val="1"/>
      <w:marLeft w:val="0"/>
      <w:marRight w:val="0"/>
      <w:marTop w:val="0"/>
      <w:marBottom w:val="0"/>
      <w:divBdr>
        <w:top w:val="none" w:sz="0" w:space="0" w:color="auto"/>
        <w:left w:val="none" w:sz="0" w:space="0" w:color="auto"/>
        <w:bottom w:val="none" w:sz="0" w:space="0" w:color="auto"/>
        <w:right w:val="none" w:sz="0" w:space="0" w:color="auto"/>
      </w:divBdr>
    </w:div>
    <w:div w:id="1621952880">
      <w:bodyDiv w:val="1"/>
      <w:marLeft w:val="0"/>
      <w:marRight w:val="0"/>
      <w:marTop w:val="0"/>
      <w:marBottom w:val="0"/>
      <w:divBdr>
        <w:top w:val="none" w:sz="0" w:space="0" w:color="auto"/>
        <w:left w:val="none" w:sz="0" w:space="0" w:color="auto"/>
        <w:bottom w:val="none" w:sz="0" w:space="0" w:color="auto"/>
        <w:right w:val="none" w:sz="0" w:space="0" w:color="auto"/>
      </w:divBdr>
    </w:div>
    <w:div w:id="1714041772">
      <w:bodyDiv w:val="1"/>
      <w:marLeft w:val="0"/>
      <w:marRight w:val="0"/>
      <w:marTop w:val="0"/>
      <w:marBottom w:val="0"/>
      <w:divBdr>
        <w:top w:val="none" w:sz="0" w:space="0" w:color="auto"/>
        <w:left w:val="none" w:sz="0" w:space="0" w:color="auto"/>
        <w:bottom w:val="none" w:sz="0" w:space="0" w:color="auto"/>
        <w:right w:val="none" w:sz="0" w:space="0" w:color="auto"/>
      </w:divBdr>
    </w:div>
    <w:div w:id="1727947417">
      <w:bodyDiv w:val="1"/>
      <w:marLeft w:val="0"/>
      <w:marRight w:val="0"/>
      <w:marTop w:val="0"/>
      <w:marBottom w:val="0"/>
      <w:divBdr>
        <w:top w:val="none" w:sz="0" w:space="0" w:color="auto"/>
        <w:left w:val="none" w:sz="0" w:space="0" w:color="auto"/>
        <w:bottom w:val="none" w:sz="0" w:space="0" w:color="auto"/>
        <w:right w:val="none" w:sz="0" w:space="0" w:color="auto"/>
      </w:divBdr>
    </w:div>
    <w:div w:id="1772969588">
      <w:bodyDiv w:val="1"/>
      <w:marLeft w:val="0"/>
      <w:marRight w:val="0"/>
      <w:marTop w:val="0"/>
      <w:marBottom w:val="0"/>
      <w:divBdr>
        <w:top w:val="none" w:sz="0" w:space="0" w:color="auto"/>
        <w:left w:val="none" w:sz="0" w:space="0" w:color="auto"/>
        <w:bottom w:val="none" w:sz="0" w:space="0" w:color="auto"/>
        <w:right w:val="none" w:sz="0" w:space="0" w:color="auto"/>
      </w:divBdr>
    </w:div>
    <w:div w:id="1822501311">
      <w:bodyDiv w:val="1"/>
      <w:marLeft w:val="0"/>
      <w:marRight w:val="0"/>
      <w:marTop w:val="0"/>
      <w:marBottom w:val="0"/>
      <w:divBdr>
        <w:top w:val="none" w:sz="0" w:space="0" w:color="auto"/>
        <w:left w:val="none" w:sz="0" w:space="0" w:color="auto"/>
        <w:bottom w:val="none" w:sz="0" w:space="0" w:color="auto"/>
        <w:right w:val="none" w:sz="0" w:space="0" w:color="auto"/>
      </w:divBdr>
    </w:div>
    <w:div w:id="1889100825">
      <w:bodyDiv w:val="1"/>
      <w:marLeft w:val="0"/>
      <w:marRight w:val="0"/>
      <w:marTop w:val="0"/>
      <w:marBottom w:val="0"/>
      <w:divBdr>
        <w:top w:val="none" w:sz="0" w:space="0" w:color="auto"/>
        <w:left w:val="none" w:sz="0" w:space="0" w:color="auto"/>
        <w:bottom w:val="none" w:sz="0" w:space="0" w:color="auto"/>
        <w:right w:val="none" w:sz="0" w:space="0" w:color="auto"/>
      </w:divBdr>
    </w:div>
    <w:div w:id="1920409216">
      <w:bodyDiv w:val="1"/>
      <w:marLeft w:val="0"/>
      <w:marRight w:val="0"/>
      <w:marTop w:val="0"/>
      <w:marBottom w:val="0"/>
      <w:divBdr>
        <w:top w:val="none" w:sz="0" w:space="0" w:color="auto"/>
        <w:left w:val="none" w:sz="0" w:space="0" w:color="auto"/>
        <w:bottom w:val="none" w:sz="0" w:space="0" w:color="auto"/>
        <w:right w:val="none" w:sz="0" w:space="0" w:color="auto"/>
      </w:divBdr>
    </w:div>
    <w:div w:id="1934849753">
      <w:bodyDiv w:val="1"/>
      <w:marLeft w:val="0"/>
      <w:marRight w:val="0"/>
      <w:marTop w:val="0"/>
      <w:marBottom w:val="0"/>
      <w:divBdr>
        <w:top w:val="none" w:sz="0" w:space="0" w:color="auto"/>
        <w:left w:val="none" w:sz="0" w:space="0" w:color="auto"/>
        <w:bottom w:val="none" w:sz="0" w:space="0" w:color="auto"/>
        <w:right w:val="none" w:sz="0" w:space="0" w:color="auto"/>
      </w:divBdr>
    </w:div>
    <w:div w:id="1970088261">
      <w:bodyDiv w:val="1"/>
      <w:marLeft w:val="0"/>
      <w:marRight w:val="0"/>
      <w:marTop w:val="0"/>
      <w:marBottom w:val="0"/>
      <w:divBdr>
        <w:top w:val="none" w:sz="0" w:space="0" w:color="auto"/>
        <w:left w:val="none" w:sz="0" w:space="0" w:color="auto"/>
        <w:bottom w:val="none" w:sz="0" w:space="0" w:color="auto"/>
        <w:right w:val="none" w:sz="0" w:space="0" w:color="auto"/>
      </w:divBdr>
    </w:div>
    <w:div w:id="2052876171">
      <w:bodyDiv w:val="1"/>
      <w:marLeft w:val="0"/>
      <w:marRight w:val="0"/>
      <w:marTop w:val="0"/>
      <w:marBottom w:val="0"/>
      <w:divBdr>
        <w:top w:val="none" w:sz="0" w:space="0" w:color="auto"/>
        <w:left w:val="none" w:sz="0" w:space="0" w:color="auto"/>
        <w:bottom w:val="none" w:sz="0" w:space="0" w:color="auto"/>
        <w:right w:val="none" w:sz="0" w:space="0" w:color="auto"/>
      </w:divBdr>
    </w:div>
    <w:div w:id="214396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1365-2206.2005.00378.x" TargetMode="External"/><Relationship Id="rId18" Type="http://schemas.openxmlformats.org/officeDocument/2006/relationships/hyperlink" Target="https://doi.org/10.1080/13642529.2019.1607475" TargetMode="External"/><Relationship Id="rId26" Type="http://schemas.openxmlformats.org/officeDocument/2006/relationships/hyperlink" Target="https://doi.org/10.1080/09687599.2019.1566889" TargetMode="External"/><Relationship Id="rId39" Type="http://schemas.openxmlformats.org/officeDocument/2006/relationships/hyperlink" Target="https://doi.org/10.1016/S0145-2134(00)00190-3" TargetMode="External"/><Relationship Id="rId21" Type="http://schemas.openxmlformats.org/officeDocument/2006/relationships/hyperlink" Target="https://doi.org/10.3109/13668250.2010.518562" TargetMode="External"/><Relationship Id="rId34" Type="http://schemas.openxmlformats.org/officeDocument/2006/relationships/hyperlink" Target="https://doi.org/10.1080/09687599.2013.818773" TargetMode="External"/><Relationship Id="rId42" Type="http://schemas.openxmlformats.org/officeDocument/2006/relationships/hyperlink" Target="https://www.challengingbehaviour.org.uk/understanding-behaviour/self-injurious-behaviour-sheet.html"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arrow.dit.ie/ijass/vol12/iss1/3" TargetMode="External"/><Relationship Id="rId29" Type="http://schemas.openxmlformats.org/officeDocument/2006/relationships/hyperlink" Target="https://doi.org/10.1007/s11195-014-9365-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cholarworks.wmich.edu/jssw/vol36/iss4/9" TargetMode="External"/><Relationship Id="rId24" Type="http://schemas.openxmlformats.org/officeDocument/2006/relationships/hyperlink" Target="https://doi.org/10.1002/car.2574" TargetMode="External"/><Relationship Id="rId32" Type="http://schemas.openxmlformats.org/officeDocument/2006/relationships/hyperlink" Target="https://doi.org/10.1080/1323238X.2009.11910861" TargetMode="External"/><Relationship Id="rId37" Type="http://schemas.openxmlformats.org/officeDocument/2006/relationships/hyperlink" Target="http://dx.doi.org/10.17645/si.v6i2.1344" TargetMode="External"/><Relationship Id="rId40" Type="http://schemas.openxmlformats.org/officeDocument/2006/relationships/hyperlink" Target="https://doi.org/10.1080/09687590050058189"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citeseerx.ist.psu.edu/viewdoc/download?doi=10.1.1.499.6209&amp;rep=rep1&amp;type=pdf" TargetMode="External"/><Relationship Id="rId23" Type="http://schemas.openxmlformats.org/officeDocument/2006/relationships/hyperlink" Target="https://doi.org/10.1080/09687599.2016.1208603" TargetMode="External"/><Relationship Id="rId28" Type="http://schemas.openxmlformats.org/officeDocument/2006/relationships/hyperlink" Target="https://www.intergroupresources.com/rc/Definitions%20of%20Racism.pdf" TargetMode="External"/><Relationship Id="rId36" Type="http://schemas.openxmlformats.org/officeDocument/2006/relationships/hyperlink" Target="https://csalateral.org/issue/6-1/forum-alt-humanities-critical-disability-studies-methodology-schalk/" TargetMode="External"/><Relationship Id="rId10" Type="http://schemas.openxmlformats.org/officeDocument/2006/relationships/hyperlink" Target="https://doi.org/10.1016/S0277-9536(00)00207-0" TargetMode="External"/><Relationship Id="rId19" Type="http://schemas.openxmlformats.org/officeDocument/2006/relationships/hyperlink" Target="https://doi.org/10.1080/09687599.2015.1005730" TargetMode="External"/><Relationship Id="rId31" Type="http://schemas.openxmlformats.org/officeDocument/2006/relationships/hyperlink" Target="https://doi.org/10.1080/09503150701574267" TargetMode="External"/><Relationship Id="rId4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11/j.1468-3148.2004.00204.x" TargetMode="External"/><Relationship Id="rId22" Type="http://schemas.openxmlformats.org/officeDocument/2006/relationships/hyperlink" Target="http://dx.doi.org/10.18061/dsq.v34i2" TargetMode="External"/><Relationship Id="rId27" Type="http://schemas.openxmlformats.org/officeDocument/2006/relationships/hyperlink" Target="https://doi.org/10.1111/j.1468-3148.2008.00435.x" TargetMode="External"/><Relationship Id="rId30" Type="http://schemas.openxmlformats.org/officeDocument/2006/relationships/hyperlink" Target="https://frontline-ireland.com/parents-parenting-intellectual-disabilities-messages-research/" TargetMode="External"/><Relationship Id="rId35" Type="http://schemas.openxmlformats.org/officeDocument/2006/relationships/hyperlink" Target="https://doi.org/10.1177/1744629520917496" TargetMode="External"/><Relationship Id="rId43" Type="http://schemas.openxmlformats.org/officeDocument/2006/relationships/hyperlink" Target="https://doi.org/10.1521/jsyt.2006.25.2.3"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doi.org/10.1111/jir.12118" TargetMode="External"/><Relationship Id="rId17" Type="http://schemas.openxmlformats.org/officeDocument/2006/relationships/hyperlink" Target="https://doi.org/10.1080/09687590701841190" TargetMode="External"/><Relationship Id="rId25" Type="http://schemas.openxmlformats.org/officeDocument/2006/relationships/hyperlink" Target="https://doi.org/10.1080/09687599.2012.717884" TargetMode="External"/><Relationship Id="rId33" Type="http://schemas.openxmlformats.org/officeDocument/2006/relationships/hyperlink" Target="https://csalateral.org/issue/5-1/forum-alt-humanities-critical-disability-studies-now-minich/" TargetMode="External"/><Relationship Id="rId38" Type="http://schemas.openxmlformats.org/officeDocument/2006/relationships/hyperlink" Target="https://doi.org/10.1002/car.1154" TargetMode="External"/><Relationship Id="rId46" Type="http://schemas.openxmlformats.org/officeDocument/2006/relationships/theme" Target="theme/theme1.xml"/><Relationship Id="rId20" Type="http://schemas.openxmlformats.org/officeDocument/2006/relationships/hyperlink" Target="https://doi.org/10.1080/13668250400014491" TargetMode="External"/><Relationship Id="rId41" Type="http://schemas.openxmlformats.org/officeDocument/2006/relationships/hyperlink" Target="https://doi.org/10.1007/s12187-019-09682-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35E73A505479428564C553EA23F1FD" ma:contentTypeVersion="4" ma:contentTypeDescription="Create a new document." ma:contentTypeScope="" ma:versionID="a14a5d1c72a5fc5acb69050437f2064e">
  <xsd:schema xmlns:xsd="http://www.w3.org/2001/XMLSchema" xmlns:xs="http://www.w3.org/2001/XMLSchema" xmlns:p="http://schemas.microsoft.com/office/2006/metadata/properties" xmlns:ns3="264c6327-2364-4016-b9eb-dec6f25d0f30" targetNamespace="http://schemas.microsoft.com/office/2006/metadata/properties" ma:root="true" ma:fieldsID="f9b4547ca0f4a560a75be49ed7b8085a" ns3:_="">
    <xsd:import namespace="264c6327-2364-4016-b9eb-dec6f25d0f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4c6327-2364-4016-b9eb-dec6f25d0f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BD761A-A16A-41E8-84AB-106C771E9C4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45639A-D7B2-4876-8F88-09D6FAA20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4c6327-2364-4016-b9eb-dec6f25d0f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814640-0CE4-438F-A73F-FF6D084CC0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9820</Words>
  <Characters>60297</Characters>
  <Application>Microsoft Office Word</Application>
  <DocSecurity>0</DocSecurity>
  <Lines>849</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cp:lastPrinted>2020-07-23T17:18:00Z</cp:lastPrinted>
  <dcterms:created xsi:type="dcterms:W3CDTF">2022-04-29T15:16:00Z</dcterms:created>
  <dcterms:modified xsi:type="dcterms:W3CDTF">2022-04-29T15:16:00Z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0x0101006235E73A505479428564C553EA23F1FD</vt:lpwstr>
  </property>
</Properties>
</file>