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09DD" w:rsidRPr="00B83CA8" w:rsidRDefault="009B6492">
      <w:pPr>
        <w:rPr>
          <w:rFonts w:ascii="Times New Roman" w:hAnsi="Times New Roman" w:cs="Times New Roman"/>
          <w:sz w:val="40"/>
          <w:szCs w:val="40"/>
        </w:rPr>
      </w:pPr>
      <w:r w:rsidRPr="00B83CA8">
        <w:rPr>
          <w:rFonts w:ascii="Times New Roman" w:hAnsi="Times New Roman" w:cs="Times New Roman"/>
          <w:sz w:val="40"/>
          <w:szCs w:val="40"/>
        </w:rPr>
        <w:t xml:space="preserve">Corporeality and </w:t>
      </w:r>
      <w:r w:rsidR="00BC0AC7" w:rsidRPr="00B83CA8">
        <w:rPr>
          <w:rFonts w:ascii="Times New Roman" w:hAnsi="Times New Roman" w:cs="Times New Roman"/>
          <w:sz w:val="40"/>
          <w:szCs w:val="40"/>
        </w:rPr>
        <w:t xml:space="preserve">Critical Disability Studies: </w:t>
      </w:r>
      <w:r w:rsidRPr="00B83CA8">
        <w:rPr>
          <w:rFonts w:ascii="Times New Roman" w:hAnsi="Times New Roman" w:cs="Times New Roman"/>
          <w:sz w:val="40"/>
          <w:szCs w:val="40"/>
        </w:rPr>
        <w:t>Toward an</w:t>
      </w:r>
      <w:r w:rsidR="006B511B" w:rsidRPr="00B83CA8">
        <w:rPr>
          <w:rFonts w:ascii="Times New Roman" w:hAnsi="Times New Roman" w:cs="Times New Roman"/>
          <w:sz w:val="40"/>
          <w:szCs w:val="40"/>
        </w:rPr>
        <w:t xml:space="preserve"> </w:t>
      </w:r>
      <w:r w:rsidR="00D71FE5" w:rsidRPr="00B83CA8">
        <w:rPr>
          <w:rFonts w:ascii="Times New Roman" w:hAnsi="Times New Roman" w:cs="Times New Roman"/>
          <w:sz w:val="40"/>
          <w:szCs w:val="40"/>
        </w:rPr>
        <w:t>I</w:t>
      </w:r>
      <w:r w:rsidR="006B511B" w:rsidRPr="00B83CA8">
        <w:rPr>
          <w:rFonts w:ascii="Times New Roman" w:hAnsi="Times New Roman" w:cs="Times New Roman"/>
          <w:sz w:val="40"/>
          <w:szCs w:val="40"/>
        </w:rPr>
        <w:t>nformed</w:t>
      </w:r>
      <w:r w:rsidRPr="00B83CA8">
        <w:rPr>
          <w:rFonts w:ascii="Times New Roman" w:hAnsi="Times New Roman" w:cs="Times New Roman"/>
          <w:sz w:val="40"/>
          <w:szCs w:val="40"/>
        </w:rPr>
        <w:t xml:space="preserve"> </w:t>
      </w:r>
      <w:r w:rsidR="00C76F66" w:rsidRPr="00B83CA8">
        <w:rPr>
          <w:rFonts w:ascii="Times New Roman" w:hAnsi="Times New Roman" w:cs="Times New Roman"/>
          <w:sz w:val="40"/>
          <w:szCs w:val="40"/>
        </w:rPr>
        <w:t>E</w:t>
      </w:r>
      <w:r w:rsidRPr="00B83CA8">
        <w:rPr>
          <w:rFonts w:ascii="Times New Roman" w:hAnsi="Times New Roman" w:cs="Times New Roman"/>
          <w:sz w:val="40"/>
          <w:szCs w:val="40"/>
        </w:rPr>
        <w:t xml:space="preserve">pistemology </w:t>
      </w:r>
      <w:r w:rsidR="008A621E" w:rsidRPr="00B83CA8">
        <w:rPr>
          <w:rFonts w:ascii="Times New Roman" w:hAnsi="Times New Roman" w:cs="Times New Roman"/>
          <w:sz w:val="40"/>
          <w:szCs w:val="40"/>
        </w:rPr>
        <w:t xml:space="preserve">of </w:t>
      </w:r>
      <w:r w:rsidR="006B511B" w:rsidRPr="00B83CA8">
        <w:rPr>
          <w:rFonts w:ascii="Times New Roman" w:hAnsi="Times New Roman" w:cs="Times New Roman"/>
          <w:sz w:val="40"/>
          <w:szCs w:val="40"/>
        </w:rPr>
        <w:t>Embodiment</w:t>
      </w:r>
      <w:r w:rsidR="008A621E" w:rsidRPr="00B83CA8">
        <w:rPr>
          <w:rFonts w:ascii="Times New Roman" w:hAnsi="Times New Roman" w:cs="Times New Roman"/>
          <w:sz w:val="40"/>
          <w:szCs w:val="40"/>
        </w:rPr>
        <w:t xml:space="preserve"> </w:t>
      </w:r>
    </w:p>
    <w:p w:rsidR="002A3ADD" w:rsidRPr="002A3ADD" w:rsidRDefault="002A3ADD">
      <w:pPr>
        <w:rPr>
          <w:rFonts w:ascii="Times New Roman" w:hAnsi="Times New Roman" w:cs="Times New Roman"/>
          <w:sz w:val="24"/>
          <w:szCs w:val="24"/>
        </w:rPr>
      </w:pPr>
    </w:p>
    <w:p w:rsidR="00720E86" w:rsidRPr="002A3ADD" w:rsidRDefault="00720E86" w:rsidP="002A3ADD">
      <w:pPr>
        <w:ind w:left="273" w:firstLine="720"/>
        <w:rPr>
          <w:rFonts w:ascii="Times New Roman" w:hAnsi="Times New Roman" w:cs="Times New Roman"/>
          <w:b/>
          <w:sz w:val="24"/>
          <w:szCs w:val="24"/>
        </w:rPr>
      </w:pPr>
      <w:r w:rsidRPr="002A3ADD">
        <w:rPr>
          <w:rFonts w:ascii="Times New Roman" w:hAnsi="Times New Roman" w:cs="Times New Roman"/>
          <w:b/>
          <w:sz w:val="24"/>
          <w:szCs w:val="24"/>
        </w:rPr>
        <w:t xml:space="preserve">Abstract </w:t>
      </w:r>
    </w:p>
    <w:p w:rsidR="002A3ADD" w:rsidRPr="002A3ADD" w:rsidRDefault="00D7565E" w:rsidP="002A3ADD">
      <w:pPr>
        <w:ind w:left="993" w:right="1371"/>
        <w:jc w:val="both"/>
        <w:rPr>
          <w:rFonts w:ascii="Times New Roman" w:hAnsi="Times New Roman" w:cs="Times New Roman"/>
          <w:sz w:val="24"/>
          <w:szCs w:val="24"/>
        </w:rPr>
      </w:pPr>
      <w:r w:rsidRPr="002A3ADD">
        <w:rPr>
          <w:rFonts w:ascii="Times New Roman" w:hAnsi="Times New Roman" w:cs="Times New Roman"/>
          <w:sz w:val="24"/>
          <w:szCs w:val="24"/>
        </w:rPr>
        <w:t>This paper forms an intervention into debates about the corporeality of impairment and ‘bodies that matter’ in critical disability studies.</w:t>
      </w:r>
      <w:r w:rsidR="000C00FE" w:rsidRPr="002A3ADD">
        <w:rPr>
          <w:rFonts w:ascii="Times New Roman" w:hAnsi="Times New Roman" w:cs="Times New Roman"/>
          <w:sz w:val="24"/>
          <w:szCs w:val="24"/>
        </w:rPr>
        <w:t xml:space="preserve"> Toward</w:t>
      </w:r>
      <w:r w:rsidR="00567A8F" w:rsidRPr="002A3ADD">
        <w:rPr>
          <w:rFonts w:ascii="Times New Roman" w:hAnsi="Times New Roman" w:cs="Times New Roman"/>
          <w:sz w:val="24"/>
          <w:szCs w:val="24"/>
        </w:rPr>
        <w:t xml:space="preserve"> </w:t>
      </w:r>
      <w:r w:rsidRPr="002A3ADD">
        <w:rPr>
          <w:rFonts w:ascii="Times New Roman" w:hAnsi="Times New Roman" w:cs="Times New Roman"/>
          <w:sz w:val="24"/>
          <w:szCs w:val="24"/>
        </w:rPr>
        <w:t>informing the epistemology of embodiment present in critical disability studies</w:t>
      </w:r>
      <w:r w:rsidR="000C00FE" w:rsidRPr="002A3ADD">
        <w:rPr>
          <w:rFonts w:ascii="Times New Roman" w:hAnsi="Times New Roman" w:cs="Times New Roman"/>
          <w:sz w:val="24"/>
          <w:szCs w:val="24"/>
        </w:rPr>
        <w:t>, it</w:t>
      </w:r>
      <w:r w:rsidRPr="002A3ADD">
        <w:rPr>
          <w:rFonts w:ascii="Times New Roman" w:hAnsi="Times New Roman" w:cs="Times New Roman"/>
          <w:sz w:val="24"/>
          <w:szCs w:val="24"/>
        </w:rPr>
        <w:t xml:space="preserve"> propo</w:t>
      </w:r>
      <w:r w:rsidR="000C00FE" w:rsidRPr="002A3ADD">
        <w:rPr>
          <w:rFonts w:ascii="Times New Roman" w:hAnsi="Times New Roman" w:cs="Times New Roman"/>
          <w:sz w:val="24"/>
          <w:szCs w:val="24"/>
        </w:rPr>
        <w:t>ses</w:t>
      </w:r>
      <w:r w:rsidRPr="002A3ADD">
        <w:rPr>
          <w:rFonts w:ascii="Times New Roman" w:hAnsi="Times New Roman" w:cs="Times New Roman"/>
          <w:sz w:val="24"/>
          <w:szCs w:val="24"/>
        </w:rPr>
        <w:t xml:space="preserve"> new directions for progression within </w:t>
      </w:r>
      <w:r w:rsidR="00B3120A" w:rsidRPr="002A3ADD">
        <w:rPr>
          <w:rFonts w:ascii="Times New Roman" w:hAnsi="Times New Roman" w:cs="Times New Roman"/>
          <w:sz w:val="24"/>
          <w:szCs w:val="24"/>
        </w:rPr>
        <w:t xml:space="preserve">four </w:t>
      </w:r>
      <w:r w:rsidRPr="002A3ADD">
        <w:rPr>
          <w:rFonts w:ascii="Times New Roman" w:hAnsi="Times New Roman" w:cs="Times New Roman"/>
          <w:sz w:val="24"/>
          <w:szCs w:val="24"/>
        </w:rPr>
        <w:t>set parameters.</w:t>
      </w:r>
      <w:r w:rsidR="00C36EBC" w:rsidRPr="002A3ADD">
        <w:rPr>
          <w:rFonts w:ascii="Times New Roman" w:hAnsi="Times New Roman" w:cs="Times New Roman"/>
          <w:sz w:val="24"/>
          <w:szCs w:val="24"/>
        </w:rPr>
        <w:t xml:space="preserve"> </w:t>
      </w:r>
      <w:r w:rsidR="00FE3A1B" w:rsidRPr="002A3ADD">
        <w:rPr>
          <w:rFonts w:ascii="Times New Roman" w:hAnsi="Times New Roman" w:cs="Times New Roman"/>
          <w:sz w:val="24"/>
          <w:szCs w:val="24"/>
        </w:rPr>
        <w:t xml:space="preserve">Firstly, </w:t>
      </w:r>
      <w:r w:rsidR="00FE3A1B" w:rsidRPr="0061680D">
        <w:rPr>
          <w:rFonts w:ascii="Times New Roman" w:hAnsi="Times New Roman" w:cs="Times New Roman"/>
          <w:sz w:val="24"/>
          <w:szCs w:val="24"/>
        </w:rPr>
        <w:t xml:space="preserve">insights from </w:t>
      </w:r>
      <w:r w:rsidR="00FE34AF" w:rsidRPr="0061680D">
        <w:rPr>
          <w:rFonts w:ascii="Times New Roman" w:hAnsi="Times New Roman" w:cs="Times New Roman"/>
          <w:sz w:val="24"/>
          <w:szCs w:val="24"/>
        </w:rPr>
        <w:t xml:space="preserve">disability </w:t>
      </w:r>
      <w:r w:rsidR="00FE3A1B" w:rsidRPr="0061680D">
        <w:rPr>
          <w:rFonts w:ascii="Times New Roman" w:hAnsi="Times New Roman" w:cs="Times New Roman"/>
          <w:sz w:val="24"/>
          <w:szCs w:val="24"/>
        </w:rPr>
        <w:t>might be better re</w:t>
      </w:r>
      <w:r w:rsidR="005C3029" w:rsidRPr="0061680D">
        <w:rPr>
          <w:rFonts w:ascii="Times New Roman" w:hAnsi="Times New Roman" w:cs="Times New Roman"/>
          <w:sz w:val="24"/>
          <w:szCs w:val="24"/>
        </w:rPr>
        <w:t>-</w:t>
      </w:r>
      <w:r w:rsidR="00FE3A1B" w:rsidRPr="0061680D">
        <w:rPr>
          <w:rFonts w:ascii="Times New Roman" w:hAnsi="Times New Roman" w:cs="Times New Roman"/>
          <w:sz w:val="24"/>
          <w:szCs w:val="24"/>
        </w:rPr>
        <w:t>purposed toward</w:t>
      </w:r>
      <w:r w:rsidR="00FE34AF" w:rsidRPr="0061680D">
        <w:rPr>
          <w:rFonts w:ascii="Times New Roman" w:hAnsi="Times New Roman" w:cs="Times New Roman"/>
          <w:sz w:val="24"/>
          <w:szCs w:val="24"/>
        </w:rPr>
        <w:t xml:space="preserve"> </w:t>
      </w:r>
      <w:r w:rsidR="00C36EBC" w:rsidRPr="0061680D">
        <w:rPr>
          <w:rFonts w:ascii="Times New Roman" w:hAnsi="Times New Roman" w:cs="Times New Roman"/>
          <w:sz w:val="24"/>
          <w:szCs w:val="24"/>
        </w:rPr>
        <w:t>understandi</w:t>
      </w:r>
      <w:r w:rsidR="00FE3A1B" w:rsidRPr="0061680D">
        <w:rPr>
          <w:rFonts w:ascii="Times New Roman" w:hAnsi="Times New Roman" w:cs="Times New Roman"/>
          <w:sz w:val="24"/>
          <w:szCs w:val="24"/>
        </w:rPr>
        <w:t xml:space="preserve">ng </w:t>
      </w:r>
      <w:r w:rsidR="006116C5" w:rsidRPr="0061680D">
        <w:rPr>
          <w:rFonts w:ascii="Times New Roman" w:hAnsi="Times New Roman" w:cs="Times New Roman"/>
          <w:sz w:val="24"/>
          <w:szCs w:val="24"/>
        </w:rPr>
        <w:t xml:space="preserve">the nature of </w:t>
      </w:r>
      <w:r w:rsidR="00FE3A1B" w:rsidRPr="0061680D">
        <w:rPr>
          <w:rFonts w:ascii="Times New Roman" w:hAnsi="Times New Roman" w:cs="Times New Roman"/>
          <w:sz w:val="24"/>
          <w:szCs w:val="24"/>
        </w:rPr>
        <w:t xml:space="preserve">all human </w:t>
      </w:r>
      <w:r w:rsidR="00FE34AF" w:rsidRPr="0061680D">
        <w:rPr>
          <w:rFonts w:ascii="Times New Roman" w:hAnsi="Times New Roman" w:cs="Times New Roman"/>
          <w:sz w:val="24"/>
          <w:szCs w:val="24"/>
        </w:rPr>
        <w:t>embodiment</w:t>
      </w:r>
      <w:r w:rsidR="00FE3A1B" w:rsidRPr="0061680D">
        <w:rPr>
          <w:rFonts w:ascii="Times New Roman" w:hAnsi="Times New Roman" w:cs="Times New Roman"/>
          <w:sz w:val="24"/>
          <w:szCs w:val="24"/>
        </w:rPr>
        <w:t>.</w:t>
      </w:r>
      <w:r w:rsidR="00C36EBC" w:rsidRPr="002A3ADD">
        <w:rPr>
          <w:rFonts w:ascii="Times New Roman" w:hAnsi="Times New Roman" w:cs="Times New Roman"/>
          <w:sz w:val="24"/>
          <w:szCs w:val="24"/>
        </w:rPr>
        <w:t xml:space="preserve"> </w:t>
      </w:r>
      <w:r w:rsidR="00FE3A1B" w:rsidRPr="002A3ADD">
        <w:rPr>
          <w:rFonts w:ascii="Times New Roman" w:hAnsi="Times New Roman" w:cs="Times New Roman"/>
          <w:sz w:val="24"/>
          <w:szCs w:val="24"/>
        </w:rPr>
        <w:t xml:space="preserve">Secondly, </w:t>
      </w:r>
      <w:r w:rsidR="00C36EBC" w:rsidRPr="002A3ADD">
        <w:rPr>
          <w:rFonts w:ascii="Times New Roman" w:hAnsi="Times New Roman" w:cs="Times New Roman"/>
          <w:sz w:val="24"/>
          <w:szCs w:val="24"/>
        </w:rPr>
        <w:t xml:space="preserve">one must </w:t>
      </w:r>
      <w:r w:rsidR="00FE34AF" w:rsidRPr="002A3ADD">
        <w:rPr>
          <w:rFonts w:ascii="Times New Roman" w:hAnsi="Times New Roman" w:cs="Times New Roman"/>
          <w:sz w:val="24"/>
          <w:szCs w:val="24"/>
        </w:rPr>
        <w:t>sufficiently address</w:t>
      </w:r>
      <w:r w:rsidR="005273B4" w:rsidRPr="002A3ADD">
        <w:rPr>
          <w:rFonts w:ascii="Times New Roman" w:hAnsi="Times New Roman" w:cs="Times New Roman"/>
          <w:sz w:val="24"/>
          <w:szCs w:val="24"/>
        </w:rPr>
        <w:t>, but not</w:t>
      </w:r>
      <w:r w:rsidR="00FE34AF" w:rsidRPr="002A3ADD">
        <w:rPr>
          <w:rFonts w:ascii="Times New Roman" w:hAnsi="Times New Roman" w:cs="Times New Roman"/>
          <w:sz w:val="24"/>
          <w:szCs w:val="24"/>
        </w:rPr>
        <w:t xml:space="preserve"> </w:t>
      </w:r>
      <w:r w:rsidR="001D61DC" w:rsidRPr="002A3ADD">
        <w:rPr>
          <w:rFonts w:ascii="Times New Roman" w:hAnsi="Times New Roman" w:cs="Times New Roman"/>
          <w:sz w:val="24"/>
          <w:szCs w:val="24"/>
        </w:rPr>
        <w:t xml:space="preserve">necessarily </w:t>
      </w:r>
      <w:r w:rsidR="00FE34AF" w:rsidRPr="002A3ADD">
        <w:rPr>
          <w:rFonts w:ascii="Times New Roman" w:hAnsi="Times New Roman" w:cs="Times New Roman"/>
          <w:sz w:val="24"/>
          <w:szCs w:val="24"/>
        </w:rPr>
        <w:t>polaris</w:t>
      </w:r>
      <w:r w:rsidR="005273B4" w:rsidRPr="002A3ADD">
        <w:rPr>
          <w:rFonts w:ascii="Times New Roman" w:hAnsi="Times New Roman" w:cs="Times New Roman"/>
          <w:sz w:val="24"/>
          <w:szCs w:val="24"/>
        </w:rPr>
        <w:t>e,</w:t>
      </w:r>
      <w:r w:rsidR="00FE34AF" w:rsidRPr="002A3ADD">
        <w:rPr>
          <w:rFonts w:ascii="Times New Roman" w:hAnsi="Times New Roman" w:cs="Times New Roman"/>
          <w:sz w:val="24"/>
          <w:szCs w:val="24"/>
        </w:rPr>
        <w:t xml:space="preserve"> materiality and abstraction</w:t>
      </w:r>
      <w:r w:rsidR="00C36EBC" w:rsidRPr="002A3ADD">
        <w:rPr>
          <w:rFonts w:ascii="Times New Roman" w:hAnsi="Times New Roman" w:cs="Times New Roman"/>
          <w:sz w:val="24"/>
          <w:szCs w:val="24"/>
        </w:rPr>
        <w:t>.</w:t>
      </w:r>
      <w:r w:rsidR="00FE34AF" w:rsidRPr="002A3ADD">
        <w:rPr>
          <w:rFonts w:ascii="Times New Roman" w:hAnsi="Times New Roman" w:cs="Times New Roman"/>
          <w:sz w:val="24"/>
          <w:szCs w:val="24"/>
        </w:rPr>
        <w:t xml:space="preserve"> </w:t>
      </w:r>
      <w:r w:rsidR="001D61DC" w:rsidRPr="002A3ADD">
        <w:rPr>
          <w:rFonts w:ascii="Times New Roman" w:hAnsi="Times New Roman" w:cs="Times New Roman"/>
          <w:sz w:val="24"/>
          <w:szCs w:val="24"/>
        </w:rPr>
        <w:t>Thirdly, within its parent academy, the epistemological approach might adhere to</w:t>
      </w:r>
      <w:r w:rsidR="00FE34AF" w:rsidRPr="002A3ADD">
        <w:rPr>
          <w:rFonts w:ascii="Times New Roman" w:hAnsi="Times New Roman" w:cs="Times New Roman"/>
          <w:sz w:val="24"/>
          <w:szCs w:val="24"/>
        </w:rPr>
        <w:t xml:space="preserve"> critical disability studies’ conventions</w:t>
      </w:r>
      <w:r w:rsidR="00735F7A" w:rsidRPr="002A3ADD">
        <w:rPr>
          <w:rFonts w:ascii="Times New Roman" w:hAnsi="Times New Roman" w:cs="Times New Roman"/>
          <w:sz w:val="24"/>
          <w:szCs w:val="24"/>
        </w:rPr>
        <w:t>,</w:t>
      </w:r>
      <w:r w:rsidR="00FE34AF" w:rsidRPr="002A3ADD">
        <w:rPr>
          <w:rFonts w:ascii="Times New Roman" w:hAnsi="Times New Roman" w:cs="Times New Roman"/>
          <w:sz w:val="24"/>
          <w:szCs w:val="24"/>
        </w:rPr>
        <w:t xml:space="preserve"> </w:t>
      </w:r>
      <w:r w:rsidR="00DA2CB3" w:rsidRPr="002A3ADD">
        <w:rPr>
          <w:rFonts w:ascii="Times New Roman" w:hAnsi="Times New Roman" w:cs="Times New Roman"/>
          <w:sz w:val="24"/>
          <w:szCs w:val="24"/>
        </w:rPr>
        <w:t>whilst still avoiding</w:t>
      </w:r>
      <w:r w:rsidR="00FE34AF" w:rsidRPr="002A3ADD">
        <w:rPr>
          <w:rFonts w:ascii="Times New Roman" w:hAnsi="Times New Roman" w:cs="Times New Roman"/>
          <w:sz w:val="24"/>
          <w:szCs w:val="24"/>
        </w:rPr>
        <w:t xml:space="preserve"> present perils and impasses</w:t>
      </w:r>
      <w:r w:rsidR="001D61DC" w:rsidRPr="002A3ADD">
        <w:rPr>
          <w:rFonts w:ascii="Times New Roman" w:hAnsi="Times New Roman" w:cs="Times New Roman"/>
          <w:sz w:val="24"/>
          <w:szCs w:val="24"/>
        </w:rPr>
        <w:t>.</w:t>
      </w:r>
      <w:r w:rsidR="00924D29" w:rsidRPr="002A3ADD">
        <w:rPr>
          <w:rFonts w:ascii="Times New Roman" w:hAnsi="Times New Roman" w:cs="Times New Roman"/>
          <w:sz w:val="24"/>
          <w:szCs w:val="24"/>
        </w:rPr>
        <w:t xml:space="preserve"> Fourthly, it is important not to be so</w:t>
      </w:r>
      <w:r w:rsidR="005B53A1" w:rsidRPr="002A3ADD">
        <w:rPr>
          <w:rFonts w:ascii="Times New Roman" w:hAnsi="Times New Roman" w:cs="Times New Roman"/>
          <w:sz w:val="24"/>
          <w:szCs w:val="24"/>
        </w:rPr>
        <w:t xml:space="preserve"> e</w:t>
      </w:r>
      <w:r w:rsidR="00924D29" w:rsidRPr="002A3ADD">
        <w:rPr>
          <w:rFonts w:ascii="Times New Roman" w:hAnsi="Times New Roman" w:cs="Times New Roman"/>
          <w:sz w:val="24"/>
          <w:szCs w:val="24"/>
        </w:rPr>
        <w:t xml:space="preserve">xhaustive and </w:t>
      </w:r>
      <w:r w:rsidR="00FE34AF" w:rsidRPr="002A3ADD">
        <w:rPr>
          <w:rFonts w:ascii="Times New Roman" w:hAnsi="Times New Roman" w:cs="Times New Roman"/>
          <w:sz w:val="24"/>
          <w:szCs w:val="24"/>
        </w:rPr>
        <w:t>conclusive as to eliminate</w:t>
      </w:r>
      <w:r w:rsidR="00373057" w:rsidRPr="002A3ADD">
        <w:rPr>
          <w:rFonts w:ascii="Times New Roman" w:hAnsi="Times New Roman" w:cs="Times New Roman"/>
          <w:sz w:val="24"/>
          <w:szCs w:val="24"/>
        </w:rPr>
        <w:t xml:space="preserve"> innovation and</w:t>
      </w:r>
      <w:r w:rsidR="00FE34AF" w:rsidRPr="002A3ADD">
        <w:rPr>
          <w:rFonts w:ascii="Times New Roman" w:hAnsi="Times New Roman" w:cs="Times New Roman"/>
          <w:sz w:val="24"/>
          <w:szCs w:val="24"/>
        </w:rPr>
        <w:t xml:space="preserve"> </w:t>
      </w:r>
      <w:r w:rsidR="000C30A2" w:rsidRPr="002A3ADD">
        <w:rPr>
          <w:rFonts w:ascii="Times New Roman" w:hAnsi="Times New Roman" w:cs="Times New Roman"/>
          <w:sz w:val="24"/>
          <w:szCs w:val="24"/>
        </w:rPr>
        <w:t xml:space="preserve">creative </w:t>
      </w:r>
      <w:r w:rsidR="00FE34AF" w:rsidRPr="002A3ADD">
        <w:rPr>
          <w:rFonts w:ascii="Times New Roman" w:hAnsi="Times New Roman" w:cs="Times New Roman"/>
          <w:sz w:val="24"/>
          <w:szCs w:val="24"/>
        </w:rPr>
        <w:t>new trajectories.</w:t>
      </w:r>
      <w:r w:rsidR="000C30A2" w:rsidRPr="002A3ADD">
        <w:rPr>
          <w:rFonts w:ascii="Times New Roman" w:hAnsi="Times New Roman" w:cs="Times New Roman"/>
          <w:sz w:val="24"/>
          <w:szCs w:val="24"/>
        </w:rPr>
        <w:t xml:space="preserve"> Overall, t</w:t>
      </w:r>
      <w:r w:rsidR="00FE34AF" w:rsidRPr="002A3ADD">
        <w:rPr>
          <w:rFonts w:ascii="Times New Roman" w:hAnsi="Times New Roman" w:cs="Times New Roman"/>
          <w:sz w:val="24"/>
          <w:szCs w:val="24"/>
        </w:rPr>
        <w:t xml:space="preserve">he </w:t>
      </w:r>
      <w:r w:rsidR="00FE34AF" w:rsidRPr="0061680D">
        <w:rPr>
          <w:rFonts w:ascii="Times New Roman" w:hAnsi="Times New Roman" w:cs="Times New Roman"/>
          <w:sz w:val="24"/>
          <w:szCs w:val="24"/>
        </w:rPr>
        <w:t>sustaining proposition is, that the productive capacity of disability is immense, toward disrupting and re</w:t>
      </w:r>
      <w:r w:rsidR="00C55E16" w:rsidRPr="0061680D">
        <w:rPr>
          <w:rFonts w:ascii="Times New Roman" w:hAnsi="Times New Roman" w:cs="Times New Roman"/>
          <w:sz w:val="24"/>
          <w:szCs w:val="24"/>
        </w:rPr>
        <w:t>-</w:t>
      </w:r>
      <w:r w:rsidR="00FE34AF" w:rsidRPr="0061680D">
        <w:rPr>
          <w:rFonts w:ascii="Times New Roman" w:hAnsi="Times New Roman" w:cs="Times New Roman"/>
          <w:sz w:val="24"/>
          <w:szCs w:val="24"/>
        </w:rPr>
        <w:t>configuring ableist understandings of the body in the material world.</w:t>
      </w:r>
    </w:p>
    <w:p w:rsidR="002A3ADD" w:rsidRDefault="000F73D6" w:rsidP="002A3ADD">
      <w:pPr>
        <w:spacing w:after="0"/>
        <w:ind w:left="273" w:firstLine="720"/>
        <w:rPr>
          <w:rFonts w:ascii="Times New Roman" w:hAnsi="Times New Roman" w:cs="Times New Roman"/>
          <w:sz w:val="24"/>
          <w:szCs w:val="24"/>
        </w:rPr>
      </w:pPr>
      <w:r w:rsidRPr="002A3ADD">
        <w:rPr>
          <w:rFonts w:ascii="Times New Roman" w:hAnsi="Times New Roman" w:cs="Times New Roman"/>
          <w:b/>
          <w:sz w:val="24"/>
          <w:szCs w:val="24"/>
        </w:rPr>
        <w:t xml:space="preserve">Keywords:  </w:t>
      </w:r>
      <w:r w:rsidRPr="002A3ADD">
        <w:rPr>
          <w:rFonts w:ascii="Times New Roman" w:hAnsi="Times New Roman" w:cs="Times New Roman"/>
          <w:sz w:val="24"/>
          <w:szCs w:val="24"/>
        </w:rPr>
        <w:t xml:space="preserve">critical disability studies, disability, embodiment, </w:t>
      </w:r>
    </w:p>
    <w:p w:rsidR="00720E86" w:rsidRPr="002A3ADD" w:rsidRDefault="000F73D6" w:rsidP="002A3ADD">
      <w:pPr>
        <w:spacing w:after="0"/>
        <w:ind w:left="273" w:firstLine="720"/>
        <w:rPr>
          <w:rFonts w:ascii="Times New Roman" w:hAnsi="Times New Roman" w:cs="Times New Roman"/>
          <w:sz w:val="24"/>
          <w:szCs w:val="24"/>
        </w:rPr>
      </w:pPr>
      <w:r w:rsidRPr="002A3ADD">
        <w:rPr>
          <w:rFonts w:ascii="Times New Roman" w:hAnsi="Times New Roman" w:cs="Times New Roman"/>
          <w:sz w:val="24"/>
          <w:szCs w:val="24"/>
        </w:rPr>
        <w:t>corporeality, body, ableism</w:t>
      </w:r>
      <w:r w:rsidRPr="002A3ADD">
        <w:rPr>
          <w:rFonts w:ascii="Times New Roman" w:hAnsi="Times New Roman" w:cs="Times New Roman"/>
          <w:b/>
          <w:sz w:val="24"/>
          <w:szCs w:val="24"/>
        </w:rPr>
        <w:t xml:space="preserve">  </w:t>
      </w:r>
    </w:p>
    <w:p w:rsidR="002A3ADD" w:rsidRDefault="002A3ADD" w:rsidP="002A3ADD">
      <w:pPr>
        <w:spacing w:after="0"/>
        <w:ind w:left="273" w:firstLine="720"/>
        <w:rPr>
          <w:rFonts w:ascii="Times New Roman" w:hAnsi="Times New Roman" w:cs="Times New Roman"/>
          <w:b/>
        </w:rPr>
      </w:pPr>
    </w:p>
    <w:p w:rsidR="002A3ADD" w:rsidRDefault="002A3ADD" w:rsidP="002A3ADD">
      <w:pPr>
        <w:spacing w:after="0"/>
        <w:ind w:left="273" w:firstLine="720"/>
        <w:rPr>
          <w:rFonts w:ascii="Times New Roman" w:hAnsi="Times New Roman" w:cs="Times New Roman"/>
          <w:b/>
        </w:rPr>
      </w:pPr>
    </w:p>
    <w:p w:rsidR="00C77E17" w:rsidRPr="002A3ADD" w:rsidRDefault="00C77E17" w:rsidP="00C77E17">
      <w:pPr>
        <w:rPr>
          <w:rFonts w:ascii="Times New Roman" w:hAnsi="Times New Roman" w:cs="Times New Roman"/>
          <w:b/>
          <w:sz w:val="24"/>
          <w:szCs w:val="24"/>
        </w:rPr>
      </w:pPr>
      <w:r w:rsidRPr="002A3ADD">
        <w:rPr>
          <w:rFonts w:ascii="Times New Roman" w:hAnsi="Times New Roman" w:cs="Times New Roman"/>
          <w:b/>
          <w:sz w:val="24"/>
          <w:szCs w:val="24"/>
        </w:rPr>
        <w:t>Points of interest:</w:t>
      </w:r>
    </w:p>
    <w:p w:rsidR="00C77E17" w:rsidRPr="002A3ADD" w:rsidRDefault="00C77E17" w:rsidP="00C77E17">
      <w:pPr>
        <w:pStyle w:val="ListParagraph"/>
        <w:numPr>
          <w:ilvl w:val="0"/>
          <w:numId w:val="4"/>
        </w:numPr>
        <w:rPr>
          <w:rFonts w:ascii="Times New Roman" w:hAnsi="Times New Roman" w:cs="Times New Roman"/>
          <w:sz w:val="24"/>
          <w:szCs w:val="24"/>
        </w:rPr>
      </w:pPr>
      <w:r w:rsidRPr="002A3ADD">
        <w:rPr>
          <w:rFonts w:ascii="Times New Roman" w:hAnsi="Times New Roman" w:cs="Times New Roman"/>
          <w:sz w:val="24"/>
          <w:szCs w:val="24"/>
        </w:rPr>
        <w:t xml:space="preserve">Writers from a critical disability studies perspective have a </w:t>
      </w:r>
      <w:proofErr w:type="gramStart"/>
      <w:r w:rsidRPr="002A3ADD">
        <w:rPr>
          <w:rFonts w:ascii="Times New Roman" w:hAnsi="Times New Roman" w:cs="Times New Roman"/>
          <w:sz w:val="24"/>
          <w:szCs w:val="24"/>
        </w:rPr>
        <w:t>particular way</w:t>
      </w:r>
      <w:proofErr w:type="gramEnd"/>
      <w:r w:rsidRPr="002A3ADD">
        <w:rPr>
          <w:rFonts w:ascii="Times New Roman" w:hAnsi="Times New Roman" w:cs="Times New Roman"/>
          <w:sz w:val="24"/>
          <w:szCs w:val="24"/>
        </w:rPr>
        <w:t xml:space="preserve"> of understanding the role of the body in disability. </w:t>
      </w:r>
    </w:p>
    <w:p w:rsidR="00C77E17" w:rsidRPr="002A3ADD" w:rsidRDefault="00C77E17" w:rsidP="00C77E17">
      <w:pPr>
        <w:pStyle w:val="ListParagraph"/>
        <w:numPr>
          <w:ilvl w:val="0"/>
          <w:numId w:val="4"/>
        </w:numPr>
        <w:rPr>
          <w:rFonts w:ascii="Times New Roman" w:hAnsi="Times New Roman" w:cs="Times New Roman"/>
          <w:sz w:val="24"/>
          <w:szCs w:val="24"/>
        </w:rPr>
      </w:pPr>
      <w:r w:rsidRPr="002A3ADD">
        <w:rPr>
          <w:rFonts w:ascii="Times New Roman" w:hAnsi="Times New Roman" w:cs="Times New Roman"/>
          <w:sz w:val="24"/>
          <w:szCs w:val="24"/>
        </w:rPr>
        <w:t xml:space="preserve">This article considers this way of understanding the body, and then describes four directions for how this understanding could be further developed. </w:t>
      </w:r>
    </w:p>
    <w:p w:rsidR="00C77E17" w:rsidRPr="002A3ADD" w:rsidRDefault="00C77E17" w:rsidP="00C77E17">
      <w:pPr>
        <w:pStyle w:val="ListParagraph"/>
        <w:numPr>
          <w:ilvl w:val="0"/>
          <w:numId w:val="4"/>
        </w:numPr>
        <w:rPr>
          <w:rFonts w:ascii="Times New Roman" w:hAnsi="Times New Roman" w:cs="Times New Roman"/>
          <w:sz w:val="24"/>
          <w:szCs w:val="24"/>
        </w:rPr>
      </w:pPr>
      <w:r w:rsidRPr="002A3ADD">
        <w:rPr>
          <w:rFonts w:ascii="Times New Roman" w:hAnsi="Times New Roman" w:cs="Times New Roman"/>
          <w:sz w:val="24"/>
          <w:szCs w:val="24"/>
        </w:rPr>
        <w:t xml:space="preserve">The way that critical disability studies understands the role of the body in disability is called ‘epistemology of embodiment’ in this article. </w:t>
      </w:r>
    </w:p>
    <w:p w:rsidR="00C77E17" w:rsidRPr="002A3ADD" w:rsidRDefault="00C77E17" w:rsidP="00C77E17">
      <w:pPr>
        <w:pStyle w:val="ListParagraph"/>
        <w:numPr>
          <w:ilvl w:val="0"/>
          <w:numId w:val="4"/>
        </w:numPr>
        <w:rPr>
          <w:rFonts w:ascii="Times New Roman" w:hAnsi="Times New Roman" w:cs="Times New Roman"/>
          <w:sz w:val="24"/>
          <w:szCs w:val="24"/>
        </w:rPr>
      </w:pPr>
      <w:r w:rsidRPr="002A3ADD">
        <w:rPr>
          <w:rFonts w:ascii="Times New Roman" w:hAnsi="Times New Roman" w:cs="Times New Roman"/>
          <w:sz w:val="24"/>
          <w:szCs w:val="24"/>
        </w:rPr>
        <w:t xml:space="preserve">This article </w:t>
      </w:r>
      <w:r w:rsidRPr="0061680D">
        <w:rPr>
          <w:rFonts w:ascii="Times New Roman" w:hAnsi="Times New Roman" w:cs="Times New Roman"/>
          <w:sz w:val="24"/>
          <w:szCs w:val="24"/>
        </w:rPr>
        <w:t>concludes by saying that disability is a great starting point for understanding the meaning of the body for all human beings.</w:t>
      </w:r>
    </w:p>
    <w:p w:rsidR="00C77E17" w:rsidRPr="002A3ADD" w:rsidRDefault="00C77E17" w:rsidP="00C77E17">
      <w:pPr>
        <w:pStyle w:val="ListParagraph"/>
        <w:numPr>
          <w:ilvl w:val="0"/>
          <w:numId w:val="4"/>
        </w:numPr>
        <w:rPr>
          <w:rFonts w:ascii="Times New Roman" w:hAnsi="Times New Roman" w:cs="Times New Roman"/>
          <w:sz w:val="24"/>
          <w:szCs w:val="24"/>
        </w:rPr>
      </w:pPr>
      <w:r w:rsidRPr="002A3ADD">
        <w:rPr>
          <w:rFonts w:ascii="Times New Roman" w:hAnsi="Times New Roman" w:cs="Times New Roman"/>
          <w:sz w:val="24"/>
          <w:szCs w:val="24"/>
        </w:rPr>
        <w:t xml:space="preserve">In this context, the article uses the term ‘dis/ability’ instead of ‘disability’ to highlight how people are disabled by interrelations between ability and disability. </w:t>
      </w:r>
    </w:p>
    <w:p w:rsidR="002A3ADD" w:rsidRPr="002A3ADD" w:rsidRDefault="002A3ADD" w:rsidP="002A3ADD">
      <w:pPr>
        <w:rPr>
          <w:rFonts w:ascii="Times New Roman" w:hAnsi="Times New Roman" w:cs="Times New Roman"/>
          <w:sz w:val="24"/>
          <w:szCs w:val="24"/>
        </w:rPr>
      </w:pPr>
    </w:p>
    <w:p w:rsidR="002A3ADD" w:rsidRPr="002A3ADD" w:rsidRDefault="002A3ADD" w:rsidP="002A3ADD">
      <w:pPr>
        <w:rPr>
          <w:rFonts w:ascii="Times New Roman" w:hAnsi="Times New Roman" w:cs="Times New Roman"/>
          <w:sz w:val="24"/>
          <w:szCs w:val="24"/>
        </w:rPr>
      </w:pPr>
    </w:p>
    <w:p w:rsidR="002A3ADD" w:rsidRPr="002A3ADD" w:rsidRDefault="002A3ADD" w:rsidP="002A3ADD">
      <w:pPr>
        <w:rPr>
          <w:rFonts w:ascii="Times New Roman" w:hAnsi="Times New Roman" w:cs="Times New Roman"/>
          <w:sz w:val="24"/>
          <w:szCs w:val="24"/>
        </w:rPr>
      </w:pPr>
    </w:p>
    <w:p w:rsidR="002A3ADD" w:rsidRPr="002A3ADD" w:rsidRDefault="002A3ADD" w:rsidP="002A3ADD">
      <w:pPr>
        <w:rPr>
          <w:rFonts w:ascii="Times New Roman" w:hAnsi="Times New Roman" w:cs="Times New Roman"/>
          <w:sz w:val="24"/>
          <w:szCs w:val="24"/>
        </w:rPr>
      </w:pPr>
    </w:p>
    <w:p w:rsidR="00075C65" w:rsidRDefault="00075C65" w:rsidP="00075C65">
      <w:pPr>
        <w:spacing w:line="480" w:lineRule="auto"/>
        <w:rPr>
          <w:rFonts w:ascii="Times New Roman" w:hAnsi="Times New Roman" w:cs="Times New Roman"/>
          <w:sz w:val="24"/>
          <w:szCs w:val="24"/>
        </w:rPr>
      </w:pPr>
    </w:p>
    <w:p w:rsidR="00DB2D70" w:rsidRPr="002A3ADD" w:rsidRDefault="00F318B5" w:rsidP="00075C65">
      <w:pPr>
        <w:spacing w:line="480" w:lineRule="auto"/>
        <w:rPr>
          <w:rFonts w:ascii="Times New Roman" w:hAnsi="Times New Roman" w:cs="Times New Roman"/>
          <w:b/>
          <w:sz w:val="24"/>
          <w:szCs w:val="24"/>
        </w:rPr>
      </w:pPr>
      <w:r w:rsidRPr="002A3ADD">
        <w:rPr>
          <w:rFonts w:ascii="Times New Roman" w:hAnsi="Times New Roman" w:cs="Times New Roman"/>
          <w:b/>
          <w:sz w:val="24"/>
          <w:szCs w:val="24"/>
        </w:rPr>
        <w:lastRenderedPageBreak/>
        <w:t xml:space="preserve">Introduction </w:t>
      </w:r>
    </w:p>
    <w:p w:rsidR="00822974" w:rsidRPr="002A3ADD" w:rsidRDefault="00831249" w:rsidP="00075C65">
      <w:pPr>
        <w:spacing w:after="0" w:line="480" w:lineRule="auto"/>
        <w:jc w:val="both"/>
        <w:rPr>
          <w:rFonts w:ascii="Times New Roman" w:hAnsi="Times New Roman" w:cs="Times New Roman"/>
          <w:sz w:val="24"/>
          <w:szCs w:val="24"/>
        </w:rPr>
      </w:pPr>
      <w:r w:rsidRPr="0061680D">
        <w:rPr>
          <w:rFonts w:ascii="Times New Roman" w:hAnsi="Times New Roman" w:cs="Times New Roman"/>
          <w:sz w:val="24"/>
          <w:szCs w:val="24"/>
        </w:rPr>
        <w:t>Dis</w:t>
      </w:r>
      <w:r w:rsidR="00765512" w:rsidRPr="0061680D">
        <w:rPr>
          <w:rFonts w:ascii="Times New Roman" w:hAnsi="Times New Roman" w:cs="Times New Roman"/>
          <w:sz w:val="24"/>
          <w:szCs w:val="24"/>
        </w:rPr>
        <w:t>/</w:t>
      </w:r>
      <w:r w:rsidRPr="0061680D">
        <w:rPr>
          <w:rFonts w:ascii="Times New Roman" w:hAnsi="Times New Roman" w:cs="Times New Roman"/>
          <w:sz w:val="24"/>
          <w:szCs w:val="24"/>
        </w:rPr>
        <w:t>ability prompts productive questions about the very meaning and materiality of the body.</w:t>
      </w:r>
      <w:r w:rsidRPr="002A3ADD">
        <w:rPr>
          <w:rFonts w:ascii="Times New Roman" w:hAnsi="Times New Roman" w:cs="Times New Roman"/>
          <w:sz w:val="24"/>
          <w:szCs w:val="24"/>
        </w:rPr>
        <w:t xml:space="preserve"> In the broadest sense, epistemology</w:t>
      </w:r>
      <w:r w:rsidR="008D0EFA" w:rsidRPr="002A3ADD">
        <w:rPr>
          <w:rFonts w:ascii="Times New Roman" w:hAnsi="Times New Roman" w:cs="Times New Roman"/>
          <w:sz w:val="24"/>
          <w:szCs w:val="24"/>
        </w:rPr>
        <w:t xml:space="preserve"> </w:t>
      </w:r>
      <w:r w:rsidRPr="002A3ADD">
        <w:rPr>
          <w:rFonts w:ascii="Times New Roman" w:hAnsi="Times New Roman" w:cs="Times New Roman"/>
          <w:sz w:val="24"/>
          <w:szCs w:val="24"/>
        </w:rPr>
        <w:t>entails</w:t>
      </w:r>
      <w:r w:rsidR="008D0EFA" w:rsidRPr="002A3ADD">
        <w:rPr>
          <w:rFonts w:ascii="Times New Roman" w:hAnsi="Times New Roman" w:cs="Times New Roman"/>
          <w:sz w:val="24"/>
          <w:szCs w:val="24"/>
        </w:rPr>
        <w:t xml:space="preserve"> what it means to know, </w:t>
      </w:r>
      <w:r w:rsidRPr="002A3ADD">
        <w:rPr>
          <w:rFonts w:ascii="Times New Roman" w:hAnsi="Times New Roman" w:cs="Times New Roman"/>
          <w:sz w:val="24"/>
          <w:szCs w:val="24"/>
        </w:rPr>
        <w:t>whilst</w:t>
      </w:r>
      <w:r w:rsidR="008D0EFA" w:rsidRPr="002A3ADD">
        <w:rPr>
          <w:rFonts w:ascii="Times New Roman" w:hAnsi="Times New Roman" w:cs="Times New Roman"/>
          <w:sz w:val="24"/>
          <w:szCs w:val="24"/>
        </w:rPr>
        <w:t xml:space="preserve"> ontology </w:t>
      </w:r>
      <w:r w:rsidR="00621636" w:rsidRPr="002A3ADD">
        <w:rPr>
          <w:rFonts w:ascii="Times New Roman" w:hAnsi="Times New Roman" w:cs="Times New Roman"/>
          <w:sz w:val="24"/>
          <w:szCs w:val="24"/>
        </w:rPr>
        <w:t>is about</w:t>
      </w:r>
      <w:r w:rsidR="008D0EFA" w:rsidRPr="002A3ADD">
        <w:rPr>
          <w:rFonts w:ascii="Times New Roman" w:hAnsi="Times New Roman" w:cs="Times New Roman"/>
          <w:sz w:val="24"/>
          <w:szCs w:val="24"/>
        </w:rPr>
        <w:t xml:space="preserve"> what it means to be (Bryman 2016). </w:t>
      </w:r>
      <w:r w:rsidR="00621636" w:rsidRPr="002A3ADD">
        <w:rPr>
          <w:rFonts w:ascii="Times New Roman" w:hAnsi="Times New Roman" w:cs="Times New Roman"/>
          <w:sz w:val="24"/>
          <w:szCs w:val="24"/>
        </w:rPr>
        <w:t>Within this, t</w:t>
      </w:r>
      <w:r w:rsidR="00BD2DCD" w:rsidRPr="002A3ADD">
        <w:rPr>
          <w:rFonts w:ascii="Times New Roman" w:hAnsi="Times New Roman" w:cs="Times New Roman"/>
          <w:sz w:val="24"/>
          <w:szCs w:val="24"/>
        </w:rPr>
        <w:t>he inclination is to treat epistemology</w:t>
      </w:r>
      <w:r w:rsidR="003112D6" w:rsidRPr="002A3ADD">
        <w:rPr>
          <w:rFonts w:ascii="Times New Roman" w:hAnsi="Times New Roman" w:cs="Times New Roman"/>
          <w:sz w:val="24"/>
          <w:szCs w:val="24"/>
        </w:rPr>
        <w:t xml:space="preserve"> and ontology</w:t>
      </w:r>
      <w:r w:rsidR="00BD2DCD" w:rsidRPr="002A3ADD">
        <w:rPr>
          <w:rFonts w:ascii="Times New Roman" w:hAnsi="Times New Roman" w:cs="Times New Roman"/>
          <w:sz w:val="24"/>
          <w:szCs w:val="24"/>
        </w:rPr>
        <w:t xml:space="preserve"> as abstract</w:t>
      </w:r>
      <w:r w:rsidR="000F73B8" w:rsidRPr="002A3ADD">
        <w:rPr>
          <w:rFonts w:ascii="Times New Roman" w:hAnsi="Times New Roman" w:cs="Times New Roman"/>
          <w:sz w:val="24"/>
          <w:szCs w:val="24"/>
        </w:rPr>
        <w:t xml:space="preserve"> (for example, Bryman</w:t>
      </w:r>
      <w:r w:rsidR="00772107" w:rsidRPr="002A3ADD">
        <w:rPr>
          <w:rFonts w:ascii="Times New Roman" w:hAnsi="Times New Roman" w:cs="Times New Roman"/>
          <w:sz w:val="24"/>
          <w:szCs w:val="24"/>
        </w:rPr>
        <w:t xml:space="preserve"> </w:t>
      </w:r>
      <w:r w:rsidR="000F73B8" w:rsidRPr="002A3ADD">
        <w:rPr>
          <w:rFonts w:ascii="Times New Roman" w:hAnsi="Times New Roman" w:cs="Times New Roman"/>
          <w:sz w:val="24"/>
          <w:szCs w:val="24"/>
        </w:rPr>
        <w:t xml:space="preserve">2016; </w:t>
      </w:r>
      <w:r w:rsidR="00384894" w:rsidRPr="002A3ADD">
        <w:rPr>
          <w:rFonts w:ascii="Times New Roman" w:hAnsi="Times New Roman" w:cs="Times New Roman"/>
          <w:sz w:val="24"/>
          <w:szCs w:val="24"/>
        </w:rPr>
        <w:t>Silverman</w:t>
      </w:r>
      <w:r w:rsidR="00772107" w:rsidRPr="002A3ADD">
        <w:rPr>
          <w:rFonts w:ascii="Times New Roman" w:hAnsi="Times New Roman" w:cs="Times New Roman"/>
          <w:sz w:val="24"/>
          <w:szCs w:val="24"/>
        </w:rPr>
        <w:t xml:space="preserve"> </w:t>
      </w:r>
      <w:r w:rsidR="00384894" w:rsidRPr="002A3ADD">
        <w:rPr>
          <w:rFonts w:ascii="Times New Roman" w:hAnsi="Times New Roman" w:cs="Times New Roman"/>
          <w:sz w:val="24"/>
          <w:szCs w:val="24"/>
        </w:rPr>
        <w:t>2010</w:t>
      </w:r>
      <w:r w:rsidR="000F73B8" w:rsidRPr="002A3ADD">
        <w:rPr>
          <w:rFonts w:ascii="Times New Roman" w:hAnsi="Times New Roman" w:cs="Times New Roman"/>
          <w:sz w:val="24"/>
          <w:szCs w:val="24"/>
        </w:rPr>
        <w:t>)</w:t>
      </w:r>
      <w:r w:rsidR="00BD2DCD" w:rsidRPr="002A3ADD">
        <w:rPr>
          <w:rFonts w:ascii="Times New Roman" w:hAnsi="Times New Roman" w:cs="Times New Roman"/>
          <w:sz w:val="24"/>
          <w:szCs w:val="24"/>
        </w:rPr>
        <w:t>, and embodiment as material</w:t>
      </w:r>
      <w:r w:rsidR="004D1011" w:rsidRPr="002A3ADD">
        <w:rPr>
          <w:rFonts w:ascii="Times New Roman" w:hAnsi="Times New Roman" w:cs="Times New Roman"/>
          <w:sz w:val="24"/>
          <w:szCs w:val="24"/>
        </w:rPr>
        <w:t xml:space="preserve"> (</w:t>
      </w:r>
      <w:r w:rsidR="001B1812" w:rsidRPr="002A3ADD">
        <w:rPr>
          <w:rFonts w:ascii="Times New Roman" w:hAnsi="Times New Roman" w:cs="Times New Roman"/>
          <w:sz w:val="24"/>
          <w:szCs w:val="24"/>
        </w:rPr>
        <w:t>Moser 2009)</w:t>
      </w:r>
      <w:r w:rsidR="00A87B47" w:rsidRPr="002A3ADD">
        <w:rPr>
          <w:rFonts w:ascii="Times New Roman" w:hAnsi="Times New Roman" w:cs="Times New Roman"/>
          <w:sz w:val="24"/>
          <w:szCs w:val="24"/>
        </w:rPr>
        <w:t>. One cannot hold an epistemological position in the physical sense,</w:t>
      </w:r>
      <w:r w:rsidR="003112D6" w:rsidRPr="002A3ADD">
        <w:rPr>
          <w:rFonts w:ascii="Times New Roman" w:hAnsi="Times New Roman" w:cs="Times New Roman"/>
          <w:sz w:val="24"/>
          <w:szCs w:val="24"/>
        </w:rPr>
        <w:t xml:space="preserve"> </w:t>
      </w:r>
      <w:r w:rsidR="00A87B47" w:rsidRPr="002A3ADD">
        <w:rPr>
          <w:rFonts w:ascii="Times New Roman" w:hAnsi="Times New Roman" w:cs="Times New Roman"/>
          <w:sz w:val="24"/>
          <w:szCs w:val="24"/>
        </w:rPr>
        <w:t>only as a figurative position.</w:t>
      </w:r>
      <w:r w:rsidR="00822974" w:rsidRPr="002A3ADD">
        <w:rPr>
          <w:rFonts w:ascii="Times New Roman" w:hAnsi="Times New Roman" w:cs="Times New Roman"/>
          <w:sz w:val="24"/>
          <w:szCs w:val="24"/>
        </w:rPr>
        <w:t xml:space="preserve"> Likewise, ontological questions of meaning</w:t>
      </w:r>
      <w:r w:rsidR="00803B72" w:rsidRPr="002A3ADD">
        <w:rPr>
          <w:rFonts w:ascii="Times New Roman" w:hAnsi="Times New Roman" w:cs="Times New Roman"/>
          <w:sz w:val="24"/>
          <w:szCs w:val="24"/>
        </w:rPr>
        <w:t xml:space="preserve"> and</w:t>
      </w:r>
      <w:r w:rsidR="00822974" w:rsidRPr="002A3ADD">
        <w:rPr>
          <w:rFonts w:ascii="Times New Roman" w:hAnsi="Times New Roman" w:cs="Times New Roman"/>
          <w:sz w:val="24"/>
          <w:szCs w:val="24"/>
        </w:rPr>
        <w:t xml:space="preserve"> of one’s sustaining philosophies</w:t>
      </w:r>
      <w:r w:rsidR="00CC4C8D" w:rsidRPr="002A3ADD">
        <w:rPr>
          <w:rFonts w:ascii="Times New Roman" w:hAnsi="Times New Roman" w:cs="Times New Roman"/>
          <w:sz w:val="24"/>
          <w:szCs w:val="24"/>
        </w:rPr>
        <w:t xml:space="preserve">, </w:t>
      </w:r>
      <w:r w:rsidR="008712FD" w:rsidRPr="002A3ADD">
        <w:rPr>
          <w:rFonts w:ascii="Times New Roman" w:hAnsi="Times New Roman" w:cs="Times New Roman"/>
          <w:sz w:val="24"/>
          <w:szCs w:val="24"/>
        </w:rPr>
        <w:t xml:space="preserve">prompt a level of abstraction. </w:t>
      </w:r>
      <w:r w:rsidR="00CC4C8D" w:rsidRPr="002A3ADD">
        <w:rPr>
          <w:rFonts w:ascii="Times New Roman" w:hAnsi="Times New Roman" w:cs="Times New Roman"/>
          <w:sz w:val="24"/>
          <w:szCs w:val="24"/>
        </w:rPr>
        <w:t xml:space="preserve">As Tobin </w:t>
      </w:r>
      <w:proofErr w:type="spellStart"/>
      <w:r w:rsidR="00CC4C8D" w:rsidRPr="002A3ADD">
        <w:rPr>
          <w:rFonts w:ascii="Times New Roman" w:hAnsi="Times New Roman" w:cs="Times New Roman"/>
          <w:sz w:val="24"/>
          <w:szCs w:val="24"/>
        </w:rPr>
        <w:t>Seibers</w:t>
      </w:r>
      <w:proofErr w:type="spellEnd"/>
      <w:r w:rsidR="00CC4C8D" w:rsidRPr="002A3ADD">
        <w:rPr>
          <w:rFonts w:ascii="Times New Roman" w:hAnsi="Times New Roman" w:cs="Times New Roman"/>
          <w:sz w:val="24"/>
          <w:szCs w:val="24"/>
        </w:rPr>
        <w:t xml:space="preserve"> articulates “bodies do not seem to matter to who we are. They contain or dress up the spirit, the soul, the mind, the self” (</w:t>
      </w:r>
      <w:proofErr w:type="spellStart"/>
      <w:r w:rsidR="00CC4C8D" w:rsidRPr="002A3ADD">
        <w:rPr>
          <w:rFonts w:ascii="Times New Roman" w:hAnsi="Times New Roman" w:cs="Times New Roman"/>
          <w:sz w:val="24"/>
          <w:szCs w:val="24"/>
        </w:rPr>
        <w:t>Seibers</w:t>
      </w:r>
      <w:proofErr w:type="spellEnd"/>
      <w:r w:rsidR="00772107" w:rsidRPr="002A3ADD">
        <w:rPr>
          <w:rFonts w:ascii="Times New Roman" w:hAnsi="Times New Roman" w:cs="Times New Roman"/>
          <w:sz w:val="24"/>
          <w:szCs w:val="24"/>
        </w:rPr>
        <w:t xml:space="preserve"> </w:t>
      </w:r>
      <w:r w:rsidR="00CC4C8D" w:rsidRPr="002A3ADD">
        <w:rPr>
          <w:rFonts w:ascii="Times New Roman" w:hAnsi="Times New Roman" w:cs="Times New Roman"/>
          <w:sz w:val="24"/>
          <w:szCs w:val="24"/>
        </w:rPr>
        <w:t xml:space="preserve">2008, 7). </w:t>
      </w:r>
      <w:r w:rsidR="0093757B" w:rsidRPr="002A3ADD">
        <w:rPr>
          <w:rFonts w:ascii="Times New Roman" w:hAnsi="Times New Roman" w:cs="Times New Roman"/>
          <w:sz w:val="24"/>
          <w:szCs w:val="24"/>
        </w:rPr>
        <w:t>T</w:t>
      </w:r>
      <w:r w:rsidR="00156A9F" w:rsidRPr="002A3ADD">
        <w:rPr>
          <w:rFonts w:ascii="Times New Roman" w:hAnsi="Times New Roman" w:cs="Times New Roman"/>
          <w:sz w:val="24"/>
          <w:szCs w:val="24"/>
        </w:rPr>
        <w:t>he implication is, t</w:t>
      </w:r>
      <w:r w:rsidR="0093757B" w:rsidRPr="002A3ADD">
        <w:rPr>
          <w:rFonts w:ascii="Times New Roman" w:hAnsi="Times New Roman" w:cs="Times New Roman"/>
          <w:sz w:val="24"/>
          <w:szCs w:val="24"/>
        </w:rPr>
        <w:t xml:space="preserve">o </w:t>
      </w:r>
      <w:r w:rsidR="00D72CAA" w:rsidRPr="002A3ADD">
        <w:rPr>
          <w:rFonts w:ascii="Times New Roman" w:hAnsi="Times New Roman" w:cs="Times New Roman"/>
          <w:sz w:val="24"/>
          <w:szCs w:val="24"/>
        </w:rPr>
        <w:t xml:space="preserve">surpass the finitude of physical worlds, </w:t>
      </w:r>
      <w:r w:rsidR="0068301A" w:rsidRPr="002A3ADD">
        <w:rPr>
          <w:rFonts w:ascii="Times New Roman" w:hAnsi="Times New Roman" w:cs="Times New Roman"/>
          <w:sz w:val="24"/>
          <w:szCs w:val="24"/>
        </w:rPr>
        <w:t>we must</w:t>
      </w:r>
      <w:r w:rsidR="0060417B" w:rsidRPr="002A3ADD">
        <w:rPr>
          <w:rFonts w:ascii="Times New Roman" w:hAnsi="Times New Roman" w:cs="Times New Roman"/>
          <w:sz w:val="24"/>
          <w:szCs w:val="24"/>
        </w:rPr>
        <w:t xml:space="preserve"> </w:t>
      </w:r>
      <w:r w:rsidR="00EB40F5" w:rsidRPr="002A3ADD">
        <w:rPr>
          <w:rFonts w:ascii="Times New Roman" w:hAnsi="Times New Roman" w:cs="Times New Roman"/>
          <w:sz w:val="24"/>
          <w:szCs w:val="24"/>
        </w:rPr>
        <w:t>venture past</w:t>
      </w:r>
      <w:r w:rsidR="0060417B" w:rsidRPr="002A3ADD">
        <w:rPr>
          <w:rFonts w:ascii="Times New Roman" w:hAnsi="Times New Roman" w:cs="Times New Roman"/>
          <w:sz w:val="24"/>
          <w:szCs w:val="24"/>
        </w:rPr>
        <w:t xml:space="preserve"> the</w:t>
      </w:r>
      <w:r w:rsidR="008712FD" w:rsidRPr="002A3ADD">
        <w:rPr>
          <w:rFonts w:ascii="Times New Roman" w:hAnsi="Times New Roman" w:cs="Times New Roman"/>
          <w:sz w:val="24"/>
          <w:szCs w:val="24"/>
        </w:rPr>
        <w:t xml:space="preserve"> body </w:t>
      </w:r>
      <w:r w:rsidR="0060417B" w:rsidRPr="002A3ADD">
        <w:rPr>
          <w:rFonts w:ascii="Times New Roman" w:hAnsi="Times New Roman" w:cs="Times New Roman"/>
          <w:sz w:val="24"/>
          <w:szCs w:val="24"/>
        </w:rPr>
        <w:t>to</w:t>
      </w:r>
      <w:r w:rsidR="00EB40F5" w:rsidRPr="002A3ADD">
        <w:rPr>
          <w:rFonts w:ascii="Times New Roman" w:hAnsi="Times New Roman" w:cs="Times New Roman"/>
          <w:sz w:val="24"/>
          <w:szCs w:val="24"/>
        </w:rPr>
        <w:t xml:space="preserve">ward </w:t>
      </w:r>
      <w:r w:rsidR="00F65D2E" w:rsidRPr="002A3ADD">
        <w:rPr>
          <w:rFonts w:ascii="Times New Roman" w:hAnsi="Times New Roman" w:cs="Times New Roman"/>
          <w:sz w:val="24"/>
          <w:szCs w:val="24"/>
        </w:rPr>
        <w:t>the</w:t>
      </w:r>
      <w:r w:rsidR="0073205D" w:rsidRPr="002A3ADD">
        <w:rPr>
          <w:rFonts w:ascii="Times New Roman" w:hAnsi="Times New Roman" w:cs="Times New Roman"/>
          <w:sz w:val="24"/>
          <w:szCs w:val="24"/>
        </w:rPr>
        <w:t xml:space="preserve"> </w:t>
      </w:r>
      <w:r w:rsidR="00325CF9" w:rsidRPr="002A3ADD">
        <w:rPr>
          <w:rFonts w:ascii="Times New Roman" w:hAnsi="Times New Roman" w:cs="Times New Roman"/>
          <w:sz w:val="24"/>
          <w:szCs w:val="24"/>
        </w:rPr>
        <w:t>immateriality of meaning,</w:t>
      </w:r>
      <w:r w:rsidR="00D72CAA" w:rsidRPr="002A3ADD">
        <w:rPr>
          <w:rFonts w:ascii="Times New Roman" w:hAnsi="Times New Roman" w:cs="Times New Roman"/>
          <w:sz w:val="24"/>
          <w:szCs w:val="24"/>
        </w:rPr>
        <w:t xml:space="preserve"> </w:t>
      </w:r>
      <w:r w:rsidR="00E907D5" w:rsidRPr="002A3ADD">
        <w:rPr>
          <w:rFonts w:ascii="Times New Roman" w:hAnsi="Times New Roman" w:cs="Times New Roman"/>
          <w:sz w:val="24"/>
          <w:szCs w:val="24"/>
        </w:rPr>
        <w:t>aspirations</w:t>
      </w:r>
      <w:r w:rsidR="00D72CAA" w:rsidRPr="002A3ADD">
        <w:rPr>
          <w:rFonts w:ascii="Times New Roman" w:hAnsi="Times New Roman" w:cs="Times New Roman"/>
          <w:sz w:val="24"/>
          <w:szCs w:val="24"/>
        </w:rPr>
        <w:t>,</w:t>
      </w:r>
      <w:r w:rsidR="00325CF9" w:rsidRPr="002A3ADD">
        <w:rPr>
          <w:rFonts w:ascii="Times New Roman" w:hAnsi="Times New Roman" w:cs="Times New Roman"/>
          <w:sz w:val="24"/>
          <w:szCs w:val="24"/>
        </w:rPr>
        <w:t xml:space="preserve"> identity formation</w:t>
      </w:r>
      <w:r w:rsidR="00200BB2" w:rsidRPr="002A3ADD">
        <w:rPr>
          <w:rFonts w:ascii="Times New Roman" w:hAnsi="Times New Roman" w:cs="Times New Roman"/>
          <w:sz w:val="24"/>
          <w:szCs w:val="24"/>
        </w:rPr>
        <w:t xml:space="preserve"> and so </w:t>
      </w:r>
      <w:r w:rsidR="00F65D2E" w:rsidRPr="002A3ADD">
        <w:rPr>
          <w:rFonts w:ascii="Times New Roman" w:hAnsi="Times New Roman" w:cs="Times New Roman"/>
          <w:sz w:val="24"/>
          <w:szCs w:val="24"/>
        </w:rPr>
        <w:t>forth</w:t>
      </w:r>
      <w:r w:rsidR="00BF069E" w:rsidRPr="002A3ADD">
        <w:rPr>
          <w:rFonts w:ascii="Times New Roman" w:hAnsi="Times New Roman" w:cs="Times New Roman"/>
          <w:sz w:val="24"/>
          <w:szCs w:val="24"/>
        </w:rPr>
        <w:t xml:space="preserve">. </w:t>
      </w:r>
      <w:r w:rsidR="00F65D2E" w:rsidRPr="002A3ADD">
        <w:rPr>
          <w:rFonts w:ascii="Times New Roman" w:hAnsi="Times New Roman" w:cs="Times New Roman"/>
          <w:sz w:val="24"/>
          <w:szCs w:val="24"/>
        </w:rPr>
        <w:t xml:space="preserve">In sum, </w:t>
      </w:r>
      <w:r w:rsidR="00A007E7" w:rsidRPr="002A3ADD">
        <w:rPr>
          <w:rFonts w:ascii="Times New Roman" w:hAnsi="Times New Roman" w:cs="Times New Roman"/>
          <w:sz w:val="24"/>
          <w:szCs w:val="24"/>
        </w:rPr>
        <w:t xml:space="preserve">from the </w:t>
      </w:r>
      <w:r w:rsidR="00B15FB7" w:rsidRPr="002A3ADD">
        <w:rPr>
          <w:rFonts w:ascii="Times New Roman" w:hAnsi="Times New Roman" w:cs="Times New Roman"/>
          <w:sz w:val="24"/>
          <w:szCs w:val="24"/>
        </w:rPr>
        <w:t xml:space="preserve">common </w:t>
      </w:r>
      <w:r w:rsidR="00A007E7" w:rsidRPr="002A3ADD">
        <w:rPr>
          <w:rFonts w:ascii="Times New Roman" w:hAnsi="Times New Roman" w:cs="Times New Roman"/>
          <w:sz w:val="24"/>
          <w:szCs w:val="24"/>
        </w:rPr>
        <w:t xml:space="preserve">standpoint of </w:t>
      </w:r>
      <w:r w:rsidR="000F462A" w:rsidRPr="002A3ADD">
        <w:rPr>
          <w:rFonts w:ascii="Times New Roman" w:hAnsi="Times New Roman" w:cs="Times New Roman"/>
          <w:sz w:val="24"/>
          <w:szCs w:val="24"/>
        </w:rPr>
        <w:t>classic</w:t>
      </w:r>
      <w:r w:rsidR="00FF6757" w:rsidRPr="002A3ADD">
        <w:rPr>
          <w:rFonts w:ascii="Times New Roman" w:hAnsi="Times New Roman" w:cs="Times New Roman"/>
          <w:sz w:val="24"/>
          <w:szCs w:val="24"/>
        </w:rPr>
        <w:t xml:space="preserve"> </w:t>
      </w:r>
      <w:r w:rsidR="00B86CDB" w:rsidRPr="002A3ADD">
        <w:rPr>
          <w:rFonts w:ascii="Times New Roman" w:hAnsi="Times New Roman" w:cs="Times New Roman"/>
          <w:sz w:val="24"/>
          <w:szCs w:val="24"/>
        </w:rPr>
        <w:t>c</w:t>
      </w:r>
      <w:r w:rsidR="00B33D95" w:rsidRPr="002A3ADD">
        <w:rPr>
          <w:rFonts w:ascii="Times New Roman" w:hAnsi="Times New Roman" w:cs="Times New Roman"/>
          <w:sz w:val="24"/>
          <w:szCs w:val="24"/>
        </w:rPr>
        <w:t xml:space="preserve">artesian dualism, </w:t>
      </w:r>
      <w:r w:rsidR="00F65D2E" w:rsidRPr="002A3ADD">
        <w:rPr>
          <w:rFonts w:ascii="Times New Roman" w:hAnsi="Times New Roman" w:cs="Times New Roman"/>
          <w:sz w:val="24"/>
          <w:szCs w:val="24"/>
        </w:rPr>
        <w:t>t</w:t>
      </w:r>
      <w:r w:rsidR="00BF069E" w:rsidRPr="002A3ADD">
        <w:rPr>
          <w:rFonts w:ascii="Times New Roman" w:hAnsi="Times New Roman" w:cs="Times New Roman"/>
          <w:sz w:val="24"/>
          <w:szCs w:val="24"/>
        </w:rPr>
        <w:t xml:space="preserve">he shift </w:t>
      </w:r>
      <w:r w:rsidR="0060417B" w:rsidRPr="002A3ADD">
        <w:rPr>
          <w:rFonts w:ascii="Times New Roman" w:hAnsi="Times New Roman" w:cs="Times New Roman"/>
          <w:sz w:val="24"/>
          <w:szCs w:val="24"/>
        </w:rPr>
        <w:t xml:space="preserve">toward higher meaning </w:t>
      </w:r>
      <w:r w:rsidR="00371334" w:rsidRPr="002A3ADD">
        <w:rPr>
          <w:rFonts w:ascii="Times New Roman" w:hAnsi="Times New Roman" w:cs="Times New Roman"/>
          <w:sz w:val="24"/>
          <w:szCs w:val="24"/>
        </w:rPr>
        <w:t>lies in</w:t>
      </w:r>
      <w:r w:rsidR="000529B3" w:rsidRPr="002A3ADD">
        <w:rPr>
          <w:rFonts w:ascii="Times New Roman" w:hAnsi="Times New Roman" w:cs="Times New Roman"/>
          <w:sz w:val="24"/>
          <w:szCs w:val="24"/>
        </w:rPr>
        <w:t xml:space="preserve"> departure </w:t>
      </w:r>
      <w:r w:rsidR="00BF069E" w:rsidRPr="002A3ADD">
        <w:rPr>
          <w:rFonts w:ascii="Times New Roman" w:hAnsi="Times New Roman" w:cs="Times New Roman"/>
          <w:sz w:val="24"/>
          <w:szCs w:val="24"/>
        </w:rPr>
        <w:t xml:space="preserve">from </w:t>
      </w:r>
      <w:r w:rsidR="00EC550C" w:rsidRPr="002A3ADD">
        <w:rPr>
          <w:rFonts w:ascii="Times New Roman" w:hAnsi="Times New Roman" w:cs="Times New Roman"/>
          <w:sz w:val="24"/>
          <w:szCs w:val="24"/>
        </w:rPr>
        <w:t>corporeality and embodiment</w:t>
      </w:r>
      <w:r w:rsidR="00BF069E" w:rsidRPr="002A3ADD">
        <w:rPr>
          <w:rFonts w:ascii="Times New Roman" w:hAnsi="Times New Roman" w:cs="Times New Roman"/>
          <w:sz w:val="24"/>
          <w:szCs w:val="24"/>
        </w:rPr>
        <w:t>,</w:t>
      </w:r>
      <w:r w:rsidR="00EC550C" w:rsidRPr="002A3ADD">
        <w:rPr>
          <w:rFonts w:ascii="Times New Roman" w:hAnsi="Times New Roman" w:cs="Times New Roman"/>
          <w:sz w:val="24"/>
          <w:szCs w:val="24"/>
        </w:rPr>
        <w:t xml:space="preserve"> to</w:t>
      </w:r>
      <w:r w:rsidR="000529B3" w:rsidRPr="002A3ADD">
        <w:rPr>
          <w:rFonts w:ascii="Times New Roman" w:hAnsi="Times New Roman" w:cs="Times New Roman"/>
          <w:sz w:val="24"/>
          <w:szCs w:val="24"/>
        </w:rPr>
        <w:t>ward</w:t>
      </w:r>
      <w:r w:rsidR="00EC550C" w:rsidRPr="002A3ADD">
        <w:rPr>
          <w:rFonts w:ascii="Times New Roman" w:hAnsi="Times New Roman" w:cs="Times New Roman"/>
          <w:sz w:val="24"/>
          <w:szCs w:val="24"/>
        </w:rPr>
        <w:t xml:space="preserve"> </w:t>
      </w:r>
      <w:r w:rsidR="005F0AB0" w:rsidRPr="002A3ADD">
        <w:rPr>
          <w:rFonts w:ascii="Times New Roman" w:hAnsi="Times New Roman" w:cs="Times New Roman"/>
          <w:sz w:val="24"/>
          <w:szCs w:val="24"/>
        </w:rPr>
        <w:t xml:space="preserve">the </w:t>
      </w:r>
      <w:r w:rsidR="000F462A" w:rsidRPr="002A3ADD">
        <w:rPr>
          <w:rFonts w:ascii="Times New Roman" w:hAnsi="Times New Roman" w:cs="Times New Roman"/>
          <w:sz w:val="24"/>
          <w:szCs w:val="24"/>
        </w:rPr>
        <w:t xml:space="preserve">discarnate </w:t>
      </w:r>
      <w:r w:rsidR="00E67076" w:rsidRPr="002A3ADD">
        <w:rPr>
          <w:rFonts w:ascii="Times New Roman" w:hAnsi="Times New Roman" w:cs="Times New Roman"/>
          <w:sz w:val="24"/>
          <w:szCs w:val="24"/>
        </w:rPr>
        <w:t xml:space="preserve">and empyrean </w:t>
      </w:r>
      <w:r w:rsidR="000F462A" w:rsidRPr="002A3ADD">
        <w:rPr>
          <w:rFonts w:ascii="Times New Roman" w:hAnsi="Times New Roman" w:cs="Times New Roman"/>
          <w:sz w:val="24"/>
          <w:szCs w:val="24"/>
        </w:rPr>
        <w:t xml:space="preserve">realm </w:t>
      </w:r>
      <w:r w:rsidR="005F0AB0" w:rsidRPr="002A3ADD">
        <w:rPr>
          <w:rFonts w:ascii="Times New Roman" w:hAnsi="Times New Roman" w:cs="Times New Roman"/>
          <w:sz w:val="24"/>
          <w:szCs w:val="24"/>
        </w:rPr>
        <w:t xml:space="preserve">of </w:t>
      </w:r>
      <w:r w:rsidR="00EC550C" w:rsidRPr="002A3ADD">
        <w:rPr>
          <w:rFonts w:ascii="Times New Roman" w:hAnsi="Times New Roman" w:cs="Times New Roman"/>
          <w:sz w:val="24"/>
          <w:szCs w:val="24"/>
        </w:rPr>
        <w:t>abstract</w:t>
      </w:r>
      <w:r w:rsidR="00F65D2E" w:rsidRPr="002A3ADD">
        <w:rPr>
          <w:rFonts w:ascii="Times New Roman" w:hAnsi="Times New Roman" w:cs="Times New Roman"/>
          <w:sz w:val="24"/>
          <w:szCs w:val="24"/>
        </w:rPr>
        <w:t>ion</w:t>
      </w:r>
      <w:r w:rsidR="00BA782C" w:rsidRPr="002A3ADD">
        <w:rPr>
          <w:rFonts w:ascii="Times New Roman" w:hAnsi="Times New Roman" w:cs="Times New Roman"/>
          <w:sz w:val="24"/>
          <w:szCs w:val="24"/>
        </w:rPr>
        <w:t xml:space="preserve"> (</w:t>
      </w:r>
      <w:r w:rsidR="005451C1" w:rsidRPr="002A3ADD">
        <w:rPr>
          <w:rFonts w:ascii="Times New Roman" w:hAnsi="Times New Roman" w:cs="Times New Roman"/>
          <w:sz w:val="24"/>
          <w:szCs w:val="24"/>
        </w:rPr>
        <w:t>Foster</w:t>
      </w:r>
      <w:r w:rsidR="00772107" w:rsidRPr="002A3ADD">
        <w:rPr>
          <w:rFonts w:ascii="Times New Roman" w:hAnsi="Times New Roman" w:cs="Times New Roman"/>
          <w:sz w:val="24"/>
          <w:szCs w:val="24"/>
        </w:rPr>
        <w:t xml:space="preserve"> </w:t>
      </w:r>
      <w:r w:rsidR="005451C1" w:rsidRPr="002A3ADD">
        <w:rPr>
          <w:rFonts w:ascii="Times New Roman" w:hAnsi="Times New Roman" w:cs="Times New Roman"/>
          <w:sz w:val="24"/>
          <w:szCs w:val="24"/>
        </w:rPr>
        <w:t xml:space="preserve">1996; </w:t>
      </w:r>
      <w:r w:rsidR="0006485F" w:rsidRPr="002A3ADD">
        <w:rPr>
          <w:rFonts w:ascii="Times New Roman" w:hAnsi="Times New Roman" w:cs="Times New Roman"/>
          <w:sz w:val="24"/>
          <w:szCs w:val="24"/>
        </w:rPr>
        <w:t>Marion</w:t>
      </w:r>
      <w:r w:rsidR="00772107" w:rsidRPr="002A3ADD">
        <w:rPr>
          <w:rFonts w:ascii="Times New Roman" w:hAnsi="Times New Roman" w:cs="Times New Roman"/>
          <w:sz w:val="24"/>
          <w:szCs w:val="24"/>
        </w:rPr>
        <w:t xml:space="preserve"> </w:t>
      </w:r>
      <w:r w:rsidR="0006485F" w:rsidRPr="002A3ADD">
        <w:rPr>
          <w:rFonts w:ascii="Times New Roman" w:hAnsi="Times New Roman" w:cs="Times New Roman"/>
          <w:sz w:val="24"/>
          <w:szCs w:val="24"/>
        </w:rPr>
        <w:t>2018</w:t>
      </w:r>
      <w:r w:rsidR="00BA782C" w:rsidRPr="002A3ADD">
        <w:rPr>
          <w:rFonts w:ascii="Times New Roman" w:hAnsi="Times New Roman" w:cs="Times New Roman"/>
          <w:sz w:val="24"/>
          <w:szCs w:val="24"/>
        </w:rPr>
        <w:t>)</w:t>
      </w:r>
      <w:r w:rsidR="00F65D2E" w:rsidRPr="002A3ADD">
        <w:rPr>
          <w:rFonts w:ascii="Times New Roman" w:hAnsi="Times New Roman" w:cs="Times New Roman"/>
          <w:sz w:val="24"/>
          <w:szCs w:val="24"/>
        </w:rPr>
        <w:t>.</w:t>
      </w:r>
      <w:r w:rsidR="00EC550C" w:rsidRPr="002A3ADD">
        <w:rPr>
          <w:rFonts w:ascii="Times New Roman" w:hAnsi="Times New Roman" w:cs="Times New Roman"/>
          <w:sz w:val="24"/>
          <w:szCs w:val="24"/>
        </w:rPr>
        <w:t xml:space="preserve"> </w:t>
      </w:r>
      <w:r w:rsidR="00F65D2E" w:rsidRPr="002A3ADD">
        <w:rPr>
          <w:rFonts w:ascii="Times New Roman" w:hAnsi="Times New Roman" w:cs="Times New Roman"/>
          <w:sz w:val="24"/>
          <w:szCs w:val="24"/>
        </w:rPr>
        <w:t xml:space="preserve">In this paper, a more complicated position is argued for. </w:t>
      </w:r>
    </w:p>
    <w:p w:rsidR="00F1047F" w:rsidRPr="002A3ADD" w:rsidRDefault="00475F7C" w:rsidP="00075C65">
      <w:pPr>
        <w:spacing w:after="0" w:line="480" w:lineRule="auto"/>
        <w:jc w:val="both"/>
        <w:rPr>
          <w:rFonts w:ascii="Times New Roman" w:hAnsi="Times New Roman" w:cs="Times New Roman"/>
          <w:sz w:val="24"/>
          <w:szCs w:val="24"/>
        </w:rPr>
      </w:pPr>
      <w:r w:rsidRPr="002A3ADD">
        <w:rPr>
          <w:rFonts w:ascii="Times New Roman" w:hAnsi="Times New Roman" w:cs="Times New Roman"/>
          <w:sz w:val="24"/>
          <w:szCs w:val="24"/>
        </w:rPr>
        <w:tab/>
        <w:t xml:space="preserve">As a starting point, critical disability studies </w:t>
      </w:r>
      <w:proofErr w:type="gramStart"/>
      <w:r w:rsidRPr="002A3ADD">
        <w:rPr>
          <w:rFonts w:ascii="Times New Roman" w:hAnsi="Times New Roman" w:cs="Times New Roman"/>
          <w:sz w:val="24"/>
          <w:szCs w:val="24"/>
        </w:rPr>
        <w:t>is</w:t>
      </w:r>
      <w:proofErr w:type="gramEnd"/>
      <w:r w:rsidRPr="002A3ADD">
        <w:rPr>
          <w:rFonts w:ascii="Times New Roman" w:hAnsi="Times New Roman" w:cs="Times New Roman"/>
          <w:sz w:val="24"/>
          <w:szCs w:val="24"/>
        </w:rPr>
        <w:t xml:space="preserve"> selected as a theoretical lens for its increasing and declared interest in normative and non-normative embodiment and morphology (Rosqvist, </w:t>
      </w:r>
      <w:proofErr w:type="spellStart"/>
      <w:r w:rsidRPr="002A3ADD">
        <w:rPr>
          <w:rFonts w:ascii="Times New Roman" w:hAnsi="Times New Roman" w:cs="Times New Roman"/>
          <w:sz w:val="24"/>
          <w:szCs w:val="24"/>
        </w:rPr>
        <w:t>Katsui</w:t>
      </w:r>
      <w:proofErr w:type="spellEnd"/>
      <w:r w:rsidR="00772107" w:rsidRPr="002A3ADD">
        <w:rPr>
          <w:rFonts w:ascii="Times New Roman" w:hAnsi="Times New Roman" w:cs="Times New Roman"/>
          <w:sz w:val="24"/>
          <w:szCs w:val="24"/>
        </w:rPr>
        <w:t>, and</w:t>
      </w:r>
      <w:r w:rsidRPr="002A3ADD">
        <w:rPr>
          <w:rFonts w:ascii="Times New Roman" w:hAnsi="Times New Roman" w:cs="Times New Roman"/>
          <w:sz w:val="24"/>
          <w:szCs w:val="24"/>
        </w:rPr>
        <w:t xml:space="preserve"> McLaughlin, 2016; </w:t>
      </w:r>
      <w:proofErr w:type="spellStart"/>
      <w:r w:rsidRPr="002A3ADD">
        <w:rPr>
          <w:rFonts w:ascii="Times New Roman" w:hAnsi="Times New Roman" w:cs="Times New Roman"/>
          <w:sz w:val="24"/>
          <w:szCs w:val="24"/>
        </w:rPr>
        <w:t>Shildrick</w:t>
      </w:r>
      <w:proofErr w:type="spellEnd"/>
      <w:r w:rsidRPr="002A3ADD">
        <w:rPr>
          <w:rFonts w:ascii="Times New Roman" w:hAnsi="Times New Roman" w:cs="Times New Roman"/>
          <w:sz w:val="24"/>
          <w:szCs w:val="24"/>
        </w:rPr>
        <w:t xml:space="preserve"> 2012)</w:t>
      </w:r>
      <w:r w:rsidR="00986354" w:rsidRPr="002A3ADD">
        <w:rPr>
          <w:rFonts w:ascii="Times New Roman" w:hAnsi="Times New Roman" w:cs="Times New Roman"/>
          <w:sz w:val="24"/>
          <w:szCs w:val="24"/>
        </w:rPr>
        <w:t xml:space="preserve">. Toward an </w:t>
      </w:r>
      <w:r w:rsidR="00C546D2" w:rsidRPr="002A3ADD">
        <w:rPr>
          <w:rFonts w:ascii="Times New Roman" w:hAnsi="Times New Roman" w:cs="Times New Roman"/>
          <w:sz w:val="24"/>
          <w:szCs w:val="24"/>
        </w:rPr>
        <w:t>informed</w:t>
      </w:r>
      <w:r w:rsidR="00986354" w:rsidRPr="002A3ADD">
        <w:rPr>
          <w:rFonts w:ascii="Times New Roman" w:hAnsi="Times New Roman" w:cs="Times New Roman"/>
          <w:sz w:val="24"/>
          <w:szCs w:val="24"/>
        </w:rPr>
        <w:t xml:space="preserve"> epistemology of </w:t>
      </w:r>
      <w:r w:rsidR="00C546D2" w:rsidRPr="002A3ADD">
        <w:rPr>
          <w:rFonts w:ascii="Times New Roman" w:hAnsi="Times New Roman" w:cs="Times New Roman"/>
          <w:sz w:val="24"/>
          <w:szCs w:val="24"/>
        </w:rPr>
        <w:t>embodiment</w:t>
      </w:r>
      <w:r w:rsidR="00986354" w:rsidRPr="002A3ADD">
        <w:rPr>
          <w:rFonts w:ascii="Times New Roman" w:hAnsi="Times New Roman" w:cs="Times New Roman"/>
          <w:sz w:val="24"/>
          <w:szCs w:val="24"/>
        </w:rPr>
        <w:t xml:space="preserve">, this paper forms an intervention into existing debates about the corporeality of impairment </w:t>
      </w:r>
      <w:r w:rsidR="0001384E" w:rsidRPr="002A3ADD">
        <w:rPr>
          <w:rFonts w:ascii="Times New Roman" w:hAnsi="Times New Roman" w:cs="Times New Roman"/>
          <w:sz w:val="24"/>
          <w:szCs w:val="24"/>
        </w:rPr>
        <w:t xml:space="preserve">and ‘bodies that matter’ </w:t>
      </w:r>
      <w:r w:rsidR="00986354" w:rsidRPr="002A3ADD">
        <w:rPr>
          <w:rFonts w:ascii="Times New Roman" w:hAnsi="Times New Roman" w:cs="Times New Roman"/>
          <w:sz w:val="24"/>
          <w:szCs w:val="24"/>
        </w:rPr>
        <w:t>in critical disability studies</w:t>
      </w:r>
      <w:r w:rsidR="00045000" w:rsidRPr="002A3ADD">
        <w:rPr>
          <w:rFonts w:ascii="Times New Roman" w:hAnsi="Times New Roman" w:cs="Times New Roman"/>
          <w:sz w:val="24"/>
          <w:szCs w:val="24"/>
        </w:rPr>
        <w:t xml:space="preserve"> (</w:t>
      </w:r>
      <w:r w:rsidR="0001384E" w:rsidRPr="002A3ADD">
        <w:rPr>
          <w:rFonts w:ascii="Times New Roman" w:hAnsi="Times New Roman" w:cs="Times New Roman"/>
          <w:sz w:val="24"/>
          <w:szCs w:val="24"/>
        </w:rPr>
        <w:t>Goodley 2013</w:t>
      </w:r>
      <w:r w:rsidR="004F128D" w:rsidRPr="002A3ADD">
        <w:rPr>
          <w:rFonts w:ascii="Times New Roman" w:hAnsi="Times New Roman" w:cs="Times New Roman"/>
          <w:sz w:val="24"/>
          <w:szCs w:val="24"/>
        </w:rPr>
        <w:t>,</w:t>
      </w:r>
      <w:r w:rsidR="00772107" w:rsidRPr="002A3ADD">
        <w:rPr>
          <w:rFonts w:ascii="Times New Roman" w:hAnsi="Times New Roman" w:cs="Times New Roman"/>
          <w:sz w:val="24"/>
          <w:szCs w:val="24"/>
        </w:rPr>
        <w:t xml:space="preserve"> </w:t>
      </w:r>
      <w:r w:rsidR="004F128D" w:rsidRPr="002A3ADD">
        <w:rPr>
          <w:rFonts w:ascii="Times New Roman" w:hAnsi="Times New Roman" w:cs="Times New Roman"/>
          <w:sz w:val="24"/>
          <w:szCs w:val="24"/>
        </w:rPr>
        <w:t>634</w:t>
      </w:r>
      <w:r w:rsidR="00045000" w:rsidRPr="002A3ADD">
        <w:rPr>
          <w:rFonts w:ascii="Times New Roman" w:hAnsi="Times New Roman" w:cs="Times New Roman"/>
          <w:sz w:val="24"/>
          <w:szCs w:val="24"/>
        </w:rPr>
        <w:t>)</w:t>
      </w:r>
      <w:r w:rsidR="00986354" w:rsidRPr="002A3ADD">
        <w:rPr>
          <w:rFonts w:ascii="Times New Roman" w:hAnsi="Times New Roman" w:cs="Times New Roman"/>
          <w:sz w:val="24"/>
          <w:szCs w:val="24"/>
        </w:rPr>
        <w:t xml:space="preserve">. </w:t>
      </w:r>
      <w:r w:rsidR="00986354" w:rsidRPr="0061680D">
        <w:rPr>
          <w:rFonts w:ascii="Times New Roman" w:hAnsi="Times New Roman" w:cs="Times New Roman"/>
          <w:sz w:val="24"/>
          <w:szCs w:val="24"/>
        </w:rPr>
        <w:t>The core argument of the paper is</w:t>
      </w:r>
      <w:r w:rsidR="004D0AFE" w:rsidRPr="0061680D">
        <w:rPr>
          <w:rFonts w:ascii="Times New Roman" w:hAnsi="Times New Roman" w:cs="Times New Roman"/>
          <w:sz w:val="24"/>
          <w:szCs w:val="24"/>
        </w:rPr>
        <w:t xml:space="preserve"> </w:t>
      </w:r>
      <w:r w:rsidR="002E6D81" w:rsidRPr="0061680D">
        <w:rPr>
          <w:rFonts w:ascii="Times New Roman" w:hAnsi="Times New Roman" w:cs="Times New Roman"/>
          <w:sz w:val="24"/>
          <w:szCs w:val="24"/>
        </w:rPr>
        <w:t>that the productive capacity of dis</w:t>
      </w:r>
      <w:r w:rsidR="00C307A3" w:rsidRPr="0061680D">
        <w:rPr>
          <w:rFonts w:ascii="Times New Roman" w:hAnsi="Times New Roman" w:cs="Times New Roman"/>
          <w:sz w:val="24"/>
          <w:szCs w:val="24"/>
        </w:rPr>
        <w:t>/</w:t>
      </w:r>
      <w:r w:rsidR="002E6D81" w:rsidRPr="0061680D">
        <w:rPr>
          <w:rFonts w:ascii="Times New Roman" w:hAnsi="Times New Roman" w:cs="Times New Roman"/>
          <w:sz w:val="24"/>
          <w:szCs w:val="24"/>
        </w:rPr>
        <w:t>ability is immense, toward disrupting and reconfiguring ableist understandings of the body in the material world</w:t>
      </w:r>
      <w:r w:rsidR="002E6D81" w:rsidRPr="002A3ADD">
        <w:rPr>
          <w:rFonts w:ascii="Times New Roman" w:hAnsi="Times New Roman" w:cs="Times New Roman"/>
          <w:sz w:val="24"/>
          <w:szCs w:val="24"/>
        </w:rPr>
        <w:t xml:space="preserve"> (Campbell 2009).</w:t>
      </w:r>
      <w:r w:rsidR="00F1047F" w:rsidRPr="002A3ADD">
        <w:rPr>
          <w:rFonts w:ascii="Times New Roman" w:hAnsi="Times New Roman" w:cs="Times New Roman"/>
          <w:sz w:val="24"/>
          <w:szCs w:val="24"/>
        </w:rPr>
        <w:t>Whilst</w:t>
      </w:r>
      <w:r w:rsidR="00724DE5" w:rsidRPr="002A3ADD">
        <w:rPr>
          <w:rFonts w:ascii="Times New Roman" w:hAnsi="Times New Roman" w:cs="Times New Roman"/>
          <w:sz w:val="24"/>
          <w:szCs w:val="24"/>
        </w:rPr>
        <w:t xml:space="preserve"> </w:t>
      </w:r>
      <w:r w:rsidR="00FF25D1" w:rsidRPr="002A3ADD">
        <w:rPr>
          <w:rFonts w:ascii="Times New Roman" w:hAnsi="Times New Roman" w:cs="Times New Roman"/>
          <w:sz w:val="24"/>
          <w:szCs w:val="24"/>
        </w:rPr>
        <w:t>upfront,</w:t>
      </w:r>
      <w:r w:rsidR="003C7ADA" w:rsidRPr="002A3ADD">
        <w:rPr>
          <w:rFonts w:ascii="Times New Roman" w:hAnsi="Times New Roman" w:cs="Times New Roman"/>
          <w:sz w:val="24"/>
          <w:szCs w:val="24"/>
        </w:rPr>
        <w:t xml:space="preserve"> </w:t>
      </w:r>
      <w:r w:rsidR="00724DE5" w:rsidRPr="002A3ADD">
        <w:rPr>
          <w:rFonts w:ascii="Times New Roman" w:hAnsi="Times New Roman" w:cs="Times New Roman"/>
          <w:sz w:val="24"/>
          <w:szCs w:val="24"/>
        </w:rPr>
        <w:t xml:space="preserve">terminology </w:t>
      </w:r>
      <w:r w:rsidR="00775C4F" w:rsidRPr="002A3ADD">
        <w:rPr>
          <w:rFonts w:ascii="Times New Roman" w:hAnsi="Times New Roman" w:cs="Times New Roman"/>
          <w:sz w:val="24"/>
          <w:szCs w:val="24"/>
        </w:rPr>
        <w:t xml:space="preserve">and premises </w:t>
      </w:r>
      <w:r w:rsidR="00C81834" w:rsidRPr="002A3ADD">
        <w:rPr>
          <w:rFonts w:ascii="Times New Roman" w:hAnsi="Times New Roman" w:cs="Times New Roman"/>
          <w:sz w:val="24"/>
          <w:szCs w:val="24"/>
        </w:rPr>
        <w:t xml:space="preserve">(albeit </w:t>
      </w:r>
      <w:r w:rsidR="007D3081" w:rsidRPr="002A3ADD">
        <w:rPr>
          <w:rFonts w:ascii="Times New Roman" w:hAnsi="Times New Roman" w:cs="Times New Roman"/>
          <w:sz w:val="24"/>
          <w:szCs w:val="24"/>
        </w:rPr>
        <w:t>strategically</w:t>
      </w:r>
      <w:r w:rsidR="00C81834" w:rsidRPr="002A3ADD">
        <w:rPr>
          <w:rFonts w:ascii="Times New Roman" w:hAnsi="Times New Roman" w:cs="Times New Roman"/>
          <w:sz w:val="24"/>
          <w:szCs w:val="24"/>
        </w:rPr>
        <w:t xml:space="preserve"> selected) </w:t>
      </w:r>
      <w:r w:rsidR="002C1A3E" w:rsidRPr="002A3ADD">
        <w:rPr>
          <w:rFonts w:ascii="Times New Roman" w:hAnsi="Times New Roman" w:cs="Times New Roman"/>
          <w:sz w:val="24"/>
          <w:szCs w:val="24"/>
        </w:rPr>
        <w:t>may</w:t>
      </w:r>
      <w:r w:rsidR="00BD7C56" w:rsidRPr="002A3ADD">
        <w:rPr>
          <w:rFonts w:ascii="Times New Roman" w:hAnsi="Times New Roman" w:cs="Times New Roman"/>
          <w:sz w:val="24"/>
          <w:szCs w:val="24"/>
        </w:rPr>
        <w:t xml:space="preserve"> </w:t>
      </w:r>
      <w:r w:rsidR="00FF25D1" w:rsidRPr="002A3ADD">
        <w:rPr>
          <w:rFonts w:ascii="Times New Roman" w:hAnsi="Times New Roman" w:cs="Times New Roman"/>
          <w:sz w:val="24"/>
          <w:szCs w:val="24"/>
        </w:rPr>
        <w:t>appear</w:t>
      </w:r>
      <w:r w:rsidR="00BD7C56" w:rsidRPr="002A3ADD">
        <w:rPr>
          <w:rFonts w:ascii="Times New Roman" w:hAnsi="Times New Roman" w:cs="Times New Roman"/>
          <w:sz w:val="24"/>
          <w:szCs w:val="24"/>
        </w:rPr>
        <w:t xml:space="preserve"> complex</w:t>
      </w:r>
      <w:r w:rsidR="000350CD" w:rsidRPr="002A3ADD">
        <w:rPr>
          <w:rFonts w:ascii="Times New Roman" w:hAnsi="Times New Roman" w:cs="Times New Roman"/>
          <w:sz w:val="24"/>
          <w:szCs w:val="24"/>
        </w:rPr>
        <w:t xml:space="preserve"> and un-prosaic</w:t>
      </w:r>
      <w:r w:rsidR="00BD7C56" w:rsidRPr="002A3ADD">
        <w:rPr>
          <w:rFonts w:ascii="Times New Roman" w:hAnsi="Times New Roman" w:cs="Times New Roman"/>
          <w:sz w:val="24"/>
          <w:szCs w:val="24"/>
        </w:rPr>
        <w:t xml:space="preserve">, the intention is to carefully unpack </w:t>
      </w:r>
      <w:r w:rsidR="00F741C2" w:rsidRPr="002A3ADD">
        <w:rPr>
          <w:rFonts w:ascii="Times New Roman" w:hAnsi="Times New Roman" w:cs="Times New Roman"/>
          <w:sz w:val="24"/>
          <w:szCs w:val="24"/>
        </w:rPr>
        <w:t>these in the following,</w:t>
      </w:r>
      <w:r w:rsidR="00FF25D1" w:rsidRPr="002A3ADD">
        <w:rPr>
          <w:rFonts w:ascii="Times New Roman" w:hAnsi="Times New Roman" w:cs="Times New Roman"/>
          <w:sz w:val="24"/>
          <w:szCs w:val="24"/>
        </w:rPr>
        <w:t xml:space="preserve"> </w:t>
      </w:r>
      <w:r w:rsidR="00E07C14" w:rsidRPr="002A3ADD">
        <w:rPr>
          <w:rFonts w:ascii="Times New Roman" w:hAnsi="Times New Roman" w:cs="Times New Roman"/>
          <w:sz w:val="24"/>
          <w:szCs w:val="24"/>
        </w:rPr>
        <w:t>th</w:t>
      </w:r>
      <w:r w:rsidR="002C1A3E" w:rsidRPr="002A3ADD">
        <w:rPr>
          <w:rFonts w:ascii="Times New Roman" w:hAnsi="Times New Roman" w:cs="Times New Roman"/>
          <w:sz w:val="24"/>
          <w:szCs w:val="24"/>
        </w:rPr>
        <w:t xml:space="preserve">rough pursuit of a </w:t>
      </w:r>
      <w:r w:rsidR="00FF25D1" w:rsidRPr="002A3ADD">
        <w:rPr>
          <w:rFonts w:ascii="Times New Roman" w:hAnsi="Times New Roman" w:cs="Times New Roman"/>
          <w:sz w:val="24"/>
          <w:szCs w:val="24"/>
        </w:rPr>
        <w:t>coherent</w:t>
      </w:r>
      <w:r w:rsidR="00E07C14" w:rsidRPr="002A3ADD">
        <w:rPr>
          <w:rFonts w:ascii="Times New Roman" w:hAnsi="Times New Roman" w:cs="Times New Roman"/>
          <w:sz w:val="24"/>
          <w:szCs w:val="24"/>
        </w:rPr>
        <w:t xml:space="preserve"> line of reasoning.</w:t>
      </w:r>
      <w:r w:rsidR="00F741C2" w:rsidRPr="002A3ADD">
        <w:rPr>
          <w:rFonts w:ascii="Times New Roman" w:hAnsi="Times New Roman" w:cs="Times New Roman"/>
          <w:sz w:val="24"/>
          <w:szCs w:val="24"/>
        </w:rPr>
        <w:t xml:space="preserve"> In doing so, </w:t>
      </w:r>
      <w:r w:rsidR="00D74EB6" w:rsidRPr="002A3ADD">
        <w:rPr>
          <w:rFonts w:ascii="Times New Roman" w:hAnsi="Times New Roman" w:cs="Times New Roman"/>
          <w:sz w:val="24"/>
          <w:szCs w:val="24"/>
        </w:rPr>
        <w:t xml:space="preserve">the specific focus of </w:t>
      </w:r>
      <w:r w:rsidR="00CF799B" w:rsidRPr="002A3ADD">
        <w:rPr>
          <w:rFonts w:ascii="Times New Roman" w:hAnsi="Times New Roman" w:cs="Times New Roman"/>
          <w:sz w:val="24"/>
          <w:szCs w:val="24"/>
        </w:rPr>
        <w:t xml:space="preserve">analysis </w:t>
      </w:r>
      <w:r w:rsidR="00D74EB6" w:rsidRPr="002A3ADD">
        <w:rPr>
          <w:rFonts w:ascii="Times New Roman" w:hAnsi="Times New Roman" w:cs="Times New Roman"/>
          <w:sz w:val="24"/>
          <w:szCs w:val="24"/>
        </w:rPr>
        <w:t xml:space="preserve">is </w:t>
      </w:r>
      <w:r w:rsidR="00F741C2" w:rsidRPr="002A3ADD">
        <w:rPr>
          <w:rFonts w:ascii="Times New Roman" w:hAnsi="Times New Roman" w:cs="Times New Roman"/>
          <w:sz w:val="24"/>
          <w:szCs w:val="24"/>
        </w:rPr>
        <w:t xml:space="preserve">on </w:t>
      </w:r>
      <w:r w:rsidR="00A40F98" w:rsidRPr="002A3ADD">
        <w:rPr>
          <w:rFonts w:ascii="Times New Roman" w:hAnsi="Times New Roman" w:cs="Times New Roman"/>
          <w:sz w:val="24"/>
          <w:szCs w:val="24"/>
        </w:rPr>
        <w:lastRenderedPageBreak/>
        <w:t xml:space="preserve">the concept of </w:t>
      </w:r>
      <w:r w:rsidR="00F741C2" w:rsidRPr="002A3ADD">
        <w:rPr>
          <w:rFonts w:ascii="Times New Roman" w:hAnsi="Times New Roman" w:cs="Times New Roman"/>
          <w:sz w:val="24"/>
          <w:szCs w:val="24"/>
        </w:rPr>
        <w:t xml:space="preserve">physical </w:t>
      </w:r>
      <w:r w:rsidR="004B6B0D" w:rsidRPr="002A3ADD">
        <w:rPr>
          <w:rFonts w:ascii="Times New Roman" w:hAnsi="Times New Roman" w:cs="Times New Roman"/>
          <w:sz w:val="24"/>
          <w:szCs w:val="24"/>
        </w:rPr>
        <w:t xml:space="preserve">being and </w:t>
      </w:r>
      <w:r w:rsidR="00192D8C" w:rsidRPr="002A3ADD">
        <w:rPr>
          <w:rFonts w:ascii="Times New Roman" w:hAnsi="Times New Roman" w:cs="Times New Roman"/>
          <w:sz w:val="24"/>
          <w:szCs w:val="24"/>
        </w:rPr>
        <w:t>what dis</w:t>
      </w:r>
      <w:r w:rsidR="00C307A3" w:rsidRPr="002A3ADD">
        <w:rPr>
          <w:rFonts w:ascii="Times New Roman" w:hAnsi="Times New Roman" w:cs="Times New Roman"/>
          <w:sz w:val="24"/>
          <w:szCs w:val="24"/>
        </w:rPr>
        <w:t>/</w:t>
      </w:r>
      <w:r w:rsidR="00192D8C" w:rsidRPr="002A3ADD">
        <w:rPr>
          <w:rFonts w:ascii="Times New Roman" w:hAnsi="Times New Roman" w:cs="Times New Roman"/>
          <w:sz w:val="24"/>
          <w:szCs w:val="24"/>
        </w:rPr>
        <w:t>ability</w:t>
      </w:r>
      <w:r w:rsidR="003202AA" w:rsidRPr="002A3ADD">
        <w:rPr>
          <w:rFonts w:ascii="Times New Roman" w:hAnsi="Times New Roman" w:cs="Times New Roman"/>
          <w:sz w:val="24"/>
          <w:szCs w:val="24"/>
        </w:rPr>
        <w:t>, through a critical disability studies lens,</w:t>
      </w:r>
      <w:r w:rsidR="00192D8C" w:rsidRPr="002A3ADD">
        <w:rPr>
          <w:rFonts w:ascii="Times New Roman" w:hAnsi="Times New Roman" w:cs="Times New Roman"/>
          <w:sz w:val="24"/>
          <w:szCs w:val="24"/>
        </w:rPr>
        <w:t xml:space="preserve"> can teach about this</w:t>
      </w:r>
      <w:r w:rsidR="00F741C2" w:rsidRPr="002A3ADD">
        <w:rPr>
          <w:rFonts w:ascii="Times New Roman" w:hAnsi="Times New Roman" w:cs="Times New Roman"/>
          <w:sz w:val="24"/>
          <w:szCs w:val="24"/>
        </w:rPr>
        <w:t xml:space="preserve">. </w:t>
      </w:r>
      <w:r w:rsidR="00D213D1">
        <w:rPr>
          <w:rFonts w:ascii="Times New Roman" w:hAnsi="Times New Roman" w:cs="Times New Roman"/>
          <w:sz w:val="24"/>
          <w:szCs w:val="24"/>
        </w:rPr>
        <w:t>Toward</w:t>
      </w:r>
      <w:r w:rsidR="00EE0790">
        <w:rPr>
          <w:rFonts w:ascii="Times New Roman" w:hAnsi="Times New Roman" w:cs="Times New Roman"/>
          <w:sz w:val="24"/>
          <w:szCs w:val="24"/>
        </w:rPr>
        <w:t>s</w:t>
      </w:r>
      <w:r w:rsidR="00D213D1">
        <w:rPr>
          <w:rFonts w:ascii="Times New Roman" w:hAnsi="Times New Roman" w:cs="Times New Roman"/>
          <w:sz w:val="24"/>
          <w:szCs w:val="24"/>
        </w:rPr>
        <w:t xml:space="preserve"> this end, to illuminate the relevance of </w:t>
      </w:r>
      <w:r w:rsidR="00584F51">
        <w:rPr>
          <w:rFonts w:ascii="Times New Roman" w:hAnsi="Times New Roman" w:cs="Times New Roman"/>
          <w:sz w:val="24"/>
          <w:szCs w:val="24"/>
        </w:rPr>
        <w:t>debates and insights</w:t>
      </w:r>
      <w:r w:rsidR="00D213D1">
        <w:rPr>
          <w:rFonts w:ascii="Times New Roman" w:hAnsi="Times New Roman" w:cs="Times New Roman"/>
          <w:sz w:val="24"/>
          <w:szCs w:val="24"/>
        </w:rPr>
        <w:t xml:space="preserve"> in a practical and accessible way, examples will be given </w:t>
      </w:r>
      <w:r w:rsidR="009B5822">
        <w:rPr>
          <w:rFonts w:ascii="Times New Roman" w:hAnsi="Times New Roman" w:cs="Times New Roman"/>
          <w:sz w:val="24"/>
          <w:szCs w:val="24"/>
        </w:rPr>
        <w:t xml:space="preserve">close to </w:t>
      </w:r>
      <w:r w:rsidR="00D213D1">
        <w:rPr>
          <w:rFonts w:ascii="Times New Roman" w:hAnsi="Times New Roman" w:cs="Times New Roman"/>
          <w:sz w:val="24"/>
          <w:szCs w:val="24"/>
        </w:rPr>
        <w:t>the end of th</w:t>
      </w:r>
      <w:r w:rsidR="009B5822">
        <w:rPr>
          <w:rFonts w:ascii="Times New Roman" w:hAnsi="Times New Roman" w:cs="Times New Roman"/>
          <w:sz w:val="24"/>
          <w:szCs w:val="24"/>
        </w:rPr>
        <w:t>e</w:t>
      </w:r>
      <w:r w:rsidR="00D213D1">
        <w:rPr>
          <w:rFonts w:ascii="Times New Roman" w:hAnsi="Times New Roman" w:cs="Times New Roman"/>
          <w:sz w:val="24"/>
          <w:szCs w:val="24"/>
        </w:rPr>
        <w:t xml:space="preserve"> </w:t>
      </w:r>
      <w:proofErr w:type="gramStart"/>
      <w:r w:rsidR="00D213D1">
        <w:rPr>
          <w:rFonts w:ascii="Times New Roman" w:hAnsi="Times New Roman" w:cs="Times New Roman"/>
          <w:sz w:val="24"/>
          <w:szCs w:val="24"/>
        </w:rPr>
        <w:t xml:space="preserve">paper, </w:t>
      </w:r>
      <w:r w:rsidR="009B5822">
        <w:rPr>
          <w:rFonts w:ascii="Times New Roman" w:hAnsi="Times New Roman" w:cs="Times New Roman"/>
          <w:sz w:val="24"/>
          <w:szCs w:val="24"/>
        </w:rPr>
        <w:t xml:space="preserve"> about</w:t>
      </w:r>
      <w:proofErr w:type="gramEnd"/>
      <w:r w:rsidR="009B5822">
        <w:rPr>
          <w:rFonts w:ascii="Times New Roman" w:hAnsi="Times New Roman" w:cs="Times New Roman"/>
          <w:sz w:val="24"/>
          <w:szCs w:val="24"/>
        </w:rPr>
        <w:t xml:space="preserve"> </w:t>
      </w:r>
      <w:r w:rsidR="00D213D1">
        <w:rPr>
          <w:rFonts w:ascii="Times New Roman" w:hAnsi="Times New Roman" w:cs="Times New Roman"/>
          <w:sz w:val="24"/>
          <w:szCs w:val="24"/>
        </w:rPr>
        <w:t xml:space="preserve">how potential parameters for critical disability studies can relate to the everyday lives and common concerns of disabled people. </w:t>
      </w:r>
    </w:p>
    <w:p w:rsidR="00D4479B" w:rsidRPr="002A3ADD" w:rsidRDefault="00D4479B" w:rsidP="00075C65">
      <w:pPr>
        <w:spacing w:after="0" w:line="480" w:lineRule="auto"/>
        <w:jc w:val="both"/>
        <w:rPr>
          <w:rFonts w:ascii="Times New Roman" w:hAnsi="Times New Roman" w:cs="Times New Roman"/>
          <w:sz w:val="24"/>
          <w:szCs w:val="24"/>
        </w:rPr>
      </w:pPr>
    </w:p>
    <w:p w:rsidR="00D4479B" w:rsidRPr="002A3ADD" w:rsidRDefault="00FE5456" w:rsidP="00075C65">
      <w:pPr>
        <w:spacing w:after="0" w:line="480" w:lineRule="auto"/>
        <w:jc w:val="both"/>
        <w:rPr>
          <w:rFonts w:ascii="Times New Roman" w:hAnsi="Times New Roman" w:cs="Times New Roman"/>
          <w:b/>
          <w:sz w:val="24"/>
          <w:szCs w:val="24"/>
        </w:rPr>
      </w:pPr>
      <w:r w:rsidRPr="002A3ADD">
        <w:rPr>
          <w:rFonts w:ascii="Times New Roman" w:hAnsi="Times New Roman" w:cs="Times New Roman"/>
          <w:b/>
          <w:sz w:val="24"/>
          <w:szCs w:val="24"/>
        </w:rPr>
        <w:t xml:space="preserve">Rationale and remit </w:t>
      </w:r>
    </w:p>
    <w:p w:rsidR="00D4479B" w:rsidRPr="002A3ADD" w:rsidRDefault="00D4479B" w:rsidP="00075C65">
      <w:pPr>
        <w:spacing w:after="0" w:line="480" w:lineRule="auto"/>
        <w:jc w:val="both"/>
        <w:rPr>
          <w:rFonts w:ascii="Times New Roman" w:hAnsi="Times New Roman" w:cs="Times New Roman"/>
          <w:sz w:val="24"/>
          <w:szCs w:val="24"/>
        </w:rPr>
      </w:pPr>
    </w:p>
    <w:p w:rsidR="00FE5456" w:rsidRPr="002A3ADD" w:rsidRDefault="00D60880" w:rsidP="00075C65">
      <w:pPr>
        <w:spacing w:after="0" w:line="480" w:lineRule="auto"/>
        <w:jc w:val="both"/>
        <w:rPr>
          <w:rFonts w:ascii="Times New Roman" w:hAnsi="Times New Roman" w:cs="Times New Roman"/>
          <w:sz w:val="24"/>
          <w:szCs w:val="24"/>
        </w:rPr>
      </w:pPr>
      <w:r w:rsidRPr="002A3ADD">
        <w:rPr>
          <w:rFonts w:ascii="Times New Roman" w:hAnsi="Times New Roman" w:cs="Times New Roman"/>
          <w:sz w:val="24"/>
          <w:szCs w:val="24"/>
        </w:rPr>
        <w:t>This analysis may be seated with</w:t>
      </w:r>
      <w:r w:rsidR="00367B48" w:rsidRPr="002A3ADD">
        <w:rPr>
          <w:rFonts w:ascii="Times New Roman" w:hAnsi="Times New Roman" w:cs="Times New Roman"/>
          <w:sz w:val="24"/>
          <w:szCs w:val="24"/>
        </w:rPr>
        <w:t>in</w:t>
      </w:r>
      <w:r w:rsidRPr="002A3ADD">
        <w:rPr>
          <w:rFonts w:ascii="Times New Roman" w:hAnsi="Times New Roman" w:cs="Times New Roman"/>
          <w:sz w:val="24"/>
          <w:szCs w:val="24"/>
        </w:rPr>
        <w:t xml:space="preserve"> critical disability studies. As an academic site (</w:t>
      </w:r>
      <w:proofErr w:type="spellStart"/>
      <w:r w:rsidRPr="002A3ADD">
        <w:rPr>
          <w:rFonts w:ascii="Times New Roman" w:hAnsi="Times New Roman" w:cs="Times New Roman"/>
          <w:sz w:val="24"/>
          <w:szCs w:val="24"/>
        </w:rPr>
        <w:t>Shildrick</w:t>
      </w:r>
      <w:proofErr w:type="spellEnd"/>
      <w:r w:rsidR="00772107" w:rsidRPr="002A3ADD">
        <w:rPr>
          <w:rFonts w:ascii="Times New Roman" w:hAnsi="Times New Roman" w:cs="Times New Roman"/>
          <w:sz w:val="24"/>
          <w:szCs w:val="24"/>
        </w:rPr>
        <w:t xml:space="preserve"> </w:t>
      </w:r>
      <w:r w:rsidRPr="002A3ADD">
        <w:rPr>
          <w:rFonts w:ascii="Times New Roman" w:hAnsi="Times New Roman" w:cs="Times New Roman"/>
          <w:sz w:val="24"/>
          <w:szCs w:val="24"/>
        </w:rPr>
        <w:t>2012), a community (</w:t>
      </w:r>
      <w:r w:rsidR="00821DA0" w:rsidRPr="002A3ADD">
        <w:rPr>
          <w:rFonts w:ascii="Times New Roman" w:hAnsi="Times New Roman" w:cs="Times New Roman"/>
          <w:sz w:val="24"/>
          <w:szCs w:val="24"/>
        </w:rPr>
        <w:t>Anonymous</w:t>
      </w:r>
      <w:r w:rsidRPr="002A3ADD">
        <w:rPr>
          <w:rFonts w:ascii="Times New Roman" w:hAnsi="Times New Roman" w:cs="Times New Roman"/>
          <w:sz w:val="24"/>
          <w:szCs w:val="24"/>
        </w:rPr>
        <w:t xml:space="preserve"> 2017</w:t>
      </w:r>
      <w:r w:rsidR="00821DA0" w:rsidRPr="002A3ADD">
        <w:rPr>
          <w:rFonts w:ascii="Times New Roman" w:hAnsi="Times New Roman" w:cs="Times New Roman"/>
          <w:sz w:val="24"/>
          <w:szCs w:val="24"/>
        </w:rPr>
        <w:t>b</w:t>
      </w:r>
      <w:r w:rsidRPr="002A3ADD">
        <w:rPr>
          <w:rFonts w:ascii="Times New Roman" w:hAnsi="Times New Roman" w:cs="Times New Roman"/>
          <w:sz w:val="24"/>
          <w:szCs w:val="24"/>
        </w:rPr>
        <w:t>), a methodological approach to theorising (</w:t>
      </w:r>
      <w:proofErr w:type="spellStart"/>
      <w:r w:rsidRPr="002A3ADD">
        <w:rPr>
          <w:rFonts w:ascii="Times New Roman" w:hAnsi="Times New Roman" w:cs="Times New Roman"/>
          <w:sz w:val="24"/>
          <w:szCs w:val="24"/>
        </w:rPr>
        <w:t>Minich</w:t>
      </w:r>
      <w:proofErr w:type="spellEnd"/>
      <w:r w:rsidRPr="002A3ADD">
        <w:rPr>
          <w:rFonts w:ascii="Times New Roman" w:hAnsi="Times New Roman" w:cs="Times New Roman"/>
          <w:sz w:val="24"/>
          <w:szCs w:val="24"/>
        </w:rPr>
        <w:t xml:space="preserve"> 2016; Schalk 2017), and </w:t>
      </w:r>
      <w:r w:rsidR="00C43E71" w:rsidRPr="002A3ADD">
        <w:rPr>
          <w:rFonts w:ascii="Times New Roman" w:hAnsi="Times New Roman" w:cs="Times New Roman"/>
          <w:sz w:val="24"/>
          <w:szCs w:val="24"/>
        </w:rPr>
        <w:t xml:space="preserve">a </w:t>
      </w:r>
      <w:r w:rsidRPr="002A3ADD">
        <w:rPr>
          <w:rFonts w:ascii="Times New Roman" w:hAnsi="Times New Roman" w:cs="Times New Roman"/>
          <w:sz w:val="24"/>
          <w:szCs w:val="24"/>
        </w:rPr>
        <w:t>transformative field (Goodley 2013)</w:t>
      </w:r>
      <w:r w:rsidR="00401D21" w:rsidRPr="002A3ADD">
        <w:rPr>
          <w:rFonts w:ascii="Times New Roman" w:hAnsi="Times New Roman" w:cs="Times New Roman"/>
          <w:sz w:val="24"/>
          <w:szCs w:val="24"/>
        </w:rPr>
        <w:t xml:space="preserve">, </w:t>
      </w:r>
      <w:r w:rsidRPr="002A3ADD">
        <w:rPr>
          <w:rFonts w:ascii="Times New Roman" w:hAnsi="Times New Roman" w:cs="Times New Roman"/>
          <w:sz w:val="24"/>
          <w:szCs w:val="24"/>
        </w:rPr>
        <w:t xml:space="preserve">critical disability studies seeks to </w:t>
      </w:r>
      <w:r w:rsidR="00C43E71" w:rsidRPr="002A3ADD">
        <w:rPr>
          <w:rFonts w:ascii="Times New Roman" w:hAnsi="Times New Roman" w:cs="Times New Roman"/>
          <w:sz w:val="24"/>
          <w:szCs w:val="24"/>
        </w:rPr>
        <w:t>accomplish</w:t>
      </w:r>
      <w:r w:rsidRPr="002A3ADD">
        <w:rPr>
          <w:rFonts w:ascii="Times New Roman" w:hAnsi="Times New Roman" w:cs="Times New Roman"/>
          <w:sz w:val="24"/>
          <w:szCs w:val="24"/>
        </w:rPr>
        <w:t xml:space="preserve"> many things.  </w:t>
      </w:r>
      <w:r w:rsidR="00F33587" w:rsidRPr="002A3ADD">
        <w:rPr>
          <w:rFonts w:ascii="Times New Roman" w:hAnsi="Times New Roman" w:cs="Times New Roman"/>
          <w:sz w:val="24"/>
          <w:szCs w:val="24"/>
        </w:rPr>
        <w:t>Within the</w:t>
      </w:r>
      <w:r w:rsidRPr="002A3ADD">
        <w:rPr>
          <w:rFonts w:ascii="Times New Roman" w:hAnsi="Times New Roman" w:cs="Times New Roman"/>
          <w:sz w:val="24"/>
          <w:szCs w:val="24"/>
        </w:rPr>
        <w:t xml:space="preserve"> conventions of </w:t>
      </w:r>
      <w:r w:rsidR="00401D21" w:rsidRPr="002A3ADD">
        <w:rPr>
          <w:rFonts w:ascii="Times New Roman" w:hAnsi="Times New Roman" w:cs="Times New Roman"/>
          <w:sz w:val="24"/>
          <w:szCs w:val="24"/>
        </w:rPr>
        <w:t xml:space="preserve">a </w:t>
      </w:r>
      <w:r w:rsidRPr="002A3ADD">
        <w:rPr>
          <w:rFonts w:ascii="Times New Roman" w:hAnsi="Times New Roman" w:cs="Times New Roman"/>
          <w:sz w:val="24"/>
          <w:szCs w:val="24"/>
        </w:rPr>
        <w:t xml:space="preserve">critical disability studies </w:t>
      </w:r>
      <w:r w:rsidR="00EF4F36" w:rsidRPr="002A3ADD">
        <w:rPr>
          <w:rFonts w:ascii="Times New Roman" w:hAnsi="Times New Roman" w:cs="Times New Roman"/>
          <w:sz w:val="24"/>
          <w:szCs w:val="24"/>
        </w:rPr>
        <w:t xml:space="preserve">perspective </w:t>
      </w:r>
      <w:r w:rsidR="007421B3" w:rsidRPr="002A3ADD">
        <w:rPr>
          <w:rFonts w:ascii="Times New Roman" w:hAnsi="Times New Roman" w:cs="Times New Roman"/>
          <w:sz w:val="24"/>
          <w:szCs w:val="24"/>
        </w:rPr>
        <w:t xml:space="preserve">are </w:t>
      </w:r>
      <w:r w:rsidR="00F33587" w:rsidRPr="002A3ADD">
        <w:rPr>
          <w:rFonts w:ascii="Times New Roman" w:hAnsi="Times New Roman" w:cs="Times New Roman"/>
          <w:sz w:val="24"/>
          <w:szCs w:val="24"/>
        </w:rPr>
        <w:t>include</w:t>
      </w:r>
      <w:r w:rsidR="003271BD" w:rsidRPr="002A3ADD">
        <w:rPr>
          <w:rFonts w:ascii="Times New Roman" w:hAnsi="Times New Roman" w:cs="Times New Roman"/>
          <w:sz w:val="24"/>
          <w:szCs w:val="24"/>
        </w:rPr>
        <w:t>d</w:t>
      </w:r>
      <w:r w:rsidR="00F33587" w:rsidRPr="002A3ADD">
        <w:rPr>
          <w:rFonts w:ascii="Times New Roman" w:hAnsi="Times New Roman" w:cs="Times New Roman"/>
          <w:sz w:val="24"/>
          <w:szCs w:val="24"/>
        </w:rPr>
        <w:t xml:space="preserve"> the imperative of representing global north and global south voices, theorising through intersectionality, </w:t>
      </w:r>
      <w:r w:rsidR="00676115" w:rsidRPr="002A3ADD">
        <w:rPr>
          <w:rFonts w:ascii="Times New Roman" w:hAnsi="Times New Roman" w:cs="Times New Roman"/>
          <w:sz w:val="24"/>
          <w:szCs w:val="24"/>
        </w:rPr>
        <w:t xml:space="preserve">engaging with materialism, </w:t>
      </w:r>
      <w:r w:rsidR="00F33587" w:rsidRPr="002A3ADD">
        <w:rPr>
          <w:rFonts w:ascii="Times New Roman" w:hAnsi="Times New Roman" w:cs="Times New Roman"/>
          <w:sz w:val="24"/>
          <w:szCs w:val="24"/>
        </w:rPr>
        <w:t>and maintaining critical self-reflexivity (</w:t>
      </w:r>
      <w:r w:rsidR="00676115" w:rsidRPr="002A3ADD">
        <w:rPr>
          <w:rFonts w:ascii="Times New Roman" w:hAnsi="Times New Roman" w:cs="Times New Roman"/>
          <w:sz w:val="24"/>
          <w:szCs w:val="24"/>
        </w:rPr>
        <w:t>Anonymous 2017</w:t>
      </w:r>
      <w:r w:rsidR="00821DA0" w:rsidRPr="002A3ADD">
        <w:rPr>
          <w:rFonts w:ascii="Times New Roman" w:hAnsi="Times New Roman" w:cs="Times New Roman"/>
          <w:sz w:val="24"/>
          <w:szCs w:val="24"/>
        </w:rPr>
        <w:t>a</w:t>
      </w:r>
      <w:r w:rsidR="00676115" w:rsidRPr="002A3ADD">
        <w:rPr>
          <w:rFonts w:ascii="Times New Roman" w:hAnsi="Times New Roman" w:cs="Times New Roman"/>
          <w:sz w:val="24"/>
          <w:szCs w:val="24"/>
        </w:rPr>
        <w:t>; Goodley 2013</w:t>
      </w:r>
      <w:r w:rsidR="009F7AFC" w:rsidRPr="002A3ADD">
        <w:rPr>
          <w:rFonts w:ascii="Times New Roman" w:hAnsi="Times New Roman" w:cs="Times New Roman"/>
          <w:sz w:val="24"/>
          <w:szCs w:val="24"/>
        </w:rPr>
        <w:t>, 2016;</w:t>
      </w:r>
      <w:r w:rsidR="003B73A3" w:rsidRPr="002A3ADD">
        <w:rPr>
          <w:rFonts w:ascii="Times New Roman" w:hAnsi="Times New Roman" w:cs="Times New Roman"/>
          <w:sz w:val="24"/>
          <w:szCs w:val="24"/>
        </w:rPr>
        <w:t xml:space="preserve"> </w:t>
      </w:r>
      <w:proofErr w:type="spellStart"/>
      <w:r w:rsidR="007030CC" w:rsidRPr="002A3ADD">
        <w:rPr>
          <w:rFonts w:ascii="Times New Roman" w:hAnsi="Times New Roman" w:cs="Times New Roman"/>
          <w:sz w:val="24"/>
          <w:szCs w:val="24"/>
        </w:rPr>
        <w:t>Meekosha</w:t>
      </w:r>
      <w:proofErr w:type="spellEnd"/>
      <w:r w:rsidR="007030CC" w:rsidRPr="002A3ADD">
        <w:rPr>
          <w:rFonts w:ascii="Times New Roman" w:hAnsi="Times New Roman" w:cs="Times New Roman"/>
          <w:sz w:val="24"/>
          <w:szCs w:val="24"/>
        </w:rPr>
        <w:t xml:space="preserve"> and Shuttleworth 20</w:t>
      </w:r>
      <w:r w:rsidR="00DB63CB" w:rsidRPr="002A3ADD">
        <w:rPr>
          <w:rFonts w:ascii="Times New Roman" w:hAnsi="Times New Roman" w:cs="Times New Roman"/>
          <w:sz w:val="24"/>
          <w:szCs w:val="24"/>
        </w:rPr>
        <w:t>09</w:t>
      </w:r>
      <w:r w:rsidR="007030CC" w:rsidRPr="002A3ADD">
        <w:rPr>
          <w:rFonts w:ascii="Times New Roman" w:hAnsi="Times New Roman" w:cs="Times New Roman"/>
          <w:sz w:val="24"/>
          <w:szCs w:val="24"/>
        </w:rPr>
        <w:t xml:space="preserve">; </w:t>
      </w:r>
      <w:proofErr w:type="spellStart"/>
      <w:r w:rsidR="003B73A3" w:rsidRPr="002A3ADD">
        <w:rPr>
          <w:rFonts w:ascii="Times New Roman" w:hAnsi="Times New Roman" w:cs="Times New Roman"/>
          <w:sz w:val="24"/>
          <w:szCs w:val="24"/>
        </w:rPr>
        <w:t>Shildrick</w:t>
      </w:r>
      <w:proofErr w:type="spellEnd"/>
      <w:r w:rsidR="003B73A3" w:rsidRPr="002A3ADD">
        <w:rPr>
          <w:rFonts w:ascii="Times New Roman" w:hAnsi="Times New Roman" w:cs="Times New Roman"/>
          <w:sz w:val="24"/>
          <w:szCs w:val="24"/>
        </w:rPr>
        <w:t xml:space="preserve"> 2012</w:t>
      </w:r>
      <w:r w:rsidR="00F33587" w:rsidRPr="002A3ADD">
        <w:rPr>
          <w:rFonts w:ascii="Times New Roman" w:hAnsi="Times New Roman" w:cs="Times New Roman"/>
          <w:sz w:val="24"/>
          <w:szCs w:val="24"/>
        </w:rPr>
        <w:t xml:space="preserve">). Critical disability studies also </w:t>
      </w:r>
      <w:proofErr w:type="gramStart"/>
      <w:r w:rsidR="00F33587" w:rsidRPr="002A3ADD">
        <w:rPr>
          <w:rFonts w:ascii="Times New Roman" w:hAnsi="Times New Roman" w:cs="Times New Roman"/>
          <w:sz w:val="24"/>
          <w:szCs w:val="24"/>
        </w:rPr>
        <w:t>seeks</w:t>
      </w:r>
      <w:proofErr w:type="gramEnd"/>
      <w:r w:rsidR="00F33587" w:rsidRPr="002A3ADD">
        <w:rPr>
          <w:rFonts w:ascii="Times New Roman" w:hAnsi="Times New Roman" w:cs="Times New Roman"/>
          <w:sz w:val="24"/>
          <w:szCs w:val="24"/>
        </w:rPr>
        <w:t xml:space="preserve"> to engage successful</w:t>
      </w:r>
      <w:r w:rsidR="00166411" w:rsidRPr="002A3ADD">
        <w:rPr>
          <w:rFonts w:ascii="Times New Roman" w:hAnsi="Times New Roman" w:cs="Times New Roman"/>
          <w:sz w:val="24"/>
          <w:szCs w:val="24"/>
        </w:rPr>
        <w:t>ly</w:t>
      </w:r>
      <w:r w:rsidR="00F33587" w:rsidRPr="002A3ADD">
        <w:rPr>
          <w:rFonts w:ascii="Times New Roman" w:hAnsi="Times New Roman" w:cs="Times New Roman"/>
          <w:sz w:val="24"/>
          <w:szCs w:val="24"/>
        </w:rPr>
        <w:t xml:space="preserve"> with material b</w:t>
      </w:r>
      <w:r w:rsidR="00772107" w:rsidRPr="002A3ADD">
        <w:rPr>
          <w:rFonts w:ascii="Times New Roman" w:hAnsi="Times New Roman" w:cs="Times New Roman"/>
          <w:sz w:val="24"/>
          <w:szCs w:val="24"/>
        </w:rPr>
        <w:t>o</w:t>
      </w:r>
      <w:r w:rsidR="00F33587" w:rsidRPr="002A3ADD">
        <w:rPr>
          <w:rFonts w:ascii="Times New Roman" w:hAnsi="Times New Roman" w:cs="Times New Roman"/>
          <w:sz w:val="24"/>
          <w:szCs w:val="24"/>
        </w:rPr>
        <w:t xml:space="preserve">dies without </w:t>
      </w:r>
      <w:r w:rsidR="000B5A42" w:rsidRPr="002A3ADD">
        <w:rPr>
          <w:rFonts w:ascii="Times New Roman" w:hAnsi="Times New Roman" w:cs="Times New Roman"/>
          <w:sz w:val="24"/>
          <w:szCs w:val="24"/>
        </w:rPr>
        <w:t>rehearsing or reiterating</w:t>
      </w:r>
      <w:r w:rsidR="00F33587" w:rsidRPr="002A3ADD">
        <w:rPr>
          <w:rFonts w:ascii="Times New Roman" w:hAnsi="Times New Roman" w:cs="Times New Roman"/>
          <w:sz w:val="24"/>
          <w:szCs w:val="24"/>
        </w:rPr>
        <w:t xml:space="preserve"> biologically essentialist </w:t>
      </w:r>
      <w:r w:rsidR="00474795" w:rsidRPr="002A3ADD">
        <w:rPr>
          <w:rFonts w:ascii="Times New Roman" w:hAnsi="Times New Roman" w:cs="Times New Roman"/>
          <w:sz w:val="24"/>
          <w:szCs w:val="24"/>
        </w:rPr>
        <w:t>renditions of</w:t>
      </w:r>
      <w:r w:rsidR="00F33587" w:rsidRPr="002A3ADD">
        <w:rPr>
          <w:rFonts w:ascii="Times New Roman" w:hAnsi="Times New Roman" w:cs="Times New Roman"/>
          <w:sz w:val="24"/>
          <w:szCs w:val="24"/>
        </w:rPr>
        <w:t xml:space="preserve"> dis</w:t>
      </w:r>
      <w:r w:rsidR="00BC3F71" w:rsidRPr="002A3ADD">
        <w:rPr>
          <w:rFonts w:ascii="Times New Roman" w:hAnsi="Times New Roman" w:cs="Times New Roman"/>
          <w:sz w:val="24"/>
          <w:szCs w:val="24"/>
        </w:rPr>
        <w:t>/</w:t>
      </w:r>
      <w:r w:rsidR="00F33587" w:rsidRPr="002A3ADD">
        <w:rPr>
          <w:rFonts w:ascii="Times New Roman" w:hAnsi="Times New Roman" w:cs="Times New Roman"/>
          <w:sz w:val="24"/>
          <w:szCs w:val="24"/>
        </w:rPr>
        <w:t>ability (</w:t>
      </w:r>
      <w:r w:rsidR="00821DA0" w:rsidRPr="002A3ADD">
        <w:rPr>
          <w:rFonts w:ascii="Times New Roman" w:hAnsi="Times New Roman" w:cs="Times New Roman"/>
          <w:sz w:val="24"/>
          <w:szCs w:val="24"/>
        </w:rPr>
        <w:t>Anonymous</w:t>
      </w:r>
      <w:r w:rsidR="00DB63CB" w:rsidRPr="002A3ADD">
        <w:rPr>
          <w:rFonts w:ascii="Times New Roman" w:hAnsi="Times New Roman" w:cs="Times New Roman"/>
          <w:sz w:val="24"/>
          <w:szCs w:val="24"/>
        </w:rPr>
        <w:t xml:space="preserve"> 2017</w:t>
      </w:r>
      <w:r w:rsidR="00821DA0" w:rsidRPr="002A3ADD">
        <w:rPr>
          <w:rFonts w:ascii="Times New Roman" w:hAnsi="Times New Roman" w:cs="Times New Roman"/>
          <w:sz w:val="24"/>
          <w:szCs w:val="24"/>
        </w:rPr>
        <w:t>b</w:t>
      </w:r>
      <w:r w:rsidR="00DB63CB" w:rsidRPr="002A3ADD">
        <w:rPr>
          <w:rFonts w:ascii="Times New Roman" w:hAnsi="Times New Roman" w:cs="Times New Roman"/>
          <w:sz w:val="24"/>
          <w:szCs w:val="24"/>
        </w:rPr>
        <w:t>; Goodley</w:t>
      </w:r>
      <w:r w:rsidR="00772107" w:rsidRPr="002A3ADD">
        <w:rPr>
          <w:rFonts w:ascii="Times New Roman" w:hAnsi="Times New Roman" w:cs="Times New Roman"/>
          <w:sz w:val="24"/>
          <w:szCs w:val="24"/>
        </w:rPr>
        <w:t xml:space="preserve"> </w:t>
      </w:r>
      <w:r w:rsidR="00DB63CB" w:rsidRPr="002A3ADD">
        <w:rPr>
          <w:rFonts w:ascii="Times New Roman" w:hAnsi="Times New Roman" w:cs="Times New Roman"/>
          <w:sz w:val="24"/>
          <w:szCs w:val="24"/>
        </w:rPr>
        <w:t>2013, 2016</w:t>
      </w:r>
      <w:r w:rsidR="00F33587" w:rsidRPr="002A3ADD">
        <w:rPr>
          <w:rFonts w:ascii="Times New Roman" w:hAnsi="Times New Roman" w:cs="Times New Roman"/>
          <w:sz w:val="24"/>
          <w:szCs w:val="24"/>
        </w:rPr>
        <w:t xml:space="preserve">). Moreover, it concerns itself with varied iterations of self and other, in which disabled people are pitched against an idealised able-bodied </w:t>
      </w:r>
      <w:r w:rsidR="00290E9C" w:rsidRPr="002A3ADD">
        <w:rPr>
          <w:rFonts w:ascii="Times New Roman" w:hAnsi="Times New Roman" w:cs="Times New Roman"/>
          <w:sz w:val="24"/>
          <w:szCs w:val="24"/>
        </w:rPr>
        <w:t>‘o</w:t>
      </w:r>
      <w:r w:rsidR="00F33587" w:rsidRPr="002A3ADD">
        <w:rPr>
          <w:rFonts w:ascii="Times New Roman" w:hAnsi="Times New Roman" w:cs="Times New Roman"/>
          <w:sz w:val="24"/>
          <w:szCs w:val="24"/>
        </w:rPr>
        <w:t>ther</w:t>
      </w:r>
      <w:r w:rsidR="00290E9C" w:rsidRPr="002A3ADD">
        <w:rPr>
          <w:rFonts w:ascii="Times New Roman" w:hAnsi="Times New Roman" w:cs="Times New Roman"/>
          <w:sz w:val="24"/>
          <w:szCs w:val="24"/>
        </w:rPr>
        <w:t>’</w:t>
      </w:r>
      <w:r w:rsidR="008C3C83" w:rsidRPr="002A3ADD">
        <w:rPr>
          <w:rFonts w:ascii="Times New Roman" w:hAnsi="Times New Roman" w:cs="Times New Roman"/>
          <w:sz w:val="24"/>
          <w:szCs w:val="24"/>
        </w:rPr>
        <w:t xml:space="preserve"> (</w:t>
      </w:r>
      <w:r w:rsidR="00DB63CB" w:rsidRPr="002A3ADD">
        <w:rPr>
          <w:rFonts w:ascii="Times New Roman" w:hAnsi="Times New Roman" w:cs="Times New Roman"/>
          <w:sz w:val="24"/>
          <w:szCs w:val="24"/>
        </w:rPr>
        <w:t>Campbell 2009; Goodley 2013</w:t>
      </w:r>
      <w:r w:rsidR="008C3C83" w:rsidRPr="002A3ADD">
        <w:rPr>
          <w:rFonts w:ascii="Times New Roman" w:hAnsi="Times New Roman" w:cs="Times New Roman"/>
          <w:sz w:val="24"/>
          <w:szCs w:val="24"/>
        </w:rPr>
        <w:t>). The interface, gradients and overlap between dis</w:t>
      </w:r>
      <w:r w:rsidR="00BC3F71" w:rsidRPr="002A3ADD">
        <w:rPr>
          <w:rFonts w:ascii="Times New Roman" w:hAnsi="Times New Roman" w:cs="Times New Roman"/>
          <w:sz w:val="24"/>
          <w:szCs w:val="24"/>
        </w:rPr>
        <w:t>/</w:t>
      </w:r>
      <w:r w:rsidR="008C3C83" w:rsidRPr="002A3ADD">
        <w:rPr>
          <w:rFonts w:ascii="Times New Roman" w:hAnsi="Times New Roman" w:cs="Times New Roman"/>
          <w:sz w:val="24"/>
          <w:szCs w:val="24"/>
        </w:rPr>
        <w:t>ability and able-</w:t>
      </w:r>
      <w:proofErr w:type="spellStart"/>
      <w:r w:rsidR="008C3C83" w:rsidRPr="002A3ADD">
        <w:rPr>
          <w:rFonts w:ascii="Times New Roman" w:hAnsi="Times New Roman" w:cs="Times New Roman"/>
          <w:sz w:val="24"/>
          <w:szCs w:val="24"/>
        </w:rPr>
        <w:t>bodiedness</w:t>
      </w:r>
      <w:proofErr w:type="spellEnd"/>
      <w:r w:rsidR="008C3C83" w:rsidRPr="002A3ADD">
        <w:rPr>
          <w:rFonts w:ascii="Times New Roman" w:hAnsi="Times New Roman" w:cs="Times New Roman"/>
          <w:sz w:val="24"/>
          <w:szCs w:val="24"/>
        </w:rPr>
        <w:t xml:space="preserve"> are therefore of </w:t>
      </w:r>
      <w:r w:rsidR="00A05DE1" w:rsidRPr="002A3ADD">
        <w:rPr>
          <w:rFonts w:ascii="Times New Roman" w:hAnsi="Times New Roman" w:cs="Times New Roman"/>
          <w:sz w:val="24"/>
          <w:szCs w:val="24"/>
        </w:rPr>
        <w:t xml:space="preserve">enduring </w:t>
      </w:r>
      <w:r w:rsidR="008C3C83" w:rsidRPr="002A3ADD">
        <w:rPr>
          <w:rFonts w:ascii="Times New Roman" w:hAnsi="Times New Roman" w:cs="Times New Roman"/>
          <w:sz w:val="24"/>
          <w:szCs w:val="24"/>
        </w:rPr>
        <w:t>concern</w:t>
      </w:r>
      <w:r w:rsidR="00F576D3" w:rsidRPr="002A3ADD">
        <w:rPr>
          <w:rFonts w:ascii="Times New Roman" w:hAnsi="Times New Roman" w:cs="Times New Roman"/>
          <w:sz w:val="24"/>
          <w:szCs w:val="24"/>
        </w:rPr>
        <w:t xml:space="preserve"> in critical disability studies</w:t>
      </w:r>
      <w:r w:rsidR="008C3C83" w:rsidRPr="002A3ADD">
        <w:rPr>
          <w:rFonts w:ascii="Times New Roman" w:hAnsi="Times New Roman" w:cs="Times New Roman"/>
          <w:sz w:val="24"/>
          <w:szCs w:val="24"/>
        </w:rPr>
        <w:t xml:space="preserve"> (</w:t>
      </w:r>
      <w:r w:rsidR="00DB63CB" w:rsidRPr="002A3ADD">
        <w:rPr>
          <w:rFonts w:ascii="Times New Roman" w:hAnsi="Times New Roman" w:cs="Times New Roman"/>
          <w:sz w:val="24"/>
          <w:szCs w:val="24"/>
        </w:rPr>
        <w:t>Goodley 2013, 2016</w:t>
      </w:r>
      <w:r w:rsidR="008C3C83" w:rsidRPr="002A3ADD">
        <w:rPr>
          <w:rFonts w:ascii="Times New Roman" w:hAnsi="Times New Roman" w:cs="Times New Roman"/>
          <w:sz w:val="24"/>
          <w:szCs w:val="24"/>
        </w:rPr>
        <w:t>).</w:t>
      </w:r>
    </w:p>
    <w:p w:rsidR="00D60880" w:rsidRPr="002A3ADD" w:rsidRDefault="00A05DE1" w:rsidP="00075C65">
      <w:pPr>
        <w:spacing w:after="0" w:line="480" w:lineRule="auto"/>
        <w:jc w:val="both"/>
        <w:rPr>
          <w:rFonts w:ascii="Times New Roman" w:hAnsi="Times New Roman" w:cs="Times New Roman"/>
          <w:sz w:val="24"/>
          <w:szCs w:val="24"/>
        </w:rPr>
      </w:pPr>
      <w:r w:rsidRPr="002A3ADD">
        <w:rPr>
          <w:rFonts w:ascii="Times New Roman" w:hAnsi="Times New Roman" w:cs="Times New Roman"/>
          <w:sz w:val="24"/>
          <w:szCs w:val="24"/>
        </w:rPr>
        <w:tab/>
      </w:r>
      <w:r w:rsidR="00CF3E9C" w:rsidRPr="002A3ADD">
        <w:rPr>
          <w:rFonts w:ascii="Times New Roman" w:hAnsi="Times New Roman" w:cs="Times New Roman"/>
          <w:sz w:val="24"/>
          <w:szCs w:val="24"/>
        </w:rPr>
        <w:t>Within this, t</w:t>
      </w:r>
      <w:r w:rsidR="0081445F" w:rsidRPr="002A3ADD">
        <w:rPr>
          <w:rFonts w:ascii="Times New Roman" w:hAnsi="Times New Roman" w:cs="Times New Roman"/>
          <w:sz w:val="24"/>
          <w:szCs w:val="24"/>
        </w:rPr>
        <w:t xml:space="preserve">he present analysis targets one </w:t>
      </w:r>
      <w:proofErr w:type="gramStart"/>
      <w:r w:rsidR="00B27E34" w:rsidRPr="002A3ADD">
        <w:rPr>
          <w:rFonts w:ascii="Times New Roman" w:hAnsi="Times New Roman" w:cs="Times New Roman"/>
          <w:sz w:val="24"/>
          <w:szCs w:val="24"/>
        </w:rPr>
        <w:t xml:space="preserve">particular </w:t>
      </w:r>
      <w:r w:rsidR="0081445F" w:rsidRPr="002A3ADD">
        <w:rPr>
          <w:rFonts w:ascii="Times New Roman" w:hAnsi="Times New Roman" w:cs="Times New Roman"/>
          <w:sz w:val="24"/>
          <w:szCs w:val="24"/>
        </w:rPr>
        <w:t>area</w:t>
      </w:r>
      <w:proofErr w:type="gramEnd"/>
      <w:r w:rsidR="0081445F" w:rsidRPr="002A3ADD">
        <w:rPr>
          <w:rFonts w:ascii="Times New Roman" w:hAnsi="Times New Roman" w:cs="Times New Roman"/>
          <w:sz w:val="24"/>
          <w:szCs w:val="24"/>
        </w:rPr>
        <w:t xml:space="preserve"> </w:t>
      </w:r>
      <w:r w:rsidR="004B33CD" w:rsidRPr="002A3ADD">
        <w:rPr>
          <w:rFonts w:ascii="Times New Roman" w:hAnsi="Times New Roman" w:cs="Times New Roman"/>
          <w:sz w:val="24"/>
          <w:szCs w:val="24"/>
        </w:rPr>
        <w:t xml:space="preserve">of scholarship </w:t>
      </w:r>
      <w:r w:rsidR="00CF3E9C" w:rsidRPr="002A3ADD">
        <w:rPr>
          <w:rFonts w:ascii="Times New Roman" w:hAnsi="Times New Roman" w:cs="Times New Roman"/>
          <w:sz w:val="24"/>
          <w:szCs w:val="24"/>
        </w:rPr>
        <w:t>i</w:t>
      </w:r>
      <w:r w:rsidR="00957F03" w:rsidRPr="002A3ADD">
        <w:rPr>
          <w:rFonts w:ascii="Times New Roman" w:hAnsi="Times New Roman" w:cs="Times New Roman"/>
          <w:sz w:val="24"/>
          <w:szCs w:val="24"/>
        </w:rPr>
        <w:t xml:space="preserve">n critical disability studies </w:t>
      </w:r>
      <w:r w:rsidR="00944B6E" w:rsidRPr="002A3ADD">
        <w:rPr>
          <w:rFonts w:ascii="Times New Roman" w:hAnsi="Times New Roman" w:cs="Times New Roman"/>
          <w:sz w:val="24"/>
          <w:szCs w:val="24"/>
        </w:rPr>
        <w:t xml:space="preserve">identified as </w:t>
      </w:r>
      <w:r w:rsidR="004B33CD" w:rsidRPr="002A3ADD">
        <w:rPr>
          <w:rFonts w:ascii="Times New Roman" w:hAnsi="Times New Roman" w:cs="Times New Roman"/>
          <w:sz w:val="24"/>
          <w:szCs w:val="24"/>
        </w:rPr>
        <w:t xml:space="preserve">‘bodies that matter’ by Goodley (2013). </w:t>
      </w:r>
      <w:r w:rsidR="00C4154C" w:rsidRPr="002A3ADD">
        <w:rPr>
          <w:rFonts w:ascii="Times New Roman" w:hAnsi="Times New Roman" w:cs="Times New Roman"/>
          <w:sz w:val="24"/>
          <w:szCs w:val="24"/>
        </w:rPr>
        <w:t xml:space="preserve">Surely </w:t>
      </w:r>
      <w:r w:rsidR="00B315BA" w:rsidRPr="002A3ADD">
        <w:rPr>
          <w:rFonts w:ascii="Times New Roman" w:hAnsi="Times New Roman" w:cs="Times New Roman"/>
          <w:sz w:val="24"/>
          <w:szCs w:val="24"/>
        </w:rPr>
        <w:t>there is a better way</w:t>
      </w:r>
      <w:r w:rsidR="00CF3E9C" w:rsidRPr="002A3ADD">
        <w:rPr>
          <w:rFonts w:ascii="Times New Roman" w:hAnsi="Times New Roman" w:cs="Times New Roman"/>
          <w:sz w:val="24"/>
          <w:szCs w:val="24"/>
        </w:rPr>
        <w:t xml:space="preserve"> to conceptualise the body</w:t>
      </w:r>
      <w:r w:rsidR="00B315BA" w:rsidRPr="002A3ADD">
        <w:rPr>
          <w:rFonts w:ascii="Times New Roman" w:hAnsi="Times New Roman" w:cs="Times New Roman"/>
          <w:sz w:val="24"/>
          <w:szCs w:val="24"/>
        </w:rPr>
        <w:t>, critical disability studies</w:t>
      </w:r>
      <w:r w:rsidR="00E113EC" w:rsidRPr="002A3ADD">
        <w:rPr>
          <w:rFonts w:ascii="Times New Roman" w:hAnsi="Times New Roman" w:cs="Times New Roman"/>
          <w:sz w:val="24"/>
          <w:szCs w:val="24"/>
        </w:rPr>
        <w:t xml:space="preserve">’ </w:t>
      </w:r>
      <w:r w:rsidR="009D1AEA" w:rsidRPr="002A3ADD">
        <w:rPr>
          <w:rFonts w:ascii="Times New Roman" w:hAnsi="Times New Roman" w:cs="Times New Roman"/>
          <w:sz w:val="24"/>
          <w:szCs w:val="24"/>
        </w:rPr>
        <w:t xml:space="preserve">continually </w:t>
      </w:r>
      <w:r w:rsidR="00B27E34" w:rsidRPr="002A3ADD">
        <w:rPr>
          <w:rFonts w:ascii="Times New Roman" w:hAnsi="Times New Roman" w:cs="Times New Roman"/>
          <w:sz w:val="24"/>
          <w:szCs w:val="24"/>
        </w:rPr>
        <w:t>probes</w:t>
      </w:r>
      <w:r w:rsidR="00F576D3" w:rsidRPr="002A3ADD">
        <w:rPr>
          <w:rFonts w:ascii="Times New Roman" w:hAnsi="Times New Roman" w:cs="Times New Roman"/>
          <w:sz w:val="24"/>
          <w:szCs w:val="24"/>
        </w:rPr>
        <w:t>,</w:t>
      </w:r>
      <w:r w:rsidR="00B315BA" w:rsidRPr="002A3ADD">
        <w:rPr>
          <w:rFonts w:ascii="Times New Roman" w:hAnsi="Times New Roman" w:cs="Times New Roman"/>
          <w:sz w:val="24"/>
          <w:szCs w:val="24"/>
        </w:rPr>
        <w:t xml:space="preserve"> than traditional medicalised approaches that situate dis</w:t>
      </w:r>
      <w:r w:rsidR="00BC3F71" w:rsidRPr="002A3ADD">
        <w:rPr>
          <w:rFonts w:ascii="Times New Roman" w:hAnsi="Times New Roman" w:cs="Times New Roman"/>
          <w:sz w:val="24"/>
          <w:szCs w:val="24"/>
        </w:rPr>
        <w:t>/</w:t>
      </w:r>
      <w:r w:rsidR="00B315BA" w:rsidRPr="002A3ADD">
        <w:rPr>
          <w:rFonts w:ascii="Times New Roman" w:hAnsi="Times New Roman" w:cs="Times New Roman"/>
          <w:sz w:val="24"/>
          <w:szCs w:val="24"/>
        </w:rPr>
        <w:t>ability at the individual level of the person</w:t>
      </w:r>
      <w:r w:rsidR="00B53C3D" w:rsidRPr="002A3ADD">
        <w:rPr>
          <w:rFonts w:ascii="Times New Roman" w:hAnsi="Times New Roman" w:cs="Times New Roman"/>
          <w:sz w:val="24"/>
          <w:szCs w:val="24"/>
        </w:rPr>
        <w:t>?</w:t>
      </w:r>
      <w:r w:rsidR="00B315BA" w:rsidRPr="002A3ADD">
        <w:rPr>
          <w:rFonts w:ascii="Times New Roman" w:hAnsi="Times New Roman" w:cs="Times New Roman"/>
          <w:sz w:val="24"/>
          <w:szCs w:val="24"/>
        </w:rPr>
        <w:t xml:space="preserve"> </w:t>
      </w:r>
      <w:r w:rsidR="00B53C3D" w:rsidRPr="002A3ADD">
        <w:rPr>
          <w:rFonts w:ascii="Times New Roman" w:hAnsi="Times New Roman" w:cs="Times New Roman"/>
          <w:sz w:val="24"/>
          <w:szCs w:val="24"/>
        </w:rPr>
        <w:lastRenderedPageBreak/>
        <w:t>Specifically, these approaches f</w:t>
      </w:r>
      <w:r w:rsidR="00B315BA" w:rsidRPr="002A3ADD">
        <w:rPr>
          <w:rFonts w:ascii="Times New Roman" w:hAnsi="Times New Roman" w:cs="Times New Roman"/>
          <w:sz w:val="24"/>
          <w:szCs w:val="24"/>
        </w:rPr>
        <w:t>rame dis</w:t>
      </w:r>
      <w:r w:rsidR="00BC3F71" w:rsidRPr="002A3ADD">
        <w:rPr>
          <w:rFonts w:ascii="Times New Roman" w:hAnsi="Times New Roman" w:cs="Times New Roman"/>
          <w:sz w:val="24"/>
          <w:szCs w:val="24"/>
        </w:rPr>
        <w:t>/</w:t>
      </w:r>
      <w:r w:rsidR="00B315BA" w:rsidRPr="002A3ADD">
        <w:rPr>
          <w:rFonts w:ascii="Times New Roman" w:hAnsi="Times New Roman" w:cs="Times New Roman"/>
          <w:sz w:val="24"/>
          <w:szCs w:val="24"/>
        </w:rPr>
        <w:t>ability as</w:t>
      </w:r>
      <w:r w:rsidR="008E12C1" w:rsidRPr="002A3ADD">
        <w:rPr>
          <w:rFonts w:ascii="Times New Roman" w:hAnsi="Times New Roman" w:cs="Times New Roman"/>
          <w:sz w:val="24"/>
          <w:szCs w:val="24"/>
        </w:rPr>
        <w:t xml:space="preserve"> a</w:t>
      </w:r>
      <w:r w:rsidR="00B315BA" w:rsidRPr="002A3ADD">
        <w:rPr>
          <w:rFonts w:ascii="Times New Roman" w:hAnsi="Times New Roman" w:cs="Times New Roman"/>
          <w:sz w:val="24"/>
          <w:szCs w:val="24"/>
        </w:rPr>
        <w:t xml:space="preserve"> “personal tragedy, biological deficiency and psychical trauma”</w:t>
      </w:r>
      <w:r w:rsidR="008E61FC" w:rsidRPr="002A3ADD">
        <w:rPr>
          <w:rFonts w:ascii="Times New Roman" w:hAnsi="Times New Roman" w:cs="Times New Roman"/>
          <w:sz w:val="24"/>
          <w:szCs w:val="24"/>
        </w:rPr>
        <w:t xml:space="preserve"> (Goodley 2013, </w:t>
      </w:r>
      <w:r w:rsidR="00E25C14" w:rsidRPr="002A3ADD">
        <w:rPr>
          <w:rFonts w:ascii="Times New Roman" w:hAnsi="Times New Roman" w:cs="Times New Roman"/>
          <w:sz w:val="24"/>
          <w:szCs w:val="24"/>
        </w:rPr>
        <w:t>634</w:t>
      </w:r>
      <w:r w:rsidR="008E61FC" w:rsidRPr="002A3ADD">
        <w:rPr>
          <w:rFonts w:ascii="Times New Roman" w:hAnsi="Times New Roman" w:cs="Times New Roman"/>
          <w:sz w:val="24"/>
          <w:szCs w:val="24"/>
        </w:rPr>
        <w:t>)</w:t>
      </w:r>
      <w:r w:rsidR="00E113EC" w:rsidRPr="002A3ADD">
        <w:rPr>
          <w:rFonts w:ascii="Times New Roman" w:hAnsi="Times New Roman" w:cs="Times New Roman"/>
          <w:sz w:val="24"/>
          <w:szCs w:val="24"/>
        </w:rPr>
        <w:t xml:space="preserve">. </w:t>
      </w:r>
      <w:r w:rsidR="008E61FC" w:rsidRPr="002A3ADD">
        <w:rPr>
          <w:rFonts w:ascii="Times New Roman" w:hAnsi="Times New Roman" w:cs="Times New Roman"/>
          <w:sz w:val="24"/>
          <w:szCs w:val="24"/>
        </w:rPr>
        <w:t>Through sophisticated analyses of the lingual, relational, discursive and social</w:t>
      </w:r>
      <w:r w:rsidR="00E113EC" w:rsidRPr="002A3ADD">
        <w:rPr>
          <w:rFonts w:ascii="Times New Roman" w:hAnsi="Times New Roman" w:cs="Times New Roman"/>
          <w:sz w:val="24"/>
          <w:szCs w:val="24"/>
        </w:rPr>
        <w:t xml:space="preserve"> </w:t>
      </w:r>
      <w:r w:rsidR="008E61FC" w:rsidRPr="002A3ADD">
        <w:rPr>
          <w:rFonts w:ascii="Times New Roman" w:hAnsi="Times New Roman" w:cs="Times New Roman"/>
          <w:sz w:val="24"/>
          <w:szCs w:val="24"/>
        </w:rPr>
        <w:t xml:space="preserve">determinants of disablement, critical disability studies </w:t>
      </w:r>
      <w:r w:rsidR="00F576D3" w:rsidRPr="002A3ADD">
        <w:rPr>
          <w:rFonts w:ascii="Times New Roman" w:hAnsi="Times New Roman" w:cs="Times New Roman"/>
          <w:sz w:val="24"/>
          <w:szCs w:val="24"/>
        </w:rPr>
        <w:t>evidences</w:t>
      </w:r>
      <w:r w:rsidR="007731F0" w:rsidRPr="002A3ADD">
        <w:rPr>
          <w:rFonts w:ascii="Times New Roman" w:hAnsi="Times New Roman" w:cs="Times New Roman"/>
          <w:sz w:val="24"/>
          <w:szCs w:val="24"/>
        </w:rPr>
        <w:t xml:space="preserve"> that</w:t>
      </w:r>
      <w:r w:rsidR="008E61FC" w:rsidRPr="002A3ADD">
        <w:rPr>
          <w:rFonts w:ascii="Times New Roman" w:hAnsi="Times New Roman" w:cs="Times New Roman"/>
          <w:sz w:val="24"/>
          <w:szCs w:val="24"/>
        </w:rPr>
        <w:t xml:space="preserve"> </w:t>
      </w:r>
      <w:r w:rsidR="00E113EC" w:rsidRPr="002A3ADD">
        <w:rPr>
          <w:rFonts w:ascii="Times New Roman" w:hAnsi="Times New Roman" w:cs="Times New Roman"/>
          <w:sz w:val="24"/>
          <w:szCs w:val="24"/>
        </w:rPr>
        <w:t xml:space="preserve">surely there is. </w:t>
      </w:r>
      <w:r w:rsidR="00604C6E" w:rsidRPr="002A3ADD">
        <w:rPr>
          <w:rFonts w:ascii="Times New Roman" w:hAnsi="Times New Roman" w:cs="Times New Roman"/>
          <w:sz w:val="24"/>
          <w:szCs w:val="24"/>
        </w:rPr>
        <w:t xml:space="preserve">As Judith Butler </w:t>
      </w:r>
      <w:r w:rsidR="003332CB" w:rsidRPr="002A3ADD">
        <w:rPr>
          <w:rFonts w:ascii="Times New Roman" w:hAnsi="Times New Roman" w:cs="Times New Roman"/>
          <w:sz w:val="24"/>
          <w:szCs w:val="24"/>
        </w:rPr>
        <w:t>reflects</w:t>
      </w:r>
      <w:r w:rsidR="00604C6E" w:rsidRPr="002A3ADD">
        <w:rPr>
          <w:rFonts w:ascii="Times New Roman" w:hAnsi="Times New Roman" w:cs="Times New Roman"/>
          <w:sz w:val="24"/>
          <w:szCs w:val="24"/>
        </w:rPr>
        <w:t xml:space="preserve">, within one of the most </w:t>
      </w:r>
      <w:r w:rsidR="003332CB" w:rsidRPr="002A3ADD">
        <w:rPr>
          <w:rFonts w:ascii="Times New Roman" w:hAnsi="Times New Roman" w:cs="Times New Roman"/>
          <w:sz w:val="24"/>
          <w:szCs w:val="24"/>
        </w:rPr>
        <w:t>sophisticated</w:t>
      </w:r>
      <w:r w:rsidR="00604C6E" w:rsidRPr="002A3ADD">
        <w:rPr>
          <w:rFonts w:ascii="Times New Roman" w:hAnsi="Times New Roman" w:cs="Times New Roman"/>
          <w:sz w:val="24"/>
          <w:szCs w:val="24"/>
        </w:rPr>
        <w:t xml:space="preserve"> post-modern and abstract analyses of the material body “perhaps I really thought that words alone had the power to craft bodies from their own linguistic substance?” (Butler 2014, x). </w:t>
      </w:r>
      <w:r w:rsidR="00213DD2" w:rsidRPr="002A3ADD">
        <w:rPr>
          <w:rFonts w:ascii="Times New Roman" w:hAnsi="Times New Roman" w:cs="Times New Roman"/>
          <w:sz w:val="24"/>
          <w:szCs w:val="24"/>
        </w:rPr>
        <w:t xml:space="preserve">Yet, one of the strongest advocates </w:t>
      </w:r>
      <w:r w:rsidR="00BF2810" w:rsidRPr="002A3ADD">
        <w:rPr>
          <w:rFonts w:ascii="Times New Roman" w:hAnsi="Times New Roman" w:cs="Times New Roman"/>
          <w:sz w:val="24"/>
          <w:szCs w:val="24"/>
        </w:rPr>
        <w:t>for the need to appropriately engage with impairment, and not render the body entirely abstract</w:t>
      </w:r>
      <w:r w:rsidR="00420911" w:rsidRPr="002A3ADD">
        <w:rPr>
          <w:rFonts w:ascii="Times New Roman" w:hAnsi="Times New Roman" w:cs="Times New Roman"/>
          <w:sz w:val="24"/>
          <w:szCs w:val="24"/>
        </w:rPr>
        <w:t xml:space="preserve"> or discursive</w:t>
      </w:r>
      <w:r w:rsidR="00BF2810" w:rsidRPr="002A3ADD">
        <w:rPr>
          <w:rFonts w:ascii="Times New Roman" w:hAnsi="Times New Roman" w:cs="Times New Roman"/>
          <w:sz w:val="24"/>
          <w:szCs w:val="24"/>
        </w:rPr>
        <w:t xml:space="preserve">, is </w:t>
      </w:r>
      <w:r w:rsidR="003332CB" w:rsidRPr="002A3ADD">
        <w:rPr>
          <w:rFonts w:ascii="Times New Roman" w:hAnsi="Times New Roman" w:cs="Times New Roman"/>
          <w:sz w:val="24"/>
          <w:szCs w:val="24"/>
        </w:rPr>
        <w:t xml:space="preserve">Tom </w:t>
      </w:r>
      <w:r w:rsidR="00BF2810" w:rsidRPr="002A3ADD">
        <w:rPr>
          <w:rFonts w:ascii="Times New Roman" w:hAnsi="Times New Roman" w:cs="Times New Roman"/>
          <w:sz w:val="24"/>
          <w:szCs w:val="24"/>
        </w:rPr>
        <w:t>Shakespeare (</w:t>
      </w:r>
      <w:r w:rsidR="00454728" w:rsidRPr="002A3ADD">
        <w:rPr>
          <w:rFonts w:ascii="Times New Roman" w:hAnsi="Times New Roman" w:cs="Times New Roman"/>
          <w:sz w:val="24"/>
          <w:szCs w:val="24"/>
        </w:rPr>
        <w:t>2</w:t>
      </w:r>
      <w:r w:rsidR="00BF2810" w:rsidRPr="002A3ADD">
        <w:rPr>
          <w:rFonts w:ascii="Times New Roman" w:hAnsi="Times New Roman" w:cs="Times New Roman"/>
          <w:sz w:val="24"/>
          <w:szCs w:val="24"/>
        </w:rPr>
        <w:t xml:space="preserve">013). </w:t>
      </w:r>
      <w:r w:rsidR="00420911" w:rsidRPr="002A3ADD">
        <w:rPr>
          <w:rFonts w:ascii="Times New Roman" w:hAnsi="Times New Roman" w:cs="Times New Roman"/>
          <w:sz w:val="24"/>
          <w:szCs w:val="24"/>
        </w:rPr>
        <w:t xml:space="preserve">At the heart of </w:t>
      </w:r>
      <w:r w:rsidR="002868FF" w:rsidRPr="002A3ADD">
        <w:rPr>
          <w:rFonts w:ascii="Times New Roman" w:hAnsi="Times New Roman" w:cs="Times New Roman"/>
          <w:sz w:val="24"/>
          <w:szCs w:val="24"/>
        </w:rPr>
        <w:t>his</w:t>
      </w:r>
      <w:r w:rsidR="00420911" w:rsidRPr="002A3ADD">
        <w:rPr>
          <w:rFonts w:ascii="Times New Roman" w:hAnsi="Times New Roman" w:cs="Times New Roman"/>
          <w:sz w:val="24"/>
          <w:szCs w:val="24"/>
        </w:rPr>
        <w:t xml:space="preserve"> concern, is the need to capture the nature of dis</w:t>
      </w:r>
      <w:r w:rsidR="00BC3F71" w:rsidRPr="002A3ADD">
        <w:rPr>
          <w:rFonts w:ascii="Times New Roman" w:hAnsi="Times New Roman" w:cs="Times New Roman"/>
          <w:sz w:val="24"/>
          <w:szCs w:val="24"/>
        </w:rPr>
        <w:t>/</w:t>
      </w:r>
      <w:r w:rsidR="00420911" w:rsidRPr="002A3ADD">
        <w:rPr>
          <w:rFonts w:ascii="Times New Roman" w:hAnsi="Times New Roman" w:cs="Times New Roman"/>
          <w:sz w:val="24"/>
          <w:szCs w:val="24"/>
        </w:rPr>
        <w:t xml:space="preserve">ability as enacted </w:t>
      </w:r>
      <w:r w:rsidR="00420911" w:rsidRPr="002A3ADD">
        <w:rPr>
          <w:rFonts w:ascii="Times New Roman" w:hAnsi="Times New Roman" w:cs="Times New Roman"/>
          <w:i/>
          <w:sz w:val="24"/>
          <w:szCs w:val="24"/>
        </w:rPr>
        <w:t xml:space="preserve">both </w:t>
      </w:r>
      <w:r w:rsidR="00420911" w:rsidRPr="002A3ADD">
        <w:rPr>
          <w:rFonts w:ascii="Times New Roman" w:hAnsi="Times New Roman" w:cs="Times New Roman"/>
          <w:sz w:val="24"/>
          <w:szCs w:val="24"/>
        </w:rPr>
        <w:t>on a physical material level, and constructed through language, discourse and social processes</w:t>
      </w:r>
      <w:r w:rsidR="00026739" w:rsidRPr="002A3ADD">
        <w:rPr>
          <w:rFonts w:ascii="Times New Roman" w:hAnsi="Times New Roman" w:cs="Times New Roman"/>
          <w:sz w:val="24"/>
          <w:szCs w:val="24"/>
        </w:rPr>
        <w:t xml:space="preserve"> (</w:t>
      </w:r>
      <w:r w:rsidR="00BB3150" w:rsidRPr="002A3ADD">
        <w:rPr>
          <w:rFonts w:ascii="Times New Roman" w:hAnsi="Times New Roman" w:cs="Times New Roman"/>
          <w:sz w:val="24"/>
          <w:szCs w:val="24"/>
        </w:rPr>
        <w:t>Shakespeare</w:t>
      </w:r>
      <w:r w:rsidR="00772107" w:rsidRPr="002A3ADD">
        <w:rPr>
          <w:rFonts w:ascii="Times New Roman" w:hAnsi="Times New Roman" w:cs="Times New Roman"/>
          <w:sz w:val="24"/>
          <w:szCs w:val="24"/>
        </w:rPr>
        <w:t xml:space="preserve"> </w:t>
      </w:r>
      <w:r w:rsidR="00BB3150" w:rsidRPr="002A3ADD">
        <w:rPr>
          <w:rFonts w:ascii="Times New Roman" w:hAnsi="Times New Roman" w:cs="Times New Roman"/>
          <w:sz w:val="24"/>
          <w:szCs w:val="24"/>
        </w:rPr>
        <w:t>2013</w:t>
      </w:r>
      <w:r w:rsidR="007215DD" w:rsidRPr="002A3ADD">
        <w:rPr>
          <w:rFonts w:ascii="Times New Roman" w:hAnsi="Times New Roman" w:cs="Times New Roman"/>
          <w:sz w:val="24"/>
          <w:szCs w:val="24"/>
        </w:rPr>
        <w:t>; Williams 1999</w:t>
      </w:r>
      <w:r w:rsidR="00026739" w:rsidRPr="002A3ADD">
        <w:rPr>
          <w:rFonts w:ascii="Times New Roman" w:hAnsi="Times New Roman" w:cs="Times New Roman"/>
          <w:sz w:val="24"/>
          <w:szCs w:val="24"/>
        </w:rPr>
        <w:t>)</w:t>
      </w:r>
      <w:r w:rsidR="00420911" w:rsidRPr="002A3ADD">
        <w:rPr>
          <w:rFonts w:ascii="Times New Roman" w:hAnsi="Times New Roman" w:cs="Times New Roman"/>
          <w:sz w:val="24"/>
          <w:szCs w:val="24"/>
        </w:rPr>
        <w:t xml:space="preserve">. </w:t>
      </w:r>
      <w:r w:rsidR="001A526F" w:rsidRPr="002A3ADD">
        <w:rPr>
          <w:rFonts w:ascii="Times New Roman" w:hAnsi="Times New Roman" w:cs="Times New Roman"/>
          <w:sz w:val="24"/>
          <w:szCs w:val="24"/>
        </w:rPr>
        <w:t>I</w:t>
      </w:r>
      <w:r w:rsidR="00FA4546" w:rsidRPr="002A3ADD">
        <w:rPr>
          <w:rFonts w:ascii="Times New Roman" w:hAnsi="Times New Roman" w:cs="Times New Roman"/>
          <w:sz w:val="24"/>
          <w:szCs w:val="24"/>
        </w:rPr>
        <w:t>t</w:t>
      </w:r>
      <w:r w:rsidR="001A526F" w:rsidRPr="002A3ADD">
        <w:rPr>
          <w:rFonts w:ascii="Times New Roman" w:hAnsi="Times New Roman" w:cs="Times New Roman"/>
          <w:sz w:val="24"/>
          <w:szCs w:val="24"/>
        </w:rPr>
        <w:t xml:space="preserve"> is within these debates about material embodiment</w:t>
      </w:r>
      <w:r w:rsidR="00FA4546" w:rsidRPr="002A3ADD">
        <w:rPr>
          <w:rFonts w:ascii="Times New Roman" w:hAnsi="Times New Roman" w:cs="Times New Roman"/>
          <w:sz w:val="24"/>
          <w:szCs w:val="24"/>
        </w:rPr>
        <w:t>,</w:t>
      </w:r>
      <w:r w:rsidR="001A526F" w:rsidRPr="002A3ADD">
        <w:rPr>
          <w:rFonts w:ascii="Times New Roman" w:hAnsi="Times New Roman" w:cs="Times New Roman"/>
          <w:sz w:val="24"/>
          <w:szCs w:val="24"/>
        </w:rPr>
        <w:t xml:space="preserve"> and the abstract construction of dis</w:t>
      </w:r>
      <w:r w:rsidR="00BC3F71" w:rsidRPr="002A3ADD">
        <w:rPr>
          <w:rFonts w:ascii="Times New Roman" w:hAnsi="Times New Roman" w:cs="Times New Roman"/>
          <w:sz w:val="24"/>
          <w:szCs w:val="24"/>
        </w:rPr>
        <w:t>/</w:t>
      </w:r>
      <w:r w:rsidR="001A526F" w:rsidRPr="002A3ADD">
        <w:rPr>
          <w:rFonts w:ascii="Times New Roman" w:hAnsi="Times New Roman" w:cs="Times New Roman"/>
          <w:sz w:val="24"/>
          <w:szCs w:val="24"/>
        </w:rPr>
        <w:t>ability</w:t>
      </w:r>
      <w:r w:rsidR="00FA4546" w:rsidRPr="002A3ADD">
        <w:rPr>
          <w:rFonts w:ascii="Times New Roman" w:hAnsi="Times New Roman" w:cs="Times New Roman"/>
          <w:sz w:val="24"/>
          <w:szCs w:val="24"/>
        </w:rPr>
        <w:t>,</w:t>
      </w:r>
      <w:r w:rsidR="001A526F" w:rsidRPr="002A3ADD">
        <w:rPr>
          <w:rFonts w:ascii="Times New Roman" w:hAnsi="Times New Roman" w:cs="Times New Roman"/>
          <w:sz w:val="24"/>
          <w:szCs w:val="24"/>
        </w:rPr>
        <w:t xml:space="preserve"> that the present analysis seeks to intervene. </w:t>
      </w:r>
      <w:r w:rsidR="00494E1F" w:rsidRPr="002A3ADD">
        <w:rPr>
          <w:rFonts w:ascii="Times New Roman" w:hAnsi="Times New Roman" w:cs="Times New Roman"/>
          <w:sz w:val="24"/>
          <w:szCs w:val="24"/>
        </w:rPr>
        <w:t>In this context, such an intervention might be loosely aligned to new-materialist aspirations. Specifically, t</w:t>
      </w:r>
      <w:r w:rsidR="0064525F" w:rsidRPr="002A3ADD">
        <w:rPr>
          <w:rFonts w:ascii="Times New Roman" w:hAnsi="Times New Roman" w:cs="Times New Roman"/>
          <w:sz w:val="24"/>
          <w:szCs w:val="24"/>
        </w:rPr>
        <w:t xml:space="preserve">he </w:t>
      </w:r>
      <w:r w:rsidR="00D4479B" w:rsidRPr="002A3ADD">
        <w:rPr>
          <w:rFonts w:ascii="Times New Roman" w:hAnsi="Times New Roman" w:cs="Times New Roman"/>
          <w:sz w:val="24"/>
          <w:szCs w:val="24"/>
        </w:rPr>
        <w:t>new materialist tradition</w:t>
      </w:r>
      <w:r w:rsidR="00494E1F" w:rsidRPr="002A3ADD">
        <w:rPr>
          <w:rFonts w:ascii="Times New Roman" w:hAnsi="Times New Roman" w:cs="Times New Roman"/>
          <w:sz w:val="24"/>
          <w:szCs w:val="24"/>
        </w:rPr>
        <w:t xml:space="preserve"> is one</w:t>
      </w:r>
      <w:r w:rsidR="0064525F" w:rsidRPr="002A3ADD">
        <w:rPr>
          <w:rFonts w:ascii="Times New Roman" w:hAnsi="Times New Roman" w:cs="Times New Roman"/>
          <w:sz w:val="24"/>
          <w:szCs w:val="24"/>
        </w:rPr>
        <w:t xml:space="preserve"> that </w:t>
      </w:r>
      <w:r w:rsidR="00494E1F" w:rsidRPr="002A3ADD">
        <w:rPr>
          <w:rFonts w:ascii="Times New Roman" w:hAnsi="Times New Roman" w:cs="Times New Roman"/>
          <w:sz w:val="24"/>
          <w:szCs w:val="24"/>
        </w:rPr>
        <w:t xml:space="preserve">both </w:t>
      </w:r>
      <w:r w:rsidR="0064525F" w:rsidRPr="002A3ADD">
        <w:rPr>
          <w:rFonts w:ascii="Times New Roman" w:hAnsi="Times New Roman" w:cs="Times New Roman"/>
          <w:sz w:val="24"/>
          <w:szCs w:val="24"/>
        </w:rPr>
        <w:t>influences</w:t>
      </w:r>
      <w:r w:rsidR="00494E1F" w:rsidRPr="002A3ADD">
        <w:rPr>
          <w:rFonts w:ascii="Times New Roman" w:hAnsi="Times New Roman" w:cs="Times New Roman"/>
          <w:sz w:val="24"/>
          <w:szCs w:val="24"/>
        </w:rPr>
        <w:t>,</w:t>
      </w:r>
      <w:r w:rsidR="0064525F" w:rsidRPr="002A3ADD">
        <w:rPr>
          <w:rFonts w:ascii="Times New Roman" w:hAnsi="Times New Roman" w:cs="Times New Roman"/>
          <w:sz w:val="24"/>
          <w:szCs w:val="24"/>
        </w:rPr>
        <w:t xml:space="preserve"> and often dwells within critical disability studies. </w:t>
      </w:r>
      <w:r w:rsidR="00674D91" w:rsidRPr="002A3ADD">
        <w:rPr>
          <w:rFonts w:ascii="Times New Roman" w:hAnsi="Times New Roman" w:cs="Times New Roman"/>
          <w:sz w:val="24"/>
          <w:szCs w:val="24"/>
        </w:rPr>
        <w:t xml:space="preserve">New materialists are concerned with returning to the material world and corporeality, </w:t>
      </w:r>
      <w:r w:rsidR="003332CB" w:rsidRPr="002A3ADD">
        <w:rPr>
          <w:rFonts w:ascii="Times New Roman" w:hAnsi="Times New Roman" w:cs="Times New Roman"/>
          <w:sz w:val="24"/>
          <w:szCs w:val="24"/>
        </w:rPr>
        <w:t>without retuning</w:t>
      </w:r>
      <w:r w:rsidR="00674D91" w:rsidRPr="002A3ADD">
        <w:rPr>
          <w:rFonts w:ascii="Times New Roman" w:hAnsi="Times New Roman" w:cs="Times New Roman"/>
          <w:sz w:val="24"/>
          <w:szCs w:val="24"/>
        </w:rPr>
        <w:t xml:space="preserve"> to purportedly destructive essentialism that has been associated with traditional medical and psychological approaches to dis</w:t>
      </w:r>
      <w:r w:rsidR="00BC3F71" w:rsidRPr="002A3ADD">
        <w:rPr>
          <w:rFonts w:ascii="Times New Roman" w:hAnsi="Times New Roman" w:cs="Times New Roman"/>
          <w:sz w:val="24"/>
          <w:szCs w:val="24"/>
        </w:rPr>
        <w:t>/</w:t>
      </w:r>
      <w:r w:rsidR="00674D91" w:rsidRPr="002A3ADD">
        <w:rPr>
          <w:rFonts w:ascii="Times New Roman" w:hAnsi="Times New Roman" w:cs="Times New Roman"/>
          <w:sz w:val="24"/>
          <w:szCs w:val="24"/>
        </w:rPr>
        <w:t>ability (</w:t>
      </w:r>
      <w:proofErr w:type="spellStart"/>
      <w:r w:rsidR="00674D91" w:rsidRPr="002A3ADD">
        <w:rPr>
          <w:rFonts w:ascii="Times New Roman" w:hAnsi="Times New Roman" w:cs="Times New Roman"/>
          <w:sz w:val="24"/>
          <w:szCs w:val="24"/>
        </w:rPr>
        <w:t>Braidotti</w:t>
      </w:r>
      <w:proofErr w:type="spellEnd"/>
      <w:r w:rsidR="00674D91" w:rsidRPr="002A3ADD">
        <w:rPr>
          <w:rFonts w:ascii="Times New Roman" w:hAnsi="Times New Roman" w:cs="Times New Roman"/>
          <w:sz w:val="24"/>
          <w:szCs w:val="24"/>
        </w:rPr>
        <w:t xml:space="preserve"> 2013; Feely 2016). </w:t>
      </w:r>
    </w:p>
    <w:p w:rsidR="00AB4ABD" w:rsidRPr="002A3ADD" w:rsidRDefault="007731F0" w:rsidP="00075C65">
      <w:pPr>
        <w:spacing w:after="0" w:line="480" w:lineRule="auto"/>
        <w:ind w:firstLine="720"/>
        <w:jc w:val="both"/>
        <w:rPr>
          <w:rFonts w:ascii="Times New Roman" w:hAnsi="Times New Roman" w:cs="Times New Roman"/>
          <w:sz w:val="24"/>
          <w:szCs w:val="24"/>
        </w:rPr>
      </w:pPr>
      <w:r w:rsidRPr="002A3ADD">
        <w:rPr>
          <w:rFonts w:ascii="Times New Roman" w:hAnsi="Times New Roman" w:cs="Times New Roman"/>
          <w:sz w:val="24"/>
          <w:szCs w:val="24"/>
        </w:rPr>
        <w:t xml:space="preserve">In this context, focus </w:t>
      </w:r>
      <w:r w:rsidR="00825162" w:rsidRPr="002A3ADD">
        <w:rPr>
          <w:rFonts w:ascii="Times New Roman" w:hAnsi="Times New Roman" w:cs="Times New Roman"/>
          <w:sz w:val="24"/>
          <w:szCs w:val="24"/>
        </w:rPr>
        <w:t xml:space="preserve">in the paper </w:t>
      </w:r>
      <w:r w:rsidRPr="002A3ADD">
        <w:rPr>
          <w:rFonts w:ascii="Times New Roman" w:hAnsi="Times New Roman" w:cs="Times New Roman"/>
          <w:sz w:val="24"/>
          <w:szCs w:val="24"/>
        </w:rPr>
        <w:t xml:space="preserve">will </w:t>
      </w:r>
      <w:r w:rsidR="00825162" w:rsidRPr="002A3ADD">
        <w:rPr>
          <w:rFonts w:ascii="Times New Roman" w:hAnsi="Times New Roman" w:cs="Times New Roman"/>
          <w:sz w:val="24"/>
          <w:szCs w:val="24"/>
        </w:rPr>
        <w:t xml:space="preserve">begin </w:t>
      </w:r>
      <w:r w:rsidR="00742DDB" w:rsidRPr="002A3ADD">
        <w:rPr>
          <w:rFonts w:ascii="Times New Roman" w:hAnsi="Times New Roman" w:cs="Times New Roman"/>
          <w:sz w:val="24"/>
          <w:szCs w:val="24"/>
        </w:rPr>
        <w:t>at</w:t>
      </w:r>
      <w:r w:rsidR="00825162" w:rsidRPr="002A3ADD">
        <w:rPr>
          <w:rFonts w:ascii="Times New Roman" w:hAnsi="Times New Roman" w:cs="Times New Roman"/>
          <w:sz w:val="24"/>
          <w:szCs w:val="24"/>
        </w:rPr>
        <w:t xml:space="preserve"> </w:t>
      </w:r>
      <w:r w:rsidRPr="002A3ADD">
        <w:rPr>
          <w:rFonts w:ascii="Times New Roman" w:hAnsi="Times New Roman" w:cs="Times New Roman"/>
          <w:sz w:val="24"/>
          <w:szCs w:val="24"/>
        </w:rPr>
        <w:t>the nexus of materiality and abstraction</w:t>
      </w:r>
      <w:r w:rsidR="00825162" w:rsidRPr="002A3ADD">
        <w:rPr>
          <w:rFonts w:ascii="Times New Roman" w:hAnsi="Times New Roman" w:cs="Times New Roman"/>
          <w:sz w:val="24"/>
          <w:szCs w:val="24"/>
        </w:rPr>
        <w:t xml:space="preserve">. Building upon discussion of the </w:t>
      </w:r>
      <w:r w:rsidR="004F635A" w:rsidRPr="002A3ADD">
        <w:rPr>
          <w:rFonts w:ascii="Times New Roman" w:hAnsi="Times New Roman" w:cs="Times New Roman"/>
          <w:sz w:val="24"/>
          <w:szCs w:val="24"/>
        </w:rPr>
        <w:t>meaning</w:t>
      </w:r>
      <w:r w:rsidR="00825162" w:rsidRPr="002A3ADD">
        <w:rPr>
          <w:rFonts w:ascii="Times New Roman" w:hAnsi="Times New Roman" w:cs="Times New Roman"/>
          <w:sz w:val="24"/>
          <w:szCs w:val="24"/>
        </w:rPr>
        <w:t xml:space="preserve"> of </w:t>
      </w:r>
      <w:r w:rsidR="004F635A" w:rsidRPr="002A3ADD">
        <w:rPr>
          <w:rFonts w:ascii="Times New Roman" w:hAnsi="Times New Roman" w:cs="Times New Roman"/>
          <w:sz w:val="24"/>
          <w:szCs w:val="24"/>
        </w:rPr>
        <w:t xml:space="preserve">both </w:t>
      </w:r>
      <w:r w:rsidR="007337F2" w:rsidRPr="002A3ADD">
        <w:rPr>
          <w:rFonts w:ascii="Times New Roman" w:hAnsi="Times New Roman" w:cs="Times New Roman"/>
          <w:sz w:val="24"/>
          <w:szCs w:val="24"/>
        </w:rPr>
        <w:t>philosophical poles</w:t>
      </w:r>
      <w:r w:rsidR="00825162" w:rsidRPr="002A3ADD">
        <w:rPr>
          <w:rFonts w:ascii="Times New Roman" w:hAnsi="Times New Roman" w:cs="Times New Roman"/>
          <w:sz w:val="24"/>
          <w:szCs w:val="24"/>
        </w:rPr>
        <w:t xml:space="preserve">, </w:t>
      </w:r>
      <w:r w:rsidR="004F635A" w:rsidRPr="002A3ADD">
        <w:rPr>
          <w:rFonts w:ascii="Times New Roman" w:hAnsi="Times New Roman" w:cs="Times New Roman"/>
          <w:sz w:val="24"/>
          <w:szCs w:val="24"/>
        </w:rPr>
        <w:t>t</w:t>
      </w:r>
      <w:r w:rsidR="00825162" w:rsidRPr="002A3ADD">
        <w:rPr>
          <w:rFonts w:ascii="Times New Roman" w:hAnsi="Times New Roman" w:cs="Times New Roman"/>
          <w:sz w:val="24"/>
          <w:szCs w:val="24"/>
        </w:rPr>
        <w:t xml:space="preserve">he intention is to move towards a more informed epistemology of embodiment in critical disability studies. </w:t>
      </w:r>
      <w:r w:rsidR="006848D9" w:rsidRPr="002A3ADD">
        <w:rPr>
          <w:rFonts w:ascii="Times New Roman" w:hAnsi="Times New Roman" w:cs="Times New Roman"/>
          <w:sz w:val="24"/>
          <w:szCs w:val="24"/>
        </w:rPr>
        <w:t>Put m</w:t>
      </w:r>
      <w:r w:rsidR="00F84F09" w:rsidRPr="002A3ADD">
        <w:rPr>
          <w:rFonts w:ascii="Times New Roman" w:hAnsi="Times New Roman" w:cs="Times New Roman"/>
          <w:sz w:val="24"/>
          <w:szCs w:val="24"/>
        </w:rPr>
        <w:t>ore simply, this analysis seeks to clari</w:t>
      </w:r>
      <w:r w:rsidR="00B255EB" w:rsidRPr="002A3ADD">
        <w:rPr>
          <w:rFonts w:ascii="Times New Roman" w:hAnsi="Times New Roman" w:cs="Times New Roman"/>
          <w:sz w:val="24"/>
          <w:szCs w:val="24"/>
        </w:rPr>
        <w:t>f</w:t>
      </w:r>
      <w:r w:rsidR="00F84F09" w:rsidRPr="002A3ADD">
        <w:rPr>
          <w:rFonts w:ascii="Times New Roman" w:hAnsi="Times New Roman" w:cs="Times New Roman"/>
          <w:sz w:val="24"/>
          <w:szCs w:val="24"/>
        </w:rPr>
        <w:t xml:space="preserve">y and progress how critical disability studies goes about knowing and understanding the body. </w:t>
      </w:r>
      <w:r w:rsidR="006848D9" w:rsidRPr="002A3ADD">
        <w:rPr>
          <w:rFonts w:ascii="Times New Roman" w:hAnsi="Times New Roman" w:cs="Times New Roman"/>
          <w:sz w:val="24"/>
          <w:szCs w:val="24"/>
        </w:rPr>
        <w:t xml:space="preserve">It does so by </w:t>
      </w:r>
      <w:r w:rsidR="007671AA" w:rsidRPr="002A3ADD">
        <w:rPr>
          <w:rFonts w:ascii="Times New Roman" w:hAnsi="Times New Roman" w:cs="Times New Roman"/>
          <w:sz w:val="24"/>
          <w:szCs w:val="24"/>
        </w:rPr>
        <w:t xml:space="preserve">discussing </w:t>
      </w:r>
      <w:r w:rsidR="006848D9" w:rsidRPr="002A3ADD">
        <w:rPr>
          <w:rFonts w:ascii="Times New Roman" w:hAnsi="Times New Roman" w:cs="Times New Roman"/>
          <w:sz w:val="24"/>
          <w:szCs w:val="24"/>
        </w:rPr>
        <w:t>this process</w:t>
      </w:r>
      <w:r w:rsidR="007671AA" w:rsidRPr="002A3ADD">
        <w:rPr>
          <w:rFonts w:ascii="Times New Roman" w:hAnsi="Times New Roman" w:cs="Times New Roman"/>
          <w:sz w:val="24"/>
          <w:szCs w:val="24"/>
        </w:rPr>
        <w:t xml:space="preserve"> and suggesting its progression</w:t>
      </w:r>
      <w:r w:rsidR="006848D9" w:rsidRPr="002A3ADD">
        <w:rPr>
          <w:rFonts w:ascii="Times New Roman" w:hAnsi="Times New Roman" w:cs="Times New Roman"/>
          <w:sz w:val="24"/>
          <w:szCs w:val="24"/>
        </w:rPr>
        <w:t xml:space="preserve"> within set parameters. </w:t>
      </w:r>
      <w:r w:rsidR="00AB4ABD" w:rsidRPr="002A3ADD">
        <w:rPr>
          <w:rFonts w:ascii="Times New Roman" w:hAnsi="Times New Roman" w:cs="Times New Roman"/>
          <w:sz w:val="24"/>
          <w:szCs w:val="24"/>
        </w:rPr>
        <w:t>Moreover, the utility of such a project lies in its capacity to critically reconsider the limits and possibilities of embodiment through a critical disability studies</w:t>
      </w:r>
      <w:r w:rsidR="003A6BF6" w:rsidRPr="002A3ADD">
        <w:rPr>
          <w:rFonts w:ascii="Times New Roman" w:hAnsi="Times New Roman" w:cs="Times New Roman"/>
          <w:sz w:val="24"/>
          <w:szCs w:val="24"/>
        </w:rPr>
        <w:t>’</w:t>
      </w:r>
      <w:r w:rsidR="00AB4ABD" w:rsidRPr="002A3ADD">
        <w:rPr>
          <w:rFonts w:ascii="Times New Roman" w:hAnsi="Times New Roman" w:cs="Times New Roman"/>
          <w:sz w:val="24"/>
          <w:szCs w:val="24"/>
        </w:rPr>
        <w:t xml:space="preserve"> lens. After all, “alternative theorisations help to expose how theory is a living breathing </w:t>
      </w:r>
      <w:r w:rsidR="00AB4ABD" w:rsidRPr="002A3ADD">
        <w:rPr>
          <w:rFonts w:ascii="Times New Roman" w:hAnsi="Times New Roman" w:cs="Times New Roman"/>
          <w:sz w:val="24"/>
          <w:szCs w:val="24"/>
        </w:rPr>
        <w:lastRenderedPageBreak/>
        <w:t>agentive organism operating fully within the limits and possibilities of its own historical moment” (</w:t>
      </w:r>
      <w:r w:rsidR="00944335" w:rsidRPr="002A3ADD">
        <w:rPr>
          <w:rFonts w:ascii="Times New Roman" w:hAnsi="Times New Roman" w:cs="Times New Roman"/>
          <w:sz w:val="24"/>
          <w:szCs w:val="24"/>
        </w:rPr>
        <w:t>Mitchell, Antebi</w:t>
      </w:r>
      <w:r w:rsidR="00772107" w:rsidRPr="002A3ADD">
        <w:rPr>
          <w:rFonts w:ascii="Times New Roman" w:hAnsi="Times New Roman" w:cs="Times New Roman"/>
          <w:sz w:val="24"/>
          <w:szCs w:val="24"/>
        </w:rPr>
        <w:t>, and</w:t>
      </w:r>
      <w:r w:rsidR="00944335" w:rsidRPr="002A3ADD">
        <w:rPr>
          <w:rFonts w:ascii="Times New Roman" w:hAnsi="Times New Roman" w:cs="Times New Roman"/>
          <w:sz w:val="24"/>
          <w:szCs w:val="24"/>
        </w:rPr>
        <w:t xml:space="preserve"> Snyder 2019, vii</w:t>
      </w:r>
      <w:r w:rsidR="00AB4ABD" w:rsidRPr="002A3ADD">
        <w:rPr>
          <w:rFonts w:ascii="Times New Roman" w:hAnsi="Times New Roman" w:cs="Times New Roman"/>
          <w:sz w:val="24"/>
          <w:szCs w:val="24"/>
        </w:rPr>
        <w:t xml:space="preserve">). </w:t>
      </w:r>
    </w:p>
    <w:p w:rsidR="00BC04A4" w:rsidRPr="002A3ADD" w:rsidRDefault="00E601EE" w:rsidP="00075C65">
      <w:pPr>
        <w:spacing w:after="0" w:line="480" w:lineRule="auto"/>
        <w:ind w:firstLine="720"/>
        <w:jc w:val="both"/>
        <w:rPr>
          <w:rFonts w:ascii="Times New Roman" w:hAnsi="Times New Roman" w:cs="Times New Roman"/>
          <w:sz w:val="24"/>
          <w:szCs w:val="24"/>
        </w:rPr>
      </w:pPr>
      <w:r w:rsidRPr="001C2A33">
        <w:rPr>
          <w:rFonts w:ascii="Times New Roman" w:hAnsi="Times New Roman" w:cs="Times New Roman"/>
          <w:sz w:val="24"/>
          <w:szCs w:val="24"/>
        </w:rPr>
        <w:t xml:space="preserve">Finally, </w:t>
      </w:r>
      <w:r w:rsidR="00365EA5" w:rsidRPr="0063181E">
        <w:rPr>
          <w:rFonts w:ascii="Times New Roman" w:hAnsi="Times New Roman" w:cs="Times New Roman"/>
          <w:sz w:val="24"/>
          <w:szCs w:val="24"/>
        </w:rPr>
        <w:t>this paper considers ableist understandings of the body</w:t>
      </w:r>
      <w:r w:rsidRPr="001C2A33">
        <w:rPr>
          <w:rFonts w:ascii="Times New Roman" w:hAnsi="Times New Roman" w:cs="Times New Roman"/>
          <w:sz w:val="24"/>
          <w:szCs w:val="24"/>
        </w:rPr>
        <w:t xml:space="preserve"> (Campbell 2009).</w:t>
      </w:r>
      <w:r w:rsidRPr="002A3ADD">
        <w:rPr>
          <w:rFonts w:ascii="Times New Roman" w:hAnsi="Times New Roman" w:cs="Times New Roman"/>
          <w:sz w:val="24"/>
          <w:szCs w:val="24"/>
        </w:rPr>
        <w:t xml:space="preserve"> </w:t>
      </w:r>
      <w:r w:rsidR="00D077B1" w:rsidRPr="002A3ADD">
        <w:rPr>
          <w:rFonts w:ascii="Times New Roman" w:hAnsi="Times New Roman" w:cs="Times New Roman"/>
          <w:sz w:val="24"/>
          <w:szCs w:val="24"/>
        </w:rPr>
        <w:t xml:space="preserve">Within this, uptake of the term ableism should be clarified. Drawing on Fiona Kumari Campbell’s innovative work, ableism might be understood to be </w:t>
      </w:r>
      <w:r w:rsidR="004230B8" w:rsidRPr="002A3ADD">
        <w:rPr>
          <w:rFonts w:ascii="Times New Roman" w:hAnsi="Times New Roman" w:cs="Times New Roman"/>
          <w:sz w:val="24"/>
          <w:szCs w:val="24"/>
        </w:rPr>
        <w:t>a process pertaining to favouritism and ideals associated with able-</w:t>
      </w:r>
      <w:proofErr w:type="spellStart"/>
      <w:r w:rsidR="004230B8" w:rsidRPr="002A3ADD">
        <w:rPr>
          <w:rFonts w:ascii="Times New Roman" w:hAnsi="Times New Roman" w:cs="Times New Roman"/>
          <w:sz w:val="24"/>
          <w:szCs w:val="24"/>
        </w:rPr>
        <w:t>bodiedness</w:t>
      </w:r>
      <w:proofErr w:type="spellEnd"/>
      <w:r w:rsidR="004230B8" w:rsidRPr="002A3ADD">
        <w:rPr>
          <w:rFonts w:ascii="Times New Roman" w:hAnsi="Times New Roman" w:cs="Times New Roman"/>
          <w:sz w:val="24"/>
          <w:szCs w:val="24"/>
        </w:rPr>
        <w:t xml:space="preserve"> that negatively impact people, including disabled people. It also entails moving away from stud</w:t>
      </w:r>
      <w:r w:rsidR="0049226A" w:rsidRPr="002A3ADD">
        <w:rPr>
          <w:rFonts w:ascii="Times New Roman" w:hAnsi="Times New Roman" w:cs="Times New Roman"/>
          <w:sz w:val="24"/>
          <w:szCs w:val="24"/>
        </w:rPr>
        <w:t>ying</w:t>
      </w:r>
      <w:r w:rsidR="004230B8" w:rsidRPr="002A3ADD">
        <w:rPr>
          <w:rFonts w:ascii="Times New Roman" w:hAnsi="Times New Roman" w:cs="Times New Roman"/>
          <w:sz w:val="24"/>
          <w:szCs w:val="24"/>
        </w:rPr>
        <w:t xml:space="preserve"> and focusing</w:t>
      </w:r>
      <w:r w:rsidR="0049226A" w:rsidRPr="002A3ADD">
        <w:rPr>
          <w:rFonts w:ascii="Times New Roman" w:hAnsi="Times New Roman" w:cs="Times New Roman"/>
          <w:sz w:val="24"/>
          <w:szCs w:val="24"/>
        </w:rPr>
        <w:t xml:space="preserve"> upo</w:t>
      </w:r>
      <w:r w:rsidR="004230B8" w:rsidRPr="002A3ADD">
        <w:rPr>
          <w:rFonts w:ascii="Times New Roman" w:hAnsi="Times New Roman" w:cs="Times New Roman"/>
          <w:sz w:val="24"/>
          <w:szCs w:val="24"/>
        </w:rPr>
        <w:t>n disabled people to solve and think through difficulties associated with being disabled (2008a</w:t>
      </w:r>
      <w:r w:rsidR="008D48B8" w:rsidRPr="002A3ADD">
        <w:rPr>
          <w:rFonts w:ascii="Times New Roman" w:hAnsi="Times New Roman" w:cs="Times New Roman"/>
          <w:sz w:val="24"/>
          <w:szCs w:val="24"/>
        </w:rPr>
        <w:t>,</w:t>
      </w:r>
      <w:r w:rsidR="004230B8" w:rsidRPr="002A3ADD">
        <w:rPr>
          <w:rFonts w:ascii="Times New Roman" w:hAnsi="Times New Roman" w:cs="Times New Roman"/>
          <w:sz w:val="24"/>
          <w:szCs w:val="24"/>
        </w:rPr>
        <w:t xml:space="preserve"> 2008b</w:t>
      </w:r>
      <w:r w:rsidR="008D48B8" w:rsidRPr="002A3ADD">
        <w:rPr>
          <w:rFonts w:ascii="Times New Roman" w:hAnsi="Times New Roman" w:cs="Times New Roman"/>
          <w:sz w:val="24"/>
          <w:szCs w:val="24"/>
        </w:rPr>
        <w:t>,</w:t>
      </w:r>
      <w:r w:rsidR="004230B8" w:rsidRPr="002A3ADD">
        <w:rPr>
          <w:rFonts w:ascii="Times New Roman" w:hAnsi="Times New Roman" w:cs="Times New Roman"/>
          <w:sz w:val="24"/>
          <w:szCs w:val="24"/>
        </w:rPr>
        <w:t xml:space="preserve"> 2009</w:t>
      </w:r>
      <w:r w:rsidR="008D48B8" w:rsidRPr="002A3ADD">
        <w:rPr>
          <w:rFonts w:ascii="Times New Roman" w:hAnsi="Times New Roman" w:cs="Times New Roman"/>
          <w:sz w:val="24"/>
          <w:szCs w:val="24"/>
        </w:rPr>
        <w:t>,</w:t>
      </w:r>
      <w:r w:rsidR="004230B8" w:rsidRPr="002A3ADD">
        <w:rPr>
          <w:rFonts w:ascii="Times New Roman" w:hAnsi="Times New Roman" w:cs="Times New Roman"/>
          <w:sz w:val="24"/>
          <w:szCs w:val="24"/>
        </w:rPr>
        <w:t xml:space="preserve"> 2014</w:t>
      </w:r>
      <w:r w:rsidR="008D48B8" w:rsidRPr="002A3ADD">
        <w:rPr>
          <w:rFonts w:ascii="Times New Roman" w:hAnsi="Times New Roman" w:cs="Times New Roman"/>
          <w:sz w:val="24"/>
          <w:szCs w:val="24"/>
        </w:rPr>
        <w:t>,</w:t>
      </w:r>
      <w:r w:rsidR="004230B8" w:rsidRPr="002A3ADD">
        <w:rPr>
          <w:rFonts w:ascii="Times New Roman" w:hAnsi="Times New Roman" w:cs="Times New Roman"/>
          <w:sz w:val="24"/>
          <w:szCs w:val="24"/>
        </w:rPr>
        <w:t xml:space="preserve"> 2018</w:t>
      </w:r>
      <w:r w:rsidR="008D48B8" w:rsidRPr="002A3ADD">
        <w:rPr>
          <w:rFonts w:ascii="Times New Roman" w:hAnsi="Times New Roman" w:cs="Times New Roman"/>
          <w:sz w:val="24"/>
          <w:szCs w:val="24"/>
        </w:rPr>
        <w:t>,</w:t>
      </w:r>
      <w:r w:rsidR="004230B8" w:rsidRPr="002A3ADD">
        <w:rPr>
          <w:rFonts w:ascii="Times New Roman" w:hAnsi="Times New Roman" w:cs="Times New Roman"/>
          <w:sz w:val="24"/>
          <w:szCs w:val="24"/>
        </w:rPr>
        <w:t xml:space="preserve"> 2019).</w:t>
      </w:r>
      <w:r w:rsidR="0049226A" w:rsidRPr="002A3ADD">
        <w:rPr>
          <w:rFonts w:ascii="Times New Roman" w:hAnsi="Times New Roman" w:cs="Times New Roman"/>
          <w:sz w:val="24"/>
          <w:szCs w:val="24"/>
        </w:rPr>
        <w:t xml:space="preserve"> </w:t>
      </w:r>
      <w:r w:rsidR="00103290" w:rsidRPr="002A3ADD">
        <w:rPr>
          <w:rFonts w:ascii="Times New Roman" w:hAnsi="Times New Roman" w:cs="Times New Roman"/>
          <w:sz w:val="24"/>
          <w:szCs w:val="24"/>
        </w:rPr>
        <w:t xml:space="preserve">The utility of incorporating ableism into the present analysis is that it </w:t>
      </w:r>
      <w:r w:rsidR="009101AF" w:rsidRPr="002A3ADD">
        <w:rPr>
          <w:rFonts w:ascii="Times New Roman" w:hAnsi="Times New Roman" w:cs="Times New Roman"/>
          <w:sz w:val="24"/>
          <w:szCs w:val="24"/>
        </w:rPr>
        <w:t xml:space="preserve">acknowledges and accounts for the fact that problems associated with embodiment in </w:t>
      </w:r>
      <w:r w:rsidR="00103290" w:rsidRPr="002A3ADD">
        <w:rPr>
          <w:rFonts w:ascii="Times New Roman" w:hAnsi="Times New Roman" w:cs="Times New Roman"/>
          <w:sz w:val="24"/>
          <w:szCs w:val="24"/>
        </w:rPr>
        <w:t>dis</w:t>
      </w:r>
      <w:r w:rsidR="00AF6616" w:rsidRPr="002A3ADD">
        <w:rPr>
          <w:rFonts w:ascii="Times New Roman" w:hAnsi="Times New Roman" w:cs="Times New Roman"/>
          <w:sz w:val="24"/>
          <w:szCs w:val="24"/>
        </w:rPr>
        <w:t>/</w:t>
      </w:r>
      <w:r w:rsidR="00103290" w:rsidRPr="002A3ADD">
        <w:rPr>
          <w:rFonts w:ascii="Times New Roman" w:hAnsi="Times New Roman" w:cs="Times New Roman"/>
          <w:sz w:val="24"/>
          <w:szCs w:val="24"/>
        </w:rPr>
        <w:t>ability are not</w:t>
      </w:r>
      <w:r w:rsidR="009101AF" w:rsidRPr="002A3ADD">
        <w:rPr>
          <w:rFonts w:ascii="Times New Roman" w:hAnsi="Times New Roman" w:cs="Times New Roman"/>
          <w:sz w:val="24"/>
          <w:szCs w:val="24"/>
        </w:rPr>
        <w:t xml:space="preserve"> only of relevance to disabled people</w:t>
      </w:r>
      <w:r w:rsidR="004230B8" w:rsidRPr="002A3ADD">
        <w:rPr>
          <w:rFonts w:ascii="Times New Roman" w:hAnsi="Times New Roman" w:cs="Times New Roman"/>
          <w:sz w:val="24"/>
          <w:szCs w:val="24"/>
        </w:rPr>
        <w:t xml:space="preserve"> (Campbell 2009)</w:t>
      </w:r>
      <w:r w:rsidR="009101AF" w:rsidRPr="002A3ADD">
        <w:rPr>
          <w:rFonts w:ascii="Times New Roman" w:hAnsi="Times New Roman" w:cs="Times New Roman"/>
          <w:sz w:val="24"/>
          <w:szCs w:val="24"/>
        </w:rPr>
        <w:t xml:space="preserve">. </w:t>
      </w:r>
      <w:r w:rsidR="00D242E2" w:rsidRPr="002A3ADD">
        <w:rPr>
          <w:rFonts w:ascii="Times New Roman" w:hAnsi="Times New Roman" w:cs="Times New Roman"/>
          <w:sz w:val="24"/>
          <w:szCs w:val="24"/>
        </w:rPr>
        <w:t>Moreover, it</w:t>
      </w:r>
      <w:r w:rsidR="005A4F41" w:rsidRPr="002A3ADD">
        <w:rPr>
          <w:rFonts w:ascii="Times New Roman" w:hAnsi="Times New Roman" w:cs="Times New Roman"/>
          <w:sz w:val="24"/>
          <w:szCs w:val="24"/>
        </w:rPr>
        <w:t xml:space="preserve"> helps to sensitise to the way that subtle ideals of able-</w:t>
      </w:r>
      <w:proofErr w:type="spellStart"/>
      <w:r w:rsidR="005A4F41" w:rsidRPr="002A3ADD">
        <w:rPr>
          <w:rFonts w:ascii="Times New Roman" w:hAnsi="Times New Roman" w:cs="Times New Roman"/>
          <w:sz w:val="24"/>
          <w:szCs w:val="24"/>
        </w:rPr>
        <w:t>bodiedness</w:t>
      </w:r>
      <w:proofErr w:type="spellEnd"/>
      <w:r w:rsidR="005A4F41" w:rsidRPr="002A3ADD">
        <w:rPr>
          <w:rFonts w:ascii="Times New Roman" w:hAnsi="Times New Roman" w:cs="Times New Roman"/>
          <w:sz w:val="24"/>
          <w:szCs w:val="24"/>
        </w:rPr>
        <w:t xml:space="preserve"> may exclude and marginalise disabled people</w:t>
      </w:r>
      <w:r w:rsidR="0049226A" w:rsidRPr="002A3ADD">
        <w:rPr>
          <w:rFonts w:ascii="Times New Roman" w:hAnsi="Times New Roman" w:cs="Times New Roman"/>
          <w:sz w:val="24"/>
          <w:szCs w:val="24"/>
        </w:rPr>
        <w:t xml:space="preserve"> (Campbell</w:t>
      </w:r>
      <w:r w:rsidR="008D48B8" w:rsidRPr="002A3ADD">
        <w:rPr>
          <w:rFonts w:ascii="Times New Roman" w:hAnsi="Times New Roman" w:cs="Times New Roman"/>
          <w:sz w:val="24"/>
          <w:szCs w:val="24"/>
        </w:rPr>
        <w:t xml:space="preserve"> </w:t>
      </w:r>
      <w:r w:rsidR="0049226A" w:rsidRPr="002A3ADD">
        <w:rPr>
          <w:rFonts w:ascii="Times New Roman" w:hAnsi="Times New Roman" w:cs="Times New Roman"/>
          <w:sz w:val="24"/>
          <w:szCs w:val="24"/>
        </w:rPr>
        <w:t>2009</w:t>
      </w:r>
      <w:r w:rsidR="008D48B8" w:rsidRPr="002A3ADD">
        <w:rPr>
          <w:rFonts w:ascii="Times New Roman" w:hAnsi="Times New Roman" w:cs="Times New Roman"/>
          <w:sz w:val="24"/>
          <w:szCs w:val="24"/>
        </w:rPr>
        <w:t>,</w:t>
      </w:r>
      <w:r w:rsidR="0049226A" w:rsidRPr="002A3ADD">
        <w:rPr>
          <w:rFonts w:ascii="Times New Roman" w:hAnsi="Times New Roman" w:cs="Times New Roman"/>
          <w:sz w:val="24"/>
          <w:szCs w:val="24"/>
        </w:rPr>
        <w:t xml:space="preserve"> 2014</w:t>
      </w:r>
      <w:r w:rsidR="008D48B8" w:rsidRPr="002A3ADD">
        <w:rPr>
          <w:rFonts w:ascii="Times New Roman" w:hAnsi="Times New Roman" w:cs="Times New Roman"/>
          <w:sz w:val="24"/>
          <w:szCs w:val="24"/>
        </w:rPr>
        <w:t>,</w:t>
      </w:r>
      <w:r w:rsidR="0049226A" w:rsidRPr="002A3ADD">
        <w:rPr>
          <w:rFonts w:ascii="Times New Roman" w:hAnsi="Times New Roman" w:cs="Times New Roman"/>
          <w:sz w:val="24"/>
          <w:szCs w:val="24"/>
        </w:rPr>
        <w:t xml:space="preserve"> 2018</w:t>
      </w:r>
      <w:r w:rsidR="008D48B8" w:rsidRPr="002A3ADD">
        <w:rPr>
          <w:rFonts w:ascii="Times New Roman" w:hAnsi="Times New Roman" w:cs="Times New Roman"/>
          <w:sz w:val="24"/>
          <w:szCs w:val="24"/>
        </w:rPr>
        <w:t>,</w:t>
      </w:r>
      <w:r w:rsidR="0049226A" w:rsidRPr="002A3ADD">
        <w:rPr>
          <w:rFonts w:ascii="Times New Roman" w:hAnsi="Times New Roman" w:cs="Times New Roman"/>
          <w:sz w:val="24"/>
          <w:szCs w:val="24"/>
        </w:rPr>
        <w:t xml:space="preserve"> 2019)</w:t>
      </w:r>
      <w:r w:rsidR="005A4F41" w:rsidRPr="002A3ADD">
        <w:rPr>
          <w:rFonts w:ascii="Times New Roman" w:hAnsi="Times New Roman" w:cs="Times New Roman"/>
          <w:sz w:val="24"/>
          <w:szCs w:val="24"/>
        </w:rPr>
        <w:t xml:space="preserve">. </w:t>
      </w:r>
      <w:r w:rsidR="00D242E2" w:rsidRPr="002A3ADD">
        <w:rPr>
          <w:rFonts w:ascii="Times New Roman" w:hAnsi="Times New Roman" w:cs="Times New Roman"/>
          <w:sz w:val="24"/>
          <w:szCs w:val="24"/>
        </w:rPr>
        <w:t>In this context</w:t>
      </w:r>
      <w:r w:rsidR="002D4A1B" w:rsidRPr="002A3ADD">
        <w:rPr>
          <w:rFonts w:ascii="Times New Roman" w:hAnsi="Times New Roman" w:cs="Times New Roman"/>
          <w:sz w:val="24"/>
          <w:szCs w:val="24"/>
        </w:rPr>
        <w:t>,</w:t>
      </w:r>
      <w:r w:rsidR="00D242E2" w:rsidRPr="002A3ADD">
        <w:rPr>
          <w:rFonts w:ascii="Times New Roman" w:hAnsi="Times New Roman" w:cs="Times New Roman"/>
          <w:sz w:val="24"/>
          <w:szCs w:val="24"/>
        </w:rPr>
        <w:t xml:space="preserve"> the practical application of ableism theory </w:t>
      </w:r>
      <w:r w:rsidR="00E32070" w:rsidRPr="002A3ADD">
        <w:rPr>
          <w:rFonts w:ascii="Times New Roman" w:hAnsi="Times New Roman" w:cs="Times New Roman"/>
          <w:sz w:val="24"/>
          <w:szCs w:val="24"/>
        </w:rPr>
        <w:t>in</w:t>
      </w:r>
      <w:r w:rsidR="00D242E2" w:rsidRPr="002A3ADD">
        <w:rPr>
          <w:rFonts w:ascii="Times New Roman" w:hAnsi="Times New Roman" w:cs="Times New Roman"/>
          <w:sz w:val="24"/>
          <w:szCs w:val="24"/>
        </w:rPr>
        <w:t xml:space="preserve"> this analysis has </w:t>
      </w:r>
      <w:r w:rsidR="00E32070" w:rsidRPr="002A3ADD">
        <w:rPr>
          <w:rFonts w:ascii="Times New Roman" w:hAnsi="Times New Roman" w:cs="Times New Roman"/>
          <w:sz w:val="24"/>
          <w:szCs w:val="24"/>
        </w:rPr>
        <w:t>included the</w:t>
      </w:r>
      <w:r w:rsidR="00D242E2" w:rsidRPr="002A3ADD">
        <w:rPr>
          <w:rFonts w:ascii="Times New Roman" w:hAnsi="Times New Roman" w:cs="Times New Roman"/>
          <w:sz w:val="24"/>
          <w:szCs w:val="24"/>
        </w:rPr>
        <w:t xml:space="preserve"> decision to use the descriptor ‘dis/ability’ instead of ‘disability’ </w:t>
      </w:r>
      <w:proofErr w:type="gramStart"/>
      <w:r w:rsidR="00D242E2" w:rsidRPr="002A3ADD">
        <w:rPr>
          <w:rFonts w:ascii="Times New Roman" w:hAnsi="Times New Roman" w:cs="Times New Roman"/>
          <w:sz w:val="24"/>
          <w:szCs w:val="24"/>
        </w:rPr>
        <w:t>similar to</w:t>
      </w:r>
      <w:proofErr w:type="gramEnd"/>
      <w:r w:rsidR="00D242E2" w:rsidRPr="002A3ADD">
        <w:rPr>
          <w:rFonts w:ascii="Times New Roman" w:hAnsi="Times New Roman" w:cs="Times New Roman"/>
          <w:sz w:val="24"/>
          <w:szCs w:val="24"/>
        </w:rPr>
        <w:t xml:space="preserve"> </w:t>
      </w:r>
      <w:r w:rsidR="00811ABA" w:rsidRPr="002A3ADD">
        <w:rPr>
          <w:rFonts w:ascii="Times New Roman" w:hAnsi="Times New Roman" w:cs="Times New Roman"/>
          <w:sz w:val="24"/>
          <w:szCs w:val="24"/>
        </w:rPr>
        <w:t>several</w:t>
      </w:r>
      <w:r w:rsidR="00D242E2" w:rsidRPr="002A3ADD">
        <w:rPr>
          <w:rFonts w:ascii="Times New Roman" w:hAnsi="Times New Roman" w:cs="Times New Roman"/>
          <w:sz w:val="24"/>
          <w:szCs w:val="24"/>
        </w:rPr>
        <w:t xml:space="preserve"> other authors writing in the disability studies tradition. The intention in doing so</w:t>
      </w:r>
      <w:r w:rsidR="000B51DB" w:rsidRPr="002A3ADD">
        <w:rPr>
          <w:rFonts w:ascii="Times New Roman" w:hAnsi="Times New Roman" w:cs="Times New Roman"/>
          <w:sz w:val="24"/>
          <w:szCs w:val="24"/>
        </w:rPr>
        <w:t>,</w:t>
      </w:r>
      <w:r w:rsidR="003C078D" w:rsidRPr="002A3ADD">
        <w:rPr>
          <w:rFonts w:ascii="Times New Roman" w:hAnsi="Times New Roman" w:cs="Times New Roman"/>
          <w:sz w:val="24"/>
          <w:szCs w:val="24"/>
        </w:rPr>
        <w:t xml:space="preserve"> within this </w:t>
      </w:r>
      <w:proofErr w:type="gramStart"/>
      <w:r w:rsidR="003C078D" w:rsidRPr="002A3ADD">
        <w:rPr>
          <w:rFonts w:ascii="Times New Roman" w:hAnsi="Times New Roman" w:cs="Times New Roman"/>
          <w:sz w:val="24"/>
          <w:szCs w:val="24"/>
        </w:rPr>
        <w:t>particular paper</w:t>
      </w:r>
      <w:proofErr w:type="gramEnd"/>
      <w:r w:rsidR="003C078D" w:rsidRPr="002A3ADD">
        <w:rPr>
          <w:rFonts w:ascii="Times New Roman" w:hAnsi="Times New Roman" w:cs="Times New Roman"/>
          <w:sz w:val="24"/>
          <w:szCs w:val="24"/>
        </w:rPr>
        <w:t>,</w:t>
      </w:r>
      <w:r w:rsidR="00D242E2" w:rsidRPr="002A3ADD">
        <w:rPr>
          <w:rFonts w:ascii="Times New Roman" w:hAnsi="Times New Roman" w:cs="Times New Roman"/>
          <w:sz w:val="24"/>
          <w:szCs w:val="24"/>
        </w:rPr>
        <w:t xml:space="preserve"> is to serve as a consistent reminder</w:t>
      </w:r>
      <w:r w:rsidR="00FC6DCF" w:rsidRPr="002A3ADD">
        <w:rPr>
          <w:rFonts w:ascii="Times New Roman" w:hAnsi="Times New Roman" w:cs="Times New Roman"/>
          <w:sz w:val="24"/>
          <w:szCs w:val="24"/>
        </w:rPr>
        <w:t xml:space="preserve"> in analysis</w:t>
      </w:r>
      <w:r w:rsidR="00D242E2" w:rsidRPr="002A3ADD">
        <w:rPr>
          <w:rFonts w:ascii="Times New Roman" w:hAnsi="Times New Roman" w:cs="Times New Roman"/>
          <w:sz w:val="24"/>
          <w:szCs w:val="24"/>
        </w:rPr>
        <w:t xml:space="preserve"> that dis/ability comes about through relations between ability and disability (Goodley 2011).</w:t>
      </w:r>
      <w:r w:rsidR="00FC6DCF" w:rsidRPr="002A3ADD">
        <w:rPr>
          <w:rFonts w:ascii="Times New Roman" w:hAnsi="Times New Roman" w:cs="Times New Roman"/>
          <w:sz w:val="24"/>
          <w:szCs w:val="24"/>
        </w:rPr>
        <w:t xml:space="preserve"> </w:t>
      </w:r>
    </w:p>
    <w:p w:rsidR="004646C6" w:rsidRPr="0063181E" w:rsidRDefault="004646C6" w:rsidP="00075C65">
      <w:pPr>
        <w:spacing w:after="0" w:line="480" w:lineRule="auto"/>
        <w:jc w:val="both"/>
        <w:rPr>
          <w:rFonts w:ascii="Times New Roman" w:hAnsi="Times New Roman" w:cs="Times New Roman"/>
          <w:b/>
          <w:sz w:val="24"/>
          <w:szCs w:val="24"/>
        </w:rPr>
      </w:pPr>
    </w:p>
    <w:p w:rsidR="00BC04A4" w:rsidRPr="0063181E" w:rsidRDefault="004646C6" w:rsidP="00075C65">
      <w:pPr>
        <w:spacing w:after="0" w:line="480" w:lineRule="auto"/>
        <w:jc w:val="both"/>
        <w:rPr>
          <w:rFonts w:ascii="Times New Roman" w:hAnsi="Times New Roman" w:cs="Times New Roman"/>
          <w:b/>
          <w:sz w:val="24"/>
          <w:szCs w:val="24"/>
        </w:rPr>
      </w:pPr>
      <w:r w:rsidRPr="0063181E">
        <w:rPr>
          <w:rFonts w:ascii="Times New Roman" w:hAnsi="Times New Roman" w:cs="Times New Roman"/>
          <w:b/>
          <w:sz w:val="24"/>
          <w:szCs w:val="24"/>
        </w:rPr>
        <w:t xml:space="preserve">The unique contribution of the paper </w:t>
      </w:r>
    </w:p>
    <w:p w:rsidR="008240A2" w:rsidRDefault="008240A2" w:rsidP="00075C65">
      <w:pPr>
        <w:spacing w:after="0" w:line="480" w:lineRule="auto"/>
        <w:jc w:val="both"/>
        <w:rPr>
          <w:rFonts w:ascii="Times New Roman" w:hAnsi="Times New Roman" w:cs="Times New Roman"/>
          <w:sz w:val="24"/>
          <w:szCs w:val="24"/>
        </w:rPr>
      </w:pPr>
    </w:p>
    <w:p w:rsidR="007443C1" w:rsidRDefault="004646C6" w:rsidP="0063181E">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is already </w:t>
      </w:r>
      <w:r w:rsidR="008240A2">
        <w:rPr>
          <w:rFonts w:ascii="Times New Roman" w:hAnsi="Times New Roman" w:cs="Times New Roman"/>
          <w:sz w:val="24"/>
          <w:szCs w:val="24"/>
        </w:rPr>
        <w:t>a diverse and established body of literature from which this paper gathe</w:t>
      </w:r>
      <w:r w:rsidR="00EC604A">
        <w:rPr>
          <w:rFonts w:ascii="Times New Roman" w:hAnsi="Times New Roman" w:cs="Times New Roman"/>
          <w:sz w:val="24"/>
          <w:szCs w:val="24"/>
        </w:rPr>
        <w:t>rs</w:t>
      </w:r>
      <w:r w:rsidR="008240A2">
        <w:rPr>
          <w:rFonts w:ascii="Times New Roman" w:hAnsi="Times New Roman" w:cs="Times New Roman"/>
          <w:sz w:val="24"/>
          <w:szCs w:val="24"/>
        </w:rPr>
        <w:t xml:space="preserve"> its propositions. </w:t>
      </w:r>
      <w:r w:rsidR="008240A2" w:rsidRPr="0061680D">
        <w:rPr>
          <w:rFonts w:ascii="Times New Roman" w:hAnsi="Times New Roman" w:cs="Times New Roman"/>
          <w:sz w:val="24"/>
          <w:szCs w:val="24"/>
        </w:rPr>
        <w:t>The paper</w:t>
      </w:r>
      <w:r w:rsidR="00DC266A" w:rsidRPr="00342AB4">
        <w:rPr>
          <w:rFonts w:ascii="Times New Roman" w:hAnsi="Times New Roman" w:cs="Times New Roman"/>
          <w:sz w:val="24"/>
          <w:szCs w:val="24"/>
        </w:rPr>
        <w:t xml:space="preserve"> argues</w:t>
      </w:r>
      <w:r w:rsidR="008240A2" w:rsidRPr="00FC2B46">
        <w:rPr>
          <w:rFonts w:ascii="Times New Roman" w:hAnsi="Times New Roman" w:cs="Times New Roman"/>
          <w:sz w:val="24"/>
          <w:szCs w:val="24"/>
        </w:rPr>
        <w:t xml:space="preserve">, </w:t>
      </w:r>
      <w:r w:rsidR="00DC266A" w:rsidRPr="00F57203">
        <w:rPr>
          <w:rFonts w:ascii="Times New Roman" w:hAnsi="Times New Roman" w:cs="Times New Roman"/>
          <w:sz w:val="24"/>
          <w:szCs w:val="24"/>
        </w:rPr>
        <w:t xml:space="preserve">as already </w:t>
      </w:r>
      <w:r w:rsidR="00DC266A" w:rsidRPr="009307F7">
        <w:rPr>
          <w:rFonts w:ascii="Times New Roman" w:hAnsi="Times New Roman" w:cs="Times New Roman"/>
          <w:sz w:val="24"/>
          <w:szCs w:val="24"/>
        </w:rPr>
        <w:t>outlined</w:t>
      </w:r>
      <w:r w:rsidR="008240A2" w:rsidRPr="009307F7">
        <w:rPr>
          <w:rFonts w:ascii="Times New Roman" w:hAnsi="Times New Roman" w:cs="Times New Roman"/>
          <w:sz w:val="24"/>
          <w:szCs w:val="24"/>
        </w:rPr>
        <w:t xml:space="preserve">, </w:t>
      </w:r>
      <w:r w:rsidR="00486940" w:rsidRPr="009307F7">
        <w:rPr>
          <w:rFonts w:ascii="Times New Roman" w:hAnsi="Times New Roman" w:cs="Times New Roman"/>
          <w:sz w:val="24"/>
          <w:szCs w:val="24"/>
        </w:rPr>
        <w:t xml:space="preserve">that </w:t>
      </w:r>
      <w:r w:rsidR="00DC266A" w:rsidRPr="009307F7">
        <w:rPr>
          <w:rFonts w:ascii="Times New Roman" w:hAnsi="Times New Roman" w:cs="Times New Roman"/>
          <w:sz w:val="24"/>
          <w:szCs w:val="24"/>
        </w:rPr>
        <w:t>the</w:t>
      </w:r>
      <w:r w:rsidR="008240A2" w:rsidRPr="00116815">
        <w:rPr>
          <w:rFonts w:ascii="Times New Roman" w:hAnsi="Times New Roman" w:cs="Times New Roman"/>
          <w:sz w:val="24"/>
          <w:szCs w:val="24"/>
        </w:rPr>
        <w:t xml:space="preserve"> capacity of dis/ability is </w:t>
      </w:r>
      <w:r w:rsidR="00DC266A" w:rsidRPr="00116815">
        <w:rPr>
          <w:rFonts w:ascii="Times New Roman" w:hAnsi="Times New Roman" w:cs="Times New Roman"/>
          <w:sz w:val="24"/>
          <w:szCs w:val="24"/>
        </w:rPr>
        <w:t>tremendous</w:t>
      </w:r>
      <w:r w:rsidR="008240A2" w:rsidRPr="00116815">
        <w:rPr>
          <w:rFonts w:ascii="Times New Roman" w:hAnsi="Times New Roman" w:cs="Times New Roman"/>
          <w:sz w:val="24"/>
          <w:szCs w:val="24"/>
        </w:rPr>
        <w:t xml:space="preserve">, toward </w:t>
      </w:r>
      <w:r w:rsidR="00D96DEB" w:rsidRPr="00116815">
        <w:rPr>
          <w:rFonts w:ascii="Times New Roman" w:hAnsi="Times New Roman" w:cs="Times New Roman"/>
          <w:sz w:val="24"/>
          <w:szCs w:val="24"/>
        </w:rPr>
        <w:t>destabilising</w:t>
      </w:r>
      <w:r w:rsidR="008240A2" w:rsidRPr="004D0E22">
        <w:rPr>
          <w:rFonts w:ascii="Times New Roman" w:hAnsi="Times New Roman" w:cs="Times New Roman"/>
          <w:sz w:val="24"/>
          <w:szCs w:val="24"/>
        </w:rPr>
        <w:t xml:space="preserve"> ableist understa</w:t>
      </w:r>
      <w:r w:rsidR="008240A2" w:rsidRPr="00C7506F">
        <w:rPr>
          <w:rFonts w:ascii="Times New Roman" w:hAnsi="Times New Roman" w:cs="Times New Roman"/>
          <w:sz w:val="24"/>
          <w:szCs w:val="24"/>
        </w:rPr>
        <w:t>ndings of the body in the material world.</w:t>
      </w:r>
      <w:r w:rsidR="008240A2">
        <w:rPr>
          <w:rFonts w:ascii="Times New Roman" w:hAnsi="Times New Roman" w:cs="Times New Roman"/>
          <w:sz w:val="24"/>
          <w:szCs w:val="24"/>
        </w:rPr>
        <w:t xml:space="preserve"> </w:t>
      </w:r>
      <w:r w:rsidR="002848A7">
        <w:rPr>
          <w:rFonts w:ascii="Times New Roman" w:hAnsi="Times New Roman" w:cs="Times New Roman"/>
          <w:sz w:val="24"/>
          <w:szCs w:val="24"/>
        </w:rPr>
        <w:t>Of course</w:t>
      </w:r>
      <w:r w:rsidR="008240A2">
        <w:rPr>
          <w:rFonts w:ascii="Times New Roman" w:hAnsi="Times New Roman" w:cs="Times New Roman"/>
          <w:sz w:val="24"/>
          <w:szCs w:val="24"/>
        </w:rPr>
        <w:t xml:space="preserve">, this is not a novel </w:t>
      </w:r>
      <w:r w:rsidR="00EC604A">
        <w:rPr>
          <w:rFonts w:ascii="Times New Roman" w:hAnsi="Times New Roman" w:cs="Times New Roman"/>
          <w:sz w:val="24"/>
          <w:szCs w:val="24"/>
        </w:rPr>
        <w:t>proposition</w:t>
      </w:r>
      <w:r w:rsidR="008240A2">
        <w:rPr>
          <w:rFonts w:ascii="Times New Roman" w:hAnsi="Times New Roman" w:cs="Times New Roman"/>
          <w:sz w:val="24"/>
          <w:szCs w:val="24"/>
        </w:rPr>
        <w:t xml:space="preserve">, but rather it is one grounded in the pioneering work of </w:t>
      </w:r>
      <w:r w:rsidR="00190C09">
        <w:rPr>
          <w:rFonts w:ascii="Times New Roman" w:hAnsi="Times New Roman" w:cs="Times New Roman"/>
          <w:sz w:val="24"/>
          <w:szCs w:val="24"/>
        </w:rPr>
        <w:t xml:space="preserve">both </w:t>
      </w:r>
      <w:r w:rsidR="007443C1">
        <w:rPr>
          <w:rFonts w:ascii="Times New Roman" w:hAnsi="Times New Roman" w:cs="Times New Roman"/>
          <w:sz w:val="24"/>
          <w:szCs w:val="24"/>
        </w:rPr>
        <w:t>established and emerging scholars from divers</w:t>
      </w:r>
      <w:r w:rsidR="00190C09">
        <w:rPr>
          <w:rFonts w:ascii="Times New Roman" w:hAnsi="Times New Roman" w:cs="Times New Roman"/>
          <w:sz w:val="24"/>
          <w:szCs w:val="24"/>
        </w:rPr>
        <w:t xml:space="preserve">e </w:t>
      </w:r>
      <w:r w:rsidR="007443C1">
        <w:rPr>
          <w:rFonts w:ascii="Times New Roman" w:hAnsi="Times New Roman" w:cs="Times New Roman"/>
          <w:sz w:val="24"/>
          <w:szCs w:val="24"/>
        </w:rPr>
        <w:t xml:space="preserve">disciplinary </w:t>
      </w:r>
      <w:r w:rsidR="00190C09">
        <w:rPr>
          <w:rFonts w:ascii="Times New Roman" w:hAnsi="Times New Roman" w:cs="Times New Roman"/>
          <w:sz w:val="24"/>
          <w:szCs w:val="24"/>
        </w:rPr>
        <w:t>milieu</w:t>
      </w:r>
      <w:r w:rsidR="007443C1">
        <w:rPr>
          <w:rFonts w:ascii="Times New Roman" w:hAnsi="Times New Roman" w:cs="Times New Roman"/>
          <w:sz w:val="24"/>
          <w:szCs w:val="24"/>
        </w:rPr>
        <w:t xml:space="preserve"> </w:t>
      </w:r>
      <w:r w:rsidR="008240A2">
        <w:rPr>
          <w:rFonts w:ascii="Times New Roman" w:hAnsi="Times New Roman" w:cs="Times New Roman"/>
          <w:sz w:val="24"/>
          <w:szCs w:val="24"/>
        </w:rPr>
        <w:t>(</w:t>
      </w:r>
      <w:r w:rsidR="002848A7">
        <w:rPr>
          <w:rFonts w:ascii="Times New Roman" w:hAnsi="Times New Roman" w:cs="Times New Roman"/>
          <w:sz w:val="24"/>
          <w:szCs w:val="24"/>
        </w:rPr>
        <w:t xml:space="preserve">such as </w:t>
      </w:r>
      <w:r w:rsidR="00D96DEB">
        <w:rPr>
          <w:rFonts w:ascii="Times New Roman" w:hAnsi="Times New Roman" w:cs="Times New Roman"/>
          <w:sz w:val="24"/>
          <w:szCs w:val="24"/>
        </w:rPr>
        <w:t xml:space="preserve">Campbell </w:t>
      </w:r>
      <w:r w:rsidR="00D96DEB">
        <w:rPr>
          <w:rFonts w:ascii="Times New Roman" w:hAnsi="Times New Roman" w:cs="Times New Roman"/>
          <w:sz w:val="24"/>
          <w:szCs w:val="24"/>
        </w:rPr>
        <w:lastRenderedPageBreak/>
        <w:t xml:space="preserve">2009, 2014, 2018; </w:t>
      </w:r>
      <w:r w:rsidR="004A18F7">
        <w:rPr>
          <w:rFonts w:ascii="Times New Roman" w:hAnsi="Times New Roman" w:cs="Times New Roman"/>
          <w:sz w:val="24"/>
          <w:szCs w:val="24"/>
        </w:rPr>
        <w:t>Gibson</w:t>
      </w:r>
      <w:r w:rsidR="00880B1C">
        <w:rPr>
          <w:rFonts w:ascii="Times New Roman" w:hAnsi="Times New Roman" w:cs="Times New Roman"/>
          <w:sz w:val="24"/>
          <w:szCs w:val="24"/>
        </w:rPr>
        <w:t xml:space="preserve"> </w:t>
      </w:r>
      <w:r w:rsidR="004A18F7">
        <w:rPr>
          <w:rFonts w:ascii="Times New Roman" w:hAnsi="Times New Roman" w:cs="Times New Roman"/>
          <w:sz w:val="24"/>
          <w:szCs w:val="24"/>
        </w:rPr>
        <w:t xml:space="preserve">2019; </w:t>
      </w:r>
      <w:r w:rsidR="002848A7">
        <w:rPr>
          <w:rFonts w:ascii="Times New Roman" w:hAnsi="Times New Roman" w:cs="Times New Roman"/>
          <w:sz w:val="24"/>
          <w:szCs w:val="24"/>
        </w:rPr>
        <w:t>Goodley</w:t>
      </w:r>
      <w:r w:rsidR="00880B1C">
        <w:rPr>
          <w:rFonts w:ascii="Times New Roman" w:hAnsi="Times New Roman" w:cs="Times New Roman"/>
          <w:sz w:val="24"/>
          <w:szCs w:val="24"/>
        </w:rPr>
        <w:t xml:space="preserve"> </w:t>
      </w:r>
      <w:r w:rsidR="002848A7">
        <w:rPr>
          <w:rFonts w:ascii="Times New Roman" w:hAnsi="Times New Roman" w:cs="Times New Roman"/>
          <w:sz w:val="24"/>
          <w:szCs w:val="24"/>
        </w:rPr>
        <w:t>2014;</w:t>
      </w:r>
      <w:r w:rsidR="00D96DEB">
        <w:rPr>
          <w:rFonts w:ascii="Times New Roman" w:hAnsi="Times New Roman" w:cs="Times New Roman"/>
          <w:sz w:val="24"/>
          <w:szCs w:val="24"/>
        </w:rPr>
        <w:t xml:space="preserve"> </w:t>
      </w:r>
      <w:r w:rsidR="007443C1">
        <w:rPr>
          <w:rFonts w:ascii="Times New Roman" w:hAnsi="Times New Roman" w:cs="Times New Roman"/>
          <w:sz w:val="24"/>
          <w:szCs w:val="24"/>
        </w:rPr>
        <w:t xml:space="preserve">Monforte </w:t>
      </w:r>
      <w:r w:rsidR="00D96DEB">
        <w:rPr>
          <w:rFonts w:ascii="Times New Roman" w:hAnsi="Times New Roman" w:cs="Times New Roman"/>
          <w:sz w:val="24"/>
          <w:szCs w:val="24"/>
        </w:rPr>
        <w:t xml:space="preserve">and </w:t>
      </w:r>
      <w:r w:rsidR="001A52B2">
        <w:rPr>
          <w:rFonts w:ascii="Times New Roman" w:hAnsi="Times New Roman" w:cs="Times New Roman"/>
          <w:sz w:val="24"/>
          <w:szCs w:val="24"/>
        </w:rPr>
        <w:t xml:space="preserve">Smith </w:t>
      </w:r>
      <w:r w:rsidR="007443C1">
        <w:rPr>
          <w:rFonts w:ascii="Times New Roman" w:hAnsi="Times New Roman" w:cs="Times New Roman"/>
          <w:sz w:val="24"/>
          <w:szCs w:val="24"/>
        </w:rPr>
        <w:t>2018</w:t>
      </w:r>
      <w:r w:rsidR="004A18F7">
        <w:rPr>
          <w:rFonts w:ascii="Times New Roman" w:hAnsi="Times New Roman" w:cs="Times New Roman"/>
          <w:sz w:val="24"/>
          <w:szCs w:val="24"/>
        </w:rPr>
        <w:t xml:space="preserve">). </w:t>
      </w:r>
      <w:r w:rsidR="00EC604A">
        <w:rPr>
          <w:rFonts w:ascii="Times New Roman" w:hAnsi="Times New Roman" w:cs="Times New Roman"/>
          <w:sz w:val="24"/>
          <w:szCs w:val="24"/>
        </w:rPr>
        <w:t>Moreover, whilst the selection</w:t>
      </w:r>
      <w:r w:rsidR="00BC0AA4">
        <w:rPr>
          <w:rFonts w:ascii="Times New Roman" w:hAnsi="Times New Roman" w:cs="Times New Roman"/>
          <w:sz w:val="24"/>
          <w:szCs w:val="24"/>
        </w:rPr>
        <w:t xml:space="preserve"> and </w:t>
      </w:r>
      <w:r w:rsidR="00EC604A">
        <w:rPr>
          <w:rFonts w:ascii="Times New Roman" w:hAnsi="Times New Roman" w:cs="Times New Roman"/>
          <w:sz w:val="24"/>
          <w:szCs w:val="24"/>
        </w:rPr>
        <w:t xml:space="preserve">refinement of four parameters for progression of critical disability studies </w:t>
      </w:r>
      <w:r w:rsidR="00BC0AA4">
        <w:rPr>
          <w:rFonts w:ascii="Times New Roman" w:hAnsi="Times New Roman" w:cs="Times New Roman"/>
          <w:sz w:val="24"/>
          <w:szCs w:val="24"/>
        </w:rPr>
        <w:t>presented</w:t>
      </w:r>
      <w:r w:rsidR="008B3CCD">
        <w:rPr>
          <w:rFonts w:ascii="Times New Roman" w:hAnsi="Times New Roman" w:cs="Times New Roman"/>
          <w:sz w:val="24"/>
          <w:szCs w:val="24"/>
        </w:rPr>
        <w:t xml:space="preserve"> later in the paper is unique, the substantive content of the parameters is not. Rather,</w:t>
      </w:r>
      <w:r w:rsidR="00BC0AA4">
        <w:rPr>
          <w:rFonts w:ascii="Times New Roman" w:hAnsi="Times New Roman" w:cs="Times New Roman"/>
          <w:sz w:val="24"/>
          <w:szCs w:val="24"/>
        </w:rPr>
        <w:t xml:space="preserve"> </w:t>
      </w:r>
      <w:r w:rsidR="007609E5">
        <w:rPr>
          <w:rFonts w:ascii="Times New Roman" w:hAnsi="Times New Roman" w:cs="Times New Roman"/>
          <w:sz w:val="24"/>
          <w:szCs w:val="24"/>
        </w:rPr>
        <w:t>these</w:t>
      </w:r>
      <w:r w:rsidR="00BC0AA4">
        <w:rPr>
          <w:rFonts w:ascii="Times New Roman" w:hAnsi="Times New Roman" w:cs="Times New Roman"/>
          <w:sz w:val="24"/>
          <w:szCs w:val="24"/>
        </w:rPr>
        <w:t xml:space="preserve"> </w:t>
      </w:r>
      <w:r w:rsidR="008B3CCD">
        <w:rPr>
          <w:rFonts w:ascii="Times New Roman" w:hAnsi="Times New Roman" w:cs="Times New Roman"/>
          <w:sz w:val="24"/>
          <w:szCs w:val="24"/>
        </w:rPr>
        <w:t xml:space="preserve">are </w:t>
      </w:r>
      <w:r w:rsidR="007609E5">
        <w:rPr>
          <w:rFonts w:ascii="Times New Roman" w:hAnsi="Times New Roman" w:cs="Times New Roman"/>
          <w:sz w:val="24"/>
          <w:szCs w:val="24"/>
        </w:rPr>
        <w:t xml:space="preserve">appreciatively </w:t>
      </w:r>
      <w:r w:rsidR="00BC0AA4">
        <w:rPr>
          <w:rFonts w:ascii="Times New Roman" w:hAnsi="Times New Roman" w:cs="Times New Roman"/>
          <w:sz w:val="24"/>
          <w:szCs w:val="24"/>
        </w:rPr>
        <w:t>derived</w:t>
      </w:r>
      <w:r w:rsidR="008B3CCD">
        <w:rPr>
          <w:rFonts w:ascii="Times New Roman" w:hAnsi="Times New Roman" w:cs="Times New Roman"/>
          <w:sz w:val="24"/>
          <w:szCs w:val="24"/>
        </w:rPr>
        <w:t xml:space="preserve"> from synthesis and repurposing of pertinent scholarship elsewhere (for instance, Goodley et al. 2019). </w:t>
      </w:r>
      <w:r w:rsidR="008C23AE">
        <w:rPr>
          <w:rFonts w:ascii="Times New Roman" w:hAnsi="Times New Roman" w:cs="Times New Roman"/>
          <w:sz w:val="24"/>
          <w:szCs w:val="24"/>
        </w:rPr>
        <w:t xml:space="preserve">As such, the unique contribution of the paper to existing knowledge is arguably twofold. Firstly, the paper presents a </w:t>
      </w:r>
      <w:r w:rsidR="00B93B6C">
        <w:rPr>
          <w:rFonts w:ascii="Times New Roman" w:hAnsi="Times New Roman" w:cs="Times New Roman"/>
          <w:sz w:val="24"/>
          <w:szCs w:val="24"/>
        </w:rPr>
        <w:t xml:space="preserve">theoretically-orientated </w:t>
      </w:r>
      <w:r w:rsidR="008C23AE">
        <w:rPr>
          <w:rFonts w:ascii="Times New Roman" w:hAnsi="Times New Roman" w:cs="Times New Roman"/>
          <w:sz w:val="24"/>
          <w:szCs w:val="24"/>
        </w:rPr>
        <w:t>review</w:t>
      </w:r>
      <w:r w:rsidR="007609E5">
        <w:rPr>
          <w:rFonts w:ascii="Times New Roman" w:hAnsi="Times New Roman" w:cs="Times New Roman"/>
          <w:sz w:val="24"/>
          <w:szCs w:val="24"/>
        </w:rPr>
        <w:t>, which constitutes its major contribution</w:t>
      </w:r>
      <w:r w:rsidR="008C23AE">
        <w:rPr>
          <w:rFonts w:ascii="Times New Roman" w:hAnsi="Times New Roman" w:cs="Times New Roman"/>
          <w:sz w:val="24"/>
          <w:szCs w:val="24"/>
        </w:rPr>
        <w:t>. Here, key aspects of the expansive existing theoretical scholarship on corporeality and embodiment is presented in a</w:t>
      </w:r>
      <w:r w:rsidR="00671C84">
        <w:rPr>
          <w:rFonts w:ascii="Times New Roman" w:hAnsi="Times New Roman" w:cs="Times New Roman"/>
          <w:sz w:val="24"/>
          <w:szCs w:val="24"/>
        </w:rPr>
        <w:t xml:space="preserve"> critical and inevitably selective</w:t>
      </w:r>
      <w:r w:rsidR="008C23AE">
        <w:rPr>
          <w:rFonts w:ascii="Times New Roman" w:hAnsi="Times New Roman" w:cs="Times New Roman"/>
          <w:sz w:val="24"/>
          <w:szCs w:val="24"/>
        </w:rPr>
        <w:t xml:space="preserve"> </w:t>
      </w:r>
      <w:r w:rsidR="008A66BD">
        <w:rPr>
          <w:rFonts w:ascii="Times New Roman" w:hAnsi="Times New Roman" w:cs="Times New Roman"/>
          <w:sz w:val="24"/>
          <w:szCs w:val="24"/>
        </w:rPr>
        <w:t>portfolio of perspectives</w:t>
      </w:r>
      <w:r w:rsidR="008C23AE">
        <w:rPr>
          <w:rFonts w:ascii="Times New Roman" w:hAnsi="Times New Roman" w:cs="Times New Roman"/>
          <w:sz w:val="24"/>
          <w:szCs w:val="24"/>
        </w:rPr>
        <w:t>. The aim is to facilitate an acquaintance, or reacquaintance as the case may be, with pertinent statements and fields of scholarship</w:t>
      </w:r>
      <w:r w:rsidR="001C1896">
        <w:rPr>
          <w:rFonts w:ascii="Times New Roman" w:hAnsi="Times New Roman" w:cs="Times New Roman"/>
          <w:sz w:val="24"/>
          <w:szCs w:val="24"/>
        </w:rPr>
        <w:t>,</w:t>
      </w:r>
      <w:r w:rsidR="008C23AE">
        <w:rPr>
          <w:rFonts w:ascii="Times New Roman" w:hAnsi="Times New Roman" w:cs="Times New Roman"/>
          <w:sz w:val="24"/>
          <w:szCs w:val="24"/>
        </w:rPr>
        <w:t xml:space="preserve"> like sociology which has been built from contributors </w:t>
      </w:r>
      <w:r w:rsidR="00190C09">
        <w:rPr>
          <w:rFonts w:ascii="Times New Roman" w:hAnsi="Times New Roman" w:cs="Times New Roman"/>
          <w:sz w:val="24"/>
          <w:szCs w:val="24"/>
        </w:rPr>
        <w:t>like</w:t>
      </w:r>
      <w:r w:rsidR="008C23AE">
        <w:rPr>
          <w:rFonts w:ascii="Times New Roman" w:hAnsi="Times New Roman" w:cs="Times New Roman"/>
          <w:sz w:val="24"/>
          <w:szCs w:val="24"/>
        </w:rPr>
        <w:t xml:space="preserve"> Chris Shilling (</w:t>
      </w:r>
      <w:r w:rsidR="006D4627">
        <w:rPr>
          <w:rFonts w:ascii="Times New Roman" w:hAnsi="Times New Roman" w:cs="Times New Roman"/>
          <w:sz w:val="24"/>
          <w:szCs w:val="24"/>
        </w:rPr>
        <w:t>2013</w:t>
      </w:r>
      <w:r w:rsidR="008C23AE">
        <w:rPr>
          <w:rFonts w:ascii="Times New Roman" w:hAnsi="Times New Roman" w:cs="Times New Roman"/>
          <w:sz w:val="24"/>
          <w:szCs w:val="24"/>
        </w:rPr>
        <w:t>), a</w:t>
      </w:r>
      <w:r w:rsidR="00C91527">
        <w:rPr>
          <w:rFonts w:ascii="Times New Roman" w:hAnsi="Times New Roman" w:cs="Times New Roman"/>
          <w:sz w:val="24"/>
          <w:szCs w:val="24"/>
        </w:rPr>
        <w:t>s well as</w:t>
      </w:r>
      <w:r w:rsidR="008C23AE">
        <w:rPr>
          <w:rFonts w:ascii="Times New Roman" w:hAnsi="Times New Roman" w:cs="Times New Roman"/>
          <w:sz w:val="24"/>
          <w:szCs w:val="24"/>
        </w:rPr>
        <w:t xml:space="preserve"> </w:t>
      </w:r>
      <w:r w:rsidR="00C91527">
        <w:rPr>
          <w:rFonts w:ascii="Times New Roman" w:hAnsi="Times New Roman" w:cs="Times New Roman"/>
          <w:sz w:val="24"/>
          <w:szCs w:val="24"/>
        </w:rPr>
        <w:t xml:space="preserve">the </w:t>
      </w:r>
      <w:r w:rsidR="008C23AE">
        <w:rPr>
          <w:rFonts w:ascii="Times New Roman" w:hAnsi="Times New Roman" w:cs="Times New Roman"/>
          <w:sz w:val="24"/>
          <w:szCs w:val="24"/>
        </w:rPr>
        <w:t>disability studies</w:t>
      </w:r>
      <w:r w:rsidR="00C91527">
        <w:rPr>
          <w:rFonts w:ascii="Times New Roman" w:hAnsi="Times New Roman" w:cs="Times New Roman"/>
          <w:sz w:val="24"/>
          <w:szCs w:val="24"/>
        </w:rPr>
        <w:t xml:space="preserve"> arena, sustained by </w:t>
      </w:r>
      <w:r w:rsidR="00190C09">
        <w:rPr>
          <w:rFonts w:ascii="Times New Roman" w:hAnsi="Times New Roman" w:cs="Times New Roman"/>
          <w:sz w:val="24"/>
          <w:szCs w:val="24"/>
        </w:rPr>
        <w:t xml:space="preserve">transformative </w:t>
      </w:r>
      <w:r w:rsidR="00273DCD">
        <w:rPr>
          <w:rFonts w:ascii="Times New Roman" w:hAnsi="Times New Roman" w:cs="Times New Roman"/>
          <w:sz w:val="24"/>
          <w:szCs w:val="24"/>
        </w:rPr>
        <w:t xml:space="preserve">scholars </w:t>
      </w:r>
      <w:r w:rsidR="00190C09">
        <w:rPr>
          <w:rFonts w:ascii="Times New Roman" w:hAnsi="Times New Roman" w:cs="Times New Roman"/>
          <w:sz w:val="24"/>
          <w:szCs w:val="24"/>
        </w:rPr>
        <w:t>such as</w:t>
      </w:r>
      <w:r w:rsidR="00C91527">
        <w:rPr>
          <w:rFonts w:ascii="Times New Roman" w:hAnsi="Times New Roman" w:cs="Times New Roman"/>
          <w:sz w:val="24"/>
          <w:szCs w:val="24"/>
        </w:rPr>
        <w:t xml:space="preserve"> Carol Thomas </w:t>
      </w:r>
      <w:r w:rsidR="00F27FDC">
        <w:rPr>
          <w:rFonts w:ascii="Times New Roman" w:hAnsi="Times New Roman" w:cs="Times New Roman"/>
          <w:sz w:val="24"/>
          <w:szCs w:val="24"/>
        </w:rPr>
        <w:t xml:space="preserve">(2007) </w:t>
      </w:r>
      <w:r w:rsidR="00C91527">
        <w:rPr>
          <w:rFonts w:ascii="Times New Roman" w:hAnsi="Times New Roman" w:cs="Times New Roman"/>
          <w:sz w:val="24"/>
          <w:szCs w:val="24"/>
        </w:rPr>
        <w:t xml:space="preserve">and </w:t>
      </w:r>
      <w:r w:rsidR="00F27FDC">
        <w:rPr>
          <w:rFonts w:ascii="Times New Roman" w:hAnsi="Times New Roman" w:cs="Times New Roman"/>
          <w:sz w:val="24"/>
          <w:szCs w:val="24"/>
        </w:rPr>
        <w:t xml:space="preserve">Bill </w:t>
      </w:r>
      <w:r w:rsidR="00C91527">
        <w:rPr>
          <w:rFonts w:ascii="Times New Roman" w:hAnsi="Times New Roman" w:cs="Times New Roman"/>
          <w:sz w:val="24"/>
          <w:szCs w:val="24"/>
        </w:rPr>
        <w:t>Hughes (</w:t>
      </w:r>
      <w:r w:rsidR="00F27FDC">
        <w:rPr>
          <w:rFonts w:ascii="Times New Roman" w:hAnsi="Times New Roman" w:cs="Times New Roman"/>
          <w:sz w:val="24"/>
          <w:szCs w:val="24"/>
        </w:rPr>
        <w:t>2007</w:t>
      </w:r>
      <w:r w:rsidR="00C91527">
        <w:rPr>
          <w:rFonts w:ascii="Times New Roman" w:hAnsi="Times New Roman" w:cs="Times New Roman"/>
          <w:sz w:val="24"/>
          <w:szCs w:val="24"/>
        </w:rPr>
        <w:t xml:space="preserve">). </w:t>
      </w:r>
      <w:r w:rsidR="008C23AE">
        <w:rPr>
          <w:rFonts w:ascii="Times New Roman" w:hAnsi="Times New Roman" w:cs="Times New Roman"/>
          <w:sz w:val="24"/>
          <w:szCs w:val="24"/>
        </w:rPr>
        <w:t xml:space="preserve"> </w:t>
      </w:r>
      <w:r w:rsidR="003E50B3">
        <w:rPr>
          <w:rFonts w:ascii="Times New Roman" w:hAnsi="Times New Roman" w:cs="Times New Roman"/>
          <w:sz w:val="24"/>
          <w:szCs w:val="24"/>
        </w:rPr>
        <w:t xml:space="preserve">Secondly, in order to advance, distinguish itself from, and contribute to this knowledge base, the paper concludes </w:t>
      </w:r>
      <w:r w:rsidR="007609E5">
        <w:rPr>
          <w:rFonts w:ascii="Times New Roman" w:hAnsi="Times New Roman" w:cs="Times New Roman"/>
          <w:sz w:val="24"/>
          <w:szCs w:val="24"/>
        </w:rPr>
        <w:t>by offering a</w:t>
      </w:r>
      <w:r w:rsidR="003E50B3">
        <w:rPr>
          <w:rFonts w:ascii="Times New Roman" w:hAnsi="Times New Roman" w:cs="Times New Roman"/>
          <w:sz w:val="24"/>
          <w:szCs w:val="24"/>
        </w:rPr>
        <w:t xml:space="preserve"> </w:t>
      </w:r>
      <w:r w:rsidR="007609E5">
        <w:rPr>
          <w:rFonts w:ascii="Times New Roman" w:hAnsi="Times New Roman" w:cs="Times New Roman"/>
          <w:sz w:val="24"/>
          <w:szCs w:val="24"/>
        </w:rPr>
        <w:t xml:space="preserve">capstone </w:t>
      </w:r>
      <w:r w:rsidR="003E50B3">
        <w:rPr>
          <w:rFonts w:ascii="Times New Roman" w:hAnsi="Times New Roman" w:cs="Times New Roman"/>
          <w:sz w:val="24"/>
          <w:szCs w:val="24"/>
        </w:rPr>
        <w:t xml:space="preserve">reconceptualization of embodiment across one dimension. Namely, it </w:t>
      </w:r>
      <w:r w:rsidR="007609E5">
        <w:rPr>
          <w:rFonts w:ascii="Times New Roman" w:hAnsi="Times New Roman" w:cs="Times New Roman"/>
          <w:sz w:val="24"/>
          <w:szCs w:val="24"/>
        </w:rPr>
        <w:t xml:space="preserve">asserts </w:t>
      </w:r>
      <w:r w:rsidR="003E50B3">
        <w:rPr>
          <w:rFonts w:ascii="Times New Roman" w:hAnsi="Times New Roman" w:cs="Times New Roman"/>
          <w:sz w:val="24"/>
          <w:szCs w:val="24"/>
        </w:rPr>
        <w:t xml:space="preserve">that </w:t>
      </w:r>
      <w:r w:rsidR="007609E5">
        <w:rPr>
          <w:rFonts w:ascii="Times New Roman" w:hAnsi="Times New Roman" w:cs="Times New Roman"/>
          <w:sz w:val="24"/>
          <w:szCs w:val="24"/>
        </w:rPr>
        <w:t>uptake of</w:t>
      </w:r>
      <w:r w:rsidR="003E50B3">
        <w:rPr>
          <w:rFonts w:ascii="Times New Roman" w:hAnsi="Times New Roman" w:cs="Times New Roman"/>
          <w:sz w:val="24"/>
          <w:szCs w:val="24"/>
        </w:rPr>
        <w:t xml:space="preserve"> notion of ‘intuition’</w:t>
      </w:r>
      <w:r w:rsidR="00E768A4">
        <w:rPr>
          <w:rFonts w:ascii="Times New Roman" w:hAnsi="Times New Roman" w:cs="Times New Roman"/>
          <w:sz w:val="24"/>
          <w:szCs w:val="24"/>
        </w:rPr>
        <w:t xml:space="preserve"> as </w:t>
      </w:r>
      <w:r w:rsidR="0077735E">
        <w:rPr>
          <w:rFonts w:ascii="Times New Roman" w:hAnsi="Times New Roman" w:cs="Times New Roman"/>
          <w:sz w:val="24"/>
          <w:szCs w:val="24"/>
        </w:rPr>
        <w:t>o</w:t>
      </w:r>
      <w:bookmarkStart w:id="0" w:name="_GoBack"/>
      <w:bookmarkEnd w:id="0"/>
      <w:r w:rsidR="0077735E">
        <w:rPr>
          <w:rFonts w:ascii="Times New Roman" w:hAnsi="Times New Roman" w:cs="Times New Roman"/>
          <w:sz w:val="24"/>
          <w:szCs w:val="24"/>
        </w:rPr>
        <w:t>ne potential</w:t>
      </w:r>
      <w:r w:rsidR="005F76D1">
        <w:rPr>
          <w:rFonts w:ascii="Times New Roman" w:hAnsi="Times New Roman" w:cs="Times New Roman"/>
          <w:sz w:val="24"/>
          <w:szCs w:val="24"/>
        </w:rPr>
        <w:t xml:space="preserve"> </w:t>
      </w:r>
      <w:r w:rsidR="00E768A4">
        <w:rPr>
          <w:rFonts w:ascii="Times New Roman" w:hAnsi="Times New Roman" w:cs="Times New Roman"/>
          <w:sz w:val="24"/>
          <w:szCs w:val="24"/>
        </w:rPr>
        <w:t>epistemolog</w:t>
      </w:r>
      <w:r w:rsidR="005F76D1">
        <w:rPr>
          <w:rFonts w:ascii="Times New Roman" w:hAnsi="Times New Roman" w:cs="Times New Roman"/>
          <w:sz w:val="24"/>
          <w:szCs w:val="24"/>
        </w:rPr>
        <w:t>ical</w:t>
      </w:r>
      <w:r w:rsidR="00E768A4">
        <w:rPr>
          <w:rFonts w:ascii="Times New Roman" w:hAnsi="Times New Roman" w:cs="Times New Roman"/>
          <w:sz w:val="24"/>
          <w:szCs w:val="24"/>
        </w:rPr>
        <w:t xml:space="preserve"> </w:t>
      </w:r>
      <w:r w:rsidR="0077735E">
        <w:rPr>
          <w:rFonts w:ascii="Times New Roman" w:hAnsi="Times New Roman" w:cs="Times New Roman"/>
          <w:sz w:val="24"/>
          <w:szCs w:val="24"/>
        </w:rPr>
        <w:t>orientation</w:t>
      </w:r>
      <w:r w:rsidR="00E768A4">
        <w:rPr>
          <w:rFonts w:ascii="Times New Roman" w:hAnsi="Times New Roman" w:cs="Times New Roman"/>
          <w:sz w:val="24"/>
          <w:szCs w:val="24"/>
        </w:rPr>
        <w:t xml:space="preserve"> to embodiment</w:t>
      </w:r>
      <w:r w:rsidR="003E50B3">
        <w:rPr>
          <w:rFonts w:ascii="Times New Roman" w:hAnsi="Times New Roman" w:cs="Times New Roman"/>
          <w:sz w:val="24"/>
          <w:szCs w:val="24"/>
        </w:rPr>
        <w:t xml:space="preserve">, </w:t>
      </w:r>
      <w:r w:rsidR="00E768A4">
        <w:rPr>
          <w:rFonts w:ascii="Times New Roman" w:hAnsi="Times New Roman" w:cs="Times New Roman"/>
          <w:sz w:val="24"/>
          <w:szCs w:val="24"/>
        </w:rPr>
        <w:t xml:space="preserve">and </w:t>
      </w:r>
      <w:r w:rsidR="003E50B3">
        <w:rPr>
          <w:rFonts w:ascii="Times New Roman" w:hAnsi="Times New Roman" w:cs="Times New Roman"/>
          <w:sz w:val="24"/>
          <w:szCs w:val="24"/>
        </w:rPr>
        <w:t xml:space="preserve">as a distinct but not exclusive mechanism to </w:t>
      </w:r>
      <w:r w:rsidR="00C704FF">
        <w:rPr>
          <w:rFonts w:ascii="Times New Roman" w:hAnsi="Times New Roman" w:cs="Times New Roman"/>
          <w:sz w:val="24"/>
          <w:szCs w:val="24"/>
        </w:rPr>
        <w:t xml:space="preserve">more prolific fixations in disability studies </w:t>
      </w:r>
      <w:r w:rsidR="00E12665">
        <w:rPr>
          <w:rFonts w:ascii="Times New Roman" w:hAnsi="Times New Roman" w:cs="Times New Roman"/>
          <w:sz w:val="24"/>
          <w:szCs w:val="24"/>
        </w:rPr>
        <w:t xml:space="preserve">such as </w:t>
      </w:r>
      <w:r w:rsidR="003E50B3">
        <w:rPr>
          <w:rFonts w:ascii="Times New Roman" w:hAnsi="Times New Roman" w:cs="Times New Roman"/>
          <w:sz w:val="24"/>
          <w:szCs w:val="24"/>
        </w:rPr>
        <w:t>perception, cognition, social construction, culture</w:t>
      </w:r>
      <w:r w:rsidR="007609E5">
        <w:rPr>
          <w:rFonts w:ascii="Times New Roman" w:hAnsi="Times New Roman" w:cs="Times New Roman"/>
          <w:sz w:val="24"/>
          <w:szCs w:val="24"/>
        </w:rPr>
        <w:t>, has been underwhelming</w:t>
      </w:r>
      <w:r w:rsidR="001C1896">
        <w:rPr>
          <w:rFonts w:ascii="Times New Roman" w:hAnsi="Times New Roman" w:cs="Times New Roman"/>
          <w:sz w:val="24"/>
          <w:szCs w:val="24"/>
        </w:rPr>
        <w:t xml:space="preserve"> and</w:t>
      </w:r>
      <w:r w:rsidR="007609E5">
        <w:rPr>
          <w:rFonts w:ascii="Times New Roman" w:hAnsi="Times New Roman" w:cs="Times New Roman"/>
          <w:sz w:val="24"/>
          <w:szCs w:val="24"/>
        </w:rPr>
        <w:t xml:space="preserve"> negligent</w:t>
      </w:r>
      <w:r w:rsidR="001C1896">
        <w:rPr>
          <w:rFonts w:ascii="Times New Roman" w:hAnsi="Times New Roman" w:cs="Times New Roman"/>
          <w:sz w:val="24"/>
          <w:szCs w:val="24"/>
        </w:rPr>
        <w:t xml:space="preserve">. Therefore, in looking to the future, the paper concludes that better emphasis on intuition as a tacit and instinctive modus operandi, can potentiate fruitful analyses that build </w:t>
      </w:r>
      <w:r w:rsidR="006D5194">
        <w:rPr>
          <w:rFonts w:ascii="Times New Roman" w:hAnsi="Times New Roman" w:cs="Times New Roman"/>
          <w:sz w:val="24"/>
          <w:szCs w:val="24"/>
        </w:rPr>
        <w:t>up</w:t>
      </w:r>
      <w:r w:rsidR="001C1896">
        <w:rPr>
          <w:rFonts w:ascii="Times New Roman" w:hAnsi="Times New Roman" w:cs="Times New Roman"/>
          <w:sz w:val="24"/>
          <w:szCs w:val="24"/>
        </w:rPr>
        <w:t xml:space="preserve">on </w:t>
      </w:r>
      <w:r w:rsidR="000F71B1">
        <w:rPr>
          <w:rFonts w:ascii="Times New Roman" w:hAnsi="Times New Roman" w:cs="Times New Roman"/>
          <w:sz w:val="24"/>
          <w:szCs w:val="24"/>
        </w:rPr>
        <w:t xml:space="preserve">the </w:t>
      </w:r>
      <w:r w:rsidR="001C1896">
        <w:rPr>
          <w:rFonts w:ascii="Times New Roman" w:hAnsi="Times New Roman" w:cs="Times New Roman"/>
          <w:sz w:val="24"/>
          <w:szCs w:val="24"/>
        </w:rPr>
        <w:t xml:space="preserve">work undertaken here.  </w:t>
      </w:r>
    </w:p>
    <w:p w:rsidR="007443C1" w:rsidRPr="002A3ADD" w:rsidRDefault="007443C1" w:rsidP="00075C65">
      <w:pPr>
        <w:spacing w:after="0" w:line="480" w:lineRule="auto"/>
        <w:ind w:firstLine="720"/>
        <w:jc w:val="both"/>
        <w:rPr>
          <w:rFonts w:ascii="Times New Roman" w:hAnsi="Times New Roman" w:cs="Times New Roman"/>
          <w:sz w:val="24"/>
          <w:szCs w:val="24"/>
        </w:rPr>
      </w:pPr>
    </w:p>
    <w:p w:rsidR="00AC2FB2" w:rsidRPr="002A3ADD" w:rsidRDefault="00214FD5" w:rsidP="00075C65">
      <w:pPr>
        <w:spacing w:after="0" w:line="480" w:lineRule="auto"/>
        <w:jc w:val="both"/>
        <w:rPr>
          <w:rFonts w:ascii="Times New Roman" w:hAnsi="Times New Roman" w:cs="Times New Roman"/>
          <w:b/>
          <w:sz w:val="24"/>
          <w:szCs w:val="24"/>
        </w:rPr>
      </w:pPr>
      <w:r w:rsidRPr="002A3ADD">
        <w:rPr>
          <w:rFonts w:ascii="Times New Roman" w:hAnsi="Times New Roman" w:cs="Times New Roman"/>
          <w:b/>
          <w:sz w:val="24"/>
          <w:szCs w:val="24"/>
        </w:rPr>
        <w:t>O</w:t>
      </w:r>
      <w:r w:rsidR="00AC2FB2" w:rsidRPr="002A3ADD">
        <w:rPr>
          <w:rFonts w:ascii="Times New Roman" w:hAnsi="Times New Roman" w:cs="Times New Roman"/>
          <w:b/>
          <w:sz w:val="24"/>
          <w:szCs w:val="24"/>
        </w:rPr>
        <w:t xml:space="preserve">ntological position </w:t>
      </w:r>
    </w:p>
    <w:p w:rsidR="00A40F98" w:rsidRPr="002A3ADD" w:rsidRDefault="00A40F98" w:rsidP="00075C65">
      <w:pPr>
        <w:spacing w:line="480" w:lineRule="auto"/>
        <w:jc w:val="both"/>
        <w:rPr>
          <w:rFonts w:ascii="Times New Roman" w:hAnsi="Times New Roman" w:cs="Times New Roman"/>
          <w:sz w:val="24"/>
          <w:szCs w:val="24"/>
        </w:rPr>
      </w:pPr>
    </w:p>
    <w:p w:rsidR="00B80F6A" w:rsidRPr="002A3ADD" w:rsidRDefault="00A67745" w:rsidP="00075C65">
      <w:pPr>
        <w:spacing w:after="0" w:line="480" w:lineRule="auto"/>
        <w:jc w:val="both"/>
        <w:rPr>
          <w:rFonts w:ascii="Times New Roman" w:hAnsi="Times New Roman" w:cs="Times New Roman"/>
          <w:sz w:val="24"/>
          <w:szCs w:val="24"/>
        </w:rPr>
      </w:pPr>
      <w:r w:rsidRPr="002A3ADD">
        <w:rPr>
          <w:rFonts w:ascii="Times New Roman" w:hAnsi="Times New Roman" w:cs="Times New Roman"/>
          <w:sz w:val="24"/>
          <w:szCs w:val="24"/>
        </w:rPr>
        <w:t xml:space="preserve">As a starting point, </w:t>
      </w:r>
      <w:r w:rsidR="008B117D" w:rsidRPr="002A3ADD">
        <w:rPr>
          <w:rFonts w:ascii="Times New Roman" w:hAnsi="Times New Roman" w:cs="Times New Roman"/>
          <w:sz w:val="24"/>
          <w:szCs w:val="24"/>
        </w:rPr>
        <w:t xml:space="preserve">neither </w:t>
      </w:r>
      <w:r w:rsidRPr="002A3ADD">
        <w:rPr>
          <w:rFonts w:ascii="Times New Roman" w:hAnsi="Times New Roman" w:cs="Times New Roman"/>
          <w:sz w:val="24"/>
          <w:szCs w:val="24"/>
        </w:rPr>
        <w:t>d</w:t>
      </w:r>
      <w:r w:rsidR="00501756" w:rsidRPr="002A3ADD">
        <w:rPr>
          <w:rFonts w:ascii="Times New Roman" w:hAnsi="Times New Roman" w:cs="Times New Roman"/>
          <w:sz w:val="24"/>
          <w:szCs w:val="24"/>
        </w:rPr>
        <w:t>isability studies</w:t>
      </w:r>
      <w:r w:rsidR="008B117D" w:rsidRPr="002A3ADD">
        <w:rPr>
          <w:rFonts w:ascii="Times New Roman" w:hAnsi="Times New Roman" w:cs="Times New Roman"/>
          <w:sz w:val="24"/>
          <w:szCs w:val="24"/>
        </w:rPr>
        <w:t xml:space="preserve"> nor</w:t>
      </w:r>
      <w:r w:rsidR="00501756" w:rsidRPr="002A3ADD">
        <w:rPr>
          <w:rFonts w:ascii="Times New Roman" w:hAnsi="Times New Roman" w:cs="Times New Roman"/>
          <w:sz w:val="24"/>
          <w:szCs w:val="24"/>
        </w:rPr>
        <w:t xml:space="preserve"> critical disability studies </w:t>
      </w:r>
      <w:r w:rsidR="00E91FE9" w:rsidRPr="002A3ADD">
        <w:rPr>
          <w:rFonts w:ascii="Times New Roman" w:hAnsi="Times New Roman" w:cs="Times New Roman"/>
          <w:sz w:val="24"/>
          <w:szCs w:val="24"/>
        </w:rPr>
        <w:t>support</w:t>
      </w:r>
      <w:r w:rsidR="00501756" w:rsidRPr="002A3ADD">
        <w:rPr>
          <w:rFonts w:ascii="Times New Roman" w:hAnsi="Times New Roman" w:cs="Times New Roman"/>
          <w:sz w:val="24"/>
          <w:szCs w:val="24"/>
        </w:rPr>
        <w:t xml:space="preserve"> </w:t>
      </w:r>
      <w:r w:rsidR="00E91FE9" w:rsidRPr="002A3ADD">
        <w:rPr>
          <w:rFonts w:ascii="Times New Roman" w:hAnsi="Times New Roman" w:cs="Times New Roman"/>
          <w:sz w:val="24"/>
          <w:szCs w:val="24"/>
        </w:rPr>
        <w:t xml:space="preserve">exclusively </w:t>
      </w:r>
      <w:r w:rsidR="00501756" w:rsidRPr="002A3ADD">
        <w:rPr>
          <w:rFonts w:ascii="Times New Roman" w:hAnsi="Times New Roman" w:cs="Times New Roman"/>
          <w:sz w:val="24"/>
          <w:szCs w:val="24"/>
        </w:rPr>
        <w:t>medicalised or biologically essentialist conceptualisations of dis</w:t>
      </w:r>
      <w:r w:rsidR="00AF6616" w:rsidRPr="002A3ADD">
        <w:rPr>
          <w:rFonts w:ascii="Times New Roman" w:hAnsi="Times New Roman" w:cs="Times New Roman"/>
          <w:sz w:val="24"/>
          <w:szCs w:val="24"/>
        </w:rPr>
        <w:t>/</w:t>
      </w:r>
      <w:r w:rsidR="00501756" w:rsidRPr="002A3ADD">
        <w:rPr>
          <w:rFonts w:ascii="Times New Roman" w:hAnsi="Times New Roman" w:cs="Times New Roman"/>
          <w:sz w:val="24"/>
          <w:szCs w:val="24"/>
        </w:rPr>
        <w:t>ability</w:t>
      </w:r>
      <w:r w:rsidR="007A4EA9" w:rsidRPr="002A3ADD">
        <w:rPr>
          <w:rFonts w:ascii="Times New Roman" w:hAnsi="Times New Roman" w:cs="Times New Roman"/>
          <w:sz w:val="24"/>
          <w:szCs w:val="24"/>
        </w:rPr>
        <w:t xml:space="preserve"> (</w:t>
      </w:r>
      <w:r w:rsidR="00DF1B2D" w:rsidRPr="002A3ADD">
        <w:rPr>
          <w:rFonts w:ascii="Times New Roman" w:hAnsi="Times New Roman" w:cs="Times New Roman"/>
          <w:sz w:val="24"/>
          <w:szCs w:val="24"/>
        </w:rPr>
        <w:t>Ellis et al. 2018</w:t>
      </w:r>
      <w:r w:rsidR="00D96EDE" w:rsidRPr="002A3ADD">
        <w:rPr>
          <w:rFonts w:ascii="Times New Roman" w:hAnsi="Times New Roman" w:cs="Times New Roman"/>
          <w:sz w:val="24"/>
          <w:szCs w:val="24"/>
        </w:rPr>
        <w:t xml:space="preserve">; </w:t>
      </w:r>
      <w:r w:rsidR="00D96EDE" w:rsidRPr="002A3ADD">
        <w:rPr>
          <w:rFonts w:ascii="Times New Roman" w:hAnsi="Times New Roman" w:cs="Times New Roman"/>
          <w:sz w:val="24"/>
          <w:szCs w:val="24"/>
        </w:rPr>
        <w:lastRenderedPageBreak/>
        <w:t>Goodley</w:t>
      </w:r>
      <w:r w:rsidR="00546B13" w:rsidRPr="002A3ADD">
        <w:rPr>
          <w:rFonts w:ascii="Times New Roman" w:hAnsi="Times New Roman" w:cs="Times New Roman"/>
          <w:sz w:val="24"/>
          <w:szCs w:val="24"/>
        </w:rPr>
        <w:t xml:space="preserve"> </w:t>
      </w:r>
      <w:r w:rsidR="00D96EDE" w:rsidRPr="002A3ADD">
        <w:rPr>
          <w:rFonts w:ascii="Times New Roman" w:hAnsi="Times New Roman" w:cs="Times New Roman"/>
          <w:sz w:val="24"/>
          <w:szCs w:val="24"/>
        </w:rPr>
        <w:t>2013</w:t>
      </w:r>
      <w:r w:rsidR="00546B13" w:rsidRPr="002A3ADD">
        <w:rPr>
          <w:rFonts w:ascii="Times New Roman" w:hAnsi="Times New Roman" w:cs="Times New Roman"/>
          <w:sz w:val="24"/>
          <w:szCs w:val="24"/>
        </w:rPr>
        <w:t>,</w:t>
      </w:r>
      <w:r w:rsidR="00D96EDE" w:rsidRPr="002A3ADD">
        <w:rPr>
          <w:rFonts w:ascii="Times New Roman" w:hAnsi="Times New Roman" w:cs="Times New Roman"/>
          <w:sz w:val="24"/>
          <w:szCs w:val="24"/>
        </w:rPr>
        <w:t xml:space="preserve"> 2016</w:t>
      </w:r>
      <w:r w:rsidR="007A4EA9" w:rsidRPr="002A3ADD">
        <w:rPr>
          <w:rFonts w:ascii="Times New Roman" w:hAnsi="Times New Roman" w:cs="Times New Roman"/>
          <w:sz w:val="24"/>
          <w:szCs w:val="24"/>
        </w:rPr>
        <w:t>)</w:t>
      </w:r>
      <w:r w:rsidR="00501756" w:rsidRPr="002A3ADD">
        <w:rPr>
          <w:rFonts w:ascii="Times New Roman" w:hAnsi="Times New Roman" w:cs="Times New Roman"/>
          <w:sz w:val="24"/>
          <w:szCs w:val="24"/>
        </w:rPr>
        <w:t xml:space="preserve">. </w:t>
      </w:r>
      <w:r w:rsidR="007A4EA9" w:rsidRPr="002A3ADD">
        <w:rPr>
          <w:rFonts w:ascii="Times New Roman" w:hAnsi="Times New Roman" w:cs="Times New Roman"/>
          <w:sz w:val="24"/>
          <w:szCs w:val="24"/>
        </w:rPr>
        <w:t>From the outset, therefore, the very presence of dis</w:t>
      </w:r>
      <w:r w:rsidR="00AF6616" w:rsidRPr="002A3ADD">
        <w:rPr>
          <w:rFonts w:ascii="Times New Roman" w:hAnsi="Times New Roman" w:cs="Times New Roman"/>
          <w:sz w:val="24"/>
          <w:szCs w:val="24"/>
        </w:rPr>
        <w:t>/</w:t>
      </w:r>
      <w:r w:rsidR="007A4EA9" w:rsidRPr="002A3ADD">
        <w:rPr>
          <w:rFonts w:ascii="Times New Roman" w:hAnsi="Times New Roman" w:cs="Times New Roman"/>
          <w:sz w:val="24"/>
          <w:szCs w:val="24"/>
        </w:rPr>
        <w:t xml:space="preserve">ability </w:t>
      </w:r>
      <w:r w:rsidR="000722AC" w:rsidRPr="002A3ADD">
        <w:rPr>
          <w:rFonts w:ascii="Times New Roman" w:hAnsi="Times New Roman" w:cs="Times New Roman"/>
          <w:sz w:val="24"/>
          <w:szCs w:val="24"/>
        </w:rPr>
        <w:t>through</w:t>
      </w:r>
      <w:r w:rsidR="00E13738" w:rsidRPr="002A3ADD">
        <w:rPr>
          <w:rFonts w:ascii="Times New Roman" w:hAnsi="Times New Roman" w:cs="Times New Roman"/>
          <w:sz w:val="24"/>
          <w:szCs w:val="24"/>
        </w:rPr>
        <w:t xml:space="preserve"> a critical disability studies </w:t>
      </w:r>
      <w:r w:rsidR="000722AC" w:rsidRPr="002A3ADD">
        <w:rPr>
          <w:rFonts w:ascii="Times New Roman" w:hAnsi="Times New Roman" w:cs="Times New Roman"/>
          <w:sz w:val="24"/>
          <w:szCs w:val="24"/>
        </w:rPr>
        <w:t xml:space="preserve">lens, </w:t>
      </w:r>
      <w:r w:rsidR="00B87C98" w:rsidRPr="002A3ADD">
        <w:rPr>
          <w:rFonts w:ascii="Times New Roman" w:hAnsi="Times New Roman" w:cs="Times New Roman"/>
          <w:sz w:val="24"/>
          <w:szCs w:val="24"/>
        </w:rPr>
        <w:t xml:space="preserve">already </w:t>
      </w:r>
      <w:r w:rsidR="007A4EA9" w:rsidRPr="002A3ADD">
        <w:rPr>
          <w:rFonts w:ascii="Times New Roman" w:hAnsi="Times New Roman" w:cs="Times New Roman"/>
          <w:sz w:val="24"/>
          <w:szCs w:val="24"/>
        </w:rPr>
        <w:t xml:space="preserve">entails </w:t>
      </w:r>
      <w:r w:rsidR="004D0CEB" w:rsidRPr="002A3ADD">
        <w:rPr>
          <w:rFonts w:ascii="Times New Roman" w:hAnsi="Times New Roman" w:cs="Times New Roman"/>
          <w:sz w:val="24"/>
          <w:szCs w:val="24"/>
        </w:rPr>
        <w:t xml:space="preserve">some </w:t>
      </w:r>
      <w:r w:rsidR="007A4EA9" w:rsidRPr="002A3ADD">
        <w:rPr>
          <w:rFonts w:ascii="Times New Roman" w:hAnsi="Times New Roman" w:cs="Times New Roman"/>
          <w:sz w:val="24"/>
          <w:szCs w:val="24"/>
        </w:rPr>
        <w:t>abstraction</w:t>
      </w:r>
      <w:r w:rsidR="004936E9" w:rsidRPr="002A3ADD">
        <w:rPr>
          <w:rFonts w:ascii="Times New Roman" w:hAnsi="Times New Roman" w:cs="Times New Roman"/>
          <w:sz w:val="24"/>
          <w:szCs w:val="24"/>
        </w:rPr>
        <w:t>,</w:t>
      </w:r>
      <w:r w:rsidR="00C9301F" w:rsidRPr="002A3ADD">
        <w:rPr>
          <w:rFonts w:ascii="Times New Roman" w:hAnsi="Times New Roman" w:cs="Times New Roman"/>
          <w:sz w:val="24"/>
          <w:szCs w:val="24"/>
        </w:rPr>
        <w:t xml:space="preserve"> </w:t>
      </w:r>
      <w:r w:rsidR="004936E9" w:rsidRPr="002A3ADD">
        <w:rPr>
          <w:rFonts w:ascii="Times New Roman" w:hAnsi="Times New Roman" w:cs="Times New Roman"/>
          <w:sz w:val="24"/>
          <w:szCs w:val="24"/>
        </w:rPr>
        <w:t xml:space="preserve">in a </w:t>
      </w:r>
      <w:r w:rsidR="003676B8" w:rsidRPr="002A3ADD">
        <w:rPr>
          <w:rFonts w:ascii="Times New Roman" w:hAnsi="Times New Roman" w:cs="Times New Roman"/>
          <w:sz w:val="24"/>
          <w:szCs w:val="24"/>
        </w:rPr>
        <w:t xml:space="preserve">purposeful and even </w:t>
      </w:r>
      <w:r w:rsidR="004936E9" w:rsidRPr="002A3ADD">
        <w:rPr>
          <w:rFonts w:ascii="Times New Roman" w:hAnsi="Times New Roman" w:cs="Times New Roman"/>
          <w:sz w:val="24"/>
          <w:szCs w:val="24"/>
        </w:rPr>
        <w:t xml:space="preserve">politicalised move </w:t>
      </w:r>
      <w:r w:rsidR="00C9301F" w:rsidRPr="002A3ADD">
        <w:rPr>
          <w:rFonts w:ascii="Times New Roman" w:hAnsi="Times New Roman" w:cs="Times New Roman"/>
          <w:sz w:val="24"/>
          <w:szCs w:val="24"/>
        </w:rPr>
        <w:t xml:space="preserve">away from </w:t>
      </w:r>
      <w:r w:rsidR="004D7AC5" w:rsidRPr="002A3ADD">
        <w:rPr>
          <w:rFonts w:ascii="Times New Roman" w:hAnsi="Times New Roman" w:cs="Times New Roman"/>
          <w:sz w:val="24"/>
          <w:szCs w:val="24"/>
        </w:rPr>
        <w:t xml:space="preserve">crude </w:t>
      </w:r>
      <w:r w:rsidR="00C9301F" w:rsidRPr="002A3ADD">
        <w:rPr>
          <w:rFonts w:ascii="Times New Roman" w:hAnsi="Times New Roman" w:cs="Times New Roman"/>
          <w:sz w:val="24"/>
          <w:szCs w:val="24"/>
        </w:rPr>
        <w:t>b</w:t>
      </w:r>
      <w:r w:rsidR="0089029F" w:rsidRPr="002A3ADD">
        <w:rPr>
          <w:rFonts w:ascii="Times New Roman" w:hAnsi="Times New Roman" w:cs="Times New Roman"/>
          <w:sz w:val="24"/>
          <w:szCs w:val="24"/>
        </w:rPr>
        <w:t>iology</w:t>
      </w:r>
      <w:r w:rsidR="00C9301F" w:rsidRPr="002A3ADD">
        <w:rPr>
          <w:rFonts w:ascii="Times New Roman" w:hAnsi="Times New Roman" w:cs="Times New Roman"/>
          <w:sz w:val="24"/>
          <w:szCs w:val="24"/>
        </w:rPr>
        <w:t xml:space="preserve"> and the material world</w:t>
      </w:r>
      <w:r w:rsidR="004D7AC5" w:rsidRPr="002A3ADD">
        <w:rPr>
          <w:rFonts w:ascii="Times New Roman" w:hAnsi="Times New Roman" w:cs="Times New Roman"/>
          <w:sz w:val="24"/>
          <w:szCs w:val="24"/>
        </w:rPr>
        <w:t xml:space="preserve"> (Goodle</w:t>
      </w:r>
      <w:r w:rsidR="00546B13" w:rsidRPr="002A3ADD">
        <w:rPr>
          <w:rFonts w:ascii="Times New Roman" w:hAnsi="Times New Roman" w:cs="Times New Roman"/>
          <w:sz w:val="24"/>
          <w:szCs w:val="24"/>
        </w:rPr>
        <w:t>y</w:t>
      </w:r>
      <w:r w:rsidR="004D7AC5" w:rsidRPr="002A3ADD">
        <w:rPr>
          <w:rFonts w:ascii="Times New Roman" w:hAnsi="Times New Roman" w:cs="Times New Roman"/>
          <w:sz w:val="24"/>
          <w:szCs w:val="24"/>
        </w:rPr>
        <w:t xml:space="preserve"> 2013)</w:t>
      </w:r>
      <w:r w:rsidR="00B87C98" w:rsidRPr="002A3ADD">
        <w:rPr>
          <w:rFonts w:ascii="Times New Roman" w:hAnsi="Times New Roman" w:cs="Times New Roman"/>
          <w:sz w:val="24"/>
          <w:szCs w:val="24"/>
        </w:rPr>
        <w:t>.</w:t>
      </w:r>
      <w:r w:rsidR="007A4EA9" w:rsidRPr="002A3ADD">
        <w:rPr>
          <w:rFonts w:ascii="Times New Roman" w:hAnsi="Times New Roman" w:cs="Times New Roman"/>
          <w:sz w:val="24"/>
          <w:szCs w:val="24"/>
        </w:rPr>
        <w:t xml:space="preserve"> </w:t>
      </w:r>
      <w:r w:rsidR="00B87C98" w:rsidRPr="002A3ADD">
        <w:rPr>
          <w:rFonts w:ascii="Times New Roman" w:hAnsi="Times New Roman" w:cs="Times New Roman"/>
          <w:sz w:val="24"/>
          <w:szCs w:val="24"/>
        </w:rPr>
        <w:t xml:space="preserve">More specifically, </w:t>
      </w:r>
      <w:r w:rsidR="00D673A7" w:rsidRPr="002A3ADD">
        <w:rPr>
          <w:rFonts w:ascii="Times New Roman" w:hAnsi="Times New Roman" w:cs="Times New Roman"/>
          <w:sz w:val="24"/>
          <w:szCs w:val="24"/>
        </w:rPr>
        <w:t xml:space="preserve">some </w:t>
      </w:r>
      <w:r w:rsidR="00B87C98" w:rsidRPr="002A3ADD">
        <w:rPr>
          <w:rFonts w:ascii="Times New Roman" w:hAnsi="Times New Roman" w:cs="Times New Roman"/>
          <w:sz w:val="24"/>
          <w:szCs w:val="24"/>
        </w:rPr>
        <w:t>d</w:t>
      </w:r>
      <w:r w:rsidR="007A4EA9" w:rsidRPr="002A3ADD">
        <w:rPr>
          <w:rFonts w:ascii="Times New Roman" w:hAnsi="Times New Roman" w:cs="Times New Roman"/>
          <w:sz w:val="24"/>
          <w:szCs w:val="24"/>
        </w:rPr>
        <w:t>eparture</w:t>
      </w:r>
      <w:r w:rsidR="00D673A7" w:rsidRPr="002A3ADD">
        <w:rPr>
          <w:rFonts w:ascii="Times New Roman" w:hAnsi="Times New Roman" w:cs="Times New Roman"/>
          <w:sz w:val="24"/>
          <w:szCs w:val="24"/>
        </w:rPr>
        <w:t xml:space="preserve"> </w:t>
      </w:r>
      <w:r w:rsidR="007A4EA9" w:rsidRPr="002A3ADD">
        <w:rPr>
          <w:rFonts w:ascii="Times New Roman" w:hAnsi="Times New Roman" w:cs="Times New Roman"/>
          <w:sz w:val="24"/>
          <w:szCs w:val="24"/>
        </w:rPr>
        <w:t>from corporeality and materiali</w:t>
      </w:r>
      <w:r w:rsidR="00C75A46" w:rsidRPr="002A3ADD">
        <w:rPr>
          <w:rFonts w:ascii="Times New Roman" w:hAnsi="Times New Roman" w:cs="Times New Roman"/>
          <w:sz w:val="24"/>
          <w:szCs w:val="24"/>
        </w:rPr>
        <w:t>sm</w:t>
      </w:r>
      <w:r w:rsidR="00B87C98" w:rsidRPr="002A3ADD">
        <w:rPr>
          <w:rFonts w:ascii="Times New Roman" w:hAnsi="Times New Roman" w:cs="Times New Roman"/>
          <w:sz w:val="24"/>
          <w:szCs w:val="24"/>
        </w:rPr>
        <w:t xml:space="preserve"> in disability studies </w:t>
      </w:r>
      <w:r w:rsidR="00DF6F69" w:rsidRPr="002A3ADD">
        <w:rPr>
          <w:rFonts w:ascii="Times New Roman" w:hAnsi="Times New Roman" w:cs="Times New Roman"/>
          <w:sz w:val="24"/>
          <w:szCs w:val="24"/>
        </w:rPr>
        <w:t xml:space="preserve">arguably begins with </w:t>
      </w:r>
      <w:r w:rsidR="000722AC" w:rsidRPr="002A3ADD">
        <w:rPr>
          <w:rFonts w:ascii="Times New Roman" w:hAnsi="Times New Roman" w:cs="Times New Roman"/>
          <w:sz w:val="24"/>
          <w:szCs w:val="24"/>
        </w:rPr>
        <w:t>a</w:t>
      </w:r>
      <w:r w:rsidR="00DF6F69" w:rsidRPr="002A3ADD">
        <w:rPr>
          <w:rFonts w:ascii="Times New Roman" w:hAnsi="Times New Roman" w:cs="Times New Roman"/>
          <w:sz w:val="24"/>
          <w:szCs w:val="24"/>
        </w:rPr>
        <w:t xml:space="preserve"> </w:t>
      </w:r>
      <w:r w:rsidR="00040D60" w:rsidRPr="002A3ADD">
        <w:rPr>
          <w:rFonts w:ascii="Times New Roman" w:hAnsi="Times New Roman" w:cs="Times New Roman"/>
          <w:sz w:val="24"/>
          <w:szCs w:val="24"/>
        </w:rPr>
        <w:t xml:space="preserve">marked </w:t>
      </w:r>
      <w:r w:rsidR="007A4EA9" w:rsidRPr="002A3ADD">
        <w:rPr>
          <w:rFonts w:ascii="Times New Roman" w:hAnsi="Times New Roman" w:cs="Times New Roman"/>
          <w:sz w:val="24"/>
          <w:szCs w:val="24"/>
        </w:rPr>
        <w:t xml:space="preserve">rejection of </w:t>
      </w:r>
      <w:r w:rsidR="00B87C98" w:rsidRPr="002A3ADD">
        <w:rPr>
          <w:rFonts w:ascii="Times New Roman" w:hAnsi="Times New Roman" w:cs="Times New Roman"/>
          <w:sz w:val="24"/>
          <w:szCs w:val="24"/>
        </w:rPr>
        <w:t xml:space="preserve">the idea of </w:t>
      </w:r>
      <w:r w:rsidR="007A4EA9" w:rsidRPr="002A3ADD">
        <w:rPr>
          <w:rFonts w:ascii="Times New Roman" w:hAnsi="Times New Roman" w:cs="Times New Roman"/>
          <w:sz w:val="24"/>
          <w:szCs w:val="24"/>
        </w:rPr>
        <w:t>dis</w:t>
      </w:r>
      <w:r w:rsidR="00AF6616" w:rsidRPr="002A3ADD">
        <w:rPr>
          <w:rFonts w:ascii="Times New Roman" w:hAnsi="Times New Roman" w:cs="Times New Roman"/>
          <w:sz w:val="24"/>
          <w:szCs w:val="24"/>
        </w:rPr>
        <w:t>/</w:t>
      </w:r>
      <w:r w:rsidR="007A4EA9" w:rsidRPr="002A3ADD">
        <w:rPr>
          <w:rFonts w:ascii="Times New Roman" w:hAnsi="Times New Roman" w:cs="Times New Roman"/>
          <w:sz w:val="24"/>
          <w:szCs w:val="24"/>
        </w:rPr>
        <w:t>ability as simpl</w:t>
      </w:r>
      <w:r w:rsidR="00B87C98" w:rsidRPr="002A3ADD">
        <w:rPr>
          <w:rFonts w:ascii="Times New Roman" w:hAnsi="Times New Roman" w:cs="Times New Roman"/>
          <w:sz w:val="24"/>
          <w:szCs w:val="24"/>
        </w:rPr>
        <w:t>y</w:t>
      </w:r>
      <w:r w:rsidR="007A4EA9" w:rsidRPr="002A3ADD">
        <w:rPr>
          <w:rFonts w:ascii="Times New Roman" w:hAnsi="Times New Roman" w:cs="Times New Roman"/>
          <w:sz w:val="24"/>
          <w:szCs w:val="24"/>
        </w:rPr>
        <w:t xml:space="preserve"> a physical state that an individual </w:t>
      </w:r>
      <w:r w:rsidR="00B83169" w:rsidRPr="002A3ADD">
        <w:rPr>
          <w:rFonts w:ascii="Times New Roman" w:hAnsi="Times New Roman" w:cs="Times New Roman"/>
          <w:sz w:val="24"/>
          <w:szCs w:val="24"/>
        </w:rPr>
        <w:t xml:space="preserve">either </w:t>
      </w:r>
      <w:r w:rsidR="007A4EA9" w:rsidRPr="002A3ADD">
        <w:rPr>
          <w:rFonts w:ascii="Times New Roman" w:hAnsi="Times New Roman" w:cs="Times New Roman"/>
          <w:sz w:val="24"/>
          <w:szCs w:val="24"/>
        </w:rPr>
        <w:t>has or hasn’t</w:t>
      </w:r>
      <w:r w:rsidR="004150AA" w:rsidRPr="002A3ADD">
        <w:rPr>
          <w:rFonts w:ascii="Times New Roman" w:hAnsi="Times New Roman" w:cs="Times New Roman"/>
          <w:sz w:val="24"/>
          <w:szCs w:val="24"/>
        </w:rPr>
        <w:t xml:space="preserve"> (Goodley 2016)</w:t>
      </w:r>
      <w:r w:rsidR="007A4EA9" w:rsidRPr="002A3ADD">
        <w:rPr>
          <w:rFonts w:ascii="Times New Roman" w:hAnsi="Times New Roman" w:cs="Times New Roman"/>
          <w:sz w:val="24"/>
          <w:szCs w:val="24"/>
        </w:rPr>
        <w:t>.</w:t>
      </w:r>
      <w:r w:rsidR="00795A5B" w:rsidRPr="002A3ADD">
        <w:rPr>
          <w:rFonts w:ascii="Times New Roman" w:hAnsi="Times New Roman" w:cs="Times New Roman"/>
          <w:sz w:val="24"/>
          <w:szCs w:val="24"/>
        </w:rPr>
        <w:t xml:space="preserve"> As </w:t>
      </w:r>
      <w:proofErr w:type="spellStart"/>
      <w:r w:rsidR="00040D60" w:rsidRPr="002A3ADD">
        <w:rPr>
          <w:rFonts w:ascii="Times New Roman" w:hAnsi="Times New Roman" w:cs="Times New Roman"/>
          <w:sz w:val="24"/>
          <w:szCs w:val="24"/>
        </w:rPr>
        <w:t>Seibers</w:t>
      </w:r>
      <w:proofErr w:type="spellEnd"/>
      <w:r w:rsidR="00795A5B" w:rsidRPr="002A3ADD">
        <w:rPr>
          <w:rFonts w:ascii="Times New Roman" w:hAnsi="Times New Roman" w:cs="Times New Roman"/>
          <w:sz w:val="24"/>
          <w:szCs w:val="24"/>
        </w:rPr>
        <w:t xml:space="preserve"> (2008, 4) </w:t>
      </w:r>
      <w:r w:rsidR="00040D60" w:rsidRPr="002A3ADD">
        <w:rPr>
          <w:rFonts w:ascii="Times New Roman" w:hAnsi="Times New Roman" w:cs="Times New Roman"/>
          <w:sz w:val="24"/>
          <w:szCs w:val="24"/>
        </w:rPr>
        <w:t xml:space="preserve">elaborates, </w:t>
      </w:r>
      <w:r w:rsidR="00501756" w:rsidRPr="002A3ADD">
        <w:rPr>
          <w:rFonts w:ascii="Times New Roman" w:hAnsi="Times New Roman" w:cs="Times New Roman"/>
          <w:sz w:val="24"/>
          <w:szCs w:val="24"/>
        </w:rPr>
        <w:t>“</w:t>
      </w:r>
      <w:r w:rsidR="00040D60" w:rsidRPr="002A3ADD">
        <w:rPr>
          <w:rFonts w:ascii="Times New Roman" w:hAnsi="Times New Roman" w:cs="Times New Roman"/>
          <w:sz w:val="24"/>
          <w:szCs w:val="24"/>
        </w:rPr>
        <w:t>t</w:t>
      </w:r>
      <w:r w:rsidR="00501756" w:rsidRPr="002A3ADD">
        <w:rPr>
          <w:rFonts w:ascii="Times New Roman" w:hAnsi="Times New Roman" w:cs="Times New Roman"/>
          <w:sz w:val="24"/>
          <w:szCs w:val="24"/>
        </w:rPr>
        <w:t xml:space="preserve">o call disability an identity is to recognise that it is not a biological or natural property but an elastic social category both subject to social control and capable of effecting social change.” </w:t>
      </w:r>
      <w:r w:rsidR="0063298D" w:rsidRPr="002A3ADD">
        <w:rPr>
          <w:rFonts w:ascii="Times New Roman" w:hAnsi="Times New Roman" w:cs="Times New Roman"/>
          <w:sz w:val="24"/>
          <w:szCs w:val="24"/>
        </w:rPr>
        <w:t>Here</w:t>
      </w:r>
      <w:r w:rsidR="00F22C6E" w:rsidRPr="002A3ADD">
        <w:rPr>
          <w:rFonts w:ascii="Times New Roman" w:hAnsi="Times New Roman" w:cs="Times New Roman"/>
          <w:sz w:val="24"/>
          <w:szCs w:val="24"/>
        </w:rPr>
        <w:t>,</w:t>
      </w:r>
      <w:r w:rsidR="0063298D" w:rsidRPr="002A3ADD">
        <w:rPr>
          <w:rFonts w:ascii="Times New Roman" w:hAnsi="Times New Roman" w:cs="Times New Roman"/>
          <w:sz w:val="24"/>
          <w:szCs w:val="24"/>
        </w:rPr>
        <w:t xml:space="preserve"> a starting point </w:t>
      </w:r>
      <w:r w:rsidR="003156F8" w:rsidRPr="002A3ADD">
        <w:rPr>
          <w:rFonts w:ascii="Times New Roman" w:hAnsi="Times New Roman" w:cs="Times New Roman"/>
          <w:sz w:val="24"/>
          <w:szCs w:val="24"/>
        </w:rPr>
        <w:t>for analysis lies in the premise that dis</w:t>
      </w:r>
      <w:r w:rsidR="00AF6616" w:rsidRPr="002A3ADD">
        <w:rPr>
          <w:rFonts w:ascii="Times New Roman" w:hAnsi="Times New Roman" w:cs="Times New Roman"/>
          <w:sz w:val="24"/>
          <w:szCs w:val="24"/>
        </w:rPr>
        <w:t>/</w:t>
      </w:r>
      <w:r w:rsidR="003156F8" w:rsidRPr="002A3ADD">
        <w:rPr>
          <w:rFonts w:ascii="Times New Roman" w:hAnsi="Times New Roman" w:cs="Times New Roman"/>
          <w:sz w:val="24"/>
          <w:szCs w:val="24"/>
        </w:rPr>
        <w:t xml:space="preserve">ability is a </w:t>
      </w:r>
      <w:r w:rsidR="00257CCE" w:rsidRPr="002A3ADD">
        <w:rPr>
          <w:rFonts w:ascii="Times New Roman" w:hAnsi="Times New Roman" w:cs="Times New Roman"/>
          <w:sz w:val="24"/>
          <w:szCs w:val="24"/>
        </w:rPr>
        <w:t xml:space="preserve">lingual, discursive, </w:t>
      </w:r>
      <w:r w:rsidR="003156F8" w:rsidRPr="002A3ADD">
        <w:rPr>
          <w:rFonts w:ascii="Times New Roman" w:hAnsi="Times New Roman" w:cs="Times New Roman"/>
          <w:sz w:val="24"/>
          <w:szCs w:val="24"/>
        </w:rPr>
        <w:t>cultural and social construction</w:t>
      </w:r>
      <w:r w:rsidR="00ED2FA5" w:rsidRPr="002A3ADD">
        <w:rPr>
          <w:rFonts w:ascii="Times New Roman" w:hAnsi="Times New Roman" w:cs="Times New Roman"/>
          <w:sz w:val="24"/>
          <w:szCs w:val="24"/>
        </w:rPr>
        <w:t xml:space="preserve">, rather than </w:t>
      </w:r>
      <w:r w:rsidR="008E68B6" w:rsidRPr="002A3ADD">
        <w:rPr>
          <w:rFonts w:ascii="Times New Roman" w:hAnsi="Times New Roman" w:cs="Times New Roman"/>
          <w:sz w:val="24"/>
          <w:szCs w:val="24"/>
        </w:rPr>
        <w:t xml:space="preserve">an </w:t>
      </w:r>
      <w:r w:rsidR="00ED2FA5" w:rsidRPr="002A3ADD">
        <w:rPr>
          <w:rFonts w:ascii="Times New Roman" w:hAnsi="Times New Roman" w:cs="Times New Roman"/>
          <w:sz w:val="24"/>
          <w:szCs w:val="24"/>
        </w:rPr>
        <w:t xml:space="preserve">exclusively </w:t>
      </w:r>
      <w:r w:rsidR="003156F8" w:rsidRPr="002A3ADD">
        <w:rPr>
          <w:rFonts w:ascii="Times New Roman" w:hAnsi="Times New Roman" w:cs="Times New Roman"/>
          <w:sz w:val="24"/>
          <w:szCs w:val="24"/>
        </w:rPr>
        <w:t xml:space="preserve">physical </w:t>
      </w:r>
      <w:r w:rsidR="008E68B6" w:rsidRPr="002A3ADD">
        <w:rPr>
          <w:rFonts w:ascii="Times New Roman" w:hAnsi="Times New Roman" w:cs="Times New Roman"/>
          <w:sz w:val="24"/>
          <w:szCs w:val="24"/>
        </w:rPr>
        <w:t>occurrence</w:t>
      </w:r>
      <w:r w:rsidR="00287730" w:rsidRPr="002A3ADD">
        <w:rPr>
          <w:rFonts w:ascii="Times New Roman" w:hAnsi="Times New Roman" w:cs="Times New Roman"/>
          <w:sz w:val="24"/>
          <w:szCs w:val="24"/>
        </w:rPr>
        <w:t xml:space="preserve"> (Goodley</w:t>
      </w:r>
      <w:r w:rsidR="00546B13" w:rsidRPr="002A3ADD">
        <w:rPr>
          <w:rFonts w:ascii="Times New Roman" w:hAnsi="Times New Roman" w:cs="Times New Roman"/>
          <w:sz w:val="24"/>
          <w:szCs w:val="24"/>
        </w:rPr>
        <w:t xml:space="preserve"> </w:t>
      </w:r>
      <w:r w:rsidR="00287730" w:rsidRPr="002A3ADD">
        <w:rPr>
          <w:rFonts w:ascii="Times New Roman" w:hAnsi="Times New Roman" w:cs="Times New Roman"/>
          <w:sz w:val="24"/>
          <w:szCs w:val="24"/>
        </w:rPr>
        <w:t>2013, 2016)</w:t>
      </w:r>
      <w:r w:rsidR="003156F8" w:rsidRPr="002A3ADD">
        <w:rPr>
          <w:rFonts w:ascii="Times New Roman" w:hAnsi="Times New Roman" w:cs="Times New Roman"/>
          <w:sz w:val="24"/>
          <w:szCs w:val="24"/>
        </w:rPr>
        <w:t xml:space="preserve">. </w:t>
      </w:r>
    </w:p>
    <w:p w:rsidR="00E80780" w:rsidRPr="002A3ADD" w:rsidRDefault="0043309F" w:rsidP="00075C65">
      <w:pPr>
        <w:spacing w:after="0" w:line="480" w:lineRule="auto"/>
        <w:ind w:firstLine="720"/>
        <w:jc w:val="both"/>
        <w:rPr>
          <w:rFonts w:ascii="Times New Roman" w:hAnsi="Times New Roman" w:cs="Times New Roman"/>
          <w:sz w:val="24"/>
          <w:szCs w:val="24"/>
        </w:rPr>
      </w:pPr>
      <w:r w:rsidRPr="002A3ADD">
        <w:rPr>
          <w:rFonts w:ascii="Times New Roman" w:hAnsi="Times New Roman" w:cs="Times New Roman"/>
          <w:sz w:val="24"/>
          <w:szCs w:val="24"/>
        </w:rPr>
        <w:t>In this context, the</w:t>
      </w:r>
      <w:r w:rsidR="004154D7" w:rsidRPr="002A3ADD">
        <w:rPr>
          <w:rFonts w:ascii="Times New Roman" w:hAnsi="Times New Roman" w:cs="Times New Roman"/>
          <w:sz w:val="24"/>
          <w:szCs w:val="24"/>
        </w:rPr>
        <w:t xml:space="preserve"> position of </w:t>
      </w:r>
      <w:r w:rsidR="007324E7" w:rsidRPr="002A3ADD">
        <w:rPr>
          <w:rFonts w:ascii="Times New Roman" w:hAnsi="Times New Roman" w:cs="Times New Roman"/>
          <w:sz w:val="24"/>
          <w:szCs w:val="24"/>
        </w:rPr>
        <w:t>th</w:t>
      </w:r>
      <w:r w:rsidR="00B048F6" w:rsidRPr="002A3ADD">
        <w:rPr>
          <w:rFonts w:ascii="Times New Roman" w:hAnsi="Times New Roman" w:cs="Times New Roman"/>
          <w:sz w:val="24"/>
          <w:szCs w:val="24"/>
        </w:rPr>
        <w:t>e present</w:t>
      </w:r>
      <w:r w:rsidR="007324E7" w:rsidRPr="002A3ADD">
        <w:rPr>
          <w:rFonts w:ascii="Times New Roman" w:hAnsi="Times New Roman" w:cs="Times New Roman"/>
          <w:sz w:val="24"/>
          <w:szCs w:val="24"/>
        </w:rPr>
        <w:t xml:space="preserve"> analysis</w:t>
      </w:r>
      <w:r w:rsidR="004154D7" w:rsidRPr="002A3ADD">
        <w:rPr>
          <w:rFonts w:ascii="Times New Roman" w:hAnsi="Times New Roman" w:cs="Times New Roman"/>
          <w:sz w:val="24"/>
          <w:szCs w:val="24"/>
        </w:rPr>
        <w:t xml:space="preserve"> within disability studies’ varied ontologies </w:t>
      </w:r>
      <w:r w:rsidR="007324E7" w:rsidRPr="002A3ADD">
        <w:rPr>
          <w:rFonts w:ascii="Times New Roman" w:hAnsi="Times New Roman" w:cs="Times New Roman"/>
          <w:sz w:val="24"/>
          <w:szCs w:val="24"/>
        </w:rPr>
        <w:t xml:space="preserve">should be </w:t>
      </w:r>
      <w:r w:rsidR="003535A7" w:rsidRPr="002A3ADD">
        <w:rPr>
          <w:rFonts w:ascii="Times New Roman" w:hAnsi="Times New Roman" w:cs="Times New Roman"/>
          <w:sz w:val="24"/>
          <w:szCs w:val="24"/>
        </w:rPr>
        <w:t>declar</w:t>
      </w:r>
      <w:r w:rsidR="007324E7" w:rsidRPr="002A3ADD">
        <w:rPr>
          <w:rFonts w:ascii="Times New Roman" w:hAnsi="Times New Roman" w:cs="Times New Roman"/>
          <w:sz w:val="24"/>
          <w:szCs w:val="24"/>
        </w:rPr>
        <w:t>ed</w:t>
      </w:r>
      <w:r w:rsidR="004154D7" w:rsidRPr="002A3ADD">
        <w:rPr>
          <w:rFonts w:ascii="Times New Roman" w:hAnsi="Times New Roman" w:cs="Times New Roman"/>
          <w:sz w:val="24"/>
          <w:szCs w:val="24"/>
        </w:rPr>
        <w:t xml:space="preserve">. </w:t>
      </w:r>
      <w:r w:rsidR="00311D41" w:rsidRPr="002A3ADD">
        <w:rPr>
          <w:rFonts w:ascii="Times New Roman" w:hAnsi="Times New Roman" w:cs="Times New Roman"/>
          <w:sz w:val="24"/>
          <w:szCs w:val="24"/>
        </w:rPr>
        <w:t>To do so</w:t>
      </w:r>
      <w:r w:rsidR="008563A5" w:rsidRPr="002A3ADD">
        <w:rPr>
          <w:rFonts w:ascii="Times New Roman" w:hAnsi="Times New Roman" w:cs="Times New Roman"/>
          <w:sz w:val="24"/>
          <w:szCs w:val="24"/>
        </w:rPr>
        <w:t>,</w:t>
      </w:r>
      <w:r w:rsidR="00965079" w:rsidRPr="002A3ADD">
        <w:rPr>
          <w:rFonts w:ascii="Times New Roman" w:hAnsi="Times New Roman" w:cs="Times New Roman"/>
          <w:sz w:val="24"/>
          <w:szCs w:val="24"/>
        </w:rPr>
        <w:t xml:space="preserve"> </w:t>
      </w:r>
      <w:r w:rsidR="00C35A06" w:rsidRPr="002A3ADD">
        <w:rPr>
          <w:rFonts w:ascii="Times New Roman" w:hAnsi="Times New Roman" w:cs="Times New Roman"/>
          <w:sz w:val="24"/>
          <w:szCs w:val="24"/>
        </w:rPr>
        <w:t xml:space="preserve">however, </w:t>
      </w:r>
      <w:r w:rsidR="00570311" w:rsidRPr="002A3ADD">
        <w:rPr>
          <w:rFonts w:ascii="Times New Roman" w:hAnsi="Times New Roman" w:cs="Times New Roman"/>
          <w:sz w:val="24"/>
          <w:szCs w:val="24"/>
        </w:rPr>
        <w:t>investigation</w:t>
      </w:r>
      <w:r w:rsidR="0063298D" w:rsidRPr="002A3ADD">
        <w:rPr>
          <w:rFonts w:ascii="Times New Roman" w:hAnsi="Times New Roman" w:cs="Times New Roman"/>
          <w:sz w:val="24"/>
          <w:szCs w:val="24"/>
        </w:rPr>
        <w:t xml:space="preserve"> of </w:t>
      </w:r>
      <w:r w:rsidR="002A7D1C" w:rsidRPr="002A3ADD">
        <w:rPr>
          <w:rFonts w:ascii="Times New Roman" w:hAnsi="Times New Roman" w:cs="Times New Roman"/>
          <w:sz w:val="24"/>
          <w:szCs w:val="24"/>
        </w:rPr>
        <w:t>the meaning</w:t>
      </w:r>
      <w:r w:rsidR="00AB1144" w:rsidRPr="002A3ADD">
        <w:rPr>
          <w:rFonts w:ascii="Times New Roman" w:hAnsi="Times New Roman" w:cs="Times New Roman"/>
          <w:sz w:val="24"/>
          <w:szCs w:val="24"/>
        </w:rPr>
        <w:t xml:space="preserve"> </w:t>
      </w:r>
      <w:r w:rsidR="002A7D1C" w:rsidRPr="002A3ADD">
        <w:rPr>
          <w:rFonts w:ascii="Times New Roman" w:hAnsi="Times New Roman" w:cs="Times New Roman"/>
          <w:sz w:val="24"/>
          <w:szCs w:val="24"/>
        </w:rPr>
        <w:t>of ‘materiality’</w:t>
      </w:r>
      <w:r w:rsidR="00960519" w:rsidRPr="002A3ADD">
        <w:rPr>
          <w:rFonts w:ascii="Times New Roman" w:hAnsi="Times New Roman" w:cs="Times New Roman"/>
          <w:sz w:val="24"/>
          <w:szCs w:val="24"/>
        </w:rPr>
        <w:t xml:space="preserve"> and</w:t>
      </w:r>
      <w:r w:rsidR="002A7D1C" w:rsidRPr="002A3ADD">
        <w:rPr>
          <w:rFonts w:ascii="Times New Roman" w:hAnsi="Times New Roman" w:cs="Times New Roman"/>
          <w:sz w:val="24"/>
          <w:szCs w:val="24"/>
        </w:rPr>
        <w:t xml:space="preserve"> </w:t>
      </w:r>
      <w:r w:rsidR="00147433" w:rsidRPr="002A3ADD">
        <w:rPr>
          <w:rFonts w:ascii="Times New Roman" w:hAnsi="Times New Roman" w:cs="Times New Roman"/>
          <w:sz w:val="24"/>
          <w:szCs w:val="24"/>
        </w:rPr>
        <w:t>‘abstraction’</w:t>
      </w:r>
      <w:r w:rsidR="007324E7" w:rsidRPr="002A3ADD">
        <w:rPr>
          <w:rFonts w:ascii="Times New Roman" w:hAnsi="Times New Roman" w:cs="Times New Roman"/>
          <w:sz w:val="24"/>
          <w:szCs w:val="24"/>
        </w:rPr>
        <w:t xml:space="preserve"> </w:t>
      </w:r>
      <w:r w:rsidR="00C35A06" w:rsidRPr="002A3ADD">
        <w:rPr>
          <w:rFonts w:ascii="Times New Roman" w:hAnsi="Times New Roman" w:cs="Times New Roman"/>
          <w:sz w:val="24"/>
          <w:szCs w:val="24"/>
        </w:rPr>
        <w:t xml:space="preserve">in this paper </w:t>
      </w:r>
      <w:r w:rsidR="00570311" w:rsidRPr="002A3ADD">
        <w:rPr>
          <w:rFonts w:ascii="Times New Roman" w:hAnsi="Times New Roman" w:cs="Times New Roman"/>
          <w:sz w:val="24"/>
          <w:szCs w:val="24"/>
        </w:rPr>
        <w:t>provides</w:t>
      </w:r>
      <w:r w:rsidR="004043BF" w:rsidRPr="002A3ADD">
        <w:rPr>
          <w:rFonts w:ascii="Times New Roman" w:hAnsi="Times New Roman" w:cs="Times New Roman"/>
          <w:sz w:val="24"/>
          <w:szCs w:val="24"/>
        </w:rPr>
        <w:t xml:space="preserve"> fodder to fuel </w:t>
      </w:r>
      <w:r w:rsidR="00311D41" w:rsidRPr="002A3ADD">
        <w:rPr>
          <w:rFonts w:ascii="Times New Roman" w:hAnsi="Times New Roman" w:cs="Times New Roman"/>
          <w:sz w:val="24"/>
          <w:szCs w:val="24"/>
        </w:rPr>
        <w:t>comparis</w:t>
      </w:r>
      <w:r w:rsidR="004043BF" w:rsidRPr="002A3ADD">
        <w:rPr>
          <w:rFonts w:ascii="Times New Roman" w:hAnsi="Times New Roman" w:cs="Times New Roman"/>
          <w:sz w:val="24"/>
          <w:szCs w:val="24"/>
        </w:rPr>
        <w:t>on.</w:t>
      </w:r>
      <w:r w:rsidR="00493C9A" w:rsidRPr="002A3ADD">
        <w:rPr>
          <w:rFonts w:ascii="Times New Roman" w:hAnsi="Times New Roman" w:cs="Times New Roman"/>
          <w:sz w:val="24"/>
          <w:szCs w:val="24"/>
        </w:rPr>
        <w:t xml:space="preserve"> </w:t>
      </w:r>
      <w:r w:rsidR="00311D41" w:rsidRPr="002A3ADD">
        <w:rPr>
          <w:rFonts w:ascii="Times New Roman" w:hAnsi="Times New Roman" w:cs="Times New Roman"/>
          <w:sz w:val="24"/>
          <w:szCs w:val="24"/>
        </w:rPr>
        <w:t>Materialism i</w:t>
      </w:r>
      <w:r w:rsidR="00297060" w:rsidRPr="002A3ADD">
        <w:rPr>
          <w:rFonts w:ascii="Times New Roman" w:hAnsi="Times New Roman" w:cs="Times New Roman"/>
          <w:sz w:val="24"/>
          <w:szCs w:val="24"/>
        </w:rPr>
        <w:t xml:space="preserve">n </w:t>
      </w:r>
      <w:r w:rsidR="0055374B" w:rsidRPr="002A3ADD">
        <w:rPr>
          <w:rFonts w:ascii="Times New Roman" w:hAnsi="Times New Roman" w:cs="Times New Roman"/>
          <w:sz w:val="24"/>
          <w:szCs w:val="24"/>
        </w:rPr>
        <w:t>disability theory</w:t>
      </w:r>
      <w:r w:rsidR="00297060" w:rsidRPr="002A3ADD">
        <w:rPr>
          <w:rFonts w:ascii="Times New Roman" w:hAnsi="Times New Roman" w:cs="Times New Roman"/>
          <w:sz w:val="24"/>
          <w:szCs w:val="24"/>
        </w:rPr>
        <w:t xml:space="preserve">, </w:t>
      </w:r>
      <w:r w:rsidR="009117F8" w:rsidRPr="002A3ADD">
        <w:rPr>
          <w:rFonts w:ascii="Times New Roman" w:hAnsi="Times New Roman" w:cs="Times New Roman"/>
          <w:sz w:val="24"/>
          <w:szCs w:val="24"/>
        </w:rPr>
        <w:t xml:space="preserve">for example, </w:t>
      </w:r>
      <w:r w:rsidR="00493C9A" w:rsidRPr="002A3ADD">
        <w:rPr>
          <w:rFonts w:ascii="Times New Roman" w:hAnsi="Times New Roman" w:cs="Times New Roman"/>
          <w:sz w:val="24"/>
          <w:szCs w:val="24"/>
        </w:rPr>
        <w:t>can have varied meaning (</w:t>
      </w:r>
      <w:r w:rsidR="00821DA0" w:rsidRPr="002A3ADD">
        <w:rPr>
          <w:rFonts w:ascii="Times New Roman" w:hAnsi="Times New Roman" w:cs="Times New Roman"/>
          <w:sz w:val="24"/>
          <w:szCs w:val="24"/>
        </w:rPr>
        <w:t>Anonymous</w:t>
      </w:r>
      <w:r w:rsidR="00546B13" w:rsidRPr="002A3ADD">
        <w:rPr>
          <w:rFonts w:ascii="Times New Roman" w:hAnsi="Times New Roman" w:cs="Times New Roman"/>
          <w:sz w:val="24"/>
          <w:szCs w:val="24"/>
        </w:rPr>
        <w:t xml:space="preserve"> </w:t>
      </w:r>
      <w:r w:rsidR="00493C9A" w:rsidRPr="002A3ADD">
        <w:rPr>
          <w:rFonts w:ascii="Times New Roman" w:hAnsi="Times New Roman" w:cs="Times New Roman"/>
          <w:sz w:val="24"/>
          <w:szCs w:val="24"/>
        </w:rPr>
        <w:t>2017</w:t>
      </w:r>
      <w:r w:rsidR="00821DA0" w:rsidRPr="002A3ADD">
        <w:rPr>
          <w:rFonts w:ascii="Times New Roman" w:hAnsi="Times New Roman" w:cs="Times New Roman"/>
          <w:sz w:val="24"/>
          <w:szCs w:val="24"/>
        </w:rPr>
        <w:t>a</w:t>
      </w:r>
      <w:r w:rsidR="00493C9A" w:rsidRPr="002A3ADD">
        <w:rPr>
          <w:rFonts w:ascii="Times New Roman" w:hAnsi="Times New Roman" w:cs="Times New Roman"/>
          <w:sz w:val="24"/>
          <w:szCs w:val="24"/>
        </w:rPr>
        <w:t xml:space="preserve">). It </w:t>
      </w:r>
      <w:r w:rsidR="00077475" w:rsidRPr="002A3ADD">
        <w:rPr>
          <w:rFonts w:ascii="Times New Roman" w:hAnsi="Times New Roman" w:cs="Times New Roman"/>
          <w:sz w:val="24"/>
          <w:szCs w:val="24"/>
        </w:rPr>
        <w:t>may</w:t>
      </w:r>
      <w:r w:rsidR="0055374B" w:rsidRPr="002A3ADD">
        <w:rPr>
          <w:rFonts w:ascii="Times New Roman" w:hAnsi="Times New Roman" w:cs="Times New Roman"/>
          <w:sz w:val="24"/>
          <w:szCs w:val="24"/>
        </w:rPr>
        <w:t xml:space="preserve"> refer to concepts of wealth maldistribution, capitalism and economic disadvantage, in line with Marxist theory and historical materialism, a</w:t>
      </w:r>
      <w:r w:rsidR="00493C9A" w:rsidRPr="002A3ADD">
        <w:rPr>
          <w:rFonts w:ascii="Times New Roman" w:hAnsi="Times New Roman" w:cs="Times New Roman"/>
          <w:sz w:val="24"/>
          <w:szCs w:val="24"/>
        </w:rPr>
        <w:t>lthough</w:t>
      </w:r>
      <w:r w:rsidR="0055374B" w:rsidRPr="002A3ADD">
        <w:rPr>
          <w:rFonts w:ascii="Times New Roman" w:hAnsi="Times New Roman" w:cs="Times New Roman"/>
          <w:sz w:val="24"/>
          <w:szCs w:val="24"/>
        </w:rPr>
        <w:t xml:space="preserve"> </w:t>
      </w:r>
      <w:r w:rsidR="00617F00" w:rsidRPr="002A3ADD">
        <w:rPr>
          <w:rFonts w:ascii="Times New Roman" w:hAnsi="Times New Roman" w:cs="Times New Roman"/>
          <w:sz w:val="24"/>
          <w:szCs w:val="24"/>
        </w:rPr>
        <w:t xml:space="preserve">a </w:t>
      </w:r>
      <w:r w:rsidR="0055374B" w:rsidRPr="002A3ADD">
        <w:rPr>
          <w:rFonts w:ascii="Times New Roman" w:hAnsi="Times New Roman" w:cs="Times New Roman"/>
          <w:sz w:val="24"/>
          <w:szCs w:val="24"/>
        </w:rPr>
        <w:t>different usage is employed here</w:t>
      </w:r>
      <w:r w:rsidR="006123BE" w:rsidRPr="002A3ADD">
        <w:rPr>
          <w:rFonts w:ascii="Times New Roman" w:hAnsi="Times New Roman" w:cs="Times New Roman"/>
          <w:sz w:val="24"/>
          <w:szCs w:val="24"/>
        </w:rPr>
        <w:t xml:space="preserve"> (Bukharin 2011; </w:t>
      </w:r>
      <w:r w:rsidR="00821DA0" w:rsidRPr="002A3ADD">
        <w:rPr>
          <w:rFonts w:ascii="Times New Roman" w:hAnsi="Times New Roman" w:cs="Times New Roman"/>
          <w:sz w:val="24"/>
          <w:szCs w:val="24"/>
        </w:rPr>
        <w:t xml:space="preserve">Anonymous </w:t>
      </w:r>
      <w:r w:rsidR="006123BE" w:rsidRPr="002A3ADD">
        <w:rPr>
          <w:rFonts w:ascii="Times New Roman" w:hAnsi="Times New Roman" w:cs="Times New Roman"/>
          <w:sz w:val="24"/>
          <w:szCs w:val="24"/>
        </w:rPr>
        <w:t>2017</w:t>
      </w:r>
      <w:r w:rsidR="00821DA0" w:rsidRPr="002A3ADD">
        <w:rPr>
          <w:rFonts w:ascii="Times New Roman" w:hAnsi="Times New Roman" w:cs="Times New Roman"/>
          <w:sz w:val="24"/>
          <w:szCs w:val="24"/>
        </w:rPr>
        <w:t>a</w:t>
      </w:r>
      <w:r w:rsidR="006123BE" w:rsidRPr="002A3ADD">
        <w:rPr>
          <w:rFonts w:ascii="Times New Roman" w:hAnsi="Times New Roman" w:cs="Times New Roman"/>
          <w:sz w:val="24"/>
          <w:szCs w:val="24"/>
        </w:rPr>
        <w:t>)</w:t>
      </w:r>
      <w:r w:rsidR="0055374B" w:rsidRPr="002A3ADD">
        <w:rPr>
          <w:rFonts w:ascii="Times New Roman" w:hAnsi="Times New Roman" w:cs="Times New Roman"/>
          <w:sz w:val="24"/>
          <w:szCs w:val="24"/>
        </w:rPr>
        <w:t xml:space="preserve">. </w:t>
      </w:r>
      <w:r w:rsidR="00E80780" w:rsidRPr="002A3ADD">
        <w:rPr>
          <w:rFonts w:ascii="Times New Roman" w:hAnsi="Times New Roman" w:cs="Times New Roman"/>
          <w:sz w:val="24"/>
          <w:szCs w:val="24"/>
        </w:rPr>
        <w:t>Rather, in line with a philosophy</w:t>
      </w:r>
      <w:r w:rsidR="005E36C9" w:rsidRPr="002A3ADD">
        <w:rPr>
          <w:rFonts w:ascii="Times New Roman" w:hAnsi="Times New Roman" w:cs="Times New Roman"/>
          <w:sz w:val="24"/>
          <w:szCs w:val="24"/>
        </w:rPr>
        <w:t xml:space="preserve"> and ontology</w:t>
      </w:r>
      <w:r w:rsidR="00E80780" w:rsidRPr="002A3ADD">
        <w:rPr>
          <w:rFonts w:ascii="Times New Roman" w:hAnsi="Times New Roman" w:cs="Times New Roman"/>
          <w:sz w:val="24"/>
          <w:szCs w:val="24"/>
        </w:rPr>
        <w:t xml:space="preserve"> of materialism, the term</w:t>
      </w:r>
      <w:r w:rsidR="004E5AE0" w:rsidRPr="002A3ADD">
        <w:rPr>
          <w:rFonts w:ascii="Times New Roman" w:hAnsi="Times New Roman" w:cs="Times New Roman"/>
          <w:sz w:val="24"/>
          <w:szCs w:val="24"/>
        </w:rPr>
        <w:t>s</w:t>
      </w:r>
      <w:r w:rsidR="00C106EF" w:rsidRPr="002A3ADD">
        <w:rPr>
          <w:rFonts w:ascii="Times New Roman" w:hAnsi="Times New Roman" w:cs="Times New Roman"/>
          <w:sz w:val="24"/>
          <w:szCs w:val="24"/>
        </w:rPr>
        <w:t xml:space="preserve"> ‘</w:t>
      </w:r>
      <w:r w:rsidR="00E80780" w:rsidRPr="002A3ADD">
        <w:rPr>
          <w:rFonts w:ascii="Times New Roman" w:hAnsi="Times New Roman" w:cs="Times New Roman"/>
          <w:sz w:val="24"/>
          <w:szCs w:val="24"/>
        </w:rPr>
        <w:t xml:space="preserve">material’ and ‘materiality’ refer </w:t>
      </w:r>
      <w:r w:rsidR="00BB512B" w:rsidRPr="002A3ADD">
        <w:rPr>
          <w:rFonts w:ascii="Times New Roman" w:hAnsi="Times New Roman" w:cs="Times New Roman"/>
          <w:sz w:val="24"/>
          <w:szCs w:val="24"/>
        </w:rPr>
        <w:t>in this paper,</w:t>
      </w:r>
      <w:r w:rsidR="00E80780" w:rsidRPr="002A3ADD">
        <w:rPr>
          <w:rFonts w:ascii="Times New Roman" w:hAnsi="Times New Roman" w:cs="Times New Roman"/>
          <w:sz w:val="24"/>
          <w:szCs w:val="24"/>
        </w:rPr>
        <w:t xml:space="preserve"> to that which is a physical actuality (</w:t>
      </w:r>
      <w:r w:rsidR="005A4F96">
        <w:rPr>
          <w:rFonts w:ascii="Times New Roman" w:hAnsi="Times New Roman" w:cs="Times New Roman"/>
          <w:sz w:val="24"/>
          <w:szCs w:val="24"/>
        </w:rPr>
        <w:t>Anonymous</w:t>
      </w:r>
      <w:r w:rsidR="005A4F96" w:rsidRPr="002A3ADD">
        <w:rPr>
          <w:rFonts w:ascii="Times New Roman" w:hAnsi="Times New Roman" w:cs="Times New Roman"/>
          <w:sz w:val="24"/>
          <w:szCs w:val="24"/>
        </w:rPr>
        <w:t xml:space="preserve"> </w:t>
      </w:r>
      <w:r w:rsidR="00E80780" w:rsidRPr="002A3ADD">
        <w:rPr>
          <w:rFonts w:ascii="Times New Roman" w:hAnsi="Times New Roman" w:cs="Times New Roman"/>
          <w:sz w:val="24"/>
          <w:szCs w:val="24"/>
        </w:rPr>
        <w:t xml:space="preserve">2017; </w:t>
      </w:r>
      <w:proofErr w:type="spellStart"/>
      <w:r w:rsidR="00E80780" w:rsidRPr="002A3ADD">
        <w:rPr>
          <w:rFonts w:ascii="Times New Roman" w:hAnsi="Times New Roman" w:cs="Times New Roman"/>
          <w:sz w:val="24"/>
          <w:szCs w:val="24"/>
        </w:rPr>
        <w:t>Morera</w:t>
      </w:r>
      <w:proofErr w:type="spellEnd"/>
      <w:r w:rsidR="00E80780" w:rsidRPr="002A3ADD">
        <w:rPr>
          <w:rFonts w:ascii="Times New Roman" w:hAnsi="Times New Roman" w:cs="Times New Roman"/>
          <w:sz w:val="24"/>
          <w:szCs w:val="24"/>
        </w:rPr>
        <w:t xml:space="preserve"> 2014).</w:t>
      </w:r>
      <w:r w:rsidR="00C106EF" w:rsidRPr="002A3ADD">
        <w:rPr>
          <w:rFonts w:ascii="Times New Roman" w:hAnsi="Times New Roman" w:cs="Times New Roman"/>
          <w:sz w:val="24"/>
          <w:szCs w:val="24"/>
        </w:rPr>
        <w:t xml:space="preserve"> </w:t>
      </w:r>
      <w:r w:rsidR="00A0625D" w:rsidRPr="002A3ADD">
        <w:rPr>
          <w:rFonts w:ascii="Times New Roman" w:hAnsi="Times New Roman" w:cs="Times New Roman"/>
          <w:sz w:val="24"/>
          <w:szCs w:val="24"/>
        </w:rPr>
        <w:t>In this context</w:t>
      </w:r>
      <w:r w:rsidR="005E36C9" w:rsidRPr="002A3ADD">
        <w:rPr>
          <w:rFonts w:ascii="Times New Roman" w:hAnsi="Times New Roman" w:cs="Times New Roman"/>
          <w:sz w:val="24"/>
          <w:szCs w:val="24"/>
        </w:rPr>
        <w:t xml:space="preserve">, for the purpose of coherence and structure, </w:t>
      </w:r>
      <w:r w:rsidR="003549D5" w:rsidRPr="002A3ADD">
        <w:rPr>
          <w:rFonts w:ascii="Times New Roman" w:hAnsi="Times New Roman" w:cs="Times New Roman"/>
          <w:sz w:val="24"/>
          <w:szCs w:val="24"/>
        </w:rPr>
        <w:t>materiality</w:t>
      </w:r>
      <w:r w:rsidR="005E36C9" w:rsidRPr="002A3ADD">
        <w:rPr>
          <w:rFonts w:ascii="Times New Roman" w:hAnsi="Times New Roman" w:cs="Times New Roman"/>
          <w:sz w:val="24"/>
          <w:szCs w:val="24"/>
        </w:rPr>
        <w:t xml:space="preserve"> </w:t>
      </w:r>
      <w:r w:rsidR="008E61CF" w:rsidRPr="002A3ADD">
        <w:rPr>
          <w:rFonts w:ascii="Times New Roman" w:hAnsi="Times New Roman" w:cs="Times New Roman"/>
          <w:sz w:val="24"/>
          <w:szCs w:val="24"/>
        </w:rPr>
        <w:t>includes</w:t>
      </w:r>
      <w:r w:rsidR="00312637" w:rsidRPr="002A3ADD">
        <w:rPr>
          <w:rFonts w:ascii="Times New Roman" w:hAnsi="Times New Roman" w:cs="Times New Roman"/>
          <w:sz w:val="24"/>
          <w:szCs w:val="24"/>
        </w:rPr>
        <w:t xml:space="preserve"> but</w:t>
      </w:r>
      <w:r w:rsidR="003538C6" w:rsidRPr="002A3ADD">
        <w:rPr>
          <w:rFonts w:ascii="Times New Roman" w:hAnsi="Times New Roman" w:cs="Times New Roman"/>
          <w:sz w:val="24"/>
          <w:szCs w:val="24"/>
        </w:rPr>
        <w:t xml:space="preserve"> is</w:t>
      </w:r>
      <w:r w:rsidR="00312637" w:rsidRPr="002A3ADD">
        <w:rPr>
          <w:rFonts w:ascii="Times New Roman" w:hAnsi="Times New Roman" w:cs="Times New Roman"/>
          <w:sz w:val="24"/>
          <w:szCs w:val="24"/>
        </w:rPr>
        <w:t xml:space="preserve"> not</w:t>
      </w:r>
      <w:r w:rsidR="00367E62" w:rsidRPr="002A3ADD">
        <w:rPr>
          <w:rFonts w:ascii="Times New Roman" w:hAnsi="Times New Roman" w:cs="Times New Roman"/>
          <w:sz w:val="24"/>
          <w:szCs w:val="24"/>
        </w:rPr>
        <w:t xml:space="preserve"> </w:t>
      </w:r>
      <w:r w:rsidR="00312637" w:rsidRPr="002A3ADD">
        <w:rPr>
          <w:rFonts w:ascii="Times New Roman" w:hAnsi="Times New Roman" w:cs="Times New Roman"/>
          <w:sz w:val="24"/>
          <w:szCs w:val="24"/>
        </w:rPr>
        <w:t>exclusive to,</w:t>
      </w:r>
      <w:r w:rsidR="005E36C9" w:rsidRPr="002A3ADD">
        <w:rPr>
          <w:rFonts w:ascii="Times New Roman" w:hAnsi="Times New Roman" w:cs="Times New Roman"/>
          <w:sz w:val="24"/>
          <w:szCs w:val="24"/>
        </w:rPr>
        <w:t xml:space="preserve"> the corporeality </w:t>
      </w:r>
      <w:r w:rsidR="00D85132" w:rsidRPr="002A3ADD">
        <w:rPr>
          <w:rFonts w:ascii="Times New Roman" w:hAnsi="Times New Roman" w:cs="Times New Roman"/>
          <w:sz w:val="24"/>
          <w:szCs w:val="24"/>
        </w:rPr>
        <w:t xml:space="preserve">(or physical nature) </w:t>
      </w:r>
      <w:r w:rsidR="005E36C9" w:rsidRPr="002A3ADD">
        <w:rPr>
          <w:rFonts w:ascii="Times New Roman" w:hAnsi="Times New Roman" w:cs="Times New Roman"/>
          <w:sz w:val="24"/>
          <w:szCs w:val="24"/>
        </w:rPr>
        <w:t xml:space="preserve">of impairment. </w:t>
      </w:r>
      <w:r w:rsidR="006876D6" w:rsidRPr="002A3ADD">
        <w:rPr>
          <w:rFonts w:ascii="Times New Roman" w:hAnsi="Times New Roman" w:cs="Times New Roman"/>
          <w:sz w:val="24"/>
          <w:szCs w:val="24"/>
        </w:rPr>
        <w:t xml:space="preserve">Biological variance in the body such as the absence of a limb, or the congenital condition of curvature of the spine, are exemplary </w:t>
      </w:r>
      <w:r w:rsidR="00860C1E" w:rsidRPr="002A3ADD">
        <w:rPr>
          <w:rFonts w:ascii="Times New Roman" w:hAnsi="Times New Roman" w:cs="Times New Roman"/>
          <w:sz w:val="24"/>
          <w:szCs w:val="24"/>
        </w:rPr>
        <w:t>of</w:t>
      </w:r>
      <w:r w:rsidR="008E61CF" w:rsidRPr="002A3ADD">
        <w:rPr>
          <w:rFonts w:ascii="Times New Roman" w:hAnsi="Times New Roman" w:cs="Times New Roman"/>
          <w:sz w:val="24"/>
          <w:szCs w:val="24"/>
        </w:rPr>
        <w:t xml:space="preserve"> </w:t>
      </w:r>
      <w:r w:rsidR="00860C1E" w:rsidRPr="002A3ADD">
        <w:rPr>
          <w:rFonts w:ascii="Times New Roman" w:hAnsi="Times New Roman" w:cs="Times New Roman"/>
          <w:sz w:val="24"/>
          <w:szCs w:val="24"/>
        </w:rPr>
        <w:t xml:space="preserve">corporeal or </w:t>
      </w:r>
      <w:proofErr w:type="spellStart"/>
      <w:r w:rsidR="00860C1E" w:rsidRPr="002A3ADD">
        <w:rPr>
          <w:rFonts w:ascii="Times New Roman" w:hAnsi="Times New Roman" w:cs="Times New Roman"/>
          <w:sz w:val="24"/>
          <w:szCs w:val="24"/>
        </w:rPr>
        <w:t>carnate</w:t>
      </w:r>
      <w:proofErr w:type="spellEnd"/>
      <w:r w:rsidR="00860C1E" w:rsidRPr="002A3ADD">
        <w:rPr>
          <w:rFonts w:ascii="Times New Roman" w:hAnsi="Times New Roman" w:cs="Times New Roman"/>
          <w:sz w:val="24"/>
          <w:szCs w:val="24"/>
        </w:rPr>
        <w:t xml:space="preserve"> </w:t>
      </w:r>
      <w:r w:rsidR="000263D8" w:rsidRPr="002A3ADD">
        <w:rPr>
          <w:rFonts w:ascii="Times New Roman" w:hAnsi="Times New Roman" w:cs="Times New Roman"/>
          <w:sz w:val="24"/>
          <w:szCs w:val="24"/>
        </w:rPr>
        <w:t xml:space="preserve">phenomena </w:t>
      </w:r>
      <w:r w:rsidR="008E61CF" w:rsidRPr="002A3ADD">
        <w:rPr>
          <w:rFonts w:ascii="Times New Roman" w:hAnsi="Times New Roman" w:cs="Times New Roman"/>
          <w:sz w:val="24"/>
          <w:szCs w:val="24"/>
        </w:rPr>
        <w:t>d</w:t>
      </w:r>
      <w:r w:rsidR="00860C1E" w:rsidRPr="002A3ADD">
        <w:rPr>
          <w:rFonts w:ascii="Times New Roman" w:hAnsi="Times New Roman" w:cs="Times New Roman"/>
          <w:sz w:val="24"/>
          <w:szCs w:val="24"/>
        </w:rPr>
        <w:t xml:space="preserve">eemed </w:t>
      </w:r>
      <w:r w:rsidR="0004733E" w:rsidRPr="002A3ADD">
        <w:rPr>
          <w:rFonts w:ascii="Times New Roman" w:hAnsi="Times New Roman" w:cs="Times New Roman"/>
          <w:sz w:val="24"/>
          <w:szCs w:val="24"/>
        </w:rPr>
        <w:t>‘</w:t>
      </w:r>
      <w:r w:rsidR="00860C1E" w:rsidRPr="002A3ADD">
        <w:rPr>
          <w:rFonts w:ascii="Times New Roman" w:hAnsi="Times New Roman" w:cs="Times New Roman"/>
          <w:sz w:val="24"/>
          <w:szCs w:val="24"/>
        </w:rPr>
        <w:t>material</w:t>
      </w:r>
      <w:r w:rsidR="0004733E" w:rsidRPr="002A3ADD">
        <w:rPr>
          <w:rFonts w:ascii="Times New Roman" w:hAnsi="Times New Roman" w:cs="Times New Roman"/>
          <w:sz w:val="24"/>
          <w:szCs w:val="24"/>
        </w:rPr>
        <w:t>’</w:t>
      </w:r>
      <w:r w:rsidR="008252FB" w:rsidRPr="002A3ADD">
        <w:rPr>
          <w:rFonts w:ascii="Times New Roman" w:hAnsi="Times New Roman" w:cs="Times New Roman"/>
          <w:sz w:val="24"/>
          <w:szCs w:val="24"/>
        </w:rPr>
        <w:t xml:space="preserve"> for the purpose of analysis</w:t>
      </w:r>
      <w:r w:rsidR="00860C1E" w:rsidRPr="002A3ADD">
        <w:rPr>
          <w:rFonts w:ascii="Times New Roman" w:hAnsi="Times New Roman" w:cs="Times New Roman"/>
          <w:sz w:val="24"/>
          <w:szCs w:val="24"/>
        </w:rPr>
        <w:t>.</w:t>
      </w:r>
      <w:r w:rsidR="00433ED1" w:rsidRPr="002A3ADD">
        <w:rPr>
          <w:rFonts w:ascii="Times New Roman" w:hAnsi="Times New Roman" w:cs="Times New Roman"/>
          <w:sz w:val="24"/>
          <w:szCs w:val="24"/>
        </w:rPr>
        <w:t xml:space="preserve"> </w:t>
      </w:r>
      <w:r w:rsidR="000263D8" w:rsidRPr="002A3ADD">
        <w:rPr>
          <w:rFonts w:ascii="Times New Roman" w:hAnsi="Times New Roman" w:cs="Times New Roman"/>
          <w:sz w:val="24"/>
          <w:szCs w:val="24"/>
        </w:rPr>
        <w:t>Meanwhile a</w:t>
      </w:r>
      <w:r w:rsidR="00433ED1" w:rsidRPr="002A3ADD">
        <w:rPr>
          <w:rFonts w:ascii="Times New Roman" w:hAnsi="Times New Roman" w:cs="Times New Roman"/>
          <w:sz w:val="24"/>
          <w:szCs w:val="24"/>
        </w:rPr>
        <w:t xml:space="preserve">ssociated sensations of pain, </w:t>
      </w:r>
      <w:r w:rsidR="008252FB" w:rsidRPr="002A3ADD">
        <w:rPr>
          <w:rFonts w:ascii="Times New Roman" w:hAnsi="Times New Roman" w:cs="Times New Roman"/>
          <w:sz w:val="24"/>
          <w:szCs w:val="24"/>
        </w:rPr>
        <w:t xml:space="preserve">relational </w:t>
      </w:r>
      <w:r w:rsidR="00433ED1" w:rsidRPr="002A3ADD">
        <w:rPr>
          <w:rFonts w:ascii="Times New Roman" w:hAnsi="Times New Roman" w:cs="Times New Roman"/>
          <w:sz w:val="24"/>
          <w:szCs w:val="24"/>
        </w:rPr>
        <w:t xml:space="preserve">experiences of </w:t>
      </w:r>
      <w:r w:rsidR="008252FB" w:rsidRPr="002A3ADD">
        <w:rPr>
          <w:rFonts w:ascii="Times New Roman" w:hAnsi="Times New Roman" w:cs="Times New Roman"/>
          <w:sz w:val="24"/>
          <w:szCs w:val="24"/>
        </w:rPr>
        <w:t xml:space="preserve">interaction with </w:t>
      </w:r>
      <w:r w:rsidR="00974030" w:rsidRPr="002A3ADD">
        <w:rPr>
          <w:rFonts w:ascii="Times New Roman" w:hAnsi="Times New Roman" w:cs="Times New Roman"/>
          <w:sz w:val="24"/>
          <w:szCs w:val="24"/>
        </w:rPr>
        <w:t xml:space="preserve">those </w:t>
      </w:r>
      <w:proofErr w:type="spellStart"/>
      <w:r w:rsidR="008252FB" w:rsidRPr="002A3ADD">
        <w:rPr>
          <w:rFonts w:ascii="Times New Roman" w:hAnsi="Times New Roman" w:cs="Times New Roman"/>
          <w:sz w:val="24"/>
          <w:szCs w:val="24"/>
        </w:rPr>
        <w:t>corp</w:t>
      </w:r>
      <w:r w:rsidR="001C4ADB" w:rsidRPr="002A3ADD">
        <w:rPr>
          <w:rFonts w:ascii="Times New Roman" w:hAnsi="Times New Roman" w:cs="Times New Roman"/>
          <w:sz w:val="24"/>
          <w:szCs w:val="24"/>
        </w:rPr>
        <w:t>o</w:t>
      </w:r>
      <w:r w:rsidR="008252FB" w:rsidRPr="002A3ADD">
        <w:rPr>
          <w:rFonts w:ascii="Times New Roman" w:hAnsi="Times New Roman" w:cs="Times New Roman"/>
          <w:sz w:val="24"/>
          <w:szCs w:val="24"/>
        </w:rPr>
        <w:t>realit</w:t>
      </w:r>
      <w:r w:rsidR="001C4ADB" w:rsidRPr="002A3ADD">
        <w:rPr>
          <w:rFonts w:ascii="Times New Roman" w:hAnsi="Times New Roman" w:cs="Times New Roman"/>
          <w:sz w:val="24"/>
          <w:szCs w:val="24"/>
        </w:rPr>
        <w:t>ies</w:t>
      </w:r>
      <w:proofErr w:type="spellEnd"/>
      <w:r w:rsidR="008252FB" w:rsidRPr="002A3ADD">
        <w:rPr>
          <w:rFonts w:ascii="Times New Roman" w:hAnsi="Times New Roman" w:cs="Times New Roman"/>
          <w:sz w:val="24"/>
          <w:szCs w:val="24"/>
        </w:rPr>
        <w:t xml:space="preserve">, allied processes of identity formation, and other phenomenological </w:t>
      </w:r>
      <w:r w:rsidR="000263D8" w:rsidRPr="002A3ADD">
        <w:rPr>
          <w:rFonts w:ascii="Times New Roman" w:hAnsi="Times New Roman" w:cs="Times New Roman"/>
          <w:sz w:val="24"/>
          <w:szCs w:val="24"/>
        </w:rPr>
        <w:t xml:space="preserve">exchanges </w:t>
      </w:r>
      <w:r w:rsidR="008252FB" w:rsidRPr="002A3ADD">
        <w:rPr>
          <w:rFonts w:ascii="Times New Roman" w:hAnsi="Times New Roman" w:cs="Times New Roman"/>
          <w:sz w:val="24"/>
          <w:szCs w:val="24"/>
        </w:rPr>
        <w:t xml:space="preserve">whereby </w:t>
      </w:r>
      <w:r w:rsidR="001C4ADB" w:rsidRPr="002A3ADD">
        <w:rPr>
          <w:rFonts w:ascii="Times New Roman" w:hAnsi="Times New Roman" w:cs="Times New Roman"/>
          <w:sz w:val="24"/>
          <w:szCs w:val="24"/>
        </w:rPr>
        <w:t>a</w:t>
      </w:r>
      <w:r w:rsidR="008252FB" w:rsidRPr="002A3ADD">
        <w:rPr>
          <w:rFonts w:ascii="Times New Roman" w:hAnsi="Times New Roman" w:cs="Times New Roman"/>
          <w:sz w:val="24"/>
          <w:szCs w:val="24"/>
        </w:rPr>
        <w:t xml:space="preserve"> physicality “reveals itself to the structures of our consciousness” </w:t>
      </w:r>
      <w:r w:rsidR="000263D8" w:rsidRPr="002A3ADD">
        <w:rPr>
          <w:rFonts w:ascii="Times New Roman" w:hAnsi="Times New Roman" w:cs="Times New Roman"/>
          <w:sz w:val="24"/>
          <w:szCs w:val="24"/>
        </w:rPr>
        <w:lastRenderedPageBreak/>
        <w:t>(</w:t>
      </w:r>
      <w:proofErr w:type="spellStart"/>
      <w:r w:rsidR="00944536" w:rsidRPr="002A3ADD">
        <w:rPr>
          <w:rFonts w:ascii="Times New Roman" w:hAnsi="Times New Roman" w:cs="Times New Roman"/>
          <w:sz w:val="24"/>
          <w:szCs w:val="24"/>
        </w:rPr>
        <w:t>MacCarthy</w:t>
      </w:r>
      <w:proofErr w:type="spellEnd"/>
      <w:r w:rsidR="00944536" w:rsidRPr="002A3ADD">
        <w:rPr>
          <w:rFonts w:ascii="Times New Roman" w:hAnsi="Times New Roman" w:cs="Times New Roman"/>
          <w:sz w:val="24"/>
          <w:szCs w:val="24"/>
        </w:rPr>
        <w:t>-Jones et al. 2014</w:t>
      </w:r>
      <w:r w:rsidR="000263D8" w:rsidRPr="002A3ADD">
        <w:rPr>
          <w:rFonts w:ascii="Times New Roman" w:hAnsi="Times New Roman" w:cs="Times New Roman"/>
          <w:sz w:val="24"/>
          <w:szCs w:val="24"/>
        </w:rPr>
        <w:t xml:space="preserve">) </w:t>
      </w:r>
      <w:r w:rsidR="001C4ADB" w:rsidRPr="002A3ADD">
        <w:rPr>
          <w:rFonts w:ascii="Times New Roman" w:hAnsi="Times New Roman" w:cs="Times New Roman"/>
          <w:sz w:val="24"/>
          <w:szCs w:val="24"/>
        </w:rPr>
        <w:t xml:space="preserve">are less </w:t>
      </w:r>
      <w:r w:rsidR="000308ED" w:rsidRPr="002A3ADD">
        <w:rPr>
          <w:rFonts w:ascii="Times New Roman" w:hAnsi="Times New Roman" w:cs="Times New Roman"/>
          <w:sz w:val="24"/>
          <w:szCs w:val="24"/>
        </w:rPr>
        <w:t xml:space="preserve">amenable to </w:t>
      </w:r>
      <w:r w:rsidR="001C4ADB" w:rsidRPr="002A3ADD">
        <w:rPr>
          <w:rFonts w:ascii="Times New Roman" w:hAnsi="Times New Roman" w:cs="Times New Roman"/>
          <w:sz w:val="24"/>
          <w:szCs w:val="24"/>
        </w:rPr>
        <w:t>categori</w:t>
      </w:r>
      <w:r w:rsidR="000308ED" w:rsidRPr="002A3ADD">
        <w:rPr>
          <w:rFonts w:ascii="Times New Roman" w:hAnsi="Times New Roman" w:cs="Times New Roman"/>
          <w:sz w:val="24"/>
          <w:szCs w:val="24"/>
        </w:rPr>
        <w:t>sation</w:t>
      </w:r>
      <w:r w:rsidR="001C4ADB" w:rsidRPr="002A3ADD">
        <w:rPr>
          <w:rFonts w:ascii="Times New Roman" w:hAnsi="Times New Roman" w:cs="Times New Roman"/>
          <w:sz w:val="24"/>
          <w:szCs w:val="24"/>
        </w:rPr>
        <w:t>. L</w:t>
      </w:r>
      <w:r w:rsidR="008252FB" w:rsidRPr="002A3ADD">
        <w:rPr>
          <w:rFonts w:ascii="Times New Roman" w:hAnsi="Times New Roman" w:cs="Times New Roman"/>
          <w:sz w:val="24"/>
          <w:szCs w:val="24"/>
        </w:rPr>
        <w:t>ater</w:t>
      </w:r>
      <w:r w:rsidR="001C4ADB" w:rsidRPr="002A3ADD">
        <w:rPr>
          <w:rFonts w:ascii="Times New Roman" w:hAnsi="Times New Roman" w:cs="Times New Roman"/>
          <w:sz w:val="24"/>
          <w:szCs w:val="24"/>
        </w:rPr>
        <w:t>, these wi</w:t>
      </w:r>
      <w:r w:rsidR="00D60E59" w:rsidRPr="002A3ADD">
        <w:rPr>
          <w:rFonts w:ascii="Times New Roman" w:hAnsi="Times New Roman" w:cs="Times New Roman"/>
          <w:sz w:val="24"/>
          <w:szCs w:val="24"/>
        </w:rPr>
        <w:t>ll</w:t>
      </w:r>
      <w:r w:rsidR="000308ED" w:rsidRPr="002A3ADD">
        <w:rPr>
          <w:rFonts w:ascii="Times New Roman" w:hAnsi="Times New Roman" w:cs="Times New Roman"/>
          <w:sz w:val="24"/>
          <w:szCs w:val="24"/>
        </w:rPr>
        <w:t xml:space="preserve"> be </w:t>
      </w:r>
      <w:r w:rsidR="002C2968" w:rsidRPr="002A3ADD">
        <w:rPr>
          <w:rFonts w:ascii="Times New Roman" w:hAnsi="Times New Roman" w:cs="Times New Roman"/>
          <w:sz w:val="24"/>
          <w:szCs w:val="24"/>
        </w:rPr>
        <w:t>illuminated in the context of discussion about</w:t>
      </w:r>
      <w:r w:rsidR="000308ED" w:rsidRPr="002A3ADD">
        <w:rPr>
          <w:rFonts w:ascii="Times New Roman" w:hAnsi="Times New Roman" w:cs="Times New Roman"/>
          <w:sz w:val="24"/>
          <w:szCs w:val="24"/>
        </w:rPr>
        <w:t xml:space="preserve"> </w:t>
      </w:r>
      <w:r w:rsidR="00387BCA" w:rsidRPr="002A3ADD">
        <w:rPr>
          <w:rFonts w:ascii="Times New Roman" w:hAnsi="Times New Roman" w:cs="Times New Roman"/>
          <w:sz w:val="24"/>
          <w:szCs w:val="24"/>
        </w:rPr>
        <w:t>a</w:t>
      </w:r>
      <w:r w:rsidR="000308ED" w:rsidRPr="002A3ADD">
        <w:rPr>
          <w:rFonts w:ascii="Times New Roman" w:hAnsi="Times New Roman" w:cs="Times New Roman"/>
          <w:sz w:val="24"/>
          <w:szCs w:val="24"/>
        </w:rPr>
        <w:t>n</w:t>
      </w:r>
      <w:r w:rsidR="00D0385F" w:rsidRPr="002A3ADD">
        <w:rPr>
          <w:rFonts w:ascii="Times New Roman" w:hAnsi="Times New Roman" w:cs="Times New Roman"/>
          <w:sz w:val="24"/>
          <w:szCs w:val="24"/>
        </w:rPr>
        <w:t xml:space="preserve"> embodied</w:t>
      </w:r>
      <w:r w:rsidR="000308ED" w:rsidRPr="002A3ADD">
        <w:rPr>
          <w:rFonts w:ascii="Times New Roman" w:hAnsi="Times New Roman" w:cs="Times New Roman"/>
          <w:sz w:val="24"/>
          <w:szCs w:val="24"/>
        </w:rPr>
        <w:t xml:space="preserve"> epistemology</w:t>
      </w:r>
      <w:r w:rsidR="00387BCA" w:rsidRPr="002A3ADD">
        <w:rPr>
          <w:rFonts w:ascii="Times New Roman" w:hAnsi="Times New Roman" w:cs="Times New Roman"/>
          <w:sz w:val="24"/>
          <w:szCs w:val="24"/>
        </w:rPr>
        <w:t xml:space="preserve"> in critical disability studies</w:t>
      </w:r>
      <w:r w:rsidR="000308ED" w:rsidRPr="002A3ADD">
        <w:rPr>
          <w:rFonts w:ascii="Times New Roman" w:hAnsi="Times New Roman" w:cs="Times New Roman"/>
          <w:sz w:val="24"/>
          <w:szCs w:val="24"/>
        </w:rPr>
        <w:t xml:space="preserve">. </w:t>
      </w:r>
      <w:r w:rsidR="001C4ADB" w:rsidRPr="002A3ADD">
        <w:rPr>
          <w:rFonts w:ascii="Times New Roman" w:hAnsi="Times New Roman" w:cs="Times New Roman"/>
          <w:sz w:val="24"/>
          <w:szCs w:val="24"/>
        </w:rPr>
        <w:t>Suffice to say for now, t</w:t>
      </w:r>
      <w:r w:rsidR="006876D6" w:rsidRPr="002A3ADD">
        <w:rPr>
          <w:rFonts w:ascii="Times New Roman" w:hAnsi="Times New Roman" w:cs="Times New Roman"/>
          <w:sz w:val="24"/>
          <w:szCs w:val="24"/>
        </w:rPr>
        <w:t>he severance of the causal link between dis</w:t>
      </w:r>
      <w:r w:rsidR="00AF6616" w:rsidRPr="002A3ADD">
        <w:rPr>
          <w:rFonts w:ascii="Times New Roman" w:hAnsi="Times New Roman" w:cs="Times New Roman"/>
          <w:sz w:val="24"/>
          <w:szCs w:val="24"/>
        </w:rPr>
        <w:t>/</w:t>
      </w:r>
      <w:r w:rsidR="006876D6" w:rsidRPr="002A3ADD">
        <w:rPr>
          <w:rFonts w:ascii="Times New Roman" w:hAnsi="Times New Roman" w:cs="Times New Roman"/>
          <w:sz w:val="24"/>
          <w:szCs w:val="24"/>
        </w:rPr>
        <w:t xml:space="preserve">ability and impairment </w:t>
      </w:r>
      <w:r w:rsidR="00560A46" w:rsidRPr="002A3ADD">
        <w:rPr>
          <w:rFonts w:ascii="Times New Roman" w:hAnsi="Times New Roman" w:cs="Times New Roman"/>
          <w:sz w:val="24"/>
          <w:szCs w:val="24"/>
        </w:rPr>
        <w:t>(Goodley 2013, 634)</w:t>
      </w:r>
      <w:r w:rsidR="002A7FCA" w:rsidRPr="002A3ADD">
        <w:rPr>
          <w:rFonts w:ascii="Times New Roman" w:hAnsi="Times New Roman" w:cs="Times New Roman"/>
          <w:sz w:val="24"/>
          <w:szCs w:val="24"/>
        </w:rPr>
        <w:t xml:space="preserve">, </w:t>
      </w:r>
      <w:r w:rsidR="000A0F8F" w:rsidRPr="002A3ADD">
        <w:rPr>
          <w:rFonts w:ascii="Times New Roman" w:hAnsi="Times New Roman" w:cs="Times New Roman"/>
          <w:sz w:val="24"/>
          <w:szCs w:val="24"/>
        </w:rPr>
        <w:t>notably progressed</w:t>
      </w:r>
      <w:r w:rsidR="006876D6" w:rsidRPr="002A3ADD">
        <w:rPr>
          <w:rFonts w:ascii="Times New Roman" w:hAnsi="Times New Roman" w:cs="Times New Roman"/>
          <w:sz w:val="24"/>
          <w:szCs w:val="24"/>
        </w:rPr>
        <w:t xml:space="preserve"> </w:t>
      </w:r>
      <w:r w:rsidR="000A0F8F" w:rsidRPr="002A3ADD">
        <w:rPr>
          <w:rFonts w:ascii="Times New Roman" w:hAnsi="Times New Roman" w:cs="Times New Roman"/>
          <w:sz w:val="24"/>
          <w:szCs w:val="24"/>
        </w:rPr>
        <w:t>by</w:t>
      </w:r>
      <w:r w:rsidR="006876D6" w:rsidRPr="002A3ADD">
        <w:rPr>
          <w:rFonts w:ascii="Times New Roman" w:hAnsi="Times New Roman" w:cs="Times New Roman"/>
          <w:sz w:val="24"/>
          <w:szCs w:val="24"/>
        </w:rPr>
        <w:t xml:space="preserve"> the </w:t>
      </w:r>
      <w:r w:rsidR="000A0F8F" w:rsidRPr="002A3ADD">
        <w:rPr>
          <w:rFonts w:ascii="Times New Roman" w:hAnsi="Times New Roman" w:cs="Times New Roman"/>
          <w:sz w:val="24"/>
          <w:szCs w:val="24"/>
        </w:rPr>
        <w:t xml:space="preserve">materialist </w:t>
      </w:r>
      <w:r w:rsidR="006876D6" w:rsidRPr="002A3ADD">
        <w:rPr>
          <w:rFonts w:ascii="Times New Roman" w:hAnsi="Times New Roman" w:cs="Times New Roman"/>
          <w:sz w:val="24"/>
          <w:szCs w:val="24"/>
        </w:rPr>
        <w:t>social model of dis</w:t>
      </w:r>
      <w:r w:rsidR="00AF6616" w:rsidRPr="002A3ADD">
        <w:rPr>
          <w:rFonts w:ascii="Times New Roman" w:hAnsi="Times New Roman" w:cs="Times New Roman"/>
          <w:sz w:val="24"/>
          <w:szCs w:val="24"/>
        </w:rPr>
        <w:t>/</w:t>
      </w:r>
      <w:r w:rsidR="006876D6" w:rsidRPr="002A3ADD">
        <w:rPr>
          <w:rFonts w:ascii="Times New Roman" w:hAnsi="Times New Roman" w:cs="Times New Roman"/>
          <w:sz w:val="24"/>
          <w:szCs w:val="24"/>
        </w:rPr>
        <w:t>ability</w:t>
      </w:r>
      <w:r w:rsidR="002F6F7D" w:rsidRPr="002A3ADD">
        <w:rPr>
          <w:rFonts w:ascii="Times New Roman" w:hAnsi="Times New Roman" w:cs="Times New Roman"/>
          <w:sz w:val="24"/>
          <w:szCs w:val="24"/>
        </w:rPr>
        <w:t xml:space="preserve"> (</w:t>
      </w:r>
      <w:r w:rsidR="0029526D" w:rsidRPr="002A3ADD">
        <w:rPr>
          <w:rFonts w:ascii="Times New Roman" w:hAnsi="Times New Roman" w:cs="Times New Roman"/>
          <w:sz w:val="24"/>
          <w:szCs w:val="24"/>
        </w:rPr>
        <w:t xml:space="preserve">Oliver and Barnes 2012; </w:t>
      </w:r>
      <w:r w:rsidR="00EB114B" w:rsidRPr="002A3ADD">
        <w:rPr>
          <w:rFonts w:ascii="Times New Roman" w:hAnsi="Times New Roman" w:cs="Times New Roman"/>
          <w:sz w:val="24"/>
          <w:szCs w:val="24"/>
        </w:rPr>
        <w:t>Shakespeare 201</w:t>
      </w:r>
      <w:r w:rsidR="00C01CE9" w:rsidRPr="002A3ADD">
        <w:rPr>
          <w:rFonts w:ascii="Times New Roman" w:hAnsi="Times New Roman" w:cs="Times New Roman"/>
          <w:sz w:val="24"/>
          <w:szCs w:val="24"/>
        </w:rPr>
        <w:t>3</w:t>
      </w:r>
      <w:r w:rsidR="002F6F7D" w:rsidRPr="002A3ADD">
        <w:rPr>
          <w:rFonts w:ascii="Times New Roman" w:hAnsi="Times New Roman" w:cs="Times New Roman"/>
          <w:sz w:val="24"/>
          <w:szCs w:val="24"/>
        </w:rPr>
        <w:t>)</w:t>
      </w:r>
      <w:r w:rsidR="00974030" w:rsidRPr="002A3ADD">
        <w:rPr>
          <w:rFonts w:ascii="Times New Roman" w:hAnsi="Times New Roman" w:cs="Times New Roman"/>
          <w:sz w:val="24"/>
          <w:szCs w:val="24"/>
        </w:rPr>
        <w:t>,</w:t>
      </w:r>
      <w:r w:rsidR="006876D6" w:rsidRPr="002A3ADD">
        <w:rPr>
          <w:rFonts w:ascii="Times New Roman" w:hAnsi="Times New Roman" w:cs="Times New Roman"/>
          <w:sz w:val="24"/>
          <w:szCs w:val="24"/>
        </w:rPr>
        <w:t xml:space="preserve"> will not be refuted</w:t>
      </w:r>
      <w:r w:rsidR="00974030" w:rsidRPr="002A3ADD">
        <w:rPr>
          <w:rFonts w:ascii="Times New Roman" w:hAnsi="Times New Roman" w:cs="Times New Roman"/>
          <w:sz w:val="24"/>
          <w:szCs w:val="24"/>
        </w:rPr>
        <w:t xml:space="preserve"> or departed from in this analysis</w:t>
      </w:r>
      <w:r w:rsidR="006876D6" w:rsidRPr="002A3ADD">
        <w:rPr>
          <w:rFonts w:ascii="Times New Roman" w:hAnsi="Times New Roman" w:cs="Times New Roman"/>
          <w:sz w:val="24"/>
          <w:szCs w:val="24"/>
        </w:rPr>
        <w:t xml:space="preserve">. </w:t>
      </w:r>
      <w:r w:rsidR="0029754C" w:rsidRPr="002A3ADD">
        <w:rPr>
          <w:rFonts w:ascii="Times New Roman" w:hAnsi="Times New Roman" w:cs="Times New Roman"/>
          <w:sz w:val="24"/>
          <w:szCs w:val="24"/>
        </w:rPr>
        <w:t>Moreover</w:t>
      </w:r>
      <w:r w:rsidR="00D0385F" w:rsidRPr="002A3ADD">
        <w:rPr>
          <w:rFonts w:ascii="Times New Roman" w:hAnsi="Times New Roman" w:cs="Times New Roman"/>
          <w:sz w:val="24"/>
          <w:szCs w:val="24"/>
        </w:rPr>
        <w:t>, i</w:t>
      </w:r>
      <w:r w:rsidR="00C106EF" w:rsidRPr="002A3ADD">
        <w:rPr>
          <w:rFonts w:ascii="Times New Roman" w:hAnsi="Times New Roman" w:cs="Times New Roman"/>
          <w:sz w:val="24"/>
          <w:szCs w:val="24"/>
        </w:rPr>
        <w:t xml:space="preserve">n </w:t>
      </w:r>
      <w:r w:rsidR="003F60F3" w:rsidRPr="002A3ADD">
        <w:rPr>
          <w:rFonts w:ascii="Times New Roman" w:hAnsi="Times New Roman" w:cs="Times New Roman"/>
          <w:sz w:val="24"/>
          <w:szCs w:val="24"/>
        </w:rPr>
        <w:t>this context</w:t>
      </w:r>
      <w:r w:rsidR="00C106EF" w:rsidRPr="002A3ADD">
        <w:rPr>
          <w:rFonts w:ascii="Times New Roman" w:hAnsi="Times New Roman" w:cs="Times New Roman"/>
          <w:sz w:val="24"/>
          <w:szCs w:val="24"/>
        </w:rPr>
        <w:t>,</w:t>
      </w:r>
      <w:r w:rsidR="000F3AEE" w:rsidRPr="002A3ADD">
        <w:rPr>
          <w:rFonts w:ascii="Times New Roman" w:hAnsi="Times New Roman" w:cs="Times New Roman"/>
          <w:sz w:val="24"/>
          <w:szCs w:val="24"/>
        </w:rPr>
        <w:t xml:space="preserve"> analysis</w:t>
      </w:r>
      <w:r w:rsidR="0001119B" w:rsidRPr="002A3ADD">
        <w:rPr>
          <w:rFonts w:ascii="Times New Roman" w:hAnsi="Times New Roman" w:cs="Times New Roman"/>
          <w:sz w:val="24"/>
          <w:szCs w:val="24"/>
        </w:rPr>
        <w:t xml:space="preserve"> </w:t>
      </w:r>
      <w:r w:rsidR="00740570" w:rsidRPr="002A3ADD">
        <w:rPr>
          <w:rFonts w:ascii="Times New Roman" w:hAnsi="Times New Roman" w:cs="Times New Roman"/>
          <w:sz w:val="24"/>
          <w:szCs w:val="24"/>
        </w:rPr>
        <w:t xml:space="preserve">takes up the </w:t>
      </w:r>
      <w:r w:rsidR="00203E26" w:rsidRPr="002A3ADD">
        <w:rPr>
          <w:rFonts w:ascii="Times New Roman" w:hAnsi="Times New Roman" w:cs="Times New Roman"/>
          <w:sz w:val="24"/>
          <w:szCs w:val="24"/>
        </w:rPr>
        <w:t xml:space="preserve">alternative </w:t>
      </w:r>
      <w:proofErr w:type="gramStart"/>
      <w:r w:rsidR="00740570" w:rsidRPr="002A3ADD">
        <w:rPr>
          <w:rFonts w:ascii="Times New Roman" w:hAnsi="Times New Roman" w:cs="Times New Roman"/>
          <w:sz w:val="24"/>
          <w:szCs w:val="24"/>
        </w:rPr>
        <w:t>terms</w:t>
      </w:r>
      <w:proofErr w:type="gramEnd"/>
      <w:r w:rsidR="00C106EF" w:rsidRPr="002A3ADD">
        <w:rPr>
          <w:rFonts w:ascii="Times New Roman" w:hAnsi="Times New Roman" w:cs="Times New Roman"/>
          <w:sz w:val="24"/>
          <w:szCs w:val="24"/>
        </w:rPr>
        <w:t xml:space="preserve"> ‘abstraction’ and ‘abstract’ </w:t>
      </w:r>
      <w:r w:rsidR="00740570" w:rsidRPr="002A3ADD">
        <w:rPr>
          <w:rFonts w:ascii="Times New Roman" w:hAnsi="Times New Roman" w:cs="Times New Roman"/>
          <w:sz w:val="24"/>
          <w:szCs w:val="24"/>
        </w:rPr>
        <w:t>in order to convey that which is opposite to concrete</w:t>
      </w:r>
      <w:r w:rsidR="00203E26" w:rsidRPr="002A3ADD">
        <w:rPr>
          <w:rFonts w:ascii="Times New Roman" w:hAnsi="Times New Roman" w:cs="Times New Roman"/>
          <w:sz w:val="24"/>
          <w:szCs w:val="24"/>
        </w:rPr>
        <w:t xml:space="preserve">. More specifically, that which is </w:t>
      </w:r>
      <w:r w:rsidR="005E1A15" w:rsidRPr="002A3ADD">
        <w:rPr>
          <w:rFonts w:ascii="Times New Roman" w:hAnsi="Times New Roman" w:cs="Times New Roman"/>
          <w:sz w:val="24"/>
          <w:szCs w:val="24"/>
        </w:rPr>
        <w:t xml:space="preserve">non-material </w:t>
      </w:r>
      <w:r w:rsidR="00740570" w:rsidRPr="002A3ADD">
        <w:rPr>
          <w:rFonts w:ascii="Times New Roman" w:hAnsi="Times New Roman" w:cs="Times New Roman"/>
          <w:sz w:val="24"/>
          <w:szCs w:val="24"/>
        </w:rPr>
        <w:t>and potentially “existing as an idea, feeling, or quality” (</w:t>
      </w:r>
      <w:r w:rsidR="004635B3" w:rsidRPr="002A3ADD">
        <w:rPr>
          <w:rFonts w:ascii="Times New Roman" w:hAnsi="Times New Roman" w:cs="Times New Roman"/>
          <w:sz w:val="24"/>
          <w:szCs w:val="24"/>
        </w:rPr>
        <w:t xml:space="preserve">Cambridge Dictionary 2019, no page). </w:t>
      </w:r>
    </w:p>
    <w:p w:rsidR="006A6FE6" w:rsidRPr="002A3ADD" w:rsidRDefault="00A81084" w:rsidP="00075C65">
      <w:pPr>
        <w:spacing w:after="0" w:line="480" w:lineRule="auto"/>
        <w:ind w:firstLine="720"/>
        <w:jc w:val="both"/>
        <w:rPr>
          <w:rFonts w:ascii="Times New Roman" w:hAnsi="Times New Roman" w:cs="Times New Roman"/>
          <w:sz w:val="24"/>
          <w:szCs w:val="24"/>
        </w:rPr>
      </w:pPr>
      <w:r w:rsidRPr="002A3ADD">
        <w:rPr>
          <w:rFonts w:ascii="Times New Roman" w:hAnsi="Times New Roman" w:cs="Times New Roman"/>
          <w:sz w:val="24"/>
          <w:szCs w:val="24"/>
        </w:rPr>
        <w:t>I</w:t>
      </w:r>
      <w:r w:rsidR="00533967" w:rsidRPr="002A3ADD">
        <w:rPr>
          <w:rFonts w:ascii="Times New Roman" w:hAnsi="Times New Roman" w:cs="Times New Roman"/>
          <w:sz w:val="24"/>
          <w:szCs w:val="24"/>
        </w:rPr>
        <w:t>n</w:t>
      </w:r>
      <w:r w:rsidR="00B22CD6" w:rsidRPr="002A3ADD">
        <w:rPr>
          <w:rFonts w:ascii="Times New Roman" w:hAnsi="Times New Roman" w:cs="Times New Roman"/>
          <w:sz w:val="24"/>
          <w:szCs w:val="24"/>
        </w:rPr>
        <w:t xml:space="preserve"> </w:t>
      </w:r>
      <w:r w:rsidR="006055AE" w:rsidRPr="002A3ADD">
        <w:rPr>
          <w:rFonts w:ascii="Times New Roman" w:hAnsi="Times New Roman" w:cs="Times New Roman"/>
          <w:sz w:val="24"/>
          <w:szCs w:val="24"/>
        </w:rPr>
        <w:t>philosophy</w:t>
      </w:r>
      <w:r w:rsidR="007A7BF6" w:rsidRPr="002A3ADD">
        <w:rPr>
          <w:rFonts w:ascii="Times New Roman" w:hAnsi="Times New Roman" w:cs="Times New Roman"/>
          <w:sz w:val="24"/>
          <w:szCs w:val="24"/>
        </w:rPr>
        <w:t xml:space="preserve"> more generally</w:t>
      </w:r>
      <w:proofErr w:type="gramStart"/>
      <w:r w:rsidR="00533967" w:rsidRPr="002A3ADD">
        <w:rPr>
          <w:rFonts w:ascii="Times New Roman" w:hAnsi="Times New Roman" w:cs="Times New Roman"/>
          <w:sz w:val="24"/>
          <w:szCs w:val="24"/>
        </w:rPr>
        <w:t>,</w:t>
      </w:r>
      <w:r w:rsidR="00CD5E8D" w:rsidRPr="002A3ADD">
        <w:rPr>
          <w:rFonts w:ascii="Times New Roman" w:hAnsi="Times New Roman" w:cs="Times New Roman"/>
          <w:sz w:val="24"/>
          <w:szCs w:val="24"/>
        </w:rPr>
        <w:t xml:space="preserve"> </w:t>
      </w:r>
      <w:r w:rsidRPr="002A3ADD">
        <w:rPr>
          <w:rFonts w:ascii="Times New Roman" w:hAnsi="Times New Roman" w:cs="Times New Roman"/>
          <w:sz w:val="24"/>
          <w:szCs w:val="24"/>
        </w:rPr>
        <w:t>needless to say, such</w:t>
      </w:r>
      <w:proofErr w:type="gramEnd"/>
      <w:r w:rsidRPr="002A3ADD">
        <w:rPr>
          <w:rFonts w:ascii="Times New Roman" w:hAnsi="Times New Roman" w:cs="Times New Roman"/>
          <w:sz w:val="24"/>
          <w:szCs w:val="24"/>
        </w:rPr>
        <w:t xml:space="preserve"> </w:t>
      </w:r>
      <w:r w:rsidR="0061594D" w:rsidRPr="002A3ADD">
        <w:rPr>
          <w:rFonts w:ascii="Times New Roman" w:hAnsi="Times New Roman" w:cs="Times New Roman"/>
          <w:sz w:val="24"/>
          <w:szCs w:val="24"/>
        </w:rPr>
        <w:t xml:space="preserve">a </w:t>
      </w:r>
      <w:r w:rsidR="00CD5E8D" w:rsidRPr="002A3ADD">
        <w:rPr>
          <w:rFonts w:ascii="Times New Roman" w:hAnsi="Times New Roman" w:cs="Times New Roman"/>
          <w:sz w:val="24"/>
          <w:szCs w:val="24"/>
        </w:rPr>
        <w:t>basic dichotomy between</w:t>
      </w:r>
      <w:r w:rsidR="00B22CD6" w:rsidRPr="002A3ADD">
        <w:rPr>
          <w:rFonts w:ascii="Times New Roman" w:hAnsi="Times New Roman" w:cs="Times New Roman"/>
          <w:sz w:val="24"/>
          <w:szCs w:val="24"/>
        </w:rPr>
        <w:t xml:space="preserve"> abstract/immaterial and material/concrete leverages much more sophisticated ontologies</w:t>
      </w:r>
      <w:r w:rsidR="006B69F2" w:rsidRPr="002A3ADD">
        <w:rPr>
          <w:rFonts w:ascii="Times New Roman" w:hAnsi="Times New Roman" w:cs="Times New Roman"/>
          <w:sz w:val="24"/>
          <w:szCs w:val="24"/>
        </w:rPr>
        <w:t xml:space="preserve">, where in some cases the dichotomy is </w:t>
      </w:r>
      <w:r w:rsidR="0075591C" w:rsidRPr="002A3ADD">
        <w:rPr>
          <w:rFonts w:ascii="Times New Roman" w:hAnsi="Times New Roman" w:cs="Times New Roman"/>
          <w:sz w:val="24"/>
          <w:szCs w:val="24"/>
        </w:rPr>
        <w:t>entir</w:t>
      </w:r>
      <w:r w:rsidR="006F3723" w:rsidRPr="002A3ADD">
        <w:rPr>
          <w:rFonts w:ascii="Times New Roman" w:hAnsi="Times New Roman" w:cs="Times New Roman"/>
          <w:sz w:val="24"/>
          <w:szCs w:val="24"/>
        </w:rPr>
        <w:t>ely dispensed of</w:t>
      </w:r>
      <w:r w:rsidR="008A5CD3" w:rsidRPr="002A3ADD">
        <w:rPr>
          <w:rFonts w:ascii="Times New Roman" w:hAnsi="Times New Roman" w:cs="Times New Roman"/>
          <w:sz w:val="24"/>
          <w:szCs w:val="24"/>
        </w:rPr>
        <w:t xml:space="preserve"> (</w:t>
      </w:r>
      <w:r w:rsidR="00CD1680" w:rsidRPr="002A3ADD">
        <w:rPr>
          <w:rFonts w:ascii="Times New Roman" w:hAnsi="Times New Roman" w:cs="Times New Roman"/>
          <w:sz w:val="24"/>
          <w:szCs w:val="24"/>
        </w:rPr>
        <w:t>Groff</w:t>
      </w:r>
      <w:r w:rsidR="00546B13" w:rsidRPr="002A3ADD">
        <w:rPr>
          <w:rFonts w:ascii="Times New Roman" w:hAnsi="Times New Roman" w:cs="Times New Roman"/>
          <w:sz w:val="24"/>
          <w:szCs w:val="24"/>
        </w:rPr>
        <w:t xml:space="preserve"> </w:t>
      </w:r>
      <w:r w:rsidR="00CD1680" w:rsidRPr="002A3ADD">
        <w:rPr>
          <w:rFonts w:ascii="Times New Roman" w:hAnsi="Times New Roman" w:cs="Times New Roman"/>
          <w:sz w:val="24"/>
          <w:szCs w:val="24"/>
        </w:rPr>
        <w:t>2013</w:t>
      </w:r>
      <w:r w:rsidR="008A5CD3" w:rsidRPr="002A3ADD">
        <w:rPr>
          <w:rFonts w:ascii="Times New Roman" w:hAnsi="Times New Roman" w:cs="Times New Roman"/>
          <w:sz w:val="24"/>
          <w:szCs w:val="24"/>
        </w:rPr>
        <w:t>)</w:t>
      </w:r>
      <w:r w:rsidR="00B22CD6" w:rsidRPr="002A3ADD">
        <w:rPr>
          <w:rFonts w:ascii="Times New Roman" w:hAnsi="Times New Roman" w:cs="Times New Roman"/>
          <w:sz w:val="24"/>
          <w:szCs w:val="24"/>
        </w:rPr>
        <w:t xml:space="preserve">. </w:t>
      </w:r>
      <w:r w:rsidRPr="002A3ADD">
        <w:rPr>
          <w:rFonts w:ascii="Times New Roman" w:hAnsi="Times New Roman" w:cs="Times New Roman"/>
          <w:sz w:val="24"/>
          <w:szCs w:val="24"/>
        </w:rPr>
        <w:t xml:space="preserve">A </w:t>
      </w:r>
      <w:r w:rsidR="00052678" w:rsidRPr="002A3ADD">
        <w:rPr>
          <w:rFonts w:ascii="Times New Roman" w:hAnsi="Times New Roman" w:cs="Times New Roman"/>
          <w:sz w:val="24"/>
          <w:szCs w:val="24"/>
        </w:rPr>
        <w:t xml:space="preserve">pure or </w:t>
      </w:r>
      <w:r w:rsidR="00B87219" w:rsidRPr="002A3ADD">
        <w:rPr>
          <w:rFonts w:ascii="Times New Roman" w:hAnsi="Times New Roman" w:cs="Times New Roman"/>
          <w:sz w:val="24"/>
          <w:szCs w:val="24"/>
        </w:rPr>
        <w:t xml:space="preserve">potent </w:t>
      </w:r>
      <w:r w:rsidRPr="002A3ADD">
        <w:rPr>
          <w:rFonts w:ascii="Times New Roman" w:hAnsi="Times New Roman" w:cs="Times New Roman"/>
          <w:sz w:val="24"/>
          <w:szCs w:val="24"/>
        </w:rPr>
        <w:t xml:space="preserve">social constructionist </w:t>
      </w:r>
      <w:r w:rsidR="005E2871" w:rsidRPr="002A3ADD">
        <w:rPr>
          <w:rFonts w:ascii="Times New Roman" w:hAnsi="Times New Roman" w:cs="Times New Roman"/>
          <w:sz w:val="24"/>
          <w:szCs w:val="24"/>
        </w:rPr>
        <w:t>stance</w:t>
      </w:r>
      <w:r w:rsidRPr="002A3ADD">
        <w:rPr>
          <w:rFonts w:ascii="Times New Roman" w:hAnsi="Times New Roman" w:cs="Times New Roman"/>
          <w:sz w:val="24"/>
          <w:szCs w:val="24"/>
        </w:rPr>
        <w:t xml:space="preserve"> on </w:t>
      </w:r>
      <w:r w:rsidR="006B69F2" w:rsidRPr="002A3ADD">
        <w:rPr>
          <w:rFonts w:ascii="Times New Roman" w:hAnsi="Times New Roman" w:cs="Times New Roman"/>
          <w:sz w:val="24"/>
          <w:szCs w:val="24"/>
        </w:rPr>
        <w:t>concrete</w:t>
      </w:r>
      <w:r w:rsidRPr="002A3ADD">
        <w:rPr>
          <w:rFonts w:ascii="Times New Roman" w:hAnsi="Times New Roman" w:cs="Times New Roman"/>
          <w:sz w:val="24"/>
          <w:szCs w:val="24"/>
        </w:rPr>
        <w:t xml:space="preserve"> objects</w:t>
      </w:r>
      <w:r w:rsidR="00504971" w:rsidRPr="002A3ADD">
        <w:rPr>
          <w:rFonts w:ascii="Times New Roman" w:hAnsi="Times New Roman" w:cs="Times New Roman"/>
          <w:sz w:val="24"/>
          <w:szCs w:val="24"/>
        </w:rPr>
        <w:t xml:space="preserve"> </w:t>
      </w:r>
      <w:r w:rsidR="006B69F2" w:rsidRPr="002A3ADD">
        <w:rPr>
          <w:rFonts w:ascii="Times New Roman" w:hAnsi="Times New Roman" w:cs="Times New Roman"/>
          <w:sz w:val="24"/>
          <w:szCs w:val="24"/>
        </w:rPr>
        <w:t>or corporeal bodies</w:t>
      </w:r>
      <w:r w:rsidR="006055AE" w:rsidRPr="002A3ADD">
        <w:rPr>
          <w:rFonts w:ascii="Times New Roman" w:hAnsi="Times New Roman" w:cs="Times New Roman"/>
          <w:sz w:val="24"/>
          <w:szCs w:val="24"/>
        </w:rPr>
        <w:t xml:space="preserve"> for that matter</w:t>
      </w:r>
      <w:r w:rsidR="00504971" w:rsidRPr="002A3ADD">
        <w:rPr>
          <w:rFonts w:ascii="Times New Roman" w:hAnsi="Times New Roman" w:cs="Times New Roman"/>
          <w:sz w:val="24"/>
          <w:szCs w:val="24"/>
        </w:rPr>
        <w:t xml:space="preserve"> (materiality)</w:t>
      </w:r>
      <w:r w:rsidR="006055AE" w:rsidRPr="002A3ADD">
        <w:rPr>
          <w:rFonts w:ascii="Times New Roman" w:hAnsi="Times New Roman" w:cs="Times New Roman"/>
          <w:sz w:val="24"/>
          <w:szCs w:val="24"/>
        </w:rPr>
        <w:t xml:space="preserve">, </w:t>
      </w:r>
      <w:r w:rsidRPr="002A3ADD">
        <w:rPr>
          <w:rFonts w:ascii="Times New Roman" w:hAnsi="Times New Roman" w:cs="Times New Roman"/>
          <w:sz w:val="24"/>
          <w:szCs w:val="24"/>
        </w:rPr>
        <w:t>is that they cannot really be understood independent of language and discourses</w:t>
      </w:r>
      <w:r w:rsidR="006B69F2" w:rsidRPr="002A3ADD">
        <w:rPr>
          <w:rFonts w:ascii="Times New Roman" w:hAnsi="Times New Roman" w:cs="Times New Roman"/>
          <w:sz w:val="24"/>
          <w:szCs w:val="24"/>
        </w:rPr>
        <w:t xml:space="preserve"> (abstraction)</w:t>
      </w:r>
      <w:r w:rsidR="00CC41F4" w:rsidRPr="002A3ADD">
        <w:rPr>
          <w:rFonts w:ascii="Times New Roman" w:hAnsi="Times New Roman" w:cs="Times New Roman"/>
          <w:sz w:val="24"/>
          <w:szCs w:val="24"/>
        </w:rPr>
        <w:t xml:space="preserve"> (Burr 2015</w:t>
      </w:r>
      <w:r w:rsidR="007747F7" w:rsidRPr="002A3ADD">
        <w:rPr>
          <w:rFonts w:ascii="Times New Roman" w:hAnsi="Times New Roman" w:cs="Times New Roman"/>
          <w:sz w:val="24"/>
          <w:szCs w:val="24"/>
        </w:rPr>
        <w:t xml:space="preserve">; </w:t>
      </w:r>
      <w:proofErr w:type="spellStart"/>
      <w:r w:rsidR="007747F7" w:rsidRPr="002A3ADD">
        <w:rPr>
          <w:rFonts w:ascii="Times New Roman" w:hAnsi="Times New Roman" w:cs="Times New Roman"/>
          <w:sz w:val="24"/>
          <w:szCs w:val="24"/>
        </w:rPr>
        <w:t>Seibers</w:t>
      </w:r>
      <w:proofErr w:type="spellEnd"/>
      <w:r w:rsidR="007747F7" w:rsidRPr="002A3ADD">
        <w:rPr>
          <w:rFonts w:ascii="Times New Roman" w:hAnsi="Times New Roman" w:cs="Times New Roman"/>
          <w:sz w:val="24"/>
          <w:szCs w:val="24"/>
        </w:rPr>
        <w:t xml:space="preserve"> 2006</w:t>
      </w:r>
      <w:r w:rsidR="00CC41F4" w:rsidRPr="002A3ADD">
        <w:rPr>
          <w:rFonts w:ascii="Times New Roman" w:hAnsi="Times New Roman" w:cs="Times New Roman"/>
          <w:sz w:val="24"/>
          <w:szCs w:val="24"/>
        </w:rPr>
        <w:t>)</w:t>
      </w:r>
      <w:r w:rsidRPr="002A3ADD">
        <w:rPr>
          <w:rFonts w:ascii="Times New Roman" w:hAnsi="Times New Roman" w:cs="Times New Roman"/>
          <w:sz w:val="24"/>
          <w:szCs w:val="24"/>
        </w:rPr>
        <w:t xml:space="preserve">. </w:t>
      </w:r>
      <w:r w:rsidR="00F23177" w:rsidRPr="002A3ADD">
        <w:rPr>
          <w:rFonts w:ascii="Times New Roman" w:hAnsi="Times New Roman" w:cs="Times New Roman"/>
          <w:sz w:val="24"/>
          <w:szCs w:val="24"/>
        </w:rPr>
        <w:t>In this way, for social constructionists, the</w:t>
      </w:r>
      <w:r w:rsidRPr="002A3ADD">
        <w:rPr>
          <w:rFonts w:ascii="Times New Roman" w:hAnsi="Times New Roman" w:cs="Times New Roman"/>
          <w:sz w:val="24"/>
          <w:szCs w:val="24"/>
        </w:rPr>
        <w:t xml:space="preserve"> discourse that exists with respect to the object </w:t>
      </w:r>
      <w:r w:rsidR="001F3AD7" w:rsidRPr="002A3ADD">
        <w:rPr>
          <w:rFonts w:ascii="Times New Roman" w:hAnsi="Times New Roman" w:cs="Times New Roman"/>
          <w:sz w:val="24"/>
          <w:szCs w:val="24"/>
        </w:rPr>
        <w:t>or body</w:t>
      </w:r>
      <w:r w:rsidR="00F7636D" w:rsidRPr="002A3ADD">
        <w:rPr>
          <w:rFonts w:ascii="Times New Roman" w:hAnsi="Times New Roman" w:cs="Times New Roman"/>
          <w:sz w:val="24"/>
          <w:szCs w:val="24"/>
        </w:rPr>
        <w:t xml:space="preserve">, </w:t>
      </w:r>
      <w:r w:rsidR="00FE67C3" w:rsidRPr="002A3ADD">
        <w:rPr>
          <w:rFonts w:ascii="Times New Roman" w:hAnsi="Times New Roman" w:cs="Times New Roman"/>
          <w:sz w:val="24"/>
          <w:szCs w:val="24"/>
        </w:rPr>
        <w:t>at least in part</w:t>
      </w:r>
      <w:r w:rsidR="00F7636D" w:rsidRPr="002A3ADD">
        <w:rPr>
          <w:rFonts w:ascii="Times New Roman" w:hAnsi="Times New Roman" w:cs="Times New Roman"/>
          <w:sz w:val="24"/>
          <w:szCs w:val="24"/>
        </w:rPr>
        <w:t xml:space="preserve">, </w:t>
      </w:r>
      <w:r w:rsidRPr="002A3ADD">
        <w:rPr>
          <w:rFonts w:ascii="Times New Roman" w:hAnsi="Times New Roman" w:cs="Times New Roman"/>
          <w:sz w:val="24"/>
          <w:szCs w:val="24"/>
        </w:rPr>
        <w:t>constructs it</w:t>
      </w:r>
      <w:r w:rsidR="007747F7" w:rsidRPr="002A3ADD">
        <w:rPr>
          <w:rFonts w:ascii="Times New Roman" w:hAnsi="Times New Roman" w:cs="Times New Roman"/>
          <w:sz w:val="24"/>
          <w:szCs w:val="24"/>
        </w:rPr>
        <w:t xml:space="preserve"> (</w:t>
      </w:r>
      <w:proofErr w:type="spellStart"/>
      <w:r w:rsidR="007747F7" w:rsidRPr="002A3ADD">
        <w:rPr>
          <w:rFonts w:ascii="Times New Roman" w:hAnsi="Times New Roman" w:cs="Times New Roman"/>
          <w:sz w:val="24"/>
          <w:szCs w:val="24"/>
        </w:rPr>
        <w:t>Seibers</w:t>
      </w:r>
      <w:proofErr w:type="spellEnd"/>
      <w:r w:rsidR="007747F7" w:rsidRPr="002A3ADD">
        <w:rPr>
          <w:rFonts w:ascii="Times New Roman" w:hAnsi="Times New Roman" w:cs="Times New Roman"/>
          <w:sz w:val="24"/>
          <w:szCs w:val="24"/>
        </w:rPr>
        <w:t xml:space="preserve"> 2006)</w:t>
      </w:r>
      <w:r w:rsidRPr="002A3ADD">
        <w:rPr>
          <w:rFonts w:ascii="Times New Roman" w:hAnsi="Times New Roman" w:cs="Times New Roman"/>
          <w:sz w:val="24"/>
          <w:szCs w:val="24"/>
        </w:rPr>
        <w:t xml:space="preserve">. </w:t>
      </w:r>
      <w:r w:rsidR="0024024B" w:rsidRPr="002A3ADD">
        <w:rPr>
          <w:rFonts w:ascii="Times New Roman" w:hAnsi="Times New Roman" w:cs="Times New Roman"/>
          <w:sz w:val="24"/>
          <w:szCs w:val="24"/>
        </w:rPr>
        <w:t xml:space="preserve">Alternatively, in </w:t>
      </w:r>
      <w:proofErr w:type="spellStart"/>
      <w:r w:rsidR="0067686C" w:rsidRPr="002A3ADD">
        <w:rPr>
          <w:rFonts w:ascii="Times New Roman" w:hAnsi="Times New Roman" w:cs="Times New Roman"/>
          <w:sz w:val="24"/>
          <w:szCs w:val="24"/>
        </w:rPr>
        <w:t>D</w:t>
      </w:r>
      <w:r w:rsidR="00607BCC" w:rsidRPr="002A3ADD">
        <w:rPr>
          <w:rFonts w:ascii="Times New Roman" w:hAnsi="Times New Roman" w:cs="Times New Roman"/>
          <w:sz w:val="24"/>
          <w:szCs w:val="24"/>
        </w:rPr>
        <w:t>eLanda’s</w:t>
      </w:r>
      <w:proofErr w:type="spellEnd"/>
      <w:r w:rsidR="00607BCC" w:rsidRPr="002A3ADD">
        <w:rPr>
          <w:rFonts w:ascii="Times New Roman" w:hAnsi="Times New Roman" w:cs="Times New Roman"/>
          <w:sz w:val="24"/>
          <w:szCs w:val="24"/>
        </w:rPr>
        <w:t xml:space="preserve"> </w:t>
      </w:r>
      <w:r w:rsidR="003102AD" w:rsidRPr="002A3ADD">
        <w:rPr>
          <w:rFonts w:ascii="Times New Roman" w:hAnsi="Times New Roman" w:cs="Times New Roman"/>
          <w:sz w:val="24"/>
          <w:szCs w:val="24"/>
        </w:rPr>
        <w:t>conceptualisation</w:t>
      </w:r>
      <w:r w:rsidR="00607BCC" w:rsidRPr="002A3ADD">
        <w:rPr>
          <w:rFonts w:ascii="Times New Roman" w:hAnsi="Times New Roman" w:cs="Times New Roman"/>
          <w:sz w:val="24"/>
          <w:szCs w:val="24"/>
        </w:rPr>
        <w:t xml:space="preserve"> of flat ontology</w:t>
      </w:r>
      <w:r w:rsidR="0024024B" w:rsidRPr="002A3ADD">
        <w:rPr>
          <w:rFonts w:ascii="Times New Roman" w:hAnsi="Times New Roman" w:cs="Times New Roman"/>
          <w:sz w:val="24"/>
          <w:szCs w:val="24"/>
        </w:rPr>
        <w:t xml:space="preserve">, </w:t>
      </w:r>
      <w:r w:rsidR="0022479C" w:rsidRPr="002A3ADD">
        <w:rPr>
          <w:rFonts w:ascii="Times New Roman" w:hAnsi="Times New Roman" w:cs="Times New Roman"/>
          <w:sz w:val="24"/>
          <w:szCs w:val="24"/>
        </w:rPr>
        <w:t>materiality and discourses</w:t>
      </w:r>
      <w:r w:rsidR="001E7CF0" w:rsidRPr="002A3ADD">
        <w:rPr>
          <w:rFonts w:ascii="Times New Roman" w:hAnsi="Times New Roman" w:cs="Times New Roman"/>
          <w:sz w:val="24"/>
          <w:szCs w:val="24"/>
        </w:rPr>
        <w:t xml:space="preserve"> </w:t>
      </w:r>
      <w:r w:rsidR="0024024B" w:rsidRPr="002A3ADD">
        <w:rPr>
          <w:rFonts w:ascii="Times New Roman" w:hAnsi="Times New Roman" w:cs="Times New Roman"/>
          <w:sz w:val="24"/>
          <w:szCs w:val="24"/>
        </w:rPr>
        <w:t xml:space="preserve">may be considered </w:t>
      </w:r>
      <w:r w:rsidR="001E7CF0" w:rsidRPr="002A3ADD">
        <w:rPr>
          <w:rFonts w:ascii="Times New Roman" w:hAnsi="Times New Roman" w:cs="Times New Roman"/>
          <w:sz w:val="24"/>
          <w:szCs w:val="24"/>
        </w:rPr>
        <w:t>concurrently</w:t>
      </w:r>
      <w:r w:rsidR="0022479C" w:rsidRPr="002A3ADD">
        <w:rPr>
          <w:rFonts w:ascii="Times New Roman" w:hAnsi="Times New Roman" w:cs="Times New Roman"/>
          <w:sz w:val="24"/>
          <w:szCs w:val="24"/>
        </w:rPr>
        <w:t xml:space="preserve"> </w:t>
      </w:r>
      <w:proofErr w:type="gramStart"/>
      <w:r w:rsidR="00B52E5D" w:rsidRPr="002A3ADD">
        <w:rPr>
          <w:rFonts w:ascii="Times New Roman" w:hAnsi="Times New Roman" w:cs="Times New Roman"/>
          <w:sz w:val="24"/>
          <w:szCs w:val="24"/>
        </w:rPr>
        <w:t>in an effort to</w:t>
      </w:r>
      <w:proofErr w:type="gramEnd"/>
      <w:r w:rsidR="00B52E5D" w:rsidRPr="002A3ADD">
        <w:rPr>
          <w:rFonts w:ascii="Times New Roman" w:hAnsi="Times New Roman" w:cs="Times New Roman"/>
          <w:sz w:val="24"/>
          <w:szCs w:val="24"/>
        </w:rPr>
        <w:t xml:space="preserve"> dispense of hierarchy </w:t>
      </w:r>
      <w:r w:rsidR="009E2F3B" w:rsidRPr="002A3ADD">
        <w:rPr>
          <w:rFonts w:ascii="Times New Roman" w:hAnsi="Times New Roman" w:cs="Times New Roman"/>
          <w:sz w:val="24"/>
          <w:szCs w:val="24"/>
        </w:rPr>
        <w:t>in</w:t>
      </w:r>
      <w:r w:rsidR="00B52E5D" w:rsidRPr="002A3ADD">
        <w:rPr>
          <w:rFonts w:ascii="Times New Roman" w:hAnsi="Times New Roman" w:cs="Times New Roman"/>
          <w:sz w:val="24"/>
          <w:szCs w:val="24"/>
        </w:rPr>
        <w:t xml:space="preserve"> objects </w:t>
      </w:r>
      <w:r w:rsidR="0022479C" w:rsidRPr="002A3ADD">
        <w:rPr>
          <w:rFonts w:ascii="Times New Roman" w:hAnsi="Times New Roman" w:cs="Times New Roman"/>
          <w:sz w:val="24"/>
          <w:szCs w:val="24"/>
        </w:rPr>
        <w:t>(</w:t>
      </w:r>
      <w:proofErr w:type="spellStart"/>
      <w:r w:rsidR="0067686C" w:rsidRPr="002A3ADD">
        <w:rPr>
          <w:rFonts w:ascii="Times New Roman" w:hAnsi="Times New Roman" w:cs="Times New Roman"/>
          <w:sz w:val="24"/>
          <w:szCs w:val="24"/>
        </w:rPr>
        <w:t>DeLanda</w:t>
      </w:r>
      <w:proofErr w:type="spellEnd"/>
      <w:r w:rsidR="0067686C" w:rsidRPr="002A3ADD">
        <w:rPr>
          <w:rFonts w:ascii="Times New Roman" w:hAnsi="Times New Roman" w:cs="Times New Roman"/>
          <w:sz w:val="24"/>
          <w:szCs w:val="24"/>
        </w:rPr>
        <w:t xml:space="preserve"> 2013</w:t>
      </w:r>
      <w:r w:rsidR="0022479C" w:rsidRPr="002A3ADD">
        <w:rPr>
          <w:rFonts w:ascii="Times New Roman" w:hAnsi="Times New Roman" w:cs="Times New Roman"/>
          <w:sz w:val="24"/>
          <w:szCs w:val="24"/>
        </w:rPr>
        <w:t xml:space="preserve">). </w:t>
      </w:r>
      <w:r w:rsidR="00CA3520" w:rsidRPr="002A3ADD">
        <w:rPr>
          <w:rFonts w:ascii="Times New Roman" w:hAnsi="Times New Roman" w:cs="Times New Roman"/>
          <w:sz w:val="24"/>
          <w:szCs w:val="24"/>
        </w:rPr>
        <w:t xml:space="preserve">Here, </w:t>
      </w:r>
      <w:r w:rsidR="001E7CF0" w:rsidRPr="002A3ADD">
        <w:rPr>
          <w:rFonts w:ascii="Times New Roman" w:hAnsi="Times New Roman" w:cs="Times New Roman"/>
          <w:sz w:val="24"/>
          <w:szCs w:val="24"/>
        </w:rPr>
        <w:t>the approach taken is to view</w:t>
      </w:r>
      <w:r w:rsidR="000B0CD1" w:rsidRPr="002A3ADD">
        <w:rPr>
          <w:rFonts w:ascii="Times New Roman" w:hAnsi="Times New Roman" w:cs="Times New Roman"/>
          <w:sz w:val="24"/>
          <w:szCs w:val="24"/>
        </w:rPr>
        <w:t xml:space="preserve"> objects </w:t>
      </w:r>
      <w:r w:rsidR="009E2F3B" w:rsidRPr="002A3ADD">
        <w:rPr>
          <w:rFonts w:ascii="Times New Roman" w:hAnsi="Times New Roman" w:cs="Times New Roman"/>
          <w:sz w:val="24"/>
          <w:szCs w:val="24"/>
        </w:rPr>
        <w:t xml:space="preserve">that </w:t>
      </w:r>
      <w:r w:rsidR="000B0CD1" w:rsidRPr="002A3ADD">
        <w:rPr>
          <w:rFonts w:ascii="Times New Roman" w:hAnsi="Times New Roman" w:cs="Times New Roman"/>
          <w:sz w:val="24"/>
          <w:szCs w:val="24"/>
        </w:rPr>
        <w:t xml:space="preserve">may differ across </w:t>
      </w:r>
      <w:r w:rsidR="00C97F9F" w:rsidRPr="002A3ADD">
        <w:rPr>
          <w:rFonts w:ascii="Times New Roman" w:hAnsi="Times New Roman" w:cs="Times New Roman"/>
          <w:sz w:val="24"/>
          <w:szCs w:val="24"/>
        </w:rPr>
        <w:t xml:space="preserve">socio, </w:t>
      </w:r>
      <w:r w:rsidR="000B0CD1" w:rsidRPr="002A3ADD">
        <w:rPr>
          <w:rFonts w:ascii="Times New Roman" w:hAnsi="Times New Roman" w:cs="Times New Roman"/>
          <w:sz w:val="24"/>
          <w:szCs w:val="24"/>
        </w:rPr>
        <w:t xml:space="preserve">spatial and temporal scale, </w:t>
      </w:r>
      <w:r w:rsidR="00C97F9F" w:rsidRPr="002A3ADD">
        <w:rPr>
          <w:rFonts w:ascii="Times New Roman" w:hAnsi="Times New Roman" w:cs="Times New Roman"/>
          <w:sz w:val="24"/>
          <w:szCs w:val="24"/>
        </w:rPr>
        <w:t xml:space="preserve">as though </w:t>
      </w:r>
      <w:r w:rsidR="000B0CD1" w:rsidRPr="002A3ADD">
        <w:rPr>
          <w:rFonts w:ascii="Times New Roman" w:hAnsi="Times New Roman" w:cs="Times New Roman"/>
          <w:sz w:val="24"/>
          <w:szCs w:val="24"/>
        </w:rPr>
        <w:t>their ontological status</w:t>
      </w:r>
      <w:r w:rsidR="00CA3520" w:rsidRPr="002A3ADD">
        <w:rPr>
          <w:rFonts w:ascii="Times New Roman" w:hAnsi="Times New Roman" w:cs="Times New Roman"/>
          <w:sz w:val="24"/>
          <w:szCs w:val="24"/>
        </w:rPr>
        <w:t xml:space="preserve"> remains equivalent (</w:t>
      </w:r>
      <w:r w:rsidR="00145D04" w:rsidRPr="002A3ADD">
        <w:rPr>
          <w:rFonts w:ascii="Times New Roman" w:hAnsi="Times New Roman" w:cs="Times New Roman"/>
          <w:sz w:val="24"/>
          <w:szCs w:val="24"/>
        </w:rPr>
        <w:t xml:space="preserve">Bryant 2011; </w:t>
      </w:r>
      <w:proofErr w:type="spellStart"/>
      <w:r w:rsidR="00145D04" w:rsidRPr="002A3ADD">
        <w:rPr>
          <w:rFonts w:ascii="Times New Roman" w:hAnsi="Times New Roman" w:cs="Times New Roman"/>
          <w:sz w:val="24"/>
          <w:szCs w:val="24"/>
        </w:rPr>
        <w:t>DeLanda</w:t>
      </w:r>
      <w:proofErr w:type="spellEnd"/>
      <w:r w:rsidR="00145D04" w:rsidRPr="002A3ADD">
        <w:rPr>
          <w:rFonts w:ascii="Times New Roman" w:hAnsi="Times New Roman" w:cs="Times New Roman"/>
          <w:sz w:val="24"/>
          <w:szCs w:val="24"/>
        </w:rPr>
        <w:t xml:space="preserve"> 2013; </w:t>
      </w:r>
      <w:r w:rsidR="00AA66BF" w:rsidRPr="002A3ADD">
        <w:rPr>
          <w:rFonts w:ascii="Times New Roman" w:hAnsi="Times New Roman" w:cs="Times New Roman"/>
          <w:sz w:val="24"/>
          <w:szCs w:val="24"/>
        </w:rPr>
        <w:t>Harmon</w:t>
      </w:r>
      <w:r w:rsidR="00546B13" w:rsidRPr="002A3ADD">
        <w:rPr>
          <w:rFonts w:ascii="Times New Roman" w:hAnsi="Times New Roman" w:cs="Times New Roman"/>
          <w:sz w:val="24"/>
          <w:szCs w:val="24"/>
        </w:rPr>
        <w:t xml:space="preserve"> </w:t>
      </w:r>
      <w:r w:rsidR="00AA66BF" w:rsidRPr="002A3ADD">
        <w:rPr>
          <w:rFonts w:ascii="Times New Roman" w:hAnsi="Times New Roman" w:cs="Times New Roman"/>
          <w:sz w:val="24"/>
          <w:szCs w:val="24"/>
        </w:rPr>
        <w:t>2018</w:t>
      </w:r>
      <w:r w:rsidR="00CA3520" w:rsidRPr="002A3ADD">
        <w:rPr>
          <w:rFonts w:ascii="Times New Roman" w:hAnsi="Times New Roman" w:cs="Times New Roman"/>
          <w:sz w:val="24"/>
          <w:szCs w:val="24"/>
        </w:rPr>
        <w:t xml:space="preserve">). </w:t>
      </w:r>
      <w:r w:rsidR="00C97F9F" w:rsidRPr="002A3ADD">
        <w:rPr>
          <w:rFonts w:ascii="Times New Roman" w:hAnsi="Times New Roman" w:cs="Times New Roman"/>
          <w:sz w:val="24"/>
          <w:szCs w:val="24"/>
        </w:rPr>
        <w:t>A disabled body may include a prosthetic leg,</w:t>
      </w:r>
      <w:r w:rsidR="00E41402" w:rsidRPr="002A3ADD">
        <w:rPr>
          <w:rFonts w:ascii="Times New Roman" w:hAnsi="Times New Roman" w:cs="Times New Roman"/>
          <w:sz w:val="24"/>
          <w:szCs w:val="24"/>
        </w:rPr>
        <w:t xml:space="preserve"> for instance,</w:t>
      </w:r>
      <w:r w:rsidR="00C97F9F" w:rsidRPr="002A3ADD">
        <w:rPr>
          <w:rFonts w:ascii="Times New Roman" w:hAnsi="Times New Roman" w:cs="Times New Roman"/>
          <w:sz w:val="24"/>
          <w:szCs w:val="24"/>
        </w:rPr>
        <w:t xml:space="preserve"> and this may constitute part of that body, but </w:t>
      </w:r>
      <w:r w:rsidR="00B619F4" w:rsidRPr="002A3ADD">
        <w:rPr>
          <w:rFonts w:ascii="Times New Roman" w:hAnsi="Times New Roman" w:cs="Times New Roman"/>
          <w:sz w:val="24"/>
          <w:szCs w:val="24"/>
        </w:rPr>
        <w:t>through</w:t>
      </w:r>
      <w:r w:rsidR="00FB6DF3" w:rsidRPr="002A3ADD">
        <w:rPr>
          <w:rFonts w:ascii="Times New Roman" w:hAnsi="Times New Roman" w:cs="Times New Roman"/>
          <w:sz w:val="24"/>
          <w:szCs w:val="24"/>
        </w:rPr>
        <w:t xml:space="preserve"> flat ontology it </w:t>
      </w:r>
      <w:r w:rsidR="00C97F9F" w:rsidRPr="002A3ADD">
        <w:rPr>
          <w:rFonts w:ascii="Times New Roman" w:hAnsi="Times New Roman" w:cs="Times New Roman"/>
          <w:sz w:val="24"/>
          <w:szCs w:val="24"/>
        </w:rPr>
        <w:t xml:space="preserve">is no less an </w:t>
      </w:r>
      <w:proofErr w:type="gramStart"/>
      <w:r w:rsidR="00C97F9F" w:rsidRPr="002A3ADD">
        <w:rPr>
          <w:rFonts w:ascii="Times New Roman" w:hAnsi="Times New Roman" w:cs="Times New Roman"/>
          <w:sz w:val="24"/>
          <w:szCs w:val="24"/>
        </w:rPr>
        <w:t>object in its own right</w:t>
      </w:r>
      <w:r w:rsidR="00E41402" w:rsidRPr="002A3ADD">
        <w:rPr>
          <w:rFonts w:ascii="Times New Roman" w:hAnsi="Times New Roman" w:cs="Times New Roman"/>
          <w:sz w:val="24"/>
          <w:szCs w:val="24"/>
        </w:rPr>
        <w:t>,</w:t>
      </w:r>
      <w:r w:rsidR="00C97F9F" w:rsidRPr="002A3ADD">
        <w:rPr>
          <w:rFonts w:ascii="Times New Roman" w:hAnsi="Times New Roman" w:cs="Times New Roman"/>
          <w:sz w:val="24"/>
          <w:szCs w:val="24"/>
        </w:rPr>
        <w:t xml:space="preserve"> than</w:t>
      </w:r>
      <w:proofErr w:type="gramEnd"/>
      <w:r w:rsidR="00C97F9F" w:rsidRPr="002A3ADD">
        <w:rPr>
          <w:rFonts w:ascii="Times New Roman" w:hAnsi="Times New Roman" w:cs="Times New Roman"/>
          <w:sz w:val="24"/>
          <w:szCs w:val="24"/>
        </w:rPr>
        <w:t xml:space="preserve"> that body. Both are objects. The prosthetic of the leg may be </w:t>
      </w:r>
      <w:r w:rsidR="00E41402" w:rsidRPr="002A3ADD">
        <w:rPr>
          <w:rFonts w:ascii="Times New Roman" w:hAnsi="Times New Roman" w:cs="Times New Roman"/>
          <w:sz w:val="24"/>
          <w:szCs w:val="24"/>
        </w:rPr>
        <w:t>changed and replaced</w:t>
      </w:r>
      <w:r w:rsidR="00C97F9F" w:rsidRPr="002A3ADD">
        <w:rPr>
          <w:rFonts w:ascii="Times New Roman" w:hAnsi="Times New Roman" w:cs="Times New Roman"/>
          <w:sz w:val="24"/>
          <w:szCs w:val="24"/>
        </w:rPr>
        <w:t>, but this does not mean t</w:t>
      </w:r>
      <w:r w:rsidR="00CD40F5" w:rsidRPr="002A3ADD">
        <w:rPr>
          <w:rFonts w:ascii="Times New Roman" w:hAnsi="Times New Roman" w:cs="Times New Roman"/>
          <w:sz w:val="24"/>
          <w:szCs w:val="24"/>
        </w:rPr>
        <w:t>hat t</w:t>
      </w:r>
      <w:r w:rsidR="00C97F9F" w:rsidRPr="002A3ADD">
        <w:rPr>
          <w:rFonts w:ascii="Times New Roman" w:hAnsi="Times New Roman" w:cs="Times New Roman"/>
          <w:sz w:val="24"/>
          <w:szCs w:val="24"/>
        </w:rPr>
        <w:t xml:space="preserve">he body is less constituted </w:t>
      </w:r>
      <w:r w:rsidR="00AA5E93" w:rsidRPr="002A3ADD">
        <w:rPr>
          <w:rFonts w:ascii="Times New Roman" w:hAnsi="Times New Roman" w:cs="Times New Roman"/>
          <w:sz w:val="24"/>
          <w:szCs w:val="24"/>
        </w:rPr>
        <w:t xml:space="preserve">as an object </w:t>
      </w:r>
      <w:r w:rsidR="00C97F9F" w:rsidRPr="002A3ADD">
        <w:rPr>
          <w:rFonts w:ascii="Times New Roman" w:hAnsi="Times New Roman" w:cs="Times New Roman"/>
          <w:sz w:val="24"/>
          <w:szCs w:val="24"/>
        </w:rPr>
        <w:t xml:space="preserve">when </w:t>
      </w:r>
      <w:r w:rsidR="00E41402" w:rsidRPr="002A3ADD">
        <w:rPr>
          <w:rFonts w:ascii="Times New Roman" w:hAnsi="Times New Roman" w:cs="Times New Roman"/>
          <w:sz w:val="24"/>
          <w:szCs w:val="24"/>
        </w:rPr>
        <w:t>this happens</w:t>
      </w:r>
      <w:r w:rsidR="00C97F9F" w:rsidRPr="002A3ADD">
        <w:rPr>
          <w:rFonts w:ascii="Times New Roman" w:hAnsi="Times New Roman" w:cs="Times New Roman"/>
          <w:sz w:val="24"/>
          <w:szCs w:val="24"/>
        </w:rPr>
        <w:t xml:space="preserve">. </w:t>
      </w:r>
      <w:r w:rsidR="002460DA" w:rsidRPr="002A3ADD">
        <w:rPr>
          <w:rFonts w:ascii="Times New Roman" w:hAnsi="Times New Roman" w:cs="Times New Roman"/>
          <w:sz w:val="24"/>
          <w:szCs w:val="24"/>
        </w:rPr>
        <w:t xml:space="preserve">In flat </w:t>
      </w:r>
      <w:r w:rsidR="002460DA" w:rsidRPr="002A3ADD">
        <w:rPr>
          <w:rFonts w:ascii="Times New Roman" w:hAnsi="Times New Roman" w:cs="Times New Roman"/>
          <w:sz w:val="24"/>
          <w:szCs w:val="24"/>
        </w:rPr>
        <w:lastRenderedPageBreak/>
        <w:t xml:space="preserve">ontology, </w:t>
      </w:r>
      <w:r w:rsidR="006A6FE6" w:rsidRPr="002A3ADD">
        <w:rPr>
          <w:rFonts w:ascii="Times New Roman" w:hAnsi="Times New Roman" w:cs="Times New Roman"/>
          <w:sz w:val="24"/>
          <w:szCs w:val="24"/>
        </w:rPr>
        <w:t xml:space="preserve">therefore, </w:t>
      </w:r>
      <w:r w:rsidR="002460DA" w:rsidRPr="002A3ADD">
        <w:rPr>
          <w:rFonts w:ascii="Times New Roman" w:hAnsi="Times New Roman" w:cs="Times New Roman"/>
          <w:sz w:val="24"/>
          <w:szCs w:val="24"/>
        </w:rPr>
        <w:t>t</w:t>
      </w:r>
      <w:r w:rsidR="0036646D" w:rsidRPr="002A3ADD">
        <w:rPr>
          <w:rFonts w:ascii="Times New Roman" w:hAnsi="Times New Roman" w:cs="Times New Roman"/>
          <w:sz w:val="24"/>
          <w:szCs w:val="24"/>
        </w:rPr>
        <w:t>he hierarchy</w:t>
      </w:r>
      <w:r w:rsidR="007A26FB" w:rsidRPr="002A3ADD">
        <w:rPr>
          <w:rFonts w:ascii="Times New Roman" w:hAnsi="Times New Roman" w:cs="Times New Roman"/>
          <w:sz w:val="24"/>
          <w:szCs w:val="24"/>
        </w:rPr>
        <w:t xml:space="preserve"> or strata of reality</w:t>
      </w:r>
      <w:r w:rsidR="0036646D" w:rsidRPr="002A3ADD">
        <w:rPr>
          <w:rFonts w:ascii="Times New Roman" w:hAnsi="Times New Roman" w:cs="Times New Roman"/>
          <w:sz w:val="24"/>
          <w:szCs w:val="24"/>
        </w:rPr>
        <w:t xml:space="preserve"> whereby the body is bigger </w:t>
      </w:r>
      <w:r w:rsidR="00B0008A" w:rsidRPr="002A3ADD">
        <w:rPr>
          <w:rFonts w:ascii="Times New Roman" w:hAnsi="Times New Roman" w:cs="Times New Roman"/>
          <w:sz w:val="24"/>
          <w:szCs w:val="24"/>
        </w:rPr>
        <w:t>or</w:t>
      </w:r>
      <w:r w:rsidR="002460DA" w:rsidRPr="002A3ADD">
        <w:rPr>
          <w:rFonts w:ascii="Times New Roman" w:hAnsi="Times New Roman" w:cs="Times New Roman"/>
          <w:sz w:val="24"/>
          <w:szCs w:val="24"/>
        </w:rPr>
        <w:t xml:space="preserve"> overarching the leg is therefore</w:t>
      </w:r>
      <w:r w:rsidR="002460DA" w:rsidRPr="002A3ADD">
        <w:rPr>
          <w:rFonts w:ascii="Times New Roman" w:hAnsi="Times New Roman" w:cs="Times New Roman"/>
          <w:i/>
          <w:sz w:val="24"/>
          <w:szCs w:val="24"/>
        </w:rPr>
        <w:t xml:space="preserve"> </w:t>
      </w:r>
      <w:r w:rsidR="00977D4D" w:rsidRPr="002A3ADD">
        <w:rPr>
          <w:rFonts w:ascii="Times New Roman" w:hAnsi="Times New Roman" w:cs="Times New Roman"/>
          <w:i/>
          <w:sz w:val="24"/>
          <w:szCs w:val="24"/>
        </w:rPr>
        <w:t>flattened</w:t>
      </w:r>
      <w:r w:rsidR="00977D4D" w:rsidRPr="002A3ADD">
        <w:rPr>
          <w:rFonts w:ascii="Times New Roman" w:hAnsi="Times New Roman" w:cs="Times New Roman"/>
          <w:sz w:val="24"/>
          <w:szCs w:val="24"/>
        </w:rPr>
        <w:t xml:space="preserve"> </w:t>
      </w:r>
      <w:r w:rsidR="00206106" w:rsidRPr="002A3ADD">
        <w:rPr>
          <w:rFonts w:ascii="Times New Roman" w:hAnsi="Times New Roman" w:cs="Times New Roman"/>
          <w:sz w:val="24"/>
          <w:szCs w:val="24"/>
        </w:rPr>
        <w:t>or</w:t>
      </w:r>
      <w:r w:rsidR="00CE4816" w:rsidRPr="002A3ADD">
        <w:rPr>
          <w:rFonts w:ascii="Times New Roman" w:hAnsi="Times New Roman" w:cs="Times New Roman"/>
          <w:sz w:val="24"/>
          <w:szCs w:val="24"/>
        </w:rPr>
        <w:t xml:space="preserve"> </w:t>
      </w:r>
      <w:r w:rsidR="002460DA" w:rsidRPr="002A3ADD">
        <w:rPr>
          <w:rFonts w:ascii="Times New Roman" w:hAnsi="Times New Roman" w:cs="Times New Roman"/>
          <w:sz w:val="24"/>
          <w:szCs w:val="24"/>
        </w:rPr>
        <w:t>dispe</w:t>
      </w:r>
      <w:r w:rsidR="00CE4816" w:rsidRPr="002A3ADD">
        <w:rPr>
          <w:rFonts w:ascii="Times New Roman" w:hAnsi="Times New Roman" w:cs="Times New Roman"/>
          <w:sz w:val="24"/>
          <w:szCs w:val="24"/>
        </w:rPr>
        <w:t>nsed with</w:t>
      </w:r>
      <w:r w:rsidR="00037FDB" w:rsidRPr="002A3ADD">
        <w:rPr>
          <w:rFonts w:ascii="Times New Roman" w:hAnsi="Times New Roman" w:cs="Times New Roman"/>
          <w:sz w:val="24"/>
          <w:szCs w:val="24"/>
        </w:rPr>
        <w:t xml:space="preserve"> (</w:t>
      </w:r>
      <w:proofErr w:type="spellStart"/>
      <w:r w:rsidR="00037FDB" w:rsidRPr="002A3ADD">
        <w:rPr>
          <w:rFonts w:ascii="Times New Roman" w:hAnsi="Times New Roman" w:cs="Times New Roman"/>
          <w:sz w:val="24"/>
          <w:szCs w:val="24"/>
        </w:rPr>
        <w:t>DeLanda</w:t>
      </w:r>
      <w:proofErr w:type="spellEnd"/>
      <w:r w:rsidR="00546B13" w:rsidRPr="002A3ADD">
        <w:rPr>
          <w:rFonts w:ascii="Times New Roman" w:hAnsi="Times New Roman" w:cs="Times New Roman"/>
          <w:sz w:val="24"/>
          <w:szCs w:val="24"/>
        </w:rPr>
        <w:t xml:space="preserve"> </w:t>
      </w:r>
      <w:r w:rsidR="00037FDB" w:rsidRPr="002A3ADD">
        <w:rPr>
          <w:rFonts w:ascii="Times New Roman" w:hAnsi="Times New Roman" w:cs="Times New Roman"/>
          <w:sz w:val="24"/>
          <w:szCs w:val="24"/>
        </w:rPr>
        <w:t>2013)</w:t>
      </w:r>
      <w:r w:rsidR="002460DA" w:rsidRPr="002A3ADD">
        <w:rPr>
          <w:rFonts w:ascii="Times New Roman" w:hAnsi="Times New Roman" w:cs="Times New Roman"/>
          <w:sz w:val="24"/>
          <w:szCs w:val="24"/>
        </w:rPr>
        <w:t>.</w:t>
      </w:r>
      <w:r w:rsidR="00F04E7C" w:rsidRPr="002A3ADD">
        <w:rPr>
          <w:rFonts w:ascii="Times New Roman" w:hAnsi="Times New Roman" w:cs="Times New Roman"/>
          <w:sz w:val="24"/>
          <w:szCs w:val="24"/>
        </w:rPr>
        <w:t xml:space="preserve"> </w:t>
      </w:r>
    </w:p>
    <w:p w:rsidR="00A80447" w:rsidRPr="002A3ADD" w:rsidRDefault="00F04E7C" w:rsidP="00075C65">
      <w:pPr>
        <w:spacing w:after="0" w:line="480" w:lineRule="auto"/>
        <w:ind w:firstLine="720"/>
        <w:jc w:val="both"/>
        <w:rPr>
          <w:rFonts w:ascii="Times New Roman" w:hAnsi="Times New Roman" w:cs="Times New Roman"/>
          <w:sz w:val="24"/>
          <w:szCs w:val="24"/>
        </w:rPr>
      </w:pPr>
      <w:r w:rsidRPr="002A3ADD">
        <w:rPr>
          <w:rFonts w:ascii="Times New Roman" w:hAnsi="Times New Roman" w:cs="Times New Roman"/>
          <w:sz w:val="24"/>
          <w:szCs w:val="24"/>
        </w:rPr>
        <w:t>This</w:t>
      </w:r>
      <w:r w:rsidR="00C55F4C" w:rsidRPr="002A3ADD">
        <w:rPr>
          <w:rFonts w:ascii="Times New Roman" w:hAnsi="Times New Roman" w:cs="Times New Roman"/>
          <w:sz w:val="24"/>
          <w:szCs w:val="24"/>
        </w:rPr>
        <w:t xml:space="preserve"> loosely</w:t>
      </w:r>
      <w:r w:rsidRPr="002A3ADD">
        <w:rPr>
          <w:rFonts w:ascii="Times New Roman" w:hAnsi="Times New Roman" w:cs="Times New Roman"/>
          <w:sz w:val="24"/>
          <w:szCs w:val="24"/>
        </w:rPr>
        <w:t xml:space="preserve"> resonates with the ontological reasoning of poststructuralist disability studies and postmodernist thought </w:t>
      </w:r>
      <w:r w:rsidR="00C55F4C" w:rsidRPr="002A3ADD">
        <w:rPr>
          <w:rFonts w:ascii="Times New Roman" w:hAnsi="Times New Roman" w:cs="Times New Roman"/>
          <w:sz w:val="24"/>
          <w:szCs w:val="24"/>
        </w:rPr>
        <w:t>where</w:t>
      </w:r>
      <w:r w:rsidRPr="002A3ADD">
        <w:rPr>
          <w:rFonts w:ascii="Times New Roman" w:hAnsi="Times New Roman" w:cs="Times New Roman"/>
          <w:sz w:val="24"/>
          <w:szCs w:val="24"/>
        </w:rPr>
        <w:t xml:space="preserve"> categorisation and hierarchy</w:t>
      </w:r>
      <w:r w:rsidR="00C55F4C" w:rsidRPr="002A3ADD">
        <w:rPr>
          <w:rFonts w:ascii="Times New Roman" w:hAnsi="Times New Roman" w:cs="Times New Roman"/>
          <w:sz w:val="24"/>
          <w:szCs w:val="24"/>
        </w:rPr>
        <w:t xml:space="preserve"> are contested</w:t>
      </w:r>
      <w:r w:rsidR="00037FDB" w:rsidRPr="002A3ADD">
        <w:rPr>
          <w:rFonts w:ascii="Times New Roman" w:hAnsi="Times New Roman" w:cs="Times New Roman"/>
          <w:sz w:val="24"/>
          <w:szCs w:val="24"/>
        </w:rPr>
        <w:t xml:space="preserve"> (</w:t>
      </w:r>
      <w:r w:rsidR="00A35B26" w:rsidRPr="002A3ADD">
        <w:rPr>
          <w:rFonts w:ascii="Times New Roman" w:hAnsi="Times New Roman" w:cs="Times New Roman"/>
          <w:sz w:val="24"/>
          <w:szCs w:val="24"/>
        </w:rPr>
        <w:t xml:space="preserve">Corker and Shakespeare 2002; </w:t>
      </w:r>
      <w:r w:rsidR="00037FDB" w:rsidRPr="002A3ADD">
        <w:rPr>
          <w:rFonts w:ascii="Times New Roman" w:hAnsi="Times New Roman" w:cs="Times New Roman"/>
          <w:sz w:val="24"/>
          <w:szCs w:val="24"/>
        </w:rPr>
        <w:t>Goodley 2016</w:t>
      </w:r>
      <w:r w:rsidR="00546B13" w:rsidRPr="002A3ADD">
        <w:rPr>
          <w:rFonts w:ascii="Times New Roman" w:hAnsi="Times New Roman" w:cs="Times New Roman"/>
          <w:sz w:val="24"/>
          <w:szCs w:val="24"/>
        </w:rPr>
        <w:t xml:space="preserve">; </w:t>
      </w:r>
      <w:proofErr w:type="spellStart"/>
      <w:r w:rsidR="00546B13" w:rsidRPr="002A3ADD">
        <w:rPr>
          <w:rFonts w:ascii="Times New Roman" w:hAnsi="Times New Roman" w:cs="Times New Roman"/>
          <w:sz w:val="24"/>
          <w:szCs w:val="24"/>
        </w:rPr>
        <w:t>Shildrick</w:t>
      </w:r>
      <w:proofErr w:type="spellEnd"/>
      <w:r w:rsidR="00546B13" w:rsidRPr="002A3ADD">
        <w:rPr>
          <w:rFonts w:ascii="Times New Roman" w:hAnsi="Times New Roman" w:cs="Times New Roman"/>
          <w:sz w:val="24"/>
          <w:szCs w:val="24"/>
        </w:rPr>
        <w:t xml:space="preserve"> 2012</w:t>
      </w:r>
      <w:r w:rsidR="00037FDB" w:rsidRPr="002A3ADD">
        <w:rPr>
          <w:rFonts w:ascii="Times New Roman" w:hAnsi="Times New Roman" w:cs="Times New Roman"/>
          <w:sz w:val="24"/>
          <w:szCs w:val="24"/>
        </w:rPr>
        <w:t>)</w:t>
      </w:r>
      <w:r w:rsidRPr="002A3ADD">
        <w:rPr>
          <w:rFonts w:ascii="Times New Roman" w:hAnsi="Times New Roman" w:cs="Times New Roman"/>
          <w:sz w:val="24"/>
          <w:szCs w:val="24"/>
        </w:rPr>
        <w:t>. More specifically, the labelling of human beings through oppressive social identities</w:t>
      </w:r>
      <w:r w:rsidR="007C0232" w:rsidRPr="002A3ADD">
        <w:rPr>
          <w:rFonts w:ascii="Times New Roman" w:hAnsi="Times New Roman" w:cs="Times New Roman"/>
          <w:sz w:val="24"/>
          <w:szCs w:val="24"/>
        </w:rPr>
        <w:t xml:space="preserve">, </w:t>
      </w:r>
      <w:r w:rsidRPr="002A3ADD">
        <w:rPr>
          <w:rFonts w:ascii="Times New Roman" w:hAnsi="Times New Roman" w:cs="Times New Roman"/>
          <w:sz w:val="24"/>
          <w:szCs w:val="24"/>
        </w:rPr>
        <w:t>that ultimately sustain rudimentary social hierarchies</w:t>
      </w:r>
      <w:r w:rsidR="007C0232" w:rsidRPr="002A3ADD">
        <w:rPr>
          <w:rFonts w:ascii="Times New Roman" w:hAnsi="Times New Roman" w:cs="Times New Roman"/>
          <w:sz w:val="24"/>
          <w:szCs w:val="24"/>
        </w:rPr>
        <w:t>, is resisted and deconstructed</w:t>
      </w:r>
      <w:r w:rsidR="00057FAA" w:rsidRPr="002A3ADD">
        <w:rPr>
          <w:rFonts w:ascii="Times New Roman" w:hAnsi="Times New Roman" w:cs="Times New Roman"/>
          <w:sz w:val="24"/>
          <w:szCs w:val="24"/>
        </w:rPr>
        <w:t xml:space="preserve"> in these approaches</w:t>
      </w:r>
      <w:r w:rsidR="00506E65" w:rsidRPr="002A3ADD">
        <w:rPr>
          <w:rFonts w:ascii="Times New Roman" w:hAnsi="Times New Roman" w:cs="Times New Roman"/>
          <w:sz w:val="24"/>
          <w:szCs w:val="24"/>
        </w:rPr>
        <w:t xml:space="preserve"> (Corker and Shakespeare 2002)</w:t>
      </w:r>
      <w:r w:rsidR="00057FAA" w:rsidRPr="002A3ADD">
        <w:rPr>
          <w:rFonts w:ascii="Times New Roman" w:hAnsi="Times New Roman" w:cs="Times New Roman"/>
          <w:sz w:val="24"/>
          <w:szCs w:val="24"/>
        </w:rPr>
        <w:t>.</w:t>
      </w:r>
      <w:r w:rsidRPr="002A3ADD">
        <w:rPr>
          <w:rFonts w:ascii="Times New Roman" w:hAnsi="Times New Roman" w:cs="Times New Roman"/>
          <w:sz w:val="24"/>
          <w:szCs w:val="24"/>
        </w:rPr>
        <w:t xml:space="preserve"> </w:t>
      </w:r>
      <w:r w:rsidR="00F5430C" w:rsidRPr="002A3ADD">
        <w:rPr>
          <w:rFonts w:ascii="Times New Roman" w:hAnsi="Times New Roman" w:cs="Times New Roman"/>
          <w:sz w:val="24"/>
          <w:szCs w:val="24"/>
        </w:rPr>
        <w:t xml:space="preserve">Meanwhile, an essentialist critique of </w:t>
      </w:r>
      <w:r w:rsidR="00471AD7" w:rsidRPr="002A3ADD">
        <w:rPr>
          <w:rFonts w:ascii="Times New Roman" w:hAnsi="Times New Roman" w:cs="Times New Roman"/>
          <w:sz w:val="24"/>
          <w:szCs w:val="24"/>
        </w:rPr>
        <w:t xml:space="preserve">the </w:t>
      </w:r>
      <w:r w:rsidR="00F5430C" w:rsidRPr="002A3ADD">
        <w:rPr>
          <w:rFonts w:ascii="Times New Roman" w:hAnsi="Times New Roman" w:cs="Times New Roman"/>
          <w:sz w:val="24"/>
          <w:szCs w:val="24"/>
        </w:rPr>
        <w:t>material versus abstract</w:t>
      </w:r>
      <w:r w:rsidR="00471AD7" w:rsidRPr="002A3ADD">
        <w:rPr>
          <w:rFonts w:ascii="Times New Roman" w:hAnsi="Times New Roman" w:cs="Times New Roman"/>
          <w:sz w:val="24"/>
          <w:szCs w:val="24"/>
        </w:rPr>
        <w:t xml:space="preserve"> dichoto</w:t>
      </w:r>
      <w:r w:rsidR="00207582" w:rsidRPr="002A3ADD">
        <w:rPr>
          <w:rFonts w:ascii="Times New Roman" w:hAnsi="Times New Roman" w:cs="Times New Roman"/>
          <w:sz w:val="24"/>
          <w:szCs w:val="24"/>
        </w:rPr>
        <w:t xml:space="preserve">my </w:t>
      </w:r>
      <w:r w:rsidR="00624EFF" w:rsidRPr="002A3ADD">
        <w:rPr>
          <w:rFonts w:ascii="Times New Roman" w:hAnsi="Times New Roman" w:cs="Times New Roman"/>
          <w:sz w:val="24"/>
          <w:szCs w:val="24"/>
        </w:rPr>
        <w:t xml:space="preserve">is </w:t>
      </w:r>
      <w:r w:rsidR="00EA4DE6" w:rsidRPr="002A3ADD">
        <w:rPr>
          <w:rFonts w:ascii="Times New Roman" w:hAnsi="Times New Roman" w:cs="Times New Roman"/>
          <w:sz w:val="24"/>
          <w:szCs w:val="24"/>
        </w:rPr>
        <w:t>one founded in c</w:t>
      </w:r>
      <w:r w:rsidR="00B55CB0" w:rsidRPr="002A3ADD">
        <w:rPr>
          <w:rFonts w:ascii="Times New Roman" w:hAnsi="Times New Roman" w:cs="Times New Roman"/>
          <w:sz w:val="24"/>
          <w:szCs w:val="24"/>
        </w:rPr>
        <w:t xml:space="preserve">ategorisation. </w:t>
      </w:r>
      <w:r w:rsidR="00736658" w:rsidRPr="002A3ADD">
        <w:rPr>
          <w:rFonts w:ascii="Times New Roman" w:hAnsi="Times New Roman" w:cs="Times New Roman"/>
          <w:sz w:val="24"/>
          <w:szCs w:val="24"/>
        </w:rPr>
        <w:t>Through essentialism</w:t>
      </w:r>
      <w:r w:rsidR="00D8107C" w:rsidRPr="002A3ADD">
        <w:rPr>
          <w:rFonts w:ascii="Times New Roman" w:hAnsi="Times New Roman" w:cs="Times New Roman"/>
          <w:sz w:val="24"/>
          <w:szCs w:val="24"/>
        </w:rPr>
        <w:t xml:space="preserve"> </w:t>
      </w:r>
      <w:r w:rsidR="00F5430C" w:rsidRPr="002A3ADD">
        <w:rPr>
          <w:rFonts w:ascii="Times New Roman" w:hAnsi="Times New Roman" w:cs="Times New Roman"/>
          <w:sz w:val="24"/>
          <w:szCs w:val="24"/>
        </w:rPr>
        <w:t xml:space="preserve">the human body is constituted only as an object called a body, where it reaches the </w:t>
      </w:r>
      <w:r w:rsidR="00D716BF" w:rsidRPr="002A3ADD">
        <w:rPr>
          <w:rFonts w:ascii="Times New Roman" w:hAnsi="Times New Roman" w:cs="Times New Roman"/>
          <w:sz w:val="24"/>
          <w:szCs w:val="24"/>
        </w:rPr>
        <w:t xml:space="preserve">predetermined </w:t>
      </w:r>
      <w:r w:rsidR="00F5430C" w:rsidRPr="002A3ADD">
        <w:rPr>
          <w:rFonts w:ascii="Times New Roman" w:hAnsi="Times New Roman" w:cs="Times New Roman"/>
          <w:sz w:val="24"/>
          <w:szCs w:val="24"/>
        </w:rPr>
        <w:t xml:space="preserve">sum of </w:t>
      </w:r>
      <w:r w:rsidR="00761CFD" w:rsidRPr="002A3ADD">
        <w:rPr>
          <w:rFonts w:ascii="Times New Roman" w:hAnsi="Times New Roman" w:cs="Times New Roman"/>
          <w:sz w:val="24"/>
          <w:szCs w:val="24"/>
        </w:rPr>
        <w:t xml:space="preserve">material </w:t>
      </w:r>
      <w:r w:rsidR="00F5430C" w:rsidRPr="002A3ADD">
        <w:rPr>
          <w:rFonts w:ascii="Times New Roman" w:hAnsi="Times New Roman" w:cs="Times New Roman"/>
          <w:sz w:val="24"/>
          <w:szCs w:val="24"/>
        </w:rPr>
        <w:t>parts required to be a body</w:t>
      </w:r>
      <w:r w:rsidR="00070CDD" w:rsidRPr="002A3ADD">
        <w:rPr>
          <w:rFonts w:ascii="Times New Roman" w:hAnsi="Times New Roman" w:cs="Times New Roman"/>
          <w:sz w:val="24"/>
          <w:szCs w:val="24"/>
        </w:rPr>
        <w:t xml:space="preserve"> (Colligan 1999; </w:t>
      </w:r>
      <w:r w:rsidR="00761CFD" w:rsidRPr="002A3ADD">
        <w:rPr>
          <w:rFonts w:ascii="Times New Roman" w:hAnsi="Times New Roman" w:cs="Times New Roman"/>
          <w:sz w:val="24"/>
          <w:szCs w:val="24"/>
        </w:rPr>
        <w:t>Mitchell et al. 2019</w:t>
      </w:r>
      <w:r w:rsidR="00ED3FCD" w:rsidRPr="002A3ADD">
        <w:rPr>
          <w:rFonts w:ascii="Times New Roman" w:hAnsi="Times New Roman" w:cs="Times New Roman"/>
          <w:sz w:val="24"/>
          <w:szCs w:val="24"/>
        </w:rPr>
        <w:t>)</w:t>
      </w:r>
      <w:r w:rsidR="00F5430C" w:rsidRPr="002A3ADD">
        <w:rPr>
          <w:rFonts w:ascii="Times New Roman" w:hAnsi="Times New Roman" w:cs="Times New Roman"/>
          <w:sz w:val="24"/>
          <w:szCs w:val="24"/>
        </w:rPr>
        <w:t xml:space="preserve">. </w:t>
      </w:r>
      <w:r w:rsidR="00A6551B" w:rsidRPr="002A3ADD">
        <w:rPr>
          <w:rFonts w:ascii="Times New Roman" w:hAnsi="Times New Roman" w:cs="Times New Roman"/>
          <w:sz w:val="24"/>
          <w:szCs w:val="24"/>
        </w:rPr>
        <w:t>The</w:t>
      </w:r>
      <w:r w:rsidR="009E5A0F" w:rsidRPr="002A3ADD">
        <w:rPr>
          <w:rFonts w:ascii="Times New Roman" w:hAnsi="Times New Roman" w:cs="Times New Roman"/>
          <w:sz w:val="24"/>
          <w:szCs w:val="24"/>
        </w:rPr>
        <w:t xml:space="preserve"> biological </w:t>
      </w:r>
      <w:r w:rsidR="00F5430C" w:rsidRPr="002A3ADD">
        <w:rPr>
          <w:rFonts w:ascii="Times New Roman" w:hAnsi="Times New Roman" w:cs="Times New Roman"/>
          <w:sz w:val="24"/>
          <w:szCs w:val="24"/>
        </w:rPr>
        <w:t>essentialis</w:t>
      </w:r>
      <w:r w:rsidR="009E5A0F" w:rsidRPr="002A3ADD">
        <w:rPr>
          <w:rFonts w:ascii="Times New Roman" w:hAnsi="Times New Roman" w:cs="Times New Roman"/>
          <w:sz w:val="24"/>
          <w:szCs w:val="24"/>
        </w:rPr>
        <w:t>t</w:t>
      </w:r>
      <w:r w:rsidR="00A6551B" w:rsidRPr="002A3ADD">
        <w:rPr>
          <w:rFonts w:ascii="Times New Roman" w:hAnsi="Times New Roman" w:cs="Times New Roman"/>
          <w:sz w:val="24"/>
          <w:szCs w:val="24"/>
        </w:rPr>
        <w:t xml:space="preserve"> concedes therefore, that</w:t>
      </w:r>
      <w:r w:rsidR="00F5430C" w:rsidRPr="002A3ADD">
        <w:rPr>
          <w:rFonts w:ascii="Times New Roman" w:hAnsi="Times New Roman" w:cs="Times New Roman"/>
          <w:sz w:val="24"/>
          <w:szCs w:val="24"/>
        </w:rPr>
        <w:t xml:space="preserve"> </w:t>
      </w:r>
      <w:r w:rsidR="009E5A0F" w:rsidRPr="002A3ADD">
        <w:rPr>
          <w:rFonts w:ascii="Times New Roman" w:hAnsi="Times New Roman" w:cs="Times New Roman"/>
          <w:sz w:val="24"/>
          <w:szCs w:val="24"/>
        </w:rPr>
        <w:t xml:space="preserve">the </w:t>
      </w:r>
      <w:r w:rsidR="007A26FB" w:rsidRPr="002A3ADD">
        <w:rPr>
          <w:rFonts w:ascii="Times New Roman" w:hAnsi="Times New Roman" w:cs="Times New Roman"/>
          <w:sz w:val="24"/>
          <w:szCs w:val="24"/>
        </w:rPr>
        <w:t xml:space="preserve">material </w:t>
      </w:r>
      <w:r w:rsidR="009E5A0F" w:rsidRPr="002A3ADD">
        <w:rPr>
          <w:rFonts w:ascii="Times New Roman" w:hAnsi="Times New Roman" w:cs="Times New Roman"/>
          <w:sz w:val="24"/>
          <w:szCs w:val="24"/>
        </w:rPr>
        <w:t xml:space="preserve">body must </w:t>
      </w:r>
      <w:r w:rsidR="00F5430C" w:rsidRPr="002A3ADD">
        <w:rPr>
          <w:rFonts w:ascii="Times New Roman" w:hAnsi="Times New Roman" w:cs="Times New Roman"/>
          <w:sz w:val="24"/>
          <w:szCs w:val="24"/>
        </w:rPr>
        <w:t>have legs, arms,</w:t>
      </w:r>
      <w:r w:rsidR="00F20D35" w:rsidRPr="002A3ADD">
        <w:rPr>
          <w:rFonts w:ascii="Times New Roman" w:hAnsi="Times New Roman" w:cs="Times New Roman"/>
          <w:sz w:val="24"/>
          <w:szCs w:val="24"/>
        </w:rPr>
        <w:t xml:space="preserve"> and</w:t>
      </w:r>
      <w:r w:rsidR="00F5430C" w:rsidRPr="002A3ADD">
        <w:rPr>
          <w:rFonts w:ascii="Times New Roman" w:hAnsi="Times New Roman" w:cs="Times New Roman"/>
          <w:sz w:val="24"/>
          <w:szCs w:val="24"/>
        </w:rPr>
        <w:t xml:space="preserve"> a head</w:t>
      </w:r>
      <w:r w:rsidR="001738FC" w:rsidRPr="002A3ADD">
        <w:rPr>
          <w:rFonts w:ascii="Times New Roman" w:hAnsi="Times New Roman" w:cs="Times New Roman"/>
          <w:sz w:val="24"/>
          <w:szCs w:val="24"/>
        </w:rPr>
        <w:t>,</w:t>
      </w:r>
      <w:r w:rsidR="00F20D35" w:rsidRPr="002A3ADD">
        <w:rPr>
          <w:rFonts w:ascii="Times New Roman" w:hAnsi="Times New Roman" w:cs="Times New Roman"/>
          <w:sz w:val="24"/>
          <w:szCs w:val="24"/>
        </w:rPr>
        <w:t xml:space="preserve"> for example</w:t>
      </w:r>
      <w:r w:rsidR="00F5430C" w:rsidRPr="002A3ADD">
        <w:rPr>
          <w:rFonts w:ascii="Times New Roman" w:hAnsi="Times New Roman" w:cs="Times New Roman"/>
          <w:sz w:val="24"/>
          <w:szCs w:val="24"/>
        </w:rPr>
        <w:t xml:space="preserve">, </w:t>
      </w:r>
      <w:r w:rsidR="00F20D35" w:rsidRPr="002A3ADD">
        <w:rPr>
          <w:rFonts w:ascii="Times New Roman" w:hAnsi="Times New Roman" w:cs="Times New Roman"/>
          <w:sz w:val="24"/>
          <w:szCs w:val="24"/>
        </w:rPr>
        <w:t>as well as other</w:t>
      </w:r>
      <w:r w:rsidR="009E5A0F" w:rsidRPr="002A3ADD">
        <w:rPr>
          <w:rFonts w:ascii="Times New Roman" w:hAnsi="Times New Roman" w:cs="Times New Roman"/>
          <w:sz w:val="24"/>
          <w:szCs w:val="24"/>
        </w:rPr>
        <w:t xml:space="preserve"> prerequisite</w:t>
      </w:r>
      <w:r w:rsidR="00471AD7" w:rsidRPr="002A3ADD">
        <w:rPr>
          <w:rFonts w:ascii="Times New Roman" w:hAnsi="Times New Roman" w:cs="Times New Roman"/>
          <w:sz w:val="24"/>
          <w:szCs w:val="24"/>
        </w:rPr>
        <w:t xml:space="preserve"> propertie</w:t>
      </w:r>
      <w:r w:rsidR="009E5A0F" w:rsidRPr="002A3ADD">
        <w:rPr>
          <w:rFonts w:ascii="Times New Roman" w:hAnsi="Times New Roman" w:cs="Times New Roman"/>
          <w:sz w:val="24"/>
          <w:szCs w:val="24"/>
        </w:rPr>
        <w:t xml:space="preserve">s </w:t>
      </w:r>
      <w:r w:rsidR="00F5430C" w:rsidRPr="002A3ADD">
        <w:rPr>
          <w:rFonts w:ascii="Times New Roman" w:hAnsi="Times New Roman" w:cs="Times New Roman"/>
          <w:sz w:val="24"/>
          <w:szCs w:val="24"/>
        </w:rPr>
        <w:t>to fulfil</w:t>
      </w:r>
      <w:r w:rsidR="00F5430C" w:rsidRPr="002A3ADD">
        <w:rPr>
          <w:rFonts w:ascii="Times New Roman" w:hAnsi="Times New Roman" w:cs="Times New Roman"/>
          <w:i/>
          <w:sz w:val="24"/>
          <w:szCs w:val="24"/>
        </w:rPr>
        <w:t xml:space="preserve"> essential</w:t>
      </w:r>
      <w:r w:rsidR="00F5430C" w:rsidRPr="002A3ADD">
        <w:rPr>
          <w:rFonts w:ascii="Times New Roman" w:hAnsi="Times New Roman" w:cs="Times New Roman"/>
          <w:sz w:val="24"/>
          <w:szCs w:val="24"/>
        </w:rPr>
        <w:t xml:space="preserve"> requirements to be a body.</w:t>
      </w:r>
      <w:r w:rsidR="007A26FB" w:rsidRPr="002A3ADD">
        <w:rPr>
          <w:rFonts w:ascii="Times New Roman" w:hAnsi="Times New Roman" w:cs="Times New Roman"/>
          <w:sz w:val="24"/>
          <w:szCs w:val="24"/>
        </w:rPr>
        <w:t xml:space="preserve"> </w:t>
      </w:r>
      <w:r w:rsidR="006D770B" w:rsidRPr="002A3ADD">
        <w:rPr>
          <w:rFonts w:ascii="Times New Roman" w:hAnsi="Times New Roman" w:cs="Times New Roman"/>
          <w:sz w:val="24"/>
          <w:szCs w:val="24"/>
        </w:rPr>
        <w:t>Of course</w:t>
      </w:r>
      <w:r w:rsidR="008C668E" w:rsidRPr="002A3ADD">
        <w:rPr>
          <w:rFonts w:ascii="Times New Roman" w:hAnsi="Times New Roman" w:cs="Times New Roman"/>
          <w:sz w:val="24"/>
          <w:szCs w:val="24"/>
        </w:rPr>
        <w:t>,</w:t>
      </w:r>
      <w:r w:rsidR="006D770B" w:rsidRPr="002A3ADD">
        <w:rPr>
          <w:rFonts w:ascii="Times New Roman" w:hAnsi="Times New Roman" w:cs="Times New Roman"/>
          <w:sz w:val="24"/>
          <w:szCs w:val="24"/>
        </w:rPr>
        <w:t xml:space="preserve"> s</w:t>
      </w:r>
      <w:r w:rsidR="00DD5654" w:rsidRPr="002A3ADD">
        <w:rPr>
          <w:rFonts w:ascii="Times New Roman" w:hAnsi="Times New Roman" w:cs="Times New Roman"/>
          <w:sz w:val="24"/>
          <w:szCs w:val="24"/>
        </w:rPr>
        <w:t xml:space="preserve">uch an exclusionary and categorical </w:t>
      </w:r>
      <w:r w:rsidR="00A03CB1" w:rsidRPr="002A3ADD">
        <w:rPr>
          <w:rFonts w:ascii="Times New Roman" w:hAnsi="Times New Roman" w:cs="Times New Roman"/>
          <w:sz w:val="24"/>
          <w:szCs w:val="24"/>
        </w:rPr>
        <w:t>line</w:t>
      </w:r>
      <w:r w:rsidR="00DD5654" w:rsidRPr="002A3ADD">
        <w:rPr>
          <w:rFonts w:ascii="Times New Roman" w:hAnsi="Times New Roman" w:cs="Times New Roman"/>
          <w:sz w:val="24"/>
          <w:szCs w:val="24"/>
        </w:rPr>
        <w:t xml:space="preserve"> within biological essentialism, </w:t>
      </w:r>
      <w:proofErr w:type="gramStart"/>
      <w:r w:rsidR="00DD5654" w:rsidRPr="002A3ADD">
        <w:rPr>
          <w:rFonts w:ascii="Times New Roman" w:hAnsi="Times New Roman" w:cs="Times New Roman"/>
          <w:sz w:val="24"/>
          <w:szCs w:val="24"/>
        </w:rPr>
        <w:t>Feely</w:t>
      </w:r>
      <w:proofErr w:type="gramEnd"/>
      <w:r w:rsidR="00DD5654" w:rsidRPr="002A3ADD">
        <w:rPr>
          <w:rFonts w:ascii="Times New Roman" w:hAnsi="Times New Roman" w:cs="Times New Roman"/>
          <w:sz w:val="24"/>
          <w:szCs w:val="24"/>
        </w:rPr>
        <w:t xml:space="preserve"> (2016) </w:t>
      </w:r>
      <w:r w:rsidR="00A03CB1" w:rsidRPr="002A3ADD">
        <w:rPr>
          <w:rFonts w:ascii="Times New Roman" w:hAnsi="Times New Roman" w:cs="Times New Roman"/>
          <w:sz w:val="24"/>
          <w:szCs w:val="24"/>
        </w:rPr>
        <w:t xml:space="preserve">remarks, has </w:t>
      </w:r>
      <w:r w:rsidR="008071B5" w:rsidRPr="002A3ADD">
        <w:rPr>
          <w:rFonts w:ascii="Times New Roman" w:hAnsi="Times New Roman" w:cs="Times New Roman"/>
          <w:sz w:val="24"/>
          <w:szCs w:val="24"/>
        </w:rPr>
        <w:t>been</w:t>
      </w:r>
      <w:r w:rsidR="00A03CB1" w:rsidRPr="002A3ADD">
        <w:rPr>
          <w:rFonts w:ascii="Times New Roman" w:hAnsi="Times New Roman" w:cs="Times New Roman"/>
          <w:sz w:val="24"/>
          <w:szCs w:val="24"/>
        </w:rPr>
        <w:t xml:space="preserve"> historically devastating </w:t>
      </w:r>
      <w:r w:rsidR="008071B5" w:rsidRPr="002A3ADD">
        <w:rPr>
          <w:rFonts w:ascii="Times New Roman" w:hAnsi="Times New Roman" w:cs="Times New Roman"/>
          <w:sz w:val="24"/>
          <w:szCs w:val="24"/>
        </w:rPr>
        <w:t>f</w:t>
      </w:r>
      <w:r w:rsidR="00A03CB1" w:rsidRPr="002A3ADD">
        <w:rPr>
          <w:rFonts w:ascii="Times New Roman" w:hAnsi="Times New Roman" w:cs="Times New Roman"/>
          <w:sz w:val="24"/>
          <w:szCs w:val="24"/>
        </w:rPr>
        <w:t xml:space="preserve">or disabled people. </w:t>
      </w:r>
      <w:r w:rsidR="00E31478" w:rsidRPr="002A3ADD">
        <w:rPr>
          <w:rFonts w:ascii="Times New Roman" w:hAnsi="Times New Roman" w:cs="Times New Roman"/>
          <w:sz w:val="24"/>
          <w:szCs w:val="24"/>
        </w:rPr>
        <w:t>In this context</w:t>
      </w:r>
      <w:r w:rsidR="008C668E" w:rsidRPr="002A3ADD">
        <w:rPr>
          <w:rFonts w:ascii="Times New Roman" w:hAnsi="Times New Roman" w:cs="Times New Roman"/>
          <w:sz w:val="24"/>
          <w:szCs w:val="24"/>
        </w:rPr>
        <w:t>,</w:t>
      </w:r>
      <w:r w:rsidR="00AE12CB" w:rsidRPr="002A3ADD">
        <w:rPr>
          <w:rFonts w:ascii="Times New Roman" w:hAnsi="Times New Roman" w:cs="Times New Roman"/>
          <w:sz w:val="24"/>
          <w:szCs w:val="24"/>
        </w:rPr>
        <w:t xml:space="preserve"> </w:t>
      </w:r>
      <w:r w:rsidR="007A26FB" w:rsidRPr="002A3ADD">
        <w:rPr>
          <w:rFonts w:ascii="Times New Roman" w:hAnsi="Times New Roman" w:cs="Times New Roman"/>
          <w:sz w:val="24"/>
          <w:szCs w:val="24"/>
        </w:rPr>
        <w:t>social constructionists would argue,</w:t>
      </w:r>
      <w:r w:rsidR="00ED3FCD" w:rsidRPr="002A3ADD">
        <w:rPr>
          <w:rFonts w:ascii="Times New Roman" w:hAnsi="Times New Roman" w:cs="Times New Roman"/>
          <w:sz w:val="24"/>
          <w:szCs w:val="24"/>
        </w:rPr>
        <w:t xml:space="preserve"> that</w:t>
      </w:r>
      <w:r w:rsidR="007A26FB" w:rsidRPr="002A3ADD">
        <w:rPr>
          <w:rFonts w:ascii="Times New Roman" w:hAnsi="Times New Roman" w:cs="Times New Roman"/>
          <w:sz w:val="24"/>
          <w:szCs w:val="24"/>
        </w:rPr>
        <w:t xml:space="preserve"> </w:t>
      </w:r>
      <w:r w:rsidR="00ED3FCD" w:rsidRPr="002A3ADD">
        <w:rPr>
          <w:rFonts w:ascii="Times New Roman" w:hAnsi="Times New Roman" w:cs="Times New Roman"/>
          <w:sz w:val="24"/>
          <w:szCs w:val="24"/>
        </w:rPr>
        <w:t xml:space="preserve">categories and labels </w:t>
      </w:r>
      <w:r w:rsidR="007A26FB" w:rsidRPr="002A3ADD">
        <w:rPr>
          <w:rFonts w:ascii="Times New Roman" w:hAnsi="Times New Roman" w:cs="Times New Roman"/>
          <w:sz w:val="24"/>
          <w:szCs w:val="24"/>
        </w:rPr>
        <w:t>are ultimately abstract</w:t>
      </w:r>
      <w:r w:rsidR="003B1613" w:rsidRPr="002A3ADD">
        <w:rPr>
          <w:rFonts w:ascii="Times New Roman" w:hAnsi="Times New Roman" w:cs="Times New Roman"/>
          <w:sz w:val="24"/>
          <w:szCs w:val="24"/>
        </w:rPr>
        <w:t xml:space="preserve"> and</w:t>
      </w:r>
      <w:r w:rsidR="007A26FB" w:rsidRPr="002A3ADD">
        <w:rPr>
          <w:rFonts w:ascii="Times New Roman" w:hAnsi="Times New Roman" w:cs="Times New Roman"/>
          <w:sz w:val="24"/>
          <w:szCs w:val="24"/>
        </w:rPr>
        <w:t xml:space="preserve"> socially constructed through </w:t>
      </w:r>
      <w:r w:rsidR="003B1613" w:rsidRPr="002A3ADD">
        <w:rPr>
          <w:rFonts w:ascii="Times New Roman" w:hAnsi="Times New Roman" w:cs="Times New Roman"/>
          <w:sz w:val="24"/>
          <w:szCs w:val="24"/>
        </w:rPr>
        <w:t xml:space="preserve">subjectivity and </w:t>
      </w:r>
      <w:r w:rsidR="007A26FB" w:rsidRPr="002A3ADD">
        <w:rPr>
          <w:rFonts w:ascii="Times New Roman" w:hAnsi="Times New Roman" w:cs="Times New Roman"/>
          <w:sz w:val="24"/>
          <w:szCs w:val="24"/>
        </w:rPr>
        <w:t>language</w:t>
      </w:r>
      <w:r w:rsidR="007A7BF6" w:rsidRPr="002A3ADD">
        <w:rPr>
          <w:rFonts w:ascii="Times New Roman" w:hAnsi="Times New Roman" w:cs="Times New Roman"/>
          <w:sz w:val="24"/>
          <w:szCs w:val="24"/>
        </w:rPr>
        <w:t xml:space="preserve"> (Burr 2015)</w:t>
      </w:r>
      <w:r w:rsidR="003B1613" w:rsidRPr="002A3ADD">
        <w:rPr>
          <w:rFonts w:ascii="Times New Roman" w:hAnsi="Times New Roman" w:cs="Times New Roman"/>
          <w:sz w:val="24"/>
          <w:szCs w:val="24"/>
        </w:rPr>
        <w:t xml:space="preserve">. </w:t>
      </w:r>
      <w:r w:rsidR="008C668E" w:rsidRPr="002A3ADD">
        <w:rPr>
          <w:rFonts w:ascii="Times New Roman" w:hAnsi="Times New Roman" w:cs="Times New Roman"/>
          <w:sz w:val="24"/>
          <w:szCs w:val="24"/>
        </w:rPr>
        <w:t>Overall, i</w:t>
      </w:r>
      <w:r w:rsidR="00A80447" w:rsidRPr="002A3ADD">
        <w:rPr>
          <w:rFonts w:ascii="Times New Roman" w:hAnsi="Times New Roman" w:cs="Times New Roman"/>
          <w:sz w:val="24"/>
          <w:szCs w:val="24"/>
        </w:rPr>
        <w:t>t would seem</w:t>
      </w:r>
      <w:r w:rsidR="004A138E" w:rsidRPr="002A3ADD">
        <w:rPr>
          <w:rFonts w:ascii="Times New Roman" w:hAnsi="Times New Roman" w:cs="Times New Roman"/>
          <w:sz w:val="24"/>
          <w:szCs w:val="24"/>
        </w:rPr>
        <w:t xml:space="preserve">, </w:t>
      </w:r>
      <w:r w:rsidR="001738FC" w:rsidRPr="002A3ADD">
        <w:rPr>
          <w:rFonts w:ascii="Times New Roman" w:hAnsi="Times New Roman" w:cs="Times New Roman"/>
          <w:sz w:val="24"/>
          <w:szCs w:val="24"/>
        </w:rPr>
        <w:t xml:space="preserve">that </w:t>
      </w:r>
      <w:r w:rsidR="00105747" w:rsidRPr="002A3ADD">
        <w:rPr>
          <w:rFonts w:ascii="Times New Roman" w:hAnsi="Times New Roman" w:cs="Times New Roman"/>
          <w:sz w:val="24"/>
          <w:szCs w:val="24"/>
        </w:rPr>
        <w:t xml:space="preserve">dichotomy between material and abstract worlds </w:t>
      </w:r>
      <w:r w:rsidR="00A80447" w:rsidRPr="002A3ADD">
        <w:rPr>
          <w:rFonts w:ascii="Times New Roman" w:hAnsi="Times New Roman" w:cs="Times New Roman"/>
          <w:sz w:val="24"/>
          <w:szCs w:val="24"/>
        </w:rPr>
        <w:t>may be</w:t>
      </w:r>
      <w:r w:rsidR="00105747" w:rsidRPr="002A3ADD">
        <w:rPr>
          <w:rFonts w:ascii="Times New Roman" w:hAnsi="Times New Roman" w:cs="Times New Roman"/>
          <w:sz w:val="24"/>
          <w:szCs w:val="24"/>
        </w:rPr>
        <w:t xml:space="preserve"> conceptualised in</w:t>
      </w:r>
      <w:r w:rsidR="004A138E" w:rsidRPr="002A3ADD">
        <w:rPr>
          <w:rFonts w:ascii="Times New Roman" w:hAnsi="Times New Roman" w:cs="Times New Roman"/>
          <w:sz w:val="24"/>
          <w:szCs w:val="24"/>
        </w:rPr>
        <w:t xml:space="preserve"> varied</w:t>
      </w:r>
      <w:r w:rsidR="00A80447" w:rsidRPr="002A3ADD">
        <w:rPr>
          <w:rFonts w:ascii="Times New Roman" w:hAnsi="Times New Roman" w:cs="Times New Roman"/>
          <w:sz w:val="24"/>
          <w:szCs w:val="24"/>
        </w:rPr>
        <w:t xml:space="preserve"> </w:t>
      </w:r>
      <w:r w:rsidR="00105747" w:rsidRPr="002A3ADD">
        <w:rPr>
          <w:rFonts w:ascii="Times New Roman" w:hAnsi="Times New Roman" w:cs="Times New Roman"/>
          <w:sz w:val="24"/>
          <w:szCs w:val="24"/>
        </w:rPr>
        <w:t xml:space="preserve">ways. </w:t>
      </w:r>
    </w:p>
    <w:p w:rsidR="00DF4AB4" w:rsidRPr="002A3ADD" w:rsidRDefault="00C8304D" w:rsidP="00075C65">
      <w:pPr>
        <w:spacing w:after="0" w:line="480" w:lineRule="auto"/>
        <w:ind w:firstLine="720"/>
        <w:jc w:val="both"/>
        <w:rPr>
          <w:rFonts w:ascii="Times New Roman" w:hAnsi="Times New Roman" w:cs="Times New Roman"/>
          <w:sz w:val="24"/>
          <w:szCs w:val="24"/>
        </w:rPr>
      </w:pPr>
      <w:r w:rsidRPr="002A3ADD">
        <w:rPr>
          <w:rFonts w:ascii="Times New Roman" w:hAnsi="Times New Roman" w:cs="Times New Roman"/>
          <w:sz w:val="24"/>
          <w:szCs w:val="24"/>
        </w:rPr>
        <w:t>Finally, it</w:t>
      </w:r>
      <w:r w:rsidR="00670A09" w:rsidRPr="002A3ADD">
        <w:rPr>
          <w:rFonts w:ascii="Times New Roman" w:hAnsi="Times New Roman" w:cs="Times New Roman"/>
          <w:sz w:val="24"/>
          <w:szCs w:val="24"/>
        </w:rPr>
        <w:t xml:space="preserve"> is helpful to also</w:t>
      </w:r>
      <w:r w:rsidR="00CB0A27" w:rsidRPr="002A3ADD">
        <w:rPr>
          <w:rFonts w:ascii="Times New Roman" w:hAnsi="Times New Roman" w:cs="Times New Roman"/>
          <w:sz w:val="24"/>
          <w:szCs w:val="24"/>
        </w:rPr>
        <w:t xml:space="preserve"> consider th</w:t>
      </w:r>
      <w:r w:rsidR="00931119" w:rsidRPr="002A3ADD">
        <w:rPr>
          <w:rFonts w:ascii="Times New Roman" w:hAnsi="Times New Roman" w:cs="Times New Roman"/>
          <w:sz w:val="24"/>
          <w:szCs w:val="24"/>
        </w:rPr>
        <w:t>e level of diversity in the</w:t>
      </w:r>
      <w:r w:rsidR="004A138E" w:rsidRPr="002A3ADD">
        <w:rPr>
          <w:rFonts w:ascii="Times New Roman" w:hAnsi="Times New Roman" w:cs="Times New Roman"/>
          <w:sz w:val="24"/>
          <w:szCs w:val="24"/>
        </w:rPr>
        <w:t xml:space="preserve"> presuppositions </w:t>
      </w:r>
      <w:r w:rsidR="003255F9" w:rsidRPr="002A3ADD">
        <w:rPr>
          <w:rFonts w:ascii="Times New Roman" w:hAnsi="Times New Roman" w:cs="Times New Roman"/>
          <w:sz w:val="24"/>
          <w:szCs w:val="24"/>
        </w:rPr>
        <w:t xml:space="preserve">and end goals </w:t>
      </w:r>
      <w:r w:rsidR="004A138E" w:rsidRPr="002A3ADD">
        <w:rPr>
          <w:rFonts w:ascii="Times New Roman" w:hAnsi="Times New Roman" w:cs="Times New Roman"/>
          <w:sz w:val="24"/>
          <w:szCs w:val="24"/>
        </w:rPr>
        <w:t xml:space="preserve">of </w:t>
      </w:r>
      <w:r w:rsidR="00CB0A27" w:rsidRPr="002A3ADD">
        <w:rPr>
          <w:rFonts w:ascii="Times New Roman" w:hAnsi="Times New Roman" w:cs="Times New Roman"/>
          <w:sz w:val="24"/>
          <w:szCs w:val="24"/>
        </w:rPr>
        <w:t xml:space="preserve">such </w:t>
      </w:r>
      <w:r w:rsidR="004A138E" w:rsidRPr="002A3ADD">
        <w:rPr>
          <w:rFonts w:ascii="Times New Roman" w:hAnsi="Times New Roman" w:cs="Times New Roman"/>
          <w:sz w:val="24"/>
          <w:szCs w:val="24"/>
        </w:rPr>
        <w:t>di</w:t>
      </w:r>
      <w:r w:rsidR="00453F87" w:rsidRPr="002A3ADD">
        <w:rPr>
          <w:rFonts w:ascii="Times New Roman" w:hAnsi="Times New Roman" w:cs="Times New Roman"/>
          <w:sz w:val="24"/>
          <w:szCs w:val="24"/>
        </w:rPr>
        <w:t>sparate</w:t>
      </w:r>
      <w:r w:rsidR="004A138E" w:rsidRPr="002A3ADD">
        <w:rPr>
          <w:rFonts w:ascii="Times New Roman" w:hAnsi="Times New Roman" w:cs="Times New Roman"/>
          <w:sz w:val="24"/>
          <w:szCs w:val="24"/>
        </w:rPr>
        <w:t xml:space="preserve"> </w:t>
      </w:r>
      <w:r w:rsidR="00CB0A27" w:rsidRPr="002A3ADD">
        <w:rPr>
          <w:rFonts w:ascii="Times New Roman" w:hAnsi="Times New Roman" w:cs="Times New Roman"/>
          <w:sz w:val="24"/>
          <w:szCs w:val="24"/>
        </w:rPr>
        <w:t xml:space="preserve">ontological </w:t>
      </w:r>
      <w:r w:rsidR="004A138E" w:rsidRPr="002A3ADD">
        <w:rPr>
          <w:rFonts w:ascii="Times New Roman" w:hAnsi="Times New Roman" w:cs="Times New Roman"/>
          <w:sz w:val="24"/>
          <w:szCs w:val="24"/>
        </w:rPr>
        <w:t>approaches</w:t>
      </w:r>
      <w:r w:rsidR="00061A0C" w:rsidRPr="002A3ADD">
        <w:rPr>
          <w:rFonts w:ascii="Times New Roman" w:hAnsi="Times New Roman" w:cs="Times New Roman"/>
          <w:sz w:val="24"/>
          <w:szCs w:val="24"/>
        </w:rPr>
        <w:t>, with respect to materiality and abstraction</w:t>
      </w:r>
      <w:r w:rsidR="004A138E" w:rsidRPr="002A3ADD">
        <w:rPr>
          <w:rFonts w:ascii="Times New Roman" w:hAnsi="Times New Roman" w:cs="Times New Roman"/>
          <w:sz w:val="24"/>
          <w:szCs w:val="24"/>
        </w:rPr>
        <w:t xml:space="preserve">. </w:t>
      </w:r>
      <w:r w:rsidR="00931119" w:rsidRPr="002A3ADD">
        <w:rPr>
          <w:rFonts w:ascii="Times New Roman" w:hAnsi="Times New Roman" w:cs="Times New Roman"/>
          <w:sz w:val="24"/>
          <w:szCs w:val="24"/>
        </w:rPr>
        <w:t>C</w:t>
      </w:r>
      <w:r w:rsidR="00215C9D" w:rsidRPr="002A3ADD">
        <w:rPr>
          <w:rFonts w:ascii="Times New Roman" w:hAnsi="Times New Roman" w:cs="Times New Roman"/>
          <w:sz w:val="24"/>
          <w:szCs w:val="24"/>
        </w:rPr>
        <w:t xml:space="preserve">ritical realists, </w:t>
      </w:r>
      <w:r w:rsidR="00931119" w:rsidRPr="002A3ADD">
        <w:rPr>
          <w:rFonts w:ascii="Times New Roman" w:hAnsi="Times New Roman" w:cs="Times New Roman"/>
          <w:sz w:val="24"/>
          <w:szCs w:val="24"/>
        </w:rPr>
        <w:t xml:space="preserve">for instance, perceive </w:t>
      </w:r>
      <w:r w:rsidR="00215C9D" w:rsidRPr="002A3ADD">
        <w:rPr>
          <w:rFonts w:ascii="Times New Roman" w:hAnsi="Times New Roman" w:cs="Times New Roman"/>
          <w:sz w:val="24"/>
          <w:szCs w:val="24"/>
        </w:rPr>
        <w:t>the disabled body</w:t>
      </w:r>
      <w:r w:rsidR="00081966" w:rsidRPr="002A3ADD">
        <w:rPr>
          <w:rFonts w:ascii="Times New Roman" w:hAnsi="Times New Roman" w:cs="Times New Roman"/>
          <w:sz w:val="24"/>
          <w:szCs w:val="24"/>
        </w:rPr>
        <w:t xml:space="preserve"> </w:t>
      </w:r>
      <w:r w:rsidR="00931119" w:rsidRPr="002A3ADD">
        <w:rPr>
          <w:rFonts w:ascii="Times New Roman" w:hAnsi="Times New Roman" w:cs="Times New Roman"/>
          <w:sz w:val="24"/>
          <w:szCs w:val="24"/>
        </w:rPr>
        <w:t xml:space="preserve">as </w:t>
      </w:r>
      <w:r w:rsidR="00215C9D" w:rsidRPr="002A3ADD">
        <w:rPr>
          <w:rFonts w:ascii="Times New Roman" w:hAnsi="Times New Roman" w:cs="Times New Roman"/>
          <w:sz w:val="24"/>
          <w:szCs w:val="24"/>
        </w:rPr>
        <w:t>occu</w:t>
      </w:r>
      <w:r w:rsidR="00081966" w:rsidRPr="002A3ADD">
        <w:rPr>
          <w:rFonts w:ascii="Times New Roman" w:hAnsi="Times New Roman" w:cs="Times New Roman"/>
          <w:sz w:val="24"/>
          <w:szCs w:val="24"/>
        </w:rPr>
        <w:t>p</w:t>
      </w:r>
      <w:r w:rsidR="00931119" w:rsidRPr="002A3ADD">
        <w:rPr>
          <w:rFonts w:ascii="Times New Roman" w:hAnsi="Times New Roman" w:cs="Times New Roman"/>
          <w:sz w:val="24"/>
          <w:szCs w:val="24"/>
        </w:rPr>
        <w:t>ying</w:t>
      </w:r>
      <w:r w:rsidR="00081966" w:rsidRPr="002A3ADD">
        <w:rPr>
          <w:rFonts w:ascii="Times New Roman" w:hAnsi="Times New Roman" w:cs="Times New Roman"/>
          <w:sz w:val="24"/>
          <w:szCs w:val="24"/>
        </w:rPr>
        <w:t xml:space="preserve"> </w:t>
      </w:r>
      <w:r w:rsidR="00215C9D" w:rsidRPr="002A3ADD">
        <w:rPr>
          <w:rFonts w:ascii="Times New Roman" w:hAnsi="Times New Roman" w:cs="Times New Roman"/>
          <w:sz w:val="24"/>
          <w:szCs w:val="24"/>
        </w:rPr>
        <w:t xml:space="preserve">a material world that </w:t>
      </w:r>
      <w:r w:rsidR="00E5738C" w:rsidRPr="002A3ADD">
        <w:rPr>
          <w:rFonts w:ascii="Times New Roman" w:hAnsi="Times New Roman" w:cs="Times New Roman"/>
          <w:sz w:val="24"/>
          <w:szCs w:val="24"/>
        </w:rPr>
        <w:t xml:space="preserve">objectively unfolds regardless of </w:t>
      </w:r>
      <w:r w:rsidR="00215C9D" w:rsidRPr="002A3ADD">
        <w:rPr>
          <w:rFonts w:ascii="Times New Roman" w:hAnsi="Times New Roman" w:cs="Times New Roman"/>
          <w:sz w:val="24"/>
          <w:szCs w:val="24"/>
        </w:rPr>
        <w:t xml:space="preserve">social actors. </w:t>
      </w:r>
      <w:r w:rsidR="00A7309A" w:rsidRPr="002A3ADD">
        <w:rPr>
          <w:rFonts w:ascii="Times New Roman" w:hAnsi="Times New Roman" w:cs="Times New Roman"/>
          <w:sz w:val="24"/>
          <w:szCs w:val="24"/>
        </w:rPr>
        <w:t>In this way, the</w:t>
      </w:r>
      <w:r w:rsidR="00081966" w:rsidRPr="002A3ADD">
        <w:rPr>
          <w:rFonts w:ascii="Times New Roman" w:hAnsi="Times New Roman" w:cs="Times New Roman"/>
          <w:sz w:val="24"/>
          <w:szCs w:val="24"/>
        </w:rPr>
        <w:t xml:space="preserve"> ‘real’ body in the ‘real’ world</w:t>
      </w:r>
      <w:r w:rsidR="00D46887" w:rsidRPr="002A3ADD">
        <w:rPr>
          <w:rFonts w:ascii="Times New Roman" w:hAnsi="Times New Roman" w:cs="Times New Roman"/>
          <w:sz w:val="24"/>
          <w:szCs w:val="24"/>
        </w:rPr>
        <w:t xml:space="preserve"> exists independently of the observance of the human being inhabiting it, or </w:t>
      </w:r>
      <w:r w:rsidR="004A138E" w:rsidRPr="002A3ADD">
        <w:rPr>
          <w:rFonts w:ascii="Times New Roman" w:hAnsi="Times New Roman" w:cs="Times New Roman"/>
          <w:sz w:val="24"/>
          <w:szCs w:val="24"/>
        </w:rPr>
        <w:t xml:space="preserve">indeed of </w:t>
      </w:r>
      <w:r w:rsidR="009C7A98" w:rsidRPr="002A3ADD">
        <w:rPr>
          <w:rFonts w:ascii="Times New Roman" w:hAnsi="Times New Roman" w:cs="Times New Roman"/>
          <w:sz w:val="24"/>
          <w:szCs w:val="24"/>
        </w:rPr>
        <w:t>those who</w:t>
      </w:r>
      <w:r w:rsidR="00D46887" w:rsidRPr="002A3ADD">
        <w:rPr>
          <w:rFonts w:ascii="Times New Roman" w:hAnsi="Times New Roman" w:cs="Times New Roman"/>
          <w:sz w:val="24"/>
          <w:szCs w:val="24"/>
        </w:rPr>
        <w:t xml:space="preserve"> encounter it</w:t>
      </w:r>
      <w:r w:rsidR="00061A0C" w:rsidRPr="002A3ADD">
        <w:rPr>
          <w:rFonts w:ascii="Times New Roman" w:hAnsi="Times New Roman" w:cs="Times New Roman"/>
          <w:sz w:val="24"/>
          <w:szCs w:val="24"/>
        </w:rPr>
        <w:t xml:space="preserve"> (</w:t>
      </w:r>
      <w:proofErr w:type="spellStart"/>
      <w:r w:rsidR="00B027D2" w:rsidRPr="002A3ADD">
        <w:rPr>
          <w:rFonts w:ascii="Times New Roman" w:hAnsi="Times New Roman" w:cs="Times New Roman"/>
          <w:sz w:val="24"/>
          <w:szCs w:val="24"/>
        </w:rPr>
        <w:t>Bhakser</w:t>
      </w:r>
      <w:proofErr w:type="spellEnd"/>
      <w:r w:rsidR="00B027D2" w:rsidRPr="002A3ADD">
        <w:rPr>
          <w:rFonts w:ascii="Times New Roman" w:hAnsi="Times New Roman" w:cs="Times New Roman"/>
          <w:sz w:val="24"/>
          <w:szCs w:val="24"/>
        </w:rPr>
        <w:t xml:space="preserve"> et al. 2015; </w:t>
      </w:r>
      <w:r w:rsidR="005365B7" w:rsidRPr="002A3ADD">
        <w:rPr>
          <w:rFonts w:ascii="Times New Roman" w:hAnsi="Times New Roman" w:cs="Times New Roman"/>
          <w:sz w:val="24"/>
          <w:szCs w:val="24"/>
        </w:rPr>
        <w:t>Williams 1999</w:t>
      </w:r>
      <w:r w:rsidR="00061A0C" w:rsidRPr="002A3ADD">
        <w:rPr>
          <w:rFonts w:ascii="Times New Roman" w:hAnsi="Times New Roman" w:cs="Times New Roman"/>
          <w:sz w:val="24"/>
          <w:szCs w:val="24"/>
        </w:rPr>
        <w:t>)</w:t>
      </w:r>
      <w:r w:rsidR="00D46887" w:rsidRPr="002A3ADD">
        <w:rPr>
          <w:rFonts w:ascii="Times New Roman" w:hAnsi="Times New Roman" w:cs="Times New Roman"/>
          <w:sz w:val="24"/>
          <w:szCs w:val="24"/>
        </w:rPr>
        <w:t>.</w:t>
      </w:r>
      <w:r w:rsidR="00E57744" w:rsidRPr="002A3ADD">
        <w:rPr>
          <w:rFonts w:ascii="Times New Roman" w:hAnsi="Times New Roman" w:cs="Times New Roman"/>
          <w:sz w:val="24"/>
          <w:szCs w:val="24"/>
        </w:rPr>
        <w:t xml:space="preserve"> Alternatively, </w:t>
      </w:r>
      <w:r w:rsidR="00004517" w:rsidRPr="002A3ADD">
        <w:rPr>
          <w:rFonts w:ascii="Times New Roman" w:hAnsi="Times New Roman" w:cs="Times New Roman"/>
          <w:sz w:val="24"/>
          <w:szCs w:val="24"/>
        </w:rPr>
        <w:t xml:space="preserve">for critical realists, there is also </w:t>
      </w:r>
      <w:r w:rsidR="006A2AED" w:rsidRPr="002A3ADD">
        <w:rPr>
          <w:rFonts w:ascii="Times New Roman" w:hAnsi="Times New Roman" w:cs="Times New Roman"/>
          <w:sz w:val="24"/>
          <w:szCs w:val="24"/>
        </w:rPr>
        <w:t>the</w:t>
      </w:r>
      <w:r w:rsidR="00E57744" w:rsidRPr="002A3ADD">
        <w:rPr>
          <w:rFonts w:ascii="Times New Roman" w:hAnsi="Times New Roman" w:cs="Times New Roman"/>
          <w:sz w:val="24"/>
          <w:szCs w:val="24"/>
        </w:rPr>
        <w:t xml:space="preserve"> observable body</w:t>
      </w:r>
      <w:r w:rsidR="00004517" w:rsidRPr="002A3ADD">
        <w:rPr>
          <w:rFonts w:ascii="Times New Roman" w:hAnsi="Times New Roman" w:cs="Times New Roman"/>
          <w:sz w:val="24"/>
          <w:szCs w:val="24"/>
        </w:rPr>
        <w:t>. This</w:t>
      </w:r>
      <w:r w:rsidR="00E57744" w:rsidRPr="002A3ADD">
        <w:rPr>
          <w:rFonts w:ascii="Times New Roman" w:hAnsi="Times New Roman" w:cs="Times New Roman"/>
          <w:sz w:val="24"/>
          <w:szCs w:val="24"/>
        </w:rPr>
        <w:t xml:space="preserve"> body cannot be separated </w:t>
      </w:r>
      <w:r w:rsidR="00A8174B" w:rsidRPr="002A3ADD">
        <w:rPr>
          <w:rFonts w:ascii="Times New Roman" w:hAnsi="Times New Roman" w:cs="Times New Roman"/>
          <w:sz w:val="24"/>
          <w:szCs w:val="24"/>
        </w:rPr>
        <w:t>from human subjectivity</w:t>
      </w:r>
      <w:r w:rsidR="008C1286" w:rsidRPr="002A3ADD">
        <w:rPr>
          <w:rFonts w:ascii="Times New Roman" w:hAnsi="Times New Roman" w:cs="Times New Roman"/>
          <w:sz w:val="24"/>
          <w:szCs w:val="24"/>
        </w:rPr>
        <w:t xml:space="preserve"> and is </w:t>
      </w:r>
      <w:r w:rsidR="00B6664D" w:rsidRPr="002A3ADD">
        <w:rPr>
          <w:rFonts w:ascii="Times New Roman" w:hAnsi="Times New Roman" w:cs="Times New Roman"/>
          <w:sz w:val="24"/>
          <w:szCs w:val="24"/>
        </w:rPr>
        <w:t xml:space="preserve">the </w:t>
      </w:r>
      <w:r w:rsidR="00B6664D" w:rsidRPr="002A3ADD">
        <w:rPr>
          <w:rFonts w:ascii="Times New Roman" w:hAnsi="Times New Roman" w:cs="Times New Roman"/>
          <w:sz w:val="24"/>
          <w:szCs w:val="24"/>
        </w:rPr>
        <w:lastRenderedPageBreak/>
        <w:t>body which</w:t>
      </w:r>
      <w:r w:rsidR="008C1286" w:rsidRPr="002A3ADD">
        <w:rPr>
          <w:rFonts w:ascii="Times New Roman" w:hAnsi="Times New Roman" w:cs="Times New Roman"/>
          <w:sz w:val="24"/>
          <w:szCs w:val="24"/>
        </w:rPr>
        <w:t xml:space="preserve"> it</w:t>
      </w:r>
      <w:r w:rsidR="00B6664D" w:rsidRPr="002A3ADD">
        <w:rPr>
          <w:rFonts w:ascii="Times New Roman" w:hAnsi="Times New Roman" w:cs="Times New Roman"/>
          <w:sz w:val="24"/>
          <w:szCs w:val="24"/>
        </w:rPr>
        <w:t>’</w:t>
      </w:r>
      <w:r w:rsidR="008C1286" w:rsidRPr="002A3ADD">
        <w:rPr>
          <w:rFonts w:ascii="Times New Roman" w:hAnsi="Times New Roman" w:cs="Times New Roman"/>
          <w:sz w:val="24"/>
          <w:szCs w:val="24"/>
        </w:rPr>
        <w:t>s inhabitant and others can perceive</w:t>
      </w:r>
      <w:r w:rsidR="00A8174B" w:rsidRPr="002A3ADD">
        <w:rPr>
          <w:rFonts w:ascii="Times New Roman" w:hAnsi="Times New Roman" w:cs="Times New Roman"/>
          <w:sz w:val="24"/>
          <w:szCs w:val="24"/>
        </w:rPr>
        <w:t xml:space="preserve">. </w:t>
      </w:r>
      <w:r w:rsidR="00BB039F" w:rsidRPr="002A3ADD">
        <w:rPr>
          <w:rFonts w:ascii="Times New Roman" w:hAnsi="Times New Roman" w:cs="Times New Roman"/>
          <w:sz w:val="24"/>
          <w:szCs w:val="24"/>
        </w:rPr>
        <w:t>Overall</w:t>
      </w:r>
      <w:r w:rsidR="00630096" w:rsidRPr="002A3ADD">
        <w:rPr>
          <w:rFonts w:ascii="Times New Roman" w:hAnsi="Times New Roman" w:cs="Times New Roman"/>
          <w:sz w:val="24"/>
          <w:szCs w:val="24"/>
        </w:rPr>
        <w:t>, for critical realists,</w:t>
      </w:r>
      <w:r w:rsidR="00B35AEC" w:rsidRPr="002A3ADD">
        <w:rPr>
          <w:rFonts w:ascii="Times New Roman" w:hAnsi="Times New Roman" w:cs="Times New Roman"/>
          <w:sz w:val="24"/>
          <w:szCs w:val="24"/>
        </w:rPr>
        <w:t xml:space="preserve"> b</w:t>
      </w:r>
      <w:r w:rsidR="00DF4AB4" w:rsidRPr="002A3ADD">
        <w:rPr>
          <w:rFonts w:ascii="Times New Roman" w:hAnsi="Times New Roman" w:cs="Times New Roman"/>
          <w:sz w:val="24"/>
          <w:szCs w:val="24"/>
        </w:rPr>
        <w:t>oth</w:t>
      </w:r>
      <w:r w:rsidR="00A8174B" w:rsidRPr="002A3ADD">
        <w:rPr>
          <w:rFonts w:ascii="Times New Roman" w:hAnsi="Times New Roman" w:cs="Times New Roman"/>
          <w:sz w:val="24"/>
          <w:szCs w:val="24"/>
        </w:rPr>
        <w:t xml:space="preserve"> </w:t>
      </w:r>
      <w:r w:rsidR="00B35AEC" w:rsidRPr="002A3ADD">
        <w:rPr>
          <w:rFonts w:ascii="Times New Roman" w:hAnsi="Times New Roman" w:cs="Times New Roman"/>
          <w:sz w:val="24"/>
          <w:szCs w:val="24"/>
        </w:rPr>
        <w:t xml:space="preserve">the </w:t>
      </w:r>
      <w:r w:rsidR="00A8174B" w:rsidRPr="002A3ADD">
        <w:rPr>
          <w:rFonts w:ascii="Times New Roman" w:hAnsi="Times New Roman" w:cs="Times New Roman"/>
          <w:sz w:val="24"/>
          <w:szCs w:val="24"/>
        </w:rPr>
        <w:t>observable world and material world</w:t>
      </w:r>
      <w:r w:rsidR="00BB039F" w:rsidRPr="002A3ADD">
        <w:rPr>
          <w:rFonts w:ascii="Times New Roman" w:hAnsi="Times New Roman" w:cs="Times New Roman"/>
          <w:sz w:val="24"/>
          <w:szCs w:val="24"/>
        </w:rPr>
        <w:t xml:space="preserve"> are</w:t>
      </w:r>
      <w:r w:rsidR="00A8174B" w:rsidRPr="002A3ADD">
        <w:rPr>
          <w:rFonts w:ascii="Times New Roman" w:hAnsi="Times New Roman" w:cs="Times New Roman"/>
          <w:sz w:val="24"/>
          <w:szCs w:val="24"/>
        </w:rPr>
        <w:t xml:space="preserve"> </w:t>
      </w:r>
      <w:r w:rsidR="00B35AEC" w:rsidRPr="002A3ADD">
        <w:rPr>
          <w:rFonts w:ascii="Times New Roman" w:hAnsi="Times New Roman" w:cs="Times New Roman"/>
          <w:sz w:val="24"/>
          <w:szCs w:val="24"/>
        </w:rPr>
        <w:t>held together in one epistemological moment, neither</w:t>
      </w:r>
      <w:r w:rsidR="00DF4AB4" w:rsidRPr="002A3ADD">
        <w:rPr>
          <w:rFonts w:ascii="Times New Roman" w:hAnsi="Times New Roman" w:cs="Times New Roman"/>
          <w:sz w:val="24"/>
          <w:szCs w:val="24"/>
        </w:rPr>
        <w:t xml:space="preserve"> denied </w:t>
      </w:r>
      <w:r w:rsidR="00B35AEC" w:rsidRPr="002A3ADD">
        <w:rPr>
          <w:rFonts w:ascii="Times New Roman" w:hAnsi="Times New Roman" w:cs="Times New Roman"/>
          <w:sz w:val="24"/>
          <w:szCs w:val="24"/>
        </w:rPr>
        <w:t>nor</w:t>
      </w:r>
      <w:r w:rsidR="00DF4AB4" w:rsidRPr="002A3ADD">
        <w:rPr>
          <w:rFonts w:ascii="Times New Roman" w:hAnsi="Times New Roman" w:cs="Times New Roman"/>
          <w:sz w:val="24"/>
          <w:szCs w:val="24"/>
        </w:rPr>
        <w:t xml:space="preserve"> conflated</w:t>
      </w:r>
      <w:r w:rsidR="00BB039F" w:rsidRPr="002A3ADD">
        <w:rPr>
          <w:rFonts w:ascii="Times New Roman" w:hAnsi="Times New Roman" w:cs="Times New Roman"/>
          <w:sz w:val="24"/>
          <w:szCs w:val="24"/>
        </w:rPr>
        <w:t>, but conceptualised in unity</w:t>
      </w:r>
      <w:r w:rsidR="00061A0C" w:rsidRPr="002A3ADD">
        <w:rPr>
          <w:rFonts w:ascii="Times New Roman" w:hAnsi="Times New Roman" w:cs="Times New Roman"/>
          <w:sz w:val="24"/>
          <w:szCs w:val="24"/>
        </w:rPr>
        <w:t xml:space="preserve"> (</w:t>
      </w:r>
      <w:r w:rsidR="007A7689" w:rsidRPr="002A3ADD">
        <w:rPr>
          <w:rFonts w:ascii="Times New Roman" w:hAnsi="Times New Roman" w:cs="Times New Roman"/>
          <w:sz w:val="24"/>
          <w:szCs w:val="24"/>
        </w:rPr>
        <w:t xml:space="preserve">Archer et al. 2013; </w:t>
      </w:r>
      <w:proofErr w:type="spellStart"/>
      <w:r w:rsidR="007A7689" w:rsidRPr="002A3ADD">
        <w:rPr>
          <w:rFonts w:ascii="Times New Roman" w:hAnsi="Times New Roman" w:cs="Times New Roman"/>
          <w:sz w:val="24"/>
          <w:szCs w:val="24"/>
        </w:rPr>
        <w:t>Bhakser</w:t>
      </w:r>
      <w:proofErr w:type="spellEnd"/>
      <w:r w:rsidR="007A7689" w:rsidRPr="002A3ADD">
        <w:rPr>
          <w:rFonts w:ascii="Times New Roman" w:hAnsi="Times New Roman" w:cs="Times New Roman"/>
          <w:sz w:val="24"/>
          <w:szCs w:val="24"/>
        </w:rPr>
        <w:t xml:space="preserve"> et al. 2015; Williams 1999</w:t>
      </w:r>
      <w:r w:rsidR="00061A0C" w:rsidRPr="002A3ADD">
        <w:rPr>
          <w:rFonts w:ascii="Times New Roman" w:hAnsi="Times New Roman" w:cs="Times New Roman"/>
          <w:sz w:val="24"/>
          <w:szCs w:val="24"/>
        </w:rPr>
        <w:t>)</w:t>
      </w:r>
      <w:r w:rsidR="00BB039F" w:rsidRPr="002A3ADD">
        <w:rPr>
          <w:rFonts w:ascii="Times New Roman" w:hAnsi="Times New Roman" w:cs="Times New Roman"/>
          <w:sz w:val="24"/>
          <w:szCs w:val="24"/>
        </w:rPr>
        <w:t xml:space="preserve">. </w:t>
      </w:r>
    </w:p>
    <w:p w:rsidR="006D4BE7" w:rsidRPr="002A3ADD" w:rsidRDefault="002E695B" w:rsidP="00075C65">
      <w:pPr>
        <w:spacing w:after="0" w:line="480" w:lineRule="auto"/>
        <w:ind w:firstLine="720"/>
        <w:jc w:val="both"/>
        <w:rPr>
          <w:rFonts w:ascii="Times New Roman" w:hAnsi="Times New Roman" w:cs="Times New Roman"/>
          <w:sz w:val="24"/>
          <w:szCs w:val="24"/>
        </w:rPr>
      </w:pPr>
      <w:r w:rsidRPr="002A3ADD">
        <w:rPr>
          <w:rFonts w:ascii="Times New Roman" w:hAnsi="Times New Roman" w:cs="Times New Roman"/>
          <w:sz w:val="24"/>
          <w:szCs w:val="24"/>
        </w:rPr>
        <w:t>This contrasts to</w:t>
      </w:r>
      <w:r w:rsidR="00163BF0" w:rsidRPr="002A3ADD">
        <w:rPr>
          <w:rFonts w:ascii="Times New Roman" w:hAnsi="Times New Roman" w:cs="Times New Roman"/>
          <w:sz w:val="24"/>
          <w:szCs w:val="24"/>
        </w:rPr>
        <w:t xml:space="preserve"> new-materialist ontologies emergent in disability studies, </w:t>
      </w:r>
      <w:r w:rsidRPr="002A3ADD">
        <w:rPr>
          <w:rFonts w:ascii="Times New Roman" w:hAnsi="Times New Roman" w:cs="Times New Roman"/>
          <w:sz w:val="24"/>
          <w:szCs w:val="24"/>
        </w:rPr>
        <w:t xml:space="preserve">where </w:t>
      </w:r>
      <w:r w:rsidR="00163BF0" w:rsidRPr="002A3ADD">
        <w:rPr>
          <w:rFonts w:ascii="Times New Roman" w:hAnsi="Times New Roman" w:cs="Times New Roman"/>
          <w:sz w:val="24"/>
          <w:szCs w:val="24"/>
        </w:rPr>
        <w:t>a return to material bodies and the material world is sought (Feely</w:t>
      </w:r>
      <w:r w:rsidR="007D6914" w:rsidRPr="002A3ADD">
        <w:rPr>
          <w:rFonts w:ascii="Times New Roman" w:hAnsi="Times New Roman" w:cs="Times New Roman"/>
          <w:sz w:val="24"/>
          <w:szCs w:val="24"/>
        </w:rPr>
        <w:t xml:space="preserve"> </w:t>
      </w:r>
      <w:r w:rsidR="00163BF0" w:rsidRPr="002A3ADD">
        <w:rPr>
          <w:rFonts w:ascii="Times New Roman" w:hAnsi="Times New Roman" w:cs="Times New Roman"/>
          <w:sz w:val="24"/>
          <w:szCs w:val="24"/>
        </w:rPr>
        <w:t xml:space="preserve">2016). </w:t>
      </w:r>
      <w:r w:rsidR="008446F8" w:rsidRPr="002A3ADD">
        <w:rPr>
          <w:rFonts w:ascii="Times New Roman" w:hAnsi="Times New Roman" w:cs="Times New Roman"/>
          <w:sz w:val="24"/>
          <w:szCs w:val="24"/>
        </w:rPr>
        <w:t>Th</w:t>
      </w:r>
      <w:r w:rsidR="00E47E86" w:rsidRPr="002A3ADD">
        <w:rPr>
          <w:rFonts w:ascii="Times New Roman" w:hAnsi="Times New Roman" w:cs="Times New Roman"/>
          <w:sz w:val="24"/>
          <w:szCs w:val="24"/>
        </w:rPr>
        <w:t xml:space="preserve">is </w:t>
      </w:r>
      <w:r w:rsidR="008446F8" w:rsidRPr="002A3ADD">
        <w:rPr>
          <w:rFonts w:ascii="Times New Roman" w:hAnsi="Times New Roman" w:cs="Times New Roman"/>
          <w:sz w:val="24"/>
          <w:szCs w:val="24"/>
        </w:rPr>
        <w:t xml:space="preserve">aspiration </w:t>
      </w:r>
      <w:r w:rsidR="00E47E86" w:rsidRPr="002A3ADD">
        <w:rPr>
          <w:rFonts w:ascii="Times New Roman" w:hAnsi="Times New Roman" w:cs="Times New Roman"/>
          <w:sz w:val="24"/>
          <w:szCs w:val="24"/>
        </w:rPr>
        <w:t>forms in the context of</w:t>
      </w:r>
      <w:r w:rsidR="008446F8" w:rsidRPr="002A3ADD">
        <w:rPr>
          <w:rFonts w:ascii="Times New Roman" w:hAnsi="Times New Roman" w:cs="Times New Roman"/>
          <w:sz w:val="24"/>
          <w:szCs w:val="24"/>
        </w:rPr>
        <w:t xml:space="preserve"> a</w:t>
      </w:r>
      <w:r w:rsidR="00E47E86" w:rsidRPr="002A3ADD">
        <w:rPr>
          <w:rFonts w:ascii="Times New Roman" w:hAnsi="Times New Roman" w:cs="Times New Roman"/>
          <w:sz w:val="24"/>
          <w:szCs w:val="24"/>
        </w:rPr>
        <w:t>n otherwise</w:t>
      </w:r>
      <w:r w:rsidR="00163BF0" w:rsidRPr="002A3ADD">
        <w:rPr>
          <w:rFonts w:ascii="Times New Roman" w:hAnsi="Times New Roman" w:cs="Times New Roman"/>
          <w:sz w:val="24"/>
          <w:szCs w:val="24"/>
        </w:rPr>
        <w:t xml:space="preserve"> marked departure toward cultural, lingual, discursive, social and psychological determinants of dis</w:t>
      </w:r>
      <w:r w:rsidR="00936B46" w:rsidRPr="002A3ADD">
        <w:rPr>
          <w:rFonts w:ascii="Times New Roman" w:hAnsi="Times New Roman" w:cs="Times New Roman"/>
          <w:sz w:val="24"/>
          <w:szCs w:val="24"/>
        </w:rPr>
        <w:t>/</w:t>
      </w:r>
      <w:r w:rsidR="00163BF0" w:rsidRPr="002A3ADD">
        <w:rPr>
          <w:rFonts w:ascii="Times New Roman" w:hAnsi="Times New Roman" w:cs="Times New Roman"/>
          <w:sz w:val="24"/>
          <w:szCs w:val="24"/>
        </w:rPr>
        <w:t>ability in disability studies</w:t>
      </w:r>
      <w:r w:rsidR="002C74E1" w:rsidRPr="002A3ADD">
        <w:rPr>
          <w:rFonts w:ascii="Times New Roman" w:hAnsi="Times New Roman" w:cs="Times New Roman"/>
          <w:sz w:val="24"/>
          <w:szCs w:val="24"/>
        </w:rPr>
        <w:t>,</w:t>
      </w:r>
      <w:r w:rsidR="00B21F9F" w:rsidRPr="002A3ADD">
        <w:rPr>
          <w:rFonts w:ascii="Times New Roman" w:hAnsi="Times New Roman" w:cs="Times New Roman"/>
          <w:sz w:val="24"/>
          <w:szCs w:val="24"/>
        </w:rPr>
        <w:t xml:space="preserve"> that softened the socio-political activism and Marxist materialism of</w:t>
      </w:r>
      <w:r w:rsidR="00E90126" w:rsidRPr="002A3ADD">
        <w:rPr>
          <w:rFonts w:ascii="Times New Roman" w:hAnsi="Times New Roman" w:cs="Times New Roman"/>
          <w:sz w:val="24"/>
          <w:szCs w:val="24"/>
        </w:rPr>
        <w:t xml:space="preserve"> the</w:t>
      </w:r>
      <w:r w:rsidR="00B21F9F" w:rsidRPr="002A3ADD">
        <w:rPr>
          <w:rFonts w:ascii="Times New Roman" w:hAnsi="Times New Roman" w:cs="Times New Roman"/>
          <w:sz w:val="24"/>
          <w:szCs w:val="24"/>
        </w:rPr>
        <w:t xml:space="preserve"> </w:t>
      </w:r>
      <w:r w:rsidR="002C74E1" w:rsidRPr="002A3ADD">
        <w:rPr>
          <w:rFonts w:ascii="Times New Roman" w:hAnsi="Times New Roman" w:cs="Times New Roman"/>
          <w:sz w:val="24"/>
          <w:szCs w:val="24"/>
        </w:rPr>
        <w:t xml:space="preserve">seminal </w:t>
      </w:r>
      <w:r w:rsidR="00B21F9F" w:rsidRPr="002A3ADD">
        <w:rPr>
          <w:rFonts w:ascii="Times New Roman" w:hAnsi="Times New Roman" w:cs="Times New Roman"/>
          <w:sz w:val="24"/>
          <w:szCs w:val="24"/>
        </w:rPr>
        <w:t>British social model</w:t>
      </w:r>
      <w:r w:rsidR="004A138E" w:rsidRPr="002A3ADD">
        <w:rPr>
          <w:rFonts w:ascii="Times New Roman" w:hAnsi="Times New Roman" w:cs="Times New Roman"/>
          <w:sz w:val="24"/>
          <w:szCs w:val="24"/>
        </w:rPr>
        <w:t xml:space="preserve"> </w:t>
      </w:r>
      <w:r w:rsidR="00163BF0" w:rsidRPr="002A3ADD">
        <w:rPr>
          <w:rFonts w:ascii="Times New Roman" w:hAnsi="Times New Roman" w:cs="Times New Roman"/>
          <w:sz w:val="24"/>
          <w:szCs w:val="24"/>
        </w:rPr>
        <w:t>(</w:t>
      </w:r>
      <w:r w:rsidR="00821DA0" w:rsidRPr="002A3ADD">
        <w:rPr>
          <w:rFonts w:ascii="Times New Roman" w:hAnsi="Times New Roman" w:cs="Times New Roman"/>
          <w:sz w:val="24"/>
          <w:szCs w:val="24"/>
        </w:rPr>
        <w:t>Anonymous</w:t>
      </w:r>
      <w:r w:rsidR="00163BF0" w:rsidRPr="002A3ADD">
        <w:rPr>
          <w:rFonts w:ascii="Times New Roman" w:hAnsi="Times New Roman" w:cs="Times New Roman"/>
          <w:sz w:val="24"/>
          <w:szCs w:val="24"/>
        </w:rPr>
        <w:t xml:space="preserve"> 2017</w:t>
      </w:r>
      <w:r w:rsidR="00821DA0" w:rsidRPr="002A3ADD">
        <w:rPr>
          <w:rFonts w:ascii="Times New Roman" w:hAnsi="Times New Roman" w:cs="Times New Roman"/>
          <w:sz w:val="24"/>
          <w:szCs w:val="24"/>
        </w:rPr>
        <w:t>a</w:t>
      </w:r>
      <w:r w:rsidR="00163BF0" w:rsidRPr="002A3ADD">
        <w:rPr>
          <w:rFonts w:ascii="Times New Roman" w:hAnsi="Times New Roman" w:cs="Times New Roman"/>
          <w:sz w:val="24"/>
          <w:szCs w:val="24"/>
        </w:rPr>
        <w:t xml:space="preserve">). </w:t>
      </w:r>
      <w:r w:rsidR="00631CE3" w:rsidRPr="002A3ADD">
        <w:rPr>
          <w:rFonts w:ascii="Times New Roman" w:hAnsi="Times New Roman" w:cs="Times New Roman"/>
          <w:sz w:val="24"/>
          <w:szCs w:val="24"/>
        </w:rPr>
        <w:t>From here, t</w:t>
      </w:r>
      <w:r w:rsidR="00163BF0" w:rsidRPr="002A3ADD">
        <w:rPr>
          <w:rFonts w:ascii="Times New Roman" w:hAnsi="Times New Roman" w:cs="Times New Roman"/>
          <w:sz w:val="24"/>
          <w:szCs w:val="24"/>
        </w:rPr>
        <w:t>he ontological goal for new</w:t>
      </w:r>
      <w:r w:rsidR="00132971" w:rsidRPr="002A3ADD">
        <w:rPr>
          <w:rFonts w:ascii="Times New Roman" w:hAnsi="Times New Roman" w:cs="Times New Roman"/>
          <w:sz w:val="24"/>
          <w:szCs w:val="24"/>
        </w:rPr>
        <w:t>-m</w:t>
      </w:r>
      <w:r w:rsidR="00163BF0" w:rsidRPr="002A3ADD">
        <w:rPr>
          <w:rFonts w:ascii="Times New Roman" w:hAnsi="Times New Roman" w:cs="Times New Roman"/>
          <w:sz w:val="24"/>
          <w:szCs w:val="24"/>
        </w:rPr>
        <w:t xml:space="preserve">aterialists </w:t>
      </w:r>
      <w:r w:rsidR="00631CE3" w:rsidRPr="002A3ADD">
        <w:rPr>
          <w:rFonts w:ascii="Times New Roman" w:hAnsi="Times New Roman" w:cs="Times New Roman"/>
          <w:sz w:val="24"/>
          <w:szCs w:val="24"/>
        </w:rPr>
        <w:t>has been</w:t>
      </w:r>
      <w:r w:rsidR="00132971" w:rsidRPr="002A3ADD">
        <w:rPr>
          <w:rFonts w:ascii="Times New Roman" w:hAnsi="Times New Roman" w:cs="Times New Roman"/>
          <w:sz w:val="24"/>
          <w:szCs w:val="24"/>
        </w:rPr>
        <w:t xml:space="preserve"> to return to material reality </w:t>
      </w:r>
      <w:r w:rsidR="00F152DD" w:rsidRPr="002A3ADD">
        <w:rPr>
          <w:rFonts w:ascii="Times New Roman" w:hAnsi="Times New Roman" w:cs="Times New Roman"/>
          <w:sz w:val="24"/>
          <w:szCs w:val="24"/>
        </w:rPr>
        <w:t xml:space="preserve">and material bodies </w:t>
      </w:r>
      <w:r w:rsidR="00132971" w:rsidRPr="002A3ADD">
        <w:rPr>
          <w:rFonts w:ascii="Times New Roman" w:hAnsi="Times New Roman" w:cs="Times New Roman"/>
          <w:sz w:val="24"/>
          <w:szCs w:val="24"/>
        </w:rPr>
        <w:t xml:space="preserve">without </w:t>
      </w:r>
      <w:r w:rsidR="00A73B36" w:rsidRPr="002A3ADD">
        <w:rPr>
          <w:rFonts w:ascii="Times New Roman" w:hAnsi="Times New Roman" w:cs="Times New Roman"/>
          <w:sz w:val="24"/>
          <w:szCs w:val="24"/>
        </w:rPr>
        <w:t xml:space="preserve">re-embracing </w:t>
      </w:r>
      <w:r w:rsidR="00132971" w:rsidRPr="002A3ADD">
        <w:rPr>
          <w:rFonts w:ascii="Times New Roman" w:hAnsi="Times New Roman" w:cs="Times New Roman"/>
          <w:sz w:val="24"/>
          <w:szCs w:val="24"/>
        </w:rPr>
        <w:t xml:space="preserve">essentialism </w:t>
      </w:r>
      <w:r w:rsidR="00A73B36" w:rsidRPr="002A3ADD">
        <w:rPr>
          <w:rFonts w:ascii="Times New Roman" w:hAnsi="Times New Roman" w:cs="Times New Roman"/>
          <w:sz w:val="24"/>
          <w:szCs w:val="24"/>
        </w:rPr>
        <w:t>(Feely 2016).</w:t>
      </w:r>
      <w:r w:rsidR="00443318" w:rsidRPr="002A3ADD">
        <w:rPr>
          <w:rFonts w:ascii="Times New Roman" w:hAnsi="Times New Roman" w:cs="Times New Roman"/>
          <w:sz w:val="24"/>
          <w:szCs w:val="24"/>
        </w:rPr>
        <w:t xml:space="preserve"> </w:t>
      </w:r>
      <w:r w:rsidR="0024720F" w:rsidRPr="002A3ADD">
        <w:rPr>
          <w:rFonts w:ascii="Times New Roman" w:hAnsi="Times New Roman" w:cs="Times New Roman"/>
          <w:sz w:val="24"/>
          <w:szCs w:val="24"/>
        </w:rPr>
        <w:t>In this context, new-m</w:t>
      </w:r>
      <w:r w:rsidR="00443318" w:rsidRPr="002A3ADD">
        <w:rPr>
          <w:rFonts w:ascii="Times New Roman" w:hAnsi="Times New Roman" w:cs="Times New Roman"/>
          <w:sz w:val="24"/>
          <w:szCs w:val="24"/>
        </w:rPr>
        <w:t>aterialist cartographers are upfront about furnishing inevitably selective, subjective and partial accounts (</w:t>
      </w:r>
      <w:proofErr w:type="spellStart"/>
      <w:r w:rsidR="00443318" w:rsidRPr="002A3ADD">
        <w:rPr>
          <w:rFonts w:ascii="Times New Roman" w:hAnsi="Times New Roman" w:cs="Times New Roman"/>
          <w:sz w:val="24"/>
          <w:szCs w:val="24"/>
        </w:rPr>
        <w:t>Braidiotti</w:t>
      </w:r>
      <w:proofErr w:type="spellEnd"/>
      <w:r w:rsidR="00443318" w:rsidRPr="002A3ADD">
        <w:rPr>
          <w:rFonts w:ascii="Times New Roman" w:hAnsi="Times New Roman" w:cs="Times New Roman"/>
          <w:sz w:val="24"/>
          <w:szCs w:val="24"/>
        </w:rPr>
        <w:t xml:space="preserve"> </w:t>
      </w:r>
      <w:r w:rsidR="00E3196D" w:rsidRPr="002A3ADD">
        <w:rPr>
          <w:rFonts w:ascii="Times New Roman" w:hAnsi="Times New Roman" w:cs="Times New Roman"/>
          <w:sz w:val="24"/>
          <w:szCs w:val="24"/>
        </w:rPr>
        <w:t>2018</w:t>
      </w:r>
      <w:r w:rsidR="0024720F" w:rsidRPr="002A3ADD">
        <w:rPr>
          <w:rFonts w:ascii="Times New Roman" w:hAnsi="Times New Roman" w:cs="Times New Roman"/>
          <w:sz w:val="24"/>
          <w:szCs w:val="24"/>
        </w:rPr>
        <w:t xml:space="preserve">). </w:t>
      </w:r>
      <w:r w:rsidR="003C34C9" w:rsidRPr="002A3ADD">
        <w:rPr>
          <w:rFonts w:ascii="Times New Roman" w:hAnsi="Times New Roman" w:cs="Times New Roman"/>
          <w:sz w:val="24"/>
          <w:szCs w:val="24"/>
        </w:rPr>
        <w:t>Moreover,</w:t>
      </w:r>
      <w:r w:rsidR="0024720F" w:rsidRPr="002A3ADD">
        <w:rPr>
          <w:rFonts w:ascii="Times New Roman" w:hAnsi="Times New Roman" w:cs="Times New Roman"/>
          <w:sz w:val="24"/>
          <w:szCs w:val="24"/>
        </w:rPr>
        <w:t xml:space="preserve"> </w:t>
      </w:r>
      <w:r w:rsidR="00D90B15" w:rsidRPr="002A3ADD">
        <w:rPr>
          <w:rFonts w:ascii="Times New Roman" w:hAnsi="Times New Roman" w:cs="Times New Roman"/>
          <w:sz w:val="24"/>
          <w:szCs w:val="24"/>
        </w:rPr>
        <w:t xml:space="preserve">both </w:t>
      </w:r>
      <w:r w:rsidR="0059374A" w:rsidRPr="002A3ADD">
        <w:rPr>
          <w:rFonts w:ascii="Times New Roman" w:hAnsi="Times New Roman" w:cs="Times New Roman"/>
          <w:sz w:val="24"/>
          <w:szCs w:val="24"/>
        </w:rPr>
        <w:t>similar and contrasting</w:t>
      </w:r>
      <w:r w:rsidR="00784F1E" w:rsidRPr="002A3ADD">
        <w:rPr>
          <w:rFonts w:ascii="Times New Roman" w:hAnsi="Times New Roman" w:cs="Times New Roman"/>
          <w:sz w:val="24"/>
          <w:szCs w:val="24"/>
        </w:rPr>
        <w:t xml:space="preserve"> perspectives </w:t>
      </w:r>
      <w:r w:rsidR="00E301B4" w:rsidRPr="002A3ADD">
        <w:rPr>
          <w:rFonts w:ascii="Times New Roman" w:hAnsi="Times New Roman" w:cs="Times New Roman"/>
          <w:sz w:val="24"/>
          <w:szCs w:val="24"/>
        </w:rPr>
        <w:t xml:space="preserve">to this </w:t>
      </w:r>
      <w:r w:rsidR="00784F1E" w:rsidRPr="002A3ADD">
        <w:rPr>
          <w:rFonts w:ascii="Times New Roman" w:hAnsi="Times New Roman" w:cs="Times New Roman"/>
          <w:sz w:val="24"/>
          <w:szCs w:val="24"/>
        </w:rPr>
        <w:t>abound</w:t>
      </w:r>
      <w:r w:rsidR="0024720F" w:rsidRPr="002A3ADD">
        <w:rPr>
          <w:rFonts w:ascii="Times New Roman" w:hAnsi="Times New Roman" w:cs="Times New Roman"/>
          <w:sz w:val="24"/>
          <w:szCs w:val="24"/>
        </w:rPr>
        <w:t xml:space="preserve">, mediated by paradigmatic </w:t>
      </w:r>
      <w:r w:rsidR="00C05801" w:rsidRPr="002A3ADD">
        <w:rPr>
          <w:rFonts w:ascii="Times New Roman" w:hAnsi="Times New Roman" w:cs="Times New Roman"/>
          <w:sz w:val="24"/>
          <w:szCs w:val="24"/>
        </w:rPr>
        <w:t>twists</w:t>
      </w:r>
      <w:r w:rsidR="0024720F" w:rsidRPr="002A3ADD">
        <w:rPr>
          <w:rFonts w:ascii="Times New Roman" w:hAnsi="Times New Roman" w:cs="Times New Roman"/>
          <w:sz w:val="24"/>
          <w:szCs w:val="24"/>
        </w:rPr>
        <w:t xml:space="preserve"> </w:t>
      </w:r>
      <w:r w:rsidR="00B07E1E" w:rsidRPr="002A3ADD">
        <w:rPr>
          <w:rFonts w:ascii="Times New Roman" w:hAnsi="Times New Roman" w:cs="Times New Roman"/>
          <w:sz w:val="24"/>
          <w:szCs w:val="24"/>
        </w:rPr>
        <w:t xml:space="preserve">and turns </w:t>
      </w:r>
      <w:r w:rsidR="0024720F" w:rsidRPr="002A3ADD">
        <w:rPr>
          <w:rFonts w:ascii="Times New Roman" w:hAnsi="Times New Roman" w:cs="Times New Roman"/>
          <w:sz w:val="24"/>
          <w:szCs w:val="24"/>
        </w:rPr>
        <w:t xml:space="preserve">in the very foothold of disability studies. </w:t>
      </w:r>
      <w:r w:rsidR="00B07E1E" w:rsidRPr="002A3ADD">
        <w:rPr>
          <w:rFonts w:ascii="Times New Roman" w:hAnsi="Times New Roman" w:cs="Times New Roman"/>
          <w:sz w:val="24"/>
          <w:szCs w:val="24"/>
        </w:rPr>
        <w:t>The posthuman turn “composes a new ontological framework of becoming-subjects” (</w:t>
      </w:r>
      <w:proofErr w:type="spellStart"/>
      <w:r w:rsidR="00C05801" w:rsidRPr="002A3ADD">
        <w:rPr>
          <w:rFonts w:ascii="Times New Roman" w:hAnsi="Times New Roman" w:cs="Times New Roman"/>
          <w:sz w:val="24"/>
          <w:szCs w:val="24"/>
        </w:rPr>
        <w:t>Braidiotti</w:t>
      </w:r>
      <w:proofErr w:type="spellEnd"/>
      <w:r w:rsidR="00C05801" w:rsidRPr="002A3ADD">
        <w:rPr>
          <w:rFonts w:ascii="Times New Roman" w:hAnsi="Times New Roman" w:cs="Times New Roman"/>
          <w:sz w:val="24"/>
          <w:szCs w:val="24"/>
        </w:rPr>
        <w:t xml:space="preserve"> 2018, no page)</w:t>
      </w:r>
      <w:r w:rsidR="00B07E1E" w:rsidRPr="002A3ADD">
        <w:rPr>
          <w:rFonts w:ascii="Times New Roman" w:hAnsi="Times New Roman" w:cs="Times New Roman"/>
          <w:sz w:val="24"/>
          <w:szCs w:val="24"/>
        </w:rPr>
        <w:t xml:space="preserve">, whilst the ontological turn in disability studies brought new attention to what it means to </w:t>
      </w:r>
      <w:r w:rsidR="00B07E1E" w:rsidRPr="002A3ADD">
        <w:rPr>
          <w:rFonts w:ascii="Times New Roman" w:hAnsi="Times New Roman" w:cs="Times New Roman"/>
          <w:i/>
          <w:sz w:val="24"/>
          <w:szCs w:val="24"/>
        </w:rPr>
        <w:t>be</w:t>
      </w:r>
      <w:r w:rsidR="00B07E1E" w:rsidRPr="002A3ADD">
        <w:rPr>
          <w:rFonts w:ascii="Times New Roman" w:hAnsi="Times New Roman" w:cs="Times New Roman"/>
          <w:sz w:val="24"/>
          <w:szCs w:val="24"/>
        </w:rPr>
        <w:t xml:space="preserve"> disabled (</w:t>
      </w:r>
      <w:proofErr w:type="spellStart"/>
      <w:r w:rsidR="00B07E1E" w:rsidRPr="002A3ADD">
        <w:rPr>
          <w:rFonts w:ascii="Times New Roman" w:hAnsi="Times New Roman" w:cs="Times New Roman"/>
          <w:sz w:val="24"/>
          <w:szCs w:val="24"/>
        </w:rPr>
        <w:t>Cluley</w:t>
      </w:r>
      <w:proofErr w:type="spellEnd"/>
      <w:r w:rsidR="00B07E1E" w:rsidRPr="002A3ADD">
        <w:rPr>
          <w:rFonts w:ascii="Times New Roman" w:hAnsi="Times New Roman" w:cs="Times New Roman"/>
          <w:sz w:val="24"/>
          <w:szCs w:val="24"/>
        </w:rPr>
        <w:t xml:space="preserve">, </w:t>
      </w:r>
      <w:proofErr w:type="spellStart"/>
      <w:r w:rsidR="00B07E1E" w:rsidRPr="002A3ADD">
        <w:rPr>
          <w:rFonts w:ascii="Times New Roman" w:hAnsi="Times New Roman" w:cs="Times New Roman"/>
          <w:sz w:val="24"/>
          <w:szCs w:val="24"/>
        </w:rPr>
        <w:t>Fyson</w:t>
      </w:r>
      <w:proofErr w:type="spellEnd"/>
      <w:r w:rsidR="00145EF5" w:rsidRPr="002A3ADD">
        <w:rPr>
          <w:rFonts w:ascii="Times New Roman" w:hAnsi="Times New Roman" w:cs="Times New Roman"/>
          <w:sz w:val="24"/>
          <w:szCs w:val="24"/>
        </w:rPr>
        <w:t>,</w:t>
      </w:r>
      <w:r w:rsidR="00B07E1E" w:rsidRPr="002A3ADD">
        <w:rPr>
          <w:rFonts w:ascii="Times New Roman" w:hAnsi="Times New Roman" w:cs="Times New Roman"/>
          <w:sz w:val="24"/>
          <w:szCs w:val="24"/>
        </w:rPr>
        <w:t xml:space="preserve"> and </w:t>
      </w:r>
      <w:proofErr w:type="spellStart"/>
      <w:r w:rsidR="00B07E1E" w:rsidRPr="002A3ADD">
        <w:rPr>
          <w:rFonts w:ascii="Times New Roman" w:hAnsi="Times New Roman" w:cs="Times New Roman"/>
          <w:sz w:val="24"/>
          <w:szCs w:val="24"/>
        </w:rPr>
        <w:t>Pilnick</w:t>
      </w:r>
      <w:proofErr w:type="spellEnd"/>
      <w:r w:rsidR="00B07E1E" w:rsidRPr="002A3ADD">
        <w:rPr>
          <w:rFonts w:ascii="Times New Roman" w:hAnsi="Times New Roman" w:cs="Times New Roman"/>
          <w:sz w:val="24"/>
          <w:szCs w:val="24"/>
        </w:rPr>
        <w:t xml:space="preserve"> 2019).  </w:t>
      </w:r>
      <w:r w:rsidR="00D90B15" w:rsidRPr="002A3ADD">
        <w:rPr>
          <w:rFonts w:ascii="Times New Roman" w:hAnsi="Times New Roman" w:cs="Times New Roman"/>
          <w:sz w:val="24"/>
          <w:szCs w:val="24"/>
        </w:rPr>
        <w:t>There is</w:t>
      </w:r>
      <w:r w:rsidR="005F5E9A" w:rsidRPr="002A3ADD">
        <w:rPr>
          <w:rFonts w:ascii="Times New Roman" w:hAnsi="Times New Roman" w:cs="Times New Roman"/>
          <w:sz w:val="24"/>
          <w:szCs w:val="24"/>
        </w:rPr>
        <w:t xml:space="preserve"> a</w:t>
      </w:r>
      <w:r w:rsidR="008A5CD3" w:rsidRPr="002A3ADD">
        <w:rPr>
          <w:rFonts w:ascii="Times New Roman" w:hAnsi="Times New Roman" w:cs="Times New Roman"/>
          <w:sz w:val="24"/>
          <w:szCs w:val="24"/>
        </w:rPr>
        <w:t xml:space="preserve"> diversity of approaches</w:t>
      </w:r>
      <w:r w:rsidR="005F5E9A" w:rsidRPr="002A3ADD">
        <w:rPr>
          <w:rFonts w:ascii="Times New Roman" w:hAnsi="Times New Roman" w:cs="Times New Roman"/>
          <w:sz w:val="24"/>
          <w:szCs w:val="24"/>
        </w:rPr>
        <w:t xml:space="preserve"> that </w:t>
      </w:r>
      <w:r w:rsidR="008A5CD3" w:rsidRPr="002A3ADD">
        <w:rPr>
          <w:rFonts w:ascii="Times New Roman" w:hAnsi="Times New Roman" w:cs="Times New Roman"/>
          <w:sz w:val="24"/>
          <w:szCs w:val="24"/>
        </w:rPr>
        <w:t>plot the ontological meaning of dis</w:t>
      </w:r>
      <w:r w:rsidR="005E77F2" w:rsidRPr="002A3ADD">
        <w:rPr>
          <w:rFonts w:ascii="Times New Roman" w:hAnsi="Times New Roman" w:cs="Times New Roman"/>
          <w:sz w:val="24"/>
          <w:szCs w:val="24"/>
        </w:rPr>
        <w:t>/</w:t>
      </w:r>
      <w:r w:rsidR="008A5CD3" w:rsidRPr="002A3ADD">
        <w:rPr>
          <w:rFonts w:ascii="Times New Roman" w:hAnsi="Times New Roman" w:cs="Times New Roman"/>
          <w:sz w:val="24"/>
          <w:szCs w:val="24"/>
        </w:rPr>
        <w:t>ability across religious lines (</w:t>
      </w:r>
      <w:proofErr w:type="spellStart"/>
      <w:r w:rsidR="008A5CD3" w:rsidRPr="002A3ADD">
        <w:rPr>
          <w:rFonts w:ascii="Times New Roman" w:hAnsi="Times New Roman" w:cs="Times New Roman"/>
          <w:sz w:val="24"/>
          <w:szCs w:val="24"/>
        </w:rPr>
        <w:t>Elshabrawy</w:t>
      </w:r>
      <w:proofErr w:type="spellEnd"/>
      <w:r w:rsidR="008A5CD3" w:rsidRPr="002A3ADD">
        <w:rPr>
          <w:rFonts w:ascii="Times New Roman" w:hAnsi="Times New Roman" w:cs="Times New Roman"/>
          <w:sz w:val="24"/>
          <w:szCs w:val="24"/>
        </w:rPr>
        <w:t xml:space="preserve"> Ahmad </w:t>
      </w:r>
      <w:proofErr w:type="spellStart"/>
      <w:r w:rsidR="008A5CD3" w:rsidRPr="002A3ADD">
        <w:rPr>
          <w:rFonts w:ascii="Times New Roman" w:hAnsi="Times New Roman" w:cs="Times New Roman"/>
          <w:sz w:val="24"/>
          <w:szCs w:val="24"/>
        </w:rPr>
        <w:t>Hassanein</w:t>
      </w:r>
      <w:proofErr w:type="spellEnd"/>
      <w:r w:rsidR="008A5CD3" w:rsidRPr="002A3ADD">
        <w:rPr>
          <w:rFonts w:ascii="Times New Roman" w:hAnsi="Times New Roman" w:cs="Times New Roman"/>
          <w:sz w:val="24"/>
          <w:szCs w:val="24"/>
        </w:rPr>
        <w:t xml:space="preserve"> </w:t>
      </w:r>
      <w:proofErr w:type="gramStart"/>
      <w:r w:rsidR="00B07E1E" w:rsidRPr="002A3ADD">
        <w:rPr>
          <w:rFonts w:ascii="Times New Roman" w:hAnsi="Times New Roman" w:cs="Times New Roman"/>
          <w:sz w:val="24"/>
          <w:szCs w:val="24"/>
        </w:rPr>
        <w:t>2015</w:t>
      </w:r>
      <w:r w:rsidR="008A5CD3" w:rsidRPr="002A3ADD">
        <w:rPr>
          <w:rFonts w:ascii="Times New Roman" w:hAnsi="Times New Roman" w:cs="Times New Roman"/>
          <w:sz w:val="24"/>
          <w:szCs w:val="24"/>
        </w:rPr>
        <w:t>)</w:t>
      </w:r>
      <w:r w:rsidR="00D90B15" w:rsidRPr="002A3ADD">
        <w:rPr>
          <w:rFonts w:ascii="Times New Roman" w:hAnsi="Times New Roman" w:cs="Times New Roman"/>
          <w:sz w:val="24"/>
          <w:szCs w:val="24"/>
        </w:rPr>
        <w:t>and</w:t>
      </w:r>
      <w:proofErr w:type="gramEnd"/>
      <w:r w:rsidR="00D90B15" w:rsidRPr="002A3ADD">
        <w:rPr>
          <w:rFonts w:ascii="Times New Roman" w:hAnsi="Times New Roman" w:cs="Times New Roman"/>
          <w:sz w:val="24"/>
          <w:szCs w:val="24"/>
        </w:rPr>
        <w:t xml:space="preserve"> </w:t>
      </w:r>
      <w:r w:rsidR="005A0BC3" w:rsidRPr="002A3ADD">
        <w:rPr>
          <w:rFonts w:ascii="Times New Roman" w:hAnsi="Times New Roman" w:cs="Times New Roman"/>
          <w:sz w:val="24"/>
          <w:szCs w:val="24"/>
        </w:rPr>
        <w:t xml:space="preserve">varied </w:t>
      </w:r>
      <w:r w:rsidR="00D90B15" w:rsidRPr="002A3ADD">
        <w:rPr>
          <w:rFonts w:ascii="Times New Roman" w:hAnsi="Times New Roman" w:cs="Times New Roman"/>
          <w:sz w:val="24"/>
          <w:szCs w:val="24"/>
        </w:rPr>
        <w:t xml:space="preserve">philosophical perspectives on </w:t>
      </w:r>
      <w:r w:rsidR="00A52AE2" w:rsidRPr="002A3ADD">
        <w:rPr>
          <w:rFonts w:ascii="Times New Roman" w:hAnsi="Times New Roman" w:cs="Times New Roman"/>
          <w:sz w:val="24"/>
          <w:szCs w:val="24"/>
        </w:rPr>
        <w:t xml:space="preserve">the </w:t>
      </w:r>
      <w:r w:rsidR="00D90B15" w:rsidRPr="002A3ADD">
        <w:rPr>
          <w:rFonts w:ascii="Times New Roman" w:hAnsi="Times New Roman" w:cs="Times New Roman"/>
          <w:sz w:val="24"/>
          <w:szCs w:val="24"/>
        </w:rPr>
        <w:t>body that lie beyond disability studies’ nebulous boundaries</w:t>
      </w:r>
      <w:r w:rsidR="008A5CD3" w:rsidRPr="002A3ADD">
        <w:rPr>
          <w:rFonts w:ascii="Times New Roman" w:hAnsi="Times New Roman" w:cs="Times New Roman"/>
          <w:sz w:val="24"/>
          <w:szCs w:val="24"/>
        </w:rPr>
        <w:t xml:space="preserve">. </w:t>
      </w:r>
      <w:r w:rsidR="00A24CC2" w:rsidRPr="002A3ADD">
        <w:rPr>
          <w:rFonts w:ascii="Times New Roman" w:hAnsi="Times New Roman" w:cs="Times New Roman"/>
          <w:sz w:val="24"/>
          <w:szCs w:val="24"/>
        </w:rPr>
        <w:t xml:space="preserve">The proposition is, overall, that diverse ontologies influence and react </w:t>
      </w:r>
      <w:r w:rsidR="008A5CD3" w:rsidRPr="002A3ADD">
        <w:rPr>
          <w:rFonts w:ascii="Times New Roman" w:hAnsi="Times New Roman" w:cs="Times New Roman"/>
          <w:sz w:val="24"/>
          <w:szCs w:val="24"/>
        </w:rPr>
        <w:t>with</w:t>
      </w:r>
      <w:r w:rsidR="00A24CC2" w:rsidRPr="002A3ADD">
        <w:rPr>
          <w:rFonts w:ascii="Times New Roman" w:hAnsi="Times New Roman" w:cs="Times New Roman"/>
          <w:sz w:val="24"/>
          <w:szCs w:val="24"/>
        </w:rPr>
        <w:t xml:space="preserve"> dis</w:t>
      </w:r>
      <w:r w:rsidR="005E77F2" w:rsidRPr="002A3ADD">
        <w:rPr>
          <w:rFonts w:ascii="Times New Roman" w:hAnsi="Times New Roman" w:cs="Times New Roman"/>
          <w:sz w:val="24"/>
          <w:szCs w:val="24"/>
        </w:rPr>
        <w:t>/</w:t>
      </w:r>
      <w:r w:rsidR="00A24CC2" w:rsidRPr="002A3ADD">
        <w:rPr>
          <w:rFonts w:ascii="Times New Roman" w:hAnsi="Times New Roman" w:cs="Times New Roman"/>
          <w:sz w:val="24"/>
          <w:szCs w:val="24"/>
        </w:rPr>
        <w:t xml:space="preserve">ability theory, disability studies and critical disability studies. Within this, a dichotomy between the concrete material world, and abstract immaterial manifestations, </w:t>
      </w:r>
      <w:r w:rsidR="000150B7" w:rsidRPr="002A3ADD">
        <w:rPr>
          <w:rFonts w:ascii="Times New Roman" w:hAnsi="Times New Roman" w:cs="Times New Roman"/>
          <w:sz w:val="24"/>
          <w:szCs w:val="24"/>
        </w:rPr>
        <w:t>arguably</w:t>
      </w:r>
      <w:r w:rsidR="00A24CC2" w:rsidRPr="002A3ADD">
        <w:rPr>
          <w:rFonts w:ascii="Times New Roman" w:hAnsi="Times New Roman" w:cs="Times New Roman"/>
          <w:sz w:val="24"/>
          <w:szCs w:val="24"/>
        </w:rPr>
        <w:t xml:space="preserve"> </w:t>
      </w:r>
      <w:r w:rsidR="00483D76" w:rsidRPr="002A3ADD">
        <w:rPr>
          <w:rFonts w:ascii="Times New Roman" w:hAnsi="Times New Roman" w:cs="Times New Roman"/>
          <w:sz w:val="24"/>
          <w:szCs w:val="24"/>
        </w:rPr>
        <w:t>provide</w:t>
      </w:r>
      <w:r w:rsidR="000150B7" w:rsidRPr="002A3ADD">
        <w:rPr>
          <w:rFonts w:ascii="Times New Roman" w:hAnsi="Times New Roman" w:cs="Times New Roman"/>
          <w:sz w:val="24"/>
          <w:szCs w:val="24"/>
        </w:rPr>
        <w:t>s</w:t>
      </w:r>
      <w:r w:rsidR="00483D76" w:rsidRPr="002A3ADD">
        <w:rPr>
          <w:rFonts w:ascii="Times New Roman" w:hAnsi="Times New Roman" w:cs="Times New Roman"/>
          <w:sz w:val="24"/>
          <w:szCs w:val="24"/>
        </w:rPr>
        <w:t xml:space="preserve"> a </w:t>
      </w:r>
      <w:r w:rsidR="00107381" w:rsidRPr="002A3ADD">
        <w:rPr>
          <w:rFonts w:ascii="Times New Roman" w:hAnsi="Times New Roman" w:cs="Times New Roman"/>
          <w:sz w:val="24"/>
          <w:szCs w:val="24"/>
        </w:rPr>
        <w:t>productive</w:t>
      </w:r>
      <w:r w:rsidR="008A5CD3" w:rsidRPr="002A3ADD">
        <w:rPr>
          <w:rFonts w:ascii="Times New Roman" w:hAnsi="Times New Roman" w:cs="Times New Roman"/>
          <w:sz w:val="24"/>
          <w:szCs w:val="24"/>
        </w:rPr>
        <w:t xml:space="preserve"> linchpin for analysis to come. </w:t>
      </w:r>
    </w:p>
    <w:p w:rsidR="006D4BE7" w:rsidRPr="002A3ADD" w:rsidRDefault="008A5CD3" w:rsidP="00075C65">
      <w:pPr>
        <w:spacing w:after="0" w:line="480" w:lineRule="auto"/>
        <w:ind w:firstLine="720"/>
        <w:jc w:val="both"/>
        <w:rPr>
          <w:rFonts w:ascii="Times New Roman" w:hAnsi="Times New Roman" w:cs="Times New Roman"/>
          <w:sz w:val="24"/>
          <w:szCs w:val="24"/>
        </w:rPr>
      </w:pPr>
      <w:r w:rsidRPr="002A3ADD">
        <w:rPr>
          <w:rFonts w:ascii="Times New Roman" w:hAnsi="Times New Roman" w:cs="Times New Roman"/>
          <w:sz w:val="24"/>
          <w:szCs w:val="24"/>
        </w:rPr>
        <w:t xml:space="preserve"> </w:t>
      </w:r>
    </w:p>
    <w:p w:rsidR="006D4BE7" w:rsidRPr="002A3ADD" w:rsidRDefault="00761CFD" w:rsidP="00075C65">
      <w:pPr>
        <w:spacing w:line="480" w:lineRule="auto"/>
        <w:rPr>
          <w:rFonts w:ascii="Times New Roman" w:hAnsi="Times New Roman" w:cs="Times New Roman"/>
          <w:b/>
          <w:sz w:val="24"/>
          <w:szCs w:val="24"/>
        </w:rPr>
      </w:pPr>
      <w:r w:rsidRPr="002A3ADD">
        <w:rPr>
          <w:rFonts w:ascii="Times New Roman" w:hAnsi="Times New Roman" w:cs="Times New Roman"/>
          <w:b/>
          <w:sz w:val="24"/>
          <w:szCs w:val="24"/>
        </w:rPr>
        <w:t xml:space="preserve">Towards an </w:t>
      </w:r>
      <w:r w:rsidR="00D84936" w:rsidRPr="002A3ADD">
        <w:rPr>
          <w:rFonts w:ascii="Times New Roman" w:hAnsi="Times New Roman" w:cs="Times New Roman"/>
          <w:b/>
          <w:sz w:val="24"/>
          <w:szCs w:val="24"/>
        </w:rPr>
        <w:t xml:space="preserve">informed </w:t>
      </w:r>
      <w:r w:rsidRPr="002A3ADD">
        <w:rPr>
          <w:rFonts w:ascii="Times New Roman" w:hAnsi="Times New Roman" w:cs="Times New Roman"/>
          <w:b/>
          <w:sz w:val="24"/>
          <w:szCs w:val="24"/>
        </w:rPr>
        <w:t xml:space="preserve">epistemology </w:t>
      </w:r>
      <w:r w:rsidR="00D84936" w:rsidRPr="002A3ADD">
        <w:rPr>
          <w:rFonts w:ascii="Times New Roman" w:hAnsi="Times New Roman" w:cs="Times New Roman"/>
          <w:b/>
          <w:sz w:val="24"/>
          <w:szCs w:val="24"/>
        </w:rPr>
        <w:t xml:space="preserve">of embodiment </w:t>
      </w:r>
      <w:r w:rsidR="00E063D6" w:rsidRPr="002A3ADD">
        <w:rPr>
          <w:rFonts w:ascii="Times New Roman" w:hAnsi="Times New Roman" w:cs="Times New Roman"/>
          <w:b/>
          <w:sz w:val="24"/>
          <w:szCs w:val="24"/>
        </w:rPr>
        <w:t xml:space="preserve">   </w:t>
      </w:r>
    </w:p>
    <w:p w:rsidR="00483129" w:rsidRPr="002A3ADD" w:rsidRDefault="00D27FE8" w:rsidP="00075C65">
      <w:pPr>
        <w:spacing w:after="0" w:line="480" w:lineRule="auto"/>
        <w:ind w:firstLine="720"/>
        <w:jc w:val="both"/>
        <w:rPr>
          <w:rFonts w:ascii="Times New Roman" w:hAnsi="Times New Roman" w:cs="Times New Roman"/>
          <w:sz w:val="24"/>
          <w:szCs w:val="24"/>
        </w:rPr>
      </w:pPr>
      <w:r w:rsidRPr="002A3ADD">
        <w:rPr>
          <w:rFonts w:ascii="Times New Roman" w:hAnsi="Times New Roman" w:cs="Times New Roman"/>
          <w:sz w:val="24"/>
          <w:szCs w:val="24"/>
        </w:rPr>
        <w:lastRenderedPageBreak/>
        <w:t>This analysis pursues two agendas. First, it seeks to highlight the important role that abstraction and materiality play in relation to one another, within varied ontologies of dis</w:t>
      </w:r>
      <w:r w:rsidR="00955E87" w:rsidRPr="002A3ADD">
        <w:rPr>
          <w:rFonts w:ascii="Times New Roman" w:hAnsi="Times New Roman" w:cs="Times New Roman"/>
          <w:sz w:val="24"/>
          <w:szCs w:val="24"/>
        </w:rPr>
        <w:t>/</w:t>
      </w:r>
      <w:r w:rsidRPr="002A3ADD">
        <w:rPr>
          <w:rFonts w:ascii="Times New Roman" w:hAnsi="Times New Roman" w:cs="Times New Roman"/>
          <w:sz w:val="24"/>
          <w:szCs w:val="24"/>
        </w:rPr>
        <w:t>ability</w:t>
      </w:r>
      <w:r w:rsidR="0026551B">
        <w:rPr>
          <w:rFonts w:ascii="Times New Roman" w:hAnsi="Times New Roman" w:cs="Times New Roman"/>
          <w:sz w:val="24"/>
          <w:szCs w:val="24"/>
        </w:rPr>
        <w:t>,</w:t>
      </w:r>
      <w:r w:rsidR="00B87B65" w:rsidRPr="002A3ADD">
        <w:rPr>
          <w:rFonts w:ascii="Times New Roman" w:hAnsi="Times New Roman" w:cs="Times New Roman"/>
          <w:sz w:val="24"/>
          <w:szCs w:val="24"/>
        </w:rPr>
        <w:t xml:space="preserve"> </w:t>
      </w:r>
      <w:r w:rsidR="00C21296">
        <w:rPr>
          <w:rFonts w:ascii="Times New Roman" w:hAnsi="Times New Roman" w:cs="Times New Roman"/>
          <w:sz w:val="24"/>
          <w:szCs w:val="24"/>
        </w:rPr>
        <w:t xml:space="preserve">through </w:t>
      </w:r>
      <w:r w:rsidR="00EA278D">
        <w:rPr>
          <w:rFonts w:ascii="Times New Roman" w:hAnsi="Times New Roman" w:cs="Times New Roman"/>
          <w:sz w:val="24"/>
          <w:szCs w:val="24"/>
        </w:rPr>
        <w:t xml:space="preserve">the </w:t>
      </w:r>
      <w:r w:rsidR="00C21296">
        <w:rPr>
          <w:rFonts w:ascii="Times New Roman" w:hAnsi="Times New Roman" w:cs="Times New Roman"/>
          <w:sz w:val="24"/>
          <w:szCs w:val="24"/>
        </w:rPr>
        <w:t>review of existing knowledge</w:t>
      </w:r>
      <w:r w:rsidR="00EA278D">
        <w:rPr>
          <w:rFonts w:ascii="Times New Roman" w:hAnsi="Times New Roman" w:cs="Times New Roman"/>
          <w:sz w:val="24"/>
          <w:szCs w:val="24"/>
        </w:rPr>
        <w:t xml:space="preserve"> already presented</w:t>
      </w:r>
      <w:r w:rsidR="00C21296">
        <w:rPr>
          <w:rFonts w:ascii="Times New Roman" w:hAnsi="Times New Roman" w:cs="Times New Roman"/>
          <w:sz w:val="24"/>
          <w:szCs w:val="24"/>
        </w:rPr>
        <w:t xml:space="preserve"> </w:t>
      </w:r>
      <w:r w:rsidR="00B87B65" w:rsidRPr="002A3ADD">
        <w:rPr>
          <w:rFonts w:ascii="Times New Roman" w:hAnsi="Times New Roman" w:cs="Times New Roman"/>
          <w:sz w:val="24"/>
          <w:szCs w:val="24"/>
        </w:rPr>
        <w:t>(</w:t>
      </w:r>
      <w:r w:rsidR="00DF1C53" w:rsidRPr="002A3ADD">
        <w:rPr>
          <w:rFonts w:ascii="Times New Roman" w:hAnsi="Times New Roman" w:cs="Times New Roman"/>
          <w:sz w:val="24"/>
          <w:szCs w:val="24"/>
        </w:rPr>
        <w:t>Campbell</w:t>
      </w:r>
      <w:r w:rsidR="00225BD4" w:rsidRPr="002A3ADD">
        <w:rPr>
          <w:rFonts w:ascii="Times New Roman" w:hAnsi="Times New Roman" w:cs="Times New Roman"/>
          <w:sz w:val="24"/>
          <w:szCs w:val="24"/>
        </w:rPr>
        <w:t xml:space="preserve"> </w:t>
      </w:r>
      <w:r w:rsidR="00DF1C53" w:rsidRPr="002A3ADD">
        <w:rPr>
          <w:rFonts w:ascii="Times New Roman" w:hAnsi="Times New Roman" w:cs="Times New Roman"/>
          <w:sz w:val="24"/>
          <w:szCs w:val="24"/>
        </w:rPr>
        <w:t>2001</w:t>
      </w:r>
      <w:r w:rsidR="00B87B65" w:rsidRPr="002A3ADD">
        <w:rPr>
          <w:rFonts w:ascii="Times New Roman" w:hAnsi="Times New Roman" w:cs="Times New Roman"/>
          <w:sz w:val="24"/>
          <w:szCs w:val="24"/>
        </w:rPr>
        <w:t>)</w:t>
      </w:r>
      <w:r w:rsidRPr="002A3ADD">
        <w:rPr>
          <w:rFonts w:ascii="Times New Roman" w:hAnsi="Times New Roman" w:cs="Times New Roman"/>
          <w:sz w:val="24"/>
          <w:szCs w:val="24"/>
        </w:rPr>
        <w:t xml:space="preserve">. </w:t>
      </w:r>
      <w:r w:rsidR="009B038E" w:rsidRPr="002A3ADD">
        <w:rPr>
          <w:rFonts w:ascii="Times New Roman" w:hAnsi="Times New Roman" w:cs="Times New Roman"/>
          <w:sz w:val="24"/>
          <w:szCs w:val="24"/>
        </w:rPr>
        <w:t>The intention is not</w:t>
      </w:r>
      <w:r w:rsidR="00437CC3" w:rsidRPr="002A3ADD">
        <w:rPr>
          <w:rFonts w:ascii="Times New Roman" w:hAnsi="Times New Roman" w:cs="Times New Roman"/>
          <w:sz w:val="24"/>
          <w:szCs w:val="24"/>
        </w:rPr>
        <w:t xml:space="preserve"> </w:t>
      </w:r>
      <w:r w:rsidR="009B038E" w:rsidRPr="002A3ADD">
        <w:rPr>
          <w:rFonts w:ascii="Times New Roman" w:hAnsi="Times New Roman" w:cs="Times New Roman"/>
          <w:sz w:val="24"/>
          <w:szCs w:val="24"/>
        </w:rPr>
        <w:t xml:space="preserve">to return to binaries and dichotomies that are </w:t>
      </w:r>
      <w:r w:rsidR="00E420BB" w:rsidRPr="002A3ADD">
        <w:rPr>
          <w:rFonts w:ascii="Times New Roman" w:hAnsi="Times New Roman" w:cs="Times New Roman"/>
          <w:sz w:val="24"/>
          <w:szCs w:val="24"/>
        </w:rPr>
        <w:t xml:space="preserve">both </w:t>
      </w:r>
      <w:r w:rsidR="009B038E" w:rsidRPr="002A3ADD">
        <w:rPr>
          <w:rFonts w:ascii="Times New Roman" w:hAnsi="Times New Roman" w:cs="Times New Roman"/>
          <w:sz w:val="24"/>
          <w:szCs w:val="24"/>
        </w:rPr>
        <w:t>unfaithful to the complexity of social reality</w:t>
      </w:r>
      <w:r w:rsidR="00E420BB" w:rsidRPr="002A3ADD">
        <w:rPr>
          <w:rFonts w:ascii="Times New Roman" w:hAnsi="Times New Roman" w:cs="Times New Roman"/>
          <w:sz w:val="24"/>
          <w:szCs w:val="24"/>
        </w:rPr>
        <w:t xml:space="preserve"> </w:t>
      </w:r>
      <w:r w:rsidR="000F6263" w:rsidRPr="002A3ADD">
        <w:rPr>
          <w:rFonts w:ascii="Times New Roman" w:hAnsi="Times New Roman" w:cs="Times New Roman"/>
          <w:sz w:val="24"/>
          <w:szCs w:val="24"/>
        </w:rPr>
        <w:t xml:space="preserve">and </w:t>
      </w:r>
      <w:r w:rsidR="009D1FC0" w:rsidRPr="002A3ADD">
        <w:rPr>
          <w:rFonts w:ascii="Times New Roman" w:hAnsi="Times New Roman" w:cs="Times New Roman"/>
          <w:sz w:val="24"/>
          <w:szCs w:val="24"/>
        </w:rPr>
        <w:t xml:space="preserve">that have been </w:t>
      </w:r>
      <w:r w:rsidR="000F6263" w:rsidRPr="002A3ADD">
        <w:rPr>
          <w:rFonts w:ascii="Times New Roman" w:hAnsi="Times New Roman" w:cs="Times New Roman"/>
          <w:sz w:val="24"/>
          <w:szCs w:val="24"/>
        </w:rPr>
        <w:t xml:space="preserve">successfully </w:t>
      </w:r>
      <w:r w:rsidR="00B87B65" w:rsidRPr="002A3ADD">
        <w:rPr>
          <w:rFonts w:ascii="Times New Roman" w:hAnsi="Times New Roman" w:cs="Times New Roman"/>
          <w:sz w:val="24"/>
          <w:szCs w:val="24"/>
        </w:rPr>
        <w:t>undermined,</w:t>
      </w:r>
      <w:r w:rsidR="000F6263" w:rsidRPr="002A3ADD">
        <w:rPr>
          <w:rFonts w:ascii="Times New Roman" w:hAnsi="Times New Roman" w:cs="Times New Roman"/>
          <w:sz w:val="24"/>
          <w:szCs w:val="24"/>
        </w:rPr>
        <w:t xml:space="preserve"> </w:t>
      </w:r>
      <w:r w:rsidR="00437CC3" w:rsidRPr="002A3ADD">
        <w:rPr>
          <w:rFonts w:ascii="Times New Roman" w:hAnsi="Times New Roman" w:cs="Times New Roman"/>
          <w:sz w:val="24"/>
          <w:szCs w:val="24"/>
        </w:rPr>
        <w:t>deconstructe</w:t>
      </w:r>
      <w:r w:rsidR="008024B0" w:rsidRPr="002A3ADD">
        <w:rPr>
          <w:rFonts w:ascii="Times New Roman" w:hAnsi="Times New Roman" w:cs="Times New Roman"/>
          <w:sz w:val="24"/>
          <w:szCs w:val="24"/>
        </w:rPr>
        <w:t>d</w:t>
      </w:r>
      <w:r w:rsidR="00B87B65" w:rsidRPr="002A3ADD">
        <w:rPr>
          <w:rFonts w:ascii="Times New Roman" w:hAnsi="Times New Roman" w:cs="Times New Roman"/>
          <w:sz w:val="24"/>
          <w:szCs w:val="24"/>
        </w:rPr>
        <w:t>, and</w:t>
      </w:r>
      <w:r w:rsidR="000F6263" w:rsidRPr="002A3ADD">
        <w:rPr>
          <w:rFonts w:ascii="Times New Roman" w:hAnsi="Times New Roman" w:cs="Times New Roman"/>
          <w:sz w:val="24"/>
          <w:szCs w:val="24"/>
        </w:rPr>
        <w:t xml:space="preserve"> critiqued </w:t>
      </w:r>
      <w:r w:rsidR="009B038E" w:rsidRPr="002A3ADD">
        <w:rPr>
          <w:rFonts w:ascii="Times New Roman" w:hAnsi="Times New Roman" w:cs="Times New Roman"/>
          <w:sz w:val="24"/>
          <w:szCs w:val="24"/>
        </w:rPr>
        <w:t>by poststructuralism and postmodernism</w:t>
      </w:r>
      <w:r w:rsidR="00B87B65" w:rsidRPr="002A3ADD">
        <w:rPr>
          <w:rFonts w:ascii="Times New Roman" w:hAnsi="Times New Roman" w:cs="Times New Roman"/>
          <w:sz w:val="24"/>
          <w:szCs w:val="24"/>
        </w:rPr>
        <w:t xml:space="preserve"> (</w:t>
      </w:r>
      <w:r w:rsidR="000F37ED" w:rsidRPr="002A3ADD">
        <w:rPr>
          <w:rFonts w:ascii="Times New Roman" w:hAnsi="Times New Roman" w:cs="Times New Roman"/>
          <w:sz w:val="24"/>
          <w:szCs w:val="24"/>
        </w:rPr>
        <w:t>Goodley</w:t>
      </w:r>
      <w:r w:rsidR="00225BD4" w:rsidRPr="002A3ADD">
        <w:rPr>
          <w:rFonts w:ascii="Times New Roman" w:hAnsi="Times New Roman" w:cs="Times New Roman"/>
          <w:sz w:val="24"/>
          <w:szCs w:val="24"/>
        </w:rPr>
        <w:t xml:space="preserve"> </w:t>
      </w:r>
      <w:r w:rsidR="000F37ED" w:rsidRPr="002A3ADD">
        <w:rPr>
          <w:rFonts w:ascii="Times New Roman" w:hAnsi="Times New Roman" w:cs="Times New Roman"/>
          <w:sz w:val="24"/>
          <w:szCs w:val="24"/>
        </w:rPr>
        <w:t xml:space="preserve">2016; </w:t>
      </w:r>
      <w:proofErr w:type="spellStart"/>
      <w:r w:rsidR="000F37ED" w:rsidRPr="002A3ADD">
        <w:rPr>
          <w:rFonts w:ascii="Times New Roman" w:hAnsi="Times New Roman" w:cs="Times New Roman"/>
          <w:sz w:val="24"/>
          <w:szCs w:val="24"/>
        </w:rPr>
        <w:t>Shildrick</w:t>
      </w:r>
      <w:proofErr w:type="spellEnd"/>
      <w:r w:rsidR="000F37ED" w:rsidRPr="002A3ADD">
        <w:rPr>
          <w:rFonts w:ascii="Times New Roman" w:hAnsi="Times New Roman" w:cs="Times New Roman"/>
          <w:sz w:val="24"/>
          <w:szCs w:val="24"/>
        </w:rPr>
        <w:t xml:space="preserve"> 2015</w:t>
      </w:r>
      <w:r w:rsidR="00880B1C">
        <w:rPr>
          <w:rFonts w:ascii="Times New Roman" w:hAnsi="Times New Roman" w:cs="Times New Roman"/>
          <w:sz w:val="24"/>
          <w:szCs w:val="24"/>
        </w:rPr>
        <w:t>a</w:t>
      </w:r>
      <w:r w:rsidR="00B87B65" w:rsidRPr="002A3ADD">
        <w:rPr>
          <w:rFonts w:ascii="Times New Roman" w:hAnsi="Times New Roman" w:cs="Times New Roman"/>
          <w:sz w:val="24"/>
          <w:szCs w:val="24"/>
        </w:rPr>
        <w:t>)</w:t>
      </w:r>
      <w:r w:rsidR="009B038E" w:rsidRPr="002A3ADD">
        <w:rPr>
          <w:rFonts w:ascii="Times New Roman" w:hAnsi="Times New Roman" w:cs="Times New Roman"/>
          <w:sz w:val="24"/>
          <w:szCs w:val="24"/>
        </w:rPr>
        <w:t xml:space="preserve">. </w:t>
      </w:r>
      <w:r w:rsidR="001059EB" w:rsidRPr="002A3ADD">
        <w:rPr>
          <w:rFonts w:ascii="Times New Roman" w:hAnsi="Times New Roman" w:cs="Times New Roman"/>
          <w:sz w:val="24"/>
          <w:szCs w:val="24"/>
        </w:rPr>
        <w:t xml:space="preserve">Nor </w:t>
      </w:r>
      <w:r w:rsidR="0039515A" w:rsidRPr="002A3ADD">
        <w:rPr>
          <w:rFonts w:ascii="Times New Roman" w:hAnsi="Times New Roman" w:cs="Times New Roman"/>
          <w:sz w:val="24"/>
          <w:szCs w:val="24"/>
        </w:rPr>
        <w:t>is it</w:t>
      </w:r>
      <w:r w:rsidRPr="002A3ADD">
        <w:rPr>
          <w:rFonts w:ascii="Times New Roman" w:hAnsi="Times New Roman" w:cs="Times New Roman"/>
          <w:sz w:val="24"/>
          <w:szCs w:val="24"/>
        </w:rPr>
        <w:t xml:space="preserve"> to restate </w:t>
      </w:r>
      <w:r w:rsidR="009B038E" w:rsidRPr="002A3ADD">
        <w:rPr>
          <w:rFonts w:ascii="Times New Roman" w:hAnsi="Times New Roman" w:cs="Times New Roman"/>
          <w:sz w:val="24"/>
          <w:szCs w:val="24"/>
        </w:rPr>
        <w:t>a case that</w:t>
      </w:r>
      <w:r w:rsidRPr="002A3ADD">
        <w:rPr>
          <w:rFonts w:ascii="Times New Roman" w:hAnsi="Times New Roman" w:cs="Times New Roman"/>
          <w:sz w:val="24"/>
          <w:szCs w:val="24"/>
        </w:rPr>
        <w:t xml:space="preserve"> is well rehearsed elsewhere</w:t>
      </w:r>
      <w:r w:rsidR="001059EB" w:rsidRPr="002A3ADD">
        <w:rPr>
          <w:rFonts w:ascii="Times New Roman" w:hAnsi="Times New Roman" w:cs="Times New Roman"/>
          <w:sz w:val="24"/>
          <w:szCs w:val="24"/>
        </w:rPr>
        <w:t xml:space="preserve">. Rather exploration of materiality and </w:t>
      </w:r>
      <w:r w:rsidR="00B709AF" w:rsidRPr="002A3ADD">
        <w:rPr>
          <w:rFonts w:ascii="Times New Roman" w:hAnsi="Times New Roman" w:cs="Times New Roman"/>
          <w:sz w:val="24"/>
          <w:szCs w:val="24"/>
        </w:rPr>
        <w:t>abstraction</w:t>
      </w:r>
      <w:r w:rsidR="001059EB" w:rsidRPr="002A3ADD">
        <w:rPr>
          <w:rFonts w:ascii="Times New Roman" w:hAnsi="Times New Roman" w:cs="Times New Roman"/>
          <w:sz w:val="24"/>
          <w:szCs w:val="24"/>
        </w:rPr>
        <w:t xml:space="preserve"> </w:t>
      </w:r>
      <w:r w:rsidR="00AD4678" w:rsidRPr="002A3ADD">
        <w:rPr>
          <w:rFonts w:ascii="Times New Roman" w:hAnsi="Times New Roman" w:cs="Times New Roman"/>
          <w:sz w:val="24"/>
          <w:szCs w:val="24"/>
        </w:rPr>
        <w:t>as potential poles of analysis</w:t>
      </w:r>
      <w:r w:rsidR="00B45389" w:rsidRPr="002A3ADD">
        <w:rPr>
          <w:rFonts w:ascii="Times New Roman" w:hAnsi="Times New Roman" w:cs="Times New Roman"/>
          <w:sz w:val="24"/>
          <w:szCs w:val="24"/>
        </w:rPr>
        <w:t>,</w:t>
      </w:r>
      <w:r w:rsidR="00AD4678" w:rsidRPr="002A3ADD">
        <w:rPr>
          <w:rFonts w:ascii="Times New Roman" w:hAnsi="Times New Roman" w:cs="Times New Roman"/>
          <w:sz w:val="24"/>
          <w:szCs w:val="24"/>
        </w:rPr>
        <w:t xml:space="preserve"> </w:t>
      </w:r>
      <w:r w:rsidR="001059EB" w:rsidRPr="002A3ADD">
        <w:rPr>
          <w:rFonts w:ascii="Times New Roman" w:hAnsi="Times New Roman" w:cs="Times New Roman"/>
          <w:sz w:val="24"/>
          <w:szCs w:val="24"/>
        </w:rPr>
        <w:t>offer</w:t>
      </w:r>
      <w:r w:rsidR="00AD4678" w:rsidRPr="002A3ADD">
        <w:rPr>
          <w:rFonts w:ascii="Times New Roman" w:hAnsi="Times New Roman" w:cs="Times New Roman"/>
          <w:sz w:val="24"/>
          <w:szCs w:val="24"/>
        </w:rPr>
        <w:t xml:space="preserve">s </w:t>
      </w:r>
      <w:r w:rsidR="001059EB" w:rsidRPr="002A3ADD">
        <w:rPr>
          <w:rFonts w:ascii="Times New Roman" w:hAnsi="Times New Roman" w:cs="Times New Roman"/>
          <w:sz w:val="24"/>
          <w:szCs w:val="24"/>
        </w:rPr>
        <w:t xml:space="preserve">a </w:t>
      </w:r>
      <w:r w:rsidRPr="002A3ADD">
        <w:rPr>
          <w:rFonts w:ascii="Times New Roman" w:hAnsi="Times New Roman" w:cs="Times New Roman"/>
          <w:sz w:val="24"/>
          <w:szCs w:val="24"/>
        </w:rPr>
        <w:t xml:space="preserve">substantiate basis for </w:t>
      </w:r>
      <w:r w:rsidR="00B709AF" w:rsidRPr="002A3ADD">
        <w:rPr>
          <w:rFonts w:ascii="Times New Roman" w:hAnsi="Times New Roman" w:cs="Times New Roman"/>
          <w:sz w:val="24"/>
          <w:szCs w:val="24"/>
        </w:rPr>
        <w:t>the paper’s</w:t>
      </w:r>
      <w:r w:rsidRPr="002A3ADD">
        <w:rPr>
          <w:rFonts w:ascii="Times New Roman" w:hAnsi="Times New Roman" w:cs="Times New Roman"/>
          <w:sz w:val="24"/>
          <w:szCs w:val="24"/>
        </w:rPr>
        <w:t xml:space="preserve"> second agenda. </w:t>
      </w:r>
      <w:r w:rsidR="00483129" w:rsidRPr="002A3ADD">
        <w:rPr>
          <w:rFonts w:ascii="Times New Roman" w:hAnsi="Times New Roman" w:cs="Times New Roman"/>
          <w:sz w:val="24"/>
          <w:szCs w:val="24"/>
        </w:rPr>
        <w:t xml:space="preserve">That is, to </w:t>
      </w:r>
      <w:r w:rsidR="00854338">
        <w:rPr>
          <w:rFonts w:ascii="Times New Roman" w:hAnsi="Times New Roman" w:cs="Times New Roman"/>
          <w:sz w:val="24"/>
          <w:szCs w:val="24"/>
        </w:rPr>
        <w:t>reconsider</w:t>
      </w:r>
      <w:r w:rsidR="00483129" w:rsidRPr="003E7D56">
        <w:rPr>
          <w:rFonts w:ascii="Times New Roman" w:hAnsi="Times New Roman" w:cs="Times New Roman"/>
          <w:sz w:val="24"/>
          <w:szCs w:val="24"/>
        </w:rPr>
        <w:t xml:space="preserve"> the prod</w:t>
      </w:r>
      <w:r w:rsidR="00483129" w:rsidRPr="00854338">
        <w:rPr>
          <w:rFonts w:ascii="Times New Roman" w:hAnsi="Times New Roman" w:cs="Times New Roman"/>
          <w:sz w:val="24"/>
          <w:szCs w:val="24"/>
        </w:rPr>
        <w:t>uctive capacity of dis</w:t>
      </w:r>
      <w:r w:rsidR="00955E87" w:rsidRPr="003E7D56">
        <w:rPr>
          <w:rFonts w:ascii="Times New Roman" w:hAnsi="Times New Roman" w:cs="Times New Roman"/>
          <w:sz w:val="24"/>
          <w:szCs w:val="24"/>
        </w:rPr>
        <w:t>/</w:t>
      </w:r>
      <w:r w:rsidR="00483129" w:rsidRPr="003E7D56">
        <w:rPr>
          <w:rFonts w:ascii="Times New Roman" w:hAnsi="Times New Roman" w:cs="Times New Roman"/>
          <w:sz w:val="24"/>
          <w:szCs w:val="24"/>
        </w:rPr>
        <w:t>ability</w:t>
      </w:r>
      <w:r w:rsidR="00854338" w:rsidRPr="0063181E">
        <w:rPr>
          <w:rFonts w:ascii="Times New Roman" w:hAnsi="Times New Roman" w:cs="Times New Roman"/>
          <w:sz w:val="24"/>
          <w:szCs w:val="24"/>
        </w:rPr>
        <w:t xml:space="preserve">. </w:t>
      </w:r>
      <w:r w:rsidR="00C21296">
        <w:rPr>
          <w:rFonts w:ascii="Times New Roman" w:hAnsi="Times New Roman" w:cs="Times New Roman"/>
          <w:sz w:val="24"/>
          <w:szCs w:val="24"/>
        </w:rPr>
        <w:t>From here, the paper will conclude by dwelling on the potential of ‘intuition’</w:t>
      </w:r>
      <w:r w:rsidR="00EA278D">
        <w:rPr>
          <w:rFonts w:ascii="Times New Roman" w:hAnsi="Times New Roman" w:cs="Times New Roman"/>
          <w:sz w:val="24"/>
          <w:szCs w:val="24"/>
        </w:rPr>
        <w:t xml:space="preserve"> as a focus</w:t>
      </w:r>
      <w:r w:rsidR="00C21296">
        <w:rPr>
          <w:rFonts w:ascii="Times New Roman" w:hAnsi="Times New Roman" w:cs="Times New Roman"/>
          <w:sz w:val="24"/>
          <w:szCs w:val="24"/>
        </w:rPr>
        <w:t xml:space="preserve"> for future progressions of this work. </w:t>
      </w:r>
      <w:proofErr w:type="gramStart"/>
      <w:r w:rsidR="006C4F27" w:rsidRPr="002A3ADD">
        <w:rPr>
          <w:rFonts w:ascii="Times New Roman" w:hAnsi="Times New Roman" w:cs="Times New Roman"/>
          <w:sz w:val="24"/>
          <w:szCs w:val="24"/>
        </w:rPr>
        <w:t>In particular, four</w:t>
      </w:r>
      <w:proofErr w:type="gramEnd"/>
      <w:r w:rsidR="006C4F27" w:rsidRPr="002A3ADD">
        <w:rPr>
          <w:rFonts w:ascii="Times New Roman" w:hAnsi="Times New Roman" w:cs="Times New Roman"/>
          <w:sz w:val="24"/>
          <w:szCs w:val="24"/>
        </w:rPr>
        <w:t xml:space="preserve"> set parameters are</w:t>
      </w:r>
      <w:r w:rsidR="00336CAD">
        <w:rPr>
          <w:rFonts w:ascii="Times New Roman" w:hAnsi="Times New Roman" w:cs="Times New Roman"/>
          <w:sz w:val="24"/>
          <w:szCs w:val="24"/>
        </w:rPr>
        <w:t xml:space="preserve"> proposed</w:t>
      </w:r>
      <w:r w:rsidR="00170ABE" w:rsidRPr="002A3ADD">
        <w:rPr>
          <w:rFonts w:ascii="Times New Roman" w:hAnsi="Times New Roman" w:cs="Times New Roman"/>
          <w:sz w:val="24"/>
          <w:szCs w:val="24"/>
        </w:rPr>
        <w:t>,</w:t>
      </w:r>
      <w:r w:rsidR="006C4F27" w:rsidRPr="002A3ADD">
        <w:rPr>
          <w:rFonts w:ascii="Times New Roman" w:hAnsi="Times New Roman" w:cs="Times New Roman"/>
          <w:sz w:val="24"/>
          <w:szCs w:val="24"/>
        </w:rPr>
        <w:t xml:space="preserve"> toward a</w:t>
      </w:r>
      <w:r w:rsidR="005B46AB" w:rsidRPr="002A3ADD">
        <w:rPr>
          <w:rFonts w:ascii="Times New Roman" w:hAnsi="Times New Roman" w:cs="Times New Roman"/>
          <w:sz w:val="24"/>
          <w:szCs w:val="24"/>
        </w:rPr>
        <w:t xml:space="preserve"> more informed</w:t>
      </w:r>
      <w:r w:rsidR="006C4F27" w:rsidRPr="002A3ADD">
        <w:rPr>
          <w:rFonts w:ascii="Times New Roman" w:hAnsi="Times New Roman" w:cs="Times New Roman"/>
          <w:sz w:val="24"/>
          <w:szCs w:val="24"/>
        </w:rPr>
        <w:t xml:space="preserve"> epistemology of </w:t>
      </w:r>
      <w:r w:rsidR="005B46AB" w:rsidRPr="002A3ADD">
        <w:rPr>
          <w:rFonts w:ascii="Times New Roman" w:hAnsi="Times New Roman" w:cs="Times New Roman"/>
          <w:sz w:val="24"/>
          <w:szCs w:val="24"/>
        </w:rPr>
        <w:t xml:space="preserve">embodiment in critical disability studies. </w:t>
      </w:r>
      <w:r w:rsidR="006C4F27" w:rsidRPr="002A3ADD">
        <w:rPr>
          <w:rFonts w:ascii="Times New Roman" w:hAnsi="Times New Roman" w:cs="Times New Roman"/>
          <w:sz w:val="24"/>
          <w:szCs w:val="24"/>
        </w:rPr>
        <w:t xml:space="preserve">  </w:t>
      </w:r>
    </w:p>
    <w:p w:rsidR="00A6224C" w:rsidRPr="002A3ADD" w:rsidRDefault="001A6E1E" w:rsidP="00075C65">
      <w:pPr>
        <w:spacing w:after="0" w:line="480" w:lineRule="auto"/>
        <w:ind w:firstLine="720"/>
        <w:jc w:val="both"/>
        <w:rPr>
          <w:rFonts w:ascii="Times New Roman" w:hAnsi="Times New Roman" w:cs="Times New Roman"/>
          <w:sz w:val="24"/>
          <w:szCs w:val="24"/>
        </w:rPr>
      </w:pPr>
      <w:r w:rsidRPr="002A3ADD">
        <w:rPr>
          <w:rFonts w:ascii="Times New Roman" w:hAnsi="Times New Roman" w:cs="Times New Roman"/>
          <w:sz w:val="24"/>
          <w:szCs w:val="24"/>
        </w:rPr>
        <w:t>Before plotting th</w:t>
      </w:r>
      <w:r w:rsidR="00BC2DFB" w:rsidRPr="002A3ADD">
        <w:rPr>
          <w:rFonts w:ascii="Times New Roman" w:hAnsi="Times New Roman" w:cs="Times New Roman"/>
          <w:sz w:val="24"/>
          <w:szCs w:val="24"/>
        </w:rPr>
        <w:t xml:space="preserve">is further, it is of interest to question </w:t>
      </w:r>
      <w:r w:rsidR="00BD4BBD" w:rsidRPr="002A3ADD">
        <w:rPr>
          <w:rFonts w:ascii="Times New Roman" w:hAnsi="Times New Roman" w:cs="Times New Roman"/>
          <w:sz w:val="24"/>
          <w:szCs w:val="24"/>
        </w:rPr>
        <w:t>what an embodied epistemology might entail?</w:t>
      </w:r>
      <w:r w:rsidR="00A6224C" w:rsidRPr="002A3ADD">
        <w:rPr>
          <w:rFonts w:ascii="Times New Roman" w:hAnsi="Times New Roman" w:cs="Times New Roman"/>
          <w:sz w:val="24"/>
          <w:szCs w:val="24"/>
        </w:rPr>
        <w:t xml:space="preserve"> Epistemology</w:t>
      </w:r>
      <w:r w:rsidR="00293EED" w:rsidRPr="002A3ADD">
        <w:rPr>
          <w:rFonts w:ascii="Times New Roman" w:hAnsi="Times New Roman" w:cs="Times New Roman"/>
          <w:sz w:val="24"/>
          <w:szCs w:val="24"/>
        </w:rPr>
        <w:t xml:space="preserve"> has been defined as, “</w:t>
      </w:r>
      <w:r w:rsidR="00F904B9" w:rsidRPr="002A3ADD">
        <w:rPr>
          <w:rFonts w:ascii="Times New Roman" w:hAnsi="Times New Roman" w:cs="Times New Roman"/>
          <w:sz w:val="24"/>
          <w:szCs w:val="24"/>
        </w:rPr>
        <w:t>the science of knowledge studied from the philosophical point of view</w:t>
      </w:r>
      <w:r w:rsidR="00293EED" w:rsidRPr="002A3ADD">
        <w:rPr>
          <w:rFonts w:ascii="Times New Roman" w:hAnsi="Times New Roman" w:cs="Times New Roman"/>
          <w:sz w:val="24"/>
          <w:szCs w:val="24"/>
        </w:rPr>
        <w:t>” (</w:t>
      </w:r>
      <w:r w:rsidR="00F904B9" w:rsidRPr="002A3ADD">
        <w:rPr>
          <w:rFonts w:ascii="Times New Roman" w:hAnsi="Times New Roman" w:cs="Times New Roman"/>
          <w:sz w:val="24"/>
          <w:szCs w:val="24"/>
        </w:rPr>
        <w:t xml:space="preserve">Horrigan 2007, vii). </w:t>
      </w:r>
      <w:r w:rsidR="001B4A62" w:rsidRPr="002A3ADD">
        <w:rPr>
          <w:rFonts w:ascii="Times New Roman" w:hAnsi="Times New Roman" w:cs="Times New Roman"/>
          <w:sz w:val="24"/>
          <w:szCs w:val="24"/>
        </w:rPr>
        <w:t xml:space="preserve">In other words, it is concerned with what it means to know. </w:t>
      </w:r>
      <w:r w:rsidR="00293EED" w:rsidRPr="002A3ADD">
        <w:rPr>
          <w:rFonts w:ascii="Times New Roman" w:hAnsi="Times New Roman" w:cs="Times New Roman"/>
          <w:sz w:val="24"/>
          <w:szCs w:val="24"/>
        </w:rPr>
        <w:t xml:space="preserve">Where epistemology features, ontology comes into the fray. </w:t>
      </w:r>
      <w:r w:rsidR="004C0207" w:rsidRPr="002A3ADD">
        <w:rPr>
          <w:rFonts w:ascii="Times New Roman" w:hAnsi="Times New Roman" w:cs="Times New Roman"/>
          <w:sz w:val="24"/>
          <w:szCs w:val="24"/>
        </w:rPr>
        <w:t>In this way, “every paradigm is based upon its own ontological and epistemological assumptions</w:t>
      </w:r>
      <w:r w:rsidR="00293EED" w:rsidRPr="002A3ADD">
        <w:rPr>
          <w:rFonts w:ascii="Times New Roman" w:hAnsi="Times New Roman" w:cs="Times New Roman"/>
          <w:sz w:val="24"/>
          <w:szCs w:val="24"/>
        </w:rPr>
        <w:t>” (</w:t>
      </w:r>
      <w:r w:rsidR="004C0207" w:rsidRPr="002A3ADD">
        <w:rPr>
          <w:rFonts w:ascii="Times New Roman" w:hAnsi="Times New Roman" w:cs="Times New Roman"/>
          <w:sz w:val="24"/>
          <w:szCs w:val="24"/>
        </w:rPr>
        <w:t>Scotland 2012, 9</w:t>
      </w:r>
      <w:r w:rsidR="00293EED" w:rsidRPr="002A3ADD">
        <w:rPr>
          <w:rFonts w:ascii="Times New Roman" w:hAnsi="Times New Roman" w:cs="Times New Roman"/>
          <w:sz w:val="24"/>
          <w:szCs w:val="24"/>
        </w:rPr>
        <w:t xml:space="preserve">). </w:t>
      </w:r>
      <w:r w:rsidR="00083E6F" w:rsidRPr="002A3ADD">
        <w:rPr>
          <w:rFonts w:ascii="Times New Roman" w:hAnsi="Times New Roman" w:cs="Times New Roman"/>
          <w:sz w:val="24"/>
          <w:szCs w:val="24"/>
        </w:rPr>
        <w:t xml:space="preserve">With good reason, </w:t>
      </w:r>
      <w:r w:rsidR="008E6B42" w:rsidRPr="002A3ADD">
        <w:rPr>
          <w:rFonts w:ascii="Times New Roman" w:hAnsi="Times New Roman" w:cs="Times New Roman"/>
          <w:sz w:val="24"/>
          <w:szCs w:val="24"/>
        </w:rPr>
        <w:t>and conscious</w:t>
      </w:r>
      <w:r w:rsidR="00493A4D" w:rsidRPr="002A3ADD">
        <w:rPr>
          <w:rFonts w:ascii="Times New Roman" w:hAnsi="Times New Roman" w:cs="Times New Roman"/>
          <w:sz w:val="24"/>
          <w:szCs w:val="24"/>
        </w:rPr>
        <w:t xml:space="preserve"> </w:t>
      </w:r>
      <w:r w:rsidR="008E6B42" w:rsidRPr="002A3ADD">
        <w:rPr>
          <w:rFonts w:ascii="Times New Roman" w:hAnsi="Times New Roman" w:cs="Times New Roman"/>
          <w:sz w:val="24"/>
          <w:szCs w:val="24"/>
        </w:rPr>
        <w:t>of</w:t>
      </w:r>
      <w:r w:rsidR="00493A4D" w:rsidRPr="002A3ADD">
        <w:rPr>
          <w:rFonts w:ascii="Times New Roman" w:hAnsi="Times New Roman" w:cs="Times New Roman"/>
          <w:sz w:val="24"/>
          <w:szCs w:val="24"/>
        </w:rPr>
        <w:t xml:space="preserve"> the collusive </w:t>
      </w:r>
      <w:r w:rsidR="001B4A62" w:rsidRPr="002A3ADD">
        <w:rPr>
          <w:rFonts w:ascii="Times New Roman" w:hAnsi="Times New Roman" w:cs="Times New Roman"/>
          <w:sz w:val="24"/>
          <w:szCs w:val="24"/>
        </w:rPr>
        <w:t>inclinations</w:t>
      </w:r>
      <w:r w:rsidR="00493A4D" w:rsidRPr="002A3ADD">
        <w:rPr>
          <w:rFonts w:ascii="Times New Roman" w:hAnsi="Times New Roman" w:cs="Times New Roman"/>
          <w:sz w:val="24"/>
          <w:szCs w:val="24"/>
        </w:rPr>
        <w:t xml:space="preserve"> of ontology and episteme</w:t>
      </w:r>
      <w:r w:rsidR="008E6B42" w:rsidRPr="002A3ADD">
        <w:rPr>
          <w:rFonts w:ascii="Times New Roman" w:hAnsi="Times New Roman" w:cs="Times New Roman"/>
          <w:sz w:val="24"/>
          <w:szCs w:val="24"/>
        </w:rPr>
        <w:t xml:space="preserve">, </w:t>
      </w:r>
      <w:r w:rsidR="00493A4D" w:rsidRPr="002A3ADD">
        <w:rPr>
          <w:rFonts w:ascii="Times New Roman" w:hAnsi="Times New Roman" w:cs="Times New Roman"/>
          <w:sz w:val="24"/>
          <w:szCs w:val="24"/>
        </w:rPr>
        <w:t xml:space="preserve">this analysis </w:t>
      </w:r>
      <w:r w:rsidR="009D1FC0" w:rsidRPr="002A3ADD">
        <w:rPr>
          <w:rFonts w:ascii="Times New Roman" w:hAnsi="Times New Roman" w:cs="Times New Roman"/>
          <w:sz w:val="24"/>
          <w:szCs w:val="24"/>
        </w:rPr>
        <w:t xml:space="preserve">therefore </w:t>
      </w:r>
      <w:r w:rsidR="00D6186E" w:rsidRPr="002A3ADD">
        <w:rPr>
          <w:rFonts w:ascii="Times New Roman" w:hAnsi="Times New Roman" w:cs="Times New Roman"/>
          <w:sz w:val="24"/>
          <w:szCs w:val="24"/>
        </w:rPr>
        <w:t>began with</w:t>
      </w:r>
      <w:r w:rsidR="00D463FA" w:rsidRPr="002A3ADD">
        <w:rPr>
          <w:rFonts w:ascii="Times New Roman" w:hAnsi="Times New Roman" w:cs="Times New Roman"/>
          <w:sz w:val="24"/>
          <w:szCs w:val="24"/>
        </w:rPr>
        <w:t xml:space="preserve"> the varied</w:t>
      </w:r>
      <w:r w:rsidR="00D6186E" w:rsidRPr="002A3ADD">
        <w:rPr>
          <w:rFonts w:ascii="Times New Roman" w:hAnsi="Times New Roman" w:cs="Times New Roman"/>
          <w:sz w:val="24"/>
          <w:szCs w:val="24"/>
        </w:rPr>
        <w:t xml:space="preserve"> </w:t>
      </w:r>
      <w:r w:rsidR="00D463FA" w:rsidRPr="002A3ADD">
        <w:rPr>
          <w:rFonts w:ascii="Times New Roman" w:hAnsi="Times New Roman" w:cs="Times New Roman"/>
          <w:sz w:val="24"/>
          <w:szCs w:val="24"/>
        </w:rPr>
        <w:t xml:space="preserve">portfolio of </w:t>
      </w:r>
      <w:r w:rsidR="002D0F30" w:rsidRPr="002A3ADD">
        <w:rPr>
          <w:rFonts w:ascii="Times New Roman" w:hAnsi="Times New Roman" w:cs="Times New Roman"/>
          <w:sz w:val="24"/>
          <w:szCs w:val="24"/>
        </w:rPr>
        <w:t>ontological presupposition</w:t>
      </w:r>
      <w:r w:rsidR="00D463FA" w:rsidRPr="002A3ADD">
        <w:rPr>
          <w:rFonts w:ascii="Times New Roman" w:hAnsi="Times New Roman" w:cs="Times New Roman"/>
          <w:sz w:val="24"/>
          <w:szCs w:val="24"/>
        </w:rPr>
        <w:t>s</w:t>
      </w:r>
      <w:r w:rsidR="002D0F30" w:rsidRPr="002A3ADD">
        <w:rPr>
          <w:rFonts w:ascii="Times New Roman" w:hAnsi="Times New Roman" w:cs="Times New Roman"/>
          <w:sz w:val="24"/>
          <w:szCs w:val="24"/>
        </w:rPr>
        <w:t xml:space="preserve"> that</w:t>
      </w:r>
      <w:r w:rsidR="008015B3" w:rsidRPr="002A3ADD">
        <w:rPr>
          <w:rFonts w:ascii="Times New Roman" w:hAnsi="Times New Roman" w:cs="Times New Roman"/>
          <w:sz w:val="24"/>
          <w:szCs w:val="24"/>
        </w:rPr>
        <w:t xml:space="preserve"> lie </w:t>
      </w:r>
      <w:r w:rsidR="006E0AB5" w:rsidRPr="002A3ADD">
        <w:rPr>
          <w:rFonts w:ascii="Times New Roman" w:hAnsi="Times New Roman" w:cs="Times New Roman"/>
          <w:sz w:val="24"/>
          <w:szCs w:val="24"/>
        </w:rPr>
        <w:t>“right at the heart of the whole question of self and other” (</w:t>
      </w:r>
      <w:proofErr w:type="spellStart"/>
      <w:r w:rsidR="006E0AB5" w:rsidRPr="002A3ADD">
        <w:rPr>
          <w:rFonts w:ascii="Times New Roman" w:hAnsi="Times New Roman" w:cs="Times New Roman"/>
          <w:sz w:val="24"/>
          <w:szCs w:val="24"/>
        </w:rPr>
        <w:t>Shildrick</w:t>
      </w:r>
      <w:proofErr w:type="spellEnd"/>
      <w:r w:rsidR="006E0AB5" w:rsidRPr="002A3ADD">
        <w:rPr>
          <w:rFonts w:ascii="Times New Roman" w:hAnsi="Times New Roman" w:cs="Times New Roman"/>
          <w:sz w:val="24"/>
          <w:szCs w:val="24"/>
        </w:rPr>
        <w:t xml:space="preserve"> 2012, 452)</w:t>
      </w:r>
      <w:r w:rsidR="008015B3" w:rsidRPr="002A3ADD">
        <w:rPr>
          <w:rFonts w:ascii="Times New Roman" w:hAnsi="Times New Roman" w:cs="Times New Roman"/>
          <w:sz w:val="24"/>
          <w:szCs w:val="24"/>
        </w:rPr>
        <w:t xml:space="preserve">. </w:t>
      </w:r>
      <w:r w:rsidR="00AB393E" w:rsidRPr="002A3ADD">
        <w:rPr>
          <w:rFonts w:ascii="Times New Roman" w:hAnsi="Times New Roman" w:cs="Times New Roman"/>
          <w:sz w:val="24"/>
          <w:szCs w:val="24"/>
        </w:rPr>
        <w:t xml:space="preserve">From here, </w:t>
      </w:r>
      <w:r w:rsidR="00413F48" w:rsidRPr="002A3ADD">
        <w:rPr>
          <w:rFonts w:ascii="Times New Roman" w:hAnsi="Times New Roman" w:cs="Times New Roman"/>
          <w:sz w:val="24"/>
          <w:szCs w:val="24"/>
        </w:rPr>
        <w:t xml:space="preserve">an </w:t>
      </w:r>
      <w:r w:rsidR="00F6183D" w:rsidRPr="002A3ADD">
        <w:rPr>
          <w:rFonts w:ascii="Times New Roman" w:hAnsi="Times New Roman" w:cs="Times New Roman"/>
          <w:sz w:val="24"/>
          <w:szCs w:val="24"/>
        </w:rPr>
        <w:t>attempt to build</w:t>
      </w:r>
      <w:r w:rsidR="00960582" w:rsidRPr="002A3ADD">
        <w:rPr>
          <w:rFonts w:ascii="Times New Roman" w:hAnsi="Times New Roman" w:cs="Times New Roman"/>
          <w:sz w:val="24"/>
          <w:szCs w:val="24"/>
        </w:rPr>
        <w:t xml:space="preserve"> </w:t>
      </w:r>
      <w:proofErr w:type="gramStart"/>
      <w:r w:rsidR="00F6183D" w:rsidRPr="002A3ADD">
        <w:rPr>
          <w:rFonts w:ascii="Times New Roman" w:hAnsi="Times New Roman" w:cs="Times New Roman"/>
          <w:sz w:val="24"/>
          <w:szCs w:val="24"/>
        </w:rPr>
        <w:t>an</w:t>
      </w:r>
      <w:r w:rsidR="00225BD4" w:rsidRPr="002A3ADD">
        <w:rPr>
          <w:rFonts w:ascii="Times New Roman" w:hAnsi="Times New Roman" w:cs="Times New Roman"/>
          <w:sz w:val="24"/>
          <w:szCs w:val="24"/>
        </w:rPr>
        <w:t xml:space="preserve"> </w:t>
      </w:r>
      <w:r w:rsidR="00F6183D" w:rsidRPr="002A3ADD">
        <w:rPr>
          <w:rFonts w:ascii="Times New Roman" w:hAnsi="Times New Roman" w:cs="Times New Roman"/>
          <w:sz w:val="24"/>
          <w:szCs w:val="24"/>
        </w:rPr>
        <w:t>a</w:t>
      </w:r>
      <w:proofErr w:type="gramEnd"/>
      <w:r w:rsidR="00F6183D" w:rsidRPr="002A3ADD">
        <w:rPr>
          <w:rFonts w:ascii="Times New Roman" w:hAnsi="Times New Roman" w:cs="Times New Roman"/>
          <w:sz w:val="24"/>
          <w:szCs w:val="24"/>
        </w:rPr>
        <w:t xml:space="preserve"> priory epistemology of embodiment </w:t>
      </w:r>
      <w:r w:rsidR="0022750A" w:rsidRPr="002A3ADD">
        <w:rPr>
          <w:rFonts w:ascii="Times New Roman" w:hAnsi="Times New Roman" w:cs="Times New Roman"/>
          <w:sz w:val="24"/>
          <w:szCs w:val="24"/>
        </w:rPr>
        <w:t>that has a stake in dis</w:t>
      </w:r>
      <w:r w:rsidR="00955E87" w:rsidRPr="002A3ADD">
        <w:rPr>
          <w:rFonts w:ascii="Times New Roman" w:hAnsi="Times New Roman" w:cs="Times New Roman"/>
          <w:sz w:val="24"/>
          <w:szCs w:val="24"/>
        </w:rPr>
        <w:t>/</w:t>
      </w:r>
      <w:r w:rsidR="0022750A" w:rsidRPr="002A3ADD">
        <w:rPr>
          <w:rFonts w:ascii="Times New Roman" w:hAnsi="Times New Roman" w:cs="Times New Roman"/>
          <w:sz w:val="24"/>
          <w:szCs w:val="24"/>
        </w:rPr>
        <w:t xml:space="preserve">ability, but also sufficiently </w:t>
      </w:r>
      <w:r w:rsidR="001B4A62" w:rsidRPr="002A3ADD">
        <w:rPr>
          <w:rFonts w:ascii="Times New Roman" w:hAnsi="Times New Roman" w:cs="Times New Roman"/>
          <w:sz w:val="24"/>
          <w:szCs w:val="24"/>
        </w:rPr>
        <w:t>addresses</w:t>
      </w:r>
      <w:r w:rsidR="0022750A" w:rsidRPr="002A3ADD">
        <w:rPr>
          <w:rFonts w:ascii="Times New Roman" w:hAnsi="Times New Roman" w:cs="Times New Roman"/>
          <w:sz w:val="24"/>
          <w:szCs w:val="24"/>
        </w:rPr>
        <w:t xml:space="preserve"> the ableist project (</w:t>
      </w:r>
      <w:r w:rsidR="000752E6" w:rsidRPr="002A3ADD">
        <w:rPr>
          <w:rFonts w:ascii="Times New Roman" w:hAnsi="Times New Roman" w:cs="Times New Roman"/>
          <w:sz w:val="24"/>
          <w:szCs w:val="24"/>
        </w:rPr>
        <w:t>Campbell 2009</w:t>
      </w:r>
      <w:r w:rsidR="0022750A" w:rsidRPr="002A3ADD">
        <w:rPr>
          <w:rFonts w:ascii="Times New Roman" w:hAnsi="Times New Roman" w:cs="Times New Roman"/>
          <w:sz w:val="24"/>
          <w:szCs w:val="24"/>
        </w:rPr>
        <w:t xml:space="preserve">), </w:t>
      </w:r>
      <w:r w:rsidR="00AD0FF9" w:rsidRPr="002A3ADD">
        <w:rPr>
          <w:rFonts w:ascii="Times New Roman" w:hAnsi="Times New Roman" w:cs="Times New Roman"/>
          <w:sz w:val="24"/>
          <w:szCs w:val="24"/>
        </w:rPr>
        <w:t>is possible</w:t>
      </w:r>
      <w:r w:rsidR="0022750A" w:rsidRPr="002A3ADD">
        <w:rPr>
          <w:rFonts w:ascii="Times New Roman" w:hAnsi="Times New Roman" w:cs="Times New Roman"/>
          <w:sz w:val="24"/>
          <w:szCs w:val="24"/>
        </w:rPr>
        <w:t xml:space="preserve">. </w:t>
      </w:r>
      <w:r w:rsidR="00892EAF" w:rsidRPr="002A3ADD">
        <w:rPr>
          <w:rFonts w:ascii="Times New Roman" w:hAnsi="Times New Roman" w:cs="Times New Roman"/>
          <w:sz w:val="24"/>
          <w:szCs w:val="24"/>
        </w:rPr>
        <w:t xml:space="preserve">Through theoretical deduction </w:t>
      </w:r>
      <w:r w:rsidR="00960582" w:rsidRPr="002A3ADD">
        <w:rPr>
          <w:rFonts w:ascii="Times New Roman" w:hAnsi="Times New Roman" w:cs="Times New Roman"/>
          <w:sz w:val="24"/>
          <w:szCs w:val="24"/>
        </w:rPr>
        <w:t xml:space="preserve">the intention is </w:t>
      </w:r>
      <w:r w:rsidR="0076139F" w:rsidRPr="002A3ADD">
        <w:rPr>
          <w:rFonts w:ascii="Times New Roman" w:hAnsi="Times New Roman" w:cs="Times New Roman"/>
          <w:sz w:val="24"/>
          <w:szCs w:val="24"/>
        </w:rPr>
        <w:t xml:space="preserve">to </w:t>
      </w:r>
      <w:r w:rsidR="00960582" w:rsidRPr="002A3ADD">
        <w:rPr>
          <w:rFonts w:ascii="Times New Roman" w:hAnsi="Times New Roman" w:cs="Times New Roman"/>
          <w:sz w:val="24"/>
          <w:szCs w:val="24"/>
        </w:rPr>
        <w:t xml:space="preserve">identify how critical disability studies’ current approach to knowing the body might be further informed, refined and progressed. </w:t>
      </w:r>
      <w:r w:rsidR="00B94361" w:rsidRPr="002A3ADD">
        <w:rPr>
          <w:rFonts w:ascii="Times New Roman" w:hAnsi="Times New Roman" w:cs="Times New Roman"/>
          <w:sz w:val="24"/>
          <w:szCs w:val="24"/>
        </w:rPr>
        <w:t xml:space="preserve">To ground this </w:t>
      </w:r>
      <w:r w:rsidR="00EE352F" w:rsidRPr="002A3ADD">
        <w:rPr>
          <w:rFonts w:ascii="Times New Roman" w:hAnsi="Times New Roman" w:cs="Times New Roman"/>
          <w:sz w:val="24"/>
          <w:szCs w:val="24"/>
        </w:rPr>
        <w:t xml:space="preserve">however, first </w:t>
      </w:r>
      <w:r w:rsidR="00B94361" w:rsidRPr="002A3ADD">
        <w:rPr>
          <w:rFonts w:ascii="Times New Roman" w:hAnsi="Times New Roman" w:cs="Times New Roman"/>
          <w:sz w:val="24"/>
          <w:szCs w:val="24"/>
        </w:rPr>
        <w:t>some illustration of existing epistemologies of embodiment</w:t>
      </w:r>
      <w:r w:rsidR="00AD0FF9" w:rsidRPr="002A3ADD">
        <w:rPr>
          <w:rFonts w:ascii="Times New Roman" w:hAnsi="Times New Roman" w:cs="Times New Roman"/>
          <w:sz w:val="24"/>
          <w:szCs w:val="24"/>
        </w:rPr>
        <w:t xml:space="preserve">, gives a sense of what </w:t>
      </w:r>
      <w:r w:rsidR="003116F5" w:rsidRPr="002A3ADD">
        <w:rPr>
          <w:rFonts w:ascii="Times New Roman" w:hAnsi="Times New Roman" w:cs="Times New Roman"/>
          <w:sz w:val="24"/>
          <w:szCs w:val="24"/>
        </w:rPr>
        <w:t>ha</w:t>
      </w:r>
      <w:r w:rsidR="00AD0FF9" w:rsidRPr="002A3ADD">
        <w:rPr>
          <w:rFonts w:ascii="Times New Roman" w:hAnsi="Times New Roman" w:cs="Times New Roman"/>
          <w:sz w:val="24"/>
          <w:szCs w:val="24"/>
        </w:rPr>
        <w:t xml:space="preserve">s </w:t>
      </w:r>
      <w:r w:rsidR="00AD0FF9" w:rsidRPr="002A3ADD">
        <w:rPr>
          <w:rFonts w:ascii="Times New Roman" w:hAnsi="Times New Roman" w:cs="Times New Roman"/>
          <w:sz w:val="24"/>
          <w:szCs w:val="24"/>
        </w:rPr>
        <w:lastRenderedPageBreak/>
        <w:t xml:space="preserve">already </w:t>
      </w:r>
      <w:r w:rsidR="003116F5" w:rsidRPr="002A3ADD">
        <w:rPr>
          <w:rFonts w:ascii="Times New Roman" w:hAnsi="Times New Roman" w:cs="Times New Roman"/>
          <w:sz w:val="24"/>
          <w:szCs w:val="24"/>
        </w:rPr>
        <w:t xml:space="preserve">been </w:t>
      </w:r>
      <w:r w:rsidR="00AD0FF9" w:rsidRPr="002A3ADD">
        <w:rPr>
          <w:rFonts w:ascii="Times New Roman" w:hAnsi="Times New Roman" w:cs="Times New Roman"/>
          <w:sz w:val="24"/>
          <w:szCs w:val="24"/>
        </w:rPr>
        <w:t xml:space="preserve">achieved and what </w:t>
      </w:r>
      <w:r w:rsidR="001B4A62" w:rsidRPr="002A3ADD">
        <w:rPr>
          <w:rFonts w:ascii="Times New Roman" w:hAnsi="Times New Roman" w:cs="Times New Roman"/>
          <w:sz w:val="24"/>
          <w:szCs w:val="24"/>
        </w:rPr>
        <w:t>is imperative to</w:t>
      </w:r>
      <w:r w:rsidR="00AD0FF9" w:rsidRPr="002A3ADD">
        <w:rPr>
          <w:rFonts w:ascii="Times New Roman" w:hAnsi="Times New Roman" w:cs="Times New Roman"/>
          <w:sz w:val="24"/>
          <w:szCs w:val="24"/>
        </w:rPr>
        <w:t xml:space="preserve"> avoid</w:t>
      </w:r>
      <w:r w:rsidR="001B4A62" w:rsidRPr="002A3ADD">
        <w:rPr>
          <w:rFonts w:ascii="Times New Roman" w:hAnsi="Times New Roman" w:cs="Times New Roman"/>
          <w:sz w:val="24"/>
          <w:szCs w:val="24"/>
        </w:rPr>
        <w:t>. R</w:t>
      </w:r>
      <w:r w:rsidR="00AD0FF9" w:rsidRPr="002A3ADD">
        <w:rPr>
          <w:rFonts w:ascii="Times New Roman" w:hAnsi="Times New Roman" w:cs="Times New Roman"/>
          <w:sz w:val="24"/>
          <w:szCs w:val="24"/>
        </w:rPr>
        <w:t>e-naturalising dis</w:t>
      </w:r>
      <w:r w:rsidR="00955E87" w:rsidRPr="002A3ADD">
        <w:rPr>
          <w:rFonts w:ascii="Times New Roman" w:hAnsi="Times New Roman" w:cs="Times New Roman"/>
          <w:sz w:val="24"/>
          <w:szCs w:val="24"/>
        </w:rPr>
        <w:t>/</w:t>
      </w:r>
      <w:r w:rsidR="00AD0FF9" w:rsidRPr="002A3ADD">
        <w:rPr>
          <w:rFonts w:ascii="Times New Roman" w:hAnsi="Times New Roman" w:cs="Times New Roman"/>
          <w:sz w:val="24"/>
          <w:szCs w:val="24"/>
        </w:rPr>
        <w:t>ability</w:t>
      </w:r>
      <w:r w:rsidR="001B4A62" w:rsidRPr="002A3ADD">
        <w:rPr>
          <w:rFonts w:ascii="Times New Roman" w:hAnsi="Times New Roman" w:cs="Times New Roman"/>
          <w:sz w:val="24"/>
          <w:szCs w:val="24"/>
        </w:rPr>
        <w:t xml:space="preserve"> (</w:t>
      </w:r>
      <w:proofErr w:type="spellStart"/>
      <w:r w:rsidR="00A365EF" w:rsidRPr="002A3ADD">
        <w:rPr>
          <w:rFonts w:ascii="Times New Roman" w:hAnsi="Times New Roman" w:cs="Times New Roman"/>
          <w:sz w:val="24"/>
          <w:szCs w:val="24"/>
        </w:rPr>
        <w:t>Altermark</w:t>
      </w:r>
      <w:proofErr w:type="spellEnd"/>
      <w:r w:rsidR="00A365EF" w:rsidRPr="002A3ADD">
        <w:rPr>
          <w:rFonts w:ascii="Times New Roman" w:hAnsi="Times New Roman" w:cs="Times New Roman"/>
          <w:sz w:val="24"/>
          <w:szCs w:val="24"/>
        </w:rPr>
        <w:t xml:space="preserve"> 2017</w:t>
      </w:r>
      <w:r w:rsidR="001B4A62" w:rsidRPr="002A3ADD">
        <w:rPr>
          <w:rFonts w:ascii="Times New Roman" w:hAnsi="Times New Roman" w:cs="Times New Roman"/>
          <w:sz w:val="24"/>
          <w:szCs w:val="24"/>
        </w:rPr>
        <w:t xml:space="preserve">), </w:t>
      </w:r>
      <w:r w:rsidR="00AD0FF9" w:rsidRPr="002A3ADD">
        <w:rPr>
          <w:rFonts w:ascii="Times New Roman" w:hAnsi="Times New Roman" w:cs="Times New Roman"/>
          <w:sz w:val="24"/>
          <w:szCs w:val="24"/>
        </w:rPr>
        <w:t>returning to essentialism</w:t>
      </w:r>
      <w:r w:rsidR="001B4A62" w:rsidRPr="002A3ADD">
        <w:rPr>
          <w:rFonts w:ascii="Times New Roman" w:hAnsi="Times New Roman" w:cs="Times New Roman"/>
          <w:sz w:val="24"/>
          <w:szCs w:val="24"/>
        </w:rPr>
        <w:t xml:space="preserve"> (</w:t>
      </w:r>
      <w:r w:rsidR="00B61918" w:rsidRPr="002A3ADD">
        <w:rPr>
          <w:rFonts w:ascii="Times New Roman" w:hAnsi="Times New Roman" w:cs="Times New Roman"/>
          <w:sz w:val="24"/>
          <w:szCs w:val="24"/>
        </w:rPr>
        <w:t>Feely 2016</w:t>
      </w:r>
      <w:r w:rsidR="001B4A62" w:rsidRPr="002A3ADD">
        <w:rPr>
          <w:rFonts w:ascii="Times New Roman" w:hAnsi="Times New Roman" w:cs="Times New Roman"/>
          <w:sz w:val="24"/>
          <w:szCs w:val="24"/>
        </w:rPr>
        <w:t xml:space="preserve">), and succumbing to </w:t>
      </w:r>
      <w:r w:rsidR="00D133BA" w:rsidRPr="002A3ADD">
        <w:rPr>
          <w:rFonts w:ascii="Times New Roman" w:hAnsi="Times New Roman" w:cs="Times New Roman"/>
          <w:sz w:val="24"/>
          <w:szCs w:val="24"/>
        </w:rPr>
        <w:t xml:space="preserve">an </w:t>
      </w:r>
      <w:r w:rsidR="001B4A62" w:rsidRPr="002A3ADD">
        <w:rPr>
          <w:rFonts w:ascii="Times New Roman" w:hAnsi="Times New Roman" w:cs="Times New Roman"/>
          <w:sz w:val="24"/>
          <w:szCs w:val="24"/>
        </w:rPr>
        <w:t>ableist hegemony that colonises more inclusive viewpoints on dis</w:t>
      </w:r>
      <w:r w:rsidR="00955E87" w:rsidRPr="002A3ADD">
        <w:rPr>
          <w:rFonts w:ascii="Times New Roman" w:hAnsi="Times New Roman" w:cs="Times New Roman"/>
          <w:sz w:val="24"/>
          <w:szCs w:val="24"/>
        </w:rPr>
        <w:t>/</w:t>
      </w:r>
      <w:r w:rsidR="001B4A62" w:rsidRPr="002A3ADD">
        <w:rPr>
          <w:rFonts w:ascii="Times New Roman" w:hAnsi="Times New Roman" w:cs="Times New Roman"/>
          <w:sz w:val="24"/>
          <w:szCs w:val="24"/>
        </w:rPr>
        <w:t>ability (</w:t>
      </w:r>
      <w:r w:rsidR="00B61918" w:rsidRPr="002A3ADD">
        <w:rPr>
          <w:rFonts w:ascii="Times New Roman" w:hAnsi="Times New Roman" w:cs="Times New Roman"/>
          <w:sz w:val="24"/>
          <w:szCs w:val="24"/>
        </w:rPr>
        <w:t>Campbell 2009</w:t>
      </w:r>
      <w:r w:rsidR="001B4A62" w:rsidRPr="002A3ADD">
        <w:rPr>
          <w:rFonts w:ascii="Times New Roman" w:hAnsi="Times New Roman" w:cs="Times New Roman"/>
          <w:sz w:val="24"/>
          <w:szCs w:val="24"/>
        </w:rPr>
        <w:t xml:space="preserve">) have all been heeded as potentially destructive processes. This occurs in the context of existing epistemologies of embodiment that greatly vary and cater to major nodes of thought from biological sciences, to social constructionism, to post-positivism. </w:t>
      </w:r>
      <w:r w:rsidR="00A6224C" w:rsidRPr="002A3ADD">
        <w:rPr>
          <w:rFonts w:ascii="Times New Roman" w:hAnsi="Times New Roman" w:cs="Times New Roman"/>
          <w:sz w:val="24"/>
          <w:szCs w:val="24"/>
        </w:rPr>
        <w:t>Naturalistic epistemolog</w:t>
      </w:r>
      <w:r w:rsidR="00DA6E47" w:rsidRPr="002A3ADD">
        <w:rPr>
          <w:rFonts w:ascii="Times New Roman" w:hAnsi="Times New Roman" w:cs="Times New Roman"/>
          <w:sz w:val="24"/>
          <w:szCs w:val="24"/>
        </w:rPr>
        <w:t>ies</w:t>
      </w:r>
      <w:r w:rsidR="00A6224C" w:rsidRPr="002A3ADD">
        <w:rPr>
          <w:rFonts w:ascii="Times New Roman" w:hAnsi="Times New Roman" w:cs="Times New Roman"/>
          <w:sz w:val="24"/>
          <w:szCs w:val="24"/>
        </w:rPr>
        <w:t xml:space="preserve"> of </w:t>
      </w:r>
      <w:r w:rsidR="00932CE1" w:rsidRPr="002A3ADD">
        <w:rPr>
          <w:rFonts w:ascii="Times New Roman" w:hAnsi="Times New Roman" w:cs="Times New Roman"/>
          <w:sz w:val="24"/>
          <w:szCs w:val="24"/>
        </w:rPr>
        <w:t xml:space="preserve">the </w:t>
      </w:r>
      <w:r w:rsidR="00A6224C" w:rsidRPr="002A3ADD">
        <w:rPr>
          <w:rFonts w:ascii="Times New Roman" w:hAnsi="Times New Roman" w:cs="Times New Roman"/>
          <w:sz w:val="24"/>
          <w:szCs w:val="24"/>
        </w:rPr>
        <w:t xml:space="preserve">body </w:t>
      </w:r>
      <w:r w:rsidR="008061F7" w:rsidRPr="002A3ADD">
        <w:rPr>
          <w:rFonts w:ascii="Times New Roman" w:hAnsi="Times New Roman" w:cs="Times New Roman"/>
          <w:sz w:val="24"/>
          <w:szCs w:val="24"/>
        </w:rPr>
        <w:t>from the</w:t>
      </w:r>
      <w:r w:rsidR="00A6224C" w:rsidRPr="002A3ADD">
        <w:rPr>
          <w:rFonts w:ascii="Times New Roman" w:hAnsi="Times New Roman" w:cs="Times New Roman"/>
          <w:sz w:val="24"/>
          <w:szCs w:val="24"/>
        </w:rPr>
        <w:t xml:space="preserve"> biological sciences</w:t>
      </w:r>
      <w:r w:rsidR="001B4A62" w:rsidRPr="002A3ADD">
        <w:rPr>
          <w:rFonts w:ascii="Times New Roman" w:hAnsi="Times New Roman" w:cs="Times New Roman"/>
          <w:sz w:val="24"/>
          <w:szCs w:val="24"/>
        </w:rPr>
        <w:t>, for instance,</w:t>
      </w:r>
      <w:r w:rsidR="00A6224C" w:rsidRPr="002A3ADD">
        <w:rPr>
          <w:rFonts w:ascii="Times New Roman" w:hAnsi="Times New Roman" w:cs="Times New Roman"/>
          <w:sz w:val="24"/>
          <w:szCs w:val="24"/>
        </w:rPr>
        <w:t xml:space="preserve"> </w:t>
      </w:r>
      <w:r w:rsidR="00DA6E47" w:rsidRPr="002A3ADD">
        <w:rPr>
          <w:rFonts w:ascii="Times New Roman" w:hAnsi="Times New Roman" w:cs="Times New Roman"/>
          <w:sz w:val="24"/>
          <w:szCs w:val="24"/>
        </w:rPr>
        <w:t>emphasise empirical scientific approaches to understanding and knowing the body</w:t>
      </w:r>
      <w:r w:rsidR="00323F79" w:rsidRPr="002A3ADD">
        <w:rPr>
          <w:rFonts w:ascii="Times New Roman" w:hAnsi="Times New Roman" w:cs="Times New Roman"/>
          <w:sz w:val="24"/>
          <w:szCs w:val="24"/>
        </w:rPr>
        <w:t xml:space="preserve"> (</w:t>
      </w:r>
      <w:proofErr w:type="spellStart"/>
      <w:r w:rsidR="00D9000E" w:rsidRPr="002A3ADD">
        <w:rPr>
          <w:rFonts w:ascii="Times New Roman" w:hAnsi="Times New Roman" w:cs="Times New Roman"/>
          <w:sz w:val="24"/>
          <w:szCs w:val="24"/>
        </w:rPr>
        <w:t>Risjord</w:t>
      </w:r>
      <w:proofErr w:type="spellEnd"/>
      <w:r w:rsidR="00225BD4" w:rsidRPr="002A3ADD">
        <w:rPr>
          <w:rFonts w:ascii="Times New Roman" w:hAnsi="Times New Roman" w:cs="Times New Roman"/>
          <w:sz w:val="24"/>
          <w:szCs w:val="24"/>
        </w:rPr>
        <w:t xml:space="preserve"> </w:t>
      </w:r>
      <w:r w:rsidR="00D9000E" w:rsidRPr="002A3ADD">
        <w:rPr>
          <w:rFonts w:ascii="Times New Roman" w:hAnsi="Times New Roman" w:cs="Times New Roman"/>
          <w:sz w:val="24"/>
          <w:szCs w:val="24"/>
        </w:rPr>
        <w:t>2016</w:t>
      </w:r>
      <w:r w:rsidR="00323F79" w:rsidRPr="002A3ADD">
        <w:rPr>
          <w:rFonts w:ascii="Times New Roman" w:hAnsi="Times New Roman" w:cs="Times New Roman"/>
          <w:sz w:val="24"/>
          <w:szCs w:val="24"/>
        </w:rPr>
        <w:t>)</w:t>
      </w:r>
      <w:r w:rsidR="00DA6E47" w:rsidRPr="002A3ADD">
        <w:rPr>
          <w:rFonts w:ascii="Times New Roman" w:hAnsi="Times New Roman" w:cs="Times New Roman"/>
          <w:sz w:val="24"/>
          <w:szCs w:val="24"/>
        </w:rPr>
        <w:t xml:space="preserve">. </w:t>
      </w:r>
      <w:r w:rsidR="006E571C" w:rsidRPr="002A3ADD">
        <w:rPr>
          <w:rFonts w:ascii="Times New Roman" w:hAnsi="Times New Roman" w:cs="Times New Roman"/>
          <w:sz w:val="24"/>
          <w:szCs w:val="24"/>
        </w:rPr>
        <w:t>Meanwhile, e</w:t>
      </w:r>
      <w:r w:rsidR="00323F79" w:rsidRPr="002A3ADD">
        <w:rPr>
          <w:rFonts w:ascii="Times New Roman" w:hAnsi="Times New Roman" w:cs="Times New Roman"/>
          <w:sz w:val="24"/>
          <w:szCs w:val="24"/>
        </w:rPr>
        <w:t>xternalism</w:t>
      </w:r>
      <w:r w:rsidR="00BC270C" w:rsidRPr="002A3ADD">
        <w:rPr>
          <w:rFonts w:ascii="Times New Roman" w:hAnsi="Times New Roman" w:cs="Times New Roman"/>
          <w:sz w:val="24"/>
          <w:szCs w:val="24"/>
        </w:rPr>
        <w:t xml:space="preserve"> as a</w:t>
      </w:r>
      <w:r w:rsidR="006E571C" w:rsidRPr="002A3ADD">
        <w:rPr>
          <w:rFonts w:ascii="Times New Roman" w:hAnsi="Times New Roman" w:cs="Times New Roman"/>
          <w:sz w:val="24"/>
          <w:szCs w:val="24"/>
        </w:rPr>
        <w:t xml:space="preserve"> philosophical</w:t>
      </w:r>
      <w:r w:rsidR="009F20F0" w:rsidRPr="002A3ADD">
        <w:rPr>
          <w:rFonts w:ascii="Times New Roman" w:hAnsi="Times New Roman" w:cs="Times New Roman"/>
          <w:sz w:val="24"/>
          <w:szCs w:val="24"/>
        </w:rPr>
        <w:t xml:space="preserve"> </w:t>
      </w:r>
      <w:r w:rsidR="00BC270C" w:rsidRPr="002A3ADD">
        <w:rPr>
          <w:rFonts w:ascii="Times New Roman" w:hAnsi="Times New Roman" w:cs="Times New Roman"/>
          <w:sz w:val="24"/>
          <w:szCs w:val="24"/>
        </w:rPr>
        <w:t>epistemology</w:t>
      </w:r>
      <w:r w:rsidR="00323F79" w:rsidRPr="002A3ADD">
        <w:rPr>
          <w:rFonts w:ascii="Times New Roman" w:hAnsi="Times New Roman" w:cs="Times New Roman"/>
          <w:sz w:val="24"/>
          <w:szCs w:val="24"/>
        </w:rPr>
        <w:t xml:space="preserve"> </w:t>
      </w:r>
      <w:r w:rsidR="00BC270C" w:rsidRPr="002A3ADD">
        <w:rPr>
          <w:rFonts w:ascii="Times New Roman" w:hAnsi="Times New Roman" w:cs="Times New Roman"/>
          <w:sz w:val="24"/>
          <w:szCs w:val="24"/>
        </w:rPr>
        <w:t xml:space="preserve">opposes the cartesian split of body and </w:t>
      </w:r>
      <w:proofErr w:type="gramStart"/>
      <w:r w:rsidR="00BC270C" w:rsidRPr="002A3ADD">
        <w:rPr>
          <w:rFonts w:ascii="Times New Roman" w:hAnsi="Times New Roman" w:cs="Times New Roman"/>
          <w:sz w:val="24"/>
          <w:szCs w:val="24"/>
        </w:rPr>
        <w:t>mind</w:t>
      </w:r>
      <w:r w:rsidR="00476FC3" w:rsidRPr="002A3ADD">
        <w:rPr>
          <w:rFonts w:ascii="Times New Roman" w:hAnsi="Times New Roman" w:cs="Times New Roman"/>
          <w:sz w:val="24"/>
          <w:szCs w:val="24"/>
        </w:rPr>
        <w:t>,</w:t>
      </w:r>
      <w:r w:rsidR="00BC270C" w:rsidRPr="002A3ADD">
        <w:rPr>
          <w:rFonts w:ascii="Times New Roman" w:hAnsi="Times New Roman" w:cs="Times New Roman"/>
          <w:sz w:val="24"/>
          <w:szCs w:val="24"/>
        </w:rPr>
        <w:t xml:space="preserve"> and</w:t>
      </w:r>
      <w:proofErr w:type="gramEnd"/>
      <w:r w:rsidR="00BC270C" w:rsidRPr="002A3ADD">
        <w:rPr>
          <w:rFonts w:ascii="Times New Roman" w:hAnsi="Times New Roman" w:cs="Times New Roman"/>
          <w:sz w:val="24"/>
          <w:szCs w:val="24"/>
        </w:rPr>
        <w:t xml:space="preserve"> </w:t>
      </w:r>
      <w:r w:rsidR="006D0197" w:rsidRPr="002A3ADD">
        <w:rPr>
          <w:rFonts w:ascii="Times New Roman" w:hAnsi="Times New Roman" w:cs="Times New Roman"/>
          <w:sz w:val="24"/>
          <w:szCs w:val="24"/>
        </w:rPr>
        <w:t xml:space="preserve">agitates for understanding of manifestations of the mind (like cognitions) </w:t>
      </w:r>
      <w:r w:rsidR="001A3527" w:rsidRPr="002A3ADD">
        <w:rPr>
          <w:rFonts w:ascii="Times New Roman" w:hAnsi="Times New Roman" w:cs="Times New Roman"/>
          <w:sz w:val="24"/>
          <w:szCs w:val="24"/>
        </w:rPr>
        <w:t>as direc</w:t>
      </w:r>
      <w:r w:rsidR="00F4423E" w:rsidRPr="002A3ADD">
        <w:rPr>
          <w:rFonts w:ascii="Times New Roman" w:hAnsi="Times New Roman" w:cs="Times New Roman"/>
          <w:sz w:val="24"/>
          <w:szCs w:val="24"/>
        </w:rPr>
        <w:t>t</w:t>
      </w:r>
      <w:r w:rsidR="001A3527" w:rsidRPr="002A3ADD">
        <w:rPr>
          <w:rFonts w:ascii="Times New Roman" w:hAnsi="Times New Roman" w:cs="Times New Roman"/>
          <w:sz w:val="24"/>
          <w:szCs w:val="24"/>
        </w:rPr>
        <w:t>ly arising in reaction to the physical world (</w:t>
      </w:r>
      <w:r w:rsidR="00611728" w:rsidRPr="002A3ADD">
        <w:rPr>
          <w:rFonts w:ascii="Times New Roman" w:hAnsi="Times New Roman" w:cs="Times New Roman"/>
          <w:sz w:val="24"/>
          <w:szCs w:val="24"/>
        </w:rPr>
        <w:t>Rowlands 2014</w:t>
      </w:r>
      <w:r w:rsidR="00C95836" w:rsidRPr="002A3ADD">
        <w:rPr>
          <w:rFonts w:ascii="Times New Roman" w:hAnsi="Times New Roman" w:cs="Times New Roman"/>
          <w:sz w:val="24"/>
          <w:szCs w:val="24"/>
        </w:rPr>
        <w:t xml:space="preserve">; </w:t>
      </w:r>
      <w:proofErr w:type="spellStart"/>
      <w:r w:rsidR="00C95836" w:rsidRPr="002A3ADD">
        <w:rPr>
          <w:rFonts w:ascii="Times New Roman" w:hAnsi="Times New Roman" w:cs="Times New Roman"/>
          <w:sz w:val="24"/>
          <w:szCs w:val="24"/>
        </w:rPr>
        <w:t>Vehmas</w:t>
      </w:r>
      <w:proofErr w:type="spellEnd"/>
      <w:r w:rsidR="00C95836" w:rsidRPr="002A3ADD">
        <w:rPr>
          <w:rFonts w:ascii="Times New Roman" w:hAnsi="Times New Roman" w:cs="Times New Roman"/>
          <w:sz w:val="24"/>
          <w:szCs w:val="24"/>
        </w:rPr>
        <w:t xml:space="preserve"> and Watson 2016</w:t>
      </w:r>
      <w:r w:rsidR="001A3527" w:rsidRPr="002A3ADD">
        <w:rPr>
          <w:rFonts w:ascii="Times New Roman" w:hAnsi="Times New Roman" w:cs="Times New Roman"/>
          <w:sz w:val="24"/>
          <w:szCs w:val="24"/>
        </w:rPr>
        <w:t>)</w:t>
      </w:r>
      <w:r w:rsidR="00293EED" w:rsidRPr="002A3ADD">
        <w:rPr>
          <w:rFonts w:ascii="Times New Roman" w:hAnsi="Times New Roman" w:cs="Times New Roman"/>
          <w:sz w:val="24"/>
          <w:szCs w:val="24"/>
        </w:rPr>
        <w:t xml:space="preserve">. </w:t>
      </w:r>
      <w:r w:rsidR="006E571C" w:rsidRPr="002A3ADD">
        <w:rPr>
          <w:rFonts w:ascii="Times New Roman" w:hAnsi="Times New Roman" w:cs="Times New Roman"/>
          <w:sz w:val="24"/>
          <w:szCs w:val="24"/>
        </w:rPr>
        <w:t>Finally,</w:t>
      </w:r>
      <w:r w:rsidR="001B7885" w:rsidRPr="002A3ADD">
        <w:rPr>
          <w:rFonts w:ascii="Times New Roman" w:hAnsi="Times New Roman" w:cs="Times New Roman"/>
          <w:sz w:val="24"/>
          <w:szCs w:val="24"/>
        </w:rPr>
        <w:t xml:space="preserve"> rationalism relies on the concept of rational beings which </w:t>
      </w:r>
      <w:r w:rsidR="00CD3A46" w:rsidRPr="002A3ADD">
        <w:rPr>
          <w:rFonts w:ascii="Times New Roman" w:hAnsi="Times New Roman" w:cs="Times New Roman"/>
          <w:sz w:val="24"/>
          <w:szCs w:val="24"/>
        </w:rPr>
        <w:t xml:space="preserve">interfaces with intellectual and psychiatric disabilities in problematic ways, and yet, through incorporating social constructionism to rational theory, these </w:t>
      </w:r>
      <w:r w:rsidR="00FF5AC5" w:rsidRPr="002A3ADD">
        <w:rPr>
          <w:rFonts w:ascii="Times New Roman" w:hAnsi="Times New Roman" w:cs="Times New Roman"/>
          <w:sz w:val="24"/>
          <w:szCs w:val="24"/>
        </w:rPr>
        <w:t>disparitie</w:t>
      </w:r>
      <w:r w:rsidR="00CD3A46" w:rsidRPr="002A3ADD">
        <w:rPr>
          <w:rFonts w:ascii="Times New Roman" w:hAnsi="Times New Roman" w:cs="Times New Roman"/>
          <w:sz w:val="24"/>
          <w:szCs w:val="24"/>
        </w:rPr>
        <w:t>s may be overcome (</w:t>
      </w:r>
      <w:proofErr w:type="spellStart"/>
      <w:r w:rsidR="00CD3A46" w:rsidRPr="002A3ADD">
        <w:rPr>
          <w:rFonts w:ascii="Times New Roman" w:hAnsi="Times New Roman" w:cs="Times New Roman"/>
          <w:sz w:val="24"/>
          <w:szCs w:val="24"/>
        </w:rPr>
        <w:t>Siebers</w:t>
      </w:r>
      <w:proofErr w:type="spellEnd"/>
      <w:r w:rsidR="00225BD4" w:rsidRPr="002A3ADD">
        <w:rPr>
          <w:rFonts w:ascii="Times New Roman" w:hAnsi="Times New Roman" w:cs="Times New Roman"/>
          <w:sz w:val="24"/>
          <w:szCs w:val="24"/>
        </w:rPr>
        <w:t xml:space="preserve"> </w:t>
      </w:r>
      <w:r w:rsidR="00CD3A46" w:rsidRPr="002A3ADD">
        <w:rPr>
          <w:rFonts w:ascii="Times New Roman" w:hAnsi="Times New Roman" w:cs="Times New Roman"/>
          <w:sz w:val="24"/>
          <w:szCs w:val="24"/>
        </w:rPr>
        <w:t xml:space="preserve">2008). </w:t>
      </w:r>
      <w:r w:rsidR="007B166A" w:rsidRPr="002A3ADD">
        <w:rPr>
          <w:rFonts w:ascii="Times New Roman" w:hAnsi="Times New Roman" w:cs="Times New Roman"/>
          <w:sz w:val="24"/>
          <w:szCs w:val="24"/>
        </w:rPr>
        <w:t xml:space="preserve">Overall, </w:t>
      </w:r>
      <w:proofErr w:type="gramStart"/>
      <w:r w:rsidR="007B166A" w:rsidRPr="002A3ADD">
        <w:rPr>
          <w:rFonts w:ascii="Times New Roman" w:hAnsi="Times New Roman" w:cs="Times New Roman"/>
          <w:sz w:val="24"/>
          <w:szCs w:val="24"/>
        </w:rPr>
        <w:t>i</w:t>
      </w:r>
      <w:r w:rsidR="006E571C" w:rsidRPr="002A3ADD">
        <w:rPr>
          <w:rFonts w:ascii="Times New Roman" w:hAnsi="Times New Roman" w:cs="Times New Roman"/>
          <w:sz w:val="24"/>
          <w:szCs w:val="24"/>
        </w:rPr>
        <w:t>t would seem that epistemolog</w:t>
      </w:r>
      <w:r w:rsidR="00CF7D8F" w:rsidRPr="002A3ADD">
        <w:rPr>
          <w:rFonts w:ascii="Times New Roman" w:hAnsi="Times New Roman" w:cs="Times New Roman"/>
          <w:sz w:val="24"/>
          <w:szCs w:val="24"/>
        </w:rPr>
        <w:t>ies</w:t>
      </w:r>
      <w:proofErr w:type="gramEnd"/>
      <w:r w:rsidR="006E571C" w:rsidRPr="002A3ADD">
        <w:rPr>
          <w:rFonts w:ascii="Times New Roman" w:hAnsi="Times New Roman" w:cs="Times New Roman"/>
          <w:sz w:val="24"/>
          <w:szCs w:val="24"/>
        </w:rPr>
        <w:t xml:space="preserve"> of embodiment </w:t>
      </w:r>
      <w:r w:rsidR="00CF7D8F" w:rsidRPr="002A3ADD">
        <w:rPr>
          <w:rFonts w:ascii="Times New Roman" w:hAnsi="Times New Roman" w:cs="Times New Roman"/>
          <w:sz w:val="24"/>
          <w:szCs w:val="24"/>
        </w:rPr>
        <w:t xml:space="preserve">can be varied, and yet also, universally </w:t>
      </w:r>
      <w:r w:rsidR="006E571C" w:rsidRPr="002A3ADD">
        <w:rPr>
          <w:rFonts w:ascii="Times New Roman" w:hAnsi="Times New Roman" w:cs="Times New Roman"/>
          <w:sz w:val="24"/>
          <w:szCs w:val="24"/>
        </w:rPr>
        <w:t xml:space="preserve">entail a way </w:t>
      </w:r>
      <w:r w:rsidR="00476FC3" w:rsidRPr="002A3ADD">
        <w:rPr>
          <w:rFonts w:ascii="Times New Roman" w:hAnsi="Times New Roman" w:cs="Times New Roman"/>
          <w:sz w:val="24"/>
          <w:szCs w:val="24"/>
        </w:rPr>
        <w:t xml:space="preserve">of </w:t>
      </w:r>
      <w:r w:rsidR="006E571C" w:rsidRPr="002A3ADD">
        <w:rPr>
          <w:rFonts w:ascii="Times New Roman" w:hAnsi="Times New Roman" w:cs="Times New Roman"/>
          <w:sz w:val="24"/>
          <w:szCs w:val="24"/>
        </w:rPr>
        <w:t xml:space="preserve">knowing what it means to be embodied in the world. This project, moreover, already differs across </w:t>
      </w:r>
      <w:r w:rsidR="00B41FE1" w:rsidRPr="002A3ADD">
        <w:rPr>
          <w:rFonts w:ascii="Times New Roman" w:hAnsi="Times New Roman" w:cs="Times New Roman"/>
          <w:sz w:val="24"/>
          <w:szCs w:val="24"/>
        </w:rPr>
        <w:t xml:space="preserve">diverse </w:t>
      </w:r>
      <w:r w:rsidR="006E571C" w:rsidRPr="002A3ADD">
        <w:rPr>
          <w:rFonts w:ascii="Times New Roman" w:hAnsi="Times New Roman" w:cs="Times New Roman"/>
          <w:sz w:val="24"/>
          <w:szCs w:val="24"/>
        </w:rPr>
        <w:t>school</w:t>
      </w:r>
      <w:r w:rsidR="002819F7" w:rsidRPr="002A3ADD">
        <w:rPr>
          <w:rFonts w:ascii="Times New Roman" w:hAnsi="Times New Roman" w:cs="Times New Roman"/>
          <w:sz w:val="24"/>
          <w:szCs w:val="24"/>
        </w:rPr>
        <w:t>s</w:t>
      </w:r>
      <w:r w:rsidR="006E571C" w:rsidRPr="002A3ADD">
        <w:rPr>
          <w:rFonts w:ascii="Times New Roman" w:hAnsi="Times New Roman" w:cs="Times New Roman"/>
          <w:sz w:val="24"/>
          <w:szCs w:val="24"/>
        </w:rPr>
        <w:t xml:space="preserve"> of thought and varied disciplinary lines. </w:t>
      </w:r>
    </w:p>
    <w:p w:rsidR="00F76C30" w:rsidRDefault="006E571C" w:rsidP="00075C65">
      <w:pPr>
        <w:spacing w:after="0" w:line="480" w:lineRule="auto"/>
        <w:ind w:firstLine="720"/>
        <w:jc w:val="both"/>
        <w:rPr>
          <w:rFonts w:ascii="Times New Roman" w:hAnsi="Times New Roman" w:cs="Times New Roman"/>
          <w:sz w:val="24"/>
          <w:szCs w:val="24"/>
        </w:rPr>
      </w:pPr>
      <w:r w:rsidRPr="002A3ADD">
        <w:rPr>
          <w:rFonts w:ascii="Times New Roman" w:hAnsi="Times New Roman" w:cs="Times New Roman"/>
          <w:sz w:val="24"/>
          <w:szCs w:val="24"/>
        </w:rPr>
        <w:t>The present analysis proposes space for a</w:t>
      </w:r>
      <w:r w:rsidR="00E76E55" w:rsidRPr="002A3ADD">
        <w:rPr>
          <w:rFonts w:ascii="Times New Roman" w:hAnsi="Times New Roman" w:cs="Times New Roman"/>
          <w:sz w:val="24"/>
          <w:szCs w:val="24"/>
        </w:rPr>
        <w:t xml:space="preserve"> more informed</w:t>
      </w:r>
      <w:r w:rsidRPr="002A3ADD">
        <w:rPr>
          <w:rFonts w:ascii="Times New Roman" w:hAnsi="Times New Roman" w:cs="Times New Roman"/>
          <w:sz w:val="24"/>
          <w:szCs w:val="24"/>
        </w:rPr>
        <w:t xml:space="preserve"> epistemology of embodiment </w:t>
      </w:r>
      <w:r w:rsidR="00E76E55" w:rsidRPr="002A3ADD">
        <w:rPr>
          <w:rFonts w:ascii="Times New Roman" w:hAnsi="Times New Roman" w:cs="Times New Roman"/>
          <w:sz w:val="24"/>
          <w:szCs w:val="24"/>
        </w:rPr>
        <w:t xml:space="preserve">in critical disability studies </w:t>
      </w:r>
      <w:r w:rsidR="00DC519C" w:rsidRPr="002A3ADD">
        <w:rPr>
          <w:rFonts w:ascii="Times New Roman" w:hAnsi="Times New Roman" w:cs="Times New Roman"/>
          <w:sz w:val="24"/>
          <w:szCs w:val="24"/>
        </w:rPr>
        <w:t xml:space="preserve">within set parameters. </w:t>
      </w:r>
      <w:r w:rsidR="00073CF6" w:rsidRPr="002A3ADD">
        <w:rPr>
          <w:rFonts w:ascii="Times New Roman" w:hAnsi="Times New Roman" w:cs="Times New Roman"/>
          <w:sz w:val="24"/>
          <w:szCs w:val="24"/>
        </w:rPr>
        <w:t xml:space="preserve">Four such </w:t>
      </w:r>
      <w:r w:rsidR="00202A6B" w:rsidRPr="002A3ADD">
        <w:rPr>
          <w:rFonts w:ascii="Times New Roman" w:hAnsi="Times New Roman" w:cs="Times New Roman"/>
          <w:sz w:val="24"/>
          <w:szCs w:val="24"/>
        </w:rPr>
        <w:t>parameters</w:t>
      </w:r>
      <w:r w:rsidR="00073CF6" w:rsidRPr="002A3ADD">
        <w:rPr>
          <w:rFonts w:ascii="Times New Roman" w:hAnsi="Times New Roman" w:cs="Times New Roman"/>
          <w:sz w:val="24"/>
          <w:szCs w:val="24"/>
        </w:rPr>
        <w:t xml:space="preserve"> are refined here.</w:t>
      </w:r>
      <w:r w:rsidR="00E04847" w:rsidRPr="002A3ADD">
        <w:rPr>
          <w:rFonts w:ascii="Times New Roman" w:hAnsi="Times New Roman" w:cs="Times New Roman"/>
          <w:sz w:val="24"/>
          <w:szCs w:val="24"/>
        </w:rPr>
        <w:t xml:space="preserve"> The intention is to build on current understanding of what the body means in critical disability studies</w:t>
      </w:r>
      <w:r w:rsidR="00DC36CE" w:rsidRPr="002A3ADD">
        <w:rPr>
          <w:rFonts w:ascii="Times New Roman" w:hAnsi="Times New Roman" w:cs="Times New Roman"/>
          <w:sz w:val="24"/>
          <w:szCs w:val="24"/>
        </w:rPr>
        <w:t>,</w:t>
      </w:r>
      <w:r w:rsidR="00E04847" w:rsidRPr="002A3ADD">
        <w:rPr>
          <w:rFonts w:ascii="Times New Roman" w:hAnsi="Times New Roman" w:cs="Times New Roman"/>
          <w:sz w:val="24"/>
          <w:szCs w:val="24"/>
        </w:rPr>
        <w:t xml:space="preserve"> b</w:t>
      </w:r>
      <w:r w:rsidR="00DC36CE" w:rsidRPr="002A3ADD">
        <w:rPr>
          <w:rFonts w:ascii="Times New Roman" w:hAnsi="Times New Roman" w:cs="Times New Roman"/>
          <w:sz w:val="24"/>
          <w:szCs w:val="24"/>
        </w:rPr>
        <w:t xml:space="preserve">y </w:t>
      </w:r>
      <w:r w:rsidR="00E04847" w:rsidRPr="002A3ADD">
        <w:rPr>
          <w:rFonts w:ascii="Times New Roman" w:hAnsi="Times New Roman" w:cs="Times New Roman"/>
          <w:sz w:val="24"/>
          <w:szCs w:val="24"/>
        </w:rPr>
        <w:t xml:space="preserve">suggesting avenues to refine, progress and develop </w:t>
      </w:r>
      <w:r w:rsidR="00DC36CE" w:rsidRPr="002A3ADD">
        <w:rPr>
          <w:rFonts w:ascii="Times New Roman" w:hAnsi="Times New Roman" w:cs="Times New Roman"/>
          <w:sz w:val="24"/>
          <w:szCs w:val="24"/>
        </w:rPr>
        <w:t>that understanding.</w:t>
      </w:r>
      <w:r w:rsidR="00202A6B" w:rsidRPr="002A3ADD">
        <w:rPr>
          <w:rFonts w:ascii="Times New Roman" w:hAnsi="Times New Roman" w:cs="Times New Roman"/>
          <w:sz w:val="24"/>
          <w:szCs w:val="24"/>
        </w:rPr>
        <w:t xml:space="preserve"> </w:t>
      </w:r>
      <w:proofErr w:type="gramStart"/>
      <w:r w:rsidR="00F76C30">
        <w:rPr>
          <w:rFonts w:ascii="Times New Roman" w:hAnsi="Times New Roman" w:cs="Times New Roman"/>
          <w:sz w:val="24"/>
          <w:szCs w:val="24"/>
        </w:rPr>
        <w:t>With this in mind, the</w:t>
      </w:r>
      <w:proofErr w:type="gramEnd"/>
      <w:r w:rsidR="00F76C30">
        <w:rPr>
          <w:rFonts w:ascii="Times New Roman" w:hAnsi="Times New Roman" w:cs="Times New Roman"/>
          <w:sz w:val="24"/>
          <w:szCs w:val="24"/>
        </w:rPr>
        <w:t xml:space="preserve"> four parameters are as follows. </w:t>
      </w:r>
    </w:p>
    <w:p w:rsidR="00F76C30" w:rsidRDefault="00F76C30" w:rsidP="00075C65">
      <w:pPr>
        <w:spacing w:after="0" w:line="480" w:lineRule="auto"/>
        <w:ind w:firstLine="720"/>
        <w:jc w:val="both"/>
        <w:rPr>
          <w:rFonts w:ascii="Times New Roman" w:hAnsi="Times New Roman" w:cs="Times New Roman"/>
          <w:sz w:val="24"/>
          <w:szCs w:val="24"/>
        </w:rPr>
      </w:pPr>
    </w:p>
    <w:p w:rsidR="00F76C30" w:rsidRPr="0063181E" w:rsidRDefault="00CE0561" w:rsidP="0063181E">
      <w:pPr>
        <w:spacing w:after="0" w:line="480" w:lineRule="auto"/>
        <w:jc w:val="both"/>
        <w:rPr>
          <w:rFonts w:ascii="Times New Roman" w:hAnsi="Times New Roman" w:cs="Times New Roman"/>
          <w:b/>
          <w:i/>
          <w:sz w:val="24"/>
          <w:szCs w:val="24"/>
        </w:rPr>
      </w:pPr>
      <w:r>
        <w:rPr>
          <w:rFonts w:ascii="Times New Roman" w:hAnsi="Times New Roman" w:cs="Times New Roman"/>
          <w:b/>
          <w:i/>
          <w:sz w:val="24"/>
          <w:szCs w:val="24"/>
        </w:rPr>
        <w:t xml:space="preserve">Parameter one: </w:t>
      </w:r>
      <w:r w:rsidR="00F76C30" w:rsidRPr="0063181E">
        <w:rPr>
          <w:rFonts w:ascii="Times New Roman" w:hAnsi="Times New Roman" w:cs="Times New Roman"/>
          <w:b/>
          <w:i/>
          <w:sz w:val="24"/>
          <w:szCs w:val="24"/>
        </w:rPr>
        <w:t>Insights from disability should be re-purposed toward understanding the nature of all human embodiment</w:t>
      </w:r>
    </w:p>
    <w:p w:rsidR="00F76C30" w:rsidRDefault="00F76C30" w:rsidP="00075C65">
      <w:pPr>
        <w:spacing w:after="0" w:line="480" w:lineRule="auto"/>
        <w:ind w:firstLine="720"/>
        <w:jc w:val="both"/>
        <w:rPr>
          <w:rFonts w:ascii="Times New Roman" w:hAnsi="Times New Roman" w:cs="Times New Roman"/>
          <w:sz w:val="24"/>
          <w:szCs w:val="24"/>
        </w:rPr>
      </w:pPr>
    </w:p>
    <w:p w:rsidR="00C7506F" w:rsidRDefault="00202A6B" w:rsidP="00075C65">
      <w:pPr>
        <w:spacing w:after="0" w:line="480" w:lineRule="auto"/>
        <w:ind w:firstLine="720"/>
        <w:jc w:val="both"/>
        <w:rPr>
          <w:rFonts w:ascii="Times New Roman" w:hAnsi="Times New Roman" w:cs="Times New Roman"/>
          <w:sz w:val="24"/>
          <w:szCs w:val="24"/>
        </w:rPr>
      </w:pPr>
      <w:r w:rsidRPr="002A3ADD">
        <w:rPr>
          <w:rFonts w:ascii="Times New Roman" w:hAnsi="Times New Roman" w:cs="Times New Roman"/>
          <w:sz w:val="24"/>
          <w:szCs w:val="24"/>
        </w:rPr>
        <w:t xml:space="preserve">Firstly, </w:t>
      </w:r>
      <w:r w:rsidR="00A021D0" w:rsidRPr="002A3ADD">
        <w:rPr>
          <w:rFonts w:ascii="Times New Roman" w:hAnsi="Times New Roman" w:cs="Times New Roman"/>
          <w:sz w:val="24"/>
          <w:szCs w:val="24"/>
        </w:rPr>
        <w:t xml:space="preserve">in line </w:t>
      </w:r>
      <w:r w:rsidR="00A021D0" w:rsidRPr="003E7D56">
        <w:rPr>
          <w:rFonts w:ascii="Times New Roman" w:hAnsi="Times New Roman" w:cs="Times New Roman"/>
          <w:sz w:val="24"/>
          <w:szCs w:val="24"/>
        </w:rPr>
        <w:t xml:space="preserve">with critical disability studies, </w:t>
      </w:r>
      <w:r w:rsidRPr="003E7D56">
        <w:rPr>
          <w:rFonts w:ascii="Times New Roman" w:hAnsi="Times New Roman" w:cs="Times New Roman"/>
          <w:sz w:val="24"/>
          <w:szCs w:val="24"/>
        </w:rPr>
        <w:t>the epistemological appr</w:t>
      </w:r>
      <w:r w:rsidRPr="0061680D">
        <w:rPr>
          <w:rFonts w:ascii="Times New Roman" w:hAnsi="Times New Roman" w:cs="Times New Roman"/>
          <w:sz w:val="24"/>
          <w:szCs w:val="24"/>
        </w:rPr>
        <w:t>oach should productively employ dis</w:t>
      </w:r>
      <w:r w:rsidR="00955E87" w:rsidRPr="009307F7">
        <w:rPr>
          <w:rFonts w:ascii="Times New Roman" w:hAnsi="Times New Roman" w:cs="Times New Roman"/>
          <w:sz w:val="24"/>
          <w:szCs w:val="24"/>
        </w:rPr>
        <w:t>/</w:t>
      </w:r>
      <w:r w:rsidRPr="009307F7">
        <w:rPr>
          <w:rFonts w:ascii="Times New Roman" w:hAnsi="Times New Roman" w:cs="Times New Roman"/>
          <w:sz w:val="24"/>
          <w:szCs w:val="24"/>
        </w:rPr>
        <w:t>ability to understand embodiment in all human subjects, be they identifying with able-bodied or disabled designations</w:t>
      </w:r>
      <w:r w:rsidR="00A021D0" w:rsidRPr="002A3ADD">
        <w:rPr>
          <w:rFonts w:ascii="Times New Roman" w:hAnsi="Times New Roman" w:cs="Times New Roman"/>
          <w:sz w:val="24"/>
          <w:szCs w:val="24"/>
        </w:rPr>
        <w:t xml:space="preserve"> (Goodley 2013)</w:t>
      </w:r>
      <w:r w:rsidRPr="002A3ADD">
        <w:rPr>
          <w:rFonts w:ascii="Times New Roman" w:hAnsi="Times New Roman" w:cs="Times New Roman"/>
          <w:sz w:val="24"/>
          <w:szCs w:val="24"/>
        </w:rPr>
        <w:t xml:space="preserve">. </w:t>
      </w:r>
      <w:r w:rsidR="00673E85" w:rsidRPr="002A3ADD">
        <w:rPr>
          <w:rFonts w:ascii="Times New Roman" w:hAnsi="Times New Roman" w:cs="Times New Roman"/>
          <w:sz w:val="24"/>
          <w:szCs w:val="24"/>
        </w:rPr>
        <w:t>Within this the intention is, in line with Campbell’s work on ableism, to not dwell upon dis</w:t>
      </w:r>
      <w:r w:rsidR="00955E87" w:rsidRPr="002A3ADD">
        <w:rPr>
          <w:rFonts w:ascii="Times New Roman" w:hAnsi="Times New Roman" w:cs="Times New Roman"/>
          <w:sz w:val="24"/>
          <w:szCs w:val="24"/>
        </w:rPr>
        <w:t>/</w:t>
      </w:r>
      <w:r w:rsidR="00673E85" w:rsidRPr="002A3ADD">
        <w:rPr>
          <w:rFonts w:ascii="Times New Roman" w:hAnsi="Times New Roman" w:cs="Times New Roman"/>
          <w:sz w:val="24"/>
          <w:szCs w:val="24"/>
        </w:rPr>
        <w:t>ability, but rather productively repurpose knowledge for all human bodies</w:t>
      </w:r>
      <w:r w:rsidR="00F129A4" w:rsidRPr="002A3ADD">
        <w:rPr>
          <w:rFonts w:ascii="Times New Roman" w:hAnsi="Times New Roman" w:cs="Times New Roman"/>
          <w:sz w:val="24"/>
          <w:szCs w:val="24"/>
        </w:rPr>
        <w:t xml:space="preserve"> (2008a</w:t>
      </w:r>
      <w:r w:rsidR="00225BD4" w:rsidRPr="002A3ADD">
        <w:rPr>
          <w:rFonts w:ascii="Times New Roman" w:hAnsi="Times New Roman" w:cs="Times New Roman"/>
          <w:sz w:val="24"/>
          <w:szCs w:val="24"/>
        </w:rPr>
        <w:t>,</w:t>
      </w:r>
      <w:r w:rsidR="00F129A4" w:rsidRPr="002A3ADD">
        <w:rPr>
          <w:rFonts w:ascii="Times New Roman" w:hAnsi="Times New Roman" w:cs="Times New Roman"/>
          <w:sz w:val="24"/>
          <w:szCs w:val="24"/>
        </w:rPr>
        <w:t xml:space="preserve"> 2008b</w:t>
      </w:r>
      <w:r w:rsidR="00225BD4" w:rsidRPr="002A3ADD">
        <w:rPr>
          <w:rFonts w:ascii="Times New Roman" w:hAnsi="Times New Roman" w:cs="Times New Roman"/>
          <w:sz w:val="24"/>
          <w:szCs w:val="24"/>
        </w:rPr>
        <w:t>,</w:t>
      </w:r>
      <w:r w:rsidR="00F129A4" w:rsidRPr="002A3ADD">
        <w:rPr>
          <w:rFonts w:ascii="Times New Roman" w:hAnsi="Times New Roman" w:cs="Times New Roman"/>
          <w:sz w:val="24"/>
          <w:szCs w:val="24"/>
        </w:rPr>
        <w:t xml:space="preserve"> 2009</w:t>
      </w:r>
      <w:r w:rsidR="00225BD4" w:rsidRPr="002A3ADD">
        <w:rPr>
          <w:rFonts w:ascii="Times New Roman" w:hAnsi="Times New Roman" w:cs="Times New Roman"/>
          <w:sz w:val="24"/>
          <w:szCs w:val="24"/>
        </w:rPr>
        <w:t>,</w:t>
      </w:r>
      <w:r w:rsidR="00F129A4" w:rsidRPr="002A3ADD">
        <w:rPr>
          <w:rFonts w:ascii="Times New Roman" w:hAnsi="Times New Roman" w:cs="Times New Roman"/>
          <w:sz w:val="24"/>
          <w:szCs w:val="24"/>
        </w:rPr>
        <w:t xml:space="preserve"> 2014</w:t>
      </w:r>
      <w:r w:rsidR="00225BD4" w:rsidRPr="002A3ADD">
        <w:rPr>
          <w:rFonts w:ascii="Times New Roman" w:hAnsi="Times New Roman" w:cs="Times New Roman"/>
          <w:sz w:val="24"/>
          <w:szCs w:val="24"/>
        </w:rPr>
        <w:t>,</w:t>
      </w:r>
      <w:r w:rsidR="00F129A4" w:rsidRPr="002A3ADD">
        <w:rPr>
          <w:rFonts w:ascii="Times New Roman" w:hAnsi="Times New Roman" w:cs="Times New Roman"/>
          <w:sz w:val="24"/>
          <w:szCs w:val="24"/>
        </w:rPr>
        <w:t xml:space="preserve"> 2018</w:t>
      </w:r>
      <w:r w:rsidR="00225BD4" w:rsidRPr="002A3ADD">
        <w:rPr>
          <w:rFonts w:ascii="Times New Roman" w:hAnsi="Times New Roman" w:cs="Times New Roman"/>
          <w:sz w:val="24"/>
          <w:szCs w:val="24"/>
        </w:rPr>
        <w:t>,</w:t>
      </w:r>
      <w:r w:rsidR="00F129A4" w:rsidRPr="002A3ADD">
        <w:rPr>
          <w:rFonts w:ascii="Times New Roman" w:hAnsi="Times New Roman" w:cs="Times New Roman"/>
          <w:sz w:val="24"/>
          <w:szCs w:val="24"/>
        </w:rPr>
        <w:t xml:space="preserve"> 2019)</w:t>
      </w:r>
      <w:r w:rsidR="00673E85" w:rsidRPr="002A3ADD">
        <w:rPr>
          <w:rFonts w:ascii="Times New Roman" w:hAnsi="Times New Roman" w:cs="Times New Roman"/>
          <w:sz w:val="24"/>
          <w:szCs w:val="24"/>
        </w:rPr>
        <w:t xml:space="preserve">. This also entails the non-facilitation of </w:t>
      </w:r>
      <w:r w:rsidR="005B22F4" w:rsidRPr="002A3ADD">
        <w:rPr>
          <w:rFonts w:ascii="Times New Roman" w:hAnsi="Times New Roman" w:cs="Times New Roman"/>
          <w:sz w:val="24"/>
          <w:szCs w:val="24"/>
        </w:rPr>
        <w:t>the persevering</w:t>
      </w:r>
      <w:r w:rsidR="00673E85" w:rsidRPr="002A3ADD">
        <w:rPr>
          <w:rFonts w:ascii="Times New Roman" w:hAnsi="Times New Roman" w:cs="Times New Roman"/>
          <w:sz w:val="24"/>
          <w:szCs w:val="24"/>
        </w:rPr>
        <w:t xml:space="preserve"> disability: able-bodied bina</w:t>
      </w:r>
      <w:r w:rsidR="005B22F4" w:rsidRPr="002A3ADD">
        <w:rPr>
          <w:rFonts w:ascii="Times New Roman" w:hAnsi="Times New Roman" w:cs="Times New Roman"/>
          <w:sz w:val="24"/>
          <w:szCs w:val="24"/>
        </w:rPr>
        <w:t>ry</w:t>
      </w:r>
      <w:r w:rsidR="00673E85" w:rsidRPr="002A3ADD">
        <w:rPr>
          <w:rFonts w:ascii="Times New Roman" w:hAnsi="Times New Roman" w:cs="Times New Roman"/>
          <w:sz w:val="24"/>
          <w:szCs w:val="24"/>
        </w:rPr>
        <w:t xml:space="preserve">, </w:t>
      </w:r>
      <w:r w:rsidR="00874D56" w:rsidRPr="002A3ADD">
        <w:rPr>
          <w:rFonts w:ascii="Times New Roman" w:hAnsi="Times New Roman" w:cs="Times New Roman"/>
          <w:sz w:val="24"/>
          <w:szCs w:val="24"/>
        </w:rPr>
        <w:t xml:space="preserve">that is </w:t>
      </w:r>
      <w:r w:rsidR="00673E85" w:rsidRPr="002A3ADD">
        <w:rPr>
          <w:rFonts w:ascii="Times New Roman" w:hAnsi="Times New Roman" w:cs="Times New Roman"/>
          <w:sz w:val="24"/>
          <w:szCs w:val="24"/>
        </w:rPr>
        <w:t>prevalent within existing discourses of the body</w:t>
      </w:r>
      <w:r w:rsidR="00F129A4" w:rsidRPr="002A3ADD">
        <w:rPr>
          <w:rFonts w:ascii="Times New Roman" w:hAnsi="Times New Roman" w:cs="Times New Roman"/>
          <w:sz w:val="24"/>
          <w:szCs w:val="24"/>
        </w:rPr>
        <w:t xml:space="preserve"> (</w:t>
      </w:r>
      <w:proofErr w:type="spellStart"/>
      <w:r w:rsidR="00F129A4" w:rsidRPr="002A3ADD">
        <w:rPr>
          <w:rFonts w:ascii="Times New Roman" w:hAnsi="Times New Roman" w:cs="Times New Roman"/>
          <w:sz w:val="24"/>
          <w:szCs w:val="24"/>
        </w:rPr>
        <w:t>Gilleard</w:t>
      </w:r>
      <w:proofErr w:type="spellEnd"/>
      <w:r w:rsidR="00F129A4" w:rsidRPr="002A3ADD">
        <w:rPr>
          <w:rFonts w:ascii="Times New Roman" w:hAnsi="Times New Roman" w:cs="Times New Roman"/>
          <w:sz w:val="24"/>
          <w:szCs w:val="24"/>
        </w:rPr>
        <w:t xml:space="preserve"> and Higgs</w:t>
      </w:r>
      <w:r w:rsidR="00225BD4" w:rsidRPr="002A3ADD">
        <w:rPr>
          <w:rFonts w:ascii="Times New Roman" w:hAnsi="Times New Roman" w:cs="Times New Roman"/>
          <w:sz w:val="24"/>
          <w:szCs w:val="24"/>
        </w:rPr>
        <w:t xml:space="preserve"> </w:t>
      </w:r>
      <w:r w:rsidR="00F129A4" w:rsidRPr="002A3ADD">
        <w:rPr>
          <w:rFonts w:ascii="Times New Roman" w:hAnsi="Times New Roman" w:cs="Times New Roman"/>
          <w:sz w:val="24"/>
          <w:szCs w:val="24"/>
        </w:rPr>
        <w:t>2014)</w:t>
      </w:r>
      <w:r w:rsidR="00673E85" w:rsidRPr="002A3ADD">
        <w:rPr>
          <w:rFonts w:ascii="Times New Roman" w:hAnsi="Times New Roman" w:cs="Times New Roman"/>
          <w:sz w:val="24"/>
          <w:szCs w:val="24"/>
        </w:rPr>
        <w:t xml:space="preserve">. </w:t>
      </w:r>
      <w:r w:rsidR="00382F8B" w:rsidRPr="002A3ADD">
        <w:rPr>
          <w:rFonts w:ascii="Times New Roman" w:hAnsi="Times New Roman" w:cs="Times New Roman"/>
          <w:sz w:val="24"/>
          <w:szCs w:val="24"/>
        </w:rPr>
        <w:t>Overall the first parameter, therefore, refers to moving beyond dis</w:t>
      </w:r>
      <w:r w:rsidR="00955E87" w:rsidRPr="002A3ADD">
        <w:rPr>
          <w:rFonts w:ascii="Times New Roman" w:hAnsi="Times New Roman" w:cs="Times New Roman"/>
          <w:sz w:val="24"/>
          <w:szCs w:val="24"/>
        </w:rPr>
        <w:t>/</w:t>
      </w:r>
      <w:r w:rsidR="00382F8B" w:rsidRPr="002A3ADD">
        <w:rPr>
          <w:rFonts w:ascii="Times New Roman" w:hAnsi="Times New Roman" w:cs="Times New Roman"/>
          <w:sz w:val="24"/>
          <w:szCs w:val="24"/>
        </w:rPr>
        <w:t xml:space="preserve">ability, to </w:t>
      </w:r>
      <w:r w:rsidR="00DC0461" w:rsidRPr="002A3ADD">
        <w:rPr>
          <w:rFonts w:ascii="Times New Roman" w:hAnsi="Times New Roman" w:cs="Times New Roman"/>
          <w:sz w:val="24"/>
          <w:szCs w:val="24"/>
        </w:rPr>
        <w:t>f</w:t>
      </w:r>
      <w:r w:rsidR="00F4778B" w:rsidRPr="002A3ADD">
        <w:rPr>
          <w:rFonts w:ascii="Times New Roman" w:hAnsi="Times New Roman" w:cs="Times New Roman"/>
          <w:sz w:val="24"/>
          <w:szCs w:val="24"/>
        </w:rPr>
        <w:t>urnish</w:t>
      </w:r>
      <w:r w:rsidR="00DC0461" w:rsidRPr="002A3ADD">
        <w:rPr>
          <w:rFonts w:ascii="Times New Roman" w:hAnsi="Times New Roman" w:cs="Times New Roman"/>
          <w:sz w:val="24"/>
          <w:szCs w:val="24"/>
        </w:rPr>
        <w:t xml:space="preserve"> insights that are of universal design. </w:t>
      </w:r>
    </w:p>
    <w:p w:rsidR="00382F8B" w:rsidRDefault="009C2256" w:rsidP="00075C6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How this applies to the everyday lives of disabled people, </w:t>
      </w:r>
      <w:r w:rsidR="009968E9">
        <w:rPr>
          <w:rFonts w:ascii="Times New Roman" w:hAnsi="Times New Roman" w:cs="Times New Roman"/>
          <w:sz w:val="24"/>
          <w:szCs w:val="24"/>
        </w:rPr>
        <w:t xml:space="preserve">lies </w:t>
      </w:r>
      <w:proofErr w:type="gramStart"/>
      <w:r w:rsidR="009968E9">
        <w:rPr>
          <w:rFonts w:ascii="Times New Roman" w:hAnsi="Times New Roman" w:cs="Times New Roman"/>
          <w:sz w:val="24"/>
          <w:szCs w:val="24"/>
        </w:rPr>
        <w:t xml:space="preserve">in the nature of </w:t>
      </w:r>
      <w:r w:rsidR="00110460">
        <w:rPr>
          <w:rFonts w:ascii="Times New Roman" w:hAnsi="Times New Roman" w:cs="Times New Roman"/>
          <w:sz w:val="24"/>
          <w:szCs w:val="24"/>
        </w:rPr>
        <w:t>common</w:t>
      </w:r>
      <w:r w:rsidR="00CC1F20">
        <w:rPr>
          <w:rFonts w:ascii="Times New Roman" w:hAnsi="Times New Roman" w:cs="Times New Roman"/>
          <w:sz w:val="24"/>
          <w:szCs w:val="24"/>
        </w:rPr>
        <w:t>place</w:t>
      </w:r>
      <w:proofErr w:type="gramEnd"/>
      <w:r w:rsidR="00CC1F20">
        <w:rPr>
          <w:rFonts w:ascii="Times New Roman" w:hAnsi="Times New Roman" w:cs="Times New Roman"/>
          <w:sz w:val="24"/>
          <w:szCs w:val="24"/>
        </w:rPr>
        <w:t xml:space="preserve"> </w:t>
      </w:r>
      <w:r w:rsidR="00110460">
        <w:rPr>
          <w:rFonts w:ascii="Times New Roman" w:hAnsi="Times New Roman" w:cs="Times New Roman"/>
          <w:sz w:val="24"/>
          <w:szCs w:val="24"/>
        </w:rPr>
        <w:t xml:space="preserve">disability-related problems </w:t>
      </w:r>
      <w:r w:rsidR="00CC1F20">
        <w:rPr>
          <w:rFonts w:ascii="Times New Roman" w:hAnsi="Times New Roman" w:cs="Times New Roman"/>
          <w:sz w:val="24"/>
          <w:szCs w:val="24"/>
        </w:rPr>
        <w:t>encountered from day to day</w:t>
      </w:r>
      <w:r w:rsidR="009968E9">
        <w:rPr>
          <w:rFonts w:ascii="Times New Roman" w:hAnsi="Times New Roman" w:cs="Times New Roman"/>
          <w:sz w:val="24"/>
          <w:szCs w:val="24"/>
        </w:rPr>
        <w:t xml:space="preserve">. Difficulties accessing public services, encountering adverse social attitudes and discrimination, and struggling with </w:t>
      </w:r>
      <w:r w:rsidR="00FC2B46">
        <w:rPr>
          <w:rFonts w:ascii="Times New Roman" w:hAnsi="Times New Roman" w:cs="Times New Roman"/>
          <w:sz w:val="24"/>
          <w:szCs w:val="24"/>
        </w:rPr>
        <w:t xml:space="preserve">meeting </w:t>
      </w:r>
      <w:r w:rsidR="009968E9">
        <w:rPr>
          <w:rFonts w:ascii="Times New Roman" w:hAnsi="Times New Roman" w:cs="Times New Roman"/>
          <w:sz w:val="24"/>
          <w:szCs w:val="24"/>
        </w:rPr>
        <w:t xml:space="preserve">extra costs and resources associated with impairment </w:t>
      </w:r>
      <w:r w:rsidR="003C1D79">
        <w:rPr>
          <w:rFonts w:ascii="Times New Roman" w:hAnsi="Times New Roman" w:cs="Times New Roman"/>
          <w:sz w:val="24"/>
          <w:szCs w:val="24"/>
        </w:rPr>
        <w:t xml:space="preserve">are </w:t>
      </w:r>
      <w:r w:rsidR="00EE19A1">
        <w:rPr>
          <w:rFonts w:ascii="Times New Roman" w:hAnsi="Times New Roman" w:cs="Times New Roman"/>
          <w:sz w:val="24"/>
          <w:szCs w:val="24"/>
        </w:rPr>
        <w:t>evident here</w:t>
      </w:r>
      <w:r w:rsidR="003C1D79">
        <w:rPr>
          <w:rFonts w:ascii="Times New Roman" w:hAnsi="Times New Roman" w:cs="Times New Roman"/>
          <w:sz w:val="24"/>
          <w:szCs w:val="24"/>
        </w:rPr>
        <w:t xml:space="preserve"> </w:t>
      </w:r>
      <w:r w:rsidR="009968E9">
        <w:rPr>
          <w:rFonts w:ascii="Times New Roman" w:hAnsi="Times New Roman" w:cs="Times New Roman"/>
          <w:sz w:val="24"/>
          <w:szCs w:val="24"/>
        </w:rPr>
        <w:t>(Oliver and Barnes, 2012).</w:t>
      </w:r>
      <w:r w:rsidR="003C1D79">
        <w:rPr>
          <w:rFonts w:ascii="Times New Roman" w:hAnsi="Times New Roman" w:cs="Times New Roman"/>
          <w:sz w:val="24"/>
          <w:szCs w:val="24"/>
        </w:rPr>
        <w:t xml:space="preserve"> As perhaps most assertively expressed in the social model of disability, finding solutions that practically help disabled people</w:t>
      </w:r>
      <w:r w:rsidR="00C17090">
        <w:rPr>
          <w:rFonts w:ascii="Times New Roman" w:hAnsi="Times New Roman" w:cs="Times New Roman"/>
          <w:sz w:val="24"/>
          <w:szCs w:val="24"/>
        </w:rPr>
        <w:t xml:space="preserve"> </w:t>
      </w:r>
      <w:r w:rsidR="003C1D79">
        <w:rPr>
          <w:rFonts w:ascii="Times New Roman" w:hAnsi="Times New Roman" w:cs="Times New Roman"/>
          <w:sz w:val="24"/>
          <w:szCs w:val="24"/>
        </w:rPr>
        <w:t>can</w:t>
      </w:r>
      <w:r w:rsidR="00C17090">
        <w:rPr>
          <w:rFonts w:ascii="Times New Roman" w:hAnsi="Times New Roman" w:cs="Times New Roman"/>
          <w:sz w:val="24"/>
          <w:szCs w:val="24"/>
        </w:rPr>
        <w:t>not</w:t>
      </w:r>
      <w:r w:rsidR="003C1D79">
        <w:rPr>
          <w:rFonts w:ascii="Times New Roman" w:hAnsi="Times New Roman" w:cs="Times New Roman"/>
          <w:sz w:val="24"/>
          <w:szCs w:val="24"/>
        </w:rPr>
        <w:t xml:space="preserve"> dwell on </w:t>
      </w:r>
      <w:r w:rsidR="00C17090">
        <w:rPr>
          <w:rFonts w:ascii="Times New Roman" w:hAnsi="Times New Roman" w:cs="Times New Roman"/>
          <w:sz w:val="24"/>
          <w:szCs w:val="24"/>
        </w:rPr>
        <w:t>disab</w:t>
      </w:r>
      <w:r w:rsidR="00DD521F">
        <w:rPr>
          <w:rFonts w:ascii="Times New Roman" w:hAnsi="Times New Roman" w:cs="Times New Roman"/>
          <w:sz w:val="24"/>
          <w:szCs w:val="24"/>
        </w:rPr>
        <w:t>le</w:t>
      </w:r>
      <w:r w:rsidR="003620B1">
        <w:rPr>
          <w:rFonts w:ascii="Times New Roman" w:hAnsi="Times New Roman" w:cs="Times New Roman"/>
          <w:sz w:val="24"/>
          <w:szCs w:val="24"/>
        </w:rPr>
        <w:t>ment</w:t>
      </w:r>
      <w:r w:rsidR="00327488">
        <w:rPr>
          <w:rFonts w:ascii="Times New Roman" w:hAnsi="Times New Roman" w:cs="Times New Roman"/>
          <w:sz w:val="24"/>
          <w:szCs w:val="24"/>
        </w:rPr>
        <w:t xml:space="preserve"> alone</w:t>
      </w:r>
      <w:r w:rsidR="003C1D79">
        <w:rPr>
          <w:rFonts w:ascii="Times New Roman" w:hAnsi="Times New Roman" w:cs="Times New Roman"/>
          <w:sz w:val="24"/>
          <w:szCs w:val="24"/>
        </w:rPr>
        <w:t xml:space="preserve">, as change </w:t>
      </w:r>
      <w:r w:rsidR="00DD521F">
        <w:rPr>
          <w:rFonts w:ascii="Times New Roman" w:hAnsi="Times New Roman" w:cs="Times New Roman"/>
          <w:sz w:val="24"/>
          <w:szCs w:val="24"/>
        </w:rPr>
        <w:t xml:space="preserve">also </w:t>
      </w:r>
      <w:r w:rsidR="003C1D79">
        <w:rPr>
          <w:rFonts w:ascii="Times New Roman" w:hAnsi="Times New Roman" w:cs="Times New Roman"/>
          <w:sz w:val="24"/>
          <w:szCs w:val="24"/>
        </w:rPr>
        <w:t xml:space="preserve">needs to be enacted and acceded </w:t>
      </w:r>
      <w:r w:rsidR="00327488">
        <w:rPr>
          <w:rFonts w:ascii="Times New Roman" w:hAnsi="Times New Roman" w:cs="Times New Roman"/>
          <w:sz w:val="24"/>
          <w:szCs w:val="24"/>
        </w:rPr>
        <w:t>to by</w:t>
      </w:r>
      <w:r w:rsidR="00C7506F">
        <w:rPr>
          <w:rFonts w:ascii="Times New Roman" w:hAnsi="Times New Roman" w:cs="Times New Roman"/>
          <w:sz w:val="24"/>
          <w:szCs w:val="24"/>
        </w:rPr>
        <w:t xml:space="preserve"> </w:t>
      </w:r>
      <w:r w:rsidR="00327488">
        <w:rPr>
          <w:rFonts w:ascii="Times New Roman" w:hAnsi="Times New Roman" w:cs="Times New Roman"/>
          <w:sz w:val="24"/>
          <w:szCs w:val="24"/>
        </w:rPr>
        <w:t xml:space="preserve">so-called </w:t>
      </w:r>
      <w:r w:rsidR="00C7506F">
        <w:rPr>
          <w:rFonts w:ascii="Times New Roman" w:hAnsi="Times New Roman" w:cs="Times New Roman"/>
          <w:sz w:val="24"/>
          <w:szCs w:val="24"/>
        </w:rPr>
        <w:t>‘</w:t>
      </w:r>
      <w:r w:rsidR="003C1D79">
        <w:rPr>
          <w:rFonts w:ascii="Times New Roman" w:hAnsi="Times New Roman" w:cs="Times New Roman"/>
          <w:sz w:val="24"/>
          <w:szCs w:val="24"/>
        </w:rPr>
        <w:t>abled</w:t>
      </w:r>
      <w:r w:rsidR="00C17090">
        <w:rPr>
          <w:rFonts w:ascii="Times New Roman" w:hAnsi="Times New Roman" w:cs="Times New Roman"/>
          <w:sz w:val="24"/>
          <w:szCs w:val="24"/>
        </w:rPr>
        <w:t xml:space="preserve"> </w:t>
      </w:r>
      <w:r w:rsidR="00327488">
        <w:rPr>
          <w:rFonts w:ascii="Times New Roman" w:hAnsi="Times New Roman" w:cs="Times New Roman"/>
          <w:sz w:val="24"/>
          <w:szCs w:val="24"/>
        </w:rPr>
        <w:t>population</w:t>
      </w:r>
      <w:r w:rsidR="00C822F4">
        <w:rPr>
          <w:rFonts w:ascii="Times New Roman" w:hAnsi="Times New Roman" w:cs="Times New Roman"/>
          <w:sz w:val="24"/>
          <w:szCs w:val="24"/>
        </w:rPr>
        <w:t>s</w:t>
      </w:r>
      <w:r w:rsidR="00C7506F">
        <w:rPr>
          <w:rFonts w:ascii="Times New Roman" w:hAnsi="Times New Roman" w:cs="Times New Roman"/>
          <w:sz w:val="24"/>
          <w:szCs w:val="24"/>
        </w:rPr>
        <w:t>’</w:t>
      </w:r>
      <w:r w:rsidR="00327488">
        <w:rPr>
          <w:rFonts w:ascii="Times New Roman" w:hAnsi="Times New Roman" w:cs="Times New Roman"/>
          <w:sz w:val="24"/>
          <w:szCs w:val="24"/>
        </w:rPr>
        <w:t xml:space="preserve"> </w:t>
      </w:r>
      <w:r w:rsidR="00C17090">
        <w:rPr>
          <w:rFonts w:ascii="Times New Roman" w:hAnsi="Times New Roman" w:cs="Times New Roman"/>
          <w:sz w:val="24"/>
          <w:szCs w:val="24"/>
        </w:rPr>
        <w:t xml:space="preserve">so </w:t>
      </w:r>
      <w:r w:rsidR="00756661">
        <w:rPr>
          <w:rFonts w:ascii="Times New Roman" w:hAnsi="Times New Roman" w:cs="Times New Roman"/>
          <w:sz w:val="24"/>
          <w:szCs w:val="24"/>
        </w:rPr>
        <w:t xml:space="preserve">that </w:t>
      </w:r>
      <w:r w:rsidR="00C17090">
        <w:rPr>
          <w:rFonts w:ascii="Times New Roman" w:hAnsi="Times New Roman" w:cs="Times New Roman"/>
          <w:sz w:val="24"/>
          <w:szCs w:val="24"/>
        </w:rPr>
        <w:t xml:space="preserve">all </w:t>
      </w:r>
      <w:r w:rsidR="00327488">
        <w:rPr>
          <w:rFonts w:ascii="Times New Roman" w:hAnsi="Times New Roman" w:cs="Times New Roman"/>
          <w:sz w:val="24"/>
          <w:szCs w:val="24"/>
        </w:rPr>
        <w:t>people</w:t>
      </w:r>
      <w:r w:rsidR="00C17090">
        <w:rPr>
          <w:rFonts w:ascii="Times New Roman" w:hAnsi="Times New Roman" w:cs="Times New Roman"/>
          <w:sz w:val="24"/>
          <w:szCs w:val="24"/>
        </w:rPr>
        <w:t xml:space="preserve"> benefit from a</w:t>
      </w:r>
      <w:r w:rsidR="00756661">
        <w:rPr>
          <w:rFonts w:ascii="Times New Roman" w:hAnsi="Times New Roman" w:cs="Times New Roman"/>
          <w:sz w:val="24"/>
          <w:szCs w:val="24"/>
        </w:rPr>
        <w:t xml:space="preserve"> more</w:t>
      </w:r>
      <w:r w:rsidR="00C17090">
        <w:rPr>
          <w:rFonts w:ascii="Times New Roman" w:hAnsi="Times New Roman" w:cs="Times New Roman"/>
          <w:sz w:val="24"/>
          <w:szCs w:val="24"/>
        </w:rPr>
        <w:t xml:space="preserve"> inclusive society (</w:t>
      </w:r>
      <w:r w:rsidR="00FC2B46">
        <w:rPr>
          <w:rFonts w:ascii="Times New Roman" w:hAnsi="Times New Roman" w:cs="Times New Roman"/>
          <w:sz w:val="24"/>
          <w:szCs w:val="24"/>
        </w:rPr>
        <w:t>Garland-Thompson, 2009; Oliver and Barnes, 2012</w:t>
      </w:r>
      <w:r w:rsidR="00C17090">
        <w:rPr>
          <w:rFonts w:ascii="Times New Roman" w:hAnsi="Times New Roman" w:cs="Times New Roman"/>
          <w:sz w:val="24"/>
          <w:szCs w:val="24"/>
        </w:rPr>
        <w:t>)</w:t>
      </w:r>
      <w:r w:rsidR="003C1D79">
        <w:rPr>
          <w:rFonts w:ascii="Times New Roman" w:hAnsi="Times New Roman" w:cs="Times New Roman"/>
          <w:sz w:val="24"/>
          <w:szCs w:val="24"/>
        </w:rPr>
        <w:t xml:space="preserve">. </w:t>
      </w:r>
      <w:r w:rsidR="00C17090">
        <w:rPr>
          <w:rFonts w:ascii="Times New Roman" w:hAnsi="Times New Roman" w:cs="Times New Roman"/>
          <w:sz w:val="24"/>
          <w:szCs w:val="24"/>
        </w:rPr>
        <w:t>This may include abled populations increasing their disability awareness, supporting social welfare reform and resolving employment barriers</w:t>
      </w:r>
      <w:r w:rsidR="00760EC4">
        <w:rPr>
          <w:rFonts w:ascii="Times New Roman" w:hAnsi="Times New Roman" w:cs="Times New Roman"/>
          <w:sz w:val="24"/>
          <w:szCs w:val="24"/>
        </w:rPr>
        <w:t xml:space="preserve"> (Oliver and Barnes, 2012)</w:t>
      </w:r>
      <w:r w:rsidR="00C17090">
        <w:rPr>
          <w:rFonts w:ascii="Times New Roman" w:hAnsi="Times New Roman" w:cs="Times New Roman"/>
          <w:sz w:val="24"/>
          <w:szCs w:val="24"/>
        </w:rPr>
        <w:t xml:space="preserve">. </w:t>
      </w:r>
      <w:r w:rsidR="00DD521F">
        <w:rPr>
          <w:rFonts w:ascii="Times New Roman" w:hAnsi="Times New Roman" w:cs="Times New Roman"/>
          <w:sz w:val="24"/>
          <w:szCs w:val="24"/>
        </w:rPr>
        <w:t xml:space="preserve">Moreover, </w:t>
      </w:r>
      <w:r w:rsidR="00F57203">
        <w:rPr>
          <w:rFonts w:ascii="Times New Roman" w:hAnsi="Times New Roman" w:cs="Times New Roman"/>
          <w:sz w:val="24"/>
          <w:szCs w:val="24"/>
        </w:rPr>
        <w:t>c</w:t>
      </w:r>
      <w:r w:rsidR="00C17090">
        <w:rPr>
          <w:rFonts w:ascii="Times New Roman" w:hAnsi="Times New Roman" w:cs="Times New Roman"/>
          <w:sz w:val="24"/>
          <w:szCs w:val="24"/>
        </w:rPr>
        <w:t xml:space="preserve">ritical </w:t>
      </w:r>
      <w:r w:rsidR="00F57203">
        <w:rPr>
          <w:rFonts w:ascii="Times New Roman" w:hAnsi="Times New Roman" w:cs="Times New Roman"/>
          <w:sz w:val="24"/>
          <w:szCs w:val="24"/>
        </w:rPr>
        <w:t>di</w:t>
      </w:r>
      <w:r w:rsidR="00C17090">
        <w:rPr>
          <w:rFonts w:ascii="Times New Roman" w:hAnsi="Times New Roman" w:cs="Times New Roman"/>
          <w:sz w:val="24"/>
          <w:szCs w:val="24"/>
        </w:rPr>
        <w:t xml:space="preserve">sability </w:t>
      </w:r>
      <w:proofErr w:type="gramStart"/>
      <w:r w:rsidR="00F57203">
        <w:rPr>
          <w:rFonts w:ascii="Times New Roman" w:hAnsi="Times New Roman" w:cs="Times New Roman"/>
          <w:sz w:val="24"/>
          <w:szCs w:val="24"/>
        </w:rPr>
        <w:t>s</w:t>
      </w:r>
      <w:r w:rsidR="00C17090">
        <w:rPr>
          <w:rFonts w:ascii="Times New Roman" w:hAnsi="Times New Roman" w:cs="Times New Roman"/>
          <w:sz w:val="24"/>
          <w:szCs w:val="24"/>
        </w:rPr>
        <w:t>tudies</w:t>
      </w:r>
      <w:r w:rsidR="00641E86">
        <w:rPr>
          <w:rFonts w:ascii="Times New Roman" w:hAnsi="Times New Roman" w:cs="Times New Roman"/>
          <w:sz w:val="24"/>
          <w:szCs w:val="24"/>
        </w:rPr>
        <w:t>’</w:t>
      </w:r>
      <w:proofErr w:type="gramEnd"/>
      <w:r w:rsidR="00C17090">
        <w:rPr>
          <w:rFonts w:ascii="Times New Roman" w:hAnsi="Times New Roman" w:cs="Times New Roman"/>
          <w:sz w:val="24"/>
          <w:szCs w:val="24"/>
        </w:rPr>
        <w:t xml:space="preserve"> extends beyond the reach of the modernist social model, </w:t>
      </w:r>
      <w:r w:rsidR="00DD521F">
        <w:rPr>
          <w:rFonts w:ascii="Times New Roman" w:hAnsi="Times New Roman" w:cs="Times New Roman"/>
          <w:sz w:val="24"/>
          <w:szCs w:val="24"/>
        </w:rPr>
        <w:t>t</w:t>
      </w:r>
      <w:r w:rsidR="00756661">
        <w:rPr>
          <w:rFonts w:ascii="Times New Roman" w:hAnsi="Times New Roman" w:cs="Times New Roman"/>
          <w:sz w:val="24"/>
          <w:szCs w:val="24"/>
        </w:rPr>
        <w:t xml:space="preserve">o build insights </w:t>
      </w:r>
      <w:r w:rsidR="00641E86">
        <w:rPr>
          <w:rFonts w:ascii="Times New Roman" w:hAnsi="Times New Roman" w:cs="Times New Roman"/>
          <w:sz w:val="24"/>
          <w:szCs w:val="24"/>
        </w:rPr>
        <w:t>around</w:t>
      </w:r>
      <w:r w:rsidR="00756661">
        <w:rPr>
          <w:rFonts w:ascii="Times New Roman" w:hAnsi="Times New Roman" w:cs="Times New Roman"/>
          <w:sz w:val="24"/>
          <w:szCs w:val="24"/>
        </w:rPr>
        <w:t xml:space="preserve"> the</w:t>
      </w:r>
      <w:r w:rsidR="00DD521F">
        <w:rPr>
          <w:rFonts w:ascii="Times New Roman" w:hAnsi="Times New Roman" w:cs="Times New Roman"/>
          <w:sz w:val="24"/>
          <w:szCs w:val="24"/>
        </w:rPr>
        <w:t xml:space="preserve"> </w:t>
      </w:r>
      <w:r w:rsidR="00C17090">
        <w:rPr>
          <w:rFonts w:ascii="Times New Roman" w:hAnsi="Times New Roman" w:cs="Times New Roman"/>
          <w:sz w:val="24"/>
          <w:szCs w:val="24"/>
        </w:rPr>
        <w:t xml:space="preserve">question </w:t>
      </w:r>
      <w:r w:rsidR="00756661">
        <w:rPr>
          <w:rFonts w:ascii="Times New Roman" w:hAnsi="Times New Roman" w:cs="Times New Roman"/>
          <w:sz w:val="24"/>
          <w:szCs w:val="24"/>
        </w:rPr>
        <w:t xml:space="preserve">of </w:t>
      </w:r>
      <w:r w:rsidR="00C17090">
        <w:rPr>
          <w:rFonts w:ascii="Times New Roman" w:hAnsi="Times New Roman" w:cs="Times New Roman"/>
          <w:sz w:val="24"/>
          <w:szCs w:val="24"/>
        </w:rPr>
        <w:t xml:space="preserve">why abled people should just ‘help’ disabled people, rather than helping themselves by learning from disabled people? </w:t>
      </w:r>
      <w:r w:rsidR="003620B1">
        <w:rPr>
          <w:rFonts w:ascii="Times New Roman" w:hAnsi="Times New Roman" w:cs="Times New Roman"/>
          <w:sz w:val="24"/>
          <w:szCs w:val="24"/>
        </w:rPr>
        <w:t xml:space="preserve">These orientations are </w:t>
      </w:r>
      <w:r w:rsidR="00C7506F">
        <w:rPr>
          <w:rFonts w:ascii="Times New Roman" w:hAnsi="Times New Roman" w:cs="Times New Roman"/>
          <w:sz w:val="24"/>
          <w:szCs w:val="24"/>
        </w:rPr>
        <w:t>use</w:t>
      </w:r>
      <w:r w:rsidR="003620B1">
        <w:rPr>
          <w:rFonts w:ascii="Times New Roman" w:hAnsi="Times New Roman" w:cs="Times New Roman"/>
          <w:sz w:val="24"/>
          <w:szCs w:val="24"/>
        </w:rPr>
        <w:t xml:space="preserve">ful for the everyday lives of disabled people, by building collaboration between people of all embodied </w:t>
      </w:r>
      <w:r w:rsidR="003620B1">
        <w:rPr>
          <w:rFonts w:ascii="Times New Roman" w:hAnsi="Times New Roman" w:cs="Times New Roman"/>
          <w:sz w:val="24"/>
          <w:szCs w:val="24"/>
        </w:rPr>
        <w:lastRenderedPageBreak/>
        <w:t xml:space="preserve">forms, to </w:t>
      </w:r>
      <w:r w:rsidR="00C7506F">
        <w:rPr>
          <w:rFonts w:ascii="Times New Roman" w:hAnsi="Times New Roman" w:cs="Times New Roman"/>
          <w:sz w:val="24"/>
          <w:szCs w:val="24"/>
        </w:rPr>
        <w:t>address</w:t>
      </w:r>
      <w:r w:rsidR="003620B1">
        <w:rPr>
          <w:rFonts w:ascii="Times New Roman" w:hAnsi="Times New Roman" w:cs="Times New Roman"/>
          <w:sz w:val="24"/>
          <w:szCs w:val="24"/>
        </w:rPr>
        <w:t xml:space="preserve"> practical problems, like the common discriminatory attitude that disabled people are exclusively in need of help rather </w:t>
      </w:r>
      <w:r w:rsidR="00036005">
        <w:rPr>
          <w:rFonts w:ascii="Times New Roman" w:hAnsi="Times New Roman" w:cs="Times New Roman"/>
          <w:sz w:val="24"/>
          <w:szCs w:val="24"/>
        </w:rPr>
        <w:t xml:space="preserve">than </w:t>
      </w:r>
      <w:r w:rsidR="003620B1">
        <w:rPr>
          <w:rFonts w:ascii="Times New Roman" w:hAnsi="Times New Roman" w:cs="Times New Roman"/>
          <w:sz w:val="24"/>
          <w:szCs w:val="24"/>
        </w:rPr>
        <w:t xml:space="preserve">helpful to others.  </w:t>
      </w:r>
    </w:p>
    <w:p w:rsidR="006673E1" w:rsidRDefault="006673E1" w:rsidP="006673E1">
      <w:pPr>
        <w:spacing w:after="0" w:line="480" w:lineRule="auto"/>
        <w:jc w:val="both"/>
        <w:rPr>
          <w:rFonts w:ascii="Times New Roman" w:hAnsi="Times New Roman" w:cs="Times New Roman"/>
          <w:sz w:val="24"/>
          <w:szCs w:val="24"/>
        </w:rPr>
      </w:pPr>
    </w:p>
    <w:p w:rsidR="006673E1" w:rsidRPr="0063181E" w:rsidRDefault="00CE0561" w:rsidP="006673E1">
      <w:pPr>
        <w:spacing w:after="0" w:line="480" w:lineRule="auto"/>
        <w:jc w:val="both"/>
        <w:rPr>
          <w:rFonts w:ascii="Times New Roman" w:hAnsi="Times New Roman" w:cs="Times New Roman"/>
          <w:b/>
          <w:i/>
          <w:sz w:val="24"/>
          <w:szCs w:val="24"/>
        </w:rPr>
      </w:pPr>
      <w:r>
        <w:rPr>
          <w:rFonts w:ascii="Times New Roman" w:hAnsi="Times New Roman" w:cs="Times New Roman"/>
          <w:b/>
          <w:i/>
          <w:sz w:val="24"/>
          <w:szCs w:val="24"/>
        </w:rPr>
        <w:t xml:space="preserve">Parameter two: </w:t>
      </w:r>
      <w:r w:rsidR="006673E1" w:rsidRPr="0063181E">
        <w:rPr>
          <w:rFonts w:ascii="Times New Roman" w:hAnsi="Times New Roman" w:cs="Times New Roman"/>
          <w:b/>
          <w:i/>
          <w:sz w:val="24"/>
          <w:szCs w:val="24"/>
        </w:rPr>
        <w:t>One must sufficiently address, but not necessarily polarise, materiality and abstraction</w:t>
      </w:r>
    </w:p>
    <w:p w:rsidR="006673E1" w:rsidRPr="002A3ADD" w:rsidRDefault="006673E1" w:rsidP="0063181E">
      <w:pPr>
        <w:spacing w:after="0" w:line="480" w:lineRule="auto"/>
        <w:jc w:val="both"/>
        <w:rPr>
          <w:rFonts w:ascii="Times New Roman" w:hAnsi="Times New Roman" w:cs="Times New Roman"/>
          <w:sz w:val="24"/>
          <w:szCs w:val="24"/>
        </w:rPr>
      </w:pPr>
    </w:p>
    <w:p w:rsidR="0007158D" w:rsidRPr="002A3ADD" w:rsidRDefault="005C4CF4" w:rsidP="00075C65">
      <w:pPr>
        <w:spacing w:after="0" w:line="480" w:lineRule="auto"/>
        <w:ind w:firstLine="720"/>
        <w:jc w:val="both"/>
        <w:rPr>
          <w:rFonts w:ascii="Times New Roman" w:hAnsi="Times New Roman" w:cs="Times New Roman"/>
          <w:sz w:val="24"/>
          <w:szCs w:val="24"/>
        </w:rPr>
      </w:pPr>
      <w:r w:rsidRPr="002A3ADD">
        <w:rPr>
          <w:rFonts w:ascii="Times New Roman" w:hAnsi="Times New Roman" w:cs="Times New Roman"/>
          <w:sz w:val="24"/>
          <w:szCs w:val="24"/>
        </w:rPr>
        <w:t>Secondly, the epistemological approach</w:t>
      </w:r>
      <w:r w:rsidR="00556881" w:rsidRPr="002A3ADD">
        <w:rPr>
          <w:rFonts w:ascii="Times New Roman" w:hAnsi="Times New Roman" w:cs="Times New Roman"/>
          <w:sz w:val="24"/>
          <w:szCs w:val="24"/>
        </w:rPr>
        <w:t xml:space="preserve"> taken should sufficiently address poles of materiality and of abstraction. To sensitise to the magnetising effect of physical sensation in the body (be it chronic pain, stress</w:t>
      </w:r>
      <w:r w:rsidR="00C41F1E" w:rsidRPr="002A3ADD">
        <w:rPr>
          <w:rFonts w:ascii="Times New Roman" w:hAnsi="Times New Roman" w:cs="Times New Roman"/>
          <w:sz w:val="24"/>
          <w:szCs w:val="24"/>
        </w:rPr>
        <w:t>,</w:t>
      </w:r>
      <w:r w:rsidR="00556881" w:rsidRPr="002A3ADD">
        <w:rPr>
          <w:rFonts w:ascii="Times New Roman" w:hAnsi="Times New Roman" w:cs="Times New Roman"/>
          <w:sz w:val="24"/>
          <w:szCs w:val="24"/>
        </w:rPr>
        <w:t xml:space="preserve"> or impairment related requirement for sustained concentration on the body) that pulls away from one’s capacity to overcome material suffering </w:t>
      </w:r>
      <w:r w:rsidR="00A45E49" w:rsidRPr="002A3ADD">
        <w:rPr>
          <w:rFonts w:ascii="Times New Roman" w:hAnsi="Times New Roman" w:cs="Times New Roman"/>
          <w:sz w:val="24"/>
          <w:szCs w:val="24"/>
        </w:rPr>
        <w:t>and transcend the ailing body</w:t>
      </w:r>
      <w:r w:rsidR="00CB05D2" w:rsidRPr="002A3ADD">
        <w:rPr>
          <w:rFonts w:ascii="Times New Roman" w:hAnsi="Times New Roman" w:cs="Times New Roman"/>
          <w:sz w:val="24"/>
          <w:szCs w:val="24"/>
        </w:rPr>
        <w:t>,</w:t>
      </w:r>
      <w:r w:rsidR="00B85578" w:rsidRPr="002A3ADD">
        <w:rPr>
          <w:rFonts w:ascii="Times New Roman" w:hAnsi="Times New Roman" w:cs="Times New Roman"/>
          <w:sz w:val="24"/>
          <w:szCs w:val="24"/>
        </w:rPr>
        <w:t xml:space="preserve"> is imperative</w:t>
      </w:r>
      <w:r w:rsidR="00A45E49" w:rsidRPr="002A3ADD">
        <w:rPr>
          <w:rFonts w:ascii="Times New Roman" w:hAnsi="Times New Roman" w:cs="Times New Roman"/>
          <w:sz w:val="24"/>
          <w:szCs w:val="24"/>
        </w:rPr>
        <w:t>.</w:t>
      </w:r>
      <w:r w:rsidR="0007158D" w:rsidRPr="002A3ADD">
        <w:rPr>
          <w:rFonts w:ascii="Times New Roman" w:hAnsi="Times New Roman" w:cs="Times New Roman"/>
          <w:sz w:val="24"/>
          <w:szCs w:val="24"/>
        </w:rPr>
        <w:t xml:space="preserve"> </w:t>
      </w:r>
      <w:r w:rsidR="003E7D20" w:rsidRPr="002A3ADD">
        <w:rPr>
          <w:rFonts w:ascii="Times New Roman" w:hAnsi="Times New Roman" w:cs="Times New Roman"/>
          <w:sz w:val="24"/>
          <w:szCs w:val="24"/>
        </w:rPr>
        <w:t xml:space="preserve">In Hubber’s </w:t>
      </w:r>
      <w:r w:rsidR="00384B33" w:rsidRPr="002A3ADD">
        <w:rPr>
          <w:rFonts w:ascii="Times New Roman" w:hAnsi="Times New Roman" w:cs="Times New Roman"/>
          <w:sz w:val="24"/>
          <w:szCs w:val="24"/>
        </w:rPr>
        <w:t xml:space="preserve">(2019) </w:t>
      </w:r>
      <w:r w:rsidR="003E7D20" w:rsidRPr="002A3ADD">
        <w:rPr>
          <w:rFonts w:ascii="Times New Roman" w:hAnsi="Times New Roman" w:cs="Times New Roman"/>
          <w:sz w:val="24"/>
          <w:szCs w:val="24"/>
        </w:rPr>
        <w:t>brief n</w:t>
      </w:r>
      <w:r w:rsidR="00D43CE9" w:rsidRPr="002A3ADD">
        <w:rPr>
          <w:rFonts w:ascii="Times New Roman" w:hAnsi="Times New Roman" w:cs="Times New Roman"/>
          <w:sz w:val="24"/>
          <w:szCs w:val="24"/>
        </w:rPr>
        <w:t>arrative autoethnography</w:t>
      </w:r>
      <w:r w:rsidR="00526DFF" w:rsidRPr="002A3ADD">
        <w:rPr>
          <w:rFonts w:ascii="Times New Roman" w:hAnsi="Times New Roman" w:cs="Times New Roman"/>
          <w:sz w:val="24"/>
          <w:szCs w:val="24"/>
        </w:rPr>
        <w:t>, she</w:t>
      </w:r>
      <w:r w:rsidR="0007158D" w:rsidRPr="002A3ADD">
        <w:rPr>
          <w:rFonts w:ascii="Times New Roman" w:hAnsi="Times New Roman" w:cs="Times New Roman"/>
          <w:sz w:val="24"/>
          <w:szCs w:val="24"/>
        </w:rPr>
        <w:t xml:space="preserve"> recalls </w:t>
      </w:r>
      <w:r w:rsidR="00BA5234" w:rsidRPr="002A3ADD">
        <w:rPr>
          <w:rFonts w:ascii="Times New Roman" w:hAnsi="Times New Roman" w:cs="Times New Roman"/>
          <w:sz w:val="24"/>
          <w:szCs w:val="24"/>
        </w:rPr>
        <w:t>a</w:t>
      </w:r>
      <w:r w:rsidR="00526DFF" w:rsidRPr="002A3ADD">
        <w:rPr>
          <w:rFonts w:ascii="Times New Roman" w:hAnsi="Times New Roman" w:cs="Times New Roman"/>
          <w:sz w:val="24"/>
          <w:szCs w:val="24"/>
        </w:rPr>
        <w:t xml:space="preserve"> strained </w:t>
      </w:r>
      <w:r w:rsidR="00BA5234" w:rsidRPr="002A3ADD">
        <w:rPr>
          <w:rFonts w:ascii="Times New Roman" w:hAnsi="Times New Roman" w:cs="Times New Roman"/>
          <w:sz w:val="24"/>
          <w:szCs w:val="24"/>
        </w:rPr>
        <w:t xml:space="preserve">attempt to engage in </w:t>
      </w:r>
      <w:r w:rsidR="002D21A9" w:rsidRPr="002A3ADD">
        <w:rPr>
          <w:rFonts w:ascii="Times New Roman" w:hAnsi="Times New Roman" w:cs="Times New Roman"/>
          <w:sz w:val="24"/>
          <w:szCs w:val="24"/>
        </w:rPr>
        <w:t xml:space="preserve">trivial </w:t>
      </w:r>
      <w:r w:rsidR="00BA5234" w:rsidRPr="002A3ADD">
        <w:rPr>
          <w:rFonts w:ascii="Times New Roman" w:hAnsi="Times New Roman" w:cs="Times New Roman"/>
          <w:sz w:val="24"/>
          <w:szCs w:val="24"/>
        </w:rPr>
        <w:t xml:space="preserve">conversation, </w:t>
      </w:r>
      <w:r w:rsidR="00526DFF" w:rsidRPr="002A3ADD">
        <w:rPr>
          <w:rFonts w:ascii="Times New Roman" w:hAnsi="Times New Roman" w:cs="Times New Roman"/>
          <w:sz w:val="24"/>
          <w:szCs w:val="24"/>
        </w:rPr>
        <w:t>illustrating</w:t>
      </w:r>
      <w:r w:rsidR="00BA5234" w:rsidRPr="002A3ADD">
        <w:rPr>
          <w:rFonts w:ascii="Times New Roman" w:hAnsi="Times New Roman" w:cs="Times New Roman"/>
          <w:sz w:val="24"/>
          <w:szCs w:val="24"/>
        </w:rPr>
        <w:t xml:space="preserve"> </w:t>
      </w:r>
      <w:r w:rsidR="00D43CE9" w:rsidRPr="002A3ADD">
        <w:rPr>
          <w:rFonts w:ascii="Times New Roman" w:hAnsi="Times New Roman" w:cs="Times New Roman"/>
          <w:sz w:val="24"/>
          <w:szCs w:val="24"/>
        </w:rPr>
        <w:t>how the body in pain beckon</w:t>
      </w:r>
      <w:r w:rsidR="00CA5503" w:rsidRPr="002A3ADD">
        <w:rPr>
          <w:rFonts w:ascii="Times New Roman" w:hAnsi="Times New Roman" w:cs="Times New Roman"/>
          <w:sz w:val="24"/>
          <w:szCs w:val="24"/>
        </w:rPr>
        <w:t>s</w:t>
      </w:r>
      <w:r w:rsidR="00D43CE9" w:rsidRPr="002A3ADD">
        <w:rPr>
          <w:rFonts w:ascii="Times New Roman" w:hAnsi="Times New Roman" w:cs="Times New Roman"/>
          <w:sz w:val="24"/>
          <w:szCs w:val="24"/>
        </w:rPr>
        <w:t xml:space="preserve"> for attention drawing the wandering mind, repeatedly, back to it:</w:t>
      </w:r>
    </w:p>
    <w:p w:rsidR="0056789A" w:rsidRPr="002A3ADD" w:rsidRDefault="0056789A" w:rsidP="00075C65">
      <w:pPr>
        <w:spacing w:after="0" w:line="480" w:lineRule="auto"/>
        <w:ind w:firstLine="720"/>
        <w:jc w:val="both"/>
        <w:rPr>
          <w:rFonts w:ascii="Times New Roman" w:hAnsi="Times New Roman" w:cs="Times New Roman"/>
          <w:sz w:val="24"/>
          <w:szCs w:val="24"/>
        </w:rPr>
      </w:pPr>
    </w:p>
    <w:p w:rsidR="00BA5234" w:rsidRPr="002A3ADD" w:rsidRDefault="00BA5234" w:rsidP="00075C65">
      <w:pPr>
        <w:spacing w:line="480" w:lineRule="auto"/>
        <w:jc w:val="both"/>
        <w:rPr>
          <w:rFonts w:ascii="Times New Roman" w:hAnsi="Times New Roman" w:cs="Times New Roman"/>
          <w:sz w:val="24"/>
          <w:szCs w:val="24"/>
        </w:rPr>
      </w:pPr>
      <w:r w:rsidRPr="002A3ADD">
        <w:rPr>
          <w:rFonts w:ascii="Times New Roman" w:hAnsi="Times New Roman" w:cs="Times New Roman"/>
          <w:sz w:val="24"/>
          <w:szCs w:val="24"/>
        </w:rPr>
        <w:t xml:space="preserve">“If pain is a language, I have the accent on my tongue. . . today my husband and I talked about my calcified hip and aching hands . . .the words came small, with squinting, like picking lice” </w:t>
      </w:r>
      <w:r w:rsidR="00526DFF" w:rsidRPr="002A3ADD">
        <w:rPr>
          <w:rFonts w:ascii="Times New Roman" w:hAnsi="Times New Roman" w:cs="Times New Roman"/>
          <w:sz w:val="24"/>
          <w:szCs w:val="24"/>
        </w:rPr>
        <w:t xml:space="preserve">(Hubber </w:t>
      </w:r>
      <w:r w:rsidR="00384B33" w:rsidRPr="002A3ADD">
        <w:rPr>
          <w:rFonts w:ascii="Times New Roman" w:hAnsi="Times New Roman" w:cs="Times New Roman"/>
          <w:sz w:val="24"/>
          <w:szCs w:val="24"/>
        </w:rPr>
        <w:t xml:space="preserve">2019, </w:t>
      </w:r>
      <w:r w:rsidR="00526DFF" w:rsidRPr="002A3ADD">
        <w:rPr>
          <w:rFonts w:ascii="Times New Roman" w:hAnsi="Times New Roman" w:cs="Times New Roman"/>
          <w:sz w:val="24"/>
          <w:szCs w:val="24"/>
        </w:rPr>
        <w:t xml:space="preserve">46). </w:t>
      </w:r>
    </w:p>
    <w:p w:rsidR="000422B9" w:rsidRDefault="00BC69AC" w:rsidP="00075C65">
      <w:pPr>
        <w:spacing w:after="0" w:line="480" w:lineRule="auto"/>
        <w:jc w:val="both"/>
        <w:rPr>
          <w:rFonts w:ascii="Times New Roman" w:hAnsi="Times New Roman" w:cs="Times New Roman"/>
          <w:sz w:val="24"/>
          <w:szCs w:val="24"/>
        </w:rPr>
      </w:pPr>
      <w:r w:rsidRPr="002A3ADD">
        <w:rPr>
          <w:rFonts w:ascii="Times New Roman" w:hAnsi="Times New Roman" w:cs="Times New Roman"/>
          <w:sz w:val="24"/>
          <w:szCs w:val="24"/>
        </w:rPr>
        <w:t xml:space="preserve">Yet, the very converse can also be the case. Abstract reasoning in the form of higher meaning, spirituality or religious consolation can </w:t>
      </w:r>
      <w:r w:rsidR="007D51A0" w:rsidRPr="002A3ADD">
        <w:rPr>
          <w:rFonts w:ascii="Times New Roman" w:hAnsi="Times New Roman" w:cs="Times New Roman"/>
          <w:sz w:val="24"/>
          <w:szCs w:val="24"/>
        </w:rPr>
        <w:t xml:space="preserve">also </w:t>
      </w:r>
      <w:r w:rsidRPr="002A3ADD">
        <w:rPr>
          <w:rFonts w:ascii="Times New Roman" w:hAnsi="Times New Roman" w:cs="Times New Roman"/>
          <w:sz w:val="24"/>
          <w:szCs w:val="24"/>
        </w:rPr>
        <w:t>be impelled by bodily suffering</w:t>
      </w:r>
      <w:r w:rsidR="00643DD8" w:rsidRPr="002A3ADD">
        <w:rPr>
          <w:rFonts w:ascii="Times New Roman" w:hAnsi="Times New Roman" w:cs="Times New Roman"/>
          <w:sz w:val="24"/>
          <w:szCs w:val="24"/>
        </w:rPr>
        <w:t xml:space="preserve">, </w:t>
      </w:r>
      <w:r w:rsidR="00C471D6" w:rsidRPr="002A3ADD">
        <w:rPr>
          <w:rFonts w:ascii="Times New Roman" w:hAnsi="Times New Roman" w:cs="Times New Roman"/>
          <w:sz w:val="24"/>
          <w:szCs w:val="24"/>
        </w:rPr>
        <w:t>provoking and interacting with</w:t>
      </w:r>
      <w:r w:rsidR="00643DD8" w:rsidRPr="002A3ADD">
        <w:rPr>
          <w:rFonts w:ascii="Times New Roman" w:hAnsi="Times New Roman" w:cs="Times New Roman"/>
          <w:sz w:val="24"/>
          <w:szCs w:val="24"/>
        </w:rPr>
        <w:t xml:space="preserve"> ‘spiritual pain’</w:t>
      </w:r>
      <w:r w:rsidR="007D51A0" w:rsidRPr="002A3ADD">
        <w:rPr>
          <w:rFonts w:ascii="Times New Roman" w:hAnsi="Times New Roman" w:cs="Times New Roman"/>
          <w:sz w:val="24"/>
          <w:szCs w:val="24"/>
        </w:rPr>
        <w:t xml:space="preserve"> (</w:t>
      </w:r>
      <w:r w:rsidR="003D5C5B" w:rsidRPr="002A3ADD">
        <w:rPr>
          <w:rFonts w:ascii="Times New Roman" w:hAnsi="Times New Roman" w:cs="Times New Roman"/>
          <w:sz w:val="24"/>
          <w:szCs w:val="24"/>
        </w:rPr>
        <w:t xml:space="preserve">Taylor and </w:t>
      </w:r>
      <w:proofErr w:type="spellStart"/>
      <w:r w:rsidR="003D5C5B" w:rsidRPr="002A3ADD">
        <w:rPr>
          <w:rFonts w:ascii="Times New Roman" w:hAnsi="Times New Roman" w:cs="Times New Roman"/>
          <w:sz w:val="24"/>
          <w:szCs w:val="24"/>
        </w:rPr>
        <w:t>Ersek</w:t>
      </w:r>
      <w:proofErr w:type="spellEnd"/>
      <w:r w:rsidR="003D5C5B" w:rsidRPr="002A3ADD">
        <w:rPr>
          <w:rFonts w:ascii="Times New Roman" w:hAnsi="Times New Roman" w:cs="Times New Roman"/>
          <w:sz w:val="24"/>
          <w:szCs w:val="24"/>
        </w:rPr>
        <w:t xml:space="preserve"> 1995,</w:t>
      </w:r>
      <w:r w:rsidR="00302689" w:rsidRPr="002A3ADD">
        <w:rPr>
          <w:rFonts w:ascii="Times New Roman" w:hAnsi="Times New Roman" w:cs="Times New Roman"/>
          <w:sz w:val="24"/>
          <w:szCs w:val="24"/>
        </w:rPr>
        <w:t xml:space="preserve"> </w:t>
      </w:r>
      <w:r w:rsidR="00643DD8" w:rsidRPr="002A3ADD">
        <w:rPr>
          <w:rFonts w:ascii="Times New Roman" w:hAnsi="Times New Roman" w:cs="Times New Roman"/>
          <w:sz w:val="24"/>
          <w:szCs w:val="24"/>
        </w:rPr>
        <w:t>49</w:t>
      </w:r>
      <w:r w:rsidR="007D51A0" w:rsidRPr="002A3ADD">
        <w:rPr>
          <w:rFonts w:ascii="Times New Roman" w:hAnsi="Times New Roman" w:cs="Times New Roman"/>
          <w:sz w:val="24"/>
          <w:szCs w:val="24"/>
        </w:rPr>
        <w:t>)</w:t>
      </w:r>
      <w:r w:rsidRPr="002A3ADD">
        <w:rPr>
          <w:rFonts w:ascii="Times New Roman" w:hAnsi="Times New Roman" w:cs="Times New Roman"/>
          <w:sz w:val="24"/>
          <w:szCs w:val="24"/>
        </w:rPr>
        <w:t>.</w:t>
      </w:r>
      <w:r w:rsidR="007D51A0" w:rsidRPr="002A3ADD">
        <w:rPr>
          <w:rFonts w:ascii="Times New Roman" w:hAnsi="Times New Roman" w:cs="Times New Roman"/>
          <w:sz w:val="24"/>
          <w:szCs w:val="24"/>
        </w:rPr>
        <w:t xml:space="preserve"> </w:t>
      </w:r>
      <w:r w:rsidR="0065232C" w:rsidRPr="002A3ADD">
        <w:rPr>
          <w:rFonts w:ascii="Times New Roman" w:hAnsi="Times New Roman" w:cs="Times New Roman"/>
          <w:sz w:val="24"/>
          <w:szCs w:val="24"/>
        </w:rPr>
        <w:t xml:space="preserve">It is therefore clear that </w:t>
      </w:r>
      <w:r w:rsidR="00D93F40" w:rsidRPr="002A3ADD">
        <w:rPr>
          <w:rFonts w:ascii="Times New Roman" w:hAnsi="Times New Roman" w:cs="Times New Roman"/>
          <w:sz w:val="24"/>
          <w:szCs w:val="24"/>
        </w:rPr>
        <w:t xml:space="preserve">a </w:t>
      </w:r>
      <w:r w:rsidR="0065232C" w:rsidRPr="002A3ADD">
        <w:rPr>
          <w:rFonts w:ascii="Times New Roman" w:hAnsi="Times New Roman" w:cs="Times New Roman"/>
          <w:sz w:val="24"/>
          <w:szCs w:val="24"/>
        </w:rPr>
        <w:t>reflexive relationship exists between materiality and abstraction</w:t>
      </w:r>
      <w:r w:rsidR="008846E9" w:rsidRPr="002A3ADD">
        <w:rPr>
          <w:rFonts w:ascii="Times New Roman" w:hAnsi="Times New Roman" w:cs="Times New Roman"/>
          <w:sz w:val="24"/>
          <w:szCs w:val="24"/>
        </w:rPr>
        <w:t xml:space="preserve"> in relation to the body</w:t>
      </w:r>
      <w:r w:rsidR="0065232C" w:rsidRPr="002A3ADD">
        <w:rPr>
          <w:rFonts w:ascii="Times New Roman" w:hAnsi="Times New Roman" w:cs="Times New Roman"/>
          <w:sz w:val="24"/>
          <w:szCs w:val="24"/>
        </w:rPr>
        <w:t xml:space="preserve">. </w:t>
      </w:r>
    </w:p>
    <w:p w:rsidR="006E571C" w:rsidRDefault="00C779B2" w:rsidP="0063181E">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Overall, t</w:t>
      </w:r>
      <w:r w:rsidR="000422B9">
        <w:rPr>
          <w:rFonts w:ascii="Times New Roman" w:hAnsi="Times New Roman" w:cs="Times New Roman"/>
          <w:sz w:val="24"/>
          <w:szCs w:val="24"/>
        </w:rPr>
        <w:t xml:space="preserve">he link between this </w:t>
      </w:r>
      <w:r w:rsidR="009307F7">
        <w:rPr>
          <w:rFonts w:ascii="Times New Roman" w:hAnsi="Times New Roman" w:cs="Times New Roman"/>
          <w:sz w:val="24"/>
          <w:szCs w:val="24"/>
        </w:rPr>
        <w:t>observation</w:t>
      </w:r>
      <w:r w:rsidR="000422B9">
        <w:rPr>
          <w:rFonts w:ascii="Times New Roman" w:hAnsi="Times New Roman" w:cs="Times New Roman"/>
          <w:sz w:val="24"/>
          <w:szCs w:val="24"/>
        </w:rPr>
        <w:t xml:space="preserve"> and the everyday lives of disabled</w:t>
      </w:r>
      <w:r w:rsidR="009307F7">
        <w:rPr>
          <w:rFonts w:ascii="Times New Roman" w:hAnsi="Times New Roman" w:cs="Times New Roman"/>
          <w:sz w:val="24"/>
          <w:szCs w:val="24"/>
        </w:rPr>
        <w:t xml:space="preserve"> people </w:t>
      </w:r>
      <w:r>
        <w:rPr>
          <w:rFonts w:ascii="Times New Roman" w:hAnsi="Times New Roman" w:cs="Times New Roman"/>
          <w:sz w:val="24"/>
          <w:szCs w:val="24"/>
        </w:rPr>
        <w:t xml:space="preserve">arguably </w:t>
      </w:r>
      <w:r w:rsidR="00975187">
        <w:rPr>
          <w:rFonts w:ascii="Times New Roman" w:hAnsi="Times New Roman" w:cs="Times New Roman"/>
          <w:sz w:val="24"/>
          <w:szCs w:val="24"/>
        </w:rPr>
        <w:t xml:space="preserve">relates to the degree of </w:t>
      </w:r>
      <w:r w:rsidR="009307F7">
        <w:rPr>
          <w:rFonts w:ascii="Times New Roman" w:hAnsi="Times New Roman" w:cs="Times New Roman"/>
          <w:sz w:val="24"/>
          <w:szCs w:val="24"/>
        </w:rPr>
        <w:t>relevancy</w:t>
      </w:r>
      <w:r w:rsidR="00975187">
        <w:rPr>
          <w:rFonts w:ascii="Times New Roman" w:hAnsi="Times New Roman" w:cs="Times New Roman"/>
          <w:sz w:val="24"/>
          <w:szCs w:val="24"/>
        </w:rPr>
        <w:t xml:space="preserve"> </w:t>
      </w:r>
      <w:r w:rsidR="00B51043">
        <w:rPr>
          <w:rFonts w:ascii="Times New Roman" w:hAnsi="Times New Roman" w:cs="Times New Roman"/>
          <w:sz w:val="24"/>
          <w:szCs w:val="24"/>
        </w:rPr>
        <w:t xml:space="preserve">that </w:t>
      </w:r>
      <w:r w:rsidR="00975187">
        <w:rPr>
          <w:rFonts w:ascii="Times New Roman" w:hAnsi="Times New Roman" w:cs="Times New Roman"/>
          <w:sz w:val="24"/>
          <w:szCs w:val="24"/>
        </w:rPr>
        <w:t xml:space="preserve">critical disability studies has for </w:t>
      </w:r>
      <w:r w:rsidR="00D02289">
        <w:rPr>
          <w:rFonts w:ascii="Times New Roman" w:hAnsi="Times New Roman" w:cs="Times New Roman"/>
          <w:sz w:val="24"/>
          <w:szCs w:val="24"/>
        </w:rPr>
        <w:t xml:space="preserve">the needs of </w:t>
      </w:r>
      <w:r w:rsidR="00975187">
        <w:rPr>
          <w:rFonts w:ascii="Times New Roman" w:hAnsi="Times New Roman" w:cs="Times New Roman"/>
          <w:sz w:val="24"/>
          <w:szCs w:val="24"/>
        </w:rPr>
        <w:t>most disabled people</w:t>
      </w:r>
      <w:r w:rsidR="009307F7">
        <w:rPr>
          <w:rFonts w:ascii="Times New Roman" w:hAnsi="Times New Roman" w:cs="Times New Roman"/>
          <w:sz w:val="24"/>
          <w:szCs w:val="24"/>
        </w:rPr>
        <w:t xml:space="preserve">. A purely academic theoretical </w:t>
      </w:r>
      <w:r>
        <w:rPr>
          <w:rFonts w:ascii="Times New Roman" w:hAnsi="Times New Roman" w:cs="Times New Roman"/>
          <w:sz w:val="24"/>
          <w:szCs w:val="24"/>
        </w:rPr>
        <w:t>pursuit</w:t>
      </w:r>
      <w:r w:rsidR="009307F7">
        <w:rPr>
          <w:rFonts w:ascii="Times New Roman" w:hAnsi="Times New Roman" w:cs="Times New Roman"/>
          <w:sz w:val="24"/>
          <w:szCs w:val="24"/>
        </w:rPr>
        <w:t xml:space="preserve"> per se, </w:t>
      </w:r>
      <w:r w:rsidR="00573D7E">
        <w:rPr>
          <w:rFonts w:ascii="Times New Roman" w:hAnsi="Times New Roman" w:cs="Times New Roman"/>
          <w:sz w:val="24"/>
          <w:szCs w:val="24"/>
        </w:rPr>
        <w:t xml:space="preserve">is still </w:t>
      </w:r>
      <w:r w:rsidR="009307F7">
        <w:rPr>
          <w:rFonts w:ascii="Times New Roman" w:hAnsi="Times New Roman" w:cs="Times New Roman"/>
          <w:sz w:val="24"/>
          <w:szCs w:val="24"/>
        </w:rPr>
        <w:t xml:space="preserve">of great value, and </w:t>
      </w:r>
      <w:r w:rsidR="009307F7">
        <w:rPr>
          <w:rFonts w:ascii="Times New Roman" w:hAnsi="Times New Roman" w:cs="Times New Roman"/>
          <w:sz w:val="24"/>
          <w:szCs w:val="24"/>
        </w:rPr>
        <w:lastRenderedPageBreak/>
        <w:t xml:space="preserve">need not be anchored to everyday </w:t>
      </w:r>
      <w:r>
        <w:rPr>
          <w:rFonts w:ascii="Times New Roman" w:hAnsi="Times New Roman" w:cs="Times New Roman"/>
          <w:sz w:val="24"/>
          <w:szCs w:val="24"/>
        </w:rPr>
        <w:t xml:space="preserve">practical </w:t>
      </w:r>
      <w:r w:rsidR="009307F7">
        <w:rPr>
          <w:rFonts w:ascii="Times New Roman" w:hAnsi="Times New Roman" w:cs="Times New Roman"/>
          <w:sz w:val="24"/>
          <w:szCs w:val="24"/>
        </w:rPr>
        <w:t xml:space="preserve">situations to retain </w:t>
      </w:r>
      <w:r>
        <w:rPr>
          <w:rFonts w:ascii="Times New Roman" w:hAnsi="Times New Roman" w:cs="Times New Roman"/>
          <w:sz w:val="24"/>
          <w:szCs w:val="24"/>
        </w:rPr>
        <w:t>that</w:t>
      </w:r>
      <w:r w:rsidR="009307F7">
        <w:rPr>
          <w:rFonts w:ascii="Times New Roman" w:hAnsi="Times New Roman" w:cs="Times New Roman"/>
          <w:sz w:val="24"/>
          <w:szCs w:val="24"/>
        </w:rPr>
        <w:t xml:space="preserve"> value. As Victor Hugo (1802-1885) </w:t>
      </w:r>
      <w:r w:rsidR="00116815">
        <w:rPr>
          <w:rFonts w:ascii="Times New Roman" w:hAnsi="Times New Roman" w:cs="Times New Roman"/>
          <w:sz w:val="24"/>
          <w:szCs w:val="24"/>
        </w:rPr>
        <w:t xml:space="preserve">once </w:t>
      </w:r>
      <w:r w:rsidR="009307F7">
        <w:rPr>
          <w:rFonts w:ascii="Times New Roman" w:hAnsi="Times New Roman" w:cs="Times New Roman"/>
          <w:sz w:val="24"/>
          <w:szCs w:val="24"/>
        </w:rPr>
        <w:t>contended</w:t>
      </w:r>
      <w:r w:rsidR="00116815">
        <w:rPr>
          <w:rFonts w:ascii="Times New Roman" w:hAnsi="Times New Roman" w:cs="Times New Roman"/>
          <w:sz w:val="24"/>
          <w:szCs w:val="24"/>
        </w:rPr>
        <w:t xml:space="preserve"> with respect to the </w:t>
      </w:r>
      <w:r w:rsidR="00756E0D">
        <w:rPr>
          <w:rFonts w:ascii="Times New Roman" w:hAnsi="Times New Roman" w:cs="Times New Roman"/>
          <w:sz w:val="24"/>
          <w:szCs w:val="24"/>
        </w:rPr>
        <w:t>merit</w:t>
      </w:r>
      <w:r w:rsidR="00116815">
        <w:rPr>
          <w:rFonts w:ascii="Times New Roman" w:hAnsi="Times New Roman" w:cs="Times New Roman"/>
          <w:sz w:val="24"/>
          <w:szCs w:val="24"/>
        </w:rPr>
        <w:t xml:space="preserve"> of</w:t>
      </w:r>
      <w:r>
        <w:rPr>
          <w:rFonts w:ascii="Times New Roman" w:hAnsi="Times New Roman" w:cs="Times New Roman"/>
          <w:sz w:val="24"/>
          <w:szCs w:val="24"/>
        </w:rPr>
        <w:t xml:space="preserve"> abstract thought and</w:t>
      </w:r>
      <w:r w:rsidR="00116815">
        <w:rPr>
          <w:rFonts w:ascii="Times New Roman" w:hAnsi="Times New Roman" w:cs="Times New Roman"/>
          <w:sz w:val="24"/>
          <w:szCs w:val="24"/>
        </w:rPr>
        <w:t xml:space="preserve"> ideas</w:t>
      </w:r>
      <w:r w:rsidR="009307F7">
        <w:rPr>
          <w:rFonts w:ascii="Times New Roman" w:hAnsi="Times New Roman" w:cs="Times New Roman"/>
          <w:sz w:val="24"/>
          <w:szCs w:val="24"/>
        </w:rPr>
        <w:t xml:space="preserve">, </w:t>
      </w:r>
      <w:r w:rsidR="00116815">
        <w:rPr>
          <w:rFonts w:ascii="Times New Roman" w:hAnsi="Times New Roman" w:cs="Times New Roman"/>
          <w:sz w:val="24"/>
          <w:szCs w:val="24"/>
        </w:rPr>
        <w:t>“</w:t>
      </w:r>
      <w:r w:rsidR="00116815" w:rsidRPr="0063181E">
        <w:rPr>
          <w:rFonts w:ascii="Times New Roman" w:hAnsi="Times New Roman" w:cs="Times New Roman"/>
          <w:i/>
          <w:sz w:val="24"/>
          <w:szCs w:val="24"/>
        </w:rPr>
        <w:t>t</w:t>
      </w:r>
      <w:r w:rsidR="009307F7" w:rsidRPr="0063181E">
        <w:rPr>
          <w:rFonts w:ascii="Times New Roman" w:hAnsi="Times New Roman" w:cs="Times New Roman"/>
          <w:i/>
          <w:sz w:val="24"/>
          <w:szCs w:val="24"/>
        </w:rPr>
        <w:t xml:space="preserve">here </w:t>
      </w:r>
      <w:r w:rsidR="00116815" w:rsidRPr="0063181E">
        <w:rPr>
          <w:rFonts w:ascii="Times New Roman" w:hAnsi="Times New Roman" w:cs="Times New Roman"/>
          <w:i/>
          <w:sz w:val="24"/>
          <w:szCs w:val="24"/>
        </w:rPr>
        <w:t>i</w:t>
      </w:r>
      <w:r w:rsidR="009307F7" w:rsidRPr="0063181E">
        <w:rPr>
          <w:rFonts w:ascii="Times New Roman" w:hAnsi="Times New Roman" w:cs="Times New Roman"/>
          <w:i/>
          <w:sz w:val="24"/>
          <w:szCs w:val="24"/>
        </w:rPr>
        <w:t xml:space="preserve">s </w:t>
      </w:r>
      <w:r w:rsidR="00116815" w:rsidRPr="0063181E">
        <w:rPr>
          <w:rFonts w:ascii="Times New Roman" w:hAnsi="Times New Roman" w:cs="Times New Roman"/>
          <w:i/>
          <w:sz w:val="24"/>
          <w:szCs w:val="24"/>
        </w:rPr>
        <w:t>o</w:t>
      </w:r>
      <w:r w:rsidR="009307F7" w:rsidRPr="0063181E">
        <w:rPr>
          <w:rFonts w:ascii="Times New Roman" w:hAnsi="Times New Roman" w:cs="Times New Roman"/>
          <w:i/>
          <w:sz w:val="24"/>
          <w:szCs w:val="24"/>
        </w:rPr>
        <w:t xml:space="preserve">ne </w:t>
      </w:r>
      <w:r w:rsidR="00116815" w:rsidRPr="0063181E">
        <w:rPr>
          <w:rFonts w:ascii="Times New Roman" w:hAnsi="Times New Roman" w:cs="Times New Roman"/>
          <w:i/>
          <w:sz w:val="24"/>
          <w:szCs w:val="24"/>
        </w:rPr>
        <w:t>t</w:t>
      </w:r>
      <w:r w:rsidR="009307F7" w:rsidRPr="0063181E">
        <w:rPr>
          <w:rFonts w:ascii="Times New Roman" w:hAnsi="Times New Roman" w:cs="Times New Roman"/>
          <w:i/>
          <w:sz w:val="24"/>
          <w:szCs w:val="24"/>
        </w:rPr>
        <w:t xml:space="preserve">hing </w:t>
      </w:r>
      <w:r w:rsidR="00116815" w:rsidRPr="0063181E">
        <w:rPr>
          <w:rFonts w:ascii="Times New Roman" w:hAnsi="Times New Roman" w:cs="Times New Roman"/>
          <w:i/>
          <w:sz w:val="24"/>
          <w:szCs w:val="24"/>
        </w:rPr>
        <w:t>s</w:t>
      </w:r>
      <w:r w:rsidR="009307F7" w:rsidRPr="0063181E">
        <w:rPr>
          <w:rFonts w:ascii="Times New Roman" w:hAnsi="Times New Roman" w:cs="Times New Roman"/>
          <w:i/>
          <w:sz w:val="24"/>
          <w:szCs w:val="24"/>
        </w:rPr>
        <w:t xml:space="preserve">tronger </w:t>
      </w:r>
      <w:r w:rsidR="00116815" w:rsidRPr="0063181E">
        <w:rPr>
          <w:rFonts w:ascii="Times New Roman" w:hAnsi="Times New Roman" w:cs="Times New Roman"/>
          <w:i/>
          <w:sz w:val="24"/>
          <w:szCs w:val="24"/>
        </w:rPr>
        <w:t>t</w:t>
      </w:r>
      <w:r w:rsidR="009307F7" w:rsidRPr="0063181E">
        <w:rPr>
          <w:rFonts w:ascii="Times New Roman" w:hAnsi="Times New Roman" w:cs="Times New Roman"/>
          <w:i/>
          <w:sz w:val="24"/>
          <w:szCs w:val="24"/>
        </w:rPr>
        <w:t xml:space="preserve">han </w:t>
      </w:r>
      <w:r w:rsidR="00116815" w:rsidRPr="0063181E">
        <w:rPr>
          <w:rFonts w:ascii="Times New Roman" w:hAnsi="Times New Roman" w:cs="Times New Roman"/>
          <w:i/>
          <w:sz w:val="24"/>
          <w:szCs w:val="24"/>
        </w:rPr>
        <w:t>a</w:t>
      </w:r>
      <w:r w:rsidR="009307F7" w:rsidRPr="0063181E">
        <w:rPr>
          <w:rFonts w:ascii="Times New Roman" w:hAnsi="Times New Roman" w:cs="Times New Roman"/>
          <w:i/>
          <w:sz w:val="24"/>
          <w:szCs w:val="24"/>
        </w:rPr>
        <w:t xml:space="preserve">ll </w:t>
      </w:r>
      <w:r w:rsidR="00116815" w:rsidRPr="0063181E">
        <w:rPr>
          <w:rFonts w:ascii="Times New Roman" w:hAnsi="Times New Roman" w:cs="Times New Roman"/>
          <w:i/>
          <w:sz w:val="24"/>
          <w:szCs w:val="24"/>
        </w:rPr>
        <w:t>t</w:t>
      </w:r>
      <w:r w:rsidR="009307F7" w:rsidRPr="0063181E">
        <w:rPr>
          <w:rFonts w:ascii="Times New Roman" w:hAnsi="Times New Roman" w:cs="Times New Roman"/>
          <w:i/>
          <w:sz w:val="24"/>
          <w:szCs w:val="24"/>
        </w:rPr>
        <w:t xml:space="preserve">he </w:t>
      </w:r>
      <w:r w:rsidR="00116815" w:rsidRPr="0063181E">
        <w:rPr>
          <w:rFonts w:ascii="Times New Roman" w:hAnsi="Times New Roman" w:cs="Times New Roman"/>
          <w:i/>
          <w:sz w:val="24"/>
          <w:szCs w:val="24"/>
        </w:rPr>
        <w:t>a</w:t>
      </w:r>
      <w:r w:rsidR="009307F7" w:rsidRPr="0063181E">
        <w:rPr>
          <w:rFonts w:ascii="Times New Roman" w:hAnsi="Times New Roman" w:cs="Times New Roman"/>
          <w:i/>
          <w:sz w:val="24"/>
          <w:szCs w:val="24"/>
        </w:rPr>
        <w:t xml:space="preserve">rmies </w:t>
      </w:r>
      <w:r w:rsidR="00116815" w:rsidRPr="0063181E">
        <w:rPr>
          <w:rFonts w:ascii="Times New Roman" w:hAnsi="Times New Roman" w:cs="Times New Roman"/>
          <w:i/>
          <w:sz w:val="24"/>
          <w:szCs w:val="24"/>
        </w:rPr>
        <w:t>i</w:t>
      </w:r>
      <w:r w:rsidR="009307F7" w:rsidRPr="0063181E">
        <w:rPr>
          <w:rFonts w:ascii="Times New Roman" w:hAnsi="Times New Roman" w:cs="Times New Roman"/>
          <w:i/>
          <w:sz w:val="24"/>
          <w:szCs w:val="24"/>
        </w:rPr>
        <w:t xml:space="preserve">n </w:t>
      </w:r>
      <w:r w:rsidR="00116815" w:rsidRPr="0063181E">
        <w:rPr>
          <w:rFonts w:ascii="Times New Roman" w:hAnsi="Times New Roman" w:cs="Times New Roman"/>
          <w:i/>
          <w:sz w:val="24"/>
          <w:szCs w:val="24"/>
        </w:rPr>
        <w:t>t</w:t>
      </w:r>
      <w:r w:rsidR="009307F7" w:rsidRPr="0063181E">
        <w:rPr>
          <w:rFonts w:ascii="Times New Roman" w:hAnsi="Times New Roman" w:cs="Times New Roman"/>
          <w:i/>
          <w:sz w:val="24"/>
          <w:szCs w:val="24"/>
        </w:rPr>
        <w:t xml:space="preserve">he </w:t>
      </w:r>
      <w:r w:rsidR="00116815" w:rsidRPr="0063181E">
        <w:rPr>
          <w:rFonts w:ascii="Times New Roman" w:hAnsi="Times New Roman" w:cs="Times New Roman"/>
          <w:i/>
          <w:sz w:val="24"/>
          <w:szCs w:val="24"/>
        </w:rPr>
        <w:t>w</w:t>
      </w:r>
      <w:r w:rsidR="009307F7" w:rsidRPr="0063181E">
        <w:rPr>
          <w:rFonts w:ascii="Times New Roman" w:hAnsi="Times New Roman" w:cs="Times New Roman"/>
          <w:i/>
          <w:sz w:val="24"/>
          <w:szCs w:val="24"/>
        </w:rPr>
        <w:t xml:space="preserve">orld, </w:t>
      </w:r>
      <w:r w:rsidR="00116815" w:rsidRPr="0063181E">
        <w:rPr>
          <w:rFonts w:ascii="Times New Roman" w:hAnsi="Times New Roman" w:cs="Times New Roman"/>
          <w:i/>
          <w:sz w:val="24"/>
          <w:szCs w:val="24"/>
        </w:rPr>
        <w:t>a</w:t>
      </w:r>
      <w:r w:rsidR="009307F7" w:rsidRPr="0063181E">
        <w:rPr>
          <w:rFonts w:ascii="Times New Roman" w:hAnsi="Times New Roman" w:cs="Times New Roman"/>
          <w:i/>
          <w:sz w:val="24"/>
          <w:szCs w:val="24"/>
        </w:rPr>
        <w:t xml:space="preserve">nd </w:t>
      </w:r>
      <w:r w:rsidR="00116815" w:rsidRPr="0063181E">
        <w:rPr>
          <w:rFonts w:ascii="Times New Roman" w:hAnsi="Times New Roman" w:cs="Times New Roman"/>
          <w:i/>
          <w:sz w:val="24"/>
          <w:szCs w:val="24"/>
        </w:rPr>
        <w:t>t</w:t>
      </w:r>
      <w:r w:rsidR="009307F7" w:rsidRPr="0063181E">
        <w:rPr>
          <w:rFonts w:ascii="Times New Roman" w:hAnsi="Times New Roman" w:cs="Times New Roman"/>
          <w:i/>
          <w:sz w:val="24"/>
          <w:szCs w:val="24"/>
        </w:rPr>
        <w:t xml:space="preserve">hat </w:t>
      </w:r>
      <w:r w:rsidR="00116815" w:rsidRPr="0063181E">
        <w:rPr>
          <w:rFonts w:ascii="Times New Roman" w:hAnsi="Times New Roman" w:cs="Times New Roman"/>
          <w:i/>
          <w:sz w:val="24"/>
          <w:szCs w:val="24"/>
        </w:rPr>
        <w:t>i</w:t>
      </w:r>
      <w:r w:rsidR="009307F7" w:rsidRPr="0063181E">
        <w:rPr>
          <w:rFonts w:ascii="Times New Roman" w:hAnsi="Times New Roman" w:cs="Times New Roman"/>
          <w:i/>
          <w:sz w:val="24"/>
          <w:szCs w:val="24"/>
        </w:rPr>
        <w:t xml:space="preserve">s </w:t>
      </w:r>
      <w:r w:rsidR="00116815" w:rsidRPr="0063181E">
        <w:rPr>
          <w:rFonts w:ascii="Times New Roman" w:hAnsi="Times New Roman" w:cs="Times New Roman"/>
          <w:i/>
          <w:sz w:val="24"/>
          <w:szCs w:val="24"/>
        </w:rPr>
        <w:t>a</w:t>
      </w:r>
      <w:r w:rsidR="009307F7" w:rsidRPr="0063181E">
        <w:rPr>
          <w:rFonts w:ascii="Times New Roman" w:hAnsi="Times New Roman" w:cs="Times New Roman"/>
          <w:i/>
          <w:sz w:val="24"/>
          <w:szCs w:val="24"/>
        </w:rPr>
        <w:t xml:space="preserve">n </w:t>
      </w:r>
      <w:r w:rsidR="00116815" w:rsidRPr="0063181E">
        <w:rPr>
          <w:rFonts w:ascii="Times New Roman" w:hAnsi="Times New Roman" w:cs="Times New Roman"/>
          <w:i/>
          <w:sz w:val="24"/>
          <w:szCs w:val="24"/>
        </w:rPr>
        <w:t>i</w:t>
      </w:r>
      <w:r w:rsidR="009307F7" w:rsidRPr="0063181E">
        <w:rPr>
          <w:rFonts w:ascii="Times New Roman" w:hAnsi="Times New Roman" w:cs="Times New Roman"/>
          <w:i/>
          <w:sz w:val="24"/>
          <w:szCs w:val="24"/>
        </w:rPr>
        <w:t xml:space="preserve">dea </w:t>
      </w:r>
      <w:r w:rsidR="00116815" w:rsidRPr="0063181E">
        <w:rPr>
          <w:rFonts w:ascii="Times New Roman" w:hAnsi="Times New Roman" w:cs="Times New Roman"/>
          <w:i/>
          <w:sz w:val="24"/>
          <w:szCs w:val="24"/>
        </w:rPr>
        <w:t>w</w:t>
      </w:r>
      <w:r w:rsidR="009307F7" w:rsidRPr="0063181E">
        <w:rPr>
          <w:rFonts w:ascii="Times New Roman" w:hAnsi="Times New Roman" w:cs="Times New Roman"/>
          <w:i/>
          <w:sz w:val="24"/>
          <w:szCs w:val="24"/>
        </w:rPr>
        <w:t xml:space="preserve">hose </w:t>
      </w:r>
      <w:r w:rsidR="00116815" w:rsidRPr="0063181E">
        <w:rPr>
          <w:rFonts w:ascii="Times New Roman" w:hAnsi="Times New Roman" w:cs="Times New Roman"/>
          <w:i/>
          <w:sz w:val="24"/>
          <w:szCs w:val="24"/>
        </w:rPr>
        <w:t>t</w:t>
      </w:r>
      <w:r w:rsidR="009307F7" w:rsidRPr="0063181E">
        <w:rPr>
          <w:rFonts w:ascii="Times New Roman" w:hAnsi="Times New Roman" w:cs="Times New Roman"/>
          <w:i/>
          <w:sz w:val="24"/>
          <w:szCs w:val="24"/>
        </w:rPr>
        <w:t xml:space="preserve">ime </w:t>
      </w:r>
      <w:r w:rsidR="00116815" w:rsidRPr="0063181E">
        <w:rPr>
          <w:rFonts w:ascii="Times New Roman" w:hAnsi="Times New Roman" w:cs="Times New Roman"/>
          <w:i/>
          <w:sz w:val="24"/>
          <w:szCs w:val="24"/>
        </w:rPr>
        <w:t>h</w:t>
      </w:r>
      <w:r w:rsidR="009307F7" w:rsidRPr="0063181E">
        <w:rPr>
          <w:rFonts w:ascii="Times New Roman" w:hAnsi="Times New Roman" w:cs="Times New Roman"/>
          <w:i/>
          <w:sz w:val="24"/>
          <w:szCs w:val="24"/>
        </w:rPr>
        <w:t xml:space="preserve">as </w:t>
      </w:r>
      <w:r w:rsidR="00116815" w:rsidRPr="0063181E">
        <w:rPr>
          <w:rFonts w:ascii="Times New Roman" w:hAnsi="Times New Roman" w:cs="Times New Roman"/>
          <w:i/>
          <w:sz w:val="24"/>
          <w:szCs w:val="24"/>
        </w:rPr>
        <w:t>c</w:t>
      </w:r>
      <w:r w:rsidR="009307F7" w:rsidRPr="0063181E">
        <w:rPr>
          <w:rFonts w:ascii="Times New Roman" w:hAnsi="Times New Roman" w:cs="Times New Roman"/>
          <w:i/>
          <w:sz w:val="24"/>
          <w:szCs w:val="24"/>
        </w:rPr>
        <w:t>ome”</w:t>
      </w:r>
      <w:r w:rsidR="00116815">
        <w:rPr>
          <w:rFonts w:ascii="Times New Roman" w:hAnsi="Times New Roman" w:cs="Times New Roman"/>
          <w:sz w:val="24"/>
          <w:szCs w:val="24"/>
        </w:rPr>
        <w:t xml:space="preserve"> (Murray 2011,</w:t>
      </w:r>
      <w:r w:rsidR="00C643FE">
        <w:rPr>
          <w:rFonts w:ascii="Times New Roman" w:hAnsi="Times New Roman" w:cs="Times New Roman"/>
          <w:sz w:val="24"/>
          <w:szCs w:val="24"/>
        </w:rPr>
        <w:t xml:space="preserve"> </w:t>
      </w:r>
      <w:r w:rsidR="00116815">
        <w:rPr>
          <w:rFonts w:ascii="Times New Roman" w:hAnsi="Times New Roman" w:cs="Times New Roman"/>
          <w:sz w:val="24"/>
          <w:szCs w:val="24"/>
        </w:rPr>
        <w:t>1).</w:t>
      </w:r>
      <w:r w:rsidR="009307F7">
        <w:rPr>
          <w:rFonts w:ascii="Times New Roman" w:hAnsi="Times New Roman" w:cs="Times New Roman"/>
          <w:sz w:val="24"/>
          <w:szCs w:val="24"/>
        </w:rPr>
        <w:t xml:space="preserve"> Notwithstanding this, one agenda of critical disability studies is the betterment of human lives, including disabled </w:t>
      </w:r>
      <w:r w:rsidR="00756E0D">
        <w:rPr>
          <w:rFonts w:ascii="Times New Roman" w:hAnsi="Times New Roman" w:cs="Times New Roman"/>
          <w:sz w:val="24"/>
          <w:szCs w:val="24"/>
        </w:rPr>
        <w:t>lives</w:t>
      </w:r>
      <w:r w:rsidR="009307F7">
        <w:rPr>
          <w:rFonts w:ascii="Times New Roman" w:hAnsi="Times New Roman" w:cs="Times New Roman"/>
          <w:sz w:val="24"/>
          <w:szCs w:val="24"/>
        </w:rPr>
        <w:t xml:space="preserve">. </w:t>
      </w:r>
      <w:r w:rsidR="00560600">
        <w:rPr>
          <w:rFonts w:ascii="Times New Roman" w:hAnsi="Times New Roman" w:cs="Times New Roman"/>
          <w:sz w:val="24"/>
          <w:szCs w:val="24"/>
        </w:rPr>
        <w:t xml:space="preserve">Moreover, in order to be </w:t>
      </w:r>
      <w:r w:rsidR="00820FE8">
        <w:rPr>
          <w:rFonts w:ascii="Times New Roman" w:hAnsi="Times New Roman" w:cs="Times New Roman"/>
          <w:sz w:val="24"/>
          <w:szCs w:val="24"/>
        </w:rPr>
        <w:t xml:space="preserve">more </w:t>
      </w:r>
      <w:r w:rsidR="00560600">
        <w:rPr>
          <w:rFonts w:ascii="Times New Roman" w:hAnsi="Times New Roman" w:cs="Times New Roman"/>
          <w:sz w:val="24"/>
          <w:szCs w:val="24"/>
        </w:rPr>
        <w:t xml:space="preserve">helpful for the everyday lives of disabled people it is necessary </w:t>
      </w:r>
      <w:r w:rsidR="00E1447C">
        <w:rPr>
          <w:rFonts w:ascii="Times New Roman" w:hAnsi="Times New Roman" w:cs="Times New Roman"/>
          <w:sz w:val="24"/>
          <w:szCs w:val="24"/>
        </w:rPr>
        <w:t xml:space="preserve">for critical disability studies </w:t>
      </w:r>
      <w:r w:rsidR="00560600">
        <w:rPr>
          <w:rFonts w:ascii="Times New Roman" w:hAnsi="Times New Roman" w:cs="Times New Roman"/>
          <w:sz w:val="24"/>
          <w:szCs w:val="24"/>
        </w:rPr>
        <w:t xml:space="preserve">to recognise that disability is often experienced </w:t>
      </w:r>
      <w:r w:rsidR="00E1447C">
        <w:rPr>
          <w:rFonts w:ascii="Times New Roman" w:hAnsi="Times New Roman" w:cs="Times New Roman"/>
          <w:sz w:val="24"/>
          <w:szCs w:val="24"/>
        </w:rPr>
        <w:t xml:space="preserve">by people </w:t>
      </w:r>
      <w:r w:rsidR="00560600">
        <w:rPr>
          <w:rFonts w:ascii="Times New Roman" w:hAnsi="Times New Roman" w:cs="Times New Roman"/>
          <w:sz w:val="24"/>
          <w:szCs w:val="24"/>
        </w:rPr>
        <w:t xml:space="preserve">as </w:t>
      </w:r>
      <w:r w:rsidR="00560600" w:rsidRPr="0063181E">
        <w:rPr>
          <w:rFonts w:ascii="Times New Roman" w:hAnsi="Times New Roman" w:cs="Times New Roman"/>
          <w:i/>
          <w:sz w:val="24"/>
          <w:szCs w:val="24"/>
        </w:rPr>
        <w:t>both</w:t>
      </w:r>
      <w:r w:rsidR="00560600">
        <w:rPr>
          <w:rFonts w:ascii="Times New Roman" w:hAnsi="Times New Roman" w:cs="Times New Roman"/>
          <w:sz w:val="24"/>
          <w:szCs w:val="24"/>
        </w:rPr>
        <w:t xml:space="preserve"> a bio-medical problem of body and mind, and social and political construct</w:t>
      </w:r>
      <w:r w:rsidR="00E1447C">
        <w:rPr>
          <w:rFonts w:ascii="Times New Roman" w:hAnsi="Times New Roman" w:cs="Times New Roman"/>
          <w:sz w:val="24"/>
          <w:szCs w:val="24"/>
        </w:rPr>
        <w:t xml:space="preserve"> (Shakespeare 2014). The latter, for example, is </w:t>
      </w:r>
      <w:r w:rsidR="00560600">
        <w:rPr>
          <w:rFonts w:ascii="Times New Roman" w:hAnsi="Times New Roman" w:cs="Times New Roman"/>
          <w:sz w:val="24"/>
          <w:szCs w:val="24"/>
        </w:rPr>
        <w:t>evident in such everyday</w:t>
      </w:r>
      <w:r w:rsidR="002C128F">
        <w:rPr>
          <w:rFonts w:ascii="Times New Roman" w:hAnsi="Times New Roman" w:cs="Times New Roman"/>
          <w:sz w:val="24"/>
          <w:szCs w:val="24"/>
        </w:rPr>
        <w:t xml:space="preserve"> concerns as</w:t>
      </w:r>
      <w:r w:rsidR="00560600">
        <w:rPr>
          <w:rFonts w:ascii="Times New Roman" w:hAnsi="Times New Roman" w:cs="Times New Roman"/>
          <w:sz w:val="24"/>
          <w:szCs w:val="24"/>
        </w:rPr>
        <w:t xml:space="preserve"> social exclusion, poor social welfare payments</w:t>
      </w:r>
      <w:r w:rsidR="00E1447C">
        <w:rPr>
          <w:rFonts w:ascii="Times New Roman" w:hAnsi="Times New Roman" w:cs="Times New Roman"/>
          <w:sz w:val="24"/>
          <w:szCs w:val="24"/>
        </w:rPr>
        <w:t xml:space="preserve"> rationalised by neoliberal imperatives, and inaccessible public infrastructures (Oliver and Barnes 2012). This is not to suggest that critical disability studies </w:t>
      </w:r>
      <w:proofErr w:type="gramStart"/>
      <w:r w:rsidR="00E1447C">
        <w:rPr>
          <w:rFonts w:ascii="Times New Roman" w:hAnsi="Times New Roman" w:cs="Times New Roman"/>
          <w:sz w:val="24"/>
          <w:szCs w:val="24"/>
        </w:rPr>
        <w:t>is</w:t>
      </w:r>
      <w:proofErr w:type="gramEnd"/>
      <w:r w:rsidR="00E1447C">
        <w:rPr>
          <w:rFonts w:ascii="Times New Roman" w:hAnsi="Times New Roman" w:cs="Times New Roman"/>
          <w:sz w:val="24"/>
          <w:szCs w:val="24"/>
        </w:rPr>
        <w:t xml:space="preserve"> not privy to this insight, but rather,</w:t>
      </w:r>
      <w:r w:rsidR="00756E0D">
        <w:rPr>
          <w:rFonts w:ascii="Times New Roman" w:hAnsi="Times New Roman" w:cs="Times New Roman"/>
          <w:sz w:val="24"/>
          <w:szCs w:val="24"/>
        </w:rPr>
        <w:t xml:space="preserve"> to be helpful </w:t>
      </w:r>
      <w:r w:rsidR="00573D7E">
        <w:rPr>
          <w:rFonts w:ascii="Times New Roman" w:hAnsi="Times New Roman" w:cs="Times New Roman"/>
          <w:sz w:val="24"/>
          <w:szCs w:val="24"/>
        </w:rPr>
        <w:t xml:space="preserve">and relevant </w:t>
      </w:r>
      <w:r w:rsidR="00756E0D">
        <w:rPr>
          <w:rFonts w:ascii="Times New Roman" w:hAnsi="Times New Roman" w:cs="Times New Roman"/>
          <w:sz w:val="24"/>
          <w:szCs w:val="24"/>
        </w:rPr>
        <w:t>for everyday disabled lives it continues to need to strike</w:t>
      </w:r>
      <w:r w:rsidR="00820FE8">
        <w:rPr>
          <w:rFonts w:ascii="Times New Roman" w:hAnsi="Times New Roman" w:cs="Times New Roman"/>
          <w:sz w:val="24"/>
          <w:szCs w:val="24"/>
        </w:rPr>
        <w:t xml:space="preserve"> the delicate </w:t>
      </w:r>
      <w:r w:rsidR="00756E0D">
        <w:rPr>
          <w:rFonts w:ascii="Times New Roman" w:hAnsi="Times New Roman" w:cs="Times New Roman"/>
          <w:sz w:val="24"/>
          <w:szCs w:val="24"/>
        </w:rPr>
        <w:t>balance between</w:t>
      </w:r>
      <w:r w:rsidR="000F326E">
        <w:rPr>
          <w:rFonts w:ascii="Times New Roman" w:hAnsi="Times New Roman" w:cs="Times New Roman"/>
          <w:sz w:val="24"/>
          <w:szCs w:val="24"/>
        </w:rPr>
        <w:t xml:space="preserve"> </w:t>
      </w:r>
      <w:r w:rsidR="00756E0D">
        <w:rPr>
          <w:rFonts w:ascii="Times New Roman" w:hAnsi="Times New Roman" w:cs="Times New Roman"/>
          <w:sz w:val="24"/>
          <w:szCs w:val="24"/>
        </w:rPr>
        <w:t>materiality and abstraction.</w:t>
      </w:r>
      <w:r w:rsidR="00C643FE">
        <w:rPr>
          <w:rFonts w:ascii="Times New Roman" w:hAnsi="Times New Roman" w:cs="Times New Roman"/>
          <w:sz w:val="24"/>
          <w:szCs w:val="24"/>
        </w:rPr>
        <w:t xml:space="preserve"> </w:t>
      </w:r>
      <w:r w:rsidR="007D51A0" w:rsidRPr="002A3ADD">
        <w:rPr>
          <w:rFonts w:ascii="Times New Roman" w:hAnsi="Times New Roman" w:cs="Times New Roman"/>
          <w:sz w:val="24"/>
          <w:szCs w:val="24"/>
        </w:rPr>
        <w:t>Overall, th</w:t>
      </w:r>
      <w:r w:rsidR="00573D7E">
        <w:rPr>
          <w:rFonts w:ascii="Times New Roman" w:hAnsi="Times New Roman" w:cs="Times New Roman"/>
          <w:sz w:val="24"/>
          <w:szCs w:val="24"/>
        </w:rPr>
        <w:t>e</w:t>
      </w:r>
      <w:r w:rsidR="007D51A0" w:rsidRPr="002A3ADD">
        <w:rPr>
          <w:rFonts w:ascii="Times New Roman" w:hAnsi="Times New Roman" w:cs="Times New Roman"/>
          <w:sz w:val="24"/>
          <w:szCs w:val="24"/>
        </w:rPr>
        <w:t xml:space="preserve"> complex inter-relationship between materiality and abstraction </w:t>
      </w:r>
      <w:proofErr w:type="gramStart"/>
      <w:r w:rsidR="007D51A0" w:rsidRPr="002A3ADD">
        <w:rPr>
          <w:rFonts w:ascii="Times New Roman" w:hAnsi="Times New Roman" w:cs="Times New Roman"/>
          <w:sz w:val="24"/>
          <w:szCs w:val="24"/>
        </w:rPr>
        <w:t>with regard to</w:t>
      </w:r>
      <w:proofErr w:type="gramEnd"/>
      <w:r w:rsidR="007D51A0" w:rsidRPr="002A3ADD">
        <w:rPr>
          <w:rFonts w:ascii="Times New Roman" w:hAnsi="Times New Roman" w:cs="Times New Roman"/>
          <w:sz w:val="24"/>
          <w:szCs w:val="24"/>
        </w:rPr>
        <w:t xml:space="preserve"> physical sensation in the </w:t>
      </w:r>
      <w:r w:rsidR="000067FE" w:rsidRPr="002A3ADD">
        <w:rPr>
          <w:rFonts w:ascii="Times New Roman" w:hAnsi="Times New Roman" w:cs="Times New Roman"/>
          <w:sz w:val="24"/>
          <w:szCs w:val="24"/>
        </w:rPr>
        <w:t>body</w:t>
      </w:r>
      <w:r w:rsidR="00E27A99" w:rsidRPr="002A3ADD">
        <w:rPr>
          <w:rFonts w:ascii="Times New Roman" w:hAnsi="Times New Roman" w:cs="Times New Roman"/>
          <w:sz w:val="24"/>
          <w:szCs w:val="24"/>
        </w:rPr>
        <w:t>,</w:t>
      </w:r>
      <w:r w:rsidR="000067FE" w:rsidRPr="002A3ADD">
        <w:rPr>
          <w:rFonts w:ascii="Times New Roman" w:hAnsi="Times New Roman" w:cs="Times New Roman"/>
          <w:sz w:val="24"/>
          <w:szCs w:val="24"/>
        </w:rPr>
        <w:t xml:space="preserve"> </w:t>
      </w:r>
      <w:r w:rsidR="0038014B" w:rsidRPr="002A3ADD">
        <w:rPr>
          <w:rFonts w:ascii="Times New Roman" w:hAnsi="Times New Roman" w:cs="Times New Roman"/>
          <w:sz w:val="24"/>
          <w:szCs w:val="24"/>
        </w:rPr>
        <w:t>must</w:t>
      </w:r>
      <w:r w:rsidR="007D51A0" w:rsidRPr="002A3ADD">
        <w:rPr>
          <w:rFonts w:ascii="Times New Roman" w:hAnsi="Times New Roman" w:cs="Times New Roman"/>
          <w:sz w:val="24"/>
          <w:szCs w:val="24"/>
        </w:rPr>
        <w:t xml:space="preserve"> be accounted for. </w:t>
      </w:r>
      <w:r w:rsidR="00BC69AC" w:rsidRPr="002A3ADD">
        <w:rPr>
          <w:rFonts w:ascii="Times New Roman" w:hAnsi="Times New Roman" w:cs="Times New Roman"/>
          <w:sz w:val="24"/>
          <w:szCs w:val="24"/>
        </w:rPr>
        <w:t xml:space="preserve"> </w:t>
      </w:r>
    </w:p>
    <w:p w:rsidR="00CE0561" w:rsidRDefault="00CE0561" w:rsidP="00075C65">
      <w:pPr>
        <w:spacing w:after="0" w:line="480" w:lineRule="auto"/>
        <w:jc w:val="both"/>
        <w:rPr>
          <w:rFonts w:ascii="Times New Roman" w:hAnsi="Times New Roman" w:cs="Times New Roman"/>
          <w:sz w:val="24"/>
          <w:szCs w:val="24"/>
        </w:rPr>
      </w:pPr>
    </w:p>
    <w:p w:rsidR="00CE0561" w:rsidRPr="0063181E" w:rsidRDefault="00CE0561" w:rsidP="00075C65">
      <w:pPr>
        <w:spacing w:after="0" w:line="480" w:lineRule="auto"/>
        <w:jc w:val="both"/>
        <w:rPr>
          <w:rFonts w:ascii="Times New Roman" w:hAnsi="Times New Roman" w:cs="Times New Roman"/>
          <w:b/>
          <w:i/>
          <w:sz w:val="24"/>
          <w:szCs w:val="24"/>
        </w:rPr>
      </w:pPr>
      <w:r>
        <w:rPr>
          <w:rFonts w:ascii="Times New Roman" w:hAnsi="Times New Roman" w:cs="Times New Roman"/>
          <w:b/>
          <w:i/>
          <w:sz w:val="24"/>
          <w:szCs w:val="24"/>
        </w:rPr>
        <w:t xml:space="preserve">Parameter three: </w:t>
      </w:r>
      <w:r w:rsidRPr="0063181E">
        <w:rPr>
          <w:rFonts w:ascii="Times New Roman" w:hAnsi="Times New Roman" w:cs="Times New Roman"/>
          <w:b/>
          <w:i/>
          <w:sz w:val="24"/>
          <w:szCs w:val="24"/>
        </w:rPr>
        <w:t>Within its parent academy, the epistemological approach might adhere to critical disability studies’ conventions, whilst still avoiding present perils and impasses</w:t>
      </w:r>
    </w:p>
    <w:p w:rsidR="00CE0561" w:rsidRPr="002A3ADD" w:rsidRDefault="00CE0561" w:rsidP="00075C65">
      <w:pPr>
        <w:spacing w:after="0" w:line="480" w:lineRule="auto"/>
        <w:jc w:val="both"/>
        <w:rPr>
          <w:rFonts w:ascii="Times New Roman" w:hAnsi="Times New Roman" w:cs="Times New Roman"/>
          <w:sz w:val="24"/>
          <w:szCs w:val="24"/>
        </w:rPr>
      </w:pPr>
    </w:p>
    <w:p w:rsidR="00FC47DA" w:rsidRDefault="00E27A99" w:rsidP="00075C65">
      <w:pPr>
        <w:spacing w:after="0" w:line="480" w:lineRule="auto"/>
        <w:ind w:firstLine="720"/>
        <w:jc w:val="both"/>
        <w:rPr>
          <w:rFonts w:ascii="Times New Roman" w:hAnsi="Times New Roman" w:cs="Times New Roman"/>
          <w:sz w:val="24"/>
          <w:szCs w:val="24"/>
        </w:rPr>
      </w:pPr>
      <w:r w:rsidRPr="002A3ADD">
        <w:rPr>
          <w:rFonts w:ascii="Times New Roman" w:hAnsi="Times New Roman" w:cs="Times New Roman"/>
          <w:sz w:val="24"/>
          <w:szCs w:val="24"/>
        </w:rPr>
        <w:t xml:space="preserve">Thirdly, </w:t>
      </w:r>
      <w:r w:rsidR="006D6E82" w:rsidRPr="002A3ADD">
        <w:rPr>
          <w:rFonts w:ascii="Times New Roman" w:hAnsi="Times New Roman" w:cs="Times New Roman"/>
          <w:sz w:val="24"/>
          <w:szCs w:val="24"/>
        </w:rPr>
        <w:t xml:space="preserve">the epistemological approach, situated within critical disability studies, should </w:t>
      </w:r>
      <w:r w:rsidR="00085BA7" w:rsidRPr="002A3ADD">
        <w:rPr>
          <w:rFonts w:ascii="Times New Roman" w:hAnsi="Times New Roman" w:cs="Times New Roman"/>
          <w:sz w:val="24"/>
          <w:szCs w:val="24"/>
        </w:rPr>
        <w:t>remain faithful to its parent academy</w:t>
      </w:r>
      <w:r w:rsidR="00F20FD4" w:rsidRPr="002A3ADD">
        <w:rPr>
          <w:rFonts w:ascii="Times New Roman" w:hAnsi="Times New Roman" w:cs="Times New Roman"/>
          <w:sz w:val="24"/>
          <w:szCs w:val="24"/>
        </w:rPr>
        <w:t>. Worth accenting here</w:t>
      </w:r>
      <w:r w:rsidR="00DE719A" w:rsidRPr="002A3ADD">
        <w:rPr>
          <w:rFonts w:ascii="Times New Roman" w:hAnsi="Times New Roman" w:cs="Times New Roman"/>
          <w:sz w:val="24"/>
          <w:szCs w:val="24"/>
        </w:rPr>
        <w:t xml:space="preserve">, however, are </w:t>
      </w:r>
      <w:r w:rsidR="003A0E35" w:rsidRPr="002A3ADD">
        <w:rPr>
          <w:rFonts w:ascii="Times New Roman" w:hAnsi="Times New Roman" w:cs="Times New Roman"/>
          <w:sz w:val="24"/>
          <w:szCs w:val="24"/>
        </w:rPr>
        <w:t xml:space="preserve">pitfalls that have accompanied critical disability studies’ rapid proliferation </w:t>
      </w:r>
      <w:r w:rsidR="0014752F" w:rsidRPr="002A3ADD">
        <w:rPr>
          <w:rFonts w:ascii="Times New Roman" w:hAnsi="Times New Roman" w:cs="Times New Roman"/>
          <w:sz w:val="24"/>
          <w:szCs w:val="24"/>
        </w:rPr>
        <w:t xml:space="preserve">that are best to avoid </w:t>
      </w:r>
      <w:r w:rsidR="003A0E35" w:rsidRPr="002A3ADD">
        <w:rPr>
          <w:rFonts w:ascii="Times New Roman" w:hAnsi="Times New Roman" w:cs="Times New Roman"/>
          <w:sz w:val="24"/>
          <w:szCs w:val="24"/>
        </w:rPr>
        <w:t>(Goodley et al.</w:t>
      </w:r>
      <w:r w:rsidR="00DC0F2C" w:rsidRPr="002A3ADD">
        <w:rPr>
          <w:rFonts w:ascii="Times New Roman" w:hAnsi="Times New Roman" w:cs="Times New Roman"/>
          <w:sz w:val="24"/>
          <w:szCs w:val="24"/>
        </w:rPr>
        <w:t xml:space="preserve"> </w:t>
      </w:r>
      <w:r w:rsidR="003A0E35" w:rsidRPr="002A3ADD">
        <w:rPr>
          <w:rFonts w:ascii="Times New Roman" w:hAnsi="Times New Roman" w:cs="Times New Roman"/>
          <w:sz w:val="24"/>
          <w:szCs w:val="24"/>
        </w:rPr>
        <w:t>2019</w:t>
      </w:r>
      <w:r w:rsidR="00EC7BA1" w:rsidRPr="002A3ADD">
        <w:rPr>
          <w:rFonts w:ascii="Times New Roman" w:hAnsi="Times New Roman" w:cs="Times New Roman"/>
          <w:sz w:val="24"/>
          <w:szCs w:val="24"/>
        </w:rPr>
        <w:t xml:space="preserve">; </w:t>
      </w:r>
      <w:proofErr w:type="spellStart"/>
      <w:r w:rsidR="00EC7BA1" w:rsidRPr="002A3ADD">
        <w:rPr>
          <w:rFonts w:ascii="Times New Roman" w:hAnsi="Times New Roman" w:cs="Times New Roman"/>
          <w:sz w:val="24"/>
          <w:szCs w:val="24"/>
        </w:rPr>
        <w:t>Shildrick</w:t>
      </w:r>
      <w:proofErr w:type="spellEnd"/>
      <w:r w:rsidR="00EC7BA1" w:rsidRPr="002A3ADD">
        <w:rPr>
          <w:rFonts w:ascii="Times New Roman" w:hAnsi="Times New Roman" w:cs="Times New Roman"/>
          <w:sz w:val="24"/>
          <w:szCs w:val="24"/>
        </w:rPr>
        <w:t xml:space="preserve"> 2012</w:t>
      </w:r>
      <w:r w:rsidR="003A0E35" w:rsidRPr="002A3ADD">
        <w:rPr>
          <w:rFonts w:ascii="Times New Roman" w:hAnsi="Times New Roman" w:cs="Times New Roman"/>
          <w:sz w:val="24"/>
          <w:szCs w:val="24"/>
        </w:rPr>
        <w:t>).</w:t>
      </w:r>
      <w:r w:rsidR="00DE719A" w:rsidRPr="002A3ADD">
        <w:rPr>
          <w:rFonts w:ascii="Times New Roman" w:hAnsi="Times New Roman" w:cs="Times New Roman"/>
          <w:sz w:val="24"/>
          <w:szCs w:val="24"/>
        </w:rPr>
        <w:t xml:space="preserve"> </w:t>
      </w:r>
      <w:r w:rsidR="0014752F" w:rsidRPr="002A3ADD">
        <w:rPr>
          <w:rFonts w:ascii="Times New Roman" w:hAnsi="Times New Roman" w:cs="Times New Roman"/>
          <w:sz w:val="24"/>
          <w:szCs w:val="24"/>
        </w:rPr>
        <w:t>These are detailed in Goodley et al. (2019), and i</w:t>
      </w:r>
      <w:r w:rsidR="00DE719A" w:rsidRPr="002A3ADD">
        <w:rPr>
          <w:rFonts w:ascii="Times New Roman" w:hAnsi="Times New Roman" w:cs="Times New Roman"/>
          <w:sz w:val="24"/>
          <w:szCs w:val="24"/>
        </w:rPr>
        <w:t xml:space="preserve">ronically, </w:t>
      </w:r>
      <w:r w:rsidR="0014752F" w:rsidRPr="002A3ADD">
        <w:rPr>
          <w:rFonts w:ascii="Times New Roman" w:hAnsi="Times New Roman" w:cs="Times New Roman"/>
          <w:sz w:val="24"/>
          <w:szCs w:val="24"/>
        </w:rPr>
        <w:t>through the very act of</w:t>
      </w:r>
      <w:r w:rsidR="00DE719A" w:rsidRPr="002A3ADD">
        <w:rPr>
          <w:rFonts w:ascii="Times New Roman" w:hAnsi="Times New Roman" w:cs="Times New Roman"/>
          <w:sz w:val="24"/>
          <w:szCs w:val="24"/>
        </w:rPr>
        <w:t xml:space="preserve"> speaking to these </w:t>
      </w:r>
      <w:r w:rsidR="0014752F" w:rsidRPr="002A3ADD">
        <w:rPr>
          <w:rFonts w:ascii="Times New Roman" w:hAnsi="Times New Roman" w:cs="Times New Roman"/>
          <w:sz w:val="24"/>
          <w:szCs w:val="24"/>
        </w:rPr>
        <w:t xml:space="preserve">hazards, </w:t>
      </w:r>
      <w:r w:rsidR="00DE719A" w:rsidRPr="002A3ADD">
        <w:rPr>
          <w:rFonts w:ascii="Times New Roman" w:hAnsi="Times New Roman" w:cs="Times New Roman"/>
          <w:sz w:val="24"/>
          <w:szCs w:val="24"/>
        </w:rPr>
        <w:t>th</w:t>
      </w:r>
      <w:r w:rsidR="0014752F" w:rsidRPr="002A3ADD">
        <w:rPr>
          <w:rFonts w:ascii="Times New Roman" w:hAnsi="Times New Roman" w:cs="Times New Roman"/>
          <w:sz w:val="24"/>
          <w:szCs w:val="24"/>
        </w:rPr>
        <w:t>is</w:t>
      </w:r>
      <w:r w:rsidR="00DE719A" w:rsidRPr="002A3ADD">
        <w:rPr>
          <w:rFonts w:ascii="Times New Roman" w:hAnsi="Times New Roman" w:cs="Times New Roman"/>
          <w:sz w:val="24"/>
          <w:szCs w:val="24"/>
        </w:rPr>
        <w:t xml:space="preserve"> analysis begins to accomplish</w:t>
      </w:r>
      <w:r w:rsidR="0014752F" w:rsidRPr="002A3ADD">
        <w:rPr>
          <w:rFonts w:ascii="Times New Roman" w:hAnsi="Times New Roman" w:cs="Times New Roman"/>
          <w:sz w:val="24"/>
          <w:szCs w:val="24"/>
        </w:rPr>
        <w:t xml:space="preserve"> what it sets out to do</w:t>
      </w:r>
      <w:r w:rsidR="00B54954" w:rsidRPr="002A3ADD">
        <w:rPr>
          <w:rFonts w:ascii="Times New Roman" w:hAnsi="Times New Roman" w:cs="Times New Roman"/>
          <w:sz w:val="24"/>
          <w:szCs w:val="24"/>
        </w:rPr>
        <w:t xml:space="preserve">. </w:t>
      </w:r>
      <w:r w:rsidR="009708E2" w:rsidRPr="002A3ADD">
        <w:rPr>
          <w:rFonts w:ascii="Times New Roman" w:hAnsi="Times New Roman" w:cs="Times New Roman"/>
          <w:sz w:val="24"/>
          <w:szCs w:val="24"/>
        </w:rPr>
        <w:t>That i</w:t>
      </w:r>
      <w:r w:rsidR="00AE54F3" w:rsidRPr="002A3ADD">
        <w:rPr>
          <w:rFonts w:ascii="Times New Roman" w:hAnsi="Times New Roman" w:cs="Times New Roman"/>
          <w:sz w:val="24"/>
          <w:szCs w:val="24"/>
        </w:rPr>
        <w:t>s</w:t>
      </w:r>
      <w:r w:rsidR="009708E2" w:rsidRPr="002A3ADD">
        <w:rPr>
          <w:rFonts w:ascii="Times New Roman" w:hAnsi="Times New Roman" w:cs="Times New Roman"/>
          <w:sz w:val="24"/>
          <w:szCs w:val="24"/>
        </w:rPr>
        <w:t>,</w:t>
      </w:r>
      <w:r w:rsidR="00AE54F3" w:rsidRPr="002A3ADD">
        <w:rPr>
          <w:rFonts w:ascii="Times New Roman" w:hAnsi="Times New Roman" w:cs="Times New Roman"/>
          <w:sz w:val="24"/>
          <w:szCs w:val="24"/>
        </w:rPr>
        <w:t xml:space="preserve"> by</w:t>
      </w:r>
      <w:r w:rsidR="0014752F" w:rsidRPr="002A3ADD">
        <w:rPr>
          <w:rFonts w:ascii="Times New Roman" w:hAnsi="Times New Roman" w:cs="Times New Roman"/>
          <w:sz w:val="24"/>
          <w:szCs w:val="24"/>
        </w:rPr>
        <w:t xml:space="preserve"> addressing</w:t>
      </w:r>
      <w:r w:rsidR="008A324A" w:rsidRPr="002A3ADD">
        <w:rPr>
          <w:rFonts w:ascii="Times New Roman" w:hAnsi="Times New Roman" w:cs="Times New Roman"/>
          <w:sz w:val="24"/>
          <w:szCs w:val="24"/>
        </w:rPr>
        <w:t xml:space="preserve"> </w:t>
      </w:r>
      <w:r w:rsidR="00DE719A" w:rsidRPr="002A3ADD">
        <w:rPr>
          <w:rFonts w:ascii="Times New Roman" w:hAnsi="Times New Roman" w:cs="Times New Roman"/>
          <w:sz w:val="24"/>
          <w:szCs w:val="24"/>
        </w:rPr>
        <w:t>“the urgent nee</w:t>
      </w:r>
      <w:r w:rsidR="00F171E4" w:rsidRPr="002A3ADD">
        <w:rPr>
          <w:rFonts w:ascii="Times New Roman" w:hAnsi="Times New Roman" w:cs="Times New Roman"/>
          <w:sz w:val="24"/>
          <w:szCs w:val="24"/>
        </w:rPr>
        <w:t xml:space="preserve">d </w:t>
      </w:r>
      <w:r w:rsidR="00DE719A" w:rsidRPr="002A3ADD">
        <w:rPr>
          <w:rFonts w:ascii="Times New Roman" w:hAnsi="Times New Roman" w:cs="Times New Roman"/>
          <w:sz w:val="24"/>
          <w:szCs w:val="24"/>
        </w:rPr>
        <w:t xml:space="preserve">for </w:t>
      </w:r>
      <w:r w:rsidR="00CB7D3E" w:rsidRPr="002A3ADD">
        <w:rPr>
          <w:rFonts w:ascii="Times New Roman" w:hAnsi="Times New Roman" w:cs="Times New Roman"/>
          <w:sz w:val="24"/>
          <w:szCs w:val="24"/>
        </w:rPr>
        <w:t>c</w:t>
      </w:r>
      <w:r w:rsidR="00DE719A" w:rsidRPr="002A3ADD">
        <w:rPr>
          <w:rFonts w:ascii="Times New Roman" w:hAnsi="Times New Roman" w:cs="Times New Roman"/>
          <w:sz w:val="24"/>
          <w:szCs w:val="24"/>
        </w:rPr>
        <w:t xml:space="preserve">ritical </w:t>
      </w:r>
      <w:r w:rsidR="00CB7D3E" w:rsidRPr="002A3ADD">
        <w:rPr>
          <w:rFonts w:ascii="Times New Roman" w:hAnsi="Times New Roman" w:cs="Times New Roman"/>
          <w:sz w:val="24"/>
          <w:szCs w:val="24"/>
        </w:rPr>
        <w:t>d</w:t>
      </w:r>
      <w:r w:rsidR="00DE719A" w:rsidRPr="002A3ADD">
        <w:rPr>
          <w:rFonts w:ascii="Times New Roman" w:hAnsi="Times New Roman" w:cs="Times New Roman"/>
          <w:sz w:val="24"/>
          <w:szCs w:val="24"/>
        </w:rPr>
        <w:t xml:space="preserve">isability </w:t>
      </w:r>
      <w:r w:rsidR="00CB7D3E" w:rsidRPr="002A3ADD">
        <w:rPr>
          <w:rFonts w:ascii="Times New Roman" w:hAnsi="Times New Roman" w:cs="Times New Roman"/>
          <w:sz w:val="24"/>
          <w:szCs w:val="24"/>
        </w:rPr>
        <w:t>s</w:t>
      </w:r>
      <w:r w:rsidR="00DE719A" w:rsidRPr="002A3ADD">
        <w:rPr>
          <w:rFonts w:ascii="Times New Roman" w:hAnsi="Times New Roman" w:cs="Times New Roman"/>
          <w:sz w:val="24"/>
          <w:szCs w:val="24"/>
        </w:rPr>
        <w:t xml:space="preserve">tudies scholars to communicate </w:t>
      </w:r>
      <w:r w:rsidR="00DE719A" w:rsidRPr="002A3ADD">
        <w:rPr>
          <w:rFonts w:ascii="Times New Roman" w:hAnsi="Times New Roman" w:cs="Times New Roman"/>
          <w:sz w:val="24"/>
          <w:szCs w:val="24"/>
        </w:rPr>
        <w:lastRenderedPageBreak/>
        <w:t xml:space="preserve">with rather than across one another” </w:t>
      </w:r>
      <w:r w:rsidR="003F6B33" w:rsidRPr="002A3ADD">
        <w:rPr>
          <w:rFonts w:ascii="Times New Roman" w:hAnsi="Times New Roman" w:cs="Times New Roman"/>
          <w:sz w:val="24"/>
          <w:szCs w:val="24"/>
        </w:rPr>
        <w:t>(</w:t>
      </w:r>
      <w:r w:rsidR="00942F48" w:rsidRPr="002A3ADD">
        <w:rPr>
          <w:rFonts w:ascii="Times New Roman" w:hAnsi="Times New Roman" w:cs="Times New Roman"/>
          <w:sz w:val="24"/>
          <w:szCs w:val="24"/>
        </w:rPr>
        <w:t xml:space="preserve">Goodley et al. 2019, </w:t>
      </w:r>
      <w:r w:rsidR="003F6B33" w:rsidRPr="002A3ADD">
        <w:rPr>
          <w:rFonts w:ascii="Times New Roman" w:hAnsi="Times New Roman" w:cs="Times New Roman"/>
          <w:sz w:val="24"/>
          <w:szCs w:val="24"/>
        </w:rPr>
        <w:t xml:space="preserve">795). </w:t>
      </w:r>
      <w:r w:rsidR="004246FA" w:rsidRPr="002A3ADD">
        <w:rPr>
          <w:rFonts w:ascii="Times New Roman" w:hAnsi="Times New Roman" w:cs="Times New Roman"/>
          <w:sz w:val="24"/>
          <w:szCs w:val="24"/>
        </w:rPr>
        <w:t>Within Goodley et al. (2019</w:t>
      </w:r>
      <w:r w:rsidR="004831A0" w:rsidRPr="002A3ADD">
        <w:rPr>
          <w:rFonts w:ascii="Times New Roman" w:hAnsi="Times New Roman" w:cs="Times New Roman"/>
          <w:sz w:val="24"/>
          <w:szCs w:val="24"/>
        </w:rPr>
        <w:t>,</w:t>
      </w:r>
      <w:r w:rsidR="00DC0F2C" w:rsidRPr="002A3ADD">
        <w:rPr>
          <w:rFonts w:ascii="Times New Roman" w:hAnsi="Times New Roman" w:cs="Times New Roman"/>
          <w:sz w:val="24"/>
          <w:szCs w:val="24"/>
        </w:rPr>
        <w:t xml:space="preserve"> </w:t>
      </w:r>
      <w:r w:rsidR="004831A0" w:rsidRPr="002A3ADD">
        <w:rPr>
          <w:rFonts w:ascii="Times New Roman" w:hAnsi="Times New Roman" w:cs="Times New Roman"/>
          <w:sz w:val="24"/>
          <w:szCs w:val="24"/>
        </w:rPr>
        <w:t>275</w:t>
      </w:r>
      <w:r w:rsidR="004246FA" w:rsidRPr="002A3ADD">
        <w:rPr>
          <w:rFonts w:ascii="Times New Roman" w:hAnsi="Times New Roman" w:cs="Times New Roman"/>
          <w:sz w:val="24"/>
          <w:szCs w:val="24"/>
        </w:rPr>
        <w:t>)</w:t>
      </w:r>
      <w:r w:rsidR="00A02BFF" w:rsidRPr="002A3ADD">
        <w:rPr>
          <w:rFonts w:ascii="Times New Roman" w:hAnsi="Times New Roman" w:cs="Times New Roman"/>
          <w:sz w:val="24"/>
          <w:szCs w:val="24"/>
        </w:rPr>
        <w:t xml:space="preserve"> further</w:t>
      </w:r>
      <w:r w:rsidR="004246FA" w:rsidRPr="002A3ADD">
        <w:rPr>
          <w:rFonts w:ascii="Times New Roman" w:hAnsi="Times New Roman" w:cs="Times New Roman"/>
          <w:sz w:val="24"/>
          <w:szCs w:val="24"/>
        </w:rPr>
        <w:t xml:space="preserve"> concern</w:t>
      </w:r>
      <w:r w:rsidR="00A02BFF" w:rsidRPr="002A3ADD">
        <w:rPr>
          <w:rFonts w:ascii="Times New Roman" w:hAnsi="Times New Roman" w:cs="Times New Roman"/>
          <w:sz w:val="24"/>
          <w:szCs w:val="24"/>
        </w:rPr>
        <w:t>s</w:t>
      </w:r>
      <w:r w:rsidR="004246FA" w:rsidRPr="002A3ADD">
        <w:rPr>
          <w:rFonts w:ascii="Times New Roman" w:hAnsi="Times New Roman" w:cs="Times New Roman"/>
          <w:sz w:val="24"/>
          <w:szCs w:val="24"/>
        </w:rPr>
        <w:t xml:space="preserve"> </w:t>
      </w:r>
      <w:r w:rsidR="00A02BFF" w:rsidRPr="002A3ADD">
        <w:rPr>
          <w:rFonts w:ascii="Times New Roman" w:hAnsi="Times New Roman" w:cs="Times New Roman"/>
          <w:sz w:val="24"/>
          <w:szCs w:val="24"/>
        </w:rPr>
        <w:t>are</w:t>
      </w:r>
      <w:r w:rsidR="004246FA" w:rsidRPr="002A3ADD">
        <w:rPr>
          <w:rFonts w:ascii="Times New Roman" w:hAnsi="Times New Roman" w:cs="Times New Roman"/>
          <w:sz w:val="24"/>
          <w:szCs w:val="24"/>
        </w:rPr>
        <w:t xml:space="preserve"> raised</w:t>
      </w:r>
      <w:r w:rsidR="00A02BFF" w:rsidRPr="002A3ADD">
        <w:rPr>
          <w:rFonts w:ascii="Times New Roman" w:hAnsi="Times New Roman" w:cs="Times New Roman"/>
          <w:sz w:val="24"/>
          <w:szCs w:val="24"/>
        </w:rPr>
        <w:t xml:space="preserve">. </w:t>
      </w:r>
      <w:r w:rsidR="00AE6CB3" w:rsidRPr="002A3ADD">
        <w:rPr>
          <w:rFonts w:ascii="Times New Roman" w:hAnsi="Times New Roman" w:cs="Times New Roman"/>
          <w:sz w:val="24"/>
          <w:szCs w:val="24"/>
        </w:rPr>
        <w:t>One</w:t>
      </w:r>
      <w:r w:rsidR="004831A0" w:rsidRPr="002A3ADD">
        <w:rPr>
          <w:rFonts w:ascii="Times New Roman" w:hAnsi="Times New Roman" w:cs="Times New Roman"/>
          <w:sz w:val="24"/>
          <w:szCs w:val="24"/>
        </w:rPr>
        <w:t xml:space="preserve"> question posed</w:t>
      </w:r>
      <w:r w:rsidR="00FB0B2F" w:rsidRPr="002A3ADD">
        <w:rPr>
          <w:rFonts w:ascii="Times New Roman" w:hAnsi="Times New Roman" w:cs="Times New Roman"/>
          <w:sz w:val="24"/>
          <w:szCs w:val="24"/>
        </w:rPr>
        <w:t xml:space="preserve"> is</w:t>
      </w:r>
      <w:r w:rsidR="004831A0" w:rsidRPr="002A3ADD">
        <w:rPr>
          <w:rFonts w:ascii="Times New Roman" w:hAnsi="Times New Roman" w:cs="Times New Roman"/>
          <w:sz w:val="24"/>
          <w:szCs w:val="24"/>
        </w:rPr>
        <w:t>,</w:t>
      </w:r>
      <w:r w:rsidR="004246FA" w:rsidRPr="002A3ADD">
        <w:rPr>
          <w:rFonts w:ascii="Times New Roman" w:hAnsi="Times New Roman" w:cs="Times New Roman"/>
          <w:sz w:val="24"/>
          <w:szCs w:val="24"/>
        </w:rPr>
        <w:t xml:space="preserve"> </w:t>
      </w:r>
      <w:r w:rsidR="00FB0B2F" w:rsidRPr="002A3ADD">
        <w:rPr>
          <w:rFonts w:ascii="Times New Roman" w:hAnsi="Times New Roman" w:cs="Times New Roman"/>
          <w:sz w:val="24"/>
          <w:szCs w:val="24"/>
        </w:rPr>
        <w:t>can</w:t>
      </w:r>
      <w:r w:rsidR="004831A0" w:rsidRPr="002A3ADD">
        <w:rPr>
          <w:rFonts w:ascii="Times New Roman" w:hAnsi="Times New Roman" w:cs="Times New Roman"/>
          <w:sz w:val="24"/>
          <w:szCs w:val="24"/>
        </w:rPr>
        <w:t xml:space="preserve"> dis</w:t>
      </w:r>
      <w:r w:rsidR="00B8487F" w:rsidRPr="002A3ADD">
        <w:rPr>
          <w:rFonts w:ascii="Times New Roman" w:hAnsi="Times New Roman" w:cs="Times New Roman"/>
          <w:sz w:val="24"/>
          <w:szCs w:val="24"/>
        </w:rPr>
        <w:t>/</w:t>
      </w:r>
      <w:r w:rsidR="004831A0" w:rsidRPr="002A3ADD">
        <w:rPr>
          <w:rFonts w:ascii="Times New Roman" w:hAnsi="Times New Roman" w:cs="Times New Roman"/>
          <w:sz w:val="24"/>
          <w:szCs w:val="24"/>
        </w:rPr>
        <w:t>ability</w:t>
      </w:r>
      <w:r w:rsidR="004246FA" w:rsidRPr="002A3ADD">
        <w:rPr>
          <w:rFonts w:ascii="Times New Roman" w:hAnsi="Times New Roman" w:cs="Times New Roman"/>
          <w:sz w:val="24"/>
          <w:szCs w:val="24"/>
        </w:rPr>
        <w:t xml:space="preserve"> now </w:t>
      </w:r>
      <w:r w:rsidR="00FB0B2F" w:rsidRPr="002A3ADD">
        <w:rPr>
          <w:rFonts w:ascii="Times New Roman" w:hAnsi="Times New Roman" w:cs="Times New Roman"/>
          <w:sz w:val="24"/>
          <w:szCs w:val="24"/>
        </w:rPr>
        <w:t xml:space="preserve">be considered </w:t>
      </w:r>
      <w:r w:rsidR="004246FA" w:rsidRPr="002A3ADD">
        <w:rPr>
          <w:rFonts w:ascii="Times New Roman" w:hAnsi="Times New Roman" w:cs="Times New Roman"/>
          <w:sz w:val="24"/>
          <w:szCs w:val="24"/>
        </w:rPr>
        <w:t>the curious object or driving subject of study</w:t>
      </w:r>
      <w:r w:rsidR="004831A0" w:rsidRPr="002A3ADD">
        <w:rPr>
          <w:rFonts w:ascii="Times New Roman" w:hAnsi="Times New Roman" w:cs="Times New Roman"/>
          <w:sz w:val="24"/>
          <w:szCs w:val="24"/>
        </w:rPr>
        <w:t>?</w:t>
      </w:r>
      <w:r w:rsidR="004246FA" w:rsidRPr="002A3ADD">
        <w:rPr>
          <w:rFonts w:ascii="Times New Roman" w:hAnsi="Times New Roman" w:cs="Times New Roman"/>
          <w:sz w:val="24"/>
          <w:szCs w:val="24"/>
        </w:rPr>
        <w:t xml:space="preserve"> To address </w:t>
      </w:r>
      <w:r w:rsidR="00B2217A" w:rsidRPr="002A3ADD">
        <w:rPr>
          <w:rFonts w:ascii="Times New Roman" w:hAnsi="Times New Roman" w:cs="Times New Roman"/>
          <w:sz w:val="24"/>
          <w:szCs w:val="24"/>
        </w:rPr>
        <w:t xml:space="preserve">such </w:t>
      </w:r>
      <w:r w:rsidR="004246FA" w:rsidRPr="002A3ADD">
        <w:rPr>
          <w:rFonts w:ascii="Times New Roman" w:hAnsi="Times New Roman" w:cs="Times New Roman"/>
          <w:sz w:val="24"/>
          <w:szCs w:val="24"/>
        </w:rPr>
        <w:t>concern</w:t>
      </w:r>
      <w:r w:rsidR="00FF130E" w:rsidRPr="002A3ADD">
        <w:rPr>
          <w:rFonts w:ascii="Times New Roman" w:hAnsi="Times New Roman" w:cs="Times New Roman"/>
          <w:sz w:val="24"/>
          <w:szCs w:val="24"/>
        </w:rPr>
        <w:t xml:space="preserve"> in the present analysis</w:t>
      </w:r>
      <w:r w:rsidR="004246FA" w:rsidRPr="002A3ADD">
        <w:rPr>
          <w:rFonts w:ascii="Times New Roman" w:hAnsi="Times New Roman" w:cs="Times New Roman"/>
          <w:sz w:val="24"/>
          <w:szCs w:val="24"/>
        </w:rPr>
        <w:t xml:space="preserve">, Campbell’s work on ableism is drawn </w:t>
      </w:r>
      <w:r w:rsidR="00B2217A" w:rsidRPr="002A3ADD">
        <w:rPr>
          <w:rFonts w:ascii="Times New Roman" w:hAnsi="Times New Roman" w:cs="Times New Roman"/>
          <w:sz w:val="24"/>
          <w:szCs w:val="24"/>
        </w:rPr>
        <w:t>upon in this</w:t>
      </w:r>
      <w:r w:rsidR="004246FA" w:rsidRPr="002A3ADD">
        <w:rPr>
          <w:rFonts w:ascii="Times New Roman" w:hAnsi="Times New Roman" w:cs="Times New Roman"/>
          <w:sz w:val="24"/>
          <w:szCs w:val="24"/>
        </w:rPr>
        <w:t xml:space="preserve"> respect</w:t>
      </w:r>
      <w:r w:rsidR="00B2217A" w:rsidRPr="002A3ADD">
        <w:rPr>
          <w:rFonts w:ascii="Times New Roman" w:hAnsi="Times New Roman" w:cs="Times New Roman"/>
          <w:sz w:val="24"/>
          <w:szCs w:val="24"/>
        </w:rPr>
        <w:t>,</w:t>
      </w:r>
      <w:r w:rsidR="004246FA" w:rsidRPr="002A3ADD">
        <w:rPr>
          <w:rFonts w:ascii="Times New Roman" w:hAnsi="Times New Roman" w:cs="Times New Roman"/>
          <w:sz w:val="24"/>
          <w:szCs w:val="24"/>
        </w:rPr>
        <w:t xml:space="preserve"> to </w:t>
      </w:r>
      <w:r w:rsidR="00B2217A" w:rsidRPr="002A3ADD">
        <w:rPr>
          <w:rFonts w:ascii="Times New Roman" w:hAnsi="Times New Roman" w:cs="Times New Roman"/>
          <w:sz w:val="24"/>
          <w:szCs w:val="24"/>
        </w:rPr>
        <w:t>consider the</w:t>
      </w:r>
      <w:r w:rsidR="004246FA" w:rsidRPr="002A3ADD">
        <w:rPr>
          <w:rFonts w:ascii="Times New Roman" w:hAnsi="Times New Roman" w:cs="Times New Roman"/>
          <w:sz w:val="24"/>
          <w:szCs w:val="24"/>
        </w:rPr>
        <w:t xml:space="preserve"> ramifications of </w:t>
      </w:r>
      <w:r w:rsidR="00B2217A" w:rsidRPr="002A3ADD">
        <w:rPr>
          <w:rFonts w:ascii="Times New Roman" w:hAnsi="Times New Roman" w:cs="Times New Roman"/>
          <w:sz w:val="24"/>
          <w:szCs w:val="24"/>
        </w:rPr>
        <w:t>omitting</w:t>
      </w:r>
      <w:r w:rsidR="004246FA" w:rsidRPr="002A3ADD">
        <w:rPr>
          <w:rFonts w:ascii="Times New Roman" w:hAnsi="Times New Roman" w:cs="Times New Roman"/>
          <w:sz w:val="24"/>
          <w:szCs w:val="24"/>
        </w:rPr>
        <w:t xml:space="preserve"> able</w:t>
      </w:r>
      <w:r w:rsidR="00825625" w:rsidRPr="002A3ADD">
        <w:rPr>
          <w:rFonts w:ascii="Times New Roman" w:hAnsi="Times New Roman" w:cs="Times New Roman"/>
          <w:sz w:val="24"/>
          <w:szCs w:val="24"/>
        </w:rPr>
        <w:t>-</w:t>
      </w:r>
      <w:proofErr w:type="spellStart"/>
      <w:r w:rsidR="004246FA" w:rsidRPr="002A3ADD">
        <w:rPr>
          <w:rFonts w:ascii="Times New Roman" w:hAnsi="Times New Roman" w:cs="Times New Roman"/>
          <w:sz w:val="24"/>
          <w:szCs w:val="24"/>
        </w:rPr>
        <w:t>bodiedness</w:t>
      </w:r>
      <w:proofErr w:type="spellEnd"/>
      <w:r w:rsidR="00B2217A" w:rsidRPr="002A3ADD">
        <w:rPr>
          <w:rFonts w:ascii="Times New Roman" w:hAnsi="Times New Roman" w:cs="Times New Roman"/>
          <w:sz w:val="24"/>
          <w:szCs w:val="24"/>
        </w:rPr>
        <w:t xml:space="preserve">, and to </w:t>
      </w:r>
      <w:r w:rsidR="008A4AED" w:rsidRPr="002A3ADD">
        <w:rPr>
          <w:rFonts w:ascii="Times New Roman" w:hAnsi="Times New Roman" w:cs="Times New Roman"/>
          <w:sz w:val="24"/>
          <w:szCs w:val="24"/>
        </w:rPr>
        <w:t xml:space="preserve">refigure and </w:t>
      </w:r>
      <w:r w:rsidR="00B2217A" w:rsidRPr="002A3ADD">
        <w:rPr>
          <w:rFonts w:ascii="Times New Roman" w:hAnsi="Times New Roman" w:cs="Times New Roman"/>
          <w:sz w:val="24"/>
          <w:szCs w:val="24"/>
        </w:rPr>
        <w:t xml:space="preserve">repurpose insights </w:t>
      </w:r>
      <w:r w:rsidR="008A4AED" w:rsidRPr="002A3ADD">
        <w:rPr>
          <w:rFonts w:ascii="Times New Roman" w:hAnsi="Times New Roman" w:cs="Times New Roman"/>
          <w:sz w:val="24"/>
          <w:szCs w:val="24"/>
        </w:rPr>
        <w:t>for</w:t>
      </w:r>
      <w:r w:rsidR="00B2217A" w:rsidRPr="002A3ADD">
        <w:rPr>
          <w:rFonts w:ascii="Times New Roman" w:hAnsi="Times New Roman" w:cs="Times New Roman"/>
          <w:sz w:val="24"/>
          <w:szCs w:val="24"/>
        </w:rPr>
        <w:t xml:space="preserve"> all human bodies (2008a</w:t>
      </w:r>
      <w:r w:rsidR="00DC0F2C" w:rsidRPr="002A3ADD">
        <w:rPr>
          <w:rFonts w:ascii="Times New Roman" w:hAnsi="Times New Roman" w:cs="Times New Roman"/>
          <w:sz w:val="24"/>
          <w:szCs w:val="24"/>
        </w:rPr>
        <w:t>,</w:t>
      </w:r>
      <w:r w:rsidR="00B2217A" w:rsidRPr="002A3ADD">
        <w:rPr>
          <w:rFonts w:ascii="Times New Roman" w:hAnsi="Times New Roman" w:cs="Times New Roman"/>
          <w:sz w:val="24"/>
          <w:szCs w:val="24"/>
        </w:rPr>
        <w:t xml:space="preserve"> 2008b</w:t>
      </w:r>
      <w:r w:rsidR="00DC0F2C" w:rsidRPr="002A3ADD">
        <w:rPr>
          <w:rFonts w:ascii="Times New Roman" w:hAnsi="Times New Roman" w:cs="Times New Roman"/>
          <w:sz w:val="24"/>
          <w:szCs w:val="24"/>
        </w:rPr>
        <w:t>,</w:t>
      </w:r>
      <w:r w:rsidR="00B2217A" w:rsidRPr="002A3ADD">
        <w:rPr>
          <w:rFonts w:ascii="Times New Roman" w:hAnsi="Times New Roman" w:cs="Times New Roman"/>
          <w:sz w:val="24"/>
          <w:szCs w:val="24"/>
        </w:rPr>
        <w:t xml:space="preserve"> 2009</w:t>
      </w:r>
      <w:r w:rsidR="00DC0F2C" w:rsidRPr="002A3ADD">
        <w:rPr>
          <w:rFonts w:ascii="Times New Roman" w:hAnsi="Times New Roman" w:cs="Times New Roman"/>
          <w:sz w:val="24"/>
          <w:szCs w:val="24"/>
        </w:rPr>
        <w:t xml:space="preserve">, </w:t>
      </w:r>
      <w:r w:rsidR="00B2217A" w:rsidRPr="002A3ADD">
        <w:rPr>
          <w:rFonts w:ascii="Times New Roman" w:hAnsi="Times New Roman" w:cs="Times New Roman"/>
          <w:sz w:val="24"/>
          <w:szCs w:val="24"/>
        </w:rPr>
        <w:t>2014</w:t>
      </w:r>
      <w:r w:rsidR="00DC0F2C" w:rsidRPr="002A3ADD">
        <w:rPr>
          <w:rFonts w:ascii="Times New Roman" w:hAnsi="Times New Roman" w:cs="Times New Roman"/>
          <w:sz w:val="24"/>
          <w:szCs w:val="24"/>
        </w:rPr>
        <w:t xml:space="preserve">, </w:t>
      </w:r>
      <w:r w:rsidR="00B2217A" w:rsidRPr="002A3ADD">
        <w:rPr>
          <w:rFonts w:ascii="Times New Roman" w:hAnsi="Times New Roman" w:cs="Times New Roman"/>
          <w:sz w:val="24"/>
          <w:szCs w:val="24"/>
        </w:rPr>
        <w:t>2018</w:t>
      </w:r>
      <w:r w:rsidR="00DC0F2C" w:rsidRPr="002A3ADD">
        <w:rPr>
          <w:rFonts w:ascii="Times New Roman" w:hAnsi="Times New Roman" w:cs="Times New Roman"/>
          <w:sz w:val="24"/>
          <w:szCs w:val="24"/>
        </w:rPr>
        <w:t xml:space="preserve">, </w:t>
      </w:r>
      <w:r w:rsidR="00B2217A" w:rsidRPr="002A3ADD">
        <w:rPr>
          <w:rFonts w:ascii="Times New Roman" w:hAnsi="Times New Roman" w:cs="Times New Roman"/>
          <w:sz w:val="24"/>
          <w:szCs w:val="24"/>
        </w:rPr>
        <w:t>2019).</w:t>
      </w:r>
      <w:r w:rsidR="00473350" w:rsidRPr="002A3ADD">
        <w:rPr>
          <w:rFonts w:ascii="Times New Roman" w:hAnsi="Times New Roman" w:cs="Times New Roman"/>
          <w:sz w:val="24"/>
          <w:szCs w:val="24"/>
        </w:rPr>
        <w:t xml:space="preserve"> </w:t>
      </w:r>
      <w:r w:rsidR="00AE6CB3" w:rsidRPr="002A3ADD">
        <w:rPr>
          <w:rFonts w:ascii="Times New Roman" w:hAnsi="Times New Roman" w:cs="Times New Roman"/>
          <w:sz w:val="24"/>
          <w:szCs w:val="24"/>
        </w:rPr>
        <w:t>In turn, this</w:t>
      </w:r>
      <w:r w:rsidR="00FC47DA" w:rsidRPr="002A3ADD">
        <w:rPr>
          <w:rFonts w:ascii="Times New Roman" w:hAnsi="Times New Roman" w:cs="Times New Roman"/>
          <w:sz w:val="24"/>
          <w:szCs w:val="24"/>
        </w:rPr>
        <w:t xml:space="preserve"> also</w:t>
      </w:r>
      <w:r w:rsidR="003D6659" w:rsidRPr="002A3ADD">
        <w:rPr>
          <w:rFonts w:ascii="Times New Roman" w:hAnsi="Times New Roman" w:cs="Times New Roman"/>
          <w:sz w:val="24"/>
          <w:szCs w:val="24"/>
        </w:rPr>
        <w:t xml:space="preserve"> attends to concern </w:t>
      </w:r>
      <w:r w:rsidR="00473350" w:rsidRPr="002A3ADD">
        <w:rPr>
          <w:rFonts w:ascii="Times New Roman" w:hAnsi="Times New Roman" w:cs="Times New Roman"/>
          <w:sz w:val="24"/>
          <w:szCs w:val="24"/>
        </w:rPr>
        <w:t xml:space="preserve">about how </w:t>
      </w:r>
      <w:r w:rsidR="00A12147" w:rsidRPr="002A3ADD">
        <w:rPr>
          <w:rFonts w:ascii="Times New Roman" w:hAnsi="Times New Roman" w:cs="Times New Roman"/>
          <w:sz w:val="24"/>
          <w:szCs w:val="24"/>
        </w:rPr>
        <w:t>c</w:t>
      </w:r>
      <w:r w:rsidR="003D6659" w:rsidRPr="002A3ADD">
        <w:rPr>
          <w:rFonts w:ascii="Times New Roman" w:hAnsi="Times New Roman" w:cs="Times New Roman"/>
          <w:sz w:val="24"/>
          <w:szCs w:val="24"/>
        </w:rPr>
        <w:t xml:space="preserve">ritical </w:t>
      </w:r>
      <w:r w:rsidR="00A12147" w:rsidRPr="002A3ADD">
        <w:rPr>
          <w:rFonts w:ascii="Times New Roman" w:hAnsi="Times New Roman" w:cs="Times New Roman"/>
          <w:sz w:val="24"/>
          <w:szCs w:val="24"/>
        </w:rPr>
        <w:t>d</w:t>
      </w:r>
      <w:r w:rsidR="003D6659" w:rsidRPr="002A3ADD">
        <w:rPr>
          <w:rFonts w:ascii="Times New Roman" w:hAnsi="Times New Roman" w:cs="Times New Roman"/>
          <w:sz w:val="24"/>
          <w:szCs w:val="24"/>
        </w:rPr>
        <w:t xml:space="preserve">isability </w:t>
      </w:r>
      <w:r w:rsidR="00A12147" w:rsidRPr="002A3ADD">
        <w:rPr>
          <w:rFonts w:ascii="Times New Roman" w:hAnsi="Times New Roman" w:cs="Times New Roman"/>
          <w:sz w:val="24"/>
          <w:szCs w:val="24"/>
        </w:rPr>
        <w:t>s</w:t>
      </w:r>
      <w:r w:rsidR="003D6659" w:rsidRPr="002A3ADD">
        <w:rPr>
          <w:rFonts w:ascii="Times New Roman" w:hAnsi="Times New Roman" w:cs="Times New Roman"/>
          <w:sz w:val="24"/>
          <w:szCs w:val="24"/>
        </w:rPr>
        <w:t xml:space="preserve">tudies </w:t>
      </w:r>
      <w:r w:rsidR="00473350" w:rsidRPr="002A3ADD">
        <w:rPr>
          <w:rFonts w:ascii="Times New Roman" w:hAnsi="Times New Roman" w:cs="Times New Roman"/>
          <w:sz w:val="24"/>
          <w:szCs w:val="24"/>
        </w:rPr>
        <w:t>migh</w:t>
      </w:r>
      <w:r w:rsidR="003D6659" w:rsidRPr="002A3ADD">
        <w:rPr>
          <w:rFonts w:ascii="Times New Roman" w:hAnsi="Times New Roman" w:cs="Times New Roman"/>
          <w:sz w:val="24"/>
          <w:szCs w:val="24"/>
        </w:rPr>
        <w:t xml:space="preserve">t </w:t>
      </w:r>
      <w:r w:rsidR="00DB4E89" w:rsidRPr="002A3ADD">
        <w:rPr>
          <w:rFonts w:ascii="Times New Roman" w:hAnsi="Times New Roman" w:cs="Times New Roman"/>
          <w:sz w:val="24"/>
          <w:szCs w:val="24"/>
        </w:rPr>
        <w:t xml:space="preserve">sufficiently </w:t>
      </w:r>
      <w:r w:rsidR="00473350" w:rsidRPr="002A3ADD">
        <w:rPr>
          <w:rFonts w:ascii="Times New Roman" w:hAnsi="Times New Roman" w:cs="Times New Roman"/>
          <w:sz w:val="24"/>
          <w:szCs w:val="24"/>
        </w:rPr>
        <w:t>theorise</w:t>
      </w:r>
      <w:r w:rsidR="00DB4E89" w:rsidRPr="002A3ADD">
        <w:rPr>
          <w:rFonts w:ascii="Times New Roman" w:hAnsi="Times New Roman" w:cs="Times New Roman"/>
          <w:sz w:val="24"/>
          <w:szCs w:val="24"/>
        </w:rPr>
        <w:t xml:space="preserve"> both</w:t>
      </w:r>
      <w:r w:rsidR="003D6659" w:rsidRPr="002A3ADD">
        <w:rPr>
          <w:rFonts w:ascii="Times New Roman" w:hAnsi="Times New Roman" w:cs="Times New Roman"/>
          <w:sz w:val="24"/>
          <w:szCs w:val="24"/>
        </w:rPr>
        <w:t xml:space="preserve"> dis</w:t>
      </w:r>
      <w:r w:rsidR="00B8487F" w:rsidRPr="002A3ADD">
        <w:rPr>
          <w:rFonts w:ascii="Times New Roman" w:hAnsi="Times New Roman" w:cs="Times New Roman"/>
          <w:sz w:val="24"/>
          <w:szCs w:val="24"/>
        </w:rPr>
        <w:t>/</w:t>
      </w:r>
      <w:r w:rsidR="003D6659" w:rsidRPr="002A3ADD">
        <w:rPr>
          <w:rFonts w:ascii="Times New Roman" w:hAnsi="Times New Roman" w:cs="Times New Roman"/>
          <w:sz w:val="24"/>
          <w:szCs w:val="24"/>
        </w:rPr>
        <w:t>ability and ability</w:t>
      </w:r>
      <w:r w:rsidR="00DB4E89" w:rsidRPr="002A3ADD">
        <w:rPr>
          <w:rFonts w:ascii="Times New Roman" w:hAnsi="Times New Roman" w:cs="Times New Roman"/>
          <w:sz w:val="24"/>
          <w:szCs w:val="24"/>
        </w:rPr>
        <w:t>,</w:t>
      </w:r>
      <w:r w:rsidR="00473350" w:rsidRPr="002A3ADD">
        <w:rPr>
          <w:rFonts w:ascii="Times New Roman" w:hAnsi="Times New Roman" w:cs="Times New Roman"/>
          <w:sz w:val="24"/>
          <w:szCs w:val="24"/>
        </w:rPr>
        <w:t xml:space="preserve"> </w:t>
      </w:r>
      <w:r w:rsidR="00DB4E89" w:rsidRPr="002A3ADD">
        <w:rPr>
          <w:rFonts w:ascii="Times New Roman" w:hAnsi="Times New Roman" w:cs="Times New Roman"/>
          <w:sz w:val="24"/>
          <w:szCs w:val="24"/>
        </w:rPr>
        <w:t>within its</w:t>
      </w:r>
      <w:r w:rsidR="00473350" w:rsidRPr="002A3ADD">
        <w:rPr>
          <w:rFonts w:ascii="Times New Roman" w:hAnsi="Times New Roman" w:cs="Times New Roman"/>
          <w:sz w:val="24"/>
          <w:szCs w:val="24"/>
        </w:rPr>
        <w:t xml:space="preserve"> speculative </w:t>
      </w:r>
      <w:r w:rsidR="003D6659" w:rsidRPr="002A3ADD">
        <w:rPr>
          <w:rFonts w:ascii="Times New Roman" w:hAnsi="Times New Roman" w:cs="Times New Roman"/>
          <w:sz w:val="24"/>
          <w:szCs w:val="24"/>
        </w:rPr>
        <w:t>balancing act</w:t>
      </w:r>
      <w:r w:rsidR="00473350" w:rsidRPr="002A3ADD">
        <w:rPr>
          <w:rFonts w:ascii="Times New Roman" w:hAnsi="Times New Roman" w:cs="Times New Roman"/>
          <w:sz w:val="24"/>
          <w:szCs w:val="24"/>
        </w:rPr>
        <w:t xml:space="preserve">s. </w:t>
      </w:r>
      <w:r w:rsidR="004F6D3B" w:rsidRPr="002A3ADD">
        <w:rPr>
          <w:rFonts w:ascii="Times New Roman" w:hAnsi="Times New Roman" w:cs="Times New Roman"/>
          <w:sz w:val="24"/>
          <w:szCs w:val="24"/>
        </w:rPr>
        <w:t>In this context, “new theorisations of the material and the discursive”, and how they</w:t>
      </w:r>
      <w:r w:rsidR="000C2794" w:rsidRPr="002A3ADD">
        <w:rPr>
          <w:rFonts w:ascii="Times New Roman" w:hAnsi="Times New Roman" w:cs="Times New Roman"/>
          <w:sz w:val="24"/>
          <w:szCs w:val="24"/>
        </w:rPr>
        <w:t xml:space="preserve"> are being harmonised and used in critical disability studies</w:t>
      </w:r>
      <w:r w:rsidR="00D4479B" w:rsidRPr="002A3ADD">
        <w:rPr>
          <w:rFonts w:ascii="Times New Roman" w:hAnsi="Times New Roman" w:cs="Times New Roman"/>
          <w:sz w:val="24"/>
          <w:szCs w:val="24"/>
        </w:rPr>
        <w:t xml:space="preserve"> is of concern (Goodley et al. </w:t>
      </w:r>
      <w:r w:rsidR="00821DA0" w:rsidRPr="002A3ADD">
        <w:rPr>
          <w:rFonts w:ascii="Times New Roman" w:hAnsi="Times New Roman" w:cs="Times New Roman"/>
          <w:sz w:val="24"/>
          <w:szCs w:val="24"/>
        </w:rPr>
        <w:t xml:space="preserve">2019, </w:t>
      </w:r>
      <w:r w:rsidR="00D4479B" w:rsidRPr="002A3ADD">
        <w:rPr>
          <w:rFonts w:ascii="Times New Roman" w:hAnsi="Times New Roman" w:cs="Times New Roman"/>
          <w:sz w:val="24"/>
          <w:szCs w:val="24"/>
        </w:rPr>
        <w:t>975). As such</w:t>
      </w:r>
      <w:r w:rsidR="00AB17C1" w:rsidRPr="002A3ADD">
        <w:rPr>
          <w:rFonts w:ascii="Times New Roman" w:hAnsi="Times New Roman" w:cs="Times New Roman"/>
          <w:sz w:val="24"/>
          <w:szCs w:val="24"/>
        </w:rPr>
        <w:t>,</w:t>
      </w:r>
      <w:r w:rsidR="00D4479B" w:rsidRPr="002A3ADD">
        <w:rPr>
          <w:rFonts w:ascii="Times New Roman" w:hAnsi="Times New Roman" w:cs="Times New Roman"/>
          <w:sz w:val="24"/>
          <w:szCs w:val="24"/>
        </w:rPr>
        <w:t xml:space="preserve"> the present epistemology of embodi</w:t>
      </w:r>
      <w:r w:rsidR="008736C5" w:rsidRPr="002A3ADD">
        <w:rPr>
          <w:rFonts w:ascii="Times New Roman" w:hAnsi="Times New Roman" w:cs="Times New Roman"/>
          <w:sz w:val="24"/>
          <w:szCs w:val="24"/>
        </w:rPr>
        <w:t xml:space="preserve">ment has been </w:t>
      </w:r>
      <w:r w:rsidR="00A45E0E" w:rsidRPr="002A3ADD">
        <w:rPr>
          <w:rFonts w:ascii="Times New Roman" w:hAnsi="Times New Roman" w:cs="Times New Roman"/>
          <w:sz w:val="24"/>
          <w:szCs w:val="24"/>
        </w:rPr>
        <w:t>envisioned</w:t>
      </w:r>
      <w:r w:rsidR="00D4479B" w:rsidRPr="002A3ADD">
        <w:rPr>
          <w:rFonts w:ascii="Times New Roman" w:hAnsi="Times New Roman" w:cs="Times New Roman"/>
          <w:sz w:val="24"/>
          <w:szCs w:val="24"/>
        </w:rPr>
        <w:t xml:space="preserve"> </w:t>
      </w:r>
      <w:r w:rsidR="00A45E0E" w:rsidRPr="002A3ADD">
        <w:rPr>
          <w:rFonts w:ascii="Times New Roman" w:hAnsi="Times New Roman" w:cs="Times New Roman"/>
          <w:sz w:val="24"/>
          <w:szCs w:val="24"/>
        </w:rPr>
        <w:t xml:space="preserve">as an intervention </w:t>
      </w:r>
      <w:r w:rsidR="00FC47DA" w:rsidRPr="002A3ADD">
        <w:rPr>
          <w:rFonts w:ascii="Times New Roman" w:hAnsi="Times New Roman" w:cs="Times New Roman"/>
          <w:sz w:val="24"/>
          <w:szCs w:val="24"/>
        </w:rPr>
        <w:t xml:space="preserve">into </w:t>
      </w:r>
      <w:r w:rsidR="00AB17C1" w:rsidRPr="002A3ADD">
        <w:rPr>
          <w:rFonts w:ascii="Times New Roman" w:hAnsi="Times New Roman" w:cs="Times New Roman"/>
          <w:sz w:val="24"/>
          <w:szCs w:val="24"/>
        </w:rPr>
        <w:t>existing</w:t>
      </w:r>
      <w:r w:rsidR="00FC47DA" w:rsidRPr="002A3ADD">
        <w:rPr>
          <w:rFonts w:ascii="Times New Roman" w:hAnsi="Times New Roman" w:cs="Times New Roman"/>
          <w:sz w:val="24"/>
          <w:szCs w:val="24"/>
        </w:rPr>
        <w:t xml:space="preserve"> debates, </w:t>
      </w:r>
      <w:r w:rsidR="00D4479B" w:rsidRPr="002A3ADD">
        <w:rPr>
          <w:rFonts w:ascii="Times New Roman" w:hAnsi="Times New Roman" w:cs="Times New Roman"/>
          <w:sz w:val="24"/>
          <w:szCs w:val="24"/>
        </w:rPr>
        <w:t xml:space="preserve">to forge an approach </w:t>
      </w:r>
      <w:r w:rsidR="00FC47DA" w:rsidRPr="002A3ADD">
        <w:rPr>
          <w:rFonts w:ascii="Times New Roman" w:hAnsi="Times New Roman" w:cs="Times New Roman"/>
          <w:sz w:val="24"/>
          <w:szCs w:val="24"/>
        </w:rPr>
        <w:t xml:space="preserve">sufficiently </w:t>
      </w:r>
      <w:r w:rsidR="00D4479B" w:rsidRPr="002A3ADD">
        <w:rPr>
          <w:rFonts w:ascii="Times New Roman" w:hAnsi="Times New Roman" w:cs="Times New Roman"/>
          <w:sz w:val="24"/>
          <w:szCs w:val="24"/>
        </w:rPr>
        <w:t xml:space="preserve">grounded in </w:t>
      </w:r>
      <w:r w:rsidR="00D4479B" w:rsidRPr="002A3ADD">
        <w:rPr>
          <w:rFonts w:ascii="Times New Roman" w:hAnsi="Times New Roman" w:cs="Times New Roman"/>
          <w:i/>
          <w:sz w:val="24"/>
          <w:szCs w:val="24"/>
        </w:rPr>
        <w:t>both</w:t>
      </w:r>
      <w:r w:rsidR="00D4479B" w:rsidRPr="002A3ADD">
        <w:rPr>
          <w:rFonts w:ascii="Times New Roman" w:hAnsi="Times New Roman" w:cs="Times New Roman"/>
          <w:sz w:val="24"/>
          <w:szCs w:val="24"/>
        </w:rPr>
        <w:t xml:space="preserve"> materiality and abstraction (</w:t>
      </w:r>
      <w:r w:rsidR="00A45E0E" w:rsidRPr="002A3ADD">
        <w:rPr>
          <w:rFonts w:ascii="Times New Roman" w:hAnsi="Times New Roman" w:cs="Times New Roman"/>
          <w:sz w:val="24"/>
          <w:szCs w:val="24"/>
        </w:rPr>
        <w:t xml:space="preserve">the latter is </w:t>
      </w:r>
      <w:r w:rsidR="00D4479B" w:rsidRPr="002A3ADD">
        <w:rPr>
          <w:rFonts w:ascii="Times New Roman" w:hAnsi="Times New Roman" w:cs="Times New Roman"/>
          <w:sz w:val="24"/>
          <w:szCs w:val="24"/>
        </w:rPr>
        <w:t>illustrate</w:t>
      </w:r>
      <w:r w:rsidR="00A67A68" w:rsidRPr="002A3ADD">
        <w:rPr>
          <w:rFonts w:ascii="Times New Roman" w:hAnsi="Times New Roman" w:cs="Times New Roman"/>
          <w:sz w:val="24"/>
          <w:szCs w:val="24"/>
        </w:rPr>
        <w:t>d</w:t>
      </w:r>
      <w:r w:rsidR="00D4479B" w:rsidRPr="002A3ADD">
        <w:rPr>
          <w:rFonts w:ascii="Times New Roman" w:hAnsi="Times New Roman" w:cs="Times New Roman"/>
          <w:sz w:val="24"/>
          <w:szCs w:val="24"/>
        </w:rPr>
        <w:t xml:space="preserve"> with respect to discourse and metaphor</w:t>
      </w:r>
      <w:r w:rsidR="00A67A68" w:rsidRPr="002A3ADD">
        <w:rPr>
          <w:rFonts w:ascii="Times New Roman" w:hAnsi="Times New Roman" w:cs="Times New Roman"/>
          <w:sz w:val="24"/>
          <w:szCs w:val="24"/>
        </w:rPr>
        <w:t xml:space="preserve"> in Goodley et al.</w:t>
      </w:r>
      <w:r w:rsidR="00A45E0E" w:rsidRPr="002A3ADD">
        <w:rPr>
          <w:rFonts w:ascii="Times New Roman" w:hAnsi="Times New Roman" w:cs="Times New Roman"/>
          <w:sz w:val="24"/>
          <w:szCs w:val="24"/>
        </w:rPr>
        <w:t xml:space="preserve"> (2019)</w:t>
      </w:r>
      <w:r w:rsidR="00D4479B" w:rsidRPr="002A3ADD">
        <w:rPr>
          <w:rFonts w:ascii="Times New Roman" w:hAnsi="Times New Roman" w:cs="Times New Roman"/>
          <w:sz w:val="24"/>
          <w:szCs w:val="24"/>
        </w:rPr>
        <w:t xml:space="preserve">). </w:t>
      </w:r>
      <w:r w:rsidR="00FC47DA" w:rsidRPr="002A3ADD">
        <w:rPr>
          <w:rFonts w:ascii="Times New Roman" w:hAnsi="Times New Roman" w:cs="Times New Roman"/>
          <w:sz w:val="24"/>
          <w:szCs w:val="24"/>
        </w:rPr>
        <w:t xml:space="preserve">Overall, Goodley et al. (2019) call for </w:t>
      </w:r>
      <w:r w:rsidR="00AB17C1" w:rsidRPr="002A3ADD">
        <w:rPr>
          <w:rFonts w:ascii="Times New Roman" w:hAnsi="Times New Roman" w:cs="Times New Roman"/>
          <w:sz w:val="24"/>
          <w:szCs w:val="24"/>
        </w:rPr>
        <w:t xml:space="preserve">the </w:t>
      </w:r>
      <w:r w:rsidR="00FC47DA" w:rsidRPr="002A3ADD">
        <w:rPr>
          <w:rFonts w:ascii="Times New Roman" w:hAnsi="Times New Roman" w:cs="Times New Roman"/>
          <w:sz w:val="24"/>
          <w:szCs w:val="24"/>
        </w:rPr>
        <w:t>probing of assumptions</w:t>
      </w:r>
      <w:r w:rsidR="00AB17C1" w:rsidRPr="002A3ADD">
        <w:rPr>
          <w:rFonts w:ascii="Times New Roman" w:hAnsi="Times New Roman" w:cs="Times New Roman"/>
          <w:sz w:val="24"/>
          <w:szCs w:val="24"/>
        </w:rPr>
        <w:t>, as well as</w:t>
      </w:r>
      <w:r w:rsidR="00FC47DA" w:rsidRPr="002A3ADD">
        <w:rPr>
          <w:rFonts w:ascii="Times New Roman" w:hAnsi="Times New Roman" w:cs="Times New Roman"/>
          <w:sz w:val="24"/>
          <w:szCs w:val="24"/>
        </w:rPr>
        <w:t xml:space="preserve"> pause for thought around critical disability studies</w:t>
      </w:r>
      <w:r w:rsidR="00C86A02" w:rsidRPr="002A3ADD">
        <w:rPr>
          <w:rFonts w:ascii="Times New Roman" w:hAnsi="Times New Roman" w:cs="Times New Roman"/>
          <w:sz w:val="24"/>
          <w:szCs w:val="24"/>
        </w:rPr>
        <w:t>’</w:t>
      </w:r>
      <w:r w:rsidR="00FC47DA" w:rsidRPr="002A3ADD">
        <w:rPr>
          <w:rFonts w:ascii="Times New Roman" w:hAnsi="Times New Roman" w:cs="Times New Roman"/>
          <w:sz w:val="24"/>
          <w:szCs w:val="24"/>
        </w:rPr>
        <w:t xml:space="preserve"> </w:t>
      </w:r>
      <w:r w:rsidR="004C6F5D" w:rsidRPr="002A3ADD">
        <w:rPr>
          <w:rFonts w:ascii="Times New Roman" w:hAnsi="Times New Roman" w:cs="Times New Roman"/>
          <w:sz w:val="24"/>
          <w:szCs w:val="24"/>
        </w:rPr>
        <w:t xml:space="preserve">trajectory, </w:t>
      </w:r>
      <w:r w:rsidR="00FC47DA" w:rsidRPr="002A3ADD">
        <w:rPr>
          <w:rFonts w:ascii="Times New Roman" w:hAnsi="Times New Roman" w:cs="Times New Roman"/>
          <w:sz w:val="24"/>
          <w:szCs w:val="24"/>
        </w:rPr>
        <w:t xml:space="preserve">present and proceeding nature. It is towards this “reflexive and critical project” that the third parameter has been imposed. </w:t>
      </w:r>
    </w:p>
    <w:p w:rsidR="002E046F" w:rsidRDefault="00BD77DE" w:rsidP="00AD3EC9">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Finally</w:t>
      </w:r>
      <w:r w:rsidR="00FE2531">
        <w:rPr>
          <w:rFonts w:ascii="Times New Roman" w:hAnsi="Times New Roman" w:cs="Times New Roman"/>
          <w:sz w:val="24"/>
          <w:szCs w:val="24"/>
        </w:rPr>
        <w:t xml:space="preserve">, it is useful </w:t>
      </w:r>
      <w:r>
        <w:rPr>
          <w:rFonts w:ascii="Times New Roman" w:hAnsi="Times New Roman" w:cs="Times New Roman"/>
          <w:sz w:val="24"/>
          <w:szCs w:val="24"/>
        </w:rPr>
        <w:t>to reflect momentarily o</w:t>
      </w:r>
      <w:r w:rsidR="00FE2531">
        <w:rPr>
          <w:rFonts w:ascii="Times New Roman" w:hAnsi="Times New Roman" w:cs="Times New Roman"/>
          <w:sz w:val="24"/>
          <w:szCs w:val="24"/>
        </w:rPr>
        <w:t>n</w:t>
      </w:r>
      <w:r>
        <w:rPr>
          <w:rFonts w:ascii="Times New Roman" w:hAnsi="Times New Roman" w:cs="Times New Roman"/>
          <w:sz w:val="24"/>
          <w:szCs w:val="24"/>
        </w:rPr>
        <w:t xml:space="preserve"> the relevance of this parameter for everyday disabled lives</w:t>
      </w:r>
      <w:r w:rsidR="00FE2531">
        <w:rPr>
          <w:rFonts w:ascii="Times New Roman" w:hAnsi="Times New Roman" w:cs="Times New Roman"/>
          <w:sz w:val="24"/>
          <w:szCs w:val="24"/>
        </w:rPr>
        <w:t xml:space="preserve">. First and foremost, critical disability </w:t>
      </w:r>
      <w:proofErr w:type="gramStart"/>
      <w:r w:rsidR="00FE2531">
        <w:rPr>
          <w:rFonts w:ascii="Times New Roman" w:hAnsi="Times New Roman" w:cs="Times New Roman"/>
          <w:sz w:val="24"/>
          <w:szCs w:val="24"/>
        </w:rPr>
        <w:t>studies’</w:t>
      </w:r>
      <w:proofErr w:type="gramEnd"/>
      <w:r w:rsidR="00FE2531">
        <w:rPr>
          <w:rFonts w:ascii="Times New Roman" w:hAnsi="Times New Roman" w:cs="Times New Roman"/>
          <w:sz w:val="24"/>
          <w:szCs w:val="24"/>
        </w:rPr>
        <w:t xml:space="preserve"> has </w:t>
      </w:r>
      <w:r w:rsidR="00AD3EC9">
        <w:rPr>
          <w:rFonts w:ascii="Times New Roman" w:hAnsi="Times New Roman" w:cs="Times New Roman"/>
          <w:sz w:val="24"/>
          <w:szCs w:val="24"/>
        </w:rPr>
        <w:t>varied</w:t>
      </w:r>
      <w:r w:rsidR="00FE2531">
        <w:rPr>
          <w:rFonts w:ascii="Times New Roman" w:hAnsi="Times New Roman" w:cs="Times New Roman"/>
          <w:sz w:val="24"/>
          <w:szCs w:val="24"/>
        </w:rPr>
        <w:t xml:space="preserve"> merits, including the ability to produce spaces within which disability is re-envisioned and reimagined in new ways, which is helpful for a readership or audience who want to think differently about disability</w:t>
      </w:r>
      <w:r w:rsidR="00C643FE">
        <w:rPr>
          <w:rFonts w:ascii="Times New Roman" w:hAnsi="Times New Roman" w:cs="Times New Roman"/>
          <w:sz w:val="24"/>
          <w:szCs w:val="24"/>
        </w:rPr>
        <w:t xml:space="preserve"> (Goodley 2013; </w:t>
      </w:r>
      <w:proofErr w:type="spellStart"/>
      <w:r w:rsidR="00C643FE">
        <w:rPr>
          <w:rFonts w:ascii="Times New Roman" w:hAnsi="Times New Roman" w:cs="Times New Roman"/>
          <w:sz w:val="24"/>
          <w:szCs w:val="24"/>
        </w:rPr>
        <w:t>Shildrick</w:t>
      </w:r>
      <w:proofErr w:type="spellEnd"/>
      <w:r w:rsidR="00C643FE">
        <w:rPr>
          <w:rFonts w:ascii="Times New Roman" w:hAnsi="Times New Roman" w:cs="Times New Roman"/>
          <w:sz w:val="24"/>
          <w:szCs w:val="24"/>
        </w:rPr>
        <w:t xml:space="preserve"> 2012)</w:t>
      </w:r>
      <w:r w:rsidR="00FE2531">
        <w:rPr>
          <w:rFonts w:ascii="Times New Roman" w:hAnsi="Times New Roman" w:cs="Times New Roman"/>
          <w:sz w:val="24"/>
          <w:szCs w:val="24"/>
        </w:rPr>
        <w:t xml:space="preserve">. This may include distancing themselves from troubling </w:t>
      </w:r>
      <w:r w:rsidR="00AD3EC9">
        <w:rPr>
          <w:rFonts w:ascii="Times New Roman" w:hAnsi="Times New Roman" w:cs="Times New Roman"/>
          <w:sz w:val="24"/>
          <w:szCs w:val="24"/>
        </w:rPr>
        <w:t>legacies</w:t>
      </w:r>
      <w:r w:rsidR="00FE2531">
        <w:rPr>
          <w:rFonts w:ascii="Times New Roman" w:hAnsi="Times New Roman" w:cs="Times New Roman"/>
          <w:sz w:val="24"/>
          <w:szCs w:val="24"/>
        </w:rPr>
        <w:t xml:space="preserve"> such as the language of tragedy in which disability has often traditionally clothed itself</w:t>
      </w:r>
      <w:r w:rsidR="00C643FE">
        <w:rPr>
          <w:rFonts w:ascii="Times New Roman" w:hAnsi="Times New Roman" w:cs="Times New Roman"/>
          <w:sz w:val="24"/>
          <w:szCs w:val="24"/>
        </w:rPr>
        <w:t xml:space="preserve"> (</w:t>
      </w:r>
      <w:r w:rsidR="00EB2621">
        <w:rPr>
          <w:rFonts w:ascii="Times New Roman" w:hAnsi="Times New Roman" w:cs="Times New Roman"/>
          <w:sz w:val="24"/>
          <w:szCs w:val="24"/>
        </w:rPr>
        <w:t>Swain and French 2000)</w:t>
      </w:r>
      <w:r w:rsidR="00FE2531">
        <w:rPr>
          <w:rFonts w:ascii="Times New Roman" w:hAnsi="Times New Roman" w:cs="Times New Roman"/>
          <w:sz w:val="24"/>
          <w:szCs w:val="24"/>
        </w:rPr>
        <w:t xml:space="preserve">. </w:t>
      </w:r>
      <w:r w:rsidR="009F2952">
        <w:rPr>
          <w:rFonts w:ascii="Times New Roman" w:hAnsi="Times New Roman" w:cs="Times New Roman"/>
          <w:sz w:val="24"/>
          <w:szCs w:val="24"/>
        </w:rPr>
        <w:t>This is</w:t>
      </w:r>
      <w:r w:rsidR="00AD3EC9">
        <w:rPr>
          <w:rFonts w:ascii="Times New Roman" w:hAnsi="Times New Roman" w:cs="Times New Roman"/>
          <w:sz w:val="24"/>
          <w:szCs w:val="24"/>
        </w:rPr>
        <w:t xml:space="preserve"> also</w:t>
      </w:r>
      <w:r w:rsidR="009F2952">
        <w:rPr>
          <w:rFonts w:ascii="Times New Roman" w:hAnsi="Times New Roman" w:cs="Times New Roman"/>
          <w:sz w:val="24"/>
          <w:szCs w:val="24"/>
        </w:rPr>
        <w:t xml:space="preserve"> </w:t>
      </w:r>
      <w:r w:rsidR="00AD3EC9">
        <w:rPr>
          <w:rFonts w:ascii="Times New Roman" w:hAnsi="Times New Roman" w:cs="Times New Roman"/>
          <w:sz w:val="24"/>
          <w:szCs w:val="24"/>
        </w:rPr>
        <w:t>use</w:t>
      </w:r>
      <w:r w:rsidR="009F2952">
        <w:rPr>
          <w:rFonts w:ascii="Times New Roman" w:hAnsi="Times New Roman" w:cs="Times New Roman"/>
          <w:sz w:val="24"/>
          <w:szCs w:val="24"/>
        </w:rPr>
        <w:t>ful because a common everyday problem disabled people face</w:t>
      </w:r>
      <w:r w:rsidR="00AD3EC9">
        <w:rPr>
          <w:rFonts w:ascii="Times New Roman" w:hAnsi="Times New Roman" w:cs="Times New Roman"/>
          <w:sz w:val="24"/>
          <w:szCs w:val="24"/>
        </w:rPr>
        <w:t>,</w:t>
      </w:r>
      <w:r w:rsidR="009F2952">
        <w:rPr>
          <w:rFonts w:ascii="Times New Roman" w:hAnsi="Times New Roman" w:cs="Times New Roman"/>
          <w:sz w:val="24"/>
          <w:szCs w:val="24"/>
        </w:rPr>
        <w:t xml:space="preserve"> is </w:t>
      </w:r>
      <w:r w:rsidR="00AD3EC9">
        <w:rPr>
          <w:rFonts w:ascii="Times New Roman" w:hAnsi="Times New Roman" w:cs="Times New Roman"/>
          <w:sz w:val="24"/>
          <w:szCs w:val="24"/>
        </w:rPr>
        <w:t>encountering others who think about their disability in unhelpful ways</w:t>
      </w:r>
      <w:r w:rsidR="00A56D04">
        <w:rPr>
          <w:rFonts w:ascii="Times New Roman" w:hAnsi="Times New Roman" w:cs="Times New Roman"/>
          <w:sz w:val="24"/>
          <w:szCs w:val="24"/>
        </w:rPr>
        <w:t xml:space="preserve"> (Oliver and Barnes 2012; Swain and French 2000)</w:t>
      </w:r>
      <w:r w:rsidR="00AD3EC9">
        <w:rPr>
          <w:rFonts w:ascii="Times New Roman" w:hAnsi="Times New Roman" w:cs="Times New Roman"/>
          <w:sz w:val="24"/>
          <w:szCs w:val="24"/>
        </w:rPr>
        <w:t xml:space="preserve">. However, given the rapid </w:t>
      </w:r>
      <w:r w:rsidR="00AD3EC9">
        <w:rPr>
          <w:rFonts w:ascii="Times New Roman" w:hAnsi="Times New Roman" w:cs="Times New Roman"/>
          <w:sz w:val="24"/>
          <w:szCs w:val="24"/>
        </w:rPr>
        <w:lastRenderedPageBreak/>
        <w:t xml:space="preserve">growth of critical disability studies, this transformative work may be jeopardised. The risk of </w:t>
      </w:r>
      <w:r w:rsidR="00A447E9">
        <w:rPr>
          <w:rFonts w:ascii="Times New Roman" w:hAnsi="Times New Roman" w:cs="Times New Roman"/>
          <w:sz w:val="24"/>
          <w:szCs w:val="24"/>
        </w:rPr>
        <w:t xml:space="preserve">critical disability studies </w:t>
      </w:r>
      <w:r w:rsidR="00AD3EC9">
        <w:rPr>
          <w:rFonts w:ascii="Times New Roman" w:hAnsi="Times New Roman" w:cs="Times New Roman"/>
          <w:sz w:val="24"/>
          <w:szCs w:val="24"/>
        </w:rPr>
        <w:t>becoming sporadic and incohesive</w:t>
      </w:r>
      <w:r w:rsidR="008D4EEF">
        <w:rPr>
          <w:rFonts w:ascii="Times New Roman" w:hAnsi="Times New Roman" w:cs="Times New Roman"/>
          <w:sz w:val="24"/>
          <w:szCs w:val="24"/>
        </w:rPr>
        <w:t xml:space="preserve">, for instance, </w:t>
      </w:r>
      <w:r w:rsidR="00F62817">
        <w:rPr>
          <w:rFonts w:ascii="Times New Roman" w:hAnsi="Times New Roman" w:cs="Times New Roman"/>
          <w:sz w:val="24"/>
          <w:szCs w:val="24"/>
        </w:rPr>
        <w:t>is looming</w:t>
      </w:r>
      <w:r w:rsidR="00A56D04">
        <w:rPr>
          <w:rFonts w:ascii="Times New Roman" w:hAnsi="Times New Roman" w:cs="Times New Roman"/>
          <w:sz w:val="24"/>
          <w:szCs w:val="24"/>
        </w:rPr>
        <w:t xml:space="preserve"> (Goodley et al. 2019)</w:t>
      </w:r>
      <w:r w:rsidR="00AD3EC9">
        <w:rPr>
          <w:rFonts w:ascii="Times New Roman" w:hAnsi="Times New Roman" w:cs="Times New Roman"/>
          <w:sz w:val="24"/>
          <w:szCs w:val="24"/>
        </w:rPr>
        <w:t>. Whilst full consensus is neither realistic nor admirable</w:t>
      </w:r>
      <w:r w:rsidR="00F62817">
        <w:rPr>
          <w:rFonts w:ascii="Times New Roman" w:hAnsi="Times New Roman" w:cs="Times New Roman"/>
          <w:sz w:val="24"/>
          <w:szCs w:val="24"/>
        </w:rPr>
        <w:t xml:space="preserve"> within critical disability studies</w:t>
      </w:r>
      <w:r w:rsidR="00AD3EC9">
        <w:rPr>
          <w:rFonts w:ascii="Times New Roman" w:hAnsi="Times New Roman" w:cs="Times New Roman"/>
          <w:sz w:val="24"/>
          <w:szCs w:val="24"/>
        </w:rPr>
        <w:t>,</w:t>
      </w:r>
      <w:r w:rsidR="00F62817">
        <w:rPr>
          <w:rFonts w:ascii="Times New Roman" w:hAnsi="Times New Roman" w:cs="Times New Roman"/>
          <w:sz w:val="24"/>
          <w:szCs w:val="24"/>
        </w:rPr>
        <w:t xml:space="preserve"> </w:t>
      </w:r>
      <w:r w:rsidR="00AD3EC9">
        <w:rPr>
          <w:rFonts w:ascii="Times New Roman" w:hAnsi="Times New Roman" w:cs="Times New Roman"/>
          <w:sz w:val="24"/>
          <w:szCs w:val="24"/>
        </w:rPr>
        <w:t xml:space="preserve">some level of joined-up thinking must be maintained </w:t>
      </w:r>
      <w:r w:rsidR="00F62817">
        <w:rPr>
          <w:rFonts w:ascii="Times New Roman" w:hAnsi="Times New Roman" w:cs="Times New Roman"/>
          <w:sz w:val="24"/>
          <w:szCs w:val="24"/>
        </w:rPr>
        <w:t>to permit its continued evolution</w:t>
      </w:r>
      <w:r w:rsidR="007F32BF">
        <w:rPr>
          <w:rFonts w:ascii="Times New Roman" w:hAnsi="Times New Roman" w:cs="Times New Roman"/>
          <w:sz w:val="24"/>
          <w:szCs w:val="24"/>
        </w:rPr>
        <w:t xml:space="preserve"> towards creating change that is of real benefit to everyday disabled lives</w:t>
      </w:r>
      <w:r w:rsidR="00F62817">
        <w:rPr>
          <w:rFonts w:ascii="Times New Roman" w:hAnsi="Times New Roman" w:cs="Times New Roman"/>
          <w:sz w:val="24"/>
          <w:szCs w:val="24"/>
        </w:rPr>
        <w:t xml:space="preserve">. </w:t>
      </w:r>
      <w:r w:rsidR="00AD3EC9">
        <w:rPr>
          <w:rFonts w:ascii="Times New Roman" w:hAnsi="Times New Roman" w:cs="Times New Roman"/>
          <w:sz w:val="24"/>
          <w:szCs w:val="24"/>
        </w:rPr>
        <w:t xml:space="preserve">As such, Goodley et al. (2019) call for </w:t>
      </w:r>
      <w:r w:rsidR="00EB2621">
        <w:rPr>
          <w:rFonts w:ascii="Times New Roman" w:hAnsi="Times New Roman" w:cs="Times New Roman"/>
          <w:sz w:val="24"/>
          <w:szCs w:val="24"/>
        </w:rPr>
        <w:t xml:space="preserve">some </w:t>
      </w:r>
      <w:r w:rsidR="00AD3EC9">
        <w:rPr>
          <w:rFonts w:ascii="Times New Roman" w:hAnsi="Times New Roman" w:cs="Times New Roman"/>
          <w:sz w:val="24"/>
          <w:szCs w:val="24"/>
        </w:rPr>
        <w:t xml:space="preserve">pause for thought. </w:t>
      </w:r>
    </w:p>
    <w:p w:rsidR="00CE0561" w:rsidRDefault="00CE0561" w:rsidP="00CE0561">
      <w:pPr>
        <w:spacing w:after="0" w:line="480" w:lineRule="auto"/>
        <w:jc w:val="both"/>
        <w:rPr>
          <w:rFonts w:ascii="Times New Roman" w:hAnsi="Times New Roman" w:cs="Times New Roman"/>
          <w:sz w:val="24"/>
          <w:szCs w:val="24"/>
        </w:rPr>
      </w:pPr>
    </w:p>
    <w:p w:rsidR="00CE0561" w:rsidRDefault="00CE0561" w:rsidP="00CE0561">
      <w:pPr>
        <w:spacing w:after="0" w:line="480" w:lineRule="auto"/>
        <w:jc w:val="both"/>
        <w:rPr>
          <w:rFonts w:ascii="Times New Roman" w:hAnsi="Times New Roman" w:cs="Times New Roman"/>
          <w:b/>
          <w:i/>
          <w:sz w:val="24"/>
          <w:szCs w:val="24"/>
        </w:rPr>
      </w:pPr>
      <w:r>
        <w:rPr>
          <w:rFonts w:ascii="Times New Roman" w:hAnsi="Times New Roman" w:cs="Times New Roman"/>
          <w:b/>
          <w:i/>
          <w:sz w:val="24"/>
          <w:szCs w:val="24"/>
        </w:rPr>
        <w:t xml:space="preserve">Parameter four: </w:t>
      </w:r>
      <w:r w:rsidRPr="0063181E">
        <w:rPr>
          <w:rFonts w:ascii="Times New Roman" w:hAnsi="Times New Roman" w:cs="Times New Roman"/>
          <w:b/>
          <w:i/>
          <w:sz w:val="24"/>
          <w:szCs w:val="24"/>
        </w:rPr>
        <w:t>It is important not to be so exhaustive and conclusive as to eliminate innovation and creative new trajectories</w:t>
      </w:r>
    </w:p>
    <w:p w:rsidR="00CE0561" w:rsidRPr="0063181E" w:rsidRDefault="00CE0561" w:rsidP="0063181E">
      <w:pPr>
        <w:spacing w:after="0" w:line="480" w:lineRule="auto"/>
        <w:jc w:val="both"/>
        <w:rPr>
          <w:rFonts w:ascii="Times New Roman" w:hAnsi="Times New Roman" w:cs="Times New Roman"/>
          <w:b/>
          <w:i/>
          <w:sz w:val="24"/>
          <w:szCs w:val="24"/>
        </w:rPr>
      </w:pPr>
    </w:p>
    <w:p w:rsidR="00085BA7" w:rsidRDefault="00FC47DA" w:rsidP="00075C65">
      <w:pPr>
        <w:spacing w:after="0" w:line="480" w:lineRule="auto"/>
        <w:ind w:firstLine="720"/>
        <w:jc w:val="both"/>
        <w:rPr>
          <w:rFonts w:ascii="Times New Roman" w:hAnsi="Times New Roman" w:cs="Times New Roman"/>
          <w:sz w:val="24"/>
          <w:szCs w:val="24"/>
        </w:rPr>
      </w:pPr>
      <w:r w:rsidRPr="002A3ADD">
        <w:rPr>
          <w:rFonts w:ascii="Times New Roman" w:hAnsi="Times New Roman" w:cs="Times New Roman"/>
          <w:sz w:val="24"/>
          <w:szCs w:val="24"/>
        </w:rPr>
        <w:t xml:space="preserve">Fourthly </w:t>
      </w:r>
      <w:r w:rsidR="00CC1B78" w:rsidRPr="002A3ADD">
        <w:rPr>
          <w:rFonts w:ascii="Times New Roman" w:hAnsi="Times New Roman" w:cs="Times New Roman"/>
          <w:sz w:val="24"/>
          <w:szCs w:val="24"/>
        </w:rPr>
        <w:t xml:space="preserve">and finally, </w:t>
      </w:r>
      <w:r w:rsidR="00AD4DB4" w:rsidRPr="002A3ADD">
        <w:rPr>
          <w:rFonts w:ascii="Times New Roman" w:hAnsi="Times New Roman" w:cs="Times New Roman"/>
          <w:sz w:val="24"/>
          <w:szCs w:val="24"/>
        </w:rPr>
        <w:t xml:space="preserve">an epistemological approach is needed that is bounded, and yet not so </w:t>
      </w:r>
      <w:r w:rsidR="00675645" w:rsidRPr="002A3ADD">
        <w:rPr>
          <w:rFonts w:ascii="Times New Roman" w:hAnsi="Times New Roman" w:cs="Times New Roman"/>
          <w:sz w:val="24"/>
          <w:szCs w:val="24"/>
        </w:rPr>
        <w:t>conclusive</w:t>
      </w:r>
      <w:r w:rsidR="00AD4DB4" w:rsidRPr="002A3ADD">
        <w:rPr>
          <w:rFonts w:ascii="Times New Roman" w:hAnsi="Times New Roman" w:cs="Times New Roman"/>
          <w:sz w:val="24"/>
          <w:szCs w:val="24"/>
        </w:rPr>
        <w:t xml:space="preserve"> and </w:t>
      </w:r>
      <w:r w:rsidR="00CB05D2" w:rsidRPr="002A3ADD">
        <w:rPr>
          <w:rFonts w:ascii="Times New Roman" w:hAnsi="Times New Roman" w:cs="Times New Roman"/>
          <w:sz w:val="24"/>
          <w:szCs w:val="24"/>
        </w:rPr>
        <w:t>exhaustive in nature</w:t>
      </w:r>
      <w:r w:rsidR="00BA4AC8" w:rsidRPr="002A3ADD">
        <w:rPr>
          <w:rFonts w:ascii="Times New Roman" w:hAnsi="Times New Roman" w:cs="Times New Roman"/>
          <w:sz w:val="24"/>
          <w:szCs w:val="24"/>
        </w:rPr>
        <w:t>,</w:t>
      </w:r>
      <w:r w:rsidR="00AD4DB4" w:rsidRPr="002A3ADD">
        <w:rPr>
          <w:rFonts w:ascii="Times New Roman" w:hAnsi="Times New Roman" w:cs="Times New Roman"/>
          <w:sz w:val="24"/>
          <w:szCs w:val="24"/>
        </w:rPr>
        <w:t xml:space="preserve"> as to </w:t>
      </w:r>
      <w:r w:rsidR="005D760B" w:rsidRPr="002A3ADD">
        <w:rPr>
          <w:rFonts w:ascii="Times New Roman" w:hAnsi="Times New Roman" w:cs="Times New Roman"/>
          <w:sz w:val="24"/>
          <w:szCs w:val="24"/>
        </w:rPr>
        <w:t xml:space="preserve">nail critical disability studies to its own </w:t>
      </w:r>
      <w:r w:rsidR="002F4230" w:rsidRPr="002A3ADD">
        <w:rPr>
          <w:rFonts w:ascii="Times New Roman" w:hAnsi="Times New Roman" w:cs="Times New Roman"/>
          <w:sz w:val="24"/>
          <w:szCs w:val="24"/>
        </w:rPr>
        <w:t xml:space="preserve">guillotine. </w:t>
      </w:r>
      <w:r w:rsidR="00587824" w:rsidRPr="002A3ADD">
        <w:rPr>
          <w:rFonts w:ascii="Times New Roman" w:hAnsi="Times New Roman" w:cs="Times New Roman"/>
          <w:sz w:val="24"/>
          <w:szCs w:val="24"/>
        </w:rPr>
        <w:t>In order to explain</w:t>
      </w:r>
      <w:r w:rsidR="00E07DD8" w:rsidRPr="002A3ADD">
        <w:rPr>
          <w:rFonts w:ascii="Times New Roman" w:hAnsi="Times New Roman" w:cs="Times New Roman"/>
          <w:sz w:val="24"/>
          <w:szCs w:val="24"/>
        </w:rPr>
        <w:t xml:space="preserve"> this</w:t>
      </w:r>
      <w:r w:rsidR="00587824" w:rsidRPr="002A3ADD">
        <w:rPr>
          <w:rFonts w:ascii="Times New Roman" w:hAnsi="Times New Roman" w:cs="Times New Roman"/>
          <w:sz w:val="24"/>
          <w:szCs w:val="24"/>
        </w:rPr>
        <w:t>, it is first necessary to understand that critical self-reflexivity, and postmodernist and poststructuralist sympathies</w:t>
      </w:r>
      <w:r w:rsidR="00E07DD8" w:rsidRPr="002A3ADD">
        <w:rPr>
          <w:rFonts w:ascii="Times New Roman" w:hAnsi="Times New Roman" w:cs="Times New Roman"/>
          <w:sz w:val="24"/>
          <w:szCs w:val="24"/>
        </w:rPr>
        <w:t>,</w:t>
      </w:r>
      <w:r w:rsidR="00587824" w:rsidRPr="002A3ADD">
        <w:rPr>
          <w:rFonts w:ascii="Times New Roman" w:hAnsi="Times New Roman" w:cs="Times New Roman"/>
          <w:sz w:val="24"/>
          <w:szCs w:val="24"/>
        </w:rPr>
        <w:t xml:space="preserve"> </w:t>
      </w:r>
      <w:r w:rsidR="00E07DD8" w:rsidRPr="002A3ADD">
        <w:rPr>
          <w:rFonts w:ascii="Times New Roman" w:hAnsi="Times New Roman" w:cs="Times New Roman"/>
          <w:sz w:val="24"/>
          <w:szCs w:val="24"/>
        </w:rPr>
        <w:t>are central aspects of critical disability studies (</w:t>
      </w:r>
      <w:r w:rsidR="00BA31D2" w:rsidRPr="002A3ADD">
        <w:rPr>
          <w:rFonts w:ascii="Times New Roman" w:hAnsi="Times New Roman" w:cs="Times New Roman"/>
          <w:sz w:val="24"/>
          <w:szCs w:val="24"/>
        </w:rPr>
        <w:t xml:space="preserve">Goodley 2013, 2016; </w:t>
      </w:r>
      <w:proofErr w:type="spellStart"/>
      <w:r w:rsidR="00BA31D2" w:rsidRPr="002A3ADD">
        <w:rPr>
          <w:rFonts w:ascii="Times New Roman" w:hAnsi="Times New Roman" w:cs="Times New Roman"/>
          <w:sz w:val="24"/>
          <w:szCs w:val="24"/>
        </w:rPr>
        <w:t>Meekosha</w:t>
      </w:r>
      <w:proofErr w:type="spellEnd"/>
      <w:r w:rsidR="00BA31D2" w:rsidRPr="002A3ADD">
        <w:rPr>
          <w:rFonts w:ascii="Times New Roman" w:hAnsi="Times New Roman" w:cs="Times New Roman"/>
          <w:sz w:val="24"/>
          <w:szCs w:val="24"/>
        </w:rPr>
        <w:t xml:space="preserve"> and Shuttleworth 2009; </w:t>
      </w:r>
      <w:proofErr w:type="spellStart"/>
      <w:r w:rsidR="00BA31D2" w:rsidRPr="002A3ADD">
        <w:rPr>
          <w:rFonts w:ascii="Times New Roman" w:hAnsi="Times New Roman" w:cs="Times New Roman"/>
          <w:sz w:val="24"/>
          <w:szCs w:val="24"/>
        </w:rPr>
        <w:t>Shildrick</w:t>
      </w:r>
      <w:proofErr w:type="spellEnd"/>
      <w:r w:rsidR="00BA31D2" w:rsidRPr="002A3ADD">
        <w:rPr>
          <w:rFonts w:ascii="Times New Roman" w:hAnsi="Times New Roman" w:cs="Times New Roman"/>
          <w:sz w:val="24"/>
          <w:szCs w:val="24"/>
        </w:rPr>
        <w:t xml:space="preserve"> 2012</w:t>
      </w:r>
      <w:r w:rsidR="00E07DD8" w:rsidRPr="002A3ADD">
        <w:rPr>
          <w:rFonts w:ascii="Times New Roman" w:hAnsi="Times New Roman" w:cs="Times New Roman"/>
          <w:sz w:val="24"/>
          <w:szCs w:val="24"/>
        </w:rPr>
        <w:t xml:space="preserve">). Arising from this, theoretical sophistication and adaptivity makes critical disability studies one of the academic sites where ideas have </w:t>
      </w:r>
      <w:r w:rsidR="00CB05D2" w:rsidRPr="002A3ADD">
        <w:rPr>
          <w:rFonts w:ascii="Times New Roman" w:hAnsi="Times New Roman" w:cs="Times New Roman"/>
          <w:sz w:val="24"/>
          <w:szCs w:val="24"/>
        </w:rPr>
        <w:t>manifest</w:t>
      </w:r>
      <w:r w:rsidR="00E07DD8" w:rsidRPr="002A3ADD">
        <w:rPr>
          <w:rFonts w:ascii="Times New Roman" w:hAnsi="Times New Roman" w:cs="Times New Roman"/>
          <w:sz w:val="24"/>
          <w:szCs w:val="24"/>
        </w:rPr>
        <w:t>ed and evolved most rapidly (</w:t>
      </w:r>
      <w:proofErr w:type="spellStart"/>
      <w:r w:rsidR="00E07DD8" w:rsidRPr="002A3ADD">
        <w:rPr>
          <w:rFonts w:ascii="Times New Roman" w:hAnsi="Times New Roman" w:cs="Times New Roman"/>
          <w:sz w:val="24"/>
          <w:szCs w:val="24"/>
        </w:rPr>
        <w:t>Shildrick</w:t>
      </w:r>
      <w:proofErr w:type="spellEnd"/>
      <w:r w:rsidR="00DC0F2C" w:rsidRPr="002A3ADD">
        <w:rPr>
          <w:rFonts w:ascii="Times New Roman" w:hAnsi="Times New Roman" w:cs="Times New Roman"/>
          <w:sz w:val="24"/>
          <w:szCs w:val="24"/>
        </w:rPr>
        <w:t xml:space="preserve"> </w:t>
      </w:r>
      <w:r w:rsidR="00E07DD8" w:rsidRPr="002A3ADD">
        <w:rPr>
          <w:rFonts w:ascii="Times New Roman" w:hAnsi="Times New Roman" w:cs="Times New Roman"/>
          <w:sz w:val="24"/>
          <w:szCs w:val="24"/>
        </w:rPr>
        <w:t>2012, 452).</w:t>
      </w:r>
      <w:r w:rsidR="00CF4D13" w:rsidRPr="002A3ADD">
        <w:rPr>
          <w:rFonts w:ascii="Times New Roman" w:hAnsi="Times New Roman" w:cs="Times New Roman"/>
          <w:sz w:val="24"/>
          <w:szCs w:val="24"/>
        </w:rPr>
        <w:t xml:space="preserve"> </w:t>
      </w:r>
      <w:r w:rsidR="00C314C0" w:rsidRPr="002A3ADD">
        <w:rPr>
          <w:rFonts w:ascii="Times New Roman" w:hAnsi="Times New Roman" w:cs="Times New Roman"/>
          <w:sz w:val="24"/>
          <w:szCs w:val="24"/>
        </w:rPr>
        <w:t>Yet t</w:t>
      </w:r>
      <w:r w:rsidR="00CF4D13" w:rsidRPr="002A3ADD">
        <w:rPr>
          <w:rFonts w:ascii="Times New Roman" w:hAnsi="Times New Roman" w:cs="Times New Roman"/>
          <w:sz w:val="24"/>
          <w:szCs w:val="24"/>
        </w:rPr>
        <w:t xml:space="preserve">his </w:t>
      </w:r>
      <w:r w:rsidR="00EE36BB" w:rsidRPr="002A3ADD">
        <w:rPr>
          <w:rFonts w:ascii="Times New Roman" w:hAnsi="Times New Roman" w:cs="Times New Roman"/>
          <w:sz w:val="24"/>
          <w:szCs w:val="24"/>
        </w:rPr>
        <w:t xml:space="preserve">adaptive reflexivity, grounded in a non-modernist nature and plasticity, </w:t>
      </w:r>
      <w:r w:rsidR="00871ED5" w:rsidRPr="002A3ADD">
        <w:rPr>
          <w:rFonts w:ascii="Times New Roman" w:hAnsi="Times New Roman" w:cs="Times New Roman"/>
          <w:sz w:val="24"/>
          <w:szCs w:val="24"/>
        </w:rPr>
        <w:t xml:space="preserve">is both productive and potentially under threat. </w:t>
      </w:r>
      <w:r w:rsidR="00532232" w:rsidRPr="002A3ADD">
        <w:rPr>
          <w:rFonts w:ascii="Times New Roman" w:hAnsi="Times New Roman" w:cs="Times New Roman"/>
          <w:sz w:val="24"/>
          <w:szCs w:val="24"/>
        </w:rPr>
        <w:t>Whilst o</w:t>
      </w:r>
      <w:r w:rsidR="00E27F29" w:rsidRPr="002A3ADD">
        <w:rPr>
          <w:rFonts w:ascii="Times New Roman" w:hAnsi="Times New Roman" w:cs="Times New Roman"/>
          <w:sz w:val="24"/>
          <w:szCs w:val="24"/>
        </w:rPr>
        <w:t xml:space="preserve">ther theoretical and essentialist strategies, for example, </w:t>
      </w:r>
      <w:r w:rsidR="00532232" w:rsidRPr="002A3ADD">
        <w:rPr>
          <w:rFonts w:ascii="Times New Roman" w:hAnsi="Times New Roman" w:cs="Times New Roman"/>
          <w:sz w:val="24"/>
          <w:szCs w:val="24"/>
        </w:rPr>
        <w:t>do not have the luxury of changing greatly, “</w:t>
      </w:r>
      <w:r w:rsidR="00E27F29" w:rsidRPr="002A3ADD">
        <w:rPr>
          <w:rFonts w:ascii="Times New Roman" w:hAnsi="Times New Roman" w:cs="Times New Roman"/>
          <w:sz w:val="24"/>
          <w:szCs w:val="24"/>
        </w:rPr>
        <w:t xml:space="preserve">as ironically, they then fail to constitute the essentialist basis upon which they are defined, critical disability studies </w:t>
      </w:r>
      <w:proofErr w:type="gramStart"/>
      <w:r w:rsidR="00E27F29" w:rsidRPr="002A3ADD">
        <w:rPr>
          <w:rFonts w:ascii="Times New Roman" w:hAnsi="Times New Roman" w:cs="Times New Roman"/>
          <w:sz w:val="24"/>
          <w:szCs w:val="24"/>
        </w:rPr>
        <w:t>ha</w:t>
      </w:r>
      <w:r w:rsidR="00532232" w:rsidRPr="002A3ADD">
        <w:rPr>
          <w:rFonts w:ascii="Times New Roman" w:hAnsi="Times New Roman" w:cs="Times New Roman"/>
          <w:sz w:val="24"/>
          <w:szCs w:val="24"/>
        </w:rPr>
        <w:t>s</w:t>
      </w:r>
      <w:proofErr w:type="gramEnd"/>
      <w:r w:rsidR="00E27F29" w:rsidRPr="002A3ADD">
        <w:rPr>
          <w:rFonts w:ascii="Times New Roman" w:hAnsi="Times New Roman" w:cs="Times New Roman"/>
          <w:sz w:val="24"/>
          <w:szCs w:val="24"/>
        </w:rPr>
        <w:t xml:space="preserve"> never subscribed to such rigid parameters</w:t>
      </w:r>
      <w:r w:rsidR="00532232" w:rsidRPr="002A3ADD">
        <w:rPr>
          <w:rFonts w:ascii="Times New Roman" w:hAnsi="Times New Roman" w:cs="Times New Roman"/>
          <w:sz w:val="24"/>
          <w:szCs w:val="24"/>
        </w:rPr>
        <w:t>” (</w:t>
      </w:r>
      <w:r w:rsidR="00821DA0" w:rsidRPr="002A3ADD">
        <w:rPr>
          <w:rFonts w:ascii="Times New Roman" w:hAnsi="Times New Roman" w:cs="Times New Roman"/>
          <w:sz w:val="24"/>
          <w:szCs w:val="24"/>
        </w:rPr>
        <w:t>Anonymous 2019a</w:t>
      </w:r>
      <w:r w:rsidR="00532232" w:rsidRPr="002A3ADD">
        <w:rPr>
          <w:rFonts w:ascii="Times New Roman" w:hAnsi="Times New Roman" w:cs="Times New Roman"/>
          <w:sz w:val="24"/>
          <w:szCs w:val="24"/>
        </w:rPr>
        <w:t xml:space="preserve">). </w:t>
      </w:r>
      <w:r w:rsidR="008626EC" w:rsidRPr="002A3ADD">
        <w:rPr>
          <w:rFonts w:ascii="Times New Roman" w:hAnsi="Times New Roman" w:cs="Times New Roman"/>
          <w:sz w:val="24"/>
          <w:szCs w:val="24"/>
        </w:rPr>
        <w:t xml:space="preserve">This </w:t>
      </w:r>
      <w:r w:rsidR="00532232" w:rsidRPr="002A3ADD">
        <w:rPr>
          <w:rFonts w:ascii="Times New Roman" w:hAnsi="Times New Roman" w:cs="Times New Roman"/>
          <w:sz w:val="24"/>
          <w:szCs w:val="24"/>
        </w:rPr>
        <w:t xml:space="preserve">adaptability </w:t>
      </w:r>
      <w:r w:rsidR="008626EC" w:rsidRPr="002A3ADD">
        <w:rPr>
          <w:rFonts w:ascii="Times New Roman" w:hAnsi="Times New Roman" w:cs="Times New Roman"/>
          <w:sz w:val="24"/>
          <w:szCs w:val="24"/>
        </w:rPr>
        <w:t xml:space="preserve">arguably </w:t>
      </w:r>
      <w:r w:rsidR="00532232" w:rsidRPr="002A3ADD">
        <w:rPr>
          <w:rFonts w:ascii="Times New Roman" w:hAnsi="Times New Roman" w:cs="Times New Roman"/>
          <w:sz w:val="24"/>
          <w:szCs w:val="24"/>
        </w:rPr>
        <w:t>allows for change as well as productive discord within its diverse and interdisciplinary scholarship (</w:t>
      </w:r>
      <w:r w:rsidR="00821DA0" w:rsidRPr="002A3ADD">
        <w:rPr>
          <w:rFonts w:ascii="Times New Roman" w:hAnsi="Times New Roman" w:cs="Times New Roman"/>
          <w:sz w:val="24"/>
          <w:szCs w:val="24"/>
        </w:rPr>
        <w:t>Anonymous 2019a</w:t>
      </w:r>
      <w:r w:rsidR="00F11399" w:rsidRPr="002A3ADD">
        <w:rPr>
          <w:rFonts w:ascii="Times New Roman" w:hAnsi="Times New Roman" w:cs="Times New Roman"/>
          <w:sz w:val="24"/>
          <w:szCs w:val="24"/>
        </w:rPr>
        <w:t xml:space="preserve">; </w:t>
      </w:r>
      <w:r w:rsidR="00532232" w:rsidRPr="002A3ADD">
        <w:rPr>
          <w:rFonts w:ascii="Times New Roman" w:hAnsi="Times New Roman" w:cs="Times New Roman"/>
          <w:sz w:val="24"/>
          <w:szCs w:val="24"/>
        </w:rPr>
        <w:t>Goodley et al. 2019</w:t>
      </w:r>
      <w:r w:rsidR="0031189C" w:rsidRPr="002A3ADD">
        <w:rPr>
          <w:rFonts w:ascii="Times New Roman" w:hAnsi="Times New Roman" w:cs="Times New Roman"/>
          <w:sz w:val="24"/>
          <w:szCs w:val="24"/>
        </w:rPr>
        <w:t xml:space="preserve">; Thomas 2007). </w:t>
      </w:r>
      <w:r w:rsidR="00532232" w:rsidRPr="002A3ADD">
        <w:rPr>
          <w:rFonts w:ascii="Times New Roman" w:hAnsi="Times New Roman" w:cs="Times New Roman"/>
          <w:sz w:val="24"/>
          <w:szCs w:val="24"/>
        </w:rPr>
        <w:t>And yet</w:t>
      </w:r>
      <w:r w:rsidR="008626EC" w:rsidRPr="002A3ADD">
        <w:rPr>
          <w:rFonts w:ascii="Times New Roman" w:hAnsi="Times New Roman" w:cs="Times New Roman"/>
          <w:sz w:val="24"/>
          <w:szCs w:val="24"/>
        </w:rPr>
        <w:t>,</w:t>
      </w:r>
      <w:r w:rsidR="00532232" w:rsidRPr="002A3ADD">
        <w:rPr>
          <w:rFonts w:ascii="Times New Roman" w:hAnsi="Times New Roman" w:cs="Times New Roman"/>
          <w:sz w:val="24"/>
          <w:szCs w:val="24"/>
        </w:rPr>
        <w:t xml:space="preserve"> the speculative boundaries of critical disability studies are </w:t>
      </w:r>
      <w:r w:rsidR="008626EC" w:rsidRPr="002A3ADD">
        <w:rPr>
          <w:rFonts w:ascii="Times New Roman" w:hAnsi="Times New Roman" w:cs="Times New Roman"/>
          <w:sz w:val="24"/>
          <w:szCs w:val="24"/>
        </w:rPr>
        <w:t>also potentially</w:t>
      </w:r>
      <w:r w:rsidR="00532232" w:rsidRPr="002A3ADD">
        <w:rPr>
          <w:rFonts w:ascii="Times New Roman" w:hAnsi="Times New Roman" w:cs="Times New Roman"/>
          <w:sz w:val="24"/>
          <w:szCs w:val="24"/>
        </w:rPr>
        <w:t xml:space="preserve"> further engrained</w:t>
      </w:r>
      <w:r w:rsidR="008626EC" w:rsidRPr="002A3ADD">
        <w:rPr>
          <w:rFonts w:ascii="Times New Roman" w:hAnsi="Times New Roman" w:cs="Times New Roman"/>
          <w:sz w:val="24"/>
          <w:szCs w:val="24"/>
        </w:rPr>
        <w:t>,</w:t>
      </w:r>
      <w:r w:rsidR="00532232" w:rsidRPr="002A3ADD">
        <w:rPr>
          <w:rFonts w:ascii="Times New Roman" w:hAnsi="Times New Roman" w:cs="Times New Roman"/>
          <w:sz w:val="24"/>
          <w:szCs w:val="24"/>
        </w:rPr>
        <w:t xml:space="preserve"> rather than etched away</w:t>
      </w:r>
      <w:r w:rsidR="008626EC" w:rsidRPr="002A3ADD">
        <w:rPr>
          <w:rFonts w:ascii="Times New Roman" w:hAnsi="Times New Roman" w:cs="Times New Roman"/>
          <w:sz w:val="24"/>
          <w:szCs w:val="24"/>
        </w:rPr>
        <w:t>,</w:t>
      </w:r>
      <w:r w:rsidR="00532232" w:rsidRPr="002A3ADD">
        <w:rPr>
          <w:rFonts w:ascii="Times New Roman" w:hAnsi="Times New Roman" w:cs="Times New Roman"/>
          <w:sz w:val="24"/>
          <w:szCs w:val="24"/>
        </w:rPr>
        <w:t xml:space="preserve"> with </w:t>
      </w:r>
      <w:r w:rsidR="00532232" w:rsidRPr="002A3ADD">
        <w:rPr>
          <w:rFonts w:ascii="Times New Roman" w:hAnsi="Times New Roman" w:cs="Times New Roman"/>
          <w:sz w:val="24"/>
          <w:szCs w:val="24"/>
        </w:rPr>
        <w:lastRenderedPageBreak/>
        <w:t>each analysis</w:t>
      </w:r>
      <w:r w:rsidR="008626EC" w:rsidRPr="002A3ADD">
        <w:rPr>
          <w:rFonts w:ascii="Times New Roman" w:hAnsi="Times New Roman" w:cs="Times New Roman"/>
          <w:sz w:val="24"/>
          <w:szCs w:val="24"/>
        </w:rPr>
        <w:t xml:space="preserve"> about its nature. This occurs where repeated</w:t>
      </w:r>
      <w:r w:rsidR="00532232" w:rsidRPr="002A3ADD">
        <w:rPr>
          <w:rFonts w:ascii="Times New Roman" w:hAnsi="Times New Roman" w:cs="Times New Roman"/>
          <w:sz w:val="24"/>
          <w:szCs w:val="24"/>
        </w:rPr>
        <w:t xml:space="preserve"> claim</w:t>
      </w:r>
      <w:r w:rsidR="008626EC" w:rsidRPr="002A3ADD">
        <w:rPr>
          <w:rFonts w:ascii="Times New Roman" w:hAnsi="Times New Roman" w:cs="Times New Roman"/>
          <w:sz w:val="24"/>
          <w:szCs w:val="24"/>
        </w:rPr>
        <w:t>s</w:t>
      </w:r>
      <w:r w:rsidR="00532232" w:rsidRPr="002A3ADD">
        <w:rPr>
          <w:rFonts w:ascii="Times New Roman" w:hAnsi="Times New Roman" w:cs="Times New Roman"/>
          <w:sz w:val="24"/>
          <w:szCs w:val="24"/>
        </w:rPr>
        <w:t xml:space="preserve"> </w:t>
      </w:r>
      <w:r w:rsidR="008626EC" w:rsidRPr="002A3ADD">
        <w:rPr>
          <w:rFonts w:ascii="Times New Roman" w:hAnsi="Times New Roman" w:cs="Times New Roman"/>
          <w:sz w:val="24"/>
          <w:szCs w:val="24"/>
        </w:rPr>
        <w:t>about</w:t>
      </w:r>
      <w:r w:rsidR="00532232" w:rsidRPr="002A3ADD">
        <w:rPr>
          <w:rFonts w:ascii="Times New Roman" w:hAnsi="Times New Roman" w:cs="Times New Roman"/>
          <w:sz w:val="24"/>
          <w:szCs w:val="24"/>
        </w:rPr>
        <w:t xml:space="preserve"> critical disability studies </w:t>
      </w:r>
      <w:r w:rsidR="008626EC" w:rsidRPr="002A3ADD">
        <w:rPr>
          <w:rFonts w:ascii="Times New Roman" w:hAnsi="Times New Roman" w:cs="Times New Roman"/>
          <w:sz w:val="24"/>
          <w:szCs w:val="24"/>
        </w:rPr>
        <w:t xml:space="preserve">build an </w:t>
      </w:r>
      <w:r w:rsidR="00532232" w:rsidRPr="002A3ADD">
        <w:rPr>
          <w:rFonts w:ascii="Times New Roman" w:hAnsi="Times New Roman" w:cs="Times New Roman"/>
          <w:sz w:val="24"/>
          <w:szCs w:val="24"/>
        </w:rPr>
        <w:t>essential</w:t>
      </w:r>
      <w:r w:rsidR="008626EC" w:rsidRPr="002A3ADD">
        <w:rPr>
          <w:rFonts w:ascii="Times New Roman" w:hAnsi="Times New Roman" w:cs="Times New Roman"/>
          <w:sz w:val="24"/>
          <w:szCs w:val="24"/>
        </w:rPr>
        <w:t>ist</w:t>
      </w:r>
      <w:r w:rsidR="00532232" w:rsidRPr="002A3ADD">
        <w:rPr>
          <w:rFonts w:ascii="Times New Roman" w:hAnsi="Times New Roman" w:cs="Times New Roman"/>
          <w:sz w:val="24"/>
          <w:szCs w:val="24"/>
        </w:rPr>
        <w:t xml:space="preserve"> </w:t>
      </w:r>
      <w:r w:rsidR="004419FA" w:rsidRPr="002A3ADD">
        <w:rPr>
          <w:rFonts w:ascii="Times New Roman" w:hAnsi="Times New Roman" w:cs="Times New Roman"/>
          <w:sz w:val="24"/>
          <w:szCs w:val="24"/>
        </w:rPr>
        <w:t>typology</w:t>
      </w:r>
      <w:r w:rsidR="008626EC" w:rsidRPr="002A3ADD">
        <w:rPr>
          <w:rFonts w:ascii="Times New Roman" w:hAnsi="Times New Roman" w:cs="Times New Roman"/>
          <w:sz w:val="24"/>
          <w:szCs w:val="24"/>
        </w:rPr>
        <w:t xml:space="preserve"> </w:t>
      </w:r>
      <w:r w:rsidR="004419FA" w:rsidRPr="002A3ADD">
        <w:rPr>
          <w:rFonts w:ascii="Times New Roman" w:hAnsi="Times New Roman" w:cs="Times New Roman"/>
          <w:sz w:val="24"/>
          <w:szCs w:val="24"/>
        </w:rPr>
        <w:t xml:space="preserve">that defines </w:t>
      </w:r>
      <w:r w:rsidR="009708E2" w:rsidRPr="002A3ADD">
        <w:rPr>
          <w:rFonts w:ascii="Times New Roman" w:hAnsi="Times New Roman" w:cs="Times New Roman"/>
          <w:sz w:val="24"/>
          <w:szCs w:val="24"/>
        </w:rPr>
        <w:t>what critical disability studies is,</w:t>
      </w:r>
      <w:r w:rsidR="00A06965" w:rsidRPr="002A3ADD">
        <w:rPr>
          <w:rFonts w:ascii="Times New Roman" w:hAnsi="Times New Roman" w:cs="Times New Roman"/>
          <w:sz w:val="24"/>
          <w:szCs w:val="24"/>
        </w:rPr>
        <w:t xml:space="preserve"> </w:t>
      </w:r>
      <w:r w:rsidR="004419FA" w:rsidRPr="002A3ADD">
        <w:rPr>
          <w:rFonts w:ascii="Times New Roman" w:hAnsi="Times New Roman" w:cs="Times New Roman"/>
          <w:sz w:val="24"/>
          <w:szCs w:val="24"/>
        </w:rPr>
        <w:t>and therefore</w:t>
      </w:r>
      <w:r w:rsidR="008626EC" w:rsidRPr="002A3ADD">
        <w:rPr>
          <w:rFonts w:ascii="Times New Roman" w:hAnsi="Times New Roman" w:cs="Times New Roman"/>
          <w:sz w:val="24"/>
          <w:szCs w:val="24"/>
        </w:rPr>
        <w:t xml:space="preserve"> shackle</w:t>
      </w:r>
      <w:r w:rsidR="004419FA" w:rsidRPr="002A3ADD">
        <w:rPr>
          <w:rFonts w:ascii="Times New Roman" w:hAnsi="Times New Roman" w:cs="Times New Roman"/>
          <w:sz w:val="24"/>
          <w:szCs w:val="24"/>
        </w:rPr>
        <w:t xml:space="preserve">s the approach within restrictive parameters. </w:t>
      </w:r>
      <w:r w:rsidR="008626EC" w:rsidRPr="002A3ADD">
        <w:rPr>
          <w:rFonts w:ascii="Times New Roman" w:hAnsi="Times New Roman" w:cs="Times New Roman"/>
          <w:sz w:val="24"/>
          <w:szCs w:val="24"/>
        </w:rPr>
        <w:t xml:space="preserve"> </w:t>
      </w:r>
      <w:r w:rsidR="00675645" w:rsidRPr="002A3ADD">
        <w:rPr>
          <w:rFonts w:ascii="Times New Roman" w:hAnsi="Times New Roman" w:cs="Times New Roman"/>
          <w:sz w:val="24"/>
          <w:szCs w:val="24"/>
        </w:rPr>
        <w:t>Therefore, in moving toward a</w:t>
      </w:r>
      <w:r w:rsidR="0092181A" w:rsidRPr="002A3ADD">
        <w:rPr>
          <w:rFonts w:ascii="Times New Roman" w:hAnsi="Times New Roman" w:cs="Times New Roman"/>
          <w:sz w:val="24"/>
          <w:szCs w:val="24"/>
        </w:rPr>
        <w:t xml:space="preserve"> more informed</w:t>
      </w:r>
      <w:r w:rsidR="00675645" w:rsidRPr="002A3ADD">
        <w:rPr>
          <w:rFonts w:ascii="Times New Roman" w:hAnsi="Times New Roman" w:cs="Times New Roman"/>
          <w:sz w:val="24"/>
          <w:szCs w:val="24"/>
        </w:rPr>
        <w:t xml:space="preserve"> epistemology </w:t>
      </w:r>
      <w:r w:rsidR="0092181A" w:rsidRPr="002A3ADD">
        <w:rPr>
          <w:rFonts w:ascii="Times New Roman" w:hAnsi="Times New Roman" w:cs="Times New Roman"/>
          <w:sz w:val="24"/>
          <w:szCs w:val="24"/>
        </w:rPr>
        <w:t xml:space="preserve">of embodiment </w:t>
      </w:r>
      <w:r w:rsidR="00675645" w:rsidRPr="002A3ADD">
        <w:rPr>
          <w:rFonts w:ascii="Times New Roman" w:hAnsi="Times New Roman" w:cs="Times New Roman"/>
          <w:sz w:val="24"/>
          <w:szCs w:val="24"/>
        </w:rPr>
        <w:t>in critical disability studies</w:t>
      </w:r>
      <w:r w:rsidR="00153AF5" w:rsidRPr="002A3ADD">
        <w:rPr>
          <w:rFonts w:ascii="Times New Roman" w:hAnsi="Times New Roman" w:cs="Times New Roman"/>
          <w:sz w:val="24"/>
          <w:szCs w:val="24"/>
        </w:rPr>
        <w:t>,</w:t>
      </w:r>
      <w:r w:rsidR="00675645" w:rsidRPr="002A3ADD">
        <w:rPr>
          <w:rFonts w:ascii="Times New Roman" w:hAnsi="Times New Roman" w:cs="Times New Roman"/>
          <w:sz w:val="24"/>
          <w:szCs w:val="24"/>
        </w:rPr>
        <w:t xml:space="preserve"> it is in fact important not to be so clear and conclusive about </w:t>
      </w:r>
      <w:r w:rsidR="00567091" w:rsidRPr="002A3ADD">
        <w:rPr>
          <w:rFonts w:ascii="Times New Roman" w:hAnsi="Times New Roman" w:cs="Times New Roman"/>
          <w:sz w:val="24"/>
          <w:szCs w:val="24"/>
        </w:rPr>
        <w:t xml:space="preserve">what </w:t>
      </w:r>
      <w:r w:rsidR="00675645" w:rsidRPr="002A3ADD">
        <w:rPr>
          <w:rFonts w:ascii="Times New Roman" w:hAnsi="Times New Roman" w:cs="Times New Roman"/>
          <w:sz w:val="24"/>
          <w:szCs w:val="24"/>
        </w:rPr>
        <w:t>such an epistemology</w:t>
      </w:r>
      <w:r w:rsidR="00937ACF" w:rsidRPr="002A3ADD">
        <w:rPr>
          <w:rFonts w:ascii="Times New Roman" w:hAnsi="Times New Roman" w:cs="Times New Roman"/>
          <w:sz w:val="24"/>
          <w:szCs w:val="24"/>
        </w:rPr>
        <w:t xml:space="preserve"> entails</w:t>
      </w:r>
      <w:r w:rsidR="00567091" w:rsidRPr="002A3ADD">
        <w:rPr>
          <w:rFonts w:ascii="Times New Roman" w:hAnsi="Times New Roman" w:cs="Times New Roman"/>
          <w:sz w:val="24"/>
          <w:szCs w:val="24"/>
        </w:rPr>
        <w:t>,</w:t>
      </w:r>
      <w:r w:rsidR="00675645" w:rsidRPr="002A3ADD">
        <w:rPr>
          <w:rFonts w:ascii="Times New Roman" w:hAnsi="Times New Roman" w:cs="Times New Roman"/>
          <w:sz w:val="24"/>
          <w:szCs w:val="24"/>
        </w:rPr>
        <w:t xml:space="preserve"> as to </w:t>
      </w:r>
      <w:r w:rsidR="00E674CD" w:rsidRPr="002A3ADD">
        <w:rPr>
          <w:rFonts w:ascii="Times New Roman" w:hAnsi="Times New Roman" w:cs="Times New Roman"/>
          <w:sz w:val="24"/>
          <w:szCs w:val="24"/>
        </w:rPr>
        <w:t>quash conditions of possibility for growth, change and new ideas within it</w:t>
      </w:r>
      <w:r w:rsidR="00BA31D2" w:rsidRPr="002A3ADD">
        <w:rPr>
          <w:rFonts w:ascii="Times New Roman" w:hAnsi="Times New Roman" w:cs="Times New Roman"/>
          <w:sz w:val="24"/>
          <w:szCs w:val="24"/>
        </w:rPr>
        <w:t xml:space="preserve"> (Anonymous</w:t>
      </w:r>
      <w:r w:rsidR="00E618CD" w:rsidRPr="002A3ADD">
        <w:rPr>
          <w:rFonts w:ascii="Times New Roman" w:hAnsi="Times New Roman" w:cs="Times New Roman"/>
          <w:sz w:val="24"/>
          <w:szCs w:val="24"/>
        </w:rPr>
        <w:t xml:space="preserve"> 2019a</w:t>
      </w:r>
      <w:r w:rsidR="00BA31D2" w:rsidRPr="002A3ADD">
        <w:rPr>
          <w:rFonts w:ascii="Times New Roman" w:hAnsi="Times New Roman" w:cs="Times New Roman"/>
          <w:sz w:val="24"/>
          <w:szCs w:val="24"/>
        </w:rPr>
        <w:t>)</w:t>
      </w:r>
      <w:r w:rsidR="00E674CD" w:rsidRPr="002A3ADD">
        <w:rPr>
          <w:rFonts w:ascii="Times New Roman" w:hAnsi="Times New Roman" w:cs="Times New Roman"/>
          <w:sz w:val="24"/>
          <w:szCs w:val="24"/>
        </w:rPr>
        <w:t xml:space="preserve">. </w:t>
      </w:r>
    </w:p>
    <w:p w:rsidR="007D2A50" w:rsidRDefault="007D2A50" w:rsidP="00CE0561">
      <w:pPr>
        <w:spacing w:after="0" w:line="480" w:lineRule="auto"/>
        <w:jc w:val="both"/>
        <w:rPr>
          <w:rFonts w:ascii="Times New Roman" w:hAnsi="Times New Roman" w:cs="Times New Roman"/>
          <w:sz w:val="24"/>
          <w:szCs w:val="24"/>
        </w:rPr>
      </w:pPr>
      <w:r>
        <w:rPr>
          <w:rFonts w:ascii="Times New Roman" w:hAnsi="Times New Roman" w:cs="Times New Roman"/>
          <w:sz w:val="24"/>
          <w:szCs w:val="24"/>
        </w:rPr>
        <w:t>Finally</w:t>
      </w:r>
      <w:r w:rsidR="0031531E">
        <w:rPr>
          <w:rFonts w:ascii="Times New Roman" w:hAnsi="Times New Roman" w:cs="Times New Roman"/>
          <w:sz w:val="24"/>
          <w:szCs w:val="24"/>
        </w:rPr>
        <w:t>,</w:t>
      </w:r>
      <w:r>
        <w:rPr>
          <w:rFonts w:ascii="Times New Roman" w:hAnsi="Times New Roman" w:cs="Times New Roman"/>
          <w:sz w:val="24"/>
          <w:szCs w:val="24"/>
        </w:rPr>
        <w:t xml:space="preserve"> the relevance of this param</w:t>
      </w:r>
      <w:r w:rsidR="00976405">
        <w:rPr>
          <w:rFonts w:ascii="Times New Roman" w:hAnsi="Times New Roman" w:cs="Times New Roman"/>
          <w:sz w:val="24"/>
          <w:szCs w:val="24"/>
        </w:rPr>
        <w:t>e</w:t>
      </w:r>
      <w:r>
        <w:rPr>
          <w:rFonts w:ascii="Times New Roman" w:hAnsi="Times New Roman" w:cs="Times New Roman"/>
          <w:sz w:val="24"/>
          <w:szCs w:val="24"/>
        </w:rPr>
        <w:t xml:space="preserve">ter to everyday disabled lives </w:t>
      </w:r>
      <w:r w:rsidR="00976405">
        <w:rPr>
          <w:rFonts w:ascii="Times New Roman" w:hAnsi="Times New Roman" w:cs="Times New Roman"/>
          <w:sz w:val="24"/>
          <w:szCs w:val="24"/>
        </w:rPr>
        <w:t>must</w:t>
      </w:r>
      <w:r>
        <w:rPr>
          <w:rFonts w:ascii="Times New Roman" w:hAnsi="Times New Roman" w:cs="Times New Roman"/>
          <w:sz w:val="24"/>
          <w:szCs w:val="24"/>
        </w:rPr>
        <w:t xml:space="preserve"> be</w:t>
      </w:r>
      <w:r w:rsidR="00976405">
        <w:rPr>
          <w:rFonts w:ascii="Times New Roman" w:hAnsi="Times New Roman" w:cs="Times New Roman"/>
          <w:sz w:val="24"/>
          <w:szCs w:val="24"/>
        </w:rPr>
        <w:t xml:space="preserve"> considered.</w:t>
      </w:r>
      <w:r>
        <w:rPr>
          <w:rFonts w:ascii="Times New Roman" w:hAnsi="Times New Roman" w:cs="Times New Roman"/>
          <w:sz w:val="24"/>
          <w:szCs w:val="24"/>
        </w:rPr>
        <w:t xml:space="preserve">  Worth accenting here, </w:t>
      </w:r>
      <w:r w:rsidR="00CE7714">
        <w:rPr>
          <w:rFonts w:ascii="Times New Roman" w:hAnsi="Times New Roman" w:cs="Times New Roman"/>
          <w:sz w:val="24"/>
          <w:szCs w:val="24"/>
        </w:rPr>
        <w:t>c</w:t>
      </w:r>
      <w:r>
        <w:rPr>
          <w:rFonts w:ascii="Times New Roman" w:hAnsi="Times New Roman" w:cs="Times New Roman"/>
          <w:sz w:val="24"/>
          <w:szCs w:val="24"/>
        </w:rPr>
        <w:t xml:space="preserve">ritical </w:t>
      </w:r>
      <w:r w:rsidR="00CE7714">
        <w:rPr>
          <w:rFonts w:ascii="Times New Roman" w:hAnsi="Times New Roman" w:cs="Times New Roman"/>
          <w:sz w:val="24"/>
          <w:szCs w:val="24"/>
        </w:rPr>
        <w:t>d</w:t>
      </w:r>
      <w:r>
        <w:rPr>
          <w:rFonts w:ascii="Times New Roman" w:hAnsi="Times New Roman" w:cs="Times New Roman"/>
          <w:sz w:val="24"/>
          <w:szCs w:val="24"/>
        </w:rPr>
        <w:t xml:space="preserve">isability </w:t>
      </w:r>
      <w:r w:rsidR="00CE7714">
        <w:rPr>
          <w:rFonts w:ascii="Times New Roman" w:hAnsi="Times New Roman" w:cs="Times New Roman"/>
          <w:sz w:val="24"/>
          <w:szCs w:val="24"/>
        </w:rPr>
        <w:t>s</w:t>
      </w:r>
      <w:r>
        <w:rPr>
          <w:rFonts w:ascii="Times New Roman" w:hAnsi="Times New Roman" w:cs="Times New Roman"/>
          <w:sz w:val="24"/>
          <w:szCs w:val="24"/>
        </w:rPr>
        <w:t xml:space="preserve">tudies has already leveraged many </w:t>
      </w:r>
      <w:r w:rsidR="00976405">
        <w:rPr>
          <w:rFonts w:ascii="Times New Roman" w:hAnsi="Times New Roman" w:cs="Times New Roman"/>
          <w:sz w:val="24"/>
          <w:szCs w:val="24"/>
        </w:rPr>
        <w:t>practical works, albeit this is not to equate practicality with the measure of its worth</w:t>
      </w:r>
      <w:r w:rsidR="00294B79">
        <w:rPr>
          <w:rFonts w:ascii="Times New Roman" w:hAnsi="Times New Roman" w:cs="Times New Roman"/>
          <w:sz w:val="24"/>
          <w:szCs w:val="24"/>
        </w:rPr>
        <w:t xml:space="preserve">. </w:t>
      </w:r>
      <w:proofErr w:type="spellStart"/>
      <w:r w:rsidR="00713ED9">
        <w:rPr>
          <w:rFonts w:ascii="Times New Roman" w:hAnsi="Times New Roman" w:cs="Times New Roman"/>
          <w:sz w:val="24"/>
          <w:szCs w:val="24"/>
        </w:rPr>
        <w:t>Shil</w:t>
      </w:r>
      <w:r w:rsidR="00E33D32">
        <w:rPr>
          <w:rFonts w:ascii="Times New Roman" w:hAnsi="Times New Roman" w:cs="Times New Roman"/>
          <w:sz w:val="24"/>
          <w:szCs w:val="24"/>
        </w:rPr>
        <w:t>d</w:t>
      </w:r>
      <w:r w:rsidR="00713ED9">
        <w:rPr>
          <w:rFonts w:ascii="Times New Roman" w:hAnsi="Times New Roman" w:cs="Times New Roman"/>
          <w:sz w:val="24"/>
          <w:szCs w:val="24"/>
        </w:rPr>
        <w:t>ric</w:t>
      </w:r>
      <w:r w:rsidR="007E0BC8">
        <w:rPr>
          <w:rFonts w:ascii="Times New Roman" w:hAnsi="Times New Roman" w:cs="Times New Roman"/>
          <w:sz w:val="24"/>
          <w:szCs w:val="24"/>
        </w:rPr>
        <w:t>k</w:t>
      </w:r>
      <w:proofErr w:type="spellEnd"/>
      <w:r w:rsidR="007E0BC8">
        <w:rPr>
          <w:rFonts w:ascii="Times New Roman" w:hAnsi="Times New Roman" w:cs="Times New Roman"/>
          <w:sz w:val="24"/>
          <w:szCs w:val="24"/>
        </w:rPr>
        <w:t xml:space="preserve"> (</w:t>
      </w:r>
      <w:r w:rsidR="00376B02">
        <w:rPr>
          <w:rFonts w:ascii="Times New Roman" w:hAnsi="Times New Roman" w:cs="Times New Roman"/>
          <w:sz w:val="24"/>
          <w:szCs w:val="24"/>
        </w:rPr>
        <w:t>2015</w:t>
      </w:r>
      <w:r w:rsidR="007E0BC8">
        <w:rPr>
          <w:rFonts w:ascii="Times New Roman" w:hAnsi="Times New Roman" w:cs="Times New Roman"/>
          <w:sz w:val="24"/>
          <w:szCs w:val="24"/>
        </w:rPr>
        <w:t>)</w:t>
      </w:r>
      <w:r w:rsidR="00713ED9">
        <w:rPr>
          <w:rFonts w:ascii="Times New Roman" w:hAnsi="Times New Roman" w:cs="Times New Roman"/>
          <w:sz w:val="24"/>
          <w:szCs w:val="24"/>
        </w:rPr>
        <w:t xml:space="preserve"> </w:t>
      </w:r>
      <w:r w:rsidR="00E33D32">
        <w:rPr>
          <w:rFonts w:ascii="Times New Roman" w:hAnsi="Times New Roman" w:cs="Times New Roman"/>
          <w:sz w:val="24"/>
          <w:szCs w:val="24"/>
        </w:rPr>
        <w:t>has formulated integrated developments</w:t>
      </w:r>
      <w:r w:rsidR="00713ED9">
        <w:rPr>
          <w:rFonts w:ascii="Times New Roman" w:hAnsi="Times New Roman" w:cs="Times New Roman"/>
          <w:sz w:val="24"/>
          <w:szCs w:val="24"/>
        </w:rPr>
        <w:t xml:space="preserve"> on</w:t>
      </w:r>
      <w:r w:rsidR="00E33D32">
        <w:rPr>
          <w:rFonts w:ascii="Times New Roman" w:hAnsi="Times New Roman" w:cs="Times New Roman"/>
          <w:sz w:val="24"/>
          <w:szCs w:val="24"/>
        </w:rPr>
        <w:t xml:space="preserve"> working with post-operation patients of</w:t>
      </w:r>
      <w:r w:rsidR="00713ED9">
        <w:rPr>
          <w:rFonts w:ascii="Times New Roman" w:hAnsi="Times New Roman" w:cs="Times New Roman"/>
          <w:sz w:val="24"/>
          <w:szCs w:val="24"/>
        </w:rPr>
        <w:t xml:space="preserve"> organ transplantation</w:t>
      </w:r>
      <w:r w:rsidR="00E33D32">
        <w:rPr>
          <w:rFonts w:ascii="Times New Roman" w:hAnsi="Times New Roman" w:cs="Times New Roman"/>
          <w:sz w:val="24"/>
          <w:szCs w:val="24"/>
        </w:rPr>
        <w:t xml:space="preserve"> for example, whilst critical disability studies </w:t>
      </w:r>
      <w:r w:rsidR="007E0BC8">
        <w:rPr>
          <w:rFonts w:ascii="Times New Roman" w:hAnsi="Times New Roman" w:cs="Times New Roman"/>
          <w:sz w:val="24"/>
          <w:szCs w:val="24"/>
        </w:rPr>
        <w:t>is enacted as</w:t>
      </w:r>
      <w:r w:rsidR="0031531E">
        <w:rPr>
          <w:rFonts w:ascii="Times New Roman" w:hAnsi="Times New Roman" w:cs="Times New Roman"/>
          <w:sz w:val="24"/>
          <w:szCs w:val="24"/>
        </w:rPr>
        <w:t xml:space="preserve"> </w:t>
      </w:r>
      <w:r w:rsidR="007E0BC8">
        <w:rPr>
          <w:rFonts w:ascii="Times New Roman" w:hAnsi="Times New Roman" w:cs="Times New Roman"/>
          <w:sz w:val="24"/>
          <w:szCs w:val="24"/>
        </w:rPr>
        <w:t>a</w:t>
      </w:r>
      <w:r w:rsidR="00882180">
        <w:rPr>
          <w:rFonts w:ascii="Times New Roman" w:hAnsi="Times New Roman" w:cs="Times New Roman"/>
          <w:sz w:val="24"/>
          <w:szCs w:val="24"/>
        </w:rPr>
        <w:t xml:space="preserve"> guiding theoretical frame </w:t>
      </w:r>
      <w:r w:rsidR="0031531E">
        <w:rPr>
          <w:rFonts w:ascii="Times New Roman" w:hAnsi="Times New Roman" w:cs="Times New Roman"/>
          <w:sz w:val="24"/>
          <w:szCs w:val="24"/>
        </w:rPr>
        <w:t>for</w:t>
      </w:r>
      <w:r w:rsidR="00CE7714">
        <w:rPr>
          <w:rFonts w:ascii="Times New Roman" w:hAnsi="Times New Roman" w:cs="Times New Roman"/>
          <w:sz w:val="24"/>
          <w:szCs w:val="24"/>
        </w:rPr>
        <w:t xml:space="preserve"> </w:t>
      </w:r>
      <w:r w:rsidR="00BE7E17">
        <w:rPr>
          <w:rFonts w:ascii="Times New Roman" w:hAnsi="Times New Roman" w:cs="Times New Roman"/>
          <w:sz w:val="24"/>
          <w:szCs w:val="24"/>
        </w:rPr>
        <w:t xml:space="preserve">research works </w:t>
      </w:r>
      <w:r w:rsidR="0031531E">
        <w:rPr>
          <w:rFonts w:ascii="Times New Roman" w:hAnsi="Times New Roman" w:cs="Times New Roman"/>
          <w:sz w:val="24"/>
          <w:szCs w:val="24"/>
        </w:rPr>
        <w:t>on</w:t>
      </w:r>
      <w:r w:rsidR="00BE7E17">
        <w:rPr>
          <w:rFonts w:ascii="Times New Roman" w:hAnsi="Times New Roman" w:cs="Times New Roman"/>
          <w:sz w:val="24"/>
          <w:szCs w:val="24"/>
        </w:rPr>
        <w:t xml:space="preserve"> </w:t>
      </w:r>
      <w:r w:rsidR="00EC52D8">
        <w:rPr>
          <w:rFonts w:ascii="Times New Roman" w:hAnsi="Times New Roman" w:cs="Times New Roman"/>
          <w:sz w:val="24"/>
          <w:szCs w:val="24"/>
        </w:rPr>
        <w:t xml:space="preserve">such diverse </w:t>
      </w:r>
      <w:r w:rsidR="0031531E">
        <w:rPr>
          <w:rFonts w:ascii="Times New Roman" w:hAnsi="Times New Roman" w:cs="Times New Roman"/>
          <w:sz w:val="24"/>
          <w:szCs w:val="24"/>
        </w:rPr>
        <w:t>subject matter</w:t>
      </w:r>
      <w:r w:rsidR="00880B1C">
        <w:rPr>
          <w:rFonts w:ascii="Times New Roman" w:hAnsi="Times New Roman" w:cs="Times New Roman"/>
          <w:sz w:val="24"/>
          <w:szCs w:val="24"/>
        </w:rPr>
        <w:t xml:space="preserve"> </w:t>
      </w:r>
      <w:r w:rsidR="0031531E">
        <w:rPr>
          <w:rFonts w:ascii="Times New Roman" w:hAnsi="Times New Roman" w:cs="Times New Roman"/>
          <w:sz w:val="24"/>
          <w:szCs w:val="24"/>
        </w:rPr>
        <w:t>as the socio-</w:t>
      </w:r>
      <w:r w:rsidR="00BE7E17">
        <w:rPr>
          <w:rFonts w:ascii="Times New Roman" w:hAnsi="Times New Roman" w:cs="Times New Roman"/>
          <w:sz w:val="24"/>
          <w:szCs w:val="24"/>
        </w:rPr>
        <w:t xml:space="preserve">economics of disability </w:t>
      </w:r>
      <w:r w:rsidR="0031531E">
        <w:rPr>
          <w:rFonts w:ascii="Times New Roman" w:hAnsi="Times New Roman" w:cs="Times New Roman"/>
          <w:sz w:val="24"/>
          <w:szCs w:val="24"/>
        </w:rPr>
        <w:t>(</w:t>
      </w:r>
      <w:r w:rsidR="0031531E" w:rsidRPr="002A3ADD">
        <w:rPr>
          <w:rFonts w:ascii="Times New Roman" w:hAnsi="Times New Roman" w:cs="Times New Roman"/>
          <w:sz w:val="24"/>
          <w:szCs w:val="24"/>
        </w:rPr>
        <w:t>Anonymous 2019</w:t>
      </w:r>
      <w:r w:rsidR="0031531E">
        <w:rPr>
          <w:rFonts w:ascii="Times New Roman" w:hAnsi="Times New Roman" w:cs="Times New Roman"/>
          <w:sz w:val="24"/>
          <w:szCs w:val="24"/>
        </w:rPr>
        <w:t>b</w:t>
      </w:r>
      <w:r w:rsidR="0031531E" w:rsidRPr="002A3ADD">
        <w:rPr>
          <w:rFonts w:ascii="Times New Roman" w:hAnsi="Times New Roman" w:cs="Times New Roman"/>
          <w:sz w:val="24"/>
          <w:szCs w:val="24"/>
        </w:rPr>
        <w:t>)</w:t>
      </w:r>
      <w:r w:rsidR="00EC52D8">
        <w:rPr>
          <w:rFonts w:ascii="Times New Roman" w:hAnsi="Times New Roman" w:cs="Times New Roman"/>
          <w:sz w:val="24"/>
          <w:szCs w:val="24"/>
        </w:rPr>
        <w:t xml:space="preserve"> and </w:t>
      </w:r>
      <w:r w:rsidR="007E0BC8">
        <w:rPr>
          <w:rFonts w:ascii="Times New Roman" w:hAnsi="Times New Roman" w:cs="Times New Roman"/>
          <w:sz w:val="24"/>
          <w:szCs w:val="24"/>
        </w:rPr>
        <w:t>b</w:t>
      </w:r>
      <w:r w:rsidR="007E0BC8" w:rsidRPr="00522BAA">
        <w:rPr>
          <w:rFonts w:ascii="Times New Roman" w:hAnsi="Times New Roman" w:cs="Times New Roman"/>
          <w:sz w:val="24"/>
          <w:szCs w:val="24"/>
        </w:rPr>
        <w:t>ioarchaeology</w:t>
      </w:r>
      <w:r w:rsidR="007E0BC8">
        <w:rPr>
          <w:rFonts w:ascii="Times New Roman" w:hAnsi="Times New Roman" w:cs="Times New Roman"/>
          <w:sz w:val="24"/>
          <w:szCs w:val="24"/>
        </w:rPr>
        <w:t xml:space="preserve"> (</w:t>
      </w:r>
      <w:proofErr w:type="spellStart"/>
      <w:r w:rsidR="007E0BC8" w:rsidRPr="00522BAA">
        <w:rPr>
          <w:rFonts w:ascii="Times New Roman" w:hAnsi="Times New Roman" w:cs="Times New Roman"/>
          <w:sz w:val="24"/>
          <w:szCs w:val="24"/>
        </w:rPr>
        <w:t>Meekosha</w:t>
      </w:r>
      <w:proofErr w:type="spellEnd"/>
      <w:r w:rsidR="007E0BC8" w:rsidRPr="00522BAA">
        <w:rPr>
          <w:rFonts w:ascii="Times New Roman" w:hAnsi="Times New Roman" w:cs="Times New Roman"/>
          <w:sz w:val="24"/>
          <w:szCs w:val="24"/>
        </w:rPr>
        <w:t xml:space="preserve"> and Shuttleworth 2009)</w:t>
      </w:r>
      <w:r w:rsidR="0031531E">
        <w:rPr>
          <w:rFonts w:ascii="Times New Roman" w:hAnsi="Times New Roman" w:cs="Times New Roman"/>
          <w:sz w:val="24"/>
          <w:szCs w:val="24"/>
        </w:rPr>
        <w:t xml:space="preserve">. </w:t>
      </w:r>
      <w:r w:rsidR="00131226">
        <w:rPr>
          <w:rFonts w:ascii="Times New Roman" w:hAnsi="Times New Roman" w:cs="Times New Roman"/>
          <w:sz w:val="24"/>
          <w:szCs w:val="24"/>
        </w:rPr>
        <w:t xml:space="preserve">What matters here, is that </w:t>
      </w:r>
      <w:r w:rsidR="007E0BC8">
        <w:rPr>
          <w:rFonts w:ascii="Times New Roman" w:hAnsi="Times New Roman" w:cs="Times New Roman"/>
          <w:sz w:val="24"/>
          <w:szCs w:val="24"/>
        </w:rPr>
        <w:t>transdisciplinary</w:t>
      </w:r>
      <w:r w:rsidR="00131226">
        <w:rPr>
          <w:rFonts w:ascii="Times New Roman" w:hAnsi="Times New Roman" w:cs="Times New Roman"/>
          <w:sz w:val="24"/>
          <w:szCs w:val="24"/>
        </w:rPr>
        <w:t xml:space="preserve"> and innovation are supported by critical disability studies particular</w:t>
      </w:r>
      <w:r w:rsidR="007E0BC8">
        <w:rPr>
          <w:rFonts w:ascii="Times New Roman" w:hAnsi="Times New Roman" w:cs="Times New Roman"/>
          <w:sz w:val="24"/>
          <w:szCs w:val="24"/>
        </w:rPr>
        <w:t>’ non-</w:t>
      </w:r>
      <w:r w:rsidR="00131226">
        <w:rPr>
          <w:rFonts w:ascii="Times New Roman" w:hAnsi="Times New Roman" w:cs="Times New Roman"/>
          <w:sz w:val="24"/>
          <w:szCs w:val="24"/>
        </w:rPr>
        <w:t xml:space="preserve">consensual intellective ambience </w:t>
      </w:r>
      <w:r w:rsidR="00131226" w:rsidRPr="002A3ADD">
        <w:rPr>
          <w:rFonts w:ascii="Times New Roman" w:hAnsi="Times New Roman" w:cs="Times New Roman"/>
          <w:sz w:val="24"/>
          <w:szCs w:val="24"/>
        </w:rPr>
        <w:t>(Anonymous 2019a; Goodley et al. 2019; Thomas 2007)</w:t>
      </w:r>
      <w:r w:rsidR="00131226">
        <w:rPr>
          <w:rFonts w:ascii="Times New Roman" w:hAnsi="Times New Roman" w:cs="Times New Roman"/>
          <w:sz w:val="24"/>
          <w:szCs w:val="24"/>
        </w:rPr>
        <w:t xml:space="preserve">. Moreover, this yields research that is of good practical </w:t>
      </w:r>
      <w:r w:rsidR="00CE7714">
        <w:rPr>
          <w:rFonts w:ascii="Times New Roman" w:hAnsi="Times New Roman" w:cs="Times New Roman"/>
          <w:sz w:val="24"/>
          <w:szCs w:val="24"/>
        </w:rPr>
        <w:t>m</w:t>
      </w:r>
      <w:r w:rsidR="00131226">
        <w:rPr>
          <w:rFonts w:ascii="Times New Roman" w:hAnsi="Times New Roman" w:cs="Times New Roman"/>
          <w:sz w:val="24"/>
          <w:szCs w:val="24"/>
        </w:rPr>
        <w:t>e</w:t>
      </w:r>
      <w:r w:rsidR="00CE7714">
        <w:rPr>
          <w:rFonts w:ascii="Times New Roman" w:hAnsi="Times New Roman" w:cs="Times New Roman"/>
          <w:sz w:val="24"/>
          <w:szCs w:val="24"/>
        </w:rPr>
        <w:t>rit</w:t>
      </w:r>
      <w:r w:rsidR="00131226">
        <w:rPr>
          <w:rFonts w:ascii="Times New Roman" w:hAnsi="Times New Roman" w:cs="Times New Roman"/>
          <w:sz w:val="24"/>
          <w:szCs w:val="24"/>
        </w:rPr>
        <w:t xml:space="preserve"> for the everyday lives of disabled people. </w:t>
      </w:r>
      <w:r w:rsidR="00CE7714">
        <w:rPr>
          <w:rFonts w:ascii="Times New Roman" w:hAnsi="Times New Roman" w:cs="Times New Roman"/>
          <w:sz w:val="24"/>
          <w:szCs w:val="24"/>
        </w:rPr>
        <w:t xml:space="preserve">Therefore, it remains </w:t>
      </w:r>
      <w:r w:rsidR="007E0BC8">
        <w:rPr>
          <w:rFonts w:ascii="Times New Roman" w:hAnsi="Times New Roman" w:cs="Times New Roman"/>
          <w:sz w:val="24"/>
          <w:szCs w:val="24"/>
        </w:rPr>
        <w:t>the case, that</w:t>
      </w:r>
      <w:r w:rsidR="00CE7714">
        <w:rPr>
          <w:rFonts w:ascii="Times New Roman" w:hAnsi="Times New Roman" w:cs="Times New Roman"/>
          <w:sz w:val="24"/>
          <w:szCs w:val="24"/>
        </w:rPr>
        <w:t xml:space="preserve"> a bounded but not </w:t>
      </w:r>
      <w:r w:rsidR="00413B75">
        <w:rPr>
          <w:rFonts w:ascii="Times New Roman" w:hAnsi="Times New Roman" w:cs="Times New Roman"/>
          <w:sz w:val="24"/>
          <w:szCs w:val="24"/>
        </w:rPr>
        <w:t xml:space="preserve">entirely </w:t>
      </w:r>
      <w:r w:rsidR="00CE7714">
        <w:rPr>
          <w:rFonts w:ascii="Times New Roman" w:hAnsi="Times New Roman" w:cs="Times New Roman"/>
          <w:sz w:val="24"/>
          <w:szCs w:val="24"/>
        </w:rPr>
        <w:t>constrictive</w:t>
      </w:r>
      <w:r w:rsidR="007E0BC8">
        <w:rPr>
          <w:rFonts w:ascii="Times New Roman" w:hAnsi="Times New Roman" w:cs="Times New Roman"/>
          <w:sz w:val="24"/>
          <w:szCs w:val="24"/>
        </w:rPr>
        <w:t xml:space="preserve"> and conclusive</w:t>
      </w:r>
      <w:r w:rsidR="00CE7714">
        <w:rPr>
          <w:rFonts w:ascii="Times New Roman" w:hAnsi="Times New Roman" w:cs="Times New Roman"/>
          <w:sz w:val="24"/>
          <w:szCs w:val="24"/>
        </w:rPr>
        <w:t xml:space="preserve"> episteme </w:t>
      </w:r>
      <w:r w:rsidR="007E0BC8">
        <w:rPr>
          <w:rFonts w:ascii="Times New Roman" w:hAnsi="Times New Roman" w:cs="Times New Roman"/>
          <w:sz w:val="24"/>
          <w:szCs w:val="24"/>
        </w:rPr>
        <w:t xml:space="preserve">should </w:t>
      </w:r>
      <w:r w:rsidR="00D734B8">
        <w:rPr>
          <w:rFonts w:ascii="Times New Roman" w:hAnsi="Times New Roman" w:cs="Times New Roman"/>
          <w:sz w:val="24"/>
          <w:szCs w:val="24"/>
        </w:rPr>
        <w:t>be supported</w:t>
      </w:r>
      <w:r w:rsidR="007E0BC8">
        <w:rPr>
          <w:rFonts w:ascii="Times New Roman" w:hAnsi="Times New Roman" w:cs="Times New Roman"/>
          <w:sz w:val="24"/>
          <w:szCs w:val="24"/>
        </w:rPr>
        <w:t xml:space="preserve"> in</w:t>
      </w:r>
      <w:r w:rsidR="00CE7714">
        <w:rPr>
          <w:rFonts w:ascii="Times New Roman" w:hAnsi="Times New Roman" w:cs="Times New Roman"/>
          <w:sz w:val="24"/>
          <w:szCs w:val="24"/>
        </w:rPr>
        <w:t xml:space="preserve"> critical disability studies</w:t>
      </w:r>
      <w:r w:rsidR="007E0BC8">
        <w:rPr>
          <w:rFonts w:ascii="Times New Roman" w:hAnsi="Times New Roman" w:cs="Times New Roman"/>
          <w:sz w:val="24"/>
          <w:szCs w:val="24"/>
        </w:rPr>
        <w:t xml:space="preserve">. </w:t>
      </w:r>
    </w:p>
    <w:p w:rsidR="00CE0561" w:rsidRPr="002A3ADD" w:rsidRDefault="00CE0561" w:rsidP="0063181E">
      <w:pPr>
        <w:spacing w:after="0" w:line="480" w:lineRule="auto"/>
        <w:jc w:val="both"/>
        <w:rPr>
          <w:rFonts w:ascii="Times New Roman" w:hAnsi="Times New Roman" w:cs="Times New Roman"/>
          <w:sz w:val="24"/>
          <w:szCs w:val="24"/>
        </w:rPr>
      </w:pPr>
    </w:p>
    <w:p w:rsidR="004F3538" w:rsidRPr="002A3ADD" w:rsidRDefault="003A4A27" w:rsidP="00075C65">
      <w:pPr>
        <w:spacing w:after="0" w:line="480" w:lineRule="auto"/>
        <w:ind w:firstLine="720"/>
        <w:jc w:val="both"/>
        <w:rPr>
          <w:rFonts w:ascii="Times New Roman" w:hAnsi="Times New Roman" w:cs="Times New Roman"/>
          <w:sz w:val="24"/>
          <w:szCs w:val="24"/>
        </w:rPr>
      </w:pPr>
      <w:r w:rsidRPr="002A3ADD">
        <w:rPr>
          <w:rFonts w:ascii="Times New Roman" w:hAnsi="Times New Roman" w:cs="Times New Roman"/>
          <w:sz w:val="24"/>
          <w:szCs w:val="24"/>
        </w:rPr>
        <w:t xml:space="preserve">In summary, four </w:t>
      </w:r>
      <w:r w:rsidR="00191764" w:rsidRPr="002A3ADD">
        <w:rPr>
          <w:rFonts w:ascii="Times New Roman" w:hAnsi="Times New Roman" w:cs="Times New Roman"/>
          <w:sz w:val="24"/>
          <w:szCs w:val="24"/>
        </w:rPr>
        <w:t>parameters</w:t>
      </w:r>
      <w:r w:rsidRPr="002A3ADD">
        <w:rPr>
          <w:rFonts w:ascii="Times New Roman" w:hAnsi="Times New Roman" w:cs="Times New Roman"/>
          <w:sz w:val="24"/>
          <w:szCs w:val="24"/>
        </w:rPr>
        <w:t xml:space="preserve"> </w:t>
      </w:r>
      <w:r w:rsidR="009708E2" w:rsidRPr="002A3ADD">
        <w:rPr>
          <w:rFonts w:ascii="Times New Roman" w:hAnsi="Times New Roman" w:cs="Times New Roman"/>
          <w:sz w:val="24"/>
          <w:szCs w:val="24"/>
        </w:rPr>
        <w:t>are</w:t>
      </w:r>
      <w:r w:rsidRPr="002A3ADD">
        <w:rPr>
          <w:rFonts w:ascii="Times New Roman" w:hAnsi="Times New Roman" w:cs="Times New Roman"/>
          <w:sz w:val="24"/>
          <w:szCs w:val="24"/>
        </w:rPr>
        <w:t xml:space="preserve"> </w:t>
      </w:r>
      <w:r w:rsidR="00191764" w:rsidRPr="002A3ADD">
        <w:rPr>
          <w:rFonts w:ascii="Times New Roman" w:hAnsi="Times New Roman" w:cs="Times New Roman"/>
          <w:sz w:val="24"/>
          <w:szCs w:val="24"/>
        </w:rPr>
        <w:t xml:space="preserve">proposed </w:t>
      </w:r>
      <w:r w:rsidR="009708E2" w:rsidRPr="002A3ADD">
        <w:rPr>
          <w:rFonts w:ascii="Times New Roman" w:hAnsi="Times New Roman" w:cs="Times New Roman"/>
          <w:sz w:val="24"/>
          <w:szCs w:val="24"/>
        </w:rPr>
        <w:t>toward a more informed</w:t>
      </w:r>
      <w:r w:rsidR="00191764" w:rsidRPr="002A3ADD">
        <w:rPr>
          <w:rFonts w:ascii="Times New Roman" w:hAnsi="Times New Roman" w:cs="Times New Roman"/>
          <w:sz w:val="24"/>
          <w:szCs w:val="24"/>
        </w:rPr>
        <w:t xml:space="preserve"> epistemology of embodiment in critical disability studies. These are neither exhaustive nor conclusive and respectively </w:t>
      </w:r>
      <w:r w:rsidR="009708E2" w:rsidRPr="002A3ADD">
        <w:rPr>
          <w:rFonts w:ascii="Times New Roman" w:hAnsi="Times New Roman" w:cs="Times New Roman"/>
          <w:sz w:val="24"/>
          <w:szCs w:val="24"/>
        </w:rPr>
        <w:t xml:space="preserve">have </w:t>
      </w:r>
      <w:r w:rsidR="00191764" w:rsidRPr="002A3ADD">
        <w:rPr>
          <w:rFonts w:ascii="Times New Roman" w:hAnsi="Times New Roman" w:cs="Times New Roman"/>
          <w:sz w:val="24"/>
          <w:szCs w:val="24"/>
        </w:rPr>
        <w:t>entail</w:t>
      </w:r>
      <w:r w:rsidR="009708E2" w:rsidRPr="002A3ADD">
        <w:rPr>
          <w:rFonts w:ascii="Times New Roman" w:hAnsi="Times New Roman" w:cs="Times New Roman"/>
          <w:sz w:val="24"/>
          <w:szCs w:val="24"/>
        </w:rPr>
        <w:t>ed</w:t>
      </w:r>
      <w:r w:rsidR="00191764" w:rsidRPr="002A3ADD">
        <w:rPr>
          <w:rFonts w:ascii="Times New Roman" w:hAnsi="Times New Roman" w:cs="Times New Roman"/>
          <w:sz w:val="24"/>
          <w:szCs w:val="24"/>
        </w:rPr>
        <w:t xml:space="preserve">: </w:t>
      </w:r>
      <w:r w:rsidR="00191764" w:rsidRPr="003E7D56">
        <w:rPr>
          <w:rFonts w:ascii="Times New Roman" w:hAnsi="Times New Roman" w:cs="Times New Roman"/>
          <w:sz w:val="24"/>
          <w:szCs w:val="24"/>
        </w:rPr>
        <w:t>productively employing dis</w:t>
      </w:r>
      <w:r w:rsidR="00B8487F" w:rsidRPr="003E7D56">
        <w:rPr>
          <w:rFonts w:ascii="Times New Roman" w:hAnsi="Times New Roman" w:cs="Times New Roman"/>
          <w:sz w:val="24"/>
          <w:szCs w:val="24"/>
        </w:rPr>
        <w:t>/</w:t>
      </w:r>
      <w:r w:rsidR="00191764" w:rsidRPr="009968E9">
        <w:rPr>
          <w:rFonts w:ascii="Times New Roman" w:hAnsi="Times New Roman" w:cs="Times New Roman"/>
          <w:sz w:val="24"/>
          <w:szCs w:val="24"/>
        </w:rPr>
        <w:t>ability to understand embodiment in all human subjects</w:t>
      </w:r>
      <w:r w:rsidR="00191764" w:rsidRPr="009307F7">
        <w:rPr>
          <w:rFonts w:ascii="Times New Roman" w:hAnsi="Times New Roman" w:cs="Times New Roman"/>
          <w:sz w:val="24"/>
          <w:szCs w:val="24"/>
        </w:rPr>
        <w:t xml:space="preserve">; </w:t>
      </w:r>
      <w:r w:rsidR="009E57D5" w:rsidRPr="002A3ADD">
        <w:rPr>
          <w:rFonts w:ascii="Times New Roman" w:hAnsi="Times New Roman" w:cs="Times New Roman"/>
          <w:sz w:val="24"/>
          <w:szCs w:val="24"/>
        </w:rPr>
        <w:t xml:space="preserve">sufficiently addressing without polarising both materiality and abstraction; </w:t>
      </w:r>
      <w:r w:rsidR="00840F8C" w:rsidRPr="002A3ADD">
        <w:rPr>
          <w:rFonts w:ascii="Times New Roman" w:hAnsi="Times New Roman" w:cs="Times New Roman"/>
          <w:sz w:val="24"/>
          <w:szCs w:val="24"/>
        </w:rPr>
        <w:t xml:space="preserve">adhering to critical disability studies’ conventions whilst avoiding present perils and impasses; and </w:t>
      </w:r>
      <w:r w:rsidR="00260A38" w:rsidRPr="002A3ADD">
        <w:rPr>
          <w:rFonts w:ascii="Times New Roman" w:hAnsi="Times New Roman" w:cs="Times New Roman"/>
          <w:sz w:val="24"/>
          <w:szCs w:val="24"/>
        </w:rPr>
        <w:t>avoiding such a</w:t>
      </w:r>
      <w:r w:rsidR="00936843" w:rsidRPr="002A3ADD">
        <w:rPr>
          <w:rFonts w:ascii="Times New Roman" w:hAnsi="Times New Roman" w:cs="Times New Roman"/>
          <w:sz w:val="24"/>
          <w:szCs w:val="24"/>
        </w:rPr>
        <w:t xml:space="preserve"> conclusive and definitive </w:t>
      </w:r>
      <w:r w:rsidR="00260A38" w:rsidRPr="002A3ADD">
        <w:rPr>
          <w:rFonts w:ascii="Times New Roman" w:hAnsi="Times New Roman" w:cs="Times New Roman"/>
          <w:sz w:val="24"/>
          <w:szCs w:val="24"/>
        </w:rPr>
        <w:t xml:space="preserve">approach </w:t>
      </w:r>
      <w:r w:rsidR="00936843" w:rsidRPr="002A3ADD">
        <w:rPr>
          <w:rFonts w:ascii="Times New Roman" w:hAnsi="Times New Roman" w:cs="Times New Roman"/>
          <w:sz w:val="24"/>
          <w:szCs w:val="24"/>
        </w:rPr>
        <w:t>as</w:t>
      </w:r>
      <w:r w:rsidR="00260A38" w:rsidRPr="002A3ADD">
        <w:rPr>
          <w:rFonts w:ascii="Times New Roman" w:hAnsi="Times New Roman" w:cs="Times New Roman"/>
          <w:sz w:val="24"/>
          <w:szCs w:val="24"/>
        </w:rPr>
        <w:t xml:space="preserve"> to</w:t>
      </w:r>
      <w:r w:rsidR="00936843" w:rsidRPr="002A3ADD">
        <w:rPr>
          <w:rFonts w:ascii="Times New Roman" w:hAnsi="Times New Roman" w:cs="Times New Roman"/>
          <w:sz w:val="24"/>
          <w:szCs w:val="24"/>
        </w:rPr>
        <w:t xml:space="preserve"> </w:t>
      </w:r>
      <w:r w:rsidR="00670E48" w:rsidRPr="002A3ADD">
        <w:rPr>
          <w:rFonts w:ascii="Times New Roman" w:hAnsi="Times New Roman" w:cs="Times New Roman"/>
          <w:sz w:val="24"/>
          <w:szCs w:val="24"/>
        </w:rPr>
        <w:t xml:space="preserve">eliminate productive new </w:t>
      </w:r>
      <w:r w:rsidR="00670E48" w:rsidRPr="002A3ADD">
        <w:rPr>
          <w:rFonts w:ascii="Times New Roman" w:hAnsi="Times New Roman" w:cs="Times New Roman"/>
          <w:sz w:val="24"/>
          <w:szCs w:val="24"/>
        </w:rPr>
        <w:lastRenderedPageBreak/>
        <w:t xml:space="preserve">trajectories. </w:t>
      </w:r>
      <w:r w:rsidR="00765A58" w:rsidRPr="002A3ADD">
        <w:rPr>
          <w:rFonts w:ascii="Times New Roman" w:hAnsi="Times New Roman" w:cs="Times New Roman"/>
          <w:sz w:val="24"/>
          <w:szCs w:val="24"/>
        </w:rPr>
        <w:t>Such</w:t>
      </w:r>
      <w:r w:rsidR="00DE0718" w:rsidRPr="002A3ADD">
        <w:rPr>
          <w:rFonts w:ascii="Times New Roman" w:hAnsi="Times New Roman" w:cs="Times New Roman"/>
          <w:sz w:val="24"/>
          <w:szCs w:val="24"/>
        </w:rPr>
        <w:t xml:space="preserve"> parameters</w:t>
      </w:r>
      <w:r w:rsidR="00765A58" w:rsidRPr="002A3ADD">
        <w:rPr>
          <w:rFonts w:ascii="Times New Roman" w:hAnsi="Times New Roman" w:cs="Times New Roman"/>
          <w:sz w:val="24"/>
          <w:szCs w:val="24"/>
        </w:rPr>
        <w:t xml:space="preserve"> take stock of critical disability studies’ varied inventory of knowing the body. From here, headway toward substantiating the </w:t>
      </w:r>
      <w:r w:rsidR="00EF269C" w:rsidRPr="002A3ADD">
        <w:rPr>
          <w:rFonts w:ascii="Times New Roman" w:hAnsi="Times New Roman" w:cs="Times New Roman"/>
          <w:sz w:val="24"/>
          <w:szCs w:val="24"/>
        </w:rPr>
        <w:t>paper’s central premise</w:t>
      </w:r>
      <w:r w:rsidR="00765A58" w:rsidRPr="002A3ADD">
        <w:rPr>
          <w:rFonts w:ascii="Times New Roman" w:hAnsi="Times New Roman" w:cs="Times New Roman"/>
          <w:sz w:val="24"/>
          <w:szCs w:val="24"/>
        </w:rPr>
        <w:t xml:space="preserve"> </w:t>
      </w:r>
      <w:r w:rsidR="00FF0345">
        <w:rPr>
          <w:rFonts w:ascii="Times New Roman" w:hAnsi="Times New Roman" w:cs="Times New Roman"/>
          <w:sz w:val="24"/>
          <w:szCs w:val="24"/>
        </w:rPr>
        <w:t>has been</w:t>
      </w:r>
      <w:r w:rsidR="00765A58" w:rsidRPr="002A3ADD">
        <w:rPr>
          <w:rFonts w:ascii="Times New Roman" w:hAnsi="Times New Roman" w:cs="Times New Roman"/>
          <w:sz w:val="24"/>
          <w:szCs w:val="24"/>
        </w:rPr>
        <w:t xml:space="preserve"> implicitly made</w:t>
      </w:r>
      <w:r w:rsidR="00EF269C" w:rsidRPr="002A3ADD">
        <w:rPr>
          <w:rFonts w:ascii="Times New Roman" w:hAnsi="Times New Roman" w:cs="Times New Roman"/>
          <w:sz w:val="24"/>
          <w:szCs w:val="24"/>
        </w:rPr>
        <w:t xml:space="preserve">. </w:t>
      </w:r>
    </w:p>
    <w:p w:rsidR="002A6D2B" w:rsidRPr="002A3ADD" w:rsidRDefault="004F3538" w:rsidP="00075C65">
      <w:pPr>
        <w:spacing w:after="0" w:line="480" w:lineRule="auto"/>
        <w:jc w:val="both"/>
        <w:rPr>
          <w:rFonts w:ascii="Times New Roman" w:hAnsi="Times New Roman" w:cs="Times New Roman"/>
          <w:b/>
          <w:sz w:val="24"/>
          <w:szCs w:val="24"/>
        </w:rPr>
      </w:pPr>
      <w:r w:rsidRPr="002A3ADD">
        <w:rPr>
          <w:rFonts w:ascii="Times New Roman" w:hAnsi="Times New Roman" w:cs="Times New Roman"/>
          <w:b/>
          <w:sz w:val="24"/>
          <w:szCs w:val="24"/>
        </w:rPr>
        <w:t>Concluding discussion</w:t>
      </w:r>
      <w:r w:rsidR="00721974" w:rsidRPr="002A3ADD">
        <w:rPr>
          <w:rFonts w:ascii="Times New Roman" w:hAnsi="Times New Roman" w:cs="Times New Roman"/>
          <w:b/>
          <w:sz w:val="24"/>
          <w:szCs w:val="24"/>
        </w:rPr>
        <w:t xml:space="preserve">   </w:t>
      </w:r>
    </w:p>
    <w:p w:rsidR="002A6D2B" w:rsidRPr="002A3ADD" w:rsidRDefault="002A6D2B" w:rsidP="00075C65">
      <w:pPr>
        <w:spacing w:after="0" w:line="480" w:lineRule="auto"/>
        <w:jc w:val="both"/>
        <w:rPr>
          <w:rFonts w:ascii="Times New Roman" w:hAnsi="Times New Roman" w:cs="Times New Roman"/>
          <w:sz w:val="24"/>
          <w:szCs w:val="24"/>
        </w:rPr>
      </w:pPr>
    </w:p>
    <w:p w:rsidR="004F3538" w:rsidRPr="002A3ADD" w:rsidRDefault="0094027C" w:rsidP="00075C65">
      <w:pPr>
        <w:spacing w:after="0" w:line="480" w:lineRule="auto"/>
        <w:jc w:val="both"/>
        <w:rPr>
          <w:rFonts w:ascii="Times New Roman" w:hAnsi="Times New Roman" w:cs="Times New Roman"/>
          <w:sz w:val="24"/>
          <w:szCs w:val="24"/>
        </w:rPr>
      </w:pPr>
      <w:r w:rsidRPr="002A3ADD">
        <w:rPr>
          <w:rFonts w:ascii="Times New Roman" w:hAnsi="Times New Roman" w:cs="Times New Roman"/>
          <w:sz w:val="24"/>
          <w:szCs w:val="24"/>
        </w:rPr>
        <w:t>Despite alleged</w:t>
      </w:r>
      <w:r w:rsidR="009E6EBF" w:rsidRPr="002A3ADD">
        <w:rPr>
          <w:rFonts w:ascii="Times New Roman" w:hAnsi="Times New Roman" w:cs="Times New Roman"/>
          <w:sz w:val="24"/>
          <w:szCs w:val="24"/>
        </w:rPr>
        <w:t xml:space="preserve"> and potential</w:t>
      </w:r>
      <w:r w:rsidRPr="002A3ADD">
        <w:rPr>
          <w:rFonts w:ascii="Times New Roman" w:hAnsi="Times New Roman" w:cs="Times New Roman"/>
          <w:sz w:val="24"/>
          <w:szCs w:val="24"/>
        </w:rPr>
        <w:t xml:space="preserve"> </w:t>
      </w:r>
      <w:proofErr w:type="spellStart"/>
      <w:r w:rsidRPr="002A3ADD">
        <w:rPr>
          <w:rFonts w:ascii="Times New Roman" w:hAnsi="Times New Roman" w:cs="Times New Roman"/>
          <w:sz w:val="24"/>
          <w:szCs w:val="24"/>
        </w:rPr>
        <w:t>somatophobic</w:t>
      </w:r>
      <w:proofErr w:type="spellEnd"/>
      <w:r w:rsidRPr="002A3ADD">
        <w:rPr>
          <w:rFonts w:ascii="Times New Roman" w:hAnsi="Times New Roman" w:cs="Times New Roman"/>
          <w:sz w:val="24"/>
          <w:szCs w:val="24"/>
        </w:rPr>
        <w:t xml:space="preserve"> tendencies</w:t>
      </w:r>
      <w:r w:rsidR="00B22EA7" w:rsidRPr="002A3ADD">
        <w:rPr>
          <w:rFonts w:ascii="Times New Roman" w:hAnsi="Times New Roman" w:cs="Times New Roman"/>
          <w:sz w:val="24"/>
          <w:szCs w:val="24"/>
        </w:rPr>
        <w:t xml:space="preserve"> (Goodley 2013; Goodley and </w:t>
      </w:r>
      <w:proofErr w:type="spellStart"/>
      <w:r w:rsidR="00B22EA7" w:rsidRPr="002A3ADD">
        <w:rPr>
          <w:rFonts w:ascii="Times New Roman" w:hAnsi="Times New Roman" w:cs="Times New Roman"/>
          <w:sz w:val="24"/>
          <w:szCs w:val="24"/>
        </w:rPr>
        <w:t>Runswick-cole</w:t>
      </w:r>
      <w:proofErr w:type="spellEnd"/>
      <w:r w:rsidR="009E6EBF" w:rsidRPr="002A3ADD">
        <w:rPr>
          <w:rFonts w:ascii="Times New Roman" w:hAnsi="Times New Roman" w:cs="Times New Roman"/>
          <w:sz w:val="24"/>
          <w:szCs w:val="24"/>
        </w:rPr>
        <w:t xml:space="preserve"> 2010; Marks</w:t>
      </w:r>
      <w:r w:rsidR="00DC0F2C" w:rsidRPr="002A3ADD">
        <w:rPr>
          <w:rFonts w:ascii="Times New Roman" w:hAnsi="Times New Roman" w:cs="Times New Roman"/>
          <w:sz w:val="24"/>
          <w:szCs w:val="24"/>
        </w:rPr>
        <w:t xml:space="preserve"> </w:t>
      </w:r>
      <w:r w:rsidR="009E6EBF" w:rsidRPr="002A3ADD">
        <w:rPr>
          <w:rFonts w:ascii="Times New Roman" w:hAnsi="Times New Roman" w:cs="Times New Roman"/>
          <w:sz w:val="24"/>
          <w:szCs w:val="24"/>
        </w:rPr>
        <w:t>2014)</w:t>
      </w:r>
      <w:r w:rsidR="00E36875" w:rsidRPr="002A3ADD">
        <w:rPr>
          <w:rFonts w:ascii="Times New Roman" w:hAnsi="Times New Roman" w:cs="Times New Roman"/>
          <w:sz w:val="24"/>
          <w:szCs w:val="24"/>
        </w:rPr>
        <w:t>,</w:t>
      </w:r>
      <w:r w:rsidRPr="002A3ADD">
        <w:rPr>
          <w:rFonts w:ascii="Times New Roman" w:hAnsi="Times New Roman" w:cs="Times New Roman"/>
          <w:sz w:val="24"/>
          <w:szCs w:val="24"/>
        </w:rPr>
        <w:t xml:space="preserve"> </w:t>
      </w:r>
      <w:r w:rsidR="00B022A3" w:rsidRPr="002A3ADD">
        <w:rPr>
          <w:rFonts w:ascii="Times New Roman" w:hAnsi="Times New Roman" w:cs="Times New Roman"/>
          <w:sz w:val="24"/>
          <w:szCs w:val="24"/>
        </w:rPr>
        <w:t xml:space="preserve">critical disability studies </w:t>
      </w:r>
      <w:proofErr w:type="gramStart"/>
      <w:r w:rsidR="00B022A3" w:rsidRPr="002A3ADD">
        <w:rPr>
          <w:rFonts w:ascii="Times New Roman" w:hAnsi="Times New Roman" w:cs="Times New Roman"/>
          <w:sz w:val="24"/>
          <w:szCs w:val="24"/>
        </w:rPr>
        <w:t>does</w:t>
      </w:r>
      <w:proofErr w:type="gramEnd"/>
      <w:r w:rsidR="00B022A3" w:rsidRPr="002A3ADD">
        <w:rPr>
          <w:rFonts w:ascii="Times New Roman" w:hAnsi="Times New Roman" w:cs="Times New Roman"/>
          <w:sz w:val="24"/>
          <w:szCs w:val="24"/>
        </w:rPr>
        <w:t xml:space="preserve"> not so much shy away from the material body and impairment</w:t>
      </w:r>
      <w:r w:rsidR="00721974" w:rsidRPr="002A3ADD">
        <w:rPr>
          <w:rFonts w:ascii="Times New Roman" w:hAnsi="Times New Roman" w:cs="Times New Roman"/>
          <w:sz w:val="24"/>
          <w:szCs w:val="24"/>
        </w:rPr>
        <w:t>,</w:t>
      </w:r>
      <w:r w:rsidR="00B022A3" w:rsidRPr="002A3ADD">
        <w:rPr>
          <w:rFonts w:ascii="Times New Roman" w:hAnsi="Times New Roman" w:cs="Times New Roman"/>
          <w:sz w:val="24"/>
          <w:szCs w:val="24"/>
        </w:rPr>
        <w:t xml:space="preserve"> as does it know it in a different way. Forging new trajectories and disparate lines of reasoning</w:t>
      </w:r>
      <w:r w:rsidR="009E6EBF" w:rsidRPr="002A3ADD">
        <w:rPr>
          <w:rFonts w:ascii="Times New Roman" w:hAnsi="Times New Roman" w:cs="Times New Roman"/>
          <w:sz w:val="24"/>
          <w:szCs w:val="24"/>
        </w:rPr>
        <w:t xml:space="preserve"> (Goodley 2016)</w:t>
      </w:r>
      <w:r w:rsidR="00B022A3" w:rsidRPr="002A3ADD">
        <w:rPr>
          <w:rFonts w:ascii="Times New Roman" w:hAnsi="Times New Roman" w:cs="Times New Roman"/>
          <w:sz w:val="24"/>
          <w:szCs w:val="24"/>
        </w:rPr>
        <w:t>, analysing assemblages, and crafting abstract psychosomatic theorisations</w:t>
      </w:r>
      <w:r w:rsidR="009E6EBF" w:rsidRPr="002A3ADD">
        <w:rPr>
          <w:rFonts w:ascii="Times New Roman" w:hAnsi="Times New Roman" w:cs="Times New Roman"/>
          <w:sz w:val="24"/>
          <w:szCs w:val="24"/>
        </w:rPr>
        <w:t xml:space="preserve"> (</w:t>
      </w:r>
      <w:proofErr w:type="spellStart"/>
      <w:r w:rsidR="009E6EBF" w:rsidRPr="002A3ADD">
        <w:rPr>
          <w:rFonts w:ascii="Times New Roman" w:hAnsi="Times New Roman" w:cs="Times New Roman"/>
          <w:sz w:val="24"/>
          <w:szCs w:val="24"/>
        </w:rPr>
        <w:t>Braidiotti</w:t>
      </w:r>
      <w:proofErr w:type="spellEnd"/>
      <w:r w:rsidR="009E6EBF" w:rsidRPr="002A3ADD">
        <w:rPr>
          <w:rFonts w:ascii="Times New Roman" w:hAnsi="Times New Roman" w:cs="Times New Roman"/>
          <w:sz w:val="24"/>
          <w:szCs w:val="24"/>
        </w:rPr>
        <w:t xml:space="preserve"> 201</w:t>
      </w:r>
      <w:r w:rsidR="00100F84" w:rsidRPr="002A3ADD">
        <w:rPr>
          <w:rFonts w:ascii="Times New Roman" w:hAnsi="Times New Roman" w:cs="Times New Roman"/>
          <w:sz w:val="24"/>
          <w:szCs w:val="24"/>
        </w:rPr>
        <w:t>8</w:t>
      </w:r>
      <w:r w:rsidR="009E6EBF" w:rsidRPr="002A3ADD">
        <w:rPr>
          <w:rFonts w:ascii="Times New Roman" w:hAnsi="Times New Roman" w:cs="Times New Roman"/>
          <w:sz w:val="24"/>
          <w:szCs w:val="24"/>
        </w:rPr>
        <w:t>)</w:t>
      </w:r>
      <w:r w:rsidR="00B022A3" w:rsidRPr="002A3ADD">
        <w:rPr>
          <w:rFonts w:ascii="Times New Roman" w:hAnsi="Times New Roman" w:cs="Times New Roman"/>
          <w:sz w:val="24"/>
          <w:szCs w:val="24"/>
        </w:rPr>
        <w:t xml:space="preserve">, all require </w:t>
      </w:r>
      <w:r w:rsidR="00DD7EEA" w:rsidRPr="002A3ADD">
        <w:rPr>
          <w:rFonts w:ascii="Times New Roman" w:hAnsi="Times New Roman" w:cs="Times New Roman"/>
          <w:sz w:val="24"/>
          <w:szCs w:val="24"/>
        </w:rPr>
        <w:t xml:space="preserve">the </w:t>
      </w:r>
      <w:r w:rsidR="00B022A3" w:rsidRPr="002A3ADD">
        <w:rPr>
          <w:rFonts w:ascii="Times New Roman" w:hAnsi="Times New Roman" w:cs="Times New Roman"/>
          <w:sz w:val="24"/>
          <w:szCs w:val="24"/>
        </w:rPr>
        <w:t xml:space="preserve">capacity to transcend but not </w:t>
      </w:r>
      <w:r w:rsidR="00D55401" w:rsidRPr="002A3ADD">
        <w:rPr>
          <w:rFonts w:ascii="Times New Roman" w:hAnsi="Times New Roman" w:cs="Times New Roman"/>
          <w:sz w:val="24"/>
          <w:szCs w:val="24"/>
        </w:rPr>
        <w:t xml:space="preserve">entirely </w:t>
      </w:r>
      <w:r w:rsidR="00B022A3" w:rsidRPr="002A3ADD">
        <w:rPr>
          <w:rFonts w:ascii="Times New Roman" w:hAnsi="Times New Roman" w:cs="Times New Roman"/>
          <w:sz w:val="24"/>
          <w:szCs w:val="24"/>
        </w:rPr>
        <w:t xml:space="preserve">abandon the material body. </w:t>
      </w:r>
      <w:r w:rsidR="00434EF6" w:rsidRPr="002A3ADD">
        <w:rPr>
          <w:rFonts w:ascii="Times New Roman" w:hAnsi="Times New Roman" w:cs="Times New Roman"/>
          <w:sz w:val="24"/>
          <w:szCs w:val="24"/>
        </w:rPr>
        <w:t xml:space="preserve">In this paper a pitch has been made toward better informing the epistemology of embodiment already present in critical disability studies and proposing some new directions for progression within set parameters. </w:t>
      </w:r>
    </w:p>
    <w:p w:rsidR="0069788A" w:rsidRDefault="00CD42F4" w:rsidP="00061975">
      <w:pPr>
        <w:spacing w:after="0" w:line="480" w:lineRule="auto"/>
        <w:ind w:firstLine="360"/>
        <w:jc w:val="both"/>
        <w:rPr>
          <w:rFonts w:ascii="Times New Roman" w:hAnsi="Times New Roman" w:cs="Times New Roman"/>
          <w:sz w:val="24"/>
          <w:szCs w:val="24"/>
        </w:rPr>
      </w:pPr>
      <w:r w:rsidRPr="002A3ADD">
        <w:rPr>
          <w:rFonts w:ascii="Times New Roman" w:hAnsi="Times New Roman" w:cs="Times New Roman"/>
          <w:sz w:val="24"/>
          <w:szCs w:val="24"/>
        </w:rPr>
        <w:t xml:space="preserve">In looking to the future, </w:t>
      </w:r>
      <w:r w:rsidR="00BD7B11">
        <w:rPr>
          <w:rFonts w:ascii="Times New Roman" w:hAnsi="Times New Roman" w:cs="Times New Roman"/>
          <w:sz w:val="24"/>
          <w:szCs w:val="24"/>
        </w:rPr>
        <w:t xml:space="preserve">perhaps the </w:t>
      </w:r>
      <w:r w:rsidR="00C6298D">
        <w:rPr>
          <w:rFonts w:ascii="Times New Roman" w:hAnsi="Times New Roman" w:cs="Times New Roman"/>
          <w:sz w:val="24"/>
          <w:szCs w:val="24"/>
        </w:rPr>
        <w:t>epistemological orientation</w:t>
      </w:r>
      <w:r w:rsidR="00BD7B11">
        <w:rPr>
          <w:rFonts w:ascii="Times New Roman" w:hAnsi="Times New Roman" w:cs="Times New Roman"/>
          <w:sz w:val="24"/>
          <w:szCs w:val="24"/>
        </w:rPr>
        <w:t xml:space="preserve"> </w:t>
      </w:r>
      <w:r w:rsidR="00357143">
        <w:rPr>
          <w:rFonts w:ascii="Times New Roman" w:hAnsi="Times New Roman" w:cs="Times New Roman"/>
          <w:sz w:val="24"/>
          <w:szCs w:val="24"/>
        </w:rPr>
        <w:t xml:space="preserve">provided </w:t>
      </w:r>
      <w:r w:rsidR="00205040">
        <w:rPr>
          <w:rFonts w:ascii="Times New Roman" w:hAnsi="Times New Roman" w:cs="Times New Roman"/>
          <w:sz w:val="24"/>
          <w:szCs w:val="24"/>
        </w:rPr>
        <w:t>by</w:t>
      </w:r>
      <w:r w:rsidR="00BD7B11">
        <w:rPr>
          <w:rFonts w:ascii="Times New Roman" w:hAnsi="Times New Roman" w:cs="Times New Roman"/>
          <w:sz w:val="24"/>
          <w:szCs w:val="24"/>
        </w:rPr>
        <w:t xml:space="preserve"> intuition</w:t>
      </w:r>
      <w:r w:rsidR="00090E34">
        <w:rPr>
          <w:rFonts w:ascii="Times New Roman" w:hAnsi="Times New Roman" w:cs="Times New Roman"/>
          <w:sz w:val="24"/>
          <w:szCs w:val="24"/>
        </w:rPr>
        <w:t>,</w:t>
      </w:r>
      <w:r w:rsidR="00BD7B11">
        <w:rPr>
          <w:rFonts w:ascii="Times New Roman" w:hAnsi="Times New Roman" w:cs="Times New Roman"/>
          <w:sz w:val="24"/>
          <w:szCs w:val="24"/>
        </w:rPr>
        <w:t xml:space="preserve"> can build upon that which has been already accomplished</w:t>
      </w:r>
      <w:r w:rsidR="0069788A">
        <w:rPr>
          <w:rFonts w:ascii="Times New Roman" w:hAnsi="Times New Roman" w:cs="Times New Roman"/>
          <w:sz w:val="24"/>
          <w:szCs w:val="24"/>
        </w:rPr>
        <w:t xml:space="preserve"> </w:t>
      </w:r>
      <w:r w:rsidR="00BD7B11">
        <w:rPr>
          <w:rFonts w:ascii="Times New Roman" w:hAnsi="Times New Roman" w:cs="Times New Roman"/>
          <w:sz w:val="24"/>
          <w:szCs w:val="24"/>
        </w:rPr>
        <w:t xml:space="preserve">and detailed in the former review. </w:t>
      </w:r>
      <w:r w:rsidR="0069788A">
        <w:rPr>
          <w:rFonts w:ascii="Times New Roman" w:hAnsi="Times New Roman" w:cs="Times New Roman"/>
          <w:sz w:val="24"/>
          <w:szCs w:val="24"/>
        </w:rPr>
        <w:t xml:space="preserve"> Intuition </w:t>
      </w:r>
      <w:r w:rsidR="00D31051">
        <w:rPr>
          <w:rFonts w:ascii="Times New Roman" w:hAnsi="Times New Roman" w:cs="Times New Roman"/>
          <w:sz w:val="24"/>
          <w:szCs w:val="24"/>
        </w:rPr>
        <w:t>a</w:t>
      </w:r>
      <w:r w:rsidR="0069788A">
        <w:rPr>
          <w:rFonts w:ascii="Times New Roman" w:hAnsi="Times New Roman" w:cs="Times New Roman"/>
          <w:sz w:val="24"/>
          <w:szCs w:val="24"/>
        </w:rPr>
        <w:t xml:space="preserve">s a gut reaction, or instinctual and feeling-based </w:t>
      </w:r>
      <w:r w:rsidR="00B30421">
        <w:rPr>
          <w:rFonts w:ascii="Times New Roman" w:hAnsi="Times New Roman" w:cs="Times New Roman"/>
          <w:sz w:val="24"/>
          <w:szCs w:val="24"/>
        </w:rPr>
        <w:t>phenomena</w:t>
      </w:r>
      <w:r w:rsidR="0069788A">
        <w:rPr>
          <w:rFonts w:ascii="Times New Roman" w:hAnsi="Times New Roman" w:cs="Times New Roman"/>
          <w:sz w:val="24"/>
          <w:szCs w:val="24"/>
        </w:rPr>
        <w:t xml:space="preserve"> (</w:t>
      </w:r>
      <w:r w:rsidR="00A27C5B">
        <w:rPr>
          <w:rFonts w:ascii="Times New Roman" w:hAnsi="Times New Roman" w:cs="Times New Roman"/>
          <w:sz w:val="24"/>
          <w:szCs w:val="24"/>
        </w:rPr>
        <w:t xml:space="preserve">Cambridge </w:t>
      </w:r>
      <w:r w:rsidR="00BF4B05">
        <w:rPr>
          <w:rFonts w:ascii="Times New Roman" w:hAnsi="Times New Roman" w:cs="Times New Roman"/>
          <w:sz w:val="24"/>
          <w:szCs w:val="24"/>
        </w:rPr>
        <w:t>Dictionary</w:t>
      </w:r>
      <w:r w:rsidR="00A27C5B">
        <w:rPr>
          <w:rFonts w:ascii="Times New Roman" w:hAnsi="Times New Roman" w:cs="Times New Roman"/>
          <w:sz w:val="24"/>
          <w:szCs w:val="24"/>
        </w:rPr>
        <w:t xml:space="preserve"> 2020</w:t>
      </w:r>
      <w:r w:rsidR="0069788A">
        <w:rPr>
          <w:rFonts w:ascii="Times New Roman" w:hAnsi="Times New Roman" w:cs="Times New Roman"/>
          <w:sz w:val="24"/>
          <w:szCs w:val="24"/>
        </w:rPr>
        <w:t>)</w:t>
      </w:r>
      <w:r w:rsidR="00D31051">
        <w:rPr>
          <w:rFonts w:ascii="Times New Roman" w:hAnsi="Times New Roman" w:cs="Times New Roman"/>
          <w:sz w:val="24"/>
          <w:szCs w:val="24"/>
        </w:rPr>
        <w:t xml:space="preserve">, </w:t>
      </w:r>
      <w:r w:rsidR="0069788A">
        <w:rPr>
          <w:rFonts w:ascii="Times New Roman" w:hAnsi="Times New Roman" w:cs="Times New Roman"/>
          <w:sz w:val="24"/>
          <w:szCs w:val="24"/>
        </w:rPr>
        <w:t xml:space="preserve">may </w:t>
      </w:r>
      <w:r w:rsidR="008240AA">
        <w:rPr>
          <w:rFonts w:ascii="Times New Roman" w:hAnsi="Times New Roman" w:cs="Times New Roman"/>
          <w:sz w:val="24"/>
          <w:szCs w:val="24"/>
        </w:rPr>
        <w:t>be anchored to</w:t>
      </w:r>
      <w:r w:rsidR="0069788A">
        <w:rPr>
          <w:rFonts w:ascii="Times New Roman" w:hAnsi="Times New Roman" w:cs="Times New Roman"/>
          <w:sz w:val="24"/>
          <w:szCs w:val="24"/>
        </w:rPr>
        <w:t xml:space="preserve"> experience</w:t>
      </w:r>
      <w:r w:rsidR="00D31051">
        <w:rPr>
          <w:rFonts w:ascii="Times New Roman" w:hAnsi="Times New Roman" w:cs="Times New Roman"/>
          <w:sz w:val="24"/>
          <w:szCs w:val="24"/>
        </w:rPr>
        <w:t xml:space="preserve">, </w:t>
      </w:r>
      <w:r w:rsidR="0069788A">
        <w:rPr>
          <w:rFonts w:ascii="Times New Roman" w:hAnsi="Times New Roman" w:cs="Times New Roman"/>
          <w:sz w:val="24"/>
          <w:szCs w:val="24"/>
        </w:rPr>
        <w:t>such as</w:t>
      </w:r>
      <w:r w:rsidR="00BC4AFC">
        <w:rPr>
          <w:rFonts w:ascii="Times New Roman" w:hAnsi="Times New Roman" w:cs="Times New Roman"/>
          <w:sz w:val="24"/>
          <w:szCs w:val="24"/>
        </w:rPr>
        <w:t xml:space="preserve"> encountering and</w:t>
      </w:r>
      <w:r w:rsidR="0069788A">
        <w:rPr>
          <w:rFonts w:ascii="Times New Roman" w:hAnsi="Times New Roman" w:cs="Times New Roman"/>
          <w:sz w:val="24"/>
          <w:szCs w:val="24"/>
        </w:rPr>
        <w:t xml:space="preserve"> </w:t>
      </w:r>
      <w:r w:rsidR="00BC4AFC">
        <w:rPr>
          <w:rFonts w:ascii="Times New Roman" w:hAnsi="Times New Roman" w:cs="Times New Roman"/>
          <w:sz w:val="24"/>
          <w:szCs w:val="24"/>
        </w:rPr>
        <w:t>perceiving</w:t>
      </w:r>
      <w:r w:rsidR="0069788A">
        <w:rPr>
          <w:rFonts w:ascii="Times New Roman" w:hAnsi="Times New Roman" w:cs="Times New Roman"/>
          <w:sz w:val="24"/>
          <w:szCs w:val="24"/>
        </w:rPr>
        <w:t xml:space="preserve"> a disabled person’s body</w:t>
      </w:r>
      <w:r w:rsidR="00BC4AFC">
        <w:rPr>
          <w:rFonts w:ascii="Times New Roman" w:hAnsi="Times New Roman" w:cs="Times New Roman"/>
          <w:sz w:val="24"/>
          <w:szCs w:val="24"/>
        </w:rPr>
        <w:t xml:space="preserve"> as</w:t>
      </w:r>
      <w:r w:rsidR="00042798">
        <w:rPr>
          <w:rFonts w:ascii="Times New Roman" w:hAnsi="Times New Roman" w:cs="Times New Roman"/>
          <w:sz w:val="24"/>
          <w:szCs w:val="24"/>
        </w:rPr>
        <w:t xml:space="preserve"> deviant or </w:t>
      </w:r>
      <w:r w:rsidR="00BC4AFC">
        <w:rPr>
          <w:rFonts w:ascii="Times New Roman" w:hAnsi="Times New Roman" w:cs="Times New Roman"/>
          <w:sz w:val="24"/>
          <w:szCs w:val="24"/>
        </w:rPr>
        <w:t>anomalous</w:t>
      </w:r>
      <w:r w:rsidR="00146EA2">
        <w:rPr>
          <w:rFonts w:ascii="Times New Roman" w:hAnsi="Times New Roman" w:cs="Times New Roman"/>
          <w:sz w:val="24"/>
          <w:szCs w:val="24"/>
        </w:rPr>
        <w:t>.</w:t>
      </w:r>
      <w:r w:rsidR="0069788A">
        <w:rPr>
          <w:rFonts w:ascii="Times New Roman" w:hAnsi="Times New Roman" w:cs="Times New Roman"/>
          <w:sz w:val="24"/>
          <w:szCs w:val="24"/>
        </w:rPr>
        <w:t xml:space="preserve"> </w:t>
      </w:r>
      <w:r w:rsidR="00BE1B3F">
        <w:rPr>
          <w:rFonts w:ascii="Times New Roman" w:hAnsi="Times New Roman" w:cs="Times New Roman"/>
          <w:sz w:val="24"/>
          <w:szCs w:val="24"/>
        </w:rPr>
        <w:t>I</w:t>
      </w:r>
      <w:r w:rsidR="00AE65D6">
        <w:rPr>
          <w:rFonts w:ascii="Times New Roman" w:hAnsi="Times New Roman" w:cs="Times New Roman"/>
          <w:sz w:val="24"/>
          <w:szCs w:val="24"/>
        </w:rPr>
        <w:t xml:space="preserve">ntuition </w:t>
      </w:r>
      <w:r w:rsidR="00D31051">
        <w:rPr>
          <w:rFonts w:ascii="Times New Roman" w:hAnsi="Times New Roman" w:cs="Times New Roman"/>
          <w:sz w:val="24"/>
          <w:szCs w:val="24"/>
        </w:rPr>
        <w:t>differ</w:t>
      </w:r>
      <w:r w:rsidR="004249F3">
        <w:rPr>
          <w:rFonts w:ascii="Times New Roman" w:hAnsi="Times New Roman" w:cs="Times New Roman"/>
          <w:sz w:val="24"/>
          <w:szCs w:val="24"/>
        </w:rPr>
        <w:t>s</w:t>
      </w:r>
      <w:r w:rsidR="0069788A">
        <w:rPr>
          <w:rFonts w:ascii="Times New Roman" w:hAnsi="Times New Roman" w:cs="Times New Roman"/>
          <w:sz w:val="24"/>
          <w:szCs w:val="24"/>
        </w:rPr>
        <w:t xml:space="preserve"> from perception</w:t>
      </w:r>
      <w:r w:rsidR="00A27C5B">
        <w:rPr>
          <w:rFonts w:ascii="Times New Roman" w:hAnsi="Times New Roman" w:cs="Times New Roman"/>
          <w:sz w:val="24"/>
          <w:szCs w:val="24"/>
        </w:rPr>
        <w:t>, culture</w:t>
      </w:r>
      <w:r w:rsidR="0069788A">
        <w:rPr>
          <w:rFonts w:ascii="Times New Roman" w:hAnsi="Times New Roman" w:cs="Times New Roman"/>
          <w:sz w:val="24"/>
          <w:szCs w:val="24"/>
        </w:rPr>
        <w:t xml:space="preserve"> and reaction </w:t>
      </w:r>
      <w:r w:rsidR="00AE65D6">
        <w:rPr>
          <w:rFonts w:ascii="Times New Roman" w:hAnsi="Times New Roman" w:cs="Times New Roman"/>
          <w:sz w:val="24"/>
          <w:szCs w:val="24"/>
        </w:rPr>
        <w:t>in important respects</w:t>
      </w:r>
      <w:r w:rsidR="00BC3213">
        <w:rPr>
          <w:rFonts w:ascii="Times New Roman" w:hAnsi="Times New Roman" w:cs="Times New Roman"/>
          <w:sz w:val="24"/>
          <w:szCs w:val="24"/>
        </w:rPr>
        <w:t>. Yet o</w:t>
      </w:r>
      <w:r w:rsidR="00AE65D6">
        <w:rPr>
          <w:rFonts w:ascii="Times New Roman" w:hAnsi="Times New Roman" w:cs="Times New Roman"/>
          <w:sz w:val="24"/>
          <w:szCs w:val="24"/>
        </w:rPr>
        <w:t>f interest here</w:t>
      </w:r>
      <w:r w:rsidR="00C9023B">
        <w:rPr>
          <w:rFonts w:ascii="Times New Roman" w:hAnsi="Times New Roman" w:cs="Times New Roman"/>
          <w:sz w:val="24"/>
          <w:szCs w:val="24"/>
        </w:rPr>
        <w:t>,</w:t>
      </w:r>
      <w:r w:rsidR="00AE65D6">
        <w:rPr>
          <w:rFonts w:ascii="Times New Roman" w:hAnsi="Times New Roman" w:cs="Times New Roman"/>
          <w:sz w:val="24"/>
          <w:szCs w:val="24"/>
        </w:rPr>
        <w:t xml:space="preserve"> are</w:t>
      </w:r>
      <w:r w:rsidR="00A27C5B">
        <w:rPr>
          <w:rFonts w:ascii="Times New Roman" w:hAnsi="Times New Roman" w:cs="Times New Roman"/>
          <w:sz w:val="24"/>
          <w:szCs w:val="24"/>
        </w:rPr>
        <w:t xml:space="preserve"> </w:t>
      </w:r>
      <w:r w:rsidR="00C9023B">
        <w:rPr>
          <w:rFonts w:ascii="Times New Roman" w:hAnsi="Times New Roman" w:cs="Times New Roman"/>
          <w:sz w:val="24"/>
          <w:szCs w:val="24"/>
        </w:rPr>
        <w:t xml:space="preserve">the </w:t>
      </w:r>
      <w:r w:rsidR="00A27C5B">
        <w:rPr>
          <w:rFonts w:ascii="Times New Roman" w:hAnsi="Times New Roman" w:cs="Times New Roman"/>
          <w:sz w:val="24"/>
          <w:szCs w:val="24"/>
        </w:rPr>
        <w:t xml:space="preserve">cameo roles </w:t>
      </w:r>
      <w:r w:rsidR="00AE65D6">
        <w:rPr>
          <w:rFonts w:ascii="Times New Roman" w:hAnsi="Times New Roman" w:cs="Times New Roman"/>
          <w:sz w:val="24"/>
          <w:szCs w:val="24"/>
        </w:rPr>
        <w:t xml:space="preserve">given to the latter phenomena </w:t>
      </w:r>
      <w:r w:rsidR="00A27C5B">
        <w:rPr>
          <w:rFonts w:ascii="Times New Roman" w:hAnsi="Times New Roman" w:cs="Times New Roman"/>
          <w:sz w:val="24"/>
          <w:szCs w:val="24"/>
        </w:rPr>
        <w:t xml:space="preserve">in </w:t>
      </w:r>
      <w:r w:rsidR="00D31051">
        <w:rPr>
          <w:rFonts w:ascii="Times New Roman" w:hAnsi="Times New Roman" w:cs="Times New Roman"/>
          <w:sz w:val="24"/>
          <w:szCs w:val="24"/>
        </w:rPr>
        <w:t xml:space="preserve">analyses such as Garland-Thomson’s </w:t>
      </w:r>
      <w:r w:rsidR="00A27C5B">
        <w:rPr>
          <w:rFonts w:ascii="Times New Roman" w:hAnsi="Times New Roman" w:cs="Times New Roman"/>
          <w:sz w:val="24"/>
          <w:szCs w:val="24"/>
        </w:rPr>
        <w:t xml:space="preserve">seminal </w:t>
      </w:r>
      <w:r w:rsidR="00D31051">
        <w:rPr>
          <w:rFonts w:ascii="Times New Roman" w:hAnsi="Times New Roman" w:cs="Times New Roman"/>
          <w:sz w:val="24"/>
          <w:szCs w:val="24"/>
        </w:rPr>
        <w:t>critique</w:t>
      </w:r>
      <w:r w:rsidR="00A27C5B">
        <w:rPr>
          <w:rFonts w:ascii="Times New Roman" w:hAnsi="Times New Roman" w:cs="Times New Roman"/>
          <w:sz w:val="24"/>
          <w:szCs w:val="24"/>
        </w:rPr>
        <w:t>s</w:t>
      </w:r>
      <w:r w:rsidR="00D31051">
        <w:rPr>
          <w:rFonts w:ascii="Times New Roman" w:hAnsi="Times New Roman" w:cs="Times New Roman"/>
          <w:sz w:val="24"/>
          <w:szCs w:val="24"/>
        </w:rPr>
        <w:t xml:space="preserve"> of staring</w:t>
      </w:r>
      <w:r w:rsidR="00A27C5B">
        <w:rPr>
          <w:rFonts w:ascii="Times New Roman" w:hAnsi="Times New Roman" w:cs="Times New Roman"/>
          <w:sz w:val="24"/>
          <w:szCs w:val="24"/>
        </w:rPr>
        <w:t xml:space="preserve"> (2009) and freakery of the body (1996)</w:t>
      </w:r>
      <w:r w:rsidR="00A3013A">
        <w:rPr>
          <w:rFonts w:ascii="Times New Roman" w:hAnsi="Times New Roman" w:cs="Times New Roman"/>
          <w:sz w:val="24"/>
          <w:szCs w:val="24"/>
        </w:rPr>
        <w:t>,</w:t>
      </w:r>
      <w:r w:rsidR="00BC3213">
        <w:rPr>
          <w:rFonts w:ascii="Times New Roman" w:hAnsi="Times New Roman" w:cs="Times New Roman"/>
          <w:sz w:val="24"/>
          <w:szCs w:val="24"/>
        </w:rPr>
        <w:t xml:space="preserve"> in contrast to</w:t>
      </w:r>
      <w:r w:rsidR="00C146AD">
        <w:rPr>
          <w:rFonts w:ascii="Times New Roman" w:hAnsi="Times New Roman" w:cs="Times New Roman"/>
          <w:sz w:val="24"/>
          <w:szCs w:val="24"/>
        </w:rPr>
        <w:t xml:space="preserve"> </w:t>
      </w:r>
      <w:r w:rsidR="00A3013A">
        <w:rPr>
          <w:rFonts w:ascii="Times New Roman" w:hAnsi="Times New Roman" w:cs="Times New Roman"/>
          <w:sz w:val="24"/>
          <w:szCs w:val="24"/>
        </w:rPr>
        <w:t>a marked</w:t>
      </w:r>
      <w:r w:rsidR="00C146AD">
        <w:rPr>
          <w:rFonts w:ascii="Times New Roman" w:hAnsi="Times New Roman" w:cs="Times New Roman"/>
          <w:sz w:val="24"/>
          <w:szCs w:val="24"/>
        </w:rPr>
        <w:t xml:space="preserve"> deficiency of</w:t>
      </w:r>
      <w:r w:rsidR="00BC3213">
        <w:rPr>
          <w:rFonts w:ascii="Times New Roman" w:hAnsi="Times New Roman" w:cs="Times New Roman"/>
          <w:sz w:val="24"/>
          <w:szCs w:val="24"/>
        </w:rPr>
        <w:t xml:space="preserve"> intuitive </w:t>
      </w:r>
      <w:r w:rsidR="00205040">
        <w:rPr>
          <w:rFonts w:ascii="Times New Roman" w:hAnsi="Times New Roman" w:cs="Times New Roman"/>
          <w:sz w:val="24"/>
          <w:szCs w:val="24"/>
        </w:rPr>
        <w:t>references</w:t>
      </w:r>
      <w:r w:rsidR="00D31051">
        <w:rPr>
          <w:rFonts w:ascii="Times New Roman" w:hAnsi="Times New Roman" w:cs="Times New Roman"/>
          <w:sz w:val="24"/>
          <w:szCs w:val="24"/>
        </w:rPr>
        <w:t>.</w:t>
      </w:r>
      <w:r w:rsidR="003908A5">
        <w:rPr>
          <w:rFonts w:ascii="Times New Roman" w:hAnsi="Times New Roman" w:cs="Times New Roman"/>
          <w:sz w:val="24"/>
          <w:szCs w:val="24"/>
        </w:rPr>
        <w:t xml:space="preserve"> Moreover,</w:t>
      </w:r>
      <w:r w:rsidR="003D3E20">
        <w:rPr>
          <w:rFonts w:ascii="Times New Roman" w:hAnsi="Times New Roman" w:cs="Times New Roman"/>
          <w:sz w:val="24"/>
          <w:szCs w:val="24"/>
        </w:rPr>
        <w:t xml:space="preserve"> in this paper</w:t>
      </w:r>
      <w:r w:rsidR="00BF4B05">
        <w:rPr>
          <w:rFonts w:ascii="Times New Roman" w:hAnsi="Times New Roman" w:cs="Times New Roman"/>
          <w:sz w:val="24"/>
          <w:szCs w:val="24"/>
        </w:rPr>
        <w:t xml:space="preserve">, </w:t>
      </w:r>
      <w:r w:rsidR="003D3E20">
        <w:rPr>
          <w:rFonts w:ascii="Times New Roman" w:hAnsi="Times New Roman" w:cs="Times New Roman"/>
          <w:sz w:val="24"/>
          <w:szCs w:val="24"/>
        </w:rPr>
        <w:t>t</w:t>
      </w:r>
      <w:r w:rsidR="00C146AD">
        <w:rPr>
          <w:rFonts w:ascii="Times New Roman" w:hAnsi="Times New Roman" w:cs="Times New Roman"/>
          <w:sz w:val="24"/>
          <w:szCs w:val="24"/>
        </w:rPr>
        <w:t xml:space="preserve">he </w:t>
      </w:r>
      <w:r w:rsidR="00BF4B05">
        <w:rPr>
          <w:rFonts w:ascii="Times New Roman" w:hAnsi="Times New Roman" w:cs="Times New Roman"/>
          <w:sz w:val="24"/>
          <w:szCs w:val="24"/>
        </w:rPr>
        <w:t xml:space="preserve">finding </w:t>
      </w:r>
      <w:r w:rsidR="00C146AD">
        <w:rPr>
          <w:rFonts w:ascii="Times New Roman" w:hAnsi="Times New Roman" w:cs="Times New Roman"/>
          <w:sz w:val="24"/>
          <w:szCs w:val="24"/>
        </w:rPr>
        <w:t>that</w:t>
      </w:r>
      <w:r w:rsidR="00BF4B05">
        <w:rPr>
          <w:rFonts w:ascii="Times New Roman" w:hAnsi="Times New Roman" w:cs="Times New Roman"/>
          <w:sz w:val="24"/>
          <w:szCs w:val="24"/>
        </w:rPr>
        <w:t xml:space="preserve"> intuition</w:t>
      </w:r>
      <w:r w:rsidR="00B33401">
        <w:rPr>
          <w:rFonts w:ascii="Times New Roman" w:hAnsi="Times New Roman" w:cs="Times New Roman"/>
          <w:sz w:val="24"/>
          <w:szCs w:val="24"/>
        </w:rPr>
        <w:t xml:space="preserve"> </w:t>
      </w:r>
      <w:r w:rsidR="00465F25">
        <w:rPr>
          <w:rFonts w:ascii="Times New Roman" w:hAnsi="Times New Roman" w:cs="Times New Roman"/>
          <w:sz w:val="24"/>
          <w:szCs w:val="24"/>
        </w:rPr>
        <w:t>has</w:t>
      </w:r>
      <w:r w:rsidR="00BF4B05">
        <w:rPr>
          <w:rFonts w:ascii="Times New Roman" w:hAnsi="Times New Roman" w:cs="Times New Roman"/>
          <w:sz w:val="24"/>
          <w:szCs w:val="24"/>
        </w:rPr>
        <w:t xml:space="preserve"> been conspicuous by its absence</w:t>
      </w:r>
      <w:r w:rsidR="003D3E20">
        <w:rPr>
          <w:rFonts w:ascii="Times New Roman" w:hAnsi="Times New Roman" w:cs="Times New Roman"/>
          <w:sz w:val="24"/>
          <w:szCs w:val="24"/>
        </w:rPr>
        <w:t xml:space="preserve">, is evident </w:t>
      </w:r>
      <w:r w:rsidR="00465F25">
        <w:rPr>
          <w:rFonts w:ascii="Times New Roman" w:hAnsi="Times New Roman" w:cs="Times New Roman"/>
          <w:sz w:val="24"/>
          <w:szCs w:val="24"/>
        </w:rPr>
        <w:t xml:space="preserve">thus far </w:t>
      </w:r>
      <w:r w:rsidR="003D3E20">
        <w:rPr>
          <w:rFonts w:ascii="Times New Roman" w:hAnsi="Times New Roman" w:cs="Times New Roman"/>
          <w:sz w:val="24"/>
          <w:szCs w:val="24"/>
        </w:rPr>
        <w:t>from focussed commentary on the literature</w:t>
      </w:r>
      <w:r w:rsidR="00C146AD">
        <w:rPr>
          <w:rFonts w:ascii="Times New Roman" w:hAnsi="Times New Roman" w:cs="Times New Roman"/>
          <w:sz w:val="24"/>
          <w:szCs w:val="24"/>
        </w:rPr>
        <w:t xml:space="preserve">. Yet, </w:t>
      </w:r>
      <w:r w:rsidR="00BF4B05">
        <w:rPr>
          <w:rFonts w:ascii="Times New Roman" w:hAnsi="Times New Roman" w:cs="Times New Roman"/>
          <w:sz w:val="24"/>
          <w:szCs w:val="24"/>
        </w:rPr>
        <w:t xml:space="preserve">the concept is not without consequence for epistemologies of embodiment. Rather, </w:t>
      </w:r>
      <w:r w:rsidR="00CA17F9">
        <w:rPr>
          <w:rFonts w:ascii="Times New Roman" w:hAnsi="Times New Roman" w:cs="Times New Roman"/>
          <w:sz w:val="24"/>
          <w:szCs w:val="24"/>
        </w:rPr>
        <w:t xml:space="preserve">it presents </w:t>
      </w:r>
      <w:r w:rsidR="00BF4B05">
        <w:rPr>
          <w:rFonts w:ascii="Times New Roman" w:hAnsi="Times New Roman" w:cs="Times New Roman"/>
          <w:sz w:val="24"/>
          <w:szCs w:val="24"/>
        </w:rPr>
        <w:t xml:space="preserve">a tacit and </w:t>
      </w:r>
      <w:r w:rsidR="00BF4B05" w:rsidRPr="00BF4B05">
        <w:rPr>
          <w:rFonts w:ascii="Times New Roman" w:hAnsi="Times New Roman" w:cs="Times New Roman"/>
          <w:sz w:val="24"/>
          <w:szCs w:val="24"/>
        </w:rPr>
        <w:t>inarticulable</w:t>
      </w:r>
      <w:r w:rsidR="00BF4B05">
        <w:rPr>
          <w:rFonts w:ascii="Times New Roman" w:hAnsi="Times New Roman" w:cs="Times New Roman"/>
          <w:sz w:val="24"/>
          <w:szCs w:val="24"/>
        </w:rPr>
        <w:t xml:space="preserve"> episteme or affectual way of knowing the body</w:t>
      </w:r>
      <w:r w:rsidR="00C25784">
        <w:rPr>
          <w:rFonts w:ascii="Times New Roman" w:hAnsi="Times New Roman" w:cs="Times New Roman"/>
          <w:sz w:val="24"/>
          <w:szCs w:val="24"/>
        </w:rPr>
        <w:t xml:space="preserve"> in intuitive respects</w:t>
      </w:r>
      <w:r w:rsidR="00BF4B05">
        <w:rPr>
          <w:rFonts w:ascii="Times New Roman" w:hAnsi="Times New Roman" w:cs="Times New Roman"/>
          <w:sz w:val="24"/>
          <w:szCs w:val="24"/>
        </w:rPr>
        <w:t xml:space="preserve"> (Cambridge Dictionary 2020)</w:t>
      </w:r>
      <w:r w:rsidR="00E209AA">
        <w:rPr>
          <w:rFonts w:ascii="Times New Roman" w:hAnsi="Times New Roman" w:cs="Times New Roman"/>
          <w:sz w:val="24"/>
          <w:szCs w:val="24"/>
        </w:rPr>
        <w:t xml:space="preserve">. Moreover, </w:t>
      </w:r>
      <w:r w:rsidR="00BF4B05">
        <w:rPr>
          <w:rFonts w:ascii="Times New Roman" w:hAnsi="Times New Roman" w:cs="Times New Roman"/>
          <w:sz w:val="24"/>
          <w:szCs w:val="24"/>
        </w:rPr>
        <w:t xml:space="preserve">where </w:t>
      </w:r>
      <w:r w:rsidR="00C25784">
        <w:rPr>
          <w:rFonts w:ascii="Times New Roman" w:hAnsi="Times New Roman" w:cs="Times New Roman"/>
          <w:sz w:val="24"/>
          <w:szCs w:val="24"/>
        </w:rPr>
        <w:lastRenderedPageBreak/>
        <w:t xml:space="preserve">intuition </w:t>
      </w:r>
      <w:r w:rsidR="00BF4B05">
        <w:rPr>
          <w:rFonts w:ascii="Times New Roman" w:hAnsi="Times New Roman" w:cs="Times New Roman"/>
          <w:sz w:val="24"/>
          <w:szCs w:val="24"/>
        </w:rPr>
        <w:t>is grabbled with in disability scholarship, those analyses are often insistent upon</w:t>
      </w:r>
      <w:r w:rsidR="002026D5">
        <w:rPr>
          <w:rFonts w:ascii="Times New Roman" w:hAnsi="Times New Roman" w:cs="Times New Roman"/>
          <w:sz w:val="24"/>
          <w:szCs w:val="24"/>
        </w:rPr>
        <w:t xml:space="preserve"> </w:t>
      </w:r>
      <w:r w:rsidR="00BF4B05">
        <w:rPr>
          <w:rFonts w:ascii="Times New Roman" w:hAnsi="Times New Roman" w:cs="Times New Roman"/>
          <w:sz w:val="24"/>
          <w:szCs w:val="24"/>
        </w:rPr>
        <w:t xml:space="preserve">conceptualising human intuition with respect to </w:t>
      </w:r>
      <w:r w:rsidR="00C25784">
        <w:rPr>
          <w:rFonts w:ascii="Times New Roman" w:hAnsi="Times New Roman" w:cs="Times New Roman"/>
          <w:sz w:val="24"/>
          <w:szCs w:val="24"/>
        </w:rPr>
        <w:t xml:space="preserve">encounters with </w:t>
      </w:r>
      <w:r w:rsidR="00BF4B05">
        <w:rPr>
          <w:rFonts w:ascii="Times New Roman" w:hAnsi="Times New Roman" w:cs="Times New Roman"/>
          <w:sz w:val="24"/>
          <w:szCs w:val="24"/>
        </w:rPr>
        <w:t>disability and impairment</w:t>
      </w:r>
      <w:r w:rsidR="004249F3">
        <w:rPr>
          <w:rFonts w:ascii="Times New Roman" w:hAnsi="Times New Roman" w:cs="Times New Roman"/>
          <w:sz w:val="24"/>
          <w:szCs w:val="24"/>
        </w:rPr>
        <w:t xml:space="preserve">, </w:t>
      </w:r>
      <w:r w:rsidR="00BF4B05">
        <w:rPr>
          <w:rFonts w:ascii="Times New Roman" w:hAnsi="Times New Roman" w:cs="Times New Roman"/>
          <w:sz w:val="24"/>
          <w:szCs w:val="24"/>
        </w:rPr>
        <w:t>rather than</w:t>
      </w:r>
      <w:r w:rsidR="002026D5">
        <w:rPr>
          <w:rFonts w:ascii="Times New Roman" w:hAnsi="Times New Roman" w:cs="Times New Roman"/>
          <w:sz w:val="24"/>
          <w:szCs w:val="24"/>
        </w:rPr>
        <w:t xml:space="preserve"> potentially</w:t>
      </w:r>
      <w:r w:rsidR="00BF4B05">
        <w:rPr>
          <w:rFonts w:ascii="Times New Roman" w:hAnsi="Times New Roman" w:cs="Times New Roman"/>
          <w:sz w:val="24"/>
          <w:szCs w:val="24"/>
        </w:rPr>
        <w:t xml:space="preserve"> </w:t>
      </w:r>
      <w:r w:rsidR="003D78B8" w:rsidRPr="0063181E">
        <w:rPr>
          <w:rFonts w:ascii="Times New Roman" w:hAnsi="Times New Roman" w:cs="Times New Roman"/>
          <w:i/>
          <w:sz w:val="24"/>
          <w:szCs w:val="24"/>
        </w:rPr>
        <w:t>also</w:t>
      </w:r>
      <w:r w:rsidR="003D78B8">
        <w:rPr>
          <w:rFonts w:ascii="Times New Roman" w:hAnsi="Times New Roman" w:cs="Times New Roman"/>
          <w:sz w:val="24"/>
          <w:szCs w:val="24"/>
        </w:rPr>
        <w:t xml:space="preserve"> </w:t>
      </w:r>
      <w:r w:rsidR="009B204E">
        <w:rPr>
          <w:rFonts w:ascii="Times New Roman" w:hAnsi="Times New Roman" w:cs="Times New Roman"/>
          <w:sz w:val="24"/>
          <w:szCs w:val="24"/>
        </w:rPr>
        <w:t xml:space="preserve">repurposing </w:t>
      </w:r>
      <w:r w:rsidR="00C25784">
        <w:rPr>
          <w:rFonts w:ascii="Times New Roman" w:hAnsi="Times New Roman" w:cs="Times New Roman"/>
          <w:sz w:val="24"/>
          <w:szCs w:val="24"/>
        </w:rPr>
        <w:t>it</w:t>
      </w:r>
      <w:r w:rsidR="009B204E">
        <w:rPr>
          <w:rFonts w:ascii="Times New Roman" w:hAnsi="Times New Roman" w:cs="Times New Roman"/>
          <w:sz w:val="24"/>
          <w:szCs w:val="24"/>
        </w:rPr>
        <w:t xml:space="preserve"> as </w:t>
      </w:r>
      <w:r w:rsidR="00A3013A">
        <w:rPr>
          <w:rFonts w:ascii="Times New Roman" w:hAnsi="Times New Roman" w:cs="Times New Roman"/>
          <w:sz w:val="24"/>
          <w:szCs w:val="24"/>
        </w:rPr>
        <w:t>a</w:t>
      </w:r>
      <w:r w:rsidR="009059C6">
        <w:rPr>
          <w:rFonts w:ascii="Times New Roman" w:hAnsi="Times New Roman" w:cs="Times New Roman"/>
          <w:sz w:val="24"/>
          <w:szCs w:val="24"/>
        </w:rPr>
        <w:t xml:space="preserve"> basis</w:t>
      </w:r>
      <w:r w:rsidR="009B204E">
        <w:rPr>
          <w:rFonts w:ascii="Times New Roman" w:hAnsi="Times New Roman" w:cs="Times New Roman"/>
          <w:sz w:val="24"/>
          <w:szCs w:val="24"/>
        </w:rPr>
        <w:t xml:space="preserve"> for</w:t>
      </w:r>
      <w:r w:rsidR="00A3013A">
        <w:rPr>
          <w:rFonts w:ascii="Times New Roman" w:hAnsi="Times New Roman" w:cs="Times New Roman"/>
          <w:sz w:val="24"/>
          <w:szCs w:val="24"/>
        </w:rPr>
        <w:t xml:space="preserve"> aspects of</w:t>
      </w:r>
      <w:r w:rsidR="009B204E">
        <w:rPr>
          <w:rFonts w:ascii="Times New Roman" w:hAnsi="Times New Roman" w:cs="Times New Roman"/>
          <w:sz w:val="24"/>
          <w:szCs w:val="24"/>
        </w:rPr>
        <w:t xml:space="preserve"> analyses </w:t>
      </w:r>
      <w:r w:rsidR="004B051C">
        <w:rPr>
          <w:rFonts w:ascii="Times New Roman" w:hAnsi="Times New Roman" w:cs="Times New Roman"/>
          <w:sz w:val="24"/>
          <w:szCs w:val="24"/>
        </w:rPr>
        <w:t>in the first instance</w:t>
      </w:r>
      <w:r w:rsidR="009B204E">
        <w:rPr>
          <w:rFonts w:ascii="Times New Roman" w:hAnsi="Times New Roman" w:cs="Times New Roman"/>
          <w:sz w:val="24"/>
          <w:szCs w:val="24"/>
        </w:rPr>
        <w:t>.</w:t>
      </w:r>
      <w:r w:rsidR="00E209AA">
        <w:rPr>
          <w:rFonts w:ascii="Times New Roman" w:hAnsi="Times New Roman" w:cs="Times New Roman"/>
          <w:sz w:val="24"/>
          <w:szCs w:val="24"/>
        </w:rPr>
        <w:t xml:space="preserve"> Either way, the epistemological potential of intuition appears </w:t>
      </w:r>
      <w:r w:rsidR="007713E4">
        <w:rPr>
          <w:rFonts w:ascii="Times New Roman" w:hAnsi="Times New Roman" w:cs="Times New Roman"/>
          <w:sz w:val="24"/>
          <w:szCs w:val="24"/>
        </w:rPr>
        <w:t>comparatively</w:t>
      </w:r>
      <w:r w:rsidR="00E209AA">
        <w:rPr>
          <w:rFonts w:ascii="Times New Roman" w:hAnsi="Times New Roman" w:cs="Times New Roman"/>
          <w:sz w:val="24"/>
          <w:szCs w:val="24"/>
        </w:rPr>
        <w:t xml:space="preserve"> untapped. </w:t>
      </w:r>
    </w:p>
    <w:p w:rsidR="008A75A4" w:rsidRDefault="004B051C" w:rsidP="00061975">
      <w:pPr>
        <w:spacing w:after="0" w:line="480" w:lineRule="auto"/>
        <w:ind w:firstLine="360"/>
        <w:jc w:val="both"/>
        <w:rPr>
          <w:rFonts w:ascii="Times New Roman" w:hAnsi="Times New Roman" w:cs="Times New Roman"/>
          <w:sz w:val="24"/>
          <w:szCs w:val="24"/>
        </w:rPr>
      </w:pPr>
      <w:r>
        <w:rPr>
          <w:rFonts w:ascii="Times New Roman" w:hAnsi="Times New Roman" w:cs="Times New Roman"/>
          <w:sz w:val="24"/>
          <w:szCs w:val="24"/>
        </w:rPr>
        <w:t>F</w:t>
      </w:r>
      <w:r w:rsidR="004249F3">
        <w:rPr>
          <w:rFonts w:ascii="Times New Roman" w:hAnsi="Times New Roman" w:cs="Times New Roman"/>
          <w:sz w:val="24"/>
          <w:szCs w:val="24"/>
        </w:rPr>
        <w:t>ro</w:t>
      </w:r>
      <w:r>
        <w:rPr>
          <w:rFonts w:ascii="Times New Roman" w:hAnsi="Times New Roman" w:cs="Times New Roman"/>
          <w:sz w:val="24"/>
          <w:szCs w:val="24"/>
        </w:rPr>
        <w:t>m here, a</w:t>
      </w:r>
      <w:r w:rsidR="009B204E">
        <w:rPr>
          <w:rFonts w:ascii="Times New Roman" w:hAnsi="Times New Roman" w:cs="Times New Roman"/>
          <w:sz w:val="24"/>
          <w:szCs w:val="24"/>
        </w:rPr>
        <w:t xml:space="preserve"> reconceptualization of embodiment within which intuition is better emphasised could augment the existing </w:t>
      </w:r>
      <w:r w:rsidR="008A75A4">
        <w:rPr>
          <w:rFonts w:ascii="Times New Roman" w:hAnsi="Times New Roman" w:cs="Times New Roman"/>
          <w:sz w:val="24"/>
          <w:szCs w:val="24"/>
        </w:rPr>
        <w:t>constellation</w:t>
      </w:r>
      <w:r w:rsidR="009B204E">
        <w:rPr>
          <w:rFonts w:ascii="Times New Roman" w:hAnsi="Times New Roman" w:cs="Times New Roman"/>
          <w:sz w:val="24"/>
          <w:szCs w:val="24"/>
        </w:rPr>
        <w:t xml:space="preserve"> of approaches</w:t>
      </w:r>
      <w:r w:rsidR="008A75A4">
        <w:rPr>
          <w:rFonts w:ascii="Times New Roman" w:hAnsi="Times New Roman" w:cs="Times New Roman"/>
          <w:sz w:val="24"/>
          <w:szCs w:val="24"/>
        </w:rPr>
        <w:t xml:space="preserve"> by strengthening epistemological diversity. T</w:t>
      </w:r>
      <w:r w:rsidR="00CD42F4" w:rsidRPr="002A3ADD">
        <w:rPr>
          <w:rFonts w:ascii="Times New Roman" w:hAnsi="Times New Roman" w:cs="Times New Roman"/>
          <w:sz w:val="24"/>
          <w:szCs w:val="24"/>
        </w:rPr>
        <w:t>he misappropriation of the body through medical discourse (Moser 2009)</w:t>
      </w:r>
      <w:r w:rsidR="00CA17F9">
        <w:rPr>
          <w:rFonts w:ascii="Times New Roman" w:hAnsi="Times New Roman" w:cs="Times New Roman"/>
          <w:sz w:val="24"/>
          <w:szCs w:val="24"/>
        </w:rPr>
        <w:t>, for example,</w:t>
      </w:r>
      <w:r w:rsidR="00CD42F4" w:rsidRPr="002A3ADD">
        <w:rPr>
          <w:rFonts w:ascii="Times New Roman" w:hAnsi="Times New Roman" w:cs="Times New Roman"/>
          <w:sz w:val="24"/>
          <w:szCs w:val="24"/>
        </w:rPr>
        <w:t xml:space="preserve"> </w:t>
      </w:r>
      <w:r w:rsidR="00CA17F9">
        <w:rPr>
          <w:rFonts w:ascii="Times New Roman" w:hAnsi="Times New Roman" w:cs="Times New Roman"/>
          <w:sz w:val="24"/>
          <w:szCs w:val="24"/>
        </w:rPr>
        <w:t>has</w:t>
      </w:r>
      <w:r w:rsidR="00CA17F9" w:rsidRPr="002A3ADD">
        <w:rPr>
          <w:rFonts w:ascii="Times New Roman" w:hAnsi="Times New Roman" w:cs="Times New Roman"/>
          <w:sz w:val="24"/>
          <w:szCs w:val="24"/>
        </w:rPr>
        <w:t xml:space="preserve"> </w:t>
      </w:r>
      <w:proofErr w:type="gramStart"/>
      <w:r w:rsidR="00CA17F9">
        <w:rPr>
          <w:rFonts w:ascii="Times New Roman" w:hAnsi="Times New Roman" w:cs="Times New Roman"/>
          <w:sz w:val="24"/>
          <w:szCs w:val="24"/>
        </w:rPr>
        <w:t xml:space="preserve">been </w:t>
      </w:r>
      <w:r w:rsidR="00CD42F4" w:rsidRPr="002A3ADD">
        <w:rPr>
          <w:rFonts w:ascii="Times New Roman" w:hAnsi="Times New Roman" w:cs="Times New Roman"/>
          <w:sz w:val="24"/>
          <w:szCs w:val="24"/>
        </w:rPr>
        <w:t xml:space="preserve"> associated</w:t>
      </w:r>
      <w:proofErr w:type="gramEnd"/>
      <w:r w:rsidR="00CD42F4" w:rsidRPr="002A3ADD">
        <w:rPr>
          <w:rFonts w:ascii="Times New Roman" w:hAnsi="Times New Roman" w:cs="Times New Roman"/>
          <w:sz w:val="24"/>
          <w:szCs w:val="24"/>
        </w:rPr>
        <w:t xml:space="preserve"> with over-materialization </w:t>
      </w:r>
      <w:r w:rsidR="00721974" w:rsidRPr="002A3ADD">
        <w:rPr>
          <w:rFonts w:ascii="Times New Roman" w:hAnsi="Times New Roman" w:cs="Times New Roman"/>
          <w:sz w:val="24"/>
          <w:szCs w:val="24"/>
        </w:rPr>
        <w:t xml:space="preserve">and naturalization </w:t>
      </w:r>
      <w:r w:rsidR="00CD42F4" w:rsidRPr="002A3ADD">
        <w:rPr>
          <w:rFonts w:ascii="Times New Roman" w:hAnsi="Times New Roman" w:cs="Times New Roman"/>
          <w:sz w:val="24"/>
          <w:szCs w:val="24"/>
        </w:rPr>
        <w:t xml:space="preserve">of </w:t>
      </w:r>
      <w:r w:rsidR="00721974" w:rsidRPr="002A3ADD">
        <w:rPr>
          <w:rFonts w:ascii="Times New Roman" w:hAnsi="Times New Roman" w:cs="Times New Roman"/>
          <w:sz w:val="24"/>
          <w:szCs w:val="24"/>
        </w:rPr>
        <w:t>how the body is understood</w:t>
      </w:r>
      <w:r w:rsidR="0099160C" w:rsidRPr="002A3ADD">
        <w:rPr>
          <w:rFonts w:ascii="Times New Roman" w:hAnsi="Times New Roman" w:cs="Times New Roman"/>
          <w:sz w:val="24"/>
          <w:szCs w:val="24"/>
        </w:rPr>
        <w:t xml:space="preserve"> (Goodley 2016)</w:t>
      </w:r>
      <w:r w:rsidR="00CD42F4" w:rsidRPr="002A3ADD">
        <w:rPr>
          <w:rFonts w:ascii="Times New Roman" w:hAnsi="Times New Roman" w:cs="Times New Roman"/>
          <w:sz w:val="24"/>
          <w:szCs w:val="24"/>
        </w:rPr>
        <w:t>.</w:t>
      </w:r>
      <w:r w:rsidR="00894829" w:rsidRPr="002A3ADD">
        <w:rPr>
          <w:rFonts w:ascii="Times New Roman" w:hAnsi="Times New Roman" w:cs="Times New Roman"/>
          <w:sz w:val="24"/>
          <w:szCs w:val="24"/>
        </w:rPr>
        <w:t xml:space="preserve"> </w:t>
      </w:r>
      <w:r w:rsidR="00CD42F4" w:rsidRPr="002A3ADD">
        <w:rPr>
          <w:rFonts w:ascii="Times New Roman" w:hAnsi="Times New Roman" w:cs="Times New Roman"/>
          <w:sz w:val="24"/>
          <w:szCs w:val="24"/>
        </w:rPr>
        <w:t xml:space="preserve"> </w:t>
      </w:r>
      <w:r w:rsidR="00CC39F5" w:rsidRPr="002A3ADD">
        <w:rPr>
          <w:rFonts w:ascii="Times New Roman" w:hAnsi="Times New Roman" w:cs="Times New Roman"/>
          <w:sz w:val="24"/>
          <w:szCs w:val="24"/>
        </w:rPr>
        <w:t xml:space="preserve">Meanwhile, </w:t>
      </w:r>
      <w:r w:rsidR="000D4652" w:rsidRPr="002A3ADD">
        <w:rPr>
          <w:rFonts w:ascii="Times New Roman" w:hAnsi="Times New Roman" w:cs="Times New Roman"/>
          <w:sz w:val="24"/>
          <w:szCs w:val="24"/>
        </w:rPr>
        <w:t>through</w:t>
      </w:r>
      <w:r w:rsidR="00F57870" w:rsidRPr="002A3ADD">
        <w:rPr>
          <w:rFonts w:ascii="Times New Roman" w:hAnsi="Times New Roman" w:cs="Times New Roman"/>
          <w:sz w:val="24"/>
          <w:szCs w:val="24"/>
        </w:rPr>
        <w:t xml:space="preserve"> </w:t>
      </w:r>
      <w:r w:rsidR="00CC39F5" w:rsidRPr="002A3ADD">
        <w:rPr>
          <w:rFonts w:ascii="Times New Roman" w:hAnsi="Times New Roman" w:cs="Times New Roman"/>
          <w:sz w:val="24"/>
          <w:szCs w:val="24"/>
        </w:rPr>
        <w:t>denying the material body in abstract theory</w:t>
      </w:r>
      <w:r w:rsidR="00F57870" w:rsidRPr="002A3ADD">
        <w:rPr>
          <w:rFonts w:ascii="Times New Roman" w:hAnsi="Times New Roman" w:cs="Times New Roman"/>
          <w:sz w:val="24"/>
          <w:szCs w:val="24"/>
        </w:rPr>
        <w:t xml:space="preserve">, </w:t>
      </w:r>
      <w:r w:rsidR="00D8770D" w:rsidRPr="002A3ADD">
        <w:rPr>
          <w:rFonts w:ascii="Times New Roman" w:hAnsi="Times New Roman" w:cs="Times New Roman"/>
          <w:sz w:val="24"/>
          <w:szCs w:val="24"/>
        </w:rPr>
        <w:t>the reality of impairment</w:t>
      </w:r>
      <w:r w:rsidR="00F57870" w:rsidRPr="002A3ADD">
        <w:rPr>
          <w:rFonts w:ascii="Times New Roman" w:hAnsi="Times New Roman" w:cs="Times New Roman"/>
          <w:sz w:val="24"/>
          <w:szCs w:val="24"/>
        </w:rPr>
        <w:t xml:space="preserve"> </w:t>
      </w:r>
      <w:proofErr w:type="gramStart"/>
      <w:r w:rsidR="005412EE" w:rsidRPr="002A3ADD">
        <w:rPr>
          <w:rFonts w:ascii="Times New Roman" w:hAnsi="Times New Roman" w:cs="Times New Roman"/>
          <w:sz w:val="24"/>
          <w:szCs w:val="24"/>
        </w:rPr>
        <w:t xml:space="preserve">still </w:t>
      </w:r>
      <w:r w:rsidR="00F57870" w:rsidRPr="002A3ADD">
        <w:rPr>
          <w:rFonts w:ascii="Times New Roman" w:hAnsi="Times New Roman" w:cs="Times New Roman"/>
          <w:sz w:val="24"/>
          <w:szCs w:val="24"/>
        </w:rPr>
        <w:t>remains</w:t>
      </w:r>
      <w:proofErr w:type="gramEnd"/>
      <w:r w:rsidR="00F57870" w:rsidRPr="002A3ADD">
        <w:rPr>
          <w:rFonts w:ascii="Times New Roman" w:hAnsi="Times New Roman" w:cs="Times New Roman"/>
          <w:sz w:val="24"/>
          <w:szCs w:val="24"/>
        </w:rPr>
        <w:t xml:space="preserve">, </w:t>
      </w:r>
      <w:r w:rsidR="005412EE" w:rsidRPr="002A3ADD">
        <w:rPr>
          <w:rFonts w:ascii="Times New Roman" w:hAnsi="Times New Roman" w:cs="Times New Roman"/>
          <w:sz w:val="24"/>
          <w:szCs w:val="24"/>
        </w:rPr>
        <w:t xml:space="preserve">unspoken and yet </w:t>
      </w:r>
      <w:r w:rsidR="00E01D59" w:rsidRPr="002A3ADD">
        <w:rPr>
          <w:rFonts w:ascii="Times New Roman" w:hAnsi="Times New Roman" w:cs="Times New Roman"/>
          <w:sz w:val="24"/>
          <w:szCs w:val="24"/>
        </w:rPr>
        <w:t>manifest</w:t>
      </w:r>
      <w:r w:rsidR="005412EE" w:rsidRPr="002A3ADD">
        <w:rPr>
          <w:rFonts w:ascii="Times New Roman" w:hAnsi="Times New Roman" w:cs="Times New Roman"/>
          <w:sz w:val="24"/>
          <w:szCs w:val="24"/>
        </w:rPr>
        <w:t>,</w:t>
      </w:r>
      <w:r w:rsidR="00E01D59" w:rsidRPr="002A3ADD">
        <w:rPr>
          <w:rFonts w:ascii="Times New Roman" w:hAnsi="Times New Roman" w:cs="Times New Roman"/>
          <w:sz w:val="24"/>
          <w:szCs w:val="24"/>
        </w:rPr>
        <w:t xml:space="preserve"> </w:t>
      </w:r>
      <w:r w:rsidR="00F57870" w:rsidRPr="002A3ADD">
        <w:rPr>
          <w:rFonts w:ascii="Times New Roman" w:hAnsi="Times New Roman" w:cs="Times New Roman"/>
          <w:sz w:val="24"/>
          <w:szCs w:val="24"/>
        </w:rPr>
        <w:t>as</w:t>
      </w:r>
      <w:r w:rsidR="00D8770D" w:rsidRPr="002A3ADD">
        <w:rPr>
          <w:rFonts w:ascii="Times New Roman" w:hAnsi="Times New Roman" w:cs="Times New Roman"/>
          <w:sz w:val="24"/>
          <w:szCs w:val="24"/>
        </w:rPr>
        <w:t xml:space="preserve"> the </w:t>
      </w:r>
      <w:r w:rsidR="005412EE" w:rsidRPr="002A3ADD">
        <w:rPr>
          <w:rFonts w:ascii="Times New Roman" w:hAnsi="Times New Roman" w:cs="Times New Roman"/>
          <w:sz w:val="24"/>
          <w:szCs w:val="24"/>
        </w:rPr>
        <w:t xml:space="preserve">proverbial </w:t>
      </w:r>
      <w:r w:rsidR="00D8770D" w:rsidRPr="002A3ADD">
        <w:rPr>
          <w:rFonts w:ascii="Times New Roman" w:hAnsi="Times New Roman" w:cs="Times New Roman"/>
          <w:sz w:val="24"/>
          <w:szCs w:val="24"/>
        </w:rPr>
        <w:t>elephant in the room</w:t>
      </w:r>
      <w:r w:rsidR="00A77D27" w:rsidRPr="002A3ADD">
        <w:rPr>
          <w:rFonts w:ascii="Times New Roman" w:hAnsi="Times New Roman" w:cs="Times New Roman"/>
          <w:sz w:val="24"/>
          <w:szCs w:val="24"/>
        </w:rPr>
        <w:t xml:space="preserve"> (Shakespeare 2013)</w:t>
      </w:r>
      <w:r w:rsidR="00D8770D" w:rsidRPr="002A3ADD">
        <w:rPr>
          <w:rFonts w:ascii="Times New Roman" w:hAnsi="Times New Roman" w:cs="Times New Roman"/>
          <w:sz w:val="24"/>
          <w:szCs w:val="24"/>
        </w:rPr>
        <w:t xml:space="preserve">. </w:t>
      </w:r>
      <w:r w:rsidR="008A75A4">
        <w:rPr>
          <w:rFonts w:ascii="Times New Roman" w:hAnsi="Times New Roman" w:cs="Times New Roman"/>
          <w:sz w:val="24"/>
          <w:szCs w:val="24"/>
        </w:rPr>
        <w:t>Here, some postmodernis</w:t>
      </w:r>
      <w:r w:rsidR="00CA17F9">
        <w:rPr>
          <w:rFonts w:ascii="Times New Roman" w:hAnsi="Times New Roman" w:cs="Times New Roman"/>
          <w:sz w:val="24"/>
          <w:szCs w:val="24"/>
        </w:rPr>
        <w:t>t</w:t>
      </w:r>
      <w:r w:rsidR="008A75A4">
        <w:rPr>
          <w:rFonts w:ascii="Times New Roman" w:hAnsi="Times New Roman" w:cs="Times New Roman"/>
          <w:sz w:val="24"/>
          <w:szCs w:val="24"/>
        </w:rPr>
        <w:t xml:space="preserve"> and post-structural analyses veer toward </w:t>
      </w:r>
      <w:proofErr w:type="spellStart"/>
      <w:r w:rsidR="008A75A4">
        <w:rPr>
          <w:rFonts w:ascii="Times New Roman" w:hAnsi="Times New Roman" w:cs="Times New Roman"/>
          <w:sz w:val="24"/>
          <w:szCs w:val="24"/>
        </w:rPr>
        <w:t>somatophobia</w:t>
      </w:r>
      <w:proofErr w:type="spellEnd"/>
      <w:r w:rsidR="008A75A4">
        <w:rPr>
          <w:rFonts w:ascii="Times New Roman" w:hAnsi="Times New Roman" w:cs="Times New Roman"/>
          <w:sz w:val="24"/>
          <w:szCs w:val="24"/>
        </w:rPr>
        <w:t xml:space="preserve"> in their failure to engage with corporeality (Goodley and </w:t>
      </w:r>
      <w:proofErr w:type="spellStart"/>
      <w:r w:rsidR="008A75A4">
        <w:rPr>
          <w:rFonts w:ascii="Times New Roman" w:hAnsi="Times New Roman" w:cs="Times New Roman"/>
          <w:sz w:val="24"/>
          <w:szCs w:val="24"/>
        </w:rPr>
        <w:t>Runswicke</w:t>
      </w:r>
      <w:proofErr w:type="spellEnd"/>
      <w:r w:rsidR="008A75A4">
        <w:rPr>
          <w:rFonts w:ascii="Times New Roman" w:hAnsi="Times New Roman" w:cs="Times New Roman"/>
          <w:sz w:val="24"/>
          <w:szCs w:val="24"/>
        </w:rPr>
        <w:t xml:space="preserve">-Cole 2010). As an addendum or asset to either </w:t>
      </w:r>
      <w:proofErr w:type="gramStart"/>
      <w:r w:rsidR="008A75A4">
        <w:rPr>
          <w:rFonts w:ascii="Times New Roman" w:hAnsi="Times New Roman" w:cs="Times New Roman"/>
          <w:sz w:val="24"/>
          <w:szCs w:val="24"/>
        </w:rPr>
        <w:t>aforementioned pole</w:t>
      </w:r>
      <w:proofErr w:type="gramEnd"/>
      <w:r w:rsidR="008A75A4">
        <w:rPr>
          <w:rFonts w:ascii="Times New Roman" w:hAnsi="Times New Roman" w:cs="Times New Roman"/>
          <w:sz w:val="24"/>
          <w:szCs w:val="24"/>
        </w:rPr>
        <w:t xml:space="preserve">, intuition </w:t>
      </w:r>
      <w:r w:rsidR="003D78B8">
        <w:rPr>
          <w:rFonts w:ascii="Times New Roman" w:hAnsi="Times New Roman" w:cs="Times New Roman"/>
          <w:sz w:val="24"/>
          <w:szCs w:val="24"/>
        </w:rPr>
        <w:t xml:space="preserve">simply </w:t>
      </w:r>
      <w:r>
        <w:rPr>
          <w:rFonts w:ascii="Times New Roman" w:hAnsi="Times New Roman" w:cs="Times New Roman"/>
          <w:sz w:val="24"/>
          <w:szCs w:val="24"/>
        </w:rPr>
        <w:t xml:space="preserve">offers </w:t>
      </w:r>
      <w:r w:rsidR="008A75A4">
        <w:rPr>
          <w:rFonts w:ascii="Times New Roman" w:hAnsi="Times New Roman" w:cs="Times New Roman"/>
          <w:sz w:val="24"/>
          <w:szCs w:val="24"/>
        </w:rPr>
        <w:t>another</w:t>
      </w:r>
      <w:r w:rsidR="004249F3">
        <w:rPr>
          <w:rFonts w:ascii="Times New Roman" w:hAnsi="Times New Roman" w:cs="Times New Roman"/>
          <w:sz w:val="24"/>
          <w:szCs w:val="24"/>
        </w:rPr>
        <w:t xml:space="preserve"> </w:t>
      </w:r>
      <w:r w:rsidR="008A75A4">
        <w:rPr>
          <w:rFonts w:ascii="Times New Roman" w:hAnsi="Times New Roman" w:cs="Times New Roman"/>
          <w:sz w:val="24"/>
          <w:szCs w:val="24"/>
        </w:rPr>
        <w:t xml:space="preserve">epistemological </w:t>
      </w:r>
      <w:r w:rsidR="00996000">
        <w:rPr>
          <w:rFonts w:ascii="Times New Roman" w:hAnsi="Times New Roman" w:cs="Times New Roman"/>
          <w:sz w:val="24"/>
          <w:szCs w:val="24"/>
        </w:rPr>
        <w:t>avenue</w:t>
      </w:r>
      <w:r w:rsidR="004249F3">
        <w:rPr>
          <w:rFonts w:ascii="Times New Roman" w:hAnsi="Times New Roman" w:cs="Times New Roman"/>
          <w:sz w:val="24"/>
          <w:szCs w:val="24"/>
        </w:rPr>
        <w:t xml:space="preserve">, otherwise arguably underutilised, </w:t>
      </w:r>
      <w:r w:rsidR="00996000">
        <w:rPr>
          <w:rFonts w:ascii="Times New Roman" w:hAnsi="Times New Roman" w:cs="Times New Roman"/>
          <w:sz w:val="24"/>
          <w:szCs w:val="24"/>
        </w:rPr>
        <w:t xml:space="preserve">from which </w:t>
      </w:r>
      <w:r w:rsidR="004C7E03">
        <w:rPr>
          <w:rFonts w:ascii="Times New Roman" w:hAnsi="Times New Roman" w:cs="Times New Roman"/>
          <w:sz w:val="24"/>
          <w:szCs w:val="24"/>
        </w:rPr>
        <w:t xml:space="preserve">the </w:t>
      </w:r>
      <w:r w:rsidR="00996000">
        <w:rPr>
          <w:rFonts w:ascii="Times New Roman" w:hAnsi="Times New Roman" w:cs="Times New Roman"/>
          <w:sz w:val="24"/>
          <w:szCs w:val="24"/>
        </w:rPr>
        <w:t xml:space="preserve">body </w:t>
      </w:r>
      <w:r w:rsidR="008A35D9">
        <w:rPr>
          <w:rFonts w:ascii="Times New Roman" w:hAnsi="Times New Roman" w:cs="Times New Roman"/>
          <w:sz w:val="24"/>
          <w:szCs w:val="24"/>
        </w:rPr>
        <w:t>comes</w:t>
      </w:r>
      <w:r w:rsidR="00996000">
        <w:rPr>
          <w:rFonts w:ascii="Times New Roman" w:hAnsi="Times New Roman" w:cs="Times New Roman"/>
          <w:sz w:val="24"/>
          <w:szCs w:val="24"/>
        </w:rPr>
        <w:t xml:space="preserve"> to be understood.</w:t>
      </w:r>
    </w:p>
    <w:p w:rsidR="00AC717F" w:rsidRPr="002A3ADD" w:rsidRDefault="0040424B" w:rsidP="008E084D">
      <w:pPr>
        <w:spacing w:after="0" w:line="480" w:lineRule="auto"/>
        <w:ind w:firstLine="360"/>
        <w:jc w:val="both"/>
        <w:rPr>
          <w:rFonts w:ascii="Times New Roman" w:hAnsi="Times New Roman" w:cs="Times New Roman"/>
          <w:sz w:val="24"/>
          <w:szCs w:val="24"/>
        </w:rPr>
      </w:pPr>
      <w:r w:rsidRPr="002A3ADD">
        <w:rPr>
          <w:rFonts w:ascii="Times New Roman" w:hAnsi="Times New Roman" w:cs="Times New Roman"/>
          <w:sz w:val="24"/>
          <w:szCs w:val="24"/>
        </w:rPr>
        <w:t xml:space="preserve">Overall, the many ways in which materiality and abstraction are understood and attended to in disability studies’ theory is beyond the modest scope of this analysis to map. </w:t>
      </w:r>
      <w:r w:rsidR="00614665" w:rsidRPr="002A3ADD">
        <w:rPr>
          <w:rFonts w:ascii="Times New Roman" w:hAnsi="Times New Roman" w:cs="Times New Roman"/>
          <w:sz w:val="24"/>
          <w:szCs w:val="24"/>
        </w:rPr>
        <w:t>Phenomenological disability studies,</w:t>
      </w:r>
      <w:r w:rsidR="004249F3">
        <w:rPr>
          <w:rFonts w:ascii="Times New Roman" w:hAnsi="Times New Roman" w:cs="Times New Roman"/>
          <w:sz w:val="24"/>
          <w:szCs w:val="24"/>
        </w:rPr>
        <w:t xml:space="preserve"> for example, considers experience </w:t>
      </w:r>
      <w:r w:rsidR="007713E4">
        <w:rPr>
          <w:rFonts w:ascii="Times New Roman" w:hAnsi="Times New Roman" w:cs="Times New Roman"/>
          <w:sz w:val="24"/>
          <w:szCs w:val="24"/>
        </w:rPr>
        <w:t>in conjunction with</w:t>
      </w:r>
      <w:r w:rsidR="004249F3">
        <w:rPr>
          <w:rFonts w:ascii="Times New Roman" w:hAnsi="Times New Roman" w:cs="Times New Roman"/>
          <w:sz w:val="24"/>
          <w:szCs w:val="24"/>
        </w:rPr>
        <w:t xml:space="preserve"> the relationship between phenomena and human consci</w:t>
      </w:r>
      <w:r w:rsidR="0092276F">
        <w:rPr>
          <w:rFonts w:ascii="Times New Roman" w:hAnsi="Times New Roman" w:cs="Times New Roman"/>
          <w:sz w:val="24"/>
          <w:szCs w:val="24"/>
        </w:rPr>
        <w:t>ous</w:t>
      </w:r>
      <w:r w:rsidR="004249F3">
        <w:rPr>
          <w:rFonts w:ascii="Times New Roman" w:hAnsi="Times New Roman" w:cs="Times New Roman"/>
          <w:sz w:val="24"/>
          <w:szCs w:val="24"/>
        </w:rPr>
        <w:t>ness</w:t>
      </w:r>
      <w:r w:rsidR="00E0675E">
        <w:rPr>
          <w:rFonts w:ascii="Times New Roman" w:hAnsi="Times New Roman" w:cs="Times New Roman"/>
          <w:sz w:val="24"/>
          <w:szCs w:val="24"/>
        </w:rPr>
        <w:t xml:space="preserve"> (</w:t>
      </w:r>
      <w:proofErr w:type="spellStart"/>
      <w:r w:rsidR="00E0675E">
        <w:rPr>
          <w:rFonts w:ascii="Times New Roman" w:hAnsi="Times New Roman" w:cs="Times New Roman"/>
          <w:sz w:val="24"/>
          <w:szCs w:val="24"/>
        </w:rPr>
        <w:t>Titchkosky</w:t>
      </w:r>
      <w:proofErr w:type="spellEnd"/>
      <w:r w:rsidR="00E0675E">
        <w:rPr>
          <w:rFonts w:ascii="Times New Roman" w:hAnsi="Times New Roman" w:cs="Times New Roman"/>
          <w:sz w:val="24"/>
          <w:szCs w:val="24"/>
        </w:rPr>
        <w:t xml:space="preserve"> and </w:t>
      </w:r>
      <w:proofErr w:type="spellStart"/>
      <w:r w:rsidR="00E0675E">
        <w:rPr>
          <w:rFonts w:ascii="Times New Roman" w:hAnsi="Times New Roman" w:cs="Times New Roman"/>
          <w:sz w:val="24"/>
          <w:szCs w:val="24"/>
        </w:rPr>
        <w:t>Michalko</w:t>
      </w:r>
      <w:proofErr w:type="spellEnd"/>
      <w:r w:rsidR="00E0675E">
        <w:rPr>
          <w:rFonts w:ascii="Times New Roman" w:hAnsi="Times New Roman" w:cs="Times New Roman"/>
          <w:sz w:val="24"/>
          <w:szCs w:val="24"/>
        </w:rPr>
        <w:t xml:space="preserve"> </w:t>
      </w:r>
      <w:r w:rsidR="00C802BC">
        <w:rPr>
          <w:rFonts w:ascii="Times New Roman" w:hAnsi="Times New Roman" w:cs="Times New Roman"/>
          <w:sz w:val="24"/>
          <w:szCs w:val="24"/>
        </w:rPr>
        <w:t>2012</w:t>
      </w:r>
      <w:r w:rsidR="00E0675E">
        <w:rPr>
          <w:rFonts w:ascii="Times New Roman" w:hAnsi="Times New Roman" w:cs="Times New Roman"/>
          <w:sz w:val="24"/>
          <w:szCs w:val="24"/>
        </w:rPr>
        <w:t>)</w:t>
      </w:r>
      <w:r w:rsidR="004249F3">
        <w:rPr>
          <w:rFonts w:ascii="Times New Roman" w:hAnsi="Times New Roman" w:cs="Times New Roman"/>
          <w:sz w:val="24"/>
          <w:szCs w:val="24"/>
        </w:rPr>
        <w:t>. This has leveraged many productive analyses, from which one could posit, and what about intuiti</w:t>
      </w:r>
      <w:r w:rsidR="00254D77">
        <w:rPr>
          <w:rFonts w:ascii="Times New Roman" w:hAnsi="Times New Roman" w:cs="Times New Roman"/>
          <w:sz w:val="24"/>
          <w:szCs w:val="24"/>
        </w:rPr>
        <w:t>on</w:t>
      </w:r>
      <w:r w:rsidR="004249F3">
        <w:rPr>
          <w:rFonts w:ascii="Times New Roman" w:hAnsi="Times New Roman" w:cs="Times New Roman"/>
          <w:sz w:val="24"/>
          <w:szCs w:val="24"/>
        </w:rPr>
        <w:t>?</w:t>
      </w:r>
      <w:r w:rsidR="00E0675E">
        <w:rPr>
          <w:rFonts w:ascii="Times New Roman" w:hAnsi="Times New Roman" w:cs="Times New Roman"/>
          <w:sz w:val="24"/>
          <w:szCs w:val="24"/>
        </w:rPr>
        <w:t xml:space="preserve"> </w:t>
      </w:r>
      <w:proofErr w:type="spellStart"/>
      <w:r w:rsidR="004249F3">
        <w:rPr>
          <w:rFonts w:ascii="Times New Roman" w:hAnsi="Times New Roman" w:cs="Times New Roman"/>
          <w:sz w:val="24"/>
          <w:szCs w:val="24"/>
        </w:rPr>
        <w:t>Titchkosky</w:t>
      </w:r>
      <w:proofErr w:type="spellEnd"/>
      <w:r w:rsidR="004249F3">
        <w:rPr>
          <w:rFonts w:ascii="Times New Roman" w:hAnsi="Times New Roman" w:cs="Times New Roman"/>
          <w:sz w:val="24"/>
          <w:szCs w:val="24"/>
        </w:rPr>
        <w:t xml:space="preserve"> and </w:t>
      </w:r>
      <w:proofErr w:type="spellStart"/>
      <w:r w:rsidR="004249F3">
        <w:rPr>
          <w:rFonts w:ascii="Times New Roman" w:hAnsi="Times New Roman" w:cs="Times New Roman"/>
          <w:sz w:val="24"/>
          <w:szCs w:val="24"/>
        </w:rPr>
        <w:t>Michalko</w:t>
      </w:r>
      <w:proofErr w:type="spellEnd"/>
      <w:r w:rsidR="004249F3">
        <w:rPr>
          <w:rFonts w:ascii="Times New Roman" w:hAnsi="Times New Roman" w:cs="Times New Roman"/>
          <w:sz w:val="24"/>
          <w:szCs w:val="24"/>
        </w:rPr>
        <w:t xml:space="preserve"> (</w:t>
      </w:r>
      <w:r w:rsidR="00C802BC">
        <w:rPr>
          <w:rFonts w:ascii="Times New Roman" w:hAnsi="Times New Roman" w:cs="Times New Roman"/>
          <w:sz w:val="24"/>
          <w:szCs w:val="24"/>
        </w:rPr>
        <w:t>2012</w:t>
      </w:r>
      <w:r w:rsidR="00E0675E">
        <w:rPr>
          <w:rFonts w:ascii="Times New Roman" w:hAnsi="Times New Roman" w:cs="Times New Roman"/>
          <w:sz w:val="24"/>
          <w:szCs w:val="24"/>
        </w:rPr>
        <w:t>,</w:t>
      </w:r>
      <w:r w:rsidR="00F37C39">
        <w:rPr>
          <w:rFonts w:ascii="Times New Roman" w:hAnsi="Times New Roman" w:cs="Times New Roman"/>
          <w:sz w:val="24"/>
          <w:szCs w:val="24"/>
        </w:rPr>
        <w:t xml:space="preserve"> </w:t>
      </w:r>
      <w:r w:rsidR="00E0675E">
        <w:rPr>
          <w:rFonts w:ascii="Times New Roman" w:hAnsi="Times New Roman" w:cs="Times New Roman"/>
          <w:sz w:val="24"/>
          <w:szCs w:val="24"/>
        </w:rPr>
        <w:t>127</w:t>
      </w:r>
      <w:r w:rsidR="004249F3">
        <w:rPr>
          <w:rFonts w:ascii="Times New Roman" w:hAnsi="Times New Roman" w:cs="Times New Roman"/>
          <w:sz w:val="24"/>
          <w:szCs w:val="24"/>
        </w:rPr>
        <w:t xml:space="preserve">), for example, </w:t>
      </w:r>
      <w:r w:rsidR="00E0675E">
        <w:rPr>
          <w:rFonts w:ascii="Times New Roman" w:hAnsi="Times New Roman" w:cs="Times New Roman"/>
          <w:sz w:val="24"/>
          <w:szCs w:val="24"/>
        </w:rPr>
        <w:t>declare as a basis for their work,</w:t>
      </w:r>
      <w:r w:rsidR="004249F3">
        <w:rPr>
          <w:rFonts w:ascii="Times New Roman" w:hAnsi="Times New Roman" w:cs="Times New Roman"/>
          <w:sz w:val="24"/>
          <w:szCs w:val="24"/>
        </w:rPr>
        <w:t xml:space="preserve"> “w</w:t>
      </w:r>
      <w:r w:rsidR="004249F3" w:rsidRPr="004249F3">
        <w:rPr>
          <w:rFonts w:ascii="Times New Roman" w:hAnsi="Times New Roman" w:cs="Times New Roman"/>
          <w:sz w:val="24"/>
          <w:szCs w:val="24"/>
        </w:rPr>
        <w:t>hat interests us from a phenomenological perspective is that the</w:t>
      </w:r>
      <w:r w:rsidR="00E0675E">
        <w:rPr>
          <w:rFonts w:ascii="Times New Roman" w:hAnsi="Times New Roman" w:cs="Times New Roman"/>
          <w:sz w:val="24"/>
          <w:szCs w:val="24"/>
        </w:rPr>
        <w:t xml:space="preserve"> </w:t>
      </w:r>
      <w:r w:rsidR="004249F3" w:rsidRPr="004249F3">
        <w:rPr>
          <w:rFonts w:ascii="Times New Roman" w:hAnsi="Times New Roman" w:cs="Times New Roman"/>
          <w:sz w:val="24"/>
          <w:szCs w:val="24"/>
        </w:rPr>
        <w:t>contemporary scene of disability framed as ‘problem’ typically generates</w:t>
      </w:r>
      <w:r w:rsidR="00E0675E">
        <w:rPr>
          <w:rFonts w:ascii="Times New Roman" w:hAnsi="Times New Roman" w:cs="Times New Roman"/>
          <w:sz w:val="24"/>
          <w:szCs w:val="24"/>
        </w:rPr>
        <w:t xml:space="preserve"> </w:t>
      </w:r>
      <w:r w:rsidR="004249F3" w:rsidRPr="004249F3">
        <w:rPr>
          <w:rFonts w:ascii="Times New Roman" w:hAnsi="Times New Roman" w:cs="Times New Roman"/>
          <w:sz w:val="24"/>
          <w:szCs w:val="24"/>
        </w:rPr>
        <w:t>the requirement for explanation and amelioration, but little else.</w:t>
      </w:r>
      <w:r w:rsidR="00E0675E">
        <w:rPr>
          <w:rFonts w:ascii="Times New Roman" w:hAnsi="Times New Roman" w:cs="Times New Roman"/>
          <w:sz w:val="24"/>
          <w:szCs w:val="24"/>
        </w:rPr>
        <w:t xml:space="preserve">” </w:t>
      </w:r>
      <w:r w:rsidR="00EB6AF1">
        <w:rPr>
          <w:rFonts w:ascii="Times New Roman" w:hAnsi="Times New Roman" w:cs="Times New Roman"/>
          <w:sz w:val="24"/>
          <w:szCs w:val="24"/>
        </w:rPr>
        <w:t>Alternatively,</w:t>
      </w:r>
      <w:r w:rsidR="00E0675E">
        <w:rPr>
          <w:rFonts w:ascii="Times New Roman" w:hAnsi="Times New Roman" w:cs="Times New Roman"/>
          <w:sz w:val="24"/>
          <w:szCs w:val="24"/>
        </w:rPr>
        <w:t xml:space="preserve"> </w:t>
      </w:r>
      <w:r w:rsidR="00362A3C" w:rsidRPr="002A3ADD">
        <w:rPr>
          <w:rFonts w:ascii="Times New Roman" w:hAnsi="Times New Roman" w:cs="Times New Roman"/>
          <w:sz w:val="24"/>
          <w:szCs w:val="24"/>
        </w:rPr>
        <w:t xml:space="preserve">Margaret </w:t>
      </w:r>
      <w:proofErr w:type="spellStart"/>
      <w:r w:rsidR="00614665" w:rsidRPr="002A3ADD">
        <w:rPr>
          <w:rFonts w:ascii="Times New Roman" w:hAnsi="Times New Roman" w:cs="Times New Roman"/>
          <w:sz w:val="24"/>
          <w:szCs w:val="24"/>
        </w:rPr>
        <w:t>S</w:t>
      </w:r>
      <w:r w:rsidR="00362A3C" w:rsidRPr="002A3ADD">
        <w:rPr>
          <w:rFonts w:ascii="Times New Roman" w:hAnsi="Times New Roman" w:cs="Times New Roman"/>
          <w:sz w:val="24"/>
          <w:szCs w:val="24"/>
        </w:rPr>
        <w:t>hildrick</w:t>
      </w:r>
      <w:r w:rsidR="00614665" w:rsidRPr="002A3ADD">
        <w:rPr>
          <w:rFonts w:ascii="Times New Roman" w:hAnsi="Times New Roman" w:cs="Times New Roman"/>
          <w:sz w:val="24"/>
          <w:szCs w:val="24"/>
        </w:rPr>
        <w:t>’s</w:t>
      </w:r>
      <w:proofErr w:type="spellEnd"/>
      <w:r w:rsidR="00614665" w:rsidRPr="002A3ADD">
        <w:rPr>
          <w:rFonts w:ascii="Times New Roman" w:hAnsi="Times New Roman" w:cs="Times New Roman"/>
          <w:sz w:val="24"/>
          <w:szCs w:val="24"/>
        </w:rPr>
        <w:t xml:space="preserve"> </w:t>
      </w:r>
      <w:r w:rsidR="002B6E3D" w:rsidRPr="002A3ADD">
        <w:rPr>
          <w:rFonts w:ascii="Times New Roman" w:hAnsi="Times New Roman" w:cs="Times New Roman"/>
          <w:sz w:val="24"/>
          <w:szCs w:val="24"/>
        </w:rPr>
        <w:t>(2015)</w:t>
      </w:r>
      <w:r w:rsidR="0037294B" w:rsidRPr="002A3ADD">
        <w:rPr>
          <w:rFonts w:ascii="Times New Roman" w:hAnsi="Times New Roman" w:cs="Times New Roman"/>
          <w:sz w:val="24"/>
          <w:szCs w:val="24"/>
        </w:rPr>
        <w:t xml:space="preserve"> work on leaky bodies</w:t>
      </w:r>
      <w:r w:rsidR="002B6E3D" w:rsidRPr="002A3ADD">
        <w:rPr>
          <w:rFonts w:ascii="Times New Roman" w:hAnsi="Times New Roman" w:cs="Times New Roman"/>
          <w:sz w:val="24"/>
          <w:szCs w:val="24"/>
        </w:rPr>
        <w:t xml:space="preserve"> </w:t>
      </w:r>
      <w:r w:rsidR="00C04E88" w:rsidRPr="002A3ADD">
        <w:rPr>
          <w:rFonts w:ascii="Times New Roman" w:hAnsi="Times New Roman" w:cs="Times New Roman"/>
          <w:sz w:val="24"/>
          <w:szCs w:val="24"/>
        </w:rPr>
        <w:t xml:space="preserve">and Carol Thomas’ (2007) </w:t>
      </w:r>
      <w:r w:rsidR="00614665" w:rsidRPr="002A3ADD">
        <w:rPr>
          <w:rFonts w:ascii="Times New Roman" w:hAnsi="Times New Roman" w:cs="Times New Roman"/>
          <w:sz w:val="24"/>
          <w:szCs w:val="24"/>
        </w:rPr>
        <w:t>work on</w:t>
      </w:r>
      <w:r w:rsidR="00362A3C" w:rsidRPr="002A3ADD">
        <w:rPr>
          <w:rFonts w:ascii="Times New Roman" w:hAnsi="Times New Roman" w:cs="Times New Roman"/>
          <w:sz w:val="24"/>
          <w:szCs w:val="24"/>
        </w:rPr>
        <w:t xml:space="preserve"> impairment-effects</w:t>
      </w:r>
      <w:r w:rsidR="00614665" w:rsidRPr="002A3ADD">
        <w:rPr>
          <w:rFonts w:ascii="Times New Roman" w:hAnsi="Times New Roman" w:cs="Times New Roman"/>
          <w:sz w:val="24"/>
          <w:szCs w:val="24"/>
        </w:rPr>
        <w:t xml:space="preserve">, include </w:t>
      </w:r>
      <w:r w:rsidR="00C802BC">
        <w:rPr>
          <w:rFonts w:ascii="Times New Roman" w:hAnsi="Times New Roman" w:cs="Times New Roman"/>
          <w:sz w:val="24"/>
          <w:szCs w:val="24"/>
        </w:rPr>
        <w:t xml:space="preserve">other </w:t>
      </w:r>
      <w:r w:rsidR="00614665" w:rsidRPr="002A3ADD">
        <w:rPr>
          <w:rFonts w:ascii="Times New Roman" w:hAnsi="Times New Roman" w:cs="Times New Roman"/>
          <w:sz w:val="24"/>
          <w:szCs w:val="24"/>
        </w:rPr>
        <w:t>notable contributions</w:t>
      </w:r>
      <w:r w:rsidR="00A77D27" w:rsidRPr="002A3ADD">
        <w:rPr>
          <w:rFonts w:ascii="Times New Roman" w:hAnsi="Times New Roman" w:cs="Times New Roman"/>
          <w:sz w:val="24"/>
          <w:szCs w:val="24"/>
        </w:rPr>
        <w:t xml:space="preserve"> </w:t>
      </w:r>
      <w:r w:rsidR="0091395D">
        <w:rPr>
          <w:rFonts w:ascii="Times New Roman" w:hAnsi="Times New Roman" w:cs="Times New Roman"/>
          <w:sz w:val="24"/>
          <w:szCs w:val="24"/>
        </w:rPr>
        <w:lastRenderedPageBreak/>
        <w:t xml:space="preserve">omitted thus far </w:t>
      </w:r>
      <w:r w:rsidR="00614665" w:rsidRPr="002A3ADD">
        <w:rPr>
          <w:rFonts w:ascii="Times New Roman" w:hAnsi="Times New Roman" w:cs="Times New Roman"/>
          <w:sz w:val="24"/>
          <w:szCs w:val="24"/>
        </w:rPr>
        <w:t xml:space="preserve">(Goodley et al. 2019). </w:t>
      </w:r>
      <w:r w:rsidR="00C802BC">
        <w:rPr>
          <w:rFonts w:ascii="Times New Roman" w:hAnsi="Times New Roman" w:cs="Times New Roman"/>
          <w:sz w:val="24"/>
          <w:szCs w:val="24"/>
        </w:rPr>
        <w:t xml:space="preserve">For </w:t>
      </w:r>
      <w:proofErr w:type="spellStart"/>
      <w:r w:rsidR="00C802BC">
        <w:rPr>
          <w:rFonts w:ascii="Times New Roman" w:hAnsi="Times New Roman" w:cs="Times New Roman"/>
          <w:sz w:val="24"/>
          <w:szCs w:val="24"/>
        </w:rPr>
        <w:t>Shildrick</w:t>
      </w:r>
      <w:proofErr w:type="spellEnd"/>
      <w:r w:rsidR="00C802BC">
        <w:rPr>
          <w:rFonts w:ascii="Times New Roman" w:hAnsi="Times New Roman" w:cs="Times New Roman"/>
          <w:sz w:val="24"/>
          <w:szCs w:val="24"/>
        </w:rPr>
        <w:t xml:space="preserve"> (2015), a postconventional analytic that </w:t>
      </w:r>
      <w:r w:rsidR="0091395D">
        <w:rPr>
          <w:rFonts w:ascii="Times New Roman" w:hAnsi="Times New Roman" w:cs="Times New Roman"/>
          <w:sz w:val="24"/>
          <w:szCs w:val="24"/>
        </w:rPr>
        <w:t xml:space="preserve">is </w:t>
      </w:r>
      <w:r w:rsidR="00C802BC">
        <w:rPr>
          <w:rFonts w:ascii="Times New Roman" w:hAnsi="Times New Roman" w:cs="Times New Roman"/>
          <w:sz w:val="24"/>
          <w:szCs w:val="24"/>
        </w:rPr>
        <w:t>deploy</w:t>
      </w:r>
      <w:r w:rsidR="0091395D">
        <w:rPr>
          <w:rFonts w:ascii="Times New Roman" w:hAnsi="Times New Roman" w:cs="Times New Roman"/>
          <w:sz w:val="24"/>
          <w:szCs w:val="24"/>
        </w:rPr>
        <w:t xml:space="preserve">ed </w:t>
      </w:r>
      <w:r w:rsidR="00C802BC">
        <w:rPr>
          <w:rFonts w:ascii="Times New Roman" w:hAnsi="Times New Roman" w:cs="Times New Roman"/>
          <w:sz w:val="24"/>
          <w:szCs w:val="24"/>
        </w:rPr>
        <w:t xml:space="preserve">in her work, </w:t>
      </w:r>
      <w:r w:rsidR="00C802BC" w:rsidRPr="0063181E">
        <w:rPr>
          <w:rFonts w:ascii="Times New Roman" w:hAnsi="Times New Roman" w:cs="Times New Roman"/>
          <w:i/>
          <w:sz w:val="24"/>
          <w:szCs w:val="24"/>
        </w:rPr>
        <w:t>does</w:t>
      </w:r>
      <w:r w:rsidR="00C802BC">
        <w:rPr>
          <w:rFonts w:ascii="Times New Roman" w:hAnsi="Times New Roman" w:cs="Times New Roman"/>
          <w:sz w:val="24"/>
          <w:szCs w:val="24"/>
        </w:rPr>
        <w:t xml:space="preserve"> </w:t>
      </w:r>
      <w:r w:rsidR="00196D41">
        <w:rPr>
          <w:rFonts w:ascii="Times New Roman" w:hAnsi="Times New Roman" w:cs="Times New Roman"/>
          <w:sz w:val="24"/>
          <w:szCs w:val="24"/>
        </w:rPr>
        <w:t>claim</w:t>
      </w:r>
      <w:r w:rsidR="00C802BC">
        <w:rPr>
          <w:rFonts w:ascii="Times New Roman" w:hAnsi="Times New Roman" w:cs="Times New Roman"/>
          <w:sz w:val="24"/>
          <w:szCs w:val="24"/>
        </w:rPr>
        <w:t xml:space="preserve"> affect and emotion</w:t>
      </w:r>
      <w:r w:rsidR="0091395D">
        <w:rPr>
          <w:rFonts w:ascii="Times New Roman" w:hAnsi="Times New Roman" w:cs="Times New Roman"/>
          <w:sz w:val="24"/>
          <w:szCs w:val="24"/>
        </w:rPr>
        <w:t xml:space="preserve"> </w:t>
      </w:r>
      <w:r w:rsidR="00196D41">
        <w:rPr>
          <w:rFonts w:ascii="Times New Roman" w:hAnsi="Times New Roman" w:cs="Times New Roman"/>
          <w:sz w:val="24"/>
          <w:szCs w:val="24"/>
        </w:rPr>
        <w:t>(arguably aligned to intuition) are</w:t>
      </w:r>
      <w:r w:rsidR="0091395D">
        <w:rPr>
          <w:rFonts w:ascii="Times New Roman" w:hAnsi="Times New Roman" w:cs="Times New Roman"/>
          <w:sz w:val="24"/>
          <w:szCs w:val="24"/>
        </w:rPr>
        <w:t xml:space="preserve"> equally </w:t>
      </w:r>
      <w:r w:rsidR="00196D41">
        <w:rPr>
          <w:rFonts w:ascii="Times New Roman" w:hAnsi="Times New Roman" w:cs="Times New Roman"/>
          <w:sz w:val="24"/>
          <w:szCs w:val="24"/>
        </w:rPr>
        <w:t xml:space="preserve">as </w:t>
      </w:r>
      <w:r w:rsidR="0091395D">
        <w:rPr>
          <w:rFonts w:ascii="Times New Roman" w:hAnsi="Times New Roman" w:cs="Times New Roman"/>
          <w:sz w:val="24"/>
          <w:szCs w:val="24"/>
        </w:rPr>
        <w:t xml:space="preserve">valuable </w:t>
      </w:r>
      <w:r w:rsidR="00196D41">
        <w:rPr>
          <w:rFonts w:ascii="Times New Roman" w:hAnsi="Times New Roman" w:cs="Times New Roman"/>
          <w:sz w:val="24"/>
          <w:szCs w:val="24"/>
        </w:rPr>
        <w:t xml:space="preserve">as materiality, whilst also identifying a need to refocus on embodiment </w:t>
      </w:r>
      <w:r w:rsidR="00196D41" w:rsidRPr="00196D41">
        <w:rPr>
          <w:rFonts w:ascii="Times New Roman" w:hAnsi="Times New Roman" w:cs="Times New Roman"/>
          <w:sz w:val="24"/>
          <w:szCs w:val="24"/>
        </w:rPr>
        <w:t>(</w:t>
      </w:r>
      <w:proofErr w:type="spellStart"/>
      <w:r w:rsidR="00196D41" w:rsidRPr="00196D41">
        <w:rPr>
          <w:rFonts w:ascii="Times New Roman" w:hAnsi="Times New Roman" w:cs="Times New Roman"/>
          <w:sz w:val="24"/>
          <w:szCs w:val="24"/>
        </w:rPr>
        <w:t>Shildrick</w:t>
      </w:r>
      <w:proofErr w:type="spellEnd"/>
      <w:r w:rsidR="00F37C39">
        <w:rPr>
          <w:rFonts w:ascii="Times New Roman" w:hAnsi="Times New Roman" w:cs="Times New Roman"/>
          <w:sz w:val="24"/>
          <w:szCs w:val="24"/>
        </w:rPr>
        <w:t xml:space="preserve"> </w:t>
      </w:r>
      <w:r w:rsidR="00196D41" w:rsidRPr="00196D41">
        <w:rPr>
          <w:rFonts w:ascii="Times New Roman" w:hAnsi="Times New Roman" w:cs="Times New Roman"/>
          <w:sz w:val="24"/>
          <w:szCs w:val="24"/>
        </w:rPr>
        <w:t>2012,</w:t>
      </w:r>
      <w:r w:rsidR="00F37C39">
        <w:rPr>
          <w:rFonts w:ascii="Times New Roman" w:hAnsi="Times New Roman" w:cs="Times New Roman"/>
          <w:sz w:val="24"/>
          <w:szCs w:val="24"/>
        </w:rPr>
        <w:t xml:space="preserve"> </w:t>
      </w:r>
      <w:r w:rsidR="00196D41" w:rsidRPr="00196D41">
        <w:rPr>
          <w:rFonts w:ascii="Times New Roman" w:hAnsi="Times New Roman" w:cs="Times New Roman"/>
          <w:sz w:val="24"/>
          <w:szCs w:val="24"/>
        </w:rPr>
        <w:t>455).</w:t>
      </w:r>
      <w:r w:rsidR="00C802BC">
        <w:rPr>
          <w:rFonts w:ascii="Times New Roman" w:hAnsi="Times New Roman" w:cs="Times New Roman"/>
          <w:sz w:val="24"/>
          <w:szCs w:val="24"/>
        </w:rPr>
        <w:t xml:space="preserve"> </w:t>
      </w:r>
      <w:r w:rsidR="00061975">
        <w:rPr>
          <w:rFonts w:ascii="Times New Roman" w:hAnsi="Times New Roman" w:cs="Times New Roman"/>
          <w:sz w:val="24"/>
          <w:szCs w:val="24"/>
        </w:rPr>
        <w:t>Alternatively, in Thomas’ (2007) work, the notion of ‘impairment-effects’ is taken up to render problematic the question of how much focus should be given to the effect of impairment(s) versus disablist societal and cultural barriers against people with impairment(s)</w:t>
      </w:r>
      <w:r w:rsidR="0092276F">
        <w:rPr>
          <w:rFonts w:ascii="Times New Roman" w:hAnsi="Times New Roman" w:cs="Times New Roman"/>
          <w:sz w:val="24"/>
          <w:szCs w:val="24"/>
        </w:rPr>
        <w:t xml:space="preserve">? </w:t>
      </w:r>
      <w:r w:rsidR="008E084D">
        <w:rPr>
          <w:rFonts w:ascii="Times New Roman" w:hAnsi="Times New Roman" w:cs="Times New Roman"/>
          <w:sz w:val="24"/>
          <w:szCs w:val="24"/>
        </w:rPr>
        <w:t>The proposition is that a</w:t>
      </w:r>
      <w:r w:rsidR="0092276F">
        <w:rPr>
          <w:rFonts w:ascii="Times New Roman" w:hAnsi="Times New Roman" w:cs="Times New Roman"/>
          <w:sz w:val="24"/>
          <w:szCs w:val="24"/>
        </w:rPr>
        <w:t xml:space="preserve"> reading of </w:t>
      </w:r>
      <w:r w:rsidR="008E084D">
        <w:rPr>
          <w:rFonts w:ascii="Times New Roman" w:hAnsi="Times New Roman" w:cs="Times New Roman"/>
          <w:sz w:val="24"/>
          <w:szCs w:val="24"/>
        </w:rPr>
        <w:t xml:space="preserve">major </w:t>
      </w:r>
      <w:r w:rsidR="0092276F">
        <w:rPr>
          <w:rFonts w:ascii="Times New Roman" w:hAnsi="Times New Roman" w:cs="Times New Roman"/>
          <w:sz w:val="24"/>
          <w:szCs w:val="24"/>
        </w:rPr>
        <w:t xml:space="preserve">statements from </w:t>
      </w:r>
      <w:r w:rsidR="008E084D">
        <w:rPr>
          <w:rFonts w:ascii="Times New Roman" w:hAnsi="Times New Roman" w:cs="Times New Roman"/>
          <w:sz w:val="24"/>
          <w:szCs w:val="24"/>
        </w:rPr>
        <w:t xml:space="preserve">seminal thinkers like </w:t>
      </w:r>
      <w:r w:rsidR="0092276F">
        <w:rPr>
          <w:rFonts w:ascii="Times New Roman" w:hAnsi="Times New Roman" w:cs="Times New Roman"/>
          <w:sz w:val="24"/>
          <w:szCs w:val="24"/>
        </w:rPr>
        <w:t>Thomas</w:t>
      </w:r>
      <w:r w:rsidR="008E084D">
        <w:rPr>
          <w:rFonts w:ascii="Times New Roman" w:hAnsi="Times New Roman" w:cs="Times New Roman"/>
          <w:sz w:val="24"/>
          <w:szCs w:val="24"/>
        </w:rPr>
        <w:t xml:space="preserve"> (2007) and </w:t>
      </w:r>
      <w:proofErr w:type="spellStart"/>
      <w:r w:rsidR="008E084D">
        <w:rPr>
          <w:rFonts w:ascii="Times New Roman" w:hAnsi="Times New Roman" w:cs="Times New Roman"/>
          <w:sz w:val="24"/>
          <w:szCs w:val="24"/>
        </w:rPr>
        <w:t>Shildrick</w:t>
      </w:r>
      <w:proofErr w:type="spellEnd"/>
      <w:r w:rsidR="008E084D">
        <w:rPr>
          <w:rFonts w:ascii="Times New Roman" w:hAnsi="Times New Roman" w:cs="Times New Roman"/>
          <w:sz w:val="24"/>
          <w:szCs w:val="24"/>
        </w:rPr>
        <w:t xml:space="preserve"> (2012, 2015</w:t>
      </w:r>
      <w:r w:rsidR="00F37C39">
        <w:rPr>
          <w:rFonts w:ascii="Times New Roman" w:hAnsi="Times New Roman" w:cs="Times New Roman"/>
          <w:sz w:val="24"/>
          <w:szCs w:val="24"/>
        </w:rPr>
        <w:t>a, 2015b</w:t>
      </w:r>
      <w:r w:rsidR="008E084D">
        <w:rPr>
          <w:rFonts w:ascii="Times New Roman" w:hAnsi="Times New Roman" w:cs="Times New Roman"/>
          <w:sz w:val="24"/>
          <w:szCs w:val="24"/>
        </w:rPr>
        <w:t xml:space="preserve">) with reference to the treatment or non-appearance of intuition would be illuminating, as would critique of new lines of development. </w:t>
      </w:r>
      <w:r w:rsidR="00A77D27" w:rsidRPr="002A3ADD">
        <w:rPr>
          <w:rFonts w:ascii="Times New Roman" w:hAnsi="Times New Roman" w:cs="Times New Roman"/>
          <w:sz w:val="24"/>
          <w:szCs w:val="24"/>
        </w:rPr>
        <w:t>O</w:t>
      </w:r>
      <w:r w:rsidR="00DC26A9" w:rsidRPr="002A3ADD">
        <w:rPr>
          <w:rFonts w:ascii="Times New Roman" w:hAnsi="Times New Roman" w:cs="Times New Roman"/>
          <w:sz w:val="24"/>
          <w:szCs w:val="24"/>
        </w:rPr>
        <w:t>ff-shoots</w:t>
      </w:r>
      <w:r w:rsidR="00B63C05">
        <w:rPr>
          <w:rFonts w:ascii="Times New Roman" w:hAnsi="Times New Roman" w:cs="Times New Roman"/>
          <w:sz w:val="24"/>
          <w:szCs w:val="24"/>
        </w:rPr>
        <w:t>, for example,</w:t>
      </w:r>
      <w:r w:rsidR="00DC26A9" w:rsidRPr="002A3ADD">
        <w:rPr>
          <w:rFonts w:ascii="Times New Roman" w:hAnsi="Times New Roman" w:cs="Times New Roman"/>
          <w:sz w:val="24"/>
          <w:szCs w:val="24"/>
        </w:rPr>
        <w:t xml:space="preserve"> and new directions are forming</w:t>
      </w:r>
      <w:r w:rsidR="00C04F0B" w:rsidRPr="002A3ADD">
        <w:rPr>
          <w:rFonts w:ascii="Times New Roman" w:hAnsi="Times New Roman" w:cs="Times New Roman"/>
          <w:sz w:val="24"/>
          <w:szCs w:val="24"/>
        </w:rPr>
        <w:t>, that have not yet been alluded to.</w:t>
      </w:r>
      <w:r w:rsidR="00DC26A9" w:rsidRPr="002A3ADD">
        <w:rPr>
          <w:rFonts w:ascii="Times New Roman" w:hAnsi="Times New Roman" w:cs="Times New Roman"/>
          <w:sz w:val="24"/>
          <w:szCs w:val="24"/>
        </w:rPr>
        <w:t xml:space="preserve"> </w:t>
      </w:r>
      <w:r w:rsidR="00E3349C" w:rsidRPr="002A3ADD">
        <w:rPr>
          <w:rFonts w:ascii="Times New Roman" w:hAnsi="Times New Roman" w:cs="Times New Roman"/>
          <w:sz w:val="24"/>
          <w:szCs w:val="24"/>
        </w:rPr>
        <w:t xml:space="preserve">Mitchell, Antebi and Snyder (2019, vii-viii) </w:t>
      </w:r>
      <w:r w:rsidR="00DC26A9" w:rsidRPr="002A3ADD">
        <w:rPr>
          <w:rFonts w:ascii="Times New Roman" w:hAnsi="Times New Roman" w:cs="Times New Roman"/>
          <w:sz w:val="24"/>
          <w:szCs w:val="24"/>
        </w:rPr>
        <w:t xml:space="preserve">for example, present </w:t>
      </w:r>
      <w:r w:rsidR="00E3349C" w:rsidRPr="002A3ADD">
        <w:rPr>
          <w:rFonts w:ascii="Times New Roman" w:hAnsi="Times New Roman" w:cs="Times New Roman"/>
          <w:sz w:val="24"/>
          <w:szCs w:val="24"/>
        </w:rPr>
        <w:t>an edited collection in which an explicit attempt to think dis</w:t>
      </w:r>
      <w:r w:rsidR="00C7125D" w:rsidRPr="002A3ADD">
        <w:rPr>
          <w:rFonts w:ascii="Times New Roman" w:hAnsi="Times New Roman" w:cs="Times New Roman"/>
          <w:sz w:val="24"/>
          <w:szCs w:val="24"/>
        </w:rPr>
        <w:t>/</w:t>
      </w:r>
      <w:r w:rsidR="00E3349C" w:rsidRPr="002A3ADD">
        <w:rPr>
          <w:rFonts w:ascii="Times New Roman" w:hAnsi="Times New Roman" w:cs="Times New Roman"/>
          <w:sz w:val="24"/>
          <w:szCs w:val="24"/>
        </w:rPr>
        <w:t xml:space="preserve">ability materiality more </w:t>
      </w:r>
      <w:proofErr w:type="spellStart"/>
      <w:r w:rsidR="00E3349C" w:rsidRPr="002A3ADD">
        <w:rPr>
          <w:rFonts w:ascii="Times New Roman" w:hAnsi="Times New Roman" w:cs="Times New Roman"/>
          <w:sz w:val="24"/>
          <w:szCs w:val="24"/>
        </w:rPr>
        <w:t>agentically</w:t>
      </w:r>
      <w:proofErr w:type="spellEnd"/>
      <w:r w:rsidR="00E3349C" w:rsidRPr="002A3ADD">
        <w:rPr>
          <w:rFonts w:ascii="Times New Roman" w:hAnsi="Times New Roman" w:cs="Times New Roman"/>
          <w:sz w:val="24"/>
          <w:szCs w:val="24"/>
        </w:rPr>
        <w:t xml:space="preserve"> is proclaimed</w:t>
      </w:r>
      <w:r w:rsidR="00A77D27" w:rsidRPr="002A3ADD">
        <w:rPr>
          <w:rFonts w:ascii="Times New Roman" w:hAnsi="Times New Roman" w:cs="Times New Roman"/>
          <w:sz w:val="24"/>
          <w:szCs w:val="24"/>
        </w:rPr>
        <w:t xml:space="preserve"> from the outset</w:t>
      </w:r>
      <w:r w:rsidR="00E3349C" w:rsidRPr="002A3ADD">
        <w:rPr>
          <w:rFonts w:ascii="Times New Roman" w:hAnsi="Times New Roman" w:cs="Times New Roman"/>
          <w:sz w:val="24"/>
          <w:szCs w:val="24"/>
        </w:rPr>
        <w:t xml:space="preserve">. </w:t>
      </w:r>
      <w:r w:rsidR="00D7549A" w:rsidRPr="002A3ADD">
        <w:rPr>
          <w:rFonts w:ascii="Times New Roman" w:hAnsi="Times New Roman" w:cs="Times New Roman"/>
          <w:sz w:val="24"/>
          <w:szCs w:val="24"/>
        </w:rPr>
        <w:t>O</w:t>
      </w:r>
      <w:r w:rsidR="00E621E8" w:rsidRPr="002A3ADD">
        <w:rPr>
          <w:rFonts w:ascii="Times New Roman" w:hAnsi="Times New Roman" w:cs="Times New Roman"/>
          <w:sz w:val="24"/>
          <w:szCs w:val="24"/>
        </w:rPr>
        <w:t xml:space="preserve">verall, </w:t>
      </w:r>
      <w:r w:rsidR="00B824FE" w:rsidRPr="002A3ADD">
        <w:rPr>
          <w:rFonts w:ascii="Times New Roman" w:hAnsi="Times New Roman" w:cs="Times New Roman"/>
          <w:sz w:val="24"/>
          <w:szCs w:val="24"/>
        </w:rPr>
        <w:t xml:space="preserve">whatever the approach may be, </w:t>
      </w:r>
      <w:r w:rsidR="00E621E8" w:rsidRPr="002A3ADD">
        <w:rPr>
          <w:rFonts w:ascii="Times New Roman" w:hAnsi="Times New Roman" w:cs="Times New Roman"/>
          <w:sz w:val="24"/>
          <w:szCs w:val="24"/>
        </w:rPr>
        <w:t>o</w:t>
      </w:r>
      <w:r w:rsidR="00D7549A" w:rsidRPr="002A3ADD">
        <w:rPr>
          <w:rFonts w:ascii="Times New Roman" w:hAnsi="Times New Roman" w:cs="Times New Roman"/>
          <w:sz w:val="24"/>
          <w:szCs w:val="24"/>
        </w:rPr>
        <w:t>ne thing is for sure, “able-</w:t>
      </w:r>
      <w:proofErr w:type="spellStart"/>
      <w:r w:rsidR="00D7549A" w:rsidRPr="002A3ADD">
        <w:rPr>
          <w:rFonts w:ascii="Times New Roman" w:hAnsi="Times New Roman" w:cs="Times New Roman"/>
          <w:sz w:val="24"/>
          <w:szCs w:val="24"/>
        </w:rPr>
        <w:t>bodiedness</w:t>
      </w:r>
      <w:proofErr w:type="spellEnd"/>
      <w:r w:rsidR="00D7549A" w:rsidRPr="002A3ADD">
        <w:rPr>
          <w:rFonts w:ascii="Times New Roman" w:hAnsi="Times New Roman" w:cs="Times New Roman"/>
          <w:sz w:val="24"/>
          <w:szCs w:val="24"/>
        </w:rPr>
        <w:t xml:space="preserve"> is temporary at best” (</w:t>
      </w:r>
      <w:proofErr w:type="spellStart"/>
      <w:r w:rsidR="00D7549A" w:rsidRPr="002A3ADD">
        <w:rPr>
          <w:rFonts w:ascii="Times New Roman" w:hAnsi="Times New Roman" w:cs="Times New Roman"/>
          <w:sz w:val="24"/>
          <w:szCs w:val="24"/>
        </w:rPr>
        <w:t>Seibers</w:t>
      </w:r>
      <w:proofErr w:type="spellEnd"/>
      <w:r w:rsidR="00D7549A" w:rsidRPr="002A3ADD">
        <w:rPr>
          <w:rFonts w:ascii="Times New Roman" w:hAnsi="Times New Roman" w:cs="Times New Roman"/>
          <w:sz w:val="24"/>
          <w:szCs w:val="24"/>
        </w:rPr>
        <w:t xml:space="preserve"> 2008, 6)</w:t>
      </w:r>
      <w:r w:rsidR="002513BE" w:rsidRPr="002A3ADD">
        <w:rPr>
          <w:rFonts w:ascii="Times New Roman" w:hAnsi="Times New Roman" w:cs="Times New Roman"/>
          <w:sz w:val="24"/>
          <w:szCs w:val="24"/>
        </w:rPr>
        <w:t xml:space="preserve">. </w:t>
      </w:r>
      <w:r w:rsidR="00D7549A" w:rsidRPr="002A3ADD">
        <w:rPr>
          <w:rFonts w:ascii="Times New Roman" w:hAnsi="Times New Roman" w:cs="Times New Roman"/>
          <w:sz w:val="24"/>
          <w:szCs w:val="24"/>
        </w:rPr>
        <w:t xml:space="preserve"> </w:t>
      </w:r>
    </w:p>
    <w:p w:rsidR="00D7549A" w:rsidRPr="002A3ADD" w:rsidRDefault="00E621E8" w:rsidP="00075C65">
      <w:pPr>
        <w:spacing w:after="0" w:line="480" w:lineRule="auto"/>
        <w:ind w:firstLine="360"/>
        <w:jc w:val="both"/>
        <w:rPr>
          <w:rFonts w:ascii="Times New Roman" w:hAnsi="Times New Roman" w:cs="Times New Roman"/>
          <w:sz w:val="24"/>
          <w:szCs w:val="24"/>
        </w:rPr>
      </w:pPr>
      <w:r w:rsidRPr="002A3ADD">
        <w:rPr>
          <w:rFonts w:ascii="Times New Roman" w:hAnsi="Times New Roman" w:cs="Times New Roman"/>
          <w:sz w:val="24"/>
          <w:szCs w:val="24"/>
        </w:rPr>
        <w:t>This temporal</w:t>
      </w:r>
      <w:r w:rsidR="00C90D6E" w:rsidRPr="002A3ADD">
        <w:rPr>
          <w:rFonts w:ascii="Times New Roman" w:hAnsi="Times New Roman" w:cs="Times New Roman"/>
          <w:sz w:val="24"/>
          <w:szCs w:val="24"/>
        </w:rPr>
        <w:t xml:space="preserve"> and</w:t>
      </w:r>
      <w:r w:rsidRPr="002A3ADD">
        <w:rPr>
          <w:rFonts w:ascii="Times New Roman" w:hAnsi="Times New Roman" w:cs="Times New Roman"/>
          <w:sz w:val="24"/>
          <w:szCs w:val="24"/>
        </w:rPr>
        <w:t xml:space="preserve"> </w:t>
      </w:r>
      <w:r w:rsidR="00C90D6E" w:rsidRPr="002A3ADD">
        <w:rPr>
          <w:rFonts w:ascii="Times New Roman" w:hAnsi="Times New Roman" w:cs="Times New Roman"/>
          <w:sz w:val="24"/>
          <w:szCs w:val="24"/>
        </w:rPr>
        <w:t>subjective quality of</w:t>
      </w:r>
      <w:r w:rsidRPr="002A3ADD">
        <w:rPr>
          <w:rFonts w:ascii="Times New Roman" w:hAnsi="Times New Roman" w:cs="Times New Roman"/>
          <w:sz w:val="24"/>
          <w:szCs w:val="24"/>
        </w:rPr>
        <w:t xml:space="preserve"> dis</w:t>
      </w:r>
      <w:r w:rsidR="0039599C" w:rsidRPr="002A3ADD">
        <w:rPr>
          <w:rFonts w:ascii="Times New Roman" w:hAnsi="Times New Roman" w:cs="Times New Roman"/>
          <w:sz w:val="24"/>
          <w:szCs w:val="24"/>
        </w:rPr>
        <w:t>/</w:t>
      </w:r>
      <w:r w:rsidRPr="002A3ADD">
        <w:rPr>
          <w:rFonts w:ascii="Times New Roman" w:hAnsi="Times New Roman" w:cs="Times New Roman"/>
          <w:sz w:val="24"/>
          <w:szCs w:val="24"/>
        </w:rPr>
        <w:t>ability and able-</w:t>
      </w:r>
      <w:proofErr w:type="spellStart"/>
      <w:r w:rsidRPr="002A3ADD">
        <w:rPr>
          <w:rFonts w:ascii="Times New Roman" w:hAnsi="Times New Roman" w:cs="Times New Roman"/>
          <w:sz w:val="24"/>
          <w:szCs w:val="24"/>
        </w:rPr>
        <w:t>bodiedness</w:t>
      </w:r>
      <w:proofErr w:type="spellEnd"/>
      <w:r w:rsidRPr="002A3ADD">
        <w:rPr>
          <w:rFonts w:ascii="Times New Roman" w:hAnsi="Times New Roman" w:cs="Times New Roman"/>
          <w:sz w:val="24"/>
          <w:szCs w:val="24"/>
        </w:rPr>
        <w:t xml:space="preserve"> as social designations, speaks to the question of whether socially wrought interpretations of their meaning </w:t>
      </w:r>
      <w:r w:rsidR="00B824FE" w:rsidRPr="002A3ADD">
        <w:rPr>
          <w:rFonts w:ascii="Times New Roman" w:hAnsi="Times New Roman" w:cs="Times New Roman"/>
          <w:sz w:val="24"/>
          <w:szCs w:val="24"/>
        </w:rPr>
        <w:t>will always be</w:t>
      </w:r>
      <w:r w:rsidRPr="002A3ADD">
        <w:rPr>
          <w:rFonts w:ascii="Times New Roman" w:hAnsi="Times New Roman" w:cs="Times New Roman"/>
          <w:sz w:val="24"/>
          <w:szCs w:val="24"/>
        </w:rPr>
        <w:t xml:space="preserve"> invariably limited. More specifically, dis</w:t>
      </w:r>
      <w:r w:rsidR="0039599C" w:rsidRPr="002A3ADD">
        <w:rPr>
          <w:rFonts w:ascii="Times New Roman" w:hAnsi="Times New Roman" w:cs="Times New Roman"/>
          <w:sz w:val="24"/>
          <w:szCs w:val="24"/>
        </w:rPr>
        <w:t>/</w:t>
      </w:r>
      <w:r w:rsidRPr="002A3ADD">
        <w:rPr>
          <w:rFonts w:ascii="Times New Roman" w:hAnsi="Times New Roman" w:cs="Times New Roman"/>
          <w:sz w:val="24"/>
          <w:szCs w:val="24"/>
        </w:rPr>
        <w:t xml:space="preserve">ability </w:t>
      </w:r>
      <w:r w:rsidR="008D6CB7" w:rsidRPr="002A3ADD">
        <w:rPr>
          <w:rFonts w:ascii="Times New Roman" w:hAnsi="Times New Roman" w:cs="Times New Roman"/>
          <w:sz w:val="24"/>
          <w:szCs w:val="24"/>
        </w:rPr>
        <w:t>has been</w:t>
      </w:r>
      <w:r w:rsidRPr="002A3ADD">
        <w:rPr>
          <w:rFonts w:ascii="Times New Roman" w:hAnsi="Times New Roman" w:cs="Times New Roman"/>
          <w:sz w:val="24"/>
          <w:szCs w:val="24"/>
        </w:rPr>
        <w:t xml:space="preserve"> leveraged as a</w:t>
      </w:r>
      <w:r w:rsidR="005A731A" w:rsidRPr="002A3ADD">
        <w:rPr>
          <w:rFonts w:ascii="Times New Roman" w:hAnsi="Times New Roman" w:cs="Times New Roman"/>
          <w:sz w:val="24"/>
          <w:szCs w:val="24"/>
        </w:rPr>
        <w:t xml:space="preserve"> </w:t>
      </w:r>
      <w:r w:rsidR="00133C10" w:rsidRPr="002A3ADD">
        <w:rPr>
          <w:rFonts w:ascii="Times New Roman" w:hAnsi="Times New Roman" w:cs="Times New Roman"/>
          <w:sz w:val="24"/>
          <w:szCs w:val="24"/>
        </w:rPr>
        <w:t xml:space="preserve">social </w:t>
      </w:r>
      <w:r w:rsidRPr="002A3ADD">
        <w:rPr>
          <w:rFonts w:ascii="Times New Roman" w:hAnsi="Times New Roman" w:cs="Times New Roman"/>
          <w:sz w:val="24"/>
          <w:szCs w:val="24"/>
        </w:rPr>
        <w:t>identity to mobilise around, and from this engage in socio-political activism</w:t>
      </w:r>
      <w:r w:rsidR="00880F54" w:rsidRPr="002A3ADD">
        <w:rPr>
          <w:rFonts w:ascii="Times New Roman" w:hAnsi="Times New Roman" w:cs="Times New Roman"/>
          <w:sz w:val="24"/>
          <w:szCs w:val="24"/>
        </w:rPr>
        <w:t>. Here,</w:t>
      </w:r>
      <w:r w:rsidR="008D6CB7" w:rsidRPr="002A3ADD">
        <w:rPr>
          <w:rFonts w:ascii="Times New Roman" w:hAnsi="Times New Roman" w:cs="Times New Roman"/>
          <w:sz w:val="24"/>
          <w:szCs w:val="24"/>
        </w:rPr>
        <w:t xml:space="preserve"> forging </w:t>
      </w:r>
      <w:r w:rsidR="00815539" w:rsidRPr="002A3ADD">
        <w:rPr>
          <w:rFonts w:ascii="Times New Roman" w:hAnsi="Times New Roman" w:cs="Times New Roman"/>
          <w:sz w:val="24"/>
          <w:szCs w:val="24"/>
        </w:rPr>
        <w:t>group identity</w:t>
      </w:r>
      <w:r w:rsidR="001053F7" w:rsidRPr="002A3ADD">
        <w:rPr>
          <w:rFonts w:ascii="Times New Roman" w:hAnsi="Times New Roman" w:cs="Times New Roman"/>
          <w:sz w:val="24"/>
          <w:szCs w:val="24"/>
        </w:rPr>
        <w:t xml:space="preserve"> and solidarity</w:t>
      </w:r>
      <w:r w:rsidR="00815539" w:rsidRPr="002A3ADD">
        <w:rPr>
          <w:rFonts w:ascii="Times New Roman" w:hAnsi="Times New Roman" w:cs="Times New Roman"/>
          <w:sz w:val="24"/>
          <w:szCs w:val="24"/>
        </w:rPr>
        <w:t xml:space="preserve"> </w:t>
      </w:r>
      <w:r w:rsidR="00880F54" w:rsidRPr="002A3ADD">
        <w:rPr>
          <w:rFonts w:ascii="Times New Roman" w:hAnsi="Times New Roman" w:cs="Times New Roman"/>
          <w:sz w:val="24"/>
          <w:szCs w:val="24"/>
        </w:rPr>
        <w:t xml:space="preserve">is helpful </w:t>
      </w:r>
      <w:r w:rsidR="008D6CB7" w:rsidRPr="002A3ADD">
        <w:rPr>
          <w:rFonts w:ascii="Times New Roman" w:hAnsi="Times New Roman" w:cs="Times New Roman"/>
          <w:sz w:val="24"/>
          <w:szCs w:val="24"/>
        </w:rPr>
        <w:t xml:space="preserve">to </w:t>
      </w:r>
      <w:r w:rsidR="001053F7" w:rsidRPr="002A3ADD">
        <w:rPr>
          <w:rFonts w:ascii="Times New Roman" w:hAnsi="Times New Roman" w:cs="Times New Roman"/>
          <w:sz w:val="24"/>
          <w:szCs w:val="24"/>
        </w:rPr>
        <w:t>bolster the</w:t>
      </w:r>
      <w:r w:rsidR="009A7DB4" w:rsidRPr="002A3ADD">
        <w:rPr>
          <w:rFonts w:ascii="Times New Roman" w:hAnsi="Times New Roman" w:cs="Times New Roman"/>
          <w:sz w:val="24"/>
          <w:szCs w:val="24"/>
        </w:rPr>
        <w:t xml:space="preserve"> seminal </w:t>
      </w:r>
      <w:r w:rsidR="008D6CB7" w:rsidRPr="002A3ADD">
        <w:rPr>
          <w:rFonts w:ascii="Times New Roman" w:hAnsi="Times New Roman" w:cs="Times New Roman"/>
          <w:sz w:val="24"/>
          <w:szCs w:val="24"/>
        </w:rPr>
        <w:t>campaign for</w:t>
      </w:r>
      <w:r w:rsidRPr="002A3ADD">
        <w:rPr>
          <w:rFonts w:ascii="Times New Roman" w:hAnsi="Times New Roman" w:cs="Times New Roman"/>
          <w:sz w:val="24"/>
          <w:szCs w:val="24"/>
        </w:rPr>
        <w:t xml:space="preserve"> inclusion, rights and equality in society (</w:t>
      </w:r>
      <w:r w:rsidR="00B4319D" w:rsidRPr="002A3ADD">
        <w:rPr>
          <w:rFonts w:ascii="Times New Roman" w:hAnsi="Times New Roman" w:cs="Times New Roman"/>
          <w:sz w:val="24"/>
          <w:szCs w:val="24"/>
        </w:rPr>
        <w:t>Goodley 2016; Shakespeare 201</w:t>
      </w:r>
      <w:r w:rsidR="00100F84" w:rsidRPr="002A3ADD">
        <w:rPr>
          <w:rFonts w:ascii="Times New Roman" w:hAnsi="Times New Roman" w:cs="Times New Roman"/>
          <w:sz w:val="24"/>
          <w:szCs w:val="24"/>
        </w:rPr>
        <w:t>3;</w:t>
      </w:r>
      <w:r w:rsidR="00B4319D" w:rsidRPr="002A3ADD">
        <w:rPr>
          <w:rFonts w:ascii="Times New Roman" w:hAnsi="Times New Roman" w:cs="Times New Roman"/>
          <w:sz w:val="24"/>
          <w:szCs w:val="24"/>
        </w:rPr>
        <w:t xml:space="preserve"> </w:t>
      </w:r>
      <w:proofErr w:type="spellStart"/>
      <w:r w:rsidR="00B4319D" w:rsidRPr="002A3ADD">
        <w:rPr>
          <w:rFonts w:ascii="Times New Roman" w:hAnsi="Times New Roman" w:cs="Times New Roman"/>
          <w:sz w:val="24"/>
          <w:szCs w:val="24"/>
        </w:rPr>
        <w:t>Vehmas</w:t>
      </w:r>
      <w:proofErr w:type="spellEnd"/>
      <w:r w:rsidR="00B4319D" w:rsidRPr="002A3ADD">
        <w:rPr>
          <w:rFonts w:ascii="Times New Roman" w:hAnsi="Times New Roman" w:cs="Times New Roman"/>
          <w:sz w:val="24"/>
          <w:szCs w:val="24"/>
        </w:rPr>
        <w:t xml:space="preserve"> and Watson</w:t>
      </w:r>
      <w:r w:rsidR="00DC0F2C" w:rsidRPr="002A3ADD">
        <w:rPr>
          <w:rFonts w:ascii="Times New Roman" w:hAnsi="Times New Roman" w:cs="Times New Roman"/>
          <w:sz w:val="24"/>
          <w:szCs w:val="24"/>
        </w:rPr>
        <w:t xml:space="preserve"> </w:t>
      </w:r>
      <w:r w:rsidR="00B4319D" w:rsidRPr="002A3ADD">
        <w:rPr>
          <w:rFonts w:ascii="Times New Roman" w:hAnsi="Times New Roman" w:cs="Times New Roman"/>
          <w:sz w:val="24"/>
          <w:szCs w:val="24"/>
        </w:rPr>
        <w:t>2014</w:t>
      </w:r>
      <w:r w:rsidRPr="002A3ADD">
        <w:rPr>
          <w:rFonts w:ascii="Times New Roman" w:hAnsi="Times New Roman" w:cs="Times New Roman"/>
          <w:sz w:val="24"/>
          <w:szCs w:val="24"/>
        </w:rPr>
        <w:t>).</w:t>
      </w:r>
      <w:r w:rsidR="001053F7" w:rsidRPr="002A3ADD">
        <w:rPr>
          <w:rFonts w:ascii="Times New Roman" w:hAnsi="Times New Roman" w:cs="Times New Roman"/>
          <w:sz w:val="24"/>
          <w:szCs w:val="24"/>
        </w:rPr>
        <w:t xml:space="preserve"> </w:t>
      </w:r>
      <w:r w:rsidR="006A00F1" w:rsidRPr="002A3ADD">
        <w:rPr>
          <w:rFonts w:ascii="Times New Roman" w:hAnsi="Times New Roman" w:cs="Times New Roman"/>
          <w:sz w:val="24"/>
          <w:szCs w:val="24"/>
        </w:rPr>
        <w:t>Undoubtably, t</w:t>
      </w:r>
      <w:r w:rsidR="001053F7" w:rsidRPr="002A3ADD">
        <w:rPr>
          <w:rFonts w:ascii="Times New Roman" w:hAnsi="Times New Roman" w:cs="Times New Roman"/>
          <w:sz w:val="24"/>
          <w:szCs w:val="24"/>
        </w:rPr>
        <w:t xml:space="preserve">his work </w:t>
      </w:r>
      <w:r w:rsidR="00157CEB" w:rsidRPr="002A3ADD">
        <w:rPr>
          <w:rFonts w:ascii="Times New Roman" w:hAnsi="Times New Roman" w:cs="Times New Roman"/>
          <w:sz w:val="24"/>
          <w:szCs w:val="24"/>
        </w:rPr>
        <w:t>h</w:t>
      </w:r>
      <w:r w:rsidR="001053F7" w:rsidRPr="002A3ADD">
        <w:rPr>
          <w:rFonts w:ascii="Times New Roman" w:hAnsi="Times New Roman" w:cs="Times New Roman"/>
          <w:sz w:val="24"/>
          <w:szCs w:val="24"/>
        </w:rPr>
        <w:t>as been of eminent importance.</w:t>
      </w:r>
      <w:r w:rsidRPr="002A3ADD">
        <w:rPr>
          <w:rFonts w:ascii="Times New Roman" w:hAnsi="Times New Roman" w:cs="Times New Roman"/>
          <w:sz w:val="24"/>
          <w:szCs w:val="24"/>
        </w:rPr>
        <w:t xml:space="preserve"> Yet, given the timely and arbitrary nature of </w:t>
      </w:r>
      <w:r w:rsidR="00C90D6E" w:rsidRPr="002A3ADD">
        <w:rPr>
          <w:rFonts w:ascii="Times New Roman" w:hAnsi="Times New Roman" w:cs="Times New Roman"/>
          <w:sz w:val="24"/>
          <w:szCs w:val="24"/>
        </w:rPr>
        <w:t xml:space="preserve">both </w:t>
      </w:r>
      <w:r w:rsidRPr="002A3ADD">
        <w:rPr>
          <w:rFonts w:ascii="Times New Roman" w:hAnsi="Times New Roman" w:cs="Times New Roman"/>
          <w:sz w:val="24"/>
          <w:szCs w:val="24"/>
        </w:rPr>
        <w:t>dis</w:t>
      </w:r>
      <w:r w:rsidR="0039599C" w:rsidRPr="002A3ADD">
        <w:rPr>
          <w:rFonts w:ascii="Times New Roman" w:hAnsi="Times New Roman" w:cs="Times New Roman"/>
          <w:sz w:val="24"/>
          <w:szCs w:val="24"/>
        </w:rPr>
        <w:t>/</w:t>
      </w:r>
      <w:r w:rsidRPr="002A3ADD">
        <w:rPr>
          <w:rFonts w:ascii="Times New Roman" w:hAnsi="Times New Roman" w:cs="Times New Roman"/>
          <w:sz w:val="24"/>
          <w:szCs w:val="24"/>
        </w:rPr>
        <w:t>ability and able-</w:t>
      </w:r>
      <w:proofErr w:type="spellStart"/>
      <w:r w:rsidRPr="002A3ADD">
        <w:rPr>
          <w:rFonts w:ascii="Times New Roman" w:hAnsi="Times New Roman" w:cs="Times New Roman"/>
          <w:sz w:val="24"/>
          <w:szCs w:val="24"/>
        </w:rPr>
        <w:t>bodiedness</w:t>
      </w:r>
      <w:proofErr w:type="spellEnd"/>
      <w:r w:rsidRPr="002A3ADD">
        <w:rPr>
          <w:rFonts w:ascii="Times New Roman" w:hAnsi="Times New Roman" w:cs="Times New Roman"/>
          <w:sz w:val="24"/>
          <w:szCs w:val="24"/>
        </w:rPr>
        <w:t xml:space="preserve">, there is also the possibility </w:t>
      </w:r>
      <w:r w:rsidR="001053F7" w:rsidRPr="002A3ADD">
        <w:rPr>
          <w:rFonts w:ascii="Times New Roman" w:hAnsi="Times New Roman" w:cs="Times New Roman"/>
          <w:sz w:val="24"/>
          <w:szCs w:val="24"/>
        </w:rPr>
        <w:t>that such</w:t>
      </w:r>
      <w:r w:rsidR="006115F9" w:rsidRPr="002A3ADD">
        <w:rPr>
          <w:rFonts w:ascii="Times New Roman" w:hAnsi="Times New Roman" w:cs="Times New Roman"/>
          <w:sz w:val="24"/>
          <w:szCs w:val="24"/>
        </w:rPr>
        <w:t xml:space="preserve"> politicised and assertive</w:t>
      </w:r>
      <w:r w:rsidR="001053F7" w:rsidRPr="002A3ADD">
        <w:rPr>
          <w:rFonts w:ascii="Times New Roman" w:hAnsi="Times New Roman" w:cs="Times New Roman"/>
          <w:sz w:val="24"/>
          <w:szCs w:val="24"/>
        </w:rPr>
        <w:t xml:space="preserve"> group identity </w:t>
      </w:r>
      <w:r w:rsidR="00FF4FC2" w:rsidRPr="002A3ADD">
        <w:rPr>
          <w:rFonts w:ascii="Times New Roman" w:hAnsi="Times New Roman" w:cs="Times New Roman"/>
          <w:sz w:val="24"/>
          <w:szCs w:val="24"/>
        </w:rPr>
        <w:t xml:space="preserve">may exclude </w:t>
      </w:r>
      <w:r w:rsidR="009F3122" w:rsidRPr="002A3ADD">
        <w:rPr>
          <w:rFonts w:ascii="Times New Roman" w:hAnsi="Times New Roman" w:cs="Times New Roman"/>
          <w:sz w:val="24"/>
          <w:szCs w:val="24"/>
        </w:rPr>
        <w:t xml:space="preserve">and marginalise </w:t>
      </w:r>
      <w:r w:rsidR="00DC0A7D" w:rsidRPr="002A3ADD">
        <w:rPr>
          <w:rFonts w:ascii="Times New Roman" w:hAnsi="Times New Roman" w:cs="Times New Roman"/>
          <w:sz w:val="24"/>
          <w:szCs w:val="24"/>
        </w:rPr>
        <w:t xml:space="preserve">other </w:t>
      </w:r>
      <w:r w:rsidR="00FF4FC2" w:rsidRPr="002A3ADD">
        <w:rPr>
          <w:rFonts w:ascii="Times New Roman" w:hAnsi="Times New Roman" w:cs="Times New Roman"/>
          <w:sz w:val="24"/>
          <w:szCs w:val="24"/>
        </w:rPr>
        <w:t>voices and identities</w:t>
      </w:r>
      <w:r w:rsidR="005A29B3" w:rsidRPr="002A3ADD">
        <w:rPr>
          <w:rFonts w:ascii="Times New Roman" w:hAnsi="Times New Roman" w:cs="Times New Roman"/>
          <w:sz w:val="24"/>
          <w:szCs w:val="24"/>
        </w:rPr>
        <w:t xml:space="preserve">, </w:t>
      </w:r>
      <w:r w:rsidR="00AE0A77" w:rsidRPr="002A3ADD">
        <w:rPr>
          <w:rFonts w:ascii="Times New Roman" w:hAnsi="Times New Roman" w:cs="Times New Roman"/>
          <w:sz w:val="24"/>
          <w:szCs w:val="24"/>
        </w:rPr>
        <w:t>where</w:t>
      </w:r>
      <w:r w:rsidR="009F3122" w:rsidRPr="002A3ADD">
        <w:rPr>
          <w:rFonts w:ascii="Times New Roman" w:hAnsi="Times New Roman" w:cs="Times New Roman"/>
          <w:sz w:val="24"/>
          <w:szCs w:val="24"/>
        </w:rPr>
        <w:t xml:space="preserve"> </w:t>
      </w:r>
      <w:r w:rsidR="006947E2" w:rsidRPr="002A3ADD">
        <w:rPr>
          <w:rFonts w:ascii="Times New Roman" w:hAnsi="Times New Roman" w:cs="Times New Roman"/>
          <w:sz w:val="24"/>
          <w:szCs w:val="24"/>
        </w:rPr>
        <w:t xml:space="preserve">collegial and </w:t>
      </w:r>
      <w:r w:rsidR="00EC420E" w:rsidRPr="002A3ADD">
        <w:rPr>
          <w:rFonts w:ascii="Times New Roman" w:hAnsi="Times New Roman" w:cs="Times New Roman"/>
          <w:sz w:val="24"/>
          <w:szCs w:val="24"/>
        </w:rPr>
        <w:t xml:space="preserve">productive </w:t>
      </w:r>
      <w:r w:rsidR="00FF4FC2" w:rsidRPr="002A3ADD">
        <w:rPr>
          <w:rFonts w:ascii="Times New Roman" w:hAnsi="Times New Roman" w:cs="Times New Roman"/>
          <w:sz w:val="24"/>
          <w:szCs w:val="24"/>
        </w:rPr>
        <w:t xml:space="preserve">allies </w:t>
      </w:r>
      <w:r w:rsidR="00EC420E" w:rsidRPr="002A3ADD">
        <w:rPr>
          <w:rFonts w:ascii="Times New Roman" w:hAnsi="Times New Roman" w:cs="Times New Roman"/>
          <w:sz w:val="24"/>
          <w:szCs w:val="24"/>
        </w:rPr>
        <w:t>to</w:t>
      </w:r>
      <w:r w:rsidR="00FF4FC2" w:rsidRPr="002A3ADD">
        <w:rPr>
          <w:rFonts w:ascii="Times New Roman" w:hAnsi="Times New Roman" w:cs="Times New Roman"/>
          <w:sz w:val="24"/>
          <w:szCs w:val="24"/>
        </w:rPr>
        <w:t xml:space="preserve"> the dis</w:t>
      </w:r>
      <w:r w:rsidR="0039599C" w:rsidRPr="002A3ADD">
        <w:rPr>
          <w:rFonts w:ascii="Times New Roman" w:hAnsi="Times New Roman" w:cs="Times New Roman"/>
          <w:sz w:val="24"/>
          <w:szCs w:val="24"/>
        </w:rPr>
        <w:t>/</w:t>
      </w:r>
      <w:r w:rsidR="00FF4FC2" w:rsidRPr="002A3ADD">
        <w:rPr>
          <w:rFonts w:ascii="Times New Roman" w:hAnsi="Times New Roman" w:cs="Times New Roman"/>
          <w:sz w:val="24"/>
          <w:szCs w:val="24"/>
        </w:rPr>
        <w:t>ability cause</w:t>
      </w:r>
      <w:r w:rsidR="005A29B3" w:rsidRPr="002A3ADD">
        <w:rPr>
          <w:rFonts w:ascii="Times New Roman" w:hAnsi="Times New Roman" w:cs="Times New Roman"/>
          <w:sz w:val="24"/>
          <w:szCs w:val="24"/>
        </w:rPr>
        <w:t xml:space="preserve"> would</w:t>
      </w:r>
      <w:r w:rsidR="00CB5549" w:rsidRPr="002A3ADD">
        <w:rPr>
          <w:rFonts w:ascii="Times New Roman" w:hAnsi="Times New Roman" w:cs="Times New Roman"/>
          <w:sz w:val="24"/>
          <w:szCs w:val="24"/>
        </w:rPr>
        <w:t xml:space="preserve"> otherwise</w:t>
      </w:r>
      <w:r w:rsidR="005A29B3" w:rsidRPr="002A3ADD">
        <w:rPr>
          <w:rFonts w:ascii="Times New Roman" w:hAnsi="Times New Roman" w:cs="Times New Roman"/>
          <w:sz w:val="24"/>
          <w:szCs w:val="24"/>
        </w:rPr>
        <w:t xml:space="preserve"> be found</w:t>
      </w:r>
      <w:r w:rsidR="00FF4FC2" w:rsidRPr="002A3ADD">
        <w:rPr>
          <w:rFonts w:ascii="Times New Roman" w:hAnsi="Times New Roman" w:cs="Times New Roman"/>
          <w:sz w:val="24"/>
          <w:szCs w:val="24"/>
        </w:rPr>
        <w:t xml:space="preserve">. </w:t>
      </w:r>
      <w:r w:rsidR="00EF4F00" w:rsidRPr="002A3ADD">
        <w:rPr>
          <w:rFonts w:ascii="Times New Roman" w:hAnsi="Times New Roman" w:cs="Times New Roman"/>
          <w:sz w:val="24"/>
          <w:szCs w:val="24"/>
        </w:rPr>
        <w:t>Such</w:t>
      </w:r>
      <w:r w:rsidR="006947E2" w:rsidRPr="002A3ADD">
        <w:rPr>
          <w:rFonts w:ascii="Times New Roman" w:hAnsi="Times New Roman" w:cs="Times New Roman"/>
          <w:sz w:val="24"/>
          <w:szCs w:val="24"/>
        </w:rPr>
        <w:t xml:space="preserve"> potential has been </w:t>
      </w:r>
      <w:r w:rsidR="009A7DB4" w:rsidRPr="002A3ADD">
        <w:rPr>
          <w:rFonts w:ascii="Times New Roman" w:hAnsi="Times New Roman" w:cs="Times New Roman"/>
          <w:sz w:val="24"/>
          <w:szCs w:val="24"/>
        </w:rPr>
        <w:t xml:space="preserve">partly </w:t>
      </w:r>
      <w:r w:rsidR="006947E2" w:rsidRPr="002A3ADD">
        <w:rPr>
          <w:rFonts w:ascii="Times New Roman" w:hAnsi="Times New Roman" w:cs="Times New Roman"/>
          <w:sz w:val="24"/>
          <w:szCs w:val="24"/>
        </w:rPr>
        <w:t xml:space="preserve">ameliorated through the hospitality of critical disability studies </w:t>
      </w:r>
      <w:r w:rsidR="009A7DB4" w:rsidRPr="002A3ADD">
        <w:rPr>
          <w:rFonts w:ascii="Times New Roman" w:hAnsi="Times New Roman" w:cs="Times New Roman"/>
          <w:sz w:val="24"/>
          <w:szCs w:val="24"/>
        </w:rPr>
        <w:t>that welcomes</w:t>
      </w:r>
      <w:r w:rsidR="00F240CB" w:rsidRPr="002A3ADD">
        <w:rPr>
          <w:rFonts w:ascii="Times New Roman" w:hAnsi="Times New Roman" w:cs="Times New Roman"/>
          <w:sz w:val="24"/>
          <w:szCs w:val="24"/>
        </w:rPr>
        <w:t xml:space="preserve"> </w:t>
      </w:r>
      <w:r w:rsidR="00F240CB" w:rsidRPr="002A3ADD">
        <w:rPr>
          <w:rFonts w:ascii="Times New Roman" w:hAnsi="Times New Roman" w:cs="Times New Roman"/>
          <w:sz w:val="24"/>
          <w:szCs w:val="24"/>
        </w:rPr>
        <w:lastRenderedPageBreak/>
        <w:t>and forms theoretical allegiances with</w:t>
      </w:r>
      <w:r w:rsidR="009A7DB4" w:rsidRPr="002A3ADD">
        <w:rPr>
          <w:rFonts w:ascii="Times New Roman" w:hAnsi="Times New Roman" w:cs="Times New Roman"/>
          <w:sz w:val="24"/>
          <w:szCs w:val="24"/>
        </w:rPr>
        <w:t xml:space="preserve"> those identifying beyond the dis</w:t>
      </w:r>
      <w:r w:rsidR="0039599C" w:rsidRPr="002A3ADD">
        <w:rPr>
          <w:rFonts w:ascii="Times New Roman" w:hAnsi="Times New Roman" w:cs="Times New Roman"/>
          <w:sz w:val="24"/>
          <w:szCs w:val="24"/>
        </w:rPr>
        <w:t>/</w:t>
      </w:r>
      <w:r w:rsidR="009A7DB4" w:rsidRPr="002A3ADD">
        <w:rPr>
          <w:rFonts w:ascii="Times New Roman" w:hAnsi="Times New Roman" w:cs="Times New Roman"/>
          <w:sz w:val="24"/>
          <w:szCs w:val="24"/>
        </w:rPr>
        <w:t xml:space="preserve">ability label </w:t>
      </w:r>
      <w:r w:rsidR="006947E2" w:rsidRPr="002A3ADD">
        <w:rPr>
          <w:rFonts w:ascii="Times New Roman" w:hAnsi="Times New Roman" w:cs="Times New Roman"/>
          <w:sz w:val="24"/>
          <w:szCs w:val="24"/>
        </w:rPr>
        <w:t>(</w:t>
      </w:r>
      <w:r w:rsidR="009A2D78" w:rsidRPr="002A3ADD">
        <w:rPr>
          <w:rFonts w:ascii="Times New Roman" w:hAnsi="Times New Roman" w:cs="Times New Roman"/>
          <w:sz w:val="24"/>
          <w:szCs w:val="24"/>
        </w:rPr>
        <w:t>Goodley 2013, 2016</w:t>
      </w:r>
      <w:r w:rsidR="006947E2" w:rsidRPr="002A3ADD">
        <w:rPr>
          <w:rFonts w:ascii="Times New Roman" w:hAnsi="Times New Roman" w:cs="Times New Roman"/>
          <w:sz w:val="24"/>
          <w:szCs w:val="24"/>
        </w:rPr>
        <w:t xml:space="preserve">). </w:t>
      </w:r>
      <w:r w:rsidR="00391810" w:rsidRPr="002A3ADD">
        <w:rPr>
          <w:rFonts w:ascii="Times New Roman" w:hAnsi="Times New Roman" w:cs="Times New Roman"/>
          <w:sz w:val="24"/>
          <w:szCs w:val="24"/>
        </w:rPr>
        <w:t>In this context,</w:t>
      </w:r>
      <w:r w:rsidR="009016AD" w:rsidRPr="002A3ADD">
        <w:rPr>
          <w:rFonts w:ascii="Times New Roman" w:hAnsi="Times New Roman" w:cs="Times New Roman"/>
          <w:sz w:val="24"/>
          <w:szCs w:val="24"/>
        </w:rPr>
        <w:t xml:space="preserve"> </w:t>
      </w:r>
      <w:r w:rsidR="00373F31" w:rsidRPr="002A3ADD">
        <w:rPr>
          <w:rFonts w:ascii="Times New Roman" w:hAnsi="Times New Roman" w:cs="Times New Roman"/>
          <w:sz w:val="24"/>
          <w:szCs w:val="24"/>
        </w:rPr>
        <w:t>toward a more open community rather than a ‘them and us’ mentality</w:t>
      </w:r>
      <w:r w:rsidR="009016AD" w:rsidRPr="002A3ADD">
        <w:rPr>
          <w:rFonts w:ascii="Times New Roman" w:hAnsi="Times New Roman" w:cs="Times New Roman"/>
          <w:sz w:val="24"/>
          <w:szCs w:val="24"/>
        </w:rPr>
        <w:t>,</w:t>
      </w:r>
      <w:r w:rsidR="00391810" w:rsidRPr="002A3ADD">
        <w:rPr>
          <w:rFonts w:ascii="Times New Roman" w:hAnsi="Times New Roman" w:cs="Times New Roman"/>
          <w:sz w:val="24"/>
          <w:szCs w:val="24"/>
        </w:rPr>
        <w:t xml:space="preserve"> it is perhaps best to </w:t>
      </w:r>
      <w:r w:rsidR="00EF4F00" w:rsidRPr="002A3ADD">
        <w:rPr>
          <w:rFonts w:ascii="Times New Roman" w:hAnsi="Times New Roman" w:cs="Times New Roman"/>
          <w:sz w:val="24"/>
          <w:szCs w:val="24"/>
        </w:rPr>
        <w:t>remain</w:t>
      </w:r>
      <w:r w:rsidR="00391810" w:rsidRPr="002A3ADD">
        <w:rPr>
          <w:rFonts w:ascii="Times New Roman" w:hAnsi="Times New Roman" w:cs="Times New Roman"/>
          <w:sz w:val="24"/>
          <w:szCs w:val="24"/>
        </w:rPr>
        <w:t xml:space="preserve"> decidedly undecided. </w:t>
      </w:r>
      <w:r w:rsidR="003848C9" w:rsidRPr="002A3ADD">
        <w:rPr>
          <w:rFonts w:ascii="Times New Roman" w:hAnsi="Times New Roman" w:cs="Times New Roman"/>
          <w:sz w:val="24"/>
          <w:szCs w:val="24"/>
        </w:rPr>
        <w:t xml:space="preserve">More specifically, </w:t>
      </w:r>
      <w:r w:rsidR="00DF1B57" w:rsidRPr="002A3ADD">
        <w:rPr>
          <w:rFonts w:ascii="Times New Roman" w:hAnsi="Times New Roman" w:cs="Times New Roman"/>
          <w:sz w:val="24"/>
          <w:szCs w:val="24"/>
        </w:rPr>
        <w:t xml:space="preserve">and </w:t>
      </w:r>
      <w:r w:rsidR="00862342" w:rsidRPr="002A3ADD">
        <w:rPr>
          <w:rFonts w:ascii="Times New Roman" w:hAnsi="Times New Roman" w:cs="Times New Roman"/>
          <w:sz w:val="24"/>
          <w:szCs w:val="24"/>
        </w:rPr>
        <w:t>toward</w:t>
      </w:r>
      <w:r w:rsidR="005A731A" w:rsidRPr="002A3ADD">
        <w:rPr>
          <w:rFonts w:ascii="Times New Roman" w:hAnsi="Times New Roman" w:cs="Times New Roman"/>
          <w:sz w:val="24"/>
          <w:szCs w:val="24"/>
        </w:rPr>
        <w:t xml:space="preserve"> illustrat</w:t>
      </w:r>
      <w:r w:rsidR="00862342" w:rsidRPr="002A3ADD">
        <w:rPr>
          <w:rFonts w:ascii="Times New Roman" w:hAnsi="Times New Roman" w:cs="Times New Roman"/>
          <w:sz w:val="24"/>
          <w:szCs w:val="24"/>
        </w:rPr>
        <w:t>ing</w:t>
      </w:r>
      <w:r w:rsidR="005A731A" w:rsidRPr="002A3ADD">
        <w:rPr>
          <w:rFonts w:ascii="Times New Roman" w:hAnsi="Times New Roman" w:cs="Times New Roman"/>
          <w:sz w:val="24"/>
          <w:szCs w:val="24"/>
        </w:rPr>
        <w:t xml:space="preserve"> this</w:t>
      </w:r>
      <w:r w:rsidR="00596E62" w:rsidRPr="002A3ADD">
        <w:rPr>
          <w:rFonts w:ascii="Times New Roman" w:hAnsi="Times New Roman" w:cs="Times New Roman"/>
          <w:sz w:val="24"/>
          <w:szCs w:val="24"/>
        </w:rPr>
        <w:t xml:space="preserve"> point</w:t>
      </w:r>
      <w:r w:rsidR="005A731A" w:rsidRPr="002A3ADD">
        <w:rPr>
          <w:rFonts w:ascii="Times New Roman" w:hAnsi="Times New Roman" w:cs="Times New Roman"/>
          <w:sz w:val="24"/>
          <w:szCs w:val="24"/>
        </w:rPr>
        <w:t>,</w:t>
      </w:r>
      <w:r w:rsidR="003848C9" w:rsidRPr="002A3ADD">
        <w:rPr>
          <w:rFonts w:ascii="Times New Roman" w:hAnsi="Times New Roman" w:cs="Times New Roman"/>
          <w:sz w:val="24"/>
          <w:szCs w:val="24"/>
        </w:rPr>
        <w:t xml:space="preserve"> the field of narrative studies</w:t>
      </w:r>
      <w:r w:rsidR="005A731A" w:rsidRPr="002A3ADD">
        <w:rPr>
          <w:rFonts w:ascii="Times New Roman" w:hAnsi="Times New Roman" w:cs="Times New Roman"/>
          <w:sz w:val="24"/>
          <w:szCs w:val="24"/>
        </w:rPr>
        <w:t xml:space="preserve"> </w:t>
      </w:r>
      <w:r w:rsidR="005B3C58" w:rsidRPr="002A3ADD">
        <w:rPr>
          <w:rFonts w:ascii="Times New Roman" w:hAnsi="Times New Roman" w:cs="Times New Roman"/>
          <w:sz w:val="24"/>
          <w:szCs w:val="24"/>
        </w:rPr>
        <w:t>is</w:t>
      </w:r>
      <w:r w:rsidR="005A731A" w:rsidRPr="002A3ADD">
        <w:rPr>
          <w:rFonts w:ascii="Times New Roman" w:hAnsi="Times New Roman" w:cs="Times New Roman"/>
          <w:sz w:val="24"/>
          <w:szCs w:val="24"/>
        </w:rPr>
        <w:t xml:space="preserve"> of some utility. Here </w:t>
      </w:r>
      <w:r w:rsidR="003848C9" w:rsidRPr="002A3ADD">
        <w:rPr>
          <w:rFonts w:ascii="Times New Roman" w:hAnsi="Times New Roman" w:cs="Times New Roman"/>
          <w:sz w:val="24"/>
          <w:szCs w:val="24"/>
        </w:rPr>
        <w:t xml:space="preserve">questions about coherence and structure are raised by the </w:t>
      </w:r>
      <w:r w:rsidR="00796DFB" w:rsidRPr="002A3ADD">
        <w:rPr>
          <w:rFonts w:ascii="Times New Roman" w:hAnsi="Times New Roman" w:cs="Times New Roman"/>
          <w:sz w:val="24"/>
          <w:szCs w:val="24"/>
        </w:rPr>
        <w:t xml:space="preserve">very </w:t>
      </w:r>
      <w:r w:rsidR="003848C9" w:rsidRPr="002A3ADD">
        <w:rPr>
          <w:rFonts w:ascii="Times New Roman" w:hAnsi="Times New Roman" w:cs="Times New Roman"/>
          <w:sz w:val="24"/>
          <w:szCs w:val="24"/>
        </w:rPr>
        <w:t>presence of dis</w:t>
      </w:r>
      <w:r w:rsidR="0039599C" w:rsidRPr="002A3ADD">
        <w:rPr>
          <w:rFonts w:ascii="Times New Roman" w:hAnsi="Times New Roman" w:cs="Times New Roman"/>
          <w:sz w:val="24"/>
          <w:szCs w:val="24"/>
        </w:rPr>
        <w:t>/</w:t>
      </w:r>
      <w:r w:rsidR="003848C9" w:rsidRPr="002A3ADD">
        <w:rPr>
          <w:rFonts w:ascii="Times New Roman" w:hAnsi="Times New Roman" w:cs="Times New Roman"/>
          <w:sz w:val="24"/>
          <w:szCs w:val="24"/>
        </w:rPr>
        <w:t>ability (</w:t>
      </w:r>
      <w:r w:rsidR="00100F84" w:rsidRPr="002A3ADD">
        <w:rPr>
          <w:rFonts w:ascii="Times New Roman" w:hAnsi="Times New Roman" w:cs="Times New Roman"/>
          <w:sz w:val="24"/>
          <w:szCs w:val="24"/>
        </w:rPr>
        <w:t>Anonymous</w:t>
      </w:r>
      <w:r w:rsidR="003848C9" w:rsidRPr="002A3ADD">
        <w:rPr>
          <w:rFonts w:ascii="Times New Roman" w:hAnsi="Times New Roman" w:cs="Times New Roman"/>
          <w:sz w:val="24"/>
          <w:szCs w:val="24"/>
        </w:rPr>
        <w:t xml:space="preserve"> 2019</w:t>
      </w:r>
      <w:r w:rsidR="00100F84" w:rsidRPr="002A3ADD">
        <w:rPr>
          <w:rFonts w:ascii="Times New Roman" w:hAnsi="Times New Roman" w:cs="Times New Roman"/>
          <w:sz w:val="24"/>
          <w:szCs w:val="24"/>
        </w:rPr>
        <w:t>b</w:t>
      </w:r>
      <w:r w:rsidR="003848C9" w:rsidRPr="002A3ADD">
        <w:rPr>
          <w:rFonts w:ascii="Times New Roman" w:hAnsi="Times New Roman" w:cs="Times New Roman"/>
          <w:sz w:val="24"/>
          <w:szCs w:val="24"/>
        </w:rPr>
        <w:t xml:space="preserve">). As Freeman (2015, 32) </w:t>
      </w:r>
      <w:r w:rsidR="00B354F1" w:rsidRPr="002A3ADD">
        <w:rPr>
          <w:rFonts w:ascii="Times New Roman" w:hAnsi="Times New Roman" w:cs="Times New Roman"/>
          <w:sz w:val="24"/>
          <w:szCs w:val="24"/>
        </w:rPr>
        <w:t xml:space="preserve">argues </w:t>
      </w:r>
      <w:r w:rsidR="003848C9" w:rsidRPr="002A3ADD">
        <w:rPr>
          <w:rFonts w:ascii="Times New Roman" w:hAnsi="Times New Roman" w:cs="Times New Roman"/>
          <w:sz w:val="24"/>
          <w:szCs w:val="24"/>
        </w:rPr>
        <w:t xml:space="preserve">with respect to the </w:t>
      </w:r>
      <w:r w:rsidR="00B354F1" w:rsidRPr="002A3ADD">
        <w:rPr>
          <w:rFonts w:ascii="Times New Roman" w:hAnsi="Times New Roman" w:cs="Times New Roman"/>
          <w:sz w:val="24"/>
          <w:szCs w:val="24"/>
        </w:rPr>
        <w:t>human urge</w:t>
      </w:r>
      <w:r w:rsidR="003848C9" w:rsidRPr="002A3ADD">
        <w:rPr>
          <w:rFonts w:ascii="Times New Roman" w:hAnsi="Times New Roman" w:cs="Times New Roman"/>
          <w:sz w:val="24"/>
          <w:szCs w:val="24"/>
        </w:rPr>
        <w:t xml:space="preserve"> to make sense of everything, ‘we can become fetishists of coherence, so doggedly insistent on our own unity and integrity that we gloss over the patent incoherence that characterizes much of our lives</w:t>
      </w:r>
      <w:r w:rsidR="00B354F1" w:rsidRPr="002A3ADD">
        <w:rPr>
          <w:rFonts w:ascii="Times New Roman" w:hAnsi="Times New Roman" w:cs="Times New Roman"/>
          <w:sz w:val="24"/>
          <w:szCs w:val="24"/>
        </w:rPr>
        <w:t>.</w:t>
      </w:r>
      <w:r w:rsidR="003848C9" w:rsidRPr="002A3ADD">
        <w:rPr>
          <w:rFonts w:ascii="Times New Roman" w:hAnsi="Times New Roman" w:cs="Times New Roman"/>
          <w:sz w:val="24"/>
          <w:szCs w:val="24"/>
        </w:rPr>
        <w:t>’</w:t>
      </w:r>
      <w:r w:rsidR="000F3DDE" w:rsidRPr="002A3ADD">
        <w:rPr>
          <w:rFonts w:ascii="Times New Roman" w:hAnsi="Times New Roman" w:cs="Times New Roman"/>
          <w:sz w:val="24"/>
          <w:szCs w:val="24"/>
        </w:rPr>
        <w:t xml:space="preserve"> </w:t>
      </w:r>
      <w:r w:rsidR="008169A0" w:rsidRPr="002A3ADD">
        <w:rPr>
          <w:rFonts w:ascii="Times New Roman" w:hAnsi="Times New Roman" w:cs="Times New Roman"/>
          <w:sz w:val="24"/>
          <w:szCs w:val="24"/>
        </w:rPr>
        <w:t xml:space="preserve">Such </w:t>
      </w:r>
      <w:r w:rsidR="00285A9F" w:rsidRPr="002A3ADD">
        <w:rPr>
          <w:rFonts w:ascii="Times New Roman" w:hAnsi="Times New Roman" w:cs="Times New Roman"/>
          <w:sz w:val="24"/>
          <w:szCs w:val="24"/>
        </w:rPr>
        <w:t>dis</w:t>
      </w:r>
      <w:r w:rsidR="001C6996" w:rsidRPr="002A3ADD">
        <w:rPr>
          <w:rFonts w:ascii="Times New Roman" w:hAnsi="Times New Roman" w:cs="Times New Roman"/>
          <w:sz w:val="24"/>
          <w:szCs w:val="24"/>
        </w:rPr>
        <w:t>comfort</w:t>
      </w:r>
      <w:r w:rsidR="00285A9F" w:rsidRPr="002A3ADD">
        <w:rPr>
          <w:rFonts w:ascii="Times New Roman" w:hAnsi="Times New Roman" w:cs="Times New Roman"/>
          <w:sz w:val="24"/>
          <w:szCs w:val="24"/>
        </w:rPr>
        <w:t xml:space="preserve"> with</w:t>
      </w:r>
      <w:r w:rsidR="001C6996" w:rsidRPr="002A3ADD">
        <w:rPr>
          <w:rFonts w:ascii="Times New Roman" w:hAnsi="Times New Roman" w:cs="Times New Roman"/>
          <w:sz w:val="24"/>
          <w:szCs w:val="24"/>
        </w:rPr>
        <w:t xml:space="preserve"> the</w:t>
      </w:r>
      <w:r w:rsidR="008169A0" w:rsidRPr="002A3ADD">
        <w:rPr>
          <w:rFonts w:ascii="Times New Roman" w:hAnsi="Times New Roman" w:cs="Times New Roman"/>
          <w:sz w:val="24"/>
          <w:szCs w:val="24"/>
        </w:rPr>
        <w:t xml:space="preserve"> </w:t>
      </w:r>
      <w:r w:rsidR="00297DBC" w:rsidRPr="002A3ADD">
        <w:rPr>
          <w:rFonts w:ascii="Times New Roman" w:hAnsi="Times New Roman" w:cs="Times New Roman"/>
          <w:sz w:val="24"/>
          <w:szCs w:val="24"/>
        </w:rPr>
        <w:t xml:space="preserve">unfamiliar and </w:t>
      </w:r>
      <w:r w:rsidR="00596E62" w:rsidRPr="002A3ADD">
        <w:rPr>
          <w:rFonts w:ascii="Times New Roman" w:hAnsi="Times New Roman" w:cs="Times New Roman"/>
          <w:sz w:val="24"/>
          <w:szCs w:val="24"/>
        </w:rPr>
        <w:t>incoherent,</w:t>
      </w:r>
      <w:r w:rsidR="000F3DDE" w:rsidRPr="002A3ADD">
        <w:rPr>
          <w:rFonts w:ascii="Times New Roman" w:hAnsi="Times New Roman" w:cs="Times New Roman"/>
          <w:sz w:val="24"/>
          <w:szCs w:val="24"/>
        </w:rPr>
        <w:t xml:space="preserve"> tallies with the medical</w:t>
      </w:r>
      <w:r w:rsidR="005847CE" w:rsidRPr="002A3ADD">
        <w:rPr>
          <w:rFonts w:ascii="Times New Roman" w:hAnsi="Times New Roman" w:cs="Times New Roman"/>
          <w:sz w:val="24"/>
          <w:szCs w:val="24"/>
        </w:rPr>
        <w:t>ised</w:t>
      </w:r>
      <w:r w:rsidR="000F3DDE" w:rsidRPr="002A3ADD">
        <w:rPr>
          <w:rFonts w:ascii="Times New Roman" w:hAnsi="Times New Roman" w:cs="Times New Roman"/>
          <w:sz w:val="24"/>
          <w:szCs w:val="24"/>
        </w:rPr>
        <w:t xml:space="preserve"> and psycholog</w:t>
      </w:r>
      <w:r w:rsidR="005847CE" w:rsidRPr="002A3ADD">
        <w:rPr>
          <w:rFonts w:ascii="Times New Roman" w:hAnsi="Times New Roman" w:cs="Times New Roman"/>
          <w:sz w:val="24"/>
          <w:szCs w:val="24"/>
        </w:rPr>
        <w:t>ised</w:t>
      </w:r>
      <w:r w:rsidR="000F3DDE" w:rsidRPr="002A3ADD">
        <w:rPr>
          <w:rFonts w:ascii="Times New Roman" w:hAnsi="Times New Roman" w:cs="Times New Roman"/>
          <w:sz w:val="24"/>
          <w:szCs w:val="24"/>
        </w:rPr>
        <w:t xml:space="preserve"> urge to classify and label all manner and means of human diversity (</w:t>
      </w:r>
      <w:r w:rsidR="00A13643" w:rsidRPr="002A3ADD">
        <w:rPr>
          <w:rFonts w:ascii="Times New Roman" w:hAnsi="Times New Roman" w:cs="Times New Roman"/>
          <w:sz w:val="24"/>
          <w:szCs w:val="24"/>
        </w:rPr>
        <w:t xml:space="preserve">Barton 2013; </w:t>
      </w:r>
      <w:r w:rsidR="00BA4EEE" w:rsidRPr="002A3ADD">
        <w:rPr>
          <w:rFonts w:ascii="Times New Roman" w:hAnsi="Times New Roman" w:cs="Times New Roman"/>
          <w:sz w:val="24"/>
          <w:szCs w:val="24"/>
        </w:rPr>
        <w:t>Goodley</w:t>
      </w:r>
      <w:r w:rsidR="00067F16" w:rsidRPr="002A3ADD">
        <w:rPr>
          <w:rFonts w:ascii="Times New Roman" w:hAnsi="Times New Roman" w:cs="Times New Roman"/>
          <w:sz w:val="24"/>
          <w:szCs w:val="24"/>
        </w:rPr>
        <w:t xml:space="preserve"> </w:t>
      </w:r>
      <w:r w:rsidR="00BA4EEE" w:rsidRPr="002A3ADD">
        <w:rPr>
          <w:rFonts w:ascii="Times New Roman" w:hAnsi="Times New Roman" w:cs="Times New Roman"/>
          <w:sz w:val="24"/>
          <w:szCs w:val="24"/>
        </w:rPr>
        <w:t>201</w:t>
      </w:r>
      <w:r w:rsidR="00A13643" w:rsidRPr="002A3ADD">
        <w:rPr>
          <w:rFonts w:ascii="Times New Roman" w:hAnsi="Times New Roman" w:cs="Times New Roman"/>
          <w:sz w:val="24"/>
          <w:szCs w:val="24"/>
        </w:rPr>
        <w:t>6</w:t>
      </w:r>
      <w:r w:rsidR="000F3DDE" w:rsidRPr="002A3ADD">
        <w:rPr>
          <w:rFonts w:ascii="Times New Roman" w:hAnsi="Times New Roman" w:cs="Times New Roman"/>
          <w:sz w:val="24"/>
          <w:szCs w:val="24"/>
        </w:rPr>
        <w:t xml:space="preserve">). </w:t>
      </w:r>
      <w:r w:rsidR="00297DBC" w:rsidRPr="002A3ADD">
        <w:rPr>
          <w:rFonts w:ascii="Times New Roman" w:hAnsi="Times New Roman" w:cs="Times New Roman"/>
          <w:sz w:val="24"/>
          <w:szCs w:val="24"/>
        </w:rPr>
        <w:t>In this context</w:t>
      </w:r>
      <w:r w:rsidR="000F3DDE" w:rsidRPr="002A3ADD">
        <w:rPr>
          <w:rFonts w:ascii="Times New Roman" w:hAnsi="Times New Roman" w:cs="Times New Roman"/>
          <w:sz w:val="24"/>
          <w:szCs w:val="24"/>
        </w:rPr>
        <w:t xml:space="preserve">, the temptation </w:t>
      </w:r>
      <w:r w:rsidR="00C01E7A" w:rsidRPr="002A3ADD">
        <w:rPr>
          <w:rFonts w:ascii="Times New Roman" w:hAnsi="Times New Roman" w:cs="Times New Roman"/>
          <w:sz w:val="24"/>
          <w:szCs w:val="24"/>
        </w:rPr>
        <w:t>to satisfy a similar urge</w:t>
      </w:r>
      <w:r w:rsidR="00881D41" w:rsidRPr="002A3ADD">
        <w:rPr>
          <w:rFonts w:ascii="Times New Roman" w:hAnsi="Times New Roman" w:cs="Times New Roman"/>
          <w:sz w:val="24"/>
          <w:szCs w:val="24"/>
        </w:rPr>
        <w:t xml:space="preserve"> in this paper</w:t>
      </w:r>
      <w:r w:rsidR="00BA48E0" w:rsidRPr="002A3ADD">
        <w:rPr>
          <w:rFonts w:ascii="Times New Roman" w:hAnsi="Times New Roman" w:cs="Times New Roman"/>
          <w:sz w:val="24"/>
          <w:szCs w:val="24"/>
        </w:rPr>
        <w:t xml:space="preserve"> has been unapologetically resisted. Specifically, the urge </w:t>
      </w:r>
      <w:r w:rsidR="001C7AD7" w:rsidRPr="002A3ADD">
        <w:rPr>
          <w:rFonts w:ascii="Times New Roman" w:hAnsi="Times New Roman" w:cs="Times New Roman"/>
          <w:sz w:val="24"/>
          <w:szCs w:val="24"/>
        </w:rPr>
        <w:t xml:space="preserve">has </w:t>
      </w:r>
      <w:r w:rsidR="000E263A" w:rsidRPr="002A3ADD">
        <w:rPr>
          <w:rFonts w:ascii="Times New Roman" w:hAnsi="Times New Roman" w:cs="Times New Roman"/>
          <w:sz w:val="24"/>
          <w:szCs w:val="24"/>
        </w:rPr>
        <w:t>been toward</w:t>
      </w:r>
      <w:r w:rsidR="00C01E7A" w:rsidRPr="002A3ADD">
        <w:rPr>
          <w:rFonts w:ascii="Times New Roman" w:hAnsi="Times New Roman" w:cs="Times New Roman"/>
          <w:sz w:val="24"/>
          <w:szCs w:val="24"/>
        </w:rPr>
        <w:t xml:space="preserve"> </w:t>
      </w:r>
      <w:r w:rsidR="00BA48E0" w:rsidRPr="002A3ADD">
        <w:rPr>
          <w:rFonts w:ascii="Times New Roman" w:hAnsi="Times New Roman" w:cs="Times New Roman"/>
          <w:sz w:val="24"/>
          <w:szCs w:val="24"/>
        </w:rPr>
        <w:t>classifying</w:t>
      </w:r>
      <w:r w:rsidR="00C01E7A" w:rsidRPr="002A3ADD">
        <w:rPr>
          <w:rFonts w:ascii="Times New Roman" w:hAnsi="Times New Roman" w:cs="Times New Roman"/>
          <w:sz w:val="24"/>
          <w:szCs w:val="24"/>
        </w:rPr>
        <w:t>, render</w:t>
      </w:r>
      <w:r w:rsidR="00BA48E0" w:rsidRPr="002A3ADD">
        <w:rPr>
          <w:rFonts w:ascii="Times New Roman" w:hAnsi="Times New Roman" w:cs="Times New Roman"/>
          <w:sz w:val="24"/>
          <w:szCs w:val="24"/>
        </w:rPr>
        <w:t>ing</w:t>
      </w:r>
      <w:r w:rsidR="00C01E7A" w:rsidRPr="002A3ADD">
        <w:rPr>
          <w:rFonts w:ascii="Times New Roman" w:hAnsi="Times New Roman" w:cs="Times New Roman"/>
          <w:sz w:val="24"/>
          <w:szCs w:val="24"/>
        </w:rPr>
        <w:t xml:space="preserve"> </w:t>
      </w:r>
      <w:r w:rsidR="000F3DDE" w:rsidRPr="002A3ADD">
        <w:rPr>
          <w:rFonts w:ascii="Times New Roman" w:hAnsi="Times New Roman" w:cs="Times New Roman"/>
          <w:sz w:val="24"/>
          <w:szCs w:val="24"/>
        </w:rPr>
        <w:t>coherent, defin</w:t>
      </w:r>
      <w:r w:rsidR="00BA48E0" w:rsidRPr="002A3ADD">
        <w:rPr>
          <w:rFonts w:ascii="Times New Roman" w:hAnsi="Times New Roman" w:cs="Times New Roman"/>
          <w:sz w:val="24"/>
          <w:szCs w:val="24"/>
        </w:rPr>
        <w:t>ing</w:t>
      </w:r>
      <w:r w:rsidR="000F3DDE" w:rsidRPr="002A3ADD">
        <w:rPr>
          <w:rFonts w:ascii="Times New Roman" w:hAnsi="Times New Roman" w:cs="Times New Roman"/>
          <w:sz w:val="24"/>
          <w:szCs w:val="24"/>
        </w:rPr>
        <w:t xml:space="preserve"> and </w:t>
      </w:r>
      <w:r w:rsidR="00C01E7A" w:rsidRPr="002A3ADD">
        <w:rPr>
          <w:rFonts w:ascii="Times New Roman" w:hAnsi="Times New Roman" w:cs="Times New Roman"/>
          <w:sz w:val="24"/>
          <w:szCs w:val="24"/>
        </w:rPr>
        <w:t>mak</w:t>
      </w:r>
      <w:r w:rsidR="00BA48E0" w:rsidRPr="002A3ADD">
        <w:rPr>
          <w:rFonts w:ascii="Times New Roman" w:hAnsi="Times New Roman" w:cs="Times New Roman"/>
          <w:sz w:val="24"/>
          <w:szCs w:val="24"/>
        </w:rPr>
        <w:t>ing</w:t>
      </w:r>
      <w:r w:rsidR="00C01E7A" w:rsidRPr="002A3ADD">
        <w:rPr>
          <w:rFonts w:ascii="Times New Roman" w:hAnsi="Times New Roman" w:cs="Times New Roman"/>
          <w:sz w:val="24"/>
          <w:szCs w:val="24"/>
        </w:rPr>
        <w:t xml:space="preserve"> </w:t>
      </w:r>
      <w:r w:rsidR="00C57CD9" w:rsidRPr="002A3ADD">
        <w:rPr>
          <w:rFonts w:ascii="Times New Roman" w:hAnsi="Times New Roman" w:cs="Times New Roman"/>
          <w:sz w:val="24"/>
          <w:szCs w:val="24"/>
        </w:rPr>
        <w:t>decisive</w:t>
      </w:r>
      <w:r w:rsidR="00C01E7A" w:rsidRPr="002A3ADD">
        <w:rPr>
          <w:rFonts w:ascii="Times New Roman" w:hAnsi="Times New Roman" w:cs="Times New Roman"/>
          <w:sz w:val="24"/>
          <w:szCs w:val="24"/>
        </w:rPr>
        <w:t xml:space="preserve"> </w:t>
      </w:r>
      <w:r w:rsidR="00BA48E0" w:rsidRPr="002A3ADD">
        <w:rPr>
          <w:rFonts w:ascii="Times New Roman" w:hAnsi="Times New Roman" w:cs="Times New Roman"/>
          <w:sz w:val="24"/>
          <w:szCs w:val="24"/>
        </w:rPr>
        <w:t>a</w:t>
      </w:r>
      <w:r w:rsidR="00A8723D" w:rsidRPr="002A3ADD">
        <w:rPr>
          <w:rFonts w:ascii="Times New Roman" w:hAnsi="Times New Roman" w:cs="Times New Roman"/>
          <w:sz w:val="24"/>
          <w:szCs w:val="24"/>
        </w:rPr>
        <w:t xml:space="preserve"> clear</w:t>
      </w:r>
      <w:r w:rsidR="000F3DDE" w:rsidRPr="002A3ADD">
        <w:rPr>
          <w:rFonts w:ascii="Times New Roman" w:hAnsi="Times New Roman" w:cs="Times New Roman"/>
          <w:sz w:val="24"/>
          <w:szCs w:val="24"/>
        </w:rPr>
        <w:t xml:space="preserve"> epistemology of embodiment in critical disability studie</w:t>
      </w:r>
      <w:r w:rsidR="00BA48E0" w:rsidRPr="002A3ADD">
        <w:rPr>
          <w:rFonts w:ascii="Times New Roman" w:hAnsi="Times New Roman" w:cs="Times New Roman"/>
          <w:sz w:val="24"/>
          <w:szCs w:val="24"/>
        </w:rPr>
        <w:t>s</w:t>
      </w:r>
      <w:r w:rsidR="000F3DDE" w:rsidRPr="002A3ADD">
        <w:rPr>
          <w:rFonts w:ascii="Times New Roman" w:hAnsi="Times New Roman" w:cs="Times New Roman"/>
          <w:sz w:val="24"/>
          <w:szCs w:val="24"/>
        </w:rPr>
        <w:t>. Instead, four</w:t>
      </w:r>
      <w:r w:rsidR="00297DBC" w:rsidRPr="002A3ADD">
        <w:rPr>
          <w:rFonts w:ascii="Times New Roman" w:hAnsi="Times New Roman" w:cs="Times New Roman"/>
          <w:sz w:val="24"/>
          <w:szCs w:val="24"/>
        </w:rPr>
        <w:t xml:space="preserve"> set</w:t>
      </w:r>
      <w:r w:rsidR="000F3DDE" w:rsidRPr="002A3ADD">
        <w:rPr>
          <w:rFonts w:ascii="Times New Roman" w:hAnsi="Times New Roman" w:cs="Times New Roman"/>
          <w:sz w:val="24"/>
          <w:szCs w:val="24"/>
        </w:rPr>
        <w:t xml:space="preserve"> parameters </w:t>
      </w:r>
      <w:r w:rsidR="009E3850" w:rsidRPr="002A3ADD">
        <w:rPr>
          <w:rFonts w:ascii="Times New Roman" w:hAnsi="Times New Roman" w:cs="Times New Roman"/>
          <w:sz w:val="24"/>
          <w:szCs w:val="24"/>
        </w:rPr>
        <w:t xml:space="preserve">have been </w:t>
      </w:r>
      <w:r w:rsidR="00B60917" w:rsidRPr="002A3ADD">
        <w:rPr>
          <w:rFonts w:ascii="Times New Roman" w:hAnsi="Times New Roman" w:cs="Times New Roman"/>
          <w:sz w:val="24"/>
          <w:szCs w:val="24"/>
        </w:rPr>
        <w:t>proposed</w:t>
      </w:r>
      <w:r w:rsidR="00596E62" w:rsidRPr="002A3ADD">
        <w:rPr>
          <w:rFonts w:ascii="Times New Roman" w:hAnsi="Times New Roman" w:cs="Times New Roman"/>
          <w:sz w:val="24"/>
          <w:szCs w:val="24"/>
        </w:rPr>
        <w:t xml:space="preserve">, </w:t>
      </w:r>
      <w:r w:rsidR="00C57CD9" w:rsidRPr="002A3ADD">
        <w:rPr>
          <w:rFonts w:ascii="Times New Roman" w:hAnsi="Times New Roman" w:cs="Times New Roman"/>
          <w:sz w:val="24"/>
          <w:szCs w:val="24"/>
        </w:rPr>
        <w:t>toward</w:t>
      </w:r>
      <w:r w:rsidR="00297DBC" w:rsidRPr="002A3ADD">
        <w:rPr>
          <w:rFonts w:ascii="Times New Roman" w:hAnsi="Times New Roman" w:cs="Times New Roman"/>
          <w:sz w:val="24"/>
          <w:szCs w:val="24"/>
        </w:rPr>
        <w:t xml:space="preserve"> informing</w:t>
      </w:r>
      <w:r w:rsidR="000E263A" w:rsidRPr="002A3ADD">
        <w:rPr>
          <w:rFonts w:ascii="Times New Roman" w:hAnsi="Times New Roman" w:cs="Times New Roman"/>
          <w:sz w:val="24"/>
          <w:szCs w:val="24"/>
        </w:rPr>
        <w:t xml:space="preserve"> but not pinning down</w:t>
      </w:r>
      <w:r w:rsidR="00297DBC" w:rsidRPr="002A3ADD">
        <w:rPr>
          <w:rFonts w:ascii="Times New Roman" w:hAnsi="Times New Roman" w:cs="Times New Roman"/>
          <w:sz w:val="24"/>
          <w:szCs w:val="24"/>
        </w:rPr>
        <w:t xml:space="preserve"> the way</w:t>
      </w:r>
      <w:r w:rsidR="005974CA" w:rsidRPr="002A3ADD">
        <w:rPr>
          <w:rFonts w:ascii="Times New Roman" w:hAnsi="Times New Roman" w:cs="Times New Roman"/>
          <w:sz w:val="24"/>
          <w:szCs w:val="24"/>
        </w:rPr>
        <w:t xml:space="preserve"> in which</w:t>
      </w:r>
      <w:r w:rsidR="00297DBC" w:rsidRPr="002A3ADD">
        <w:rPr>
          <w:rFonts w:ascii="Times New Roman" w:hAnsi="Times New Roman" w:cs="Times New Roman"/>
          <w:sz w:val="24"/>
          <w:szCs w:val="24"/>
        </w:rPr>
        <w:t xml:space="preserve"> critical disability studies understands the body. </w:t>
      </w:r>
      <w:r w:rsidR="00F84519" w:rsidRPr="002A3ADD">
        <w:rPr>
          <w:rFonts w:ascii="Times New Roman" w:hAnsi="Times New Roman" w:cs="Times New Roman"/>
          <w:sz w:val="24"/>
          <w:szCs w:val="24"/>
        </w:rPr>
        <w:t>Therein,</w:t>
      </w:r>
      <w:r w:rsidR="00A66038" w:rsidRPr="002A3ADD">
        <w:rPr>
          <w:rFonts w:ascii="Times New Roman" w:hAnsi="Times New Roman" w:cs="Times New Roman"/>
          <w:sz w:val="24"/>
          <w:szCs w:val="24"/>
        </w:rPr>
        <w:t xml:space="preserve"> the</w:t>
      </w:r>
      <w:r w:rsidR="009E3850" w:rsidRPr="002A3ADD">
        <w:rPr>
          <w:rFonts w:ascii="Times New Roman" w:hAnsi="Times New Roman" w:cs="Times New Roman"/>
          <w:sz w:val="24"/>
          <w:szCs w:val="24"/>
        </w:rPr>
        <w:t xml:space="preserve"> intention </w:t>
      </w:r>
      <w:r w:rsidR="00B60917" w:rsidRPr="002A3ADD">
        <w:rPr>
          <w:rFonts w:ascii="Times New Roman" w:hAnsi="Times New Roman" w:cs="Times New Roman"/>
          <w:sz w:val="24"/>
          <w:szCs w:val="24"/>
        </w:rPr>
        <w:t>is not to be</w:t>
      </w:r>
      <w:r w:rsidR="009E3850" w:rsidRPr="002A3ADD">
        <w:rPr>
          <w:rFonts w:ascii="Times New Roman" w:hAnsi="Times New Roman" w:cs="Times New Roman"/>
          <w:sz w:val="24"/>
          <w:szCs w:val="24"/>
        </w:rPr>
        <w:t xml:space="preserve"> exhaustive or conclusive</w:t>
      </w:r>
      <w:r w:rsidR="00C57CD9" w:rsidRPr="002A3ADD">
        <w:rPr>
          <w:rFonts w:ascii="Times New Roman" w:hAnsi="Times New Roman" w:cs="Times New Roman"/>
          <w:sz w:val="24"/>
          <w:szCs w:val="24"/>
        </w:rPr>
        <w:t>,</w:t>
      </w:r>
      <w:r w:rsidR="009E3850" w:rsidRPr="002A3ADD">
        <w:rPr>
          <w:rFonts w:ascii="Times New Roman" w:hAnsi="Times New Roman" w:cs="Times New Roman"/>
          <w:sz w:val="24"/>
          <w:szCs w:val="24"/>
        </w:rPr>
        <w:t xml:space="preserve"> but rather to facilitate a moment of reflection</w:t>
      </w:r>
      <w:r w:rsidR="00B60917" w:rsidRPr="002A3ADD">
        <w:rPr>
          <w:rFonts w:ascii="Times New Roman" w:hAnsi="Times New Roman" w:cs="Times New Roman"/>
          <w:sz w:val="24"/>
          <w:szCs w:val="24"/>
        </w:rPr>
        <w:t>,</w:t>
      </w:r>
      <w:r w:rsidR="009E3850" w:rsidRPr="002A3ADD">
        <w:rPr>
          <w:rFonts w:ascii="Times New Roman" w:hAnsi="Times New Roman" w:cs="Times New Roman"/>
          <w:sz w:val="24"/>
          <w:szCs w:val="24"/>
        </w:rPr>
        <w:t xml:space="preserve"> on how critical disability studies understands embodiment</w:t>
      </w:r>
      <w:r w:rsidR="00B60917" w:rsidRPr="002A3ADD">
        <w:rPr>
          <w:rFonts w:ascii="Times New Roman" w:hAnsi="Times New Roman" w:cs="Times New Roman"/>
          <w:sz w:val="24"/>
          <w:szCs w:val="24"/>
        </w:rPr>
        <w:t>, and how it might continue to do so, moving forward.</w:t>
      </w:r>
    </w:p>
    <w:p w:rsidR="00C57CD9" w:rsidRPr="002A3ADD" w:rsidRDefault="00C57CD9" w:rsidP="00075C65">
      <w:pPr>
        <w:spacing w:after="0" w:line="480" w:lineRule="auto"/>
        <w:ind w:firstLine="360"/>
        <w:jc w:val="both"/>
        <w:rPr>
          <w:rFonts w:ascii="Times New Roman" w:hAnsi="Times New Roman" w:cs="Times New Roman"/>
          <w:sz w:val="24"/>
          <w:szCs w:val="24"/>
        </w:rPr>
      </w:pPr>
    </w:p>
    <w:p w:rsidR="00BD2650" w:rsidRPr="002A3ADD" w:rsidRDefault="00BD2650" w:rsidP="00075C65">
      <w:pPr>
        <w:spacing w:line="480" w:lineRule="auto"/>
        <w:jc w:val="both"/>
        <w:rPr>
          <w:rFonts w:ascii="Times New Roman" w:hAnsi="Times New Roman" w:cs="Times New Roman"/>
          <w:b/>
          <w:sz w:val="24"/>
          <w:szCs w:val="24"/>
        </w:rPr>
      </w:pPr>
      <w:r w:rsidRPr="002A3ADD">
        <w:rPr>
          <w:rFonts w:ascii="Times New Roman" w:hAnsi="Times New Roman" w:cs="Times New Roman"/>
          <w:b/>
          <w:sz w:val="24"/>
          <w:szCs w:val="24"/>
        </w:rPr>
        <w:t xml:space="preserve">Conclusion </w:t>
      </w:r>
    </w:p>
    <w:p w:rsidR="00CD1680" w:rsidRPr="002A3ADD" w:rsidRDefault="00BD2650" w:rsidP="00075C65">
      <w:pPr>
        <w:spacing w:line="480" w:lineRule="auto"/>
        <w:jc w:val="both"/>
        <w:rPr>
          <w:rFonts w:ascii="Times New Roman" w:hAnsi="Times New Roman" w:cs="Times New Roman"/>
          <w:sz w:val="24"/>
          <w:szCs w:val="24"/>
        </w:rPr>
      </w:pPr>
      <w:r w:rsidRPr="002A3ADD">
        <w:rPr>
          <w:rFonts w:ascii="Times New Roman" w:hAnsi="Times New Roman" w:cs="Times New Roman"/>
          <w:sz w:val="24"/>
          <w:szCs w:val="24"/>
        </w:rPr>
        <w:t>The purpose of this paper lay in better informing the epistemology of embodiment present in critical disability studies and proposing some new directions for its progression within set parameters.</w:t>
      </w:r>
      <w:r w:rsidR="00456C09" w:rsidRPr="002A3ADD">
        <w:rPr>
          <w:rFonts w:ascii="Times New Roman" w:hAnsi="Times New Roman" w:cs="Times New Roman"/>
          <w:sz w:val="24"/>
          <w:szCs w:val="24"/>
        </w:rPr>
        <w:t xml:space="preserve"> Here an intervention was formed into debates about the corporeality of impairment and ‘bodies that matter’ in critical disability studies (Goodley</w:t>
      </w:r>
      <w:r w:rsidR="00067F16" w:rsidRPr="002A3ADD">
        <w:rPr>
          <w:rFonts w:ascii="Times New Roman" w:hAnsi="Times New Roman" w:cs="Times New Roman"/>
          <w:sz w:val="24"/>
          <w:szCs w:val="24"/>
        </w:rPr>
        <w:t xml:space="preserve"> </w:t>
      </w:r>
      <w:r w:rsidR="00456C09" w:rsidRPr="002A3ADD">
        <w:rPr>
          <w:rFonts w:ascii="Times New Roman" w:hAnsi="Times New Roman" w:cs="Times New Roman"/>
          <w:sz w:val="24"/>
          <w:szCs w:val="24"/>
        </w:rPr>
        <w:t>2013,</w:t>
      </w:r>
      <w:r w:rsidR="00067F16" w:rsidRPr="002A3ADD">
        <w:rPr>
          <w:rFonts w:ascii="Times New Roman" w:hAnsi="Times New Roman" w:cs="Times New Roman"/>
          <w:sz w:val="24"/>
          <w:szCs w:val="24"/>
        </w:rPr>
        <w:t xml:space="preserve"> </w:t>
      </w:r>
      <w:r w:rsidR="00456C09" w:rsidRPr="002A3ADD">
        <w:rPr>
          <w:rFonts w:ascii="Times New Roman" w:hAnsi="Times New Roman" w:cs="Times New Roman"/>
          <w:sz w:val="24"/>
          <w:szCs w:val="24"/>
        </w:rPr>
        <w:t>634). Whilst the sustaining proposition of the paper</w:t>
      </w:r>
      <w:r w:rsidR="00D06A05">
        <w:rPr>
          <w:rFonts w:ascii="Times New Roman" w:hAnsi="Times New Roman" w:cs="Times New Roman"/>
          <w:sz w:val="24"/>
          <w:szCs w:val="24"/>
        </w:rPr>
        <w:t xml:space="preserve">, </w:t>
      </w:r>
      <w:r w:rsidR="003A7ECB">
        <w:rPr>
          <w:rFonts w:ascii="Times New Roman" w:hAnsi="Times New Roman" w:cs="Times New Roman"/>
          <w:sz w:val="24"/>
          <w:szCs w:val="24"/>
        </w:rPr>
        <w:t>grounded in the productivity of disability</w:t>
      </w:r>
      <w:r w:rsidR="00D06A05">
        <w:rPr>
          <w:rFonts w:ascii="Times New Roman" w:hAnsi="Times New Roman" w:cs="Times New Roman"/>
          <w:sz w:val="24"/>
          <w:szCs w:val="24"/>
        </w:rPr>
        <w:t>,</w:t>
      </w:r>
      <w:r w:rsidR="00456C09" w:rsidRPr="002A3ADD">
        <w:rPr>
          <w:rFonts w:ascii="Times New Roman" w:hAnsi="Times New Roman" w:cs="Times New Roman"/>
          <w:sz w:val="24"/>
          <w:szCs w:val="24"/>
        </w:rPr>
        <w:t xml:space="preserve"> </w:t>
      </w:r>
      <w:r w:rsidR="007813C5" w:rsidRPr="002A3ADD">
        <w:rPr>
          <w:rFonts w:ascii="Times New Roman" w:hAnsi="Times New Roman" w:cs="Times New Roman"/>
          <w:sz w:val="24"/>
          <w:szCs w:val="24"/>
        </w:rPr>
        <w:t>is</w:t>
      </w:r>
      <w:r w:rsidR="00456C09" w:rsidRPr="002A3ADD">
        <w:rPr>
          <w:rFonts w:ascii="Times New Roman" w:hAnsi="Times New Roman" w:cs="Times New Roman"/>
          <w:sz w:val="24"/>
          <w:szCs w:val="24"/>
        </w:rPr>
        <w:t xml:space="preserve"> nothing new, the pathway to</w:t>
      </w:r>
      <w:r w:rsidR="007813C5" w:rsidRPr="002A3ADD">
        <w:rPr>
          <w:rFonts w:ascii="Times New Roman" w:hAnsi="Times New Roman" w:cs="Times New Roman"/>
          <w:sz w:val="24"/>
          <w:szCs w:val="24"/>
        </w:rPr>
        <w:t>ward</w:t>
      </w:r>
      <w:r w:rsidR="00456C09" w:rsidRPr="002A3ADD">
        <w:rPr>
          <w:rFonts w:ascii="Times New Roman" w:hAnsi="Times New Roman" w:cs="Times New Roman"/>
          <w:sz w:val="24"/>
          <w:szCs w:val="24"/>
        </w:rPr>
        <w:t xml:space="preserve"> substantiating</w:t>
      </w:r>
      <w:r w:rsidR="00F21816" w:rsidRPr="002A3ADD">
        <w:rPr>
          <w:rFonts w:ascii="Times New Roman" w:hAnsi="Times New Roman" w:cs="Times New Roman"/>
          <w:sz w:val="24"/>
          <w:szCs w:val="24"/>
        </w:rPr>
        <w:t xml:space="preserve"> it</w:t>
      </w:r>
      <w:r w:rsidR="00456C09" w:rsidRPr="002A3ADD">
        <w:rPr>
          <w:rFonts w:ascii="Times New Roman" w:hAnsi="Times New Roman" w:cs="Times New Roman"/>
          <w:sz w:val="24"/>
          <w:szCs w:val="24"/>
        </w:rPr>
        <w:t xml:space="preserve"> </w:t>
      </w:r>
      <w:r w:rsidR="007813C5" w:rsidRPr="002A3ADD">
        <w:rPr>
          <w:rFonts w:ascii="Times New Roman" w:hAnsi="Times New Roman" w:cs="Times New Roman"/>
          <w:sz w:val="24"/>
          <w:szCs w:val="24"/>
        </w:rPr>
        <w:t>perhaps has been.</w:t>
      </w:r>
      <w:r w:rsidR="00F21816" w:rsidRPr="002A3ADD">
        <w:rPr>
          <w:rFonts w:ascii="Times New Roman" w:hAnsi="Times New Roman" w:cs="Times New Roman"/>
          <w:sz w:val="24"/>
          <w:szCs w:val="24"/>
        </w:rPr>
        <w:t xml:space="preserve"> In looking to the future, responding to the question </w:t>
      </w:r>
      <w:r w:rsidR="00F21816" w:rsidRPr="002A3ADD">
        <w:rPr>
          <w:rFonts w:ascii="Times New Roman" w:hAnsi="Times New Roman" w:cs="Times New Roman"/>
          <w:sz w:val="24"/>
          <w:szCs w:val="24"/>
        </w:rPr>
        <w:lastRenderedPageBreak/>
        <w:t>of how best to understand the</w:t>
      </w:r>
      <w:r w:rsidR="00B828DD" w:rsidRPr="002A3ADD">
        <w:rPr>
          <w:rFonts w:ascii="Times New Roman" w:hAnsi="Times New Roman" w:cs="Times New Roman"/>
          <w:sz w:val="24"/>
          <w:szCs w:val="24"/>
        </w:rPr>
        <w:t xml:space="preserve"> </w:t>
      </w:r>
      <w:r w:rsidR="00F21816" w:rsidRPr="002A3ADD">
        <w:rPr>
          <w:rFonts w:ascii="Times New Roman" w:hAnsi="Times New Roman" w:cs="Times New Roman"/>
          <w:sz w:val="24"/>
          <w:szCs w:val="24"/>
        </w:rPr>
        <w:t xml:space="preserve">body’s role in the process of disablement, remains both a complex and ethical imperative. </w:t>
      </w:r>
    </w:p>
    <w:p w:rsidR="005A3700" w:rsidRPr="002A3ADD" w:rsidRDefault="005A3700" w:rsidP="00075C65">
      <w:pPr>
        <w:spacing w:line="480" w:lineRule="auto"/>
        <w:rPr>
          <w:rFonts w:ascii="Times New Roman" w:hAnsi="Times New Roman" w:cs="Times New Roman"/>
          <w:b/>
          <w:sz w:val="24"/>
          <w:szCs w:val="24"/>
        </w:rPr>
      </w:pPr>
      <w:r w:rsidRPr="002A3ADD">
        <w:rPr>
          <w:rFonts w:ascii="Times New Roman" w:hAnsi="Times New Roman" w:cs="Times New Roman"/>
          <w:b/>
          <w:sz w:val="24"/>
          <w:szCs w:val="24"/>
        </w:rPr>
        <w:t>Acknowledgments:</w:t>
      </w:r>
    </w:p>
    <w:p w:rsidR="005A3700" w:rsidRPr="002A3ADD" w:rsidRDefault="005A3700" w:rsidP="00075C65">
      <w:pPr>
        <w:spacing w:line="480" w:lineRule="auto"/>
        <w:rPr>
          <w:rFonts w:ascii="Times New Roman" w:hAnsi="Times New Roman" w:cs="Times New Roman"/>
          <w:sz w:val="24"/>
          <w:szCs w:val="24"/>
        </w:rPr>
      </w:pPr>
      <w:r w:rsidRPr="002A3ADD">
        <w:rPr>
          <w:rFonts w:ascii="Times New Roman" w:hAnsi="Times New Roman" w:cs="Times New Roman"/>
          <w:sz w:val="24"/>
          <w:szCs w:val="24"/>
        </w:rPr>
        <w:t xml:space="preserve">The constructive advice of the peer-reviewers should be acknowledged. </w:t>
      </w:r>
    </w:p>
    <w:p w:rsidR="005365B7" w:rsidRPr="002A3ADD" w:rsidRDefault="005A3700" w:rsidP="00075C65">
      <w:pPr>
        <w:spacing w:line="480" w:lineRule="auto"/>
        <w:rPr>
          <w:rFonts w:ascii="Times New Roman" w:hAnsi="Times New Roman" w:cs="Times New Roman"/>
          <w:b/>
          <w:sz w:val="24"/>
          <w:szCs w:val="24"/>
        </w:rPr>
      </w:pPr>
      <w:r w:rsidRPr="002A3ADD">
        <w:rPr>
          <w:rFonts w:ascii="Times New Roman" w:hAnsi="Times New Roman" w:cs="Times New Roman"/>
          <w:b/>
          <w:sz w:val="24"/>
          <w:szCs w:val="24"/>
        </w:rPr>
        <w:t>Declaration of interest statement</w:t>
      </w:r>
      <w:r w:rsidR="00E23AB5" w:rsidRPr="002A3ADD">
        <w:rPr>
          <w:rFonts w:ascii="Times New Roman" w:hAnsi="Times New Roman" w:cs="Times New Roman"/>
          <w:b/>
          <w:sz w:val="24"/>
          <w:szCs w:val="24"/>
        </w:rPr>
        <w:t>:</w:t>
      </w:r>
    </w:p>
    <w:p w:rsidR="005A3700" w:rsidRPr="002A3ADD" w:rsidRDefault="005A3700" w:rsidP="00075C65">
      <w:pPr>
        <w:spacing w:line="480" w:lineRule="auto"/>
        <w:rPr>
          <w:rFonts w:ascii="Times New Roman" w:hAnsi="Times New Roman" w:cs="Times New Roman"/>
          <w:sz w:val="24"/>
          <w:szCs w:val="24"/>
        </w:rPr>
      </w:pPr>
      <w:r w:rsidRPr="002A3ADD">
        <w:rPr>
          <w:rFonts w:ascii="Times New Roman" w:hAnsi="Times New Roman" w:cs="Times New Roman"/>
          <w:sz w:val="24"/>
          <w:szCs w:val="24"/>
        </w:rPr>
        <w:t xml:space="preserve">There are no conflicts of interest to declare with respect to this publication. </w:t>
      </w:r>
    </w:p>
    <w:p w:rsidR="00FD49BC" w:rsidRPr="002A3ADD" w:rsidRDefault="00FD49BC" w:rsidP="00FD49BC">
      <w:pPr>
        <w:rPr>
          <w:rFonts w:ascii="Times New Roman" w:hAnsi="Times New Roman" w:cs="Times New Roman"/>
          <w:b/>
          <w:sz w:val="24"/>
          <w:szCs w:val="24"/>
        </w:rPr>
      </w:pPr>
      <w:r w:rsidRPr="002A3ADD">
        <w:rPr>
          <w:rFonts w:ascii="Times New Roman" w:hAnsi="Times New Roman" w:cs="Times New Roman"/>
          <w:b/>
          <w:sz w:val="24"/>
          <w:szCs w:val="24"/>
        </w:rPr>
        <w:t>References:</w:t>
      </w:r>
    </w:p>
    <w:p w:rsidR="00FD49BC" w:rsidRPr="002A3ADD" w:rsidRDefault="00FD49BC" w:rsidP="00951002">
      <w:pPr>
        <w:spacing w:after="0"/>
        <w:ind w:left="720" w:hanging="720"/>
        <w:rPr>
          <w:rFonts w:ascii="Times New Roman" w:hAnsi="Times New Roman" w:cs="Times New Roman"/>
          <w:sz w:val="24"/>
          <w:szCs w:val="24"/>
        </w:rPr>
      </w:pPr>
      <w:proofErr w:type="spellStart"/>
      <w:r w:rsidRPr="002A3ADD">
        <w:rPr>
          <w:rFonts w:ascii="Times New Roman" w:hAnsi="Times New Roman" w:cs="Times New Roman"/>
          <w:sz w:val="24"/>
          <w:szCs w:val="24"/>
        </w:rPr>
        <w:t>Altermark</w:t>
      </w:r>
      <w:proofErr w:type="spellEnd"/>
      <w:r w:rsidRPr="002A3ADD">
        <w:rPr>
          <w:rFonts w:ascii="Times New Roman" w:hAnsi="Times New Roman" w:cs="Times New Roman"/>
          <w:sz w:val="24"/>
          <w:szCs w:val="24"/>
        </w:rPr>
        <w:t xml:space="preserve">, </w:t>
      </w:r>
      <w:proofErr w:type="spellStart"/>
      <w:r w:rsidRPr="002A3ADD">
        <w:rPr>
          <w:rFonts w:ascii="Times New Roman" w:hAnsi="Times New Roman" w:cs="Times New Roman"/>
          <w:sz w:val="24"/>
          <w:szCs w:val="24"/>
        </w:rPr>
        <w:t>Niklas</w:t>
      </w:r>
      <w:proofErr w:type="spellEnd"/>
      <w:r w:rsidRPr="002A3ADD">
        <w:rPr>
          <w:rFonts w:ascii="Times New Roman" w:hAnsi="Times New Roman" w:cs="Times New Roman"/>
          <w:sz w:val="24"/>
          <w:szCs w:val="24"/>
        </w:rPr>
        <w:t xml:space="preserve">. 2017. </w:t>
      </w:r>
      <w:r w:rsidRPr="002A3ADD">
        <w:rPr>
          <w:rFonts w:ascii="Times New Roman" w:hAnsi="Times New Roman" w:cs="Times New Roman"/>
          <w:i/>
          <w:sz w:val="24"/>
          <w:szCs w:val="24"/>
        </w:rPr>
        <w:t>Citizenship Inclusion and Intellectual Disability: Biopolitics Post-Institutionalisation.</w:t>
      </w:r>
      <w:r w:rsidRPr="002A3ADD">
        <w:rPr>
          <w:rFonts w:ascii="Times New Roman" w:hAnsi="Times New Roman" w:cs="Times New Roman"/>
          <w:sz w:val="24"/>
          <w:szCs w:val="24"/>
        </w:rPr>
        <w:t xml:space="preserve"> London: Routledge. </w:t>
      </w:r>
    </w:p>
    <w:p w:rsidR="00FD49BC" w:rsidRPr="002A3ADD" w:rsidRDefault="00FD49BC" w:rsidP="00951002">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Archer, Margaret, Roy Bhaskar, Andrew Collier, Tony Lawson, and Alan Norrie. 2013. </w:t>
      </w:r>
      <w:r w:rsidRPr="002A3ADD">
        <w:rPr>
          <w:rFonts w:ascii="Times New Roman" w:hAnsi="Times New Roman" w:cs="Times New Roman"/>
          <w:i/>
          <w:sz w:val="24"/>
          <w:szCs w:val="24"/>
        </w:rPr>
        <w:t>Critical Realism: Essential Readings</w:t>
      </w:r>
      <w:r w:rsidRPr="002A3ADD">
        <w:rPr>
          <w:rFonts w:ascii="Times New Roman" w:hAnsi="Times New Roman" w:cs="Times New Roman"/>
          <w:sz w:val="24"/>
          <w:szCs w:val="24"/>
        </w:rPr>
        <w:t xml:space="preserve">. Routledge: London. </w:t>
      </w:r>
    </w:p>
    <w:p w:rsidR="00FD49BC" w:rsidRPr="002A3ADD" w:rsidRDefault="00FD49BC" w:rsidP="00FD49BC">
      <w:pPr>
        <w:spacing w:after="0"/>
        <w:rPr>
          <w:rFonts w:ascii="Times New Roman" w:hAnsi="Times New Roman" w:cs="Times New Roman"/>
          <w:sz w:val="24"/>
          <w:szCs w:val="24"/>
        </w:rPr>
      </w:pPr>
      <w:r w:rsidRPr="002A3ADD">
        <w:rPr>
          <w:rFonts w:ascii="Times New Roman" w:hAnsi="Times New Roman" w:cs="Times New Roman"/>
          <w:sz w:val="24"/>
          <w:szCs w:val="24"/>
        </w:rPr>
        <w:t xml:space="preserve">Barton, Len. 2013. </w:t>
      </w:r>
      <w:r w:rsidRPr="002A3ADD">
        <w:rPr>
          <w:rFonts w:ascii="Times New Roman" w:hAnsi="Times New Roman" w:cs="Times New Roman"/>
          <w:i/>
          <w:sz w:val="24"/>
          <w:szCs w:val="24"/>
        </w:rPr>
        <w:t>Disability, Politics and the Struggle for Change.</w:t>
      </w:r>
      <w:r w:rsidRPr="002A3ADD">
        <w:rPr>
          <w:rFonts w:ascii="Times New Roman" w:hAnsi="Times New Roman" w:cs="Times New Roman"/>
          <w:sz w:val="24"/>
          <w:szCs w:val="24"/>
        </w:rPr>
        <w:t xml:space="preserve"> London: Routledge. </w:t>
      </w:r>
    </w:p>
    <w:p w:rsidR="00FD49BC" w:rsidRPr="002A3ADD" w:rsidRDefault="00FD49BC" w:rsidP="00951002">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Bhasker, Roy, Sean </w:t>
      </w:r>
      <w:proofErr w:type="spellStart"/>
      <w:r w:rsidRPr="002A3ADD">
        <w:rPr>
          <w:rFonts w:ascii="Times New Roman" w:hAnsi="Times New Roman" w:cs="Times New Roman"/>
          <w:sz w:val="24"/>
          <w:szCs w:val="24"/>
        </w:rPr>
        <w:t>Esbjörn-Hargens</w:t>
      </w:r>
      <w:proofErr w:type="spellEnd"/>
      <w:r w:rsidRPr="002A3ADD">
        <w:rPr>
          <w:rFonts w:ascii="Times New Roman" w:hAnsi="Times New Roman" w:cs="Times New Roman"/>
          <w:sz w:val="24"/>
          <w:szCs w:val="24"/>
        </w:rPr>
        <w:t xml:space="preserve">, Nicholas Hedlund, and Mervyn Hartwig. 2015. </w:t>
      </w:r>
      <w:r w:rsidRPr="002A3ADD">
        <w:rPr>
          <w:rFonts w:ascii="Times New Roman" w:hAnsi="Times New Roman" w:cs="Times New Roman"/>
          <w:i/>
          <w:sz w:val="24"/>
          <w:szCs w:val="24"/>
        </w:rPr>
        <w:t>Metatheory for the Twenty-First Century: Critical Realism and Integral Theory in Dialogue</w:t>
      </w:r>
      <w:r w:rsidRPr="002A3ADD">
        <w:rPr>
          <w:rFonts w:ascii="Times New Roman" w:hAnsi="Times New Roman" w:cs="Times New Roman"/>
          <w:sz w:val="24"/>
          <w:szCs w:val="24"/>
        </w:rPr>
        <w:t xml:space="preserve">. London: Routledge. </w:t>
      </w:r>
    </w:p>
    <w:p w:rsidR="00FD49BC" w:rsidRPr="002A3ADD" w:rsidRDefault="00FD49BC" w:rsidP="00AB5A9E">
      <w:pPr>
        <w:spacing w:after="0"/>
        <w:ind w:left="720" w:hanging="720"/>
        <w:rPr>
          <w:rFonts w:ascii="Times New Roman" w:hAnsi="Times New Roman" w:cs="Times New Roman"/>
          <w:sz w:val="24"/>
          <w:szCs w:val="24"/>
        </w:rPr>
      </w:pPr>
      <w:proofErr w:type="spellStart"/>
      <w:r w:rsidRPr="002A3ADD">
        <w:rPr>
          <w:rFonts w:ascii="Times New Roman" w:hAnsi="Times New Roman" w:cs="Times New Roman"/>
          <w:sz w:val="24"/>
          <w:szCs w:val="24"/>
        </w:rPr>
        <w:t>Braidotti</w:t>
      </w:r>
      <w:proofErr w:type="spellEnd"/>
      <w:r w:rsidRPr="002A3ADD">
        <w:rPr>
          <w:rFonts w:ascii="Times New Roman" w:hAnsi="Times New Roman" w:cs="Times New Roman"/>
          <w:sz w:val="24"/>
          <w:szCs w:val="24"/>
        </w:rPr>
        <w:t xml:space="preserve">, Rosie. 2018. “A Theoretical Framework for the Critical </w:t>
      </w:r>
      <w:proofErr w:type="spellStart"/>
      <w:r w:rsidRPr="002A3ADD">
        <w:rPr>
          <w:rFonts w:ascii="Times New Roman" w:hAnsi="Times New Roman" w:cs="Times New Roman"/>
          <w:sz w:val="24"/>
          <w:szCs w:val="24"/>
        </w:rPr>
        <w:t>Posthumanities</w:t>
      </w:r>
      <w:proofErr w:type="spellEnd"/>
      <w:r w:rsidRPr="002A3ADD">
        <w:rPr>
          <w:rFonts w:ascii="Times New Roman" w:hAnsi="Times New Roman" w:cs="Times New Roman"/>
          <w:sz w:val="24"/>
          <w:szCs w:val="24"/>
        </w:rPr>
        <w:t xml:space="preserve">.” </w:t>
      </w:r>
      <w:r w:rsidRPr="002A3ADD">
        <w:rPr>
          <w:rFonts w:ascii="Times New Roman" w:hAnsi="Times New Roman" w:cs="Times New Roman"/>
          <w:i/>
          <w:sz w:val="24"/>
          <w:szCs w:val="24"/>
        </w:rPr>
        <w:t>Theory, Culture &amp; Society.</w:t>
      </w:r>
      <w:r w:rsidRPr="002A3ADD">
        <w:rPr>
          <w:rFonts w:ascii="Times New Roman" w:hAnsi="Times New Roman" w:cs="Times New Roman"/>
          <w:sz w:val="24"/>
          <w:szCs w:val="24"/>
        </w:rPr>
        <w:t xml:space="preserve"> Accessed 29 April 2019. </w:t>
      </w:r>
      <w:hyperlink r:id="rId6" w:history="1">
        <w:r w:rsidR="00694043" w:rsidRPr="002A3ADD">
          <w:rPr>
            <w:rStyle w:val="Hyperlink"/>
            <w:rFonts w:ascii="Times New Roman" w:hAnsi="Times New Roman" w:cs="Times New Roman"/>
            <w:sz w:val="24"/>
            <w:szCs w:val="24"/>
          </w:rPr>
          <w:t>https://journals.sagepub.com/doi/full/10.1177/0263276418771486</w:t>
        </w:r>
      </w:hyperlink>
    </w:p>
    <w:p w:rsidR="00FD49BC" w:rsidRPr="002A3ADD" w:rsidRDefault="00FD49BC" w:rsidP="00FD49BC">
      <w:pPr>
        <w:spacing w:after="0"/>
        <w:rPr>
          <w:rFonts w:ascii="Times New Roman" w:hAnsi="Times New Roman" w:cs="Times New Roman"/>
          <w:sz w:val="24"/>
          <w:szCs w:val="24"/>
        </w:rPr>
      </w:pPr>
      <w:proofErr w:type="spellStart"/>
      <w:r w:rsidRPr="002A3ADD">
        <w:rPr>
          <w:rFonts w:ascii="Times New Roman" w:hAnsi="Times New Roman" w:cs="Times New Roman"/>
          <w:sz w:val="24"/>
          <w:szCs w:val="24"/>
        </w:rPr>
        <w:t>Braidotti</w:t>
      </w:r>
      <w:proofErr w:type="spellEnd"/>
      <w:r w:rsidRPr="002A3ADD">
        <w:rPr>
          <w:rFonts w:ascii="Times New Roman" w:hAnsi="Times New Roman" w:cs="Times New Roman"/>
          <w:sz w:val="24"/>
          <w:szCs w:val="24"/>
        </w:rPr>
        <w:t xml:space="preserve">, Rosie. 2013. </w:t>
      </w:r>
      <w:r w:rsidRPr="002A3ADD">
        <w:rPr>
          <w:rFonts w:ascii="Times New Roman" w:hAnsi="Times New Roman" w:cs="Times New Roman"/>
          <w:i/>
          <w:sz w:val="24"/>
          <w:szCs w:val="24"/>
        </w:rPr>
        <w:t>The Posthuman</w:t>
      </w:r>
      <w:r w:rsidRPr="002A3ADD">
        <w:rPr>
          <w:rFonts w:ascii="Times New Roman" w:hAnsi="Times New Roman" w:cs="Times New Roman"/>
          <w:sz w:val="24"/>
          <w:szCs w:val="24"/>
        </w:rPr>
        <w:t xml:space="preserve">. London: Polity. </w:t>
      </w:r>
    </w:p>
    <w:p w:rsidR="00FD49BC" w:rsidRPr="002A3ADD" w:rsidRDefault="00FD49BC" w:rsidP="00FD49BC">
      <w:pPr>
        <w:spacing w:after="0"/>
        <w:rPr>
          <w:rFonts w:ascii="Times New Roman" w:hAnsi="Times New Roman" w:cs="Times New Roman"/>
          <w:sz w:val="24"/>
          <w:szCs w:val="24"/>
        </w:rPr>
      </w:pPr>
      <w:r w:rsidRPr="002A3ADD">
        <w:rPr>
          <w:rFonts w:ascii="Times New Roman" w:hAnsi="Times New Roman" w:cs="Times New Roman"/>
          <w:sz w:val="24"/>
          <w:szCs w:val="24"/>
        </w:rPr>
        <w:t xml:space="preserve">Bryant, Levi. 2011. </w:t>
      </w:r>
      <w:r w:rsidRPr="002A3ADD">
        <w:rPr>
          <w:rFonts w:ascii="Times New Roman" w:hAnsi="Times New Roman" w:cs="Times New Roman"/>
          <w:i/>
          <w:sz w:val="24"/>
          <w:szCs w:val="24"/>
        </w:rPr>
        <w:t>The Democracy of Objects.</w:t>
      </w:r>
      <w:r w:rsidRPr="002A3ADD">
        <w:rPr>
          <w:rFonts w:ascii="Times New Roman" w:hAnsi="Times New Roman" w:cs="Times New Roman"/>
          <w:sz w:val="24"/>
          <w:szCs w:val="24"/>
        </w:rPr>
        <w:t xml:space="preserve"> London: Open Humanities Press. </w:t>
      </w:r>
    </w:p>
    <w:p w:rsidR="00FD49BC" w:rsidRPr="002A3ADD" w:rsidRDefault="00FD49BC" w:rsidP="00FD49BC">
      <w:pPr>
        <w:spacing w:after="0"/>
        <w:rPr>
          <w:rFonts w:ascii="Times New Roman" w:hAnsi="Times New Roman" w:cs="Times New Roman"/>
          <w:sz w:val="24"/>
          <w:szCs w:val="24"/>
        </w:rPr>
      </w:pPr>
      <w:r w:rsidRPr="002A3ADD">
        <w:rPr>
          <w:rFonts w:ascii="Times New Roman" w:hAnsi="Times New Roman" w:cs="Times New Roman"/>
          <w:sz w:val="24"/>
          <w:szCs w:val="24"/>
        </w:rPr>
        <w:t xml:space="preserve">Bryman, Alan. 2016. </w:t>
      </w:r>
      <w:r w:rsidRPr="002A3ADD">
        <w:rPr>
          <w:rFonts w:ascii="Times New Roman" w:hAnsi="Times New Roman" w:cs="Times New Roman"/>
          <w:i/>
          <w:sz w:val="24"/>
          <w:szCs w:val="24"/>
        </w:rPr>
        <w:t>Social Research Methods.</w:t>
      </w:r>
      <w:r w:rsidRPr="002A3ADD">
        <w:rPr>
          <w:rFonts w:ascii="Times New Roman" w:hAnsi="Times New Roman" w:cs="Times New Roman"/>
          <w:sz w:val="24"/>
          <w:szCs w:val="24"/>
        </w:rPr>
        <w:t xml:space="preserve"> 5</w:t>
      </w:r>
      <w:r w:rsidRPr="002A3ADD">
        <w:rPr>
          <w:rFonts w:ascii="Times New Roman" w:hAnsi="Times New Roman" w:cs="Times New Roman"/>
          <w:sz w:val="24"/>
          <w:szCs w:val="24"/>
          <w:vertAlign w:val="superscript"/>
        </w:rPr>
        <w:t>th</w:t>
      </w:r>
      <w:r w:rsidRPr="002A3ADD">
        <w:rPr>
          <w:rFonts w:ascii="Times New Roman" w:hAnsi="Times New Roman" w:cs="Times New Roman"/>
          <w:sz w:val="24"/>
          <w:szCs w:val="24"/>
        </w:rPr>
        <w:t xml:space="preserve"> ed. Oxford: Oxford University Press. </w:t>
      </w:r>
    </w:p>
    <w:p w:rsidR="00FD49BC" w:rsidRPr="002A3ADD" w:rsidRDefault="00FD49BC" w:rsidP="00FD49BC">
      <w:pPr>
        <w:spacing w:after="0"/>
        <w:rPr>
          <w:rFonts w:ascii="Times New Roman" w:hAnsi="Times New Roman" w:cs="Times New Roman"/>
          <w:sz w:val="24"/>
          <w:szCs w:val="24"/>
        </w:rPr>
      </w:pPr>
      <w:r w:rsidRPr="002A3ADD">
        <w:rPr>
          <w:rFonts w:ascii="Times New Roman" w:hAnsi="Times New Roman" w:cs="Times New Roman"/>
          <w:sz w:val="24"/>
          <w:szCs w:val="24"/>
        </w:rPr>
        <w:t xml:space="preserve">Bukharin, Nikolai. 2011. </w:t>
      </w:r>
      <w:r w:rsidRPr="002A3ADD">
        <w:rPr>
          <w:rFonts w:ascii="Times New Roman" w:hAnsi="Times New Roman" w:cs="Times New Roman"/>
          <w:i/>
          <w:sz w:val="24"/>
          <w:szCs w:val="24"/>
        </w:rPr>
        <w:t>Historical Materialism: A System of Sociology.</w:t>
      </w:r>
      <w:r w:rsidRPr="002A3ADD">
        <w:rPr>
          <w:rFonts w:ascii="Times New Roman" w:hAnsi="Times New Roman" w:cs="Times New Roman"/>
          <w:sz w:val="24"/>
          <w:szCs w:val="24"/>
        </w:rPr>
        <w:t xml:space="preserve"> Oxon: Routledge. </w:t>
      </w:r>
    </w:p>
    <w:p w:rsidR="00FD49BC" w:rsidRPr="002A3ADD" w:rsidRDefault="00FD49BC" w:rsidP="00AB5A9E">
      <w:pPr>
        <w:spacing w:after="0"/>
        <w:rPr>
          <w:rFonts w:ascii="Times New Roman" w:hAnsi="Times New Roman" w:cs="Times New Roman"/>
          <w:sz w:val="24"/>
          <w:szCs w:val="24"/>
        </w:rPr>
      </w:pPr>
      <w:r w:rsidRPr="002A3ADD">
        <w:rPr>
          <w:rFonts w:ascii="Times New Roman" w:hAnsi="Times New Roman" w:cs="Times New Roman"/>
          <w:sz w:val="24"/>
          <w:szCs w:val="24"/>
        </w:rPr>
        <w:t xml:space="preserve">Burr, Vivian. 2015. </w:t>
      </w:r>
      <w:r w:rsidRPr="002A3ADD">
        <w:rPr>
          <w:rFonts w:ascii="Times New Roman" w:hAnsi="Times New Roman" w:cs="Times New Roman"/>
          <w:i/>
          <w:sz w:val="24"/>
          <w:szCs w:val="24"/>
        </w:rPr>
        <w:t>Social Constructionism.</w:t>
      </w:r>
      <w:r w:rsidRPr="002A3ADD">
        <w:rPr>
          <w:rFonts w:ascii="Times New Roman" w:hAnsi="Times New Roman" w:cs="Times New Roman"/>
          <w:sz w:val="24"/>
          <w:szCs w:val="24"/>
        </w:rPr>
        <w:t xml:space="preserve"> 3</w:t>
      </w:r>
      <w:r w:rsidRPr="002A3ADD">
        <w:rPr>
          <w:rFonts w:ascii="Times New Roman" w:hAnsi="Times New Roman" w:cs="Times New Roman"/>
          <w:sz w:val="24"/>
          <w:szCs w:val="24"/>
          <w:vertAlign w:val="superscript"/>
        </w:rPr>
        <w:t>rd</w:t>
      </w:r>
      <w:r w:rsidRPr="002A3ADD">
        <w:rPr>
          <w:rFonts w:ascii="Times New Roman" w:hAnsi="Times New Roman" w:cs="Times New Roman"/>
          <w:sz w:val="24"/>
          <w:szCs w:val="24"/>
        </w:rPr>
        <w:t xml:space="preserve"> ed. London: Routledge. </w:t>
      </w:r>
    </w:p>
    <w:p w:rsidR="00FD49BC" w:rsidRPr="002A3ADD" w:rsidRDefault="00FD49BC" w:rsidP="00AB5A9E">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Butler, Judith. 2014. </w:t>
      </w:r>
      <w:r w:rsidRPr="002A3ADD">
        <w:rPr>
          <w:rFonts w:ascii="Times New Roman" w:hAnsi="Times New Roman" w:cs="Times New Roman"/>
          <w:i/>
          <w:sz w:val="24"/>
          <w:szCs w:val="24"/>
        </w:rPr>
        <w:t>Bodies that Matter: On the Discursive Limits of "Sex".</w:t>
      </w:r>
      <w:r w:rsidRPr="002A3ADD">
        <w:rPr>
          <w:rFonts w:ascii="Times New Roman" w:hAnsi="Times New Roman" w:cs="Times New Roman"/>
          <w:sz w:val="24"/>
          <w:szCs w:val="24"/>
        </w:rPr>
        <w:t xml:space="preserve"> 2nd ed. London: Routledge. </w:t>
      </w:r>
    </w:p>
    <w:p w:rsidR="00FD49BC" w:rsidRDefault="00FD49BC" w:rsidP="00AB5A9E">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Cambridge Dictionary. 2019. </w:t>
      </w:r>
      <w:r w:rsidRPr="002A3ADD">
        <w:rPr>
          <w:rFonts w:ascii="Times New Roman" w:hAnsi="Times New Roman" w:cs="Times New Roman"/>
          <w:i/>
          <w:sz w:val="24"/>
          <w:szCs w:val="24"/>
        </w:rPr>
        <w:t>Definition of Abstract.</w:t>
      </w:r>
      <w:r w:rsidRPr="002A3ADD">
        <w:rPr>
          <w:rFonts w:ascii="Times New Roman" w:hAnsi="Times New Roman" w:cs="Times New Roman"/>
          <w:sz w:val="24"/>
          <w:szCs w:val="24"/>
        </w:rPr>
        <w:t xml:space="preserve"> Accessed 28 September 2019. </w:t>
      </w:r>
      <w:hyperlink r:id="rId7" w:history="1">
        <w:r w:rsidR="00AB5A9E" w:rsidRPr="002A3ADD">
          <w:rPr>
            <w:rStyle w:val="Hyperlink"/>
            <w:rFonts w:ascii="Times New Roman" w:hAnsi="Times New Roman" w:cs="Times New Roman"/>
            <w:color w:val="auto"/>
            <w:sz w:val="24"/>
            <w:szCs w:val="24"/>
          </w:rPr>
          <w:t>https://dictionary.cambridge.org/dictionary/english/abstract</w:t>
        </w:r>
      </w:hyperlink>
      <w:r w:rsidRPr="002A3ADD">
        <w:rPr>
          <w:rFonts w:ascii="Times New Roman" w:hAnsi="Times New Roman" w:cs="Times New Roman"/>
          <w:sz w:val="24"/>
          <w:szCs w:val="24"/>
        </w:rPr>
        <w:t xml:space="preserve"> </w:t>
      </w:r>
    </w:p>
    <w:p w:rsidR="00A27C5B" w:rsidRPr="002A3ADD" w:rsidRDefault="00A27C5B" w:rsidP="00AB5A9E">
      <w:pPr>
        <w:spacing w:after="0"/>
        <w:ind w:left="720" w:hanging="720"/>
        <w:rPr>
          <w:rFonts w:ascii="Times New Roman" w:hAnsi="Times New Roman" w:cs="Times New Roman"/>
          <w:sz w:val="24"/>
          <w:szCs w:val="24"/>
        </w:rPr>
      </w:pPr>
      <w:r w:rsidRPr="00A27C5B">
        <w:rPr>
          <w:rFonts w:ascii="Times New Roman" w:hAnsi="Times New Roman" w:cs="Times New Roman"/>
          <w:sz w:val="24"/>
          <w:szCs w:val="24"/>
        </w:rPr>
        <w:t xml:space="preserve">Cambridge </w:t>
      </w:r>
      <w:r>
        <w:rPr>
          <w:rFonts w:ascii="Times New Roman" w:hAnsi="Times New Roman" w:cs="Times New Roman"/>
          <w:sz w:val="24"/>
          <w:szCs w:val="24"/>
        </w:rPr>
        <w:t>Dictionary</w:t>
      </w:r>
      <w:r w:rsidRPr="00A27C5B">
        <w:rPr>
          <w:rFonts w:ascii="Times New Roman" w:hAnsi="Times New Roman" w:cs="Times New Roman"/>
          <w:sz w:val="24"/>
          <w:szCs w:val="24"/>
        </w:rPr>
        <w:t xml:space="preserve">. </w:t>
      </w:r>
      <w:r>
        <w:rPr>
          <w:rFonts w:ascii="Times New Roman" w:hAnsi="Times New Roman" w:cs="Times New Roman"/>
          <w:sz w:val="24"/>
          <w:szCs w:val="24"/>
        </w:rPr>
        <w:t>2</w:t>
      </w:r>
      <w:r w:rsidRPr="00A27C5B">
        <w:rPr>
          <w:rFonts w:ascii="Times New Roman" w:hAnsi="Times New Roman" w:cs="Times New Roman"/>
          <w:sz w:val="24"/>
          <w:szCs w:val="24"/>
        </w:rPr>
        <w:t>0</w:t>
      </w:r>
      <w:r>
        <w:rPr>
          <w:rFonts w:ascii="Times New Roman" w:hAnsi="Times New Roman" w:cs="Times New Roman"/>
          <w:sz w:val="24"/>
          <w:szCs w:val="24"/>
        </w:rPr>
        <w:t>20</w:t>
      </w:r>
      <w:r w:rsidRPr="00A27C5B">
        <w:rPr>
          <w:rFonts w:ascii="Times New Roman" w:hAnsi="Times New Roman" w:cs="Times New Roman"/>
          <w:sz w:val="24"/>
          <w:szCs w:val="24"/>
        </w:rPr>
        <w:t xml:space="preserve">. </w:t>
      </w:r>
      <w:r w:rsidRPr="0063181E">
        <w:rPr>
          <w:rFonts w:ascii="Times New Roman" w:hAnsi="Times New Roman" w:cs="Times New Roman"/>
          <w:i/>
          <w:sz w:val="24"/>
          <w:szCs w:val="24"/>
        </w:rPr>
        <w:t>Definition of Intuition.</w:t>
      </w:r>
      <w:r>
        <w:rPr>
          <w:rFonts w:ascii="Times New Roman" w:hAnsi="Times New Roman" w:cs="Times New Roman"/>
          <w:sz w:val="24"/>
          <w:szCs w:val="24"/>
        </w:rPr>
        <w:t xml:space="preserve"> Accessed 19</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January 2020. </w:t>
      </w:r>
      <w:r w:rsidRPr="0063181E">
        <w:rPr>
          <w:rFonts w:ascii="Times New Roman" w:hAnsi="Times New Roman" w:cs="Times New Roman"/>
          <w:sz w:val="24"/>
          <w:szCs w:val="24"/>
          <w:u w:val="single"/>
        </w:rPr>
        <w:t>https://dictionary.cambridge.org/dictionary/english/intuition</w:t>
      </w:r>
    </w:p>
    <w:p w:rsidR="00FD49BC" w:rsidRPr="002A3ADD" w:rsidRDefault="00FD49BC" w:rsidP="00157B11">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Campbell, Fiona Kumari. 2014. “Ableism as Transformative Practice.” In </w:t>
      </w:r>
      <w:r w:rsidRPr="002A3ADD">
        <w:rPr>
          <w:rFonts w:ascii="Times New Roman" w:hAnsi="Times New Roman" w:cs="Times New Roman"/>
          <w:i/>
          <w:sz w:val="24"/>
          <w:szCs w:val="24"/>
        </w:rPr>
        <w:t>Rethinking Anti ‐Discriminatory and Anti ‐Oppressive Theories for Social Work Practice,</w:t>
      </w:r>
      <w:r w:rsidRPr="002A3ADD">
        <w:rPr>
          <w:rFonts w:ascii="Times New Roman" w:hAnsi="Times New Roman" w:cs="Times New Roman"/>
          <w:sz w:val="24"/>
          <w:szCs w:val="24"/>
        </w:rPr>
        <w:t xml:space="preserve"> edited by </w:t>
      </w:r>
      <w:r w:rsidR="00694043" w:rsidRPr="002A3ADD">
        <w:rPr>
          <w:rFonts w:ascii="Times New Roman" w:hAnsi="Times New Roman" w:cs="Times New Roman"/>
          <w:sz w:val="24"/>
          <w:szCs w:val="24"/>
        </w:rPr>
        <w:t xml:space="preserve">Christine </w:t>
      </w:r>
      <w:r w:rsidRPr="002A3ADD">
        <w:rPr>
          <w:rFonts w:ascii="Times New Roman" w:hAnsi="Times New Roman" w:cs="Times New Roman"/>
          <w:sz w:val="24"/>
          <w:szCs w:val="24"/>
        </w:rPr>
        <w:t xml:space="preserve">Cocker </w:t>
      </w:r>
      <w:r w:rsidR="00694043" w:rsidRPr="002A3ADD">
        <w:rPr>
          <w:rFonts w:ascii="Times New Roman" w:hAnsi="Times New Roman" w:cs="Times New Roman"/>
          <w:sz w:val="24"/>
          <w:szCs w:val="24"/>
        </w:rPr>
        <w:t>and</w:t>
      </w:r>
      <w:r w:rsidRPr="002A3ADD">
        <w:rPr>
          <w:rFonts w:ascii="Times New Roman" w:hAnsi="Times New Roman" w:cs="Times New Roman"/>
          <w:sz w:val="24"/>
          <w:szCs w:val="24"/>
        </w:rPr>
        <w:t xml:space="preserve"> T</w:t>
      </w:r>
      <w:r w:rsidR="00694043" w:rsidRPr="002A3ADD">
        <w:rPr>
          <w:rFonts w:ascii="Times New Roman" w:hAnsi="Times New Roman" w:cs="Times New Roman"/>
          <w:sz w:val="24"/>
          <w:szCs w:val="24"/>
        </w:rPr>
        <w:t xml:space="preserve">rish </w:t>
      </w:r>
      <w:proofErr w:type="spellStart"/>
      <w:r w:rsidRPr="002A3ADD">
        <w:rPr>
          <w:rFonts w:ascii="Times New Roman" w:hAnsi="Times New Roman" w:cs="Times New Roman"/>
          <w:sz w:val="24"/>
          <w:szCs w:val="24"/>
        </w:rPr>
        <w:t>Hafford</w:t>
      </w:r>
      <w:proofErr w:type="spellEnd"/>
      <w:r w:rsidRPr="002A3ADD">
        <w:rPr>
          <w:rFonts w:ascii="Times New Roman" w:hAnsi="Times New Roman" w:cs="Times New Roman"/>
          <w:sz w:val="24"/>
          <w:szCs w:val="24"/>
        </w:rPr>
        <w:t xml:space="preserve"> </w:t>
      </w:r>
      <w:proofErr w:type="spellStart"/>
      <w:r w:rsidRPr="002A3ADD">
        <w:rPr>
          <w:rFonts w:ascii="Times New Roman" w:hAnsi="Times New Roman" w:cs="Times New Roman"/>
          <w:sz w:val="24"/>
          <w:szCs w:val="24"/>
        </w:rPr>
        <w:t>Letchfield</w:t>
      </w:r>
      <w:proofErr w:type="spellEnd"/>
      <w:r w:rsidRPr="002A3ADD">
        <w:rPr>
          <w:rFonts w:ascii="Times New Roman" w:hAnsi="Times New Roman" w:cs="Times New Roman"/>
          <w:sz w:val="24"/>
          <w:szCs w:val="24"/>
        </w:rPr>
        <w:t xml:space="preserve">, 78-92. Basingstoke: Palgrave Macmillan. </w:t>
      </w:r>
    </w:p>
    <w:p w:rsidR="00FD49BC" w:rsidRPr="002A3ADD" w:rsidRDefault="00FD49BC" w:rsidP="00157B11">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Campbell, Fiona Kumari. 2009. </w:t>
      </w:r>
      <w:r w:rsidRPr="002A3ADD">
        <w:rPr>
          <w:rFonts w:ascii="Times New Roman" w:hAnsi="Times New Roman" w:cs="Times New Roman"/>
          <w:i/>
          <w:sz w:val="24"/>
          <w:szCs w:val="24"/>
        </w:rPr>
        <w:t xml:space="preserve">Contours of Ableism: The Production of Disability and </w:t>
      </w:r>
      <w:proofErr w:type="spellStart"/>
      <w:r w:rsidRPr="002A3ADD">
        <w:rPr>
          <w:rFonts w:ascii="Times New Roman" w:hAnsi="Times New Roman" w:cs="Times New Roman"/>
          <w:i/>
          <w:sz w:val="24"/>
          <w:szCs w:val="24"/>
        </w:rPr>
        <w:t>Abledness</w:t>
      </w:r>
      <w:proofErr w:type="spellEnd"/>
      <w:r w:rsidRPr="002A3ADD">
        <w:rPr>
          <w:rFonts w:ascii="Times New Roman" w:hAnsi="Times New Roman" w:cs="Times New Roman"/>
          <w:i/>
          <w:sz w:val="24"/>
          <w:szCs w:val="24"/>
        </w:rPr>
        <w:t>.</w:t>
      </w:r>
      <w:r w:rsidRPr="002A3ADD">
        <w:rPr>
          <w:rFonts w:ascii="Times New Roman" w:hAnsi="Times New Roman" w:cs="Times New Roman"/>
          <w:sz w:val="24"/>
          <w:szCs w:val="24"/>
        </w:rPr>
        <w:t xml:space="preserve"> Basingstoke, Hampshire: Palgrave MacMillan. </w:t>
      </w:r>
    </w:p>
    <w:p w:rsidR="00FD49BC" w:rsidRPr="002A3ADD" w:rsidRDefault="00FD49BC" w:rsidP="00157B11">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Campbell, Fiona Kumari. 2008a. “Exploring Internalized Ableism Using Critical Race Theory. </w:t>
      </w:r>
      <w:r w:rsidRPr="002A3ADD">
        <w:rPr>
          <w:rFonts w:ascii="Times New Roman" w:hAnsi="Times New Roman" w:cs="Times New Roman"/>
          <w:i/>
          <w:sz w:val="24"/>
          <w:szCs w:val="24"/>
        </w:rPr>
        <w:t>Disability &amp; Society</w:t>
      </w:r>
      <w:r w:rsidRPr="002A3ADD">
        <w:rPr>
          <w:rFonts w:ascii="Times New Roman" w:hAnsi="Times New Roman" w:cs="Times New Roman"/>
          <w:sz w:val="24"/>
          <w:szCs w:val="24"/>
        </w:rPr>
        <w:t xml:space="preserve"> 23(2):151-116. </w:t>
      </w:r>
    </w:p>
    <w:p w:rsidR="00FD49BC" w:rsidRPr="002A3ADD" w:rsidRDefault="00FD49BC" w:rsidP="00157B11">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lastRenderedPageBreak/>
        <w:t xml:space="preserve">Campbell, Fiona Kumari. 2001. “Inciting Legal Fictions: 'Disability's' date with Ontology and the Ableist Body of Law.” </w:t>
      </w:r>
      <w:r w:rsidRPr="002A3ADD">
        <w:rPr>
          <w:rFonts w:ascii="Times New Roman" w:hAnsi="Times New Roman" w:cs="Times New Roman"/>
          <w:i/>
          <w:sz w:val="24"/>
          <w:szCs w:val="24"/>
        </w:rPr>
        <w:t>Griffith Law Review</w:t>
      </w:r>
      <w:r w:rsidRPr="002A3ADD">
        <w:rPr>
          <w:rFonts w:ascii="Times New Roman" w:hAnsi="Times New Roman" w:cs="Times New Roman"/>
          <w:sz w:val="24"/>
          <w:szCs w:val="24"/>
        </w:rPr>
        <w:t xml:space="preserve"> 10 (1): 42-62. </w:t>
      </w:r>
    </w:p>
    <w:p w:rsidR="00FD49BC" w:rsidRPr="002A3ADD" w:rsidRDefault="00FD49BC" w:rsidP="00157B11">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Campbell, Fiona Kumari. 2019. “Precision Ableism: A Studies in Ableism Approach to Developing Histories of Disability and </w:t>
      </w:r>
      <w:proofErr w:type="spellStart"/>
      <w:r w:rsidRPr="002A3ADD">
        <w:rPr>
          <w:rFonts w:ascii="Times New Roman" w:hAnsi="Times New Roman" w:cs="Times New Roman"/>
          <w:sz w:val="24"/>
          <w:szCs w:val="24"/>
        </w:rPr>
        <w:t>Abledment</w:t>
      </w:r>
      <w:proofErr w:type="spellEnd"/>
      <w:r w:rsidRPr="002A3ADD">
        <w:rPr>
          <w:rFonts w:ascii="Times New Roman" w:hAnsi="Times New Roman" w:cs="Times New Roman"/>
          <w:sz w:val="24"/>
          <w:szCs w:val="24"/>
        </w:rPr>
        <w:t xml:space="preserve">.” </w:t>
      </w:r>
      <w:r w:rsidRPr="002A3ADD">
        <w:rPr>
          <w:rFonts w:ascii="Times New Roman" w:hAnsi="Times New Roman" w:cs="Times New Roman"/>
          <w:i/>
          <w:sz w:val="24"/>
          <w:szCs w:val="24"/>
        </w:rPr>
        <w:t xml:space="preserve">Rethinking History: The Journal of Theory and Practice </w:t>
      </w:r>
      <w:r w:rsidRPr="002A3ADD">
        <w:rPr>
          <w:rFonts w:ascii="Times New Roman" w:hAnsi="Times New Roman" w:cs="Times New Roman"/>
          <w:sz w:val="24"/>
          <w:szCs w:val="24"/>
        </w:rPr>
        <w:t xml:space="preserve">23 (2): 138-156. </w:t>
      </w:r>
    </w:p>
    <w:p w:rsidR="00FD49BC" w:rsidRPr="002A3ADD" w:rsidRDefault="00FD49BC" w:rsidP="00157B11">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Campbell, Fiona Kumari. 2018. “Refocusing on the Paradigm Shift from Disability to Studies in Ableism.” In </w:t>
      </w:r>
      <w:r w:rsidRPr="002A3ADD">
        <w:rPr>
          <w:rFonts w:ascii="Times New Roman" w:hAnsi="Times New Roman" w:cs="Times New Roman"/>
          <w:i/>
          <w:sz w:val="24"/>
          <w:szCs w:val="24"/>
        </w:rPr>
        <w:t>Disability in South Asia: Knowledge and Experience</w:t>
      </w:r>
      <w:r w:rsidRPr="002A3ADD">
        <w:rPr>
          <w:rFonts w:ascii="Times New Roman" w:hAnsi="Times New Roman" w:cs="Times New Roman"/>
          <w:sz w:val="24"/>
          <w:szCs w:val="24"/>
        </w:rPr>
        <w:t xml:space="preserve">, edited by </w:t>
      </w:r>
      <w:r w:rsidR="00694043" w:rsidRPr="002A3ADD">
        <w:rPr>
          <w:rFonts w:ascii="Times New Roman" w:hAnsi="Times New Roman" w:cs="Times New Roman"/>
          <w:sz w:val="24"/>
          <w:szCs w:val="24"/>
        </w:rPr>
        <w:t xml:space="preserve">Anita </w:t>
      </w:r>
      <w:proofErr w:type="spellStart"/>
      <w:r w:rsidR="00694043" w:rsidRPr="002A3ADD">
        <w:rPr>
          <w:rFonts w:ascii="Times New Roman" w:hAnsi="Times New Roman" w:cs="Times New Roman"/>
          <w:sz w:val="24"/>
          <w:szCs w:val="24"/>
        </w:rPr>
        <w:t>Ghai</w:t>
      </w:r>
      <w:proofErr w:type="spellEnd"/>
      <w:r w:rsidRPr="002A3ADD">
        <w:rPr>
          <w:rFonts w:ascii="Times New Roman" w:hAnsi="Times New Roman" w:cs="Times New Roman"/>
          <w:sz w:val="24"/>
          <w:szCs w:val="24"/>
        </w:rPr>
        <w:t>, 39-57. New Delhi: SAGE Publications.</w:t>
      </w:r>
    </w:p>
    <w:p w:rsidR="00FD49BC" w:rsidRPr="002A3ADD" w:rsidRDefault="00FD49BC" w:rsidP="00AC2D3C">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Campbell, Fiona Kumari. 2008b. “Refusing Able(ness): A Preliminary Conversation about Ableism.” </w:t>
      </w:r>
      <w:r w:rsidRPr="002A3ADD">
        <w:rPr>
          <w:rFonts w:ascii="Times New Roman" w:hAnsi="Times New Roman" w:cs="Times New Roman"/>
          <w:i/>
          <w:sz w:val="24"/>
          <w:szCs w:val="24"/>
        </w:rPr>
        <w:t>M/C – Media and Culture</w:t>
      </w:r>
      <w:r w:rsidRPr="002A3ADD">
        <w:rPr>
          <w:rFonts w:ascii="Times New Roman" w:hAnsi="Times New Roman" w:cs="Times New Roman"/>
          <w:sz w:val="24"/>
          <w:szCs w:val="24"/>
        </w:rPr>
        <w:t xml:space="preserve"> 11 (3): 1-9.</w:t>
      </w:r>
    </w:p>
    <w:p w:rsidR="00FD49BC" w:rsidRPr="002A3ADD" w:rsidRDefault="00FD49BC" w:rsidP="00AC2D3C">
      <w:pPr>
        <w:spacing w:after="0"/>
        <w:ind w:left="720" w:hanging="720"/>
        <w:rPr>
          <w:rFonts w:ascii="Times New Roman" w:hAnsi="Times New Roman" w:cs="Times New Roman"/>
          <w:sz w:val="24"/>
          <w:szCs w:val="24"/>
        </w:rPr>
      </w:pPr>
      <w:proofErr w:type="spellStart"/>
      <w:r w:rsidRPr="002A3ADD">
        <w:rPr>
          <w:rFonts w:ascii="Times New Roman" w:hAnsi="Times New Roman" w:cs="Times New Roman"/>
          <w:sz w:val="24"/>
          <w:szCs w:val="24"/>
        </w:rPr>
        <w:t>Cluley</w:t>
      </w:r>
      <w:proofErr w:type="spellEnd"/>
      <w:r w:rsidRPr="002A3ADD">
        <w:rPr>
          <w:rFonts w:ascii="Times New Roman" w:hAnsi="Times New Roman" w:cs="Times New Roman"/>
          <w:sz w:val="24"/>
          <w:szCs w:val="24"/>
        </w:rPr>
        <w:t>, V</w:t>
      </w:r>
      <w:r w:rsidR="003D6195" w:rsidRPr="002A3ADD">
        <w:rPr>
          <w:rFonts w:ascii="Times New Roman" w:hAnsi="Times New Roman" w:cs="Times New Roman"/>
          <w:sz w:val="24"/>
          <w:szCs w:val="24"/>
        </w:rPr>
        <w:t>ictoria</w:t>
      </w:r>
      <w:r w:rsidRPr="002A3ADD">
        <w:rPr>
          <w:rFonts w:ascii="Times New Roman" w:hAnsi="Times New Roman" w:cs="Times New Roman"/>
          <w:sz w:val="24"/>
          <w:szCs w:val="24"/>
        </w:rPr>
        <w:t xml:space="preserve">, </w:t>
      </w:r>
      <w:r w:rsidR="003D6195" w:rsidRPr="002A3ADD">
        <w:rPr>
          <w:rFonts w:ascii="Times New Roman" w:hAnsi="Times New Roman" w:cs="Times New Roman"/>
          <w:sz w:val="24"/>
          <w:szCs w:val="24"/>
        </w:rPr>
        <w:t xml:space="preserve">Rachel </w:t>
      </w:r>
      <w:proofErr w:type="spellStart"/>
      <w:r w:rsidRPr="002A3ADD">
        <w:rPr>
          <w:rFonts w:ascii="Times New Roman" w:hAnsi="Times New Roman" w:cs="Times New Roman"/>
          <w:sz w:val="24"/>
          <w:szCs w:val="24"/>
        </w:rPr>
        <w:t>Fyson</w:t>
      </w:r>
      <w:proofErr w:type="spellEnd"/>
      <w:r w:rsidR="003D6195" w:rsidRPr="002A3ADD">
        <w:rPr>
          <w:rFonts w:ascii="Times New Roman" w:hAnsi="Times New Roman" w:cs="Times New Roman"/>
          <w:sz w:val="24"/>
          <w:szCs w:val="24"/>
        </w:rPr>
        <w:t xml:space="preserve"> </w:t>
      </w:r>
      <w:r w:rsidRPr="002A3ADD">
        <w:rPr>
          <w:rFonts w:ascii="Times New Roman" w:hAnsi="Times New Roman" w:cs="Times New Roman"/>
          <w:sz w:val="24"/>
          <w:szCs w:val="24"/>
        </w:rPr>
        <w:t xml:space="preserve">and </w:t>
      </w:r>
      <w:r w:rsidR="00563DAB" w:rsidRPr="002A3ADD">
        <w:rPr>
          <w:rFonts w:ascii="Times New Roman" w:hAnsi="Times New Roman" w:cs="Times New Roman"/>
          <w:sz w:val="24"/>
          <w:szCs w:val="24"/>
        </w:rPr>
        <w:t xml:space="preserve">Alison </w:t>
      </w:r>
      <w:proofErr w:type="spellStart"/>
      <w:r w:rsidRPr="002A3ADD">
        <w:rPr>
          <w:rFonts w:ascii="Times New Roman" w:hAnsi="Times New Roman" w:cs="Times New Roman"/>
          <w:sz w:val="24"/>
          <w:szCs w:val="24"/>
        </w:rPr>
        <w:t>Pilnick</w:t>
      </w:r>
      <w:proofErr w:type="spellEnd"/>
      <w:r w:rsidR="00563DAB" w:rsidRPr="002A3ADD">
        <w:rPr>
          <w:rFonts w:ascii="Times New Roman" w:hAnsi="Times New Roman" w:cs="Times New Roman"/>
          <w:sz w:val="24"/>
          <w:szCs w:val="24"/>
        </w:rPr>
        <w:t xml:space="preserve">. </w:t>
      </w:r>
      <w:r w:rsidRPr="002A3ADD">
        <w:rPr>
          <w:rFonts w:ascii="Times New Roman" w:hAnsi="Times New Roman" w:cs="Times New Roman"/>
          <w:sz w:val="24"/>
          <w:szCs w:val="24"/>
        </w:rPr>
        <w:t xml:space="preserve">2019. “Theorising Disability: </w:t>
      </w:r>
      <w:proofErr w:type="gramStart"/>
      <w:r w:rsidRPr="002A3ADD">
        <w:rPr>
          <w:rFonts w:ascii="Times New Roman" w:hAnsi="Times New Roman" w:cs="Times New Roman"/>
          <w:sz w:val="24"/>
          <w:szCs w:val="24"/>
        </w:rPr>
        <w:t>a</w:t>
      </w:r>
      <w:proofErr w:type="gramEnd"/>
      <w:r w:rsidRPr="002A3ADD">
        <w:rPr>
          <w:rFonts w:ascii="Times New Roman" w:hAnsi="Times New Roman" w:cs="Times New Roman"/>
          <w:sz w:val="24"/>
          <w:szCs w:val="24"/>
        </w:rPr>
        <w:t xml:space="preserve"> Practical and Representative Ontology of Learning Disability.” </w:t>
      </w:r>
      <w:r w:rsidRPr="002A3ADD">
        <w:rPr>
          <w:rFonts w:ascii="Times New Roman" w:hAnsi="Times New Roman" w:cs="Times New Roman"/>
          <w:i/>
          <w:sz w:val="24"/>
          <w:szCs w:val="24"/>
        </w:rPr>
        <w:t>Disability &amp; Society</w:t>
      </w:r>
      <w:r w:rsidRPr="002A3ADD">
        <w:rPr>
          <w:rFonts w:ascii="Times New Roman" w:hAnsi="Times New Roman" w:cs="Times New Roman"/>
          <w:sz w:val="24"/>
          <w:szCs w:val="24"/>
        </w:rPr>
        <w:t xml:space="preserve">. Advance online publication.  </w:t>
      </w:r>
      <w:proofErr w:type="spellStart"/>
      <w:r w:rsidRPr="002A3ADD">
        <w:rPr>
          <w:rFonts w:ascii="Times New Roman" w:hAnsi="Times New Roman" w:cs="Times New Roman"/>
          <w:sz w:val="24"/>
          <w:szCs w:val="24"/>
        </w:rPr>
        <w:t>doi</w:t>
      </w:r>
      <w:proofErr w:type="spellEnd"/>
      <w:r w:rsidRPr="002A3ADD">
        <w:rPr>
          <w:rFonts w:ascii="Times New Roman" w:hAnsi="Times New Roman" w:cs="Times New Roman"/>
          <w:sz w:val="24"/>
          <w:szCs w:val="24"/>
        </w:rPr>
        <w:t>: 10.1080/09687599.2019.1632692</w:t>
      </w:r>
    </w:p>
    <w:p w:rsidR="00FD49BC" w:rsidRPr="002A3ADD" w:rsidRDefault="00FD49BC" w:rsidP="00AC2D3C">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Colligan, Sumi Elaine.1999. “Wherein Lie the “Secrets of Life</w:t>
      </w:r>
      <w:proofErr w:type="gramStart"/>
      <w:r w:rsidRPr="002A3ADD">
        <w:rPr>
          <w:rFonts w:ascii="Times New Roman" w:hAnsi="Times New Roman" w:cs="Times New Roman"/>
          <w:sz w:val="24"/>
          <w:szCs w:val="24"/>
        </w:rPr>
        <w:t>”?:</w:t>
      </w:r>
      <w:proofErr w:type="gramEnd"/>
      <w:r w:rsidRPr="002A3ADD">
        <w:rPr>
          <w:rFonts w:ascii="Times New Roman" w:hAnsi="Times New Roman" w:cs="Times New Roman"/>
          <w:sz w:val="24"/>
          <w:szCs w:val="24"/>
        </w:rPr>
        <w:t xml:space="preserve"> An Argument Against Biological Essentialism.” </w:t>
      </w:r>
      <w:r w:rsidRPr="002A3ADD">
        <w:rPr>
          <w:rFonts w:ascii="Times New Roman" w:hAnsi="Times New Roman" w:cs="Times New Roman"/>
          <w:i/>
          <w:sz w:val="24"/>
          <w:szCs w:val="24"/>
        </w:rPr>
        <w:t>International Journal of Sexuality and Gender Studies</w:t>
      </w:r>
      <w:r w:rsidRPr="002A3ADD">
        <w:rPr>
          <w:rFonts w:ascii="Times New Roman" w:hAnsi="Times New Roman" w:cs="Times New Roman"/>
          <w:sz w:val="24"/>
          <w:szCs w:val="24"/>
        </w:rPr>
        <w:t xml:space="preserve"> 4 (1): 73–85. </w:t>
      </w:r>
    </w:p>
    <w:p w:rsidR="00FD49BC" w:rsidRPr="002A3ADD" w:rsidRDefault="00FD49BC" w:rsidP="00AC2D3C">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Corker, </w:t>
      </w:r>
      <w:proofErr w:type="spellStart"/>
      <w:r w:rsidRPr="002A3ADD">
        <w:rPr>
          <w:rFonts w:ascii="Times New Roman" w:hAnsi="Times New Roman" w:cs="Times New Roman"/>
          <w:sz w:val="24"/>
          <w:szCs w:val="24"/>
        </w:rPr>
        <w:t>Mairian</w:t>
      </w:r>
      <w:proofErr w:type="spellEnd"/>
      <w:r w:rsidRPr="002A3ADD">
        <w:rPr>
          <w:rFonts w:ascii="Times New Roman" w:hAnsi="Times New Roman" w:cs="Times New Roman"/>
          <w:sz w:val="24"/>
          <w:szCs w:val="24"/>
        </w:rPr>
        <w:t xml:space="preserve">, and Tom Shakespeare. 2002. </w:t>
      </w:r>
      <w:r w:rsidRPr="002A3ADD">
        <w:rPr>
          <w:rFonts w:ascii="Times New Roman" w:hAnsi="Times New Roman" w:cs="Times New Roman"/>
          <w:i/>
          <w:sz w:val="24"/>
          <w:szCs w:val="24"/>
        </w:rPr>
        <w:t>Disability/Postmodernity: Embodying Disability Theory.</w:t>
      </w:r>
      <w:r w:rsidRPr="002A3ADD">
        <w:rPr>
          <w:rFonts w:ascii="Times New Roman" w:hAnsi="Times New Roman" w:cs="Times New Roman"/>
          <w:sz w:val="24"/>
          <w:szCs w:val="24"/>
        </w:rPr>
        <w:t xml:space="preserve"> New York, United States: Continuum. </w:t>
      </w:r>
    </w:p>
    <w:p w:rsidR="00FD49BC" w:rsidRPr="002A3ADD" w:rsidRDefault="00FD49BC" w:rsidP="00AC2D3C">
      <w:pPr>
        <w:spacing w:after="0"/>
        <w:rPr>
          <w:rStyle w:val="Emphasis"/>
          <w:rFonts w:ascii="Times New Roman" w:hAnsi="Times New Roman" w:cs="Times New Roman"/>
          <w:sz w:val="24"/>
          <w:szCs w:val="24"/>
          <w:shd w:val="clear" w:color="auto" w:fill="FFFFFF"/>
        </w:rPr>
      </w:pPr>
      <w:proofErr w:type="spellStart"/>
      <w:r w:rsidRPr="002A3ADD">
        <w:rPr>
          <w:rFonts w:ascii="Times New Roman" w:hAnsi="Times New Roman" w:cs="Times New Roman"/>
          <w:sz w:val="24"/>
          <w:szCs w:val="24"/>
        </w:rPr>
        <w:t>DeLanda</w:t>
      </w:r>
      <w:proofErr w:type="spellEnd"/>
      <w:r w:rsidRPr="002A3ADD">
        <w:rPr>
          <w:rFonts w:ascii="Times New Roman" w:hAnsi="Times New Roman" w:cs="Times New Roman"/>
          <w:sz w:val="24"/>
          <w:szCs w:val="24"/>
        </w:rPr>
        <w:t xml:space="preserve">, Manuel. 2013. </w:t>
      </w:r>
      <w:r w:rsidRPr="002A3ADD">
        <w:rPr>
          <w:rStyle w:val="Emphasis"/>
          <w:rFonts w:ascii="Times New Roman" w:hAnsi="Times New Roman" w:cs="Times New Roman"/>
          <w:sz w:val="24"/>
          <w:szCs w:val="24"/>
          <w:shd w:val="clear" w:color="auto" w:fill="FFFFFF"/>
        </w:rPr>
        <w:t xml:space="preserve">Intensive Science &amp; Virtual Philosophy. </w:t>
      </w:r>
      <w:r w:rsidRPr="002A3ADD">
        <w:rPr>
          <w:rStyle w:val="Emphasis"/>
          <w:rFonts w:ascii="Times New Roman" w:hAnsi="Times New Roman" w:cs="Times New Roman"/>
          <w:i w:val="0"/>
          <w:sz w:val="24"/>
          <w:szCs w:val="24"/>
          <w:shd w:val="clear" w:color="auto" w:fill="FFFFFF"/>
        </w:rPr>
        <w:t>London: Bloomsbury.</w:t>
      </w:r>
      <w:r w:rsidRPr="002A3ADD">
        <w:rPr>
          <w:rStyle w:val="Emphasis"/>
          <w:rFonts w:ascii="Times New Roman" w:hAnsi="Times New Roman" w:cs="Times New Roman"/>
          <w:sz w:val="24"/>
          <w:szCs w:val="24"/>
          <w:shd w:val="clear" w:color="auto" w:fill="FFFFFF"/>
        </w:rPr>
        <w:t xml:space="preserve"> </w:t>
      </w:r>
    </w:p>
    <w:p w:rsidR="00FD49BC" w:rsidRPr="002A3ADD" w:rsidRDefault="00FD49BC" w:rsidP="00AC2D3C">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Ellis, Katie, Rosemarie Garland-Thompson, Mike Kent, and Rachel Robertson, eds. 2018. </w:t>
      </w:r>
      <w:r w:rsidRPr="002A3ADD">
        <w:rPr>
          <w:rFonts w:ascii="Times New Roman" w:hAnsi="Times New Roman" w:cs="Times New Roman"/>
          <w:i/>
          <w:sz w:val="24"/>
          <w:szCs w:val="24"/>
        </w:rPr>
        <w:t>Manifestos for the Future of Critical Disability Studies, Volume 1.</w:t>
      </w:r>
      <w:r w:rsidRPr="002A3ADD">
        <w:rPr>
          <w:rFonts w:ascii="Times New Roman" w:hAnsi="Times New Roman" w:cs="Times New Roman"/>
          <w:sz w:val="24"/>
          <w:szCs w:val="24"/>
        </w:rPr>
        <w:t xml:space="preserve"> Oxon: Routledge. </w:t>
      </w:r>
    </w:p>
    <w:p w:rsidR="00FD49BC" w:rsidRPr="002A3ADD" w:rsidRDefault="00FD49BC" w:rsidP="00AC2D3C">
      <w:pPr>
        <w:spacing w:after="0"/>
        <w:ind w:left="720" w:hanging="720"/>
        <w:rPr>
          <w:rFonts w:ascii="Times New Roman" w:hAnsi="Times New Roman" w:cs="Times New Roman"/>
          <w:sz w:val="24"/>
          <w:szCs w:val="24"/>
        </w:rPr>
      </w:pPr>
      <w:proofErr w:type="spellStart"/>
      <w:r w:rsidRPr="002A3ADD">
        <w:rPr>
          <w:rFonts w:ascii="Times New Roman" w:hAnsi="Times New Roman" w:cs="Times New Roman"/>
          <w:sz w:val="24"/>
          <w:szCs w:val="24"/>
        </w:rPr>
        <w:t>Elshabrawy</w:t>
      </w:r>
      <w:proofErr w:type="spellEnd"/>
      <w:r w:rsidRPr="002A3ADD">
        <w:rPr>
          <w:rFonts w:ascii="Times New Roman" w:hAnsi="Times New Roman" w:cs="Times New Roman"/>
          <w:sz w:val="24"/>
          <w:szCs w:val="24"/>
        </w:rPr>
        <w:t xml:space="preserve"> Ahmad </w:t>
      </w:r>
      <w:proofErr w:type="spellStart"/>
      <w:r w:rsidRPr="002A3ADD">
        <w:rPr>
          <w:rFonts w:ascii="Times New Roman" w:hAnsi="Times New Roman" w:cs="Times New Roman"/>
          <w:sz w:val="24"/>
          <w:szCs w:val="24"/>
        </w:rPr>
        <w:t>Hassanein</w:t>
      </w:r>
      <w:proofErr w:type="spellEnd"/>
      <w:r w:rsidRPr="002A3ADD">
        <w:rPr>
          <w:rFonts w:ascii="Times New Roman" w:hAnsi="Times New Roman" w:cs="Times New Roman"/>
          <w:sz w:val="24"/>
          <w:szCs w:val="24"/>
        </w:rPr>
        <w:t xml:space="preserve">, </w:t>
      </w:r>
      <w:proofErr w:type="spellStart"/>
      <w:r w:rsidRPr="002A3ADD">
        <w:rPr>
          <w:rFonts w:ascii="Times New Roman" w:hAnsi="Times New Roman" w:cs="Times New Roman"/>
          <w:sz w:val="24"/>
          <w:szCs w:val="24"/>
        </w:rPr>
        <w:t>Elsayed</w:t>
      </w:r>
      <w:proofErr w:type="spellEnd"/>
      <w:r w:rsidRPr="002A3ADD">
        <w:rPr>
          <w:rFonts w:ascii="Times New Roman" w:hAnsi="Times New Roman" w:cs="Times New Roman"/>
          <w:sz w:val="24"/>
          <w:szCs w:val="24"/>
        </w:rPr>
        <w:t xml:space="preserve">. 2015. </w:t>
      </w:r>
      <w:r w:rsidRPr="002A3ADD">
        <w:rPr>
          <w:rFonts w:ascii="Times New Roman" w:hAnsi="Times New Roman" w:cs="Times New Roman"/>
          <w:i/>
          <w:sz w:val="24"/>
          <w:szCs w:val="24"/>
        </w:rPr>
        <w:t>Inclusion, Disability and Culture.</w:t>
      </w:r>
      <w:r w:rsidRPr="002A3ADD">
        <w:rPr>
          <w:rFonts w:ascii="Times New Roman" w:hAnsi="Times New Roman" w:cs="Times New Roman"/>
          <w:sz w:val="24"/>
          <w:szCs w:val="24"/>
        </w:rPr>
        <w:t xml:space="preserve"> Rotterdam: Sense Publishers. </w:t>
      </w:r>
    </w:p>
    <w:p w:rsidR="00FD49BC" w:rsidRPr="002A3ADD" w:rsidRDefault="00FD49BC" w:rsidP="00AC2D3C">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Feely, Michael. 2016. “Disability Studies After the Ontological Turn: A Return to the Material World and Material Bodies Without a Return to Essentialism.” </w:t>
      </w:r>
      <w:r w:rsidRPr="002A3ADD">
        <w:rPr>
          <w:rFonts w:ascii="Times New Roman" w:hAnsi="Times New Roman" w:cs="Times New Roman"/>
          <w:i/>
          <w:sz w:val="24"/>
          <w:szCs w:val="24"/>
        </w:rPr>
        <w:t>Disability &amp; Society</w:t>
      </w:r>
      <w:r w:rsidRPr="002A3ADD">
        <w:rPr>
          <w:rFonts w:ascii="Times New Roman" w:hAnsi="Times New Roman" w:cs="Times New Roman"/>
          <w:sz w:val="24"/>
          <w:szCs w:val="24"/>
        </w:rPr>
        <w:t xml:space="preserve"> 31 (7): 863-883.</w:t>
      </w:r>
    </w:p>
    <w:p w:rsidR="00FD49BC" w:rsidRPr="002A3ADD" w:rsidRDefault="00FD49BC" w:rsidP="00665D1B">
      <w:pPr>
        <w:spacing w:after="0"/>
        <w:rPr>
          <w:rFonts w:ascii="Times New Roman" w:hAnsi="Times New Roman" w:cs="Times New Roman"/>
          <w:sz w:val="24"/>
          <w:szCs w:val="24"/>
        </w:rPr>
      </w:pPr>
      <w:r w:rsidRPr="002A3ADD">
        <w:rPr>
          <w:rFonts w:ascii="Times New Roman" w:hAnsi="Times New Roman" w:cs="Times New Roman"/>
          <w:sz w:val="24"/>
          <w:szCs w:val="24"/>
        </w:rPr>
        <w:t xml:space="preserve">Anonymous (2017a) </w:t>
      </w:r>
      <w:r w:rsidRPr="002A3ADD">
        <w:rPr>
          <w:rFonts w:ascii="Times New Roman" w:hAnsi="Times New Roman" w:cs="Times New Roman"/>
          <w:i/>
          <w:sz w:val="24"/>
          <w:szCs w:val="24"/>
        </w:rPr>
        <w:t>Anonymised.</w:t>
      </w:r>
    </w:p>
    <w:p w:rsidR="00FD49BC" w:rsidRPr="002A3ADD" w:rsidRDefault="00FD49BC" w:rsidP="00665D1B">
      <w:pPr>
        <w:spacing w:after="0"/>
        <w:rPr>
          <w:rFonts w:ascii="Times New Roman" w:hAnsi="Times New Roman" w:cs="Times New Roman"/>
          <w:sz w:val="24"/>
          <w:szCs w:val="24"/>
        </w:rPr>
      </w:pPr>
      <w:r w:rsidRPr="002A3ADD">
        <w:rPr>
          <w:rFonts w:ascii="Times New Roman" w:hAnsi="Times New Roman" w:cs="Times New Roman"/>
          <w:sz w:val="24"/>
          <w:szCs w:val="24"/>
        </w:rPr>
        <w:t xml:space="preserve">Anonymous (2017b) </w:t>
      </w:r>
      <w:r w:rsidRPr="002A3ADD">
        <w:rPr>
          <w:rFonts w:ascii="Times New Roman" w:hAnsi="Times New Roman" w:cs="Times New Roman"/>
          <w:i/>
          <w:sz w:val="24"/>
          <w:szCs w:val="24"/>
        </w:rPr>
        <w:t>Anonymised.</w:t>
      </w:r>
    </w:p>
    <w:p w:rsidR="00FD49BC" w:rsidRPr="002A3ADD" w:rsidRDefault="00FD49BC" w:rsidP="00665D1B">
      <w:pPr>
        <w:spacing w:after="0"/>
        <w:rPr>
          <w:rFonts w:ascii="Times New Roman" w:hAnsi="Times New Roman" w:cs="Times New Roman"/>
          <w:sz w:val="24"/>
          <w:szCs w:val="24"/>
        </w:rPr>
      </w:pPr>
      <w:r w:rsidRPr="002A3ADD">
        <w:rPr>
          <w:rFonts w:ascii="Times New Roman" w:hAnsi="Times New Roman" w:cs="Times New Roman"/>
          <w:sz w:val="24"/>
          <w:szCs w:val="24"/>
        </w:rPr>
        <w:t xml:space="preserve">Anonymous (2019a) </w:t>
      </w:r>
      <w:r w:rsidRPr="002A3ADD">
        <w:rPr>
          <w:rFonts w:ascii="Times New Roman" w:hAnsi="Times New Roman" w:cs="Times New Roman"/>
          <w:i/>
          <w:sz w:val="24"/>
          <w:szCs w:val="24"/>
        </w:rPr>
        <w:t>Anonymised.</w:t>
      </w:r>
    </w:p>
    <w:p w:rsidR="00FD49BC" w:rsidRPr="002A3ADD" w:rsidRDefault="00FD49BC" w:rsidP="00665D1B">
      <w:pPr>
        <w:spacing w:after="0"/>
        <w:rPr>
          <w:rFonts w:ascii="Times New Roman" w:hAnsi="Times New Roman" w:cs="Times New Roman"/>
          <w:sz w:val="24"/>
          <w:szCs w:val="24"/>
        </w:rPr>
      </w:pPr>
      <w:r w:rsidRPr="002A3ADD">
        <w:rPr>
          <w:rFonts w:ascii="Times New Roman" w:hAnsi="Times New Roman" w:cs="Times New Roman"/>
          <w:sz w:val="24"/>
          <w:szCs w:val="24"/>
        </w:rPr>
        <w:t xml:space="preserve">Anonymous (2019b) </w:t>
      </w:r>
      <w:r w:rsidRPr="002A3ADD">
        <w:rPr>
          <w:rFonts w:ascii="Times New Roman" w:hAnsi="Times New Roman" w:cs="Times New Roman"/>
          <w:i/>
          <w:sz w:val="24"/>
          <w:szCs w:val="24"/>
        </w:rPr>
        <w:t>Anonymised.</w:t>
      </w:r>
    </w:p>
    <w:p w:rsidR="00FD49BC" w:rsidRPr="002A3ADD" w:rsidRDefault="00FD49BC" w:rsidP="00665D1B">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Foster, John. 1996. </w:t>
      </w:r>
      <w:r w:rsidRPr="002A3ADD">
        <w:rPr>
          <w:rFonts w:ascii="Times New Roman" w:hAnsi="Times New Roman" w:cs="Times New Roman"/>
          <w:i/>
          <w:sz w:val="24"/>
          <w:szCs w:val="24"/>
        </w:rPr>
        <w:t>The Immaterial Self: A Defence of the Cartesian Dualist Conception of the Mind.</w:t>
      </w:r>
      <w:r w:rsidRPr="002A3ADD">
        <w:rPr>
          <w:rFonts w:ascii="Times New Roman" w:hAnsi="Times New Roman" w:cs="Times New Roman"/>
          <w:sz w:val="24"/>
          <w:szCs w:val="24"/>
        </w:rPr>
        <w:t xml:space="preserve"> London: Routledge. </w:t>
      </w:r>
    </w:p>
    <w:p w:rsidR="00D31051" w:rsidRDefault="00FD49BC" w:rsidP="00665D1B">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Freeman, Mark. 2015. “Narrative as a Mode of Understanding: Method, Theory, Praxis.” </w:t>
      </w:r>
      <w:r w:rsidRPr="002A3ADD">
        <w:rPr>
          <w:rFonts w:ascii="Times New Roman" w:hAnsi="Times New Roman" w:cs="Times New Roman"/>
          <w:i/>
          <w:sz w:val="24"/>
          <w:szCs w:val="24"/>
        </w:rPr>
        <w:t xml:space="preserve">In </w:t>
      </w:r>
      <w:proofErr w:type="gramStart"/>
      <w:r w:rsidRPr="002A3ADD">
        <w:rPr>
          <w:rFonts w:ascii="Times New Roman" w:hAnsi="Times New Roman" w:cs="Times New Roman"/>
          <w:i/>
          <w:sz w:val="24"/>
          <w:szCs w:val="24"/>
        </w:rPr>
        <w:t>The</w:t>
      </w:r>
      <w:proofErr w:type="gramEnd"/>
      <w:r w:rsidRPr="002A3ADD">
        <w:rPr>
          <w:rFonts w:ascii="Times New Roman" w:hAnsi="Times New Roman" w:cs="Times New Roman"/>
          <w:i/>
          <w:sz w:val="24"/>
          <w:szCs w:val="24"/>
        </w:rPr>
        <w:t xml:space="preserve"> Handbook of Narrative Analysis</w:t>
      </w:r>
      <w:r w:rsidRPr="002A3ADD">
        <w:rPr>
          <w:rFonts w:ascii="Times New Roman" w:hAnsi="Times New Roman" w:cs="Times New Roman"/>
          <w:sz w:val="24"/>
          <w:szCs w:val="24"/>
        </w:rPr>
        <w:t xml:space="preserve">, edited by Anna De Fina and Alexandra </w:t>
      </w:r>
      <w:proofErr w:type="spellStart"/>
      <w:r w:rsidRPr="002A3ADD">
        <w:rPr>
          <w:rFonts w:ascii="Times New Roman" w:hAnsi="Times New Roman" w:cs="Times New Roman"/>
          <w:sz w:val="24"/>
          <w:szCs w:val="24"/>
        </w:rPr>
        <w:t>Georgakopoulou</w:t>
      </w:r>
      <w:proofErr w:type="spellEnd"/>
      <w:r w:rsidRPr="002A3ADD">
        <w:rPr>
          <w:rFonts w:ascii="Times New Roman" w:hAnsi="Times New Roman" w:cs="Times New Roman"/>
          <w:sz w:val="24"/>
          <w:szCs w:val="24"/>
        </w:rPr>
        <w:t>, 21–38. West Sussex: John Wiley Sons.</w:t>
      </w:r>
    </w:p>
    <w:p w:rsidR="00D31051" w:rsidRDefault="00D31051" w:rsidP="00665D1B">
      <w:pPr>
        <w:spacing w:after="0"/>
        <w:ind w:left="720" w:hanging="720"/>
        <w:rPr>
          <w:rFonts w:ascii="Times New Roman" w:hAnsi="Times New Roman" w:cs="Times New Roman"/>
          <w:sz w:val="24"/>
          <w:szCs w:val="24"/>
        </w:rPr>
      </w:pPr>
      <w:r>
        <w:rPr>
          <w:rFonts w:ascii="Times New Roman" w:hAnsi="Times New Roman" w:cs="Times New Roman"/>
          <w:sz w:val="24"/>
          <w:szCs w:val="24"/>
        </w:rPr>
        <w:t>Garland-Thomson, Rosemarie. 1996</w:t>
      </w:r>
      <w:r w:rsidRPr="0063181E">
        <w:rPr>
          <w:rFonts w:ascii="Times New Roman" w:hAnsi="Times New Roman" w:cs="Times New Roman"/>
          <w:i/>
          <w:sz w:val="24"/>
          <w:szCs w:val="24"/>
        </w:rPr>
        <w:t>. Freakery: Cultural Spectacles of the Extraordinary Body</w:t>
      </w:r>
      <w:r>
        <w:rPr>
          <w:rFonts w:ascii="Times New Roman" w:hAnsi="Times New Roman" w:cs="Times New Roman"/>
          <w:sz w:val="24"/>
          <w:szCs w:val="24"/>
        </w:rPr>
        <w:t xml:space="preserve">. </w:t>
      </w:r>
      <w:r w:rsidR="00A27C5B">
        <w:rPr>
          <w:rFonts w:ascii="Times New Roman" w:hAnsi="Times New Roman" w:cs="Times New Roman"/>
          <w:sz w:val="24"/>
          <w:szCs w:val="24"/>
        </w:rPr>
        <w:t xml:space="preserve">New York: New York University Press. </w:t>
      </w:r>
    </w:p>
    <w:p w:rsidR="00FD49BC" w:rsidRDefault="00D31051" w:rsidP="00665D1B">
      <w:pPr>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Garland-Thomson, Rosemarie. 2009. </w:t>
      </w:r>
      <w:proofErr w:type="spellStart"/>
      <w:r w:rsidRPr="0063181E">
        <w:rPr>
          <w:rFonts w:ascii="Times New Roman" w:hAnsi="Times New Roman" w:cs="Times New Roman"/>
          <w:i/>
          <w:sz w:val="24"/>
          <w:szCs w:val="24"/>
        </w:rPr>
        <w:t>Staring</w:t>
      </w:r>
      <w:proofErr w:type="spellEnd"/>
      <w:r w:rsidRPr="0063181E">
        <w:rPr>
          <w:rFonts w:ascii="Times New Roman" w:hAnsi="Times New Roman" w:cs="Times New Roman"/>
          <w:i/>
          <w:sz w:val="24"/>
          <w:szCs w:val="24"/>
        </w:rPr>
        <w:t xml:space="preserve">: </w:t>
      </w:r>
      <w:r>
        <w:rPr>
          <w:rFonts w:ascii="Times New Roman" w:hAnsi="Times New Roman" w:cs="Times New Roman"/>
          <w:i/>
          <w:sz w:val="24"/>
          <w:szCs w:val="24"/>
        </w:rPr>
        <w:t>H</w:t>
      </w:r>
      <w:r w:rsidRPr="0063181E">
        <w:rPr>
          <w:rFonts w:ascii="Times New Roman" w:hAnsi="Times New Roman" w:cs="Times New Roman"/>
          <w:i/>
          <w:sz w:val="24"/>
          <w:szCs w:val="24"/>
        </w:rPr>
        <w:t xml:space="preserve">ow </w:t>
      </w:r>
      <w:r>
        <w:rPr>
          <w:rFonts w:ascii="Times New Roman" w:hAnsi="Times New Roman" w:cs="Times New Roman"/>
          <w:i/>
          <w:sz w:val="24"/>
          <w:szCs w:val="24"/>
        </w:rPr>
        <w:t>W</w:t>
      </w:r>
      <w:r w:rsidRPr="0063181E">
        <w:rPr>
          <w:rFonts w:ascii="Times New Roman" w:hAnsi="Times New Roman" w:cs="Times New Roman"/>
          <w:i/>
          <w:sz w:val="24"/>
          <w:szCs w:val="24"/>
        </w:rPr>
        <w:t xml:space="preserve">e </w:t>
      </w:r>
      <w:r>
        <w:rPr>
          <w:rFonts w:ascii="Times New Roman" w:hAnsi="Times New Roman" w:cs="Times New Roman"/>
          <w:i/>
          <w:sz w:val="24"/>
          <w:szCs w:val="24"/>
        </w:rPr>
        <w:t>L</w:t>
      </w:r>
      <w:r w:rsidRPr="0063181E">
        <w:rPr>
          <w:rFonts w:ascii="Times New Roman" w:hAnsi="Times New Roman" w:cs="Times New Roman"/>
          <w:i/>
          <w:sz w:val="24"/>
          <w:szCs w:val="24"/>
        </w:rPr>
        <w:t>ook</w:t>
      </w:r>
      <w:r>
        <w:rPr>
          <w:rFonts w:ascii="Times New Roman" w:hAnsi="Times New Roman" w:cs="Times New Roman"/>
          <w:sz w:val="24"/>
          <w:szCs w:val="24"/>
        </w:rPr>
        <w:t>. New York: Oxford University Press.</w:t>
      </w:r>
    </w:p>
    <w:p w:rsidR="004A18F7" w:rsidRPr="002A3ADD" w:rsidRDefault="004A18F7" w:rsidP="00665D1B">
      <w:pPr>
        <w:spacing w:after="0"/>
        <w:ind w:left="720" w:hanging="720"/>
        <w:rPr>
          <w:rFonts w:ascii="Times New Roman" w:hAnsi="Times New Roman" w:cs="Times New Roman"/>
          <w:sz w:val="24"/>
          <w:szCs w:val="24"/>
        </w:rPr>
      </w:pPr>
      <w:r>
        <w:rPr>
          <w:rFonts w:ascii="Times New Roman" w:hAnsi="Times New Roman" w:cs="Times New Roman"/>
          <w:sz w:val="24"/>
          <w:szCs w:val="24"/>
        </w:rPr>
        <w:t>Gibson, Barbara E. 2019. “</w:t>
      </w:r>
      <w:r w:rsidRPr="004A18F7">
        <w:rPr>
          <w:rFonts w:ascii="Times New Roman" w:hAnsi="Times New Roman" w:cs="Times New Roman"/>
          <w:sz w:val="24"/>
          <w:szCs w:val="24"/>
        </w:rPr>
        <w:t>Worlding Disability: Categorizations, Labels, and the Making of People</w:t>
      </w:r>
      <w:r>
        <w:rPr>
          <w:rFonts w:ascii="Times New Roman" w:hAnsi="Times New Roman" w:cs="Times New Roman"/>
          <w:sz w:val="24"/>
          <w:szCs w:val="24"/>
        </w:rPr>
        <w:t>.”</w:t>
      </w:r>
      <w:r w:rsidRPr="004A18F7">
        <w:t xml:space="preserve"> </w:t>
      </w:r>
      <w:r w:rsidRPr="0063181E">
        <w:rPr>
          <w:rFonts w:ascii="Times New Roman" w:hAnsi="Times New Roman" w:cs="Times New Roman"/>
          <w:i/>
          <w:sz w:val="24"/>
          <w:szCs w:val="24"/>
        </w:rPr>
        <w:t>AJOB Neuroscience</w:t>
      </w:r>
      <w:r>
        <w:rPr>
          <w:rFonts w:ascii="Times New Roman" w:hAnsi="Times New Roman" w:cs="Times New Roman"/>
          <w:sz w:val="24"/>
          <w:szCs w:val="24"/>
        </w:rPr>
        <w:t xml:space="preserve"> 10 (2): 85-87. </w:t>
      </w:r>
    </w:p>
    <w:p w:rsidR="00FD49BC" w:rsidRPr="002A3ADD" w:rsidRDefault="00FD49BC" w:rsidP="002A3ADD">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Gilliard, Chris, and Paul Higgs. 2014. </w:t>
      </w:r>
      <w:r w:rsidRPr="002A3ADD">
        <w:rPr>
          <w:rFonts w:ascii="Times New Roman" w:hAnsi="Times New Roman" w:cs="Times New Roman"/>
          <w:i/>
          <w:sz w:val="24"/>
          <w:szCs w:val="24"/>
        </w:rPr>
        <w:t>Ageing, Corporeality and Embodiment.</w:t>
      </w:r>
      <w:r w:rsidRPr="002A3ADD">
        <w:rPr>
          <w:rFonts w:ascii="Times New Roman" w:hAnsi="Times New Roman" w:cs="Times New Roman"/>
          <w:sz w:val="24"/>
          <w:szCs w:val="24"/>
        </w:rPr>
        <w:t xml:space="preserve"> London: Anthem Press. </w:t>
      </w:r>
    </w:p>
    <w:p w:rsidR="00FD49BC" w:rsidRPr="002A3ADD" w:rsidRDefault="00FD49BC" w:rsidP="00665D1B">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Goodley, Dan, and Katherine </w:t>
      </w:r>
      <w:proofErr w:type="spellStart"/>
      <w:r w:rsidRPr="002A3ADD">
        <w:rPr>
          <w:rFonts w:ascii="Times New Roman" w:hAnsi="Times New Roman" w:cs="Times New Roman"/>
          <w:sz w:val="24"/>
          <w:szCs w:val="24"/>
        </w:rPr>
        <w:t>Runswick</w:t>
      </w:r>
      <w:proofErr w:type="spellEnd"/>
      <w:r w:rsidRPr="002A3ADD">
        <w:rPr>
          <w:rFonts w:ascii="Times New Roman" w:hAnsi="Times New Roman" w:cs="Times New Roman"/>
          <w:sz w:val="24"/>
          <w:szCs w:val="24"/>
        </w:rPr>
        <w:t xml:space="preserve">-Cole. 2010. “Emancipating Play: Dis/Abled Children, Development and Deconstruction.” </w:t>
      </w:r>
      <w:r w:rsidRPr="002A3ADD">
        <w:rPr>
          <w:rFonts w:ascii="Times New Roman" w:hAnsi="Times New Roman" w:cs="Times New Roman"/>
          <w:i/>
          <w:sz w:val="24"/>
          <w:szCs w:val="24"/>
        </w:rPr>
        <w:t>Disability &amp; Society</w:t>
      </w:r>
      <w:r w:rsidRPr="002A3ADD">
        <w:rPr>
          <w:rFonts w:ascii="Times New Roman" w:hAnsi="Times New Roman" w:cs="Times New Roman"/>
          <w:sz w:val="24"/>
          <w:szCs w:val="24"/>
        </w:rPr>
        <w:t xml:space="preserve"> 25 (4):499–512. </w:t>
      </w:r>
      <w:r w:rsidRPr="002A3ADD">
        <w:rPr>
          <w:rFonts w:ascii="Times New Roman" w:hAnsi="Times New Roman" w:cs="Times New Roman"/>
          <w:sz w:val="24"/>
          <w:szCs w:val="24"/>
        </w:rPr>
        <w:lastRenderedPageBreak/>
        <w:t xml:space="preserve">Goodley, Dan. 2011. </w:t>
      </w:r>
      <w:r w:rsidRPr="002A3ADD">
        <w:rPr>
          <w:rFonts w:ascii="Times New Roman" w:hAnsi="Times New Roman" w:cs="Times New Roman"/>
          <w:i/>
          <w:sz w:val="24"/>
          <w:szCs w:val="24"/>
        </w:rPr>
        <w:t>Disability Studies: An Interdisciplinary Introduction</w:t>
      </w:r>
      <w:r w:rsidRPr="002A3ADD">
        <w:rPr>
          <w:rFonts w:ascii="Times New Roman" w:hAnsi="Times New Roman" w:cs="Times New Roman"/>
          <w:sz w:val="24"/>
          <w:szCs w:val="24"/>
        </w:rPr>
        <w:t>. London: Sage publications.</w:t>
      </w:r>
    </w:p>
    <w:p w:rsidR="00FD49BC" w:rsidRPr="002A3ADD" w:rsidRDefault="00FD49BC" w:rsidP="00FD49BC">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Goodley, Dan. 2016. </w:t>
      </w:r>
      <w:r w:rsidRPr="002A3ADD">
        <w:rPr>
          <w:rFonts w:ascii="Times New Roman" w:hAnsi="Times New Roman" w:cs="Times New Roman"/>
          <w:i/>
          <w:sz w:val="24"/>
          <w:szCs w:val="24"/>
        </w:rPr>
        <w:t>Disability Studies: An Interdisciplinary Introduction</w:t>
      </w:r>
      <w:r w:rsidRPr="002A3ADD">
        <w:rPr>
          <w:rFonts w:ascii="Times New Roman" w:hAnsi="Times New Roman" w:cs="Times New Roman"/>
          <w:sz w:val="24"/>
          <w:szCs w:val="24"/>
        </w:rPr>
        <w:t>. 2</w:t>
      </w:r>
      <w:r w:rsidRPr="002A3ADD">
        <w:rPr>
          <w:rFonts w:ascii="Times New Roman" w:hAnsi="Times New Roman" w:cs="Times New Roman"/>
          <w:sz w:val="24"/>
          <w:szCs w:val="24"/>
          <w:vertAlign w:val="superscript"/>
        </w:rPr>
        <w:t>nd</w:t>
      </w:r>
      <w:r w:rsidRPr="002A3ADD">
        <w:rPr>
          <w:rFonts w:ascii="Times New Roman" w:hAnsi="Times New Roman" w:cs="Times New Roman"/>
          <w:sz w:val="24"/>
          <w:szCs w:val="24"/>
        </w:rPr>
        <w:t xml:space="preserve"> ed. Los Angeles: Sage publications.</w:t>
      </w:r>
    </w:p>
    <w:p w:rsidR="00FD49BC" w:rsidRPr="002A3ADD" w:rsidRDefault="00FD49BC" w:rsidP="002A3ADD">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Goodley, Dan. 2013. “Dis/entangling Critical Disability Studies.” </w:t>
      </w:r>
      <w:r w:rsidRPr="002A3ADD">
        <w:rPr>
          <w:rFonts w:ascii="Times New Roman" w:hAnsi="Times New Roman" w:cs="Times New Roman"/>
          <w:i/>
          <w:sz w:val="24"/>
          <w:szCs w:val="24"/>
        </w:rPr>
        <w:t xml:space="preserve">Disability &amp; Society </w:t>
      </w:r>
      <w:r w:rsidRPr="002A3ADD">
        <w:rPr>
          <w:rFonts w:ascii="Times New Roman" w:hAnsi="Times New Roman" w:cs="Times New Roman"/>
          <w:sz w:val="24"/>
          <w:szCs w:val="24"/>
        </w:rPr>
        <w:t xml:space="preserve">28 (5): 631-644. </w:t>
      </w:r>
    </w:p>
    <w:p w:rsidR="00FD49BC" w:rsidRDefault="00FD49BC" w:rsidP="002A3ADD">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Goodley, Dan, Rebecca </w:t>
      </w:r>
      <w:proofErr w:type="spellStart"/>
      <w:r w:rsidRPr="002A3ADD">
        <w:rPr>
          <w:rFonts w:ascii="Times New Roman" w:hAnsi="Times New Roman" w:cs="Times New Roman"/>
          <w:sz w:val="24"/>
          <w:szCs w:val="24"/>
        </w:rPr>
        <w:t>Lawthom</w:t>
      </w:r>
      <w:proofErr w:type="spellEnd"/>
      <w:r w:rsidRPr="002A3ADD">
        <w:rPr>
          <w:rFonts w:ascii="Times New Roman" w:hAnsi="Times New Roman" w:cs="Times New Roman"/>
          <w:sz w:val="24"/>
          <w:szCs w:val="24"/>
        </w:rPr>
        <w:t xml:space="preserve">, Kirsty </w:t>
      </w:r>
      <w:proofErr w:type="spellStart"/>
      <w:r w:rsidRPr="002A3ADD">
        <w:rPr>
          <w:rFonts w:ascii="Times New Roman" w:hAnsi="Times New Roman" w:cs="Times New Roman"/>
          <w:sz w:val="24"/>
          <w:szCs w:val="24"/>
        </w:rPr>
        <w:t>Liddiard</w:t>
      </w:r>
      <w:proofErr w:type="spellEnd"/>
      <w:r w:rsidRPr="002A3ADD">
        <w:rPr>
          <w:rFonts w:ascii="Times New Roman" w:hAnsi="Times New Roman" w:cs="Times New Roman"/>
          <w:sz w:val="24"/>
          <w:szCs w:val="24"/>
        </w:rPr>
        <w:t xml:space="preserve">, and Katherine </w:t>
      </w:r>
      <w:proofErr w:type="spellStart"/>
      <w:r w:rsidRPr="002A3ADD">
        <w:rPr>
          <w:rFonts w:ascii="Times New Roman" w:hAnsi="Times New Roman" w:cs="Times New Roman"/>
          <w:sz w:val="24"/>
          <w:szCs w:val="24"/>
        </w:rPr>
        <w:t>RunswickCole</w:t>
      </w:r>
      <w:proofErr w:type="spellEnd"/>
      <w:r w:rsidRPr="002A3ADD">
        <w:rPr>
          <w:rFonts w:ascii="Times New Roman" w:hAnsi="Times New Roman" w:cs="Times New Roman"/>
          <w:sz w:val="24"/>
          <w:szCs w:val="24"/>
        </w:rPr>
        <w:t xml:space="preserve">. 2019. “Provocations for Critical Disability Studies.” </w:t>
      </w:r>
      <w:r w:rsidRPr="002A3ADD">
        <w:rPr>
          <w:rFonts w:ascii="Times New Roman" w:hAnsi="Times New Roman" w:cs="Times New Roman"/>
          <w:i/>
          <w:sz w:val="24"/>
          <w:szCs w:val="24"/>
        </w:rPr>
        <w:t>Disability &amp; Society</w:t>
      </w:r>
      <w:r w:rsidRPr="002A3ADD">
        <w:rPr>
          <w:rFonts w:ascii="Times New Roman" w:hAnsi="Times New Roman" w:cs="Times New Roman"/>
          <w:sz w:val="24"/>
          <w:szCs w:val="24"/>
        </w:rPr>
        <w:t xml:space="preserve"> 34 (6): 972-997.</w:t>
      </w:r>
    </w:p>
    <w:p w:rsidR="002848A7" w:rsidRPr="002A3ADD" w:rsidRDefault="002848A7" w:rsidP="002A3ADD">
      <w:pPr>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Goodley, Dan. 2014. </w:t>
      </w:r>
      <w:r w:rsidRPr="0063181E">
        <w:rPr>
          <w:rFonts w:ascii="Times New Roman" w:hAnsi="Times New Roman" w:cs="Times New Roman"/>
          <w:i/>
          <w:sz w:val="24"/>
          <w:szCs w:val="24"/>
        </w:rPr>
        <w:t xml:space="preserve">Dis/ability Studies: Theorising </w:t>
      </w:r>
      <w:proofErr w:type="spellStart"/>
      <w:r>
        <w:rPr>
          <w:rFonts w:ascii="Times New Roman" w:hAnsi="Times New Roman" w:cs="Times New Roman"/>
          <w:i/>
          <w:sz w:val="24"/>
          <w:szCs w:val="24"/>
        </w:rPr>
        <w:t>D</w:t>
      </w:r>
      <w:r w:rsidRPr="0063181E">
        <w:rPr>
          <w:rFonts w:ascii="Times New Roman" w:hAnsi="Times New Roman" w:cs="Times New Roman"/>
          <w:i/>
          <w:sz w:val="24"/>
          <w:szCs w:val="24"/>
        </w:rPr>
        <w:t>isablism</w:t>
      </w:r>
      <w:proofErr w:type="spellEnd"/>
      <w:r w:rsidRPr="0063181E">
        <w:rPr>
          <w:rFonts w:ascii="Times New Roman" w:hAnsi="Times New Roman" w:cs="Times New Roman"/>
          <w:i/>
          <w:sz w:val="24"/>
          <w:szCs w:val="24"/>
        </w:rPr>
        <w:t xml:space="preserve"> and </w:t>
      </w:r>
      <w:r>
        <w:rPr>
          <w:rFonts w:ascii="Times New Roman" w:hAnsi="Times New Roman" w:cs="Times New Roman"/>
          <w:i/>
          <w:sz w:val="24"/>
          <w:szCs w:val="24"/>
        </w:rPr>
        <w:t>A</w:t>
      </w:r>
      <w:r w:rsidRPr="0063181E">
        <w:rPr>
          <w:rFonts w:ascii="Times New Roman" w:hAnsi="Times New Roman" w:cs="Times New Roman"/>
          <w:i/>
          <w:sz w:val="24"/>
          <w:szCs w:val="24"/>
        </w:rPr>
        <w:t>bleism</w:t>
      </w:r>
      <w:r>
        <w:rPr>
          <w:rFonts w:ascii="Times New Roman" w:hAnsi="Times New Roman" w:cs="Times New Roman"/>
          <w:sz w:val="24"/>
          <w:szCs w:val="24"/>
        </w:rPr>
        <w:t xml:space="preserve">. London: Routledge. </w:t>
      </w:r>
    </w:p>
    <w:p w:rsidR="00FD49BC" w:rsidRPr="002A3ADD" w:rsidRDefault="00FD49BC" w:rsidP="00665D1B">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Groff, Ruth. 2013. </w:t>
      </w:r>
      <w:r w:rsidRPr="002A3ADD">
        <w:rPr>
          <w:rFonts w:ascii="Times New Roman" w:hAnsi="Times New Roman" w:cs="Times New Roman"/>
          <w:i/>
          <w:sz w:val="24"/>
          <w:szCs w:val="24"/>
        </w:rPr>
        <w:t>Ontology Revisited: Metaphysics in Social and Political Philosophy</w:t>
      </w:r>
      <w:r w:rsidRPr="002A3ADD">
        <w:rPr>
          <w:rFonts w:ascii="Times New Roman" w:hAnsi="Times New Roman" w:cs="Times New Roman"/>
          <w:sz w:val="24"/>
          <w:szCs w:val="24"/>
        </w:rPr>
        <w:t xml:space="preserve">. London: Routledge. </w:t>
      </w:r>
    </w:p>
    <w:p w:rsidR="00FD49BC" w:rsidRPr="002A3ADD" w:rsidRDefault="00FD49BC" w:rsidP="00665D1B">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Harmon, Graham. 2018. </w:t>
      </w:r>
      <w:r w:rsidRPr="002A3ADD">
        <w:rPr>
          <w:rFonts w:ascii="Times New Roman" w:hAnsi="Times New Roman" w:cs="Times New Roman"/>
          <w:i/>
          <w:sz w:val="24"/>
          <w:szCs w:val="24"/>
        </w:rPr>
        <w:t>Object-Oriented Ontology: A New Theory of Everything</w:t>
      </w:r>
      <w:r w:rsidRPr="002A3ADD">
        <w:rPr>
          <w:rFonts w:ascii="Times New Roman" w:hAnsi="Times New Roman" w:cs="Times New Roman"/>
          <w:sz w:val="24"/>
          <w:szCs w:val="24"/>
        </w:rPr>
        <w:t xml:space="preserve">. London: Penguin UK. </w:t>
      </w:r>
    </w:p>
    <w:p w:rsidR="00FD49BC" w:rsidRPr="002A3ADD" w:rsidRDefault="00FD49BC" w:rsidP="00665D1B">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Horrigan, Paul. 2007. </w:t>
      </w:r>
      <w:r w:rsidRPr="002A3ADD">
        <w:rPr>
          <w:rFonts w:ascii="Times New Roman" w:hAnsi="Times New Roman" w:cs="Times New Roman"/>
          <w:i/>
          <w:sz w:val="24"/>
          <w:szCs w:val="24"/>
        </w:rPr>
        <w:t>Epistemology: An Introduction to the Philosophy of Knowledge.</w:t>
      </w:r>
      <w:r w:rsidRPr="002A3ADD">
        <w:rPr>
          <w:rFonts w:ascii="Times New Roman" w:hAnsi="Times New Roman" w:cs="Times New Roman"/>
          <w:sz w:val="24"/>
          <w:szCs w:val="24"/>
        </w:rPr>
        <w:t xml:space="preserve"> New York: </w:t>
      </w:r>
      <w:proofErr w:type="spellStart"/>
      <w:r w:rsidRPr="002A3ADD">
        <w:rPr>
          <w:rFonts w:ascii="Times New Roman" w:hAnsi="Times New Roman" w:cs="Times New Roman"/>
          <w:sz w:val="24"/>
          <w:szCs w:val="24"/>
        </w:rPr>
        <w:t>IUniverse</w:t>
      </w:r>
      <w:proofErr w:type="spellEnd"/>
      <w:r w:rsidRPr="002A3ADD">
        <w:rPr>
          <w:rFonts w:ascii="Times New Roman" w:hAnsi="Times New Roman" w:cs="Times New Roman"/>
          <w:sz w:val="24"/>
          <w:szCs w:val="24"/>
        </w:rPr>
        <w:t xml:space="preserve"> publishing. </w:t>
      </w:r>
    </w:p>
    <w:p w:rsidR="00FD49BC" w:rsidRDefault="00FD49BC" w:rsidP="00665D1B">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Hubber, Sonya. 2019. “A Day in the Grammar of Disease.” In </w:t>
      </w:r>
      <w:r w:rsidRPr="002A3ADD">
        <w:rPr>
          <w:rFonts w:ascii="Times New Roman" w:hAnsi="Times New Roman" w:cs="Times New Roman"/>
          <w:i/>
          <w:sz w:val="24"/>
          <w:szCs w:val="24"/>
        </w:rPr>
        <w:t>Bodies of Truth: Personal Narratives on Illness,</w:t>
      </w:r>
      <w:r w:rsidRPr="002A3ADD">
        <w:rPr>
          <w:rFonts w:ascii="Times New Roman" w:hAnsi="Times New Roman" w:cs="Times New Roman"/>
          <w:sz w:val="24"/>
          <w:szCs w:val="24"/>
        </w:rPr>
        <w:t xml:space="preserve"> edited by Dinty W. Moore, Erin Murphy, and Renée K. Nicholson, 46-48. Lincoln: University of Nebraska Press.  </w:t>
      </w:r>
    </w:p>
    <w:p w:rsidR="0043393D" w:rsidRPr="002A3ADD" w:rsidRDefault="0043393D" w:rsidP="00665D1B">
      <w:pPr>
        <w:spacing w:after="0"/>
        <w:ind w:left="720" w:hanging="720"/>
        <w:rPr>
          <w:rFonts w:ascii="Times New Roman" w:hAnsi="Times New Roman" w:cs="Times New Roman"/>
          <w:sz w:val="24"/>
          <w:szCs w:val="24"/>
        </w:rPr>
      </w:pPr>
      <w:r>
        <w:rPr>
          <w:rFonts w:ascii="Times New Roman" w:hAnsi="Times New Roman" w:cs="Times New Roman"/>
          <w:sz w:val="24"/>
          <w:szCs w:val="24"/>
        </w:rPr>
        <w:t>Hughes, Bill. 2007. “</w:t>
      </w:r>
      <w:r w:rsidRPr="0043393D">
        <w:rPr>
          <w:rFonts w:ascii="Times New Roman" w:hAnsi="Times New Roman" w:cs="Times New Roman"/>
          <w:sz w:val="24"/>
          <w:szCs w:val="24"/>
        </w:rPr>
        <w:t xml:space="preserve">Being </w:t>
      </w:r>
      <w:r>
        <w:rPr>
          <w:rFonts w:ascii="Times New Roman" w:hAnsi="Times New Roman" w:cs="Times New Roman"/>
          <w:sz w:val="24"/>
          <w:szCs w:val="24"/>
        </w:rPr>
        <w:t>D</w:t>
      </w:r>
      <w:r w:rsidRPr="0043393D">
        <w:rPr>
          <w:rFonts w:ascii="Times New Roman" w:hAnsi="Times New Roman" w:cs="Times New Roman"/>
          <w:sz w:val="24"/>
          <w:szCs w:val="24"/>
        </w:rPr>
        <w:t xml:space="preserve">isabled: Towards a </w:t>
      </w:r>
      <w:r>
        <w:rPr>
          <w:rFonts w:ascii="Times New Roman" w:hAnsi="Times New Roman" w:cs="Times New Roman"/>
          <w:sz w:val="24"/>
          <w:szCs w:val="24"/>
        </w:rPr>
        <w:t>C</w:t>
      </w:r>
      <w:r w:rsidRPr="0043393D">
        <w:rPr>
          <w:rFonts w:ascii="Times New Roman" w:hAnsi="Times New Roman" w:cs="Times New Roman"/>
          <w:sz w:val="24"/>
          <w:szCs w:val="24"/>
        </w:rPr>
        <w:t xml:space="preserve">ritical </w:t>
      </w:r>
      <w:r>
        <w:rPr>
          <w:rFonts w:ascii="Times New Roman" w:hAnsi="Times New Roman" w:cs="Times New Roman"/>
          <w:sz w:val="24"/>
          <w:szCs w:val="24"/>
        </w:rPr>
        <w:t>S</w:t>
      </w:r>
      <w:r w:rsidRPr="0043393D">
        <w:rPr>
          <w:rFonts w:ascii="Times New Roman" w:hAnsi="Times New Roman" w:cs="Times New Roman"/>
          <w:sz w:val="24"/>
          <w:szCs w:val="24"/>
        </w:rPr>
        <w:t xml:space="preserve">ocial </w:t>
      </w:r>
      <w:r>
        <w:rPr>
          <w:rFonts w:ascii="Times New Roman" w:hAnsi="Times New Roman" w:cs="Times New Roman"/>
          <w:sz w:val="24"/>
          <w:szCs w:val="24"/>
        </w:rPr>
        <w:t>O</w:t>
      </w:r>
      <w:r w:rsidRPr="0043393D">
        <w:rPr>
          <w:rFonts w:ascii="Times New Roman" w:hAnsi="Times New Roman" w:cs="Times New Roman"/>
          <w:sz w:val="24"/>
          <w:szCs w:val="24"/>
        </w:rPr>
        <w:t xml:space="preserve">ntology for </w:t>
      </w:r>
      <w:r>
        <w:rPr>
          <w:rFonts w:ascii="Times New Roman" w:hAnsi="Times New Roman" w:cs="Times New Roman"/>
          <w:sz w:val="24"/>
          <w:szCs w:val="24"/>
        </w:rPr>
        <w:t>D</w:t>
      </w:r>
      <w:r w:rsidRPr="0043393D">
        <w:rPr>
          <w:rFonts w:ascii="Times New Roman" w:hAnsi="Times New Roman" w:cs="Times New Roman"/>
          <w:sz w:val="24"/>
          <w:szCs w:val="24"/>
        </w:rPr>
        <w:t xml:space="preserve">isability </w:t>
      </w:r>
      <w:r>
        <w:rPr>
          <w:rFonts w:ascii="Times New Roman" w:hAnsi="Times New Roman" w:cs="Times New Roman"/>
          <w:sz w:val="24"/>
          <w:szCs w:val="24"/>
        </w:rPr>
        <w:t>S</w:t>
      </w:r>
      <w:r w:rsidRPr="0043393D">
        <w:rPr>
          <w:rFonts w:ascii="Times New Roman" w:hAnsi="Times New Roman" w:cs="Times New Roman"/>
          <w:sz w:val="24"/>
          <w:szCs w:val="24"/>
        </w:rPr>
        <w:t>tudies</w:t>
      </w:r>
      <w:r>
        <w:rPr>
          <w:rFonts w:ascii="Times New Roman" w:hAnsi="Times New Roman" w:cs="Times New Roman"/>
          <w:sz w:val="24"/>
          <w:szCs w:val="24"/>
        </w:rPr>
        <w:t xml:space="preserve">.” </w:t>
      </w:r>
      <w:r w:rsidRPr="0063181E">
        <w:rPr>
          <w:rFonts w:ascii="Times New Roman" w:hAnsi="Times New Roman" w:cs="Times New Roman"/>
          <w:i/>
          <w:sz w:val="24"/>
          <w:szCs w:val="24"/>
        </w:rPr>
        <w:t>Disability &amp; Society</w:t>
      </w:r>
      <w:r>
        <w:rPr>
          <w:rFonts w:ascii="Times New Roman" w:hAnsi="Times New Roman" w:cs="Times New Roman"/>
          <w:sz w:val="24"/>
          <w:szCs w:val="24"/>
        </w:rPr>
        <w:t xml:space="preserve"> 22 (7): 673-684. </w:t>
      </w:r>
    </w:p>
    <w:p w:rsidR="00FD49BC" w:rsidRPr="002A3ADD" w:rsidRDefault="00FD49BC" w:rsidP="00665D1B">
      <w:pPr>
        <w:spacing w:after="0"/>
        <w:ind w:left="720" w:hanging="720"/>
        <w:jc w:val="both"/>
        <w:rPr>
          <w:rFonts w:ascii="Times New Roman" w:hAnsi="Times New Roman" w:cs="Times New Roman"/>
          <w:sz w:val="24"/>
          <w:szCs w:val="24"/>
        </w:rPr>
      </w:pPr>
      <w:proofErr w:type="spellStart"/>
      <w:r w:rsidRPr="002A3ADD">
        <w:rPr>
          <w:rFonts w:ascii="Times New Roman" w:hAnsi="Times New Roman" w:cs="Times New Roman"/>
          <w:sz w:val="24"/>
          <w:szCs w:val="24"/>
        </w:rPr>
        <w:t>MacCarthy</w:t>
      </w:r>
      <w:proofErr w:type="spellEnd"/>
      <w:r w:rsidRPr="002A3ADD">
        <w:rPr>
          <w:rFonts w:ascii="Times New Roman" w:hAnsi="Times New Roman" w:cs="Times New Roman"/>
          <w:sz w:val="24"/>
          <w:szCs w:val="24"/>
        </w:rPr>
        <w:t>-Jones, S</w:t>
      </w:r>
      <w:r w:rsidR="00165550" w:rsidRPr="002A3ADD">
        <w:rPr>
          <w:rFonts w:ascii="Times New Roman" w:hAnsi="Times New Roman" w:cs="Times New Roman"/>
          <w:sz w:val="24"/>
          <w:szCs w:val="24"/>
        </w:rPr>
        <w:t>imon</w:t>
      </w:r>
      <w:r w:rsidRPr="002A3ADD">
        <w:rPr>
          <w:rFonts w:ascii="Times New Roman" w:hAnsi="Times New Roman" w:cs="Times New Roman"/>
          <w:sz w:val="24"/>
          <w:szCs w:val="24"/>
        </w:rPr>
        <w:t xml:space="preserve">, </w:t>
      </w:r>
      <w:r w:rsidR="00165550" w:rsidRPr="002A3ADD">
        <w:rPr>
          <w:rFonts w:ascii="Times New Roman" w:hAnsi="Times New Roman" w:cs="Times New Roman"/>
          <w:sz w:val="24"/>
          <w:szCs w:val="24"/>
        </w:rPr>
        <w:t xml:space="preserve">Joel </w:t>
      </w:r>
      <w:r w:rsidRPr="002A3ADD">
        <w:rPr>
          <w:rFonts w:ascii="Times New Roman" w:hAnsi="Times New Roman" w:cs="Times New Roman"/>
          <w:sz w:val="24"/>
          <w:szCs w:val="24"/>
        </w:rPr>
        <w:t xml:space="preserve">Krueger, </w:t>
      </w:r>
      <w:r w:rsidR="00165550" w:rsidRPr="002A3ADD">
        <w:rPr>
          <w:rFonts w:ascii="Times New Roman" w:hAnsi="Times New Roman" w:cs="Times New Roman"/>
          <w:sz w:val="24"/>
          <w:szCs w:val="24"/>
        </w:rPr>
        <w:t>Frank</w:t>
      </w:r>
      <w:r w:rsidRPr="002A3ADD">
        <w:rPr>
          <w:rFonts w:ascii="Times New Roman" w:hAnsi="Times New Roman" w:cs="Times New Roman"/>
          <w:sz w:val="24"/>
          <w:szCs w:val="24"/>
        </w:rPr>
        <w:t xml:space="preserve"> </w:t>
      </w:r>
      <w:proofErr w:type="spellStart"/>
      <w:r w:rsidRPr="002A3ADD">
        <w:rPr>
          <w:rFonts w:ascii="Times New Roman" w:hAnsi="Times New Roman" w:cs="Times New Roman"/>
          <w:sz w:val="24"/>
          <w:szCs w:val="24"/>
        </w:rPr>
        <w:t>Larei</w:t>
      </w:r>
      <w:proofErr w:type="spellEnd"/>
      <w:r w:rsidRPr="002A3ADD">
        <w:rPr>
          <w:rFonts w:ascii="Times New Roman" w:hAnsi="Times New Roman" w:cs="Times New Roman"/>
          <w:sz w:val="24"/>
          <w:szCs w:val="24"/>
        </w:rPr>
        <w:t xml:space="preserve">, </w:t>
      </w:r>
      <w:r w:rsidR="00165550" w:rsidRPr="002A3ADD">
        <w:rPr>
          <w:rFonts w:ascii="Times New Roman" w:hAnsi="Times New Roman" w:cs="Times New Roman"/>
          <w:sz w:val="24"/>
          <w:szCs w:val="24"/>
        </w:rPr>
        <w:t xml:space="preserve">Matthew </w:t>
      </w:r>
      <w:r w:rsidRPr="002A3ADD">
        <w:rPr>
          <w:rFonts w:ascii="Times New Roman" w:hAnsi="Times New Roman" w:cs="Times New Roman"/>
          <w:sz w:val="24"/>
          <w:szCs w:val="24"/>
        </w:rPr>
        <w:t xml:space="preserve">Broome </w:t>
      </w:r>
      <w:r w:rsidR="00165550" w:rsidRPr="002A3ADD">
        <w:rPr>
          <w:rFonts w:ascii="Times New Roman" w:hAnsi="Times New Roman" w:cs="Times New Roman"/>
          <w:sz w:val="24"/>
          <w:szCs w:val="24"/>
        </w:rPr>
        <w:t>and</w:t>
      </w:r>
      <w:r w:rsidRPr="002A3ADD">
        <w:rPr>
          <w:rFonts w:ascii="Times New Roman" w:hAnsi="Times New Roman" w:cs="Times New Roman"/>
          <w:sz w:val="24"/>
          <w:szCs w:val="24"/>
        </w:rPr>
        <w:t xml:space="preserve"> </w:t>
      </w:r>
      <w:r w:rsidR="00165550" w:rsidRPr="002A3ADD">
        <w:rPr>
          <w:rFonts w:ascii="Times New Roman" w:hAnsi="Times New Roman" w:cs="Times New Roman"/>
          <w:sz w:val="24"/>
          <w:szCs w:val="24"/>
        </w:rPr>
        <w:t xml:space="preserve">Charles </w:t>
      </w:r>
      <w:proofErr w:type="spellStart"/>
      <w:r w:rsidRPr="002A3ADD">
        <w:rPr>
          <w:rFonts w:ascii="Times New Roman" w:hAnsi="Times New Roman" w:cs="Times New Roman"/>
          <w:sz w:val="24"/>
          <w:szCs w:val="24"/>
        </w:rPr>
        <w:t>Fernyhough</w:t>
      </w:r>
      <w:proofErr w:type="spellEnd"/>
      <w:r w:rsidR="00165550" w:rsidRPr="002A3ADD">
        <w:rPr>
          <w:rFonts w:ascii="Times New Roman" w:hAnsi="Times New Roman" w:cs="Times New Roman"/>
          <w:sz w:val="24"/>
          <w:szCs w:val="24"/>
        </w:rPr>
        <w:t xml:space="preserve">. </w:t>
      </w:r>
      <w:r w:rsidRPr="002A3ADD">
        <w:rPr>
          <w:rFonts w:ascii="Times New Roman" w:hAnsi="Times New Roman" w:cs="Times New Roman"/>
          <w:sz w:val="24"/>
          <w:szCs w:val="24"/>
        </w:rPr>
        <w:t xml:space="preserve"> 2014. “Stop, Look, Listen: </w:t>
      </w:r>
      <w:proofErr w:type="gramStart"/>
      <w:r w:rsidRPr="002A3ADD">
        <w:rPr>
          <w:rFonts w:ascii="Times New Roman" w:hAnsi="Times New Roman" w:cs="Times New Roman"/>
          <w:sz w:val="24"/>
          <w:szCs w:val="24"/>
        </w:rPr>
        <w:t>the</w:t>
      </w:r>
      <w:proofErr w:type="gramEnd"/>
      <w:r w:rsidRPr="002A3ADD">
        <w:rPr>
          <w:rFonts w:ascii="Times New Roman" w:hAnsi="Times New Roman" w:cs="Times New Roman"/>
          <w:sz w:val="24"/>
          <w:szCs w:val="24"/>
        </w:rPr>
        <w:t xml:space="preserve"> Need for Philosophical Phenomenological Perspectives on Auditory Verbal Hallucinations.” In </w:t>
      </w:r>
      <w:r w:rsidRPr="002A3ADD">
        <w:rPr>
          <w:rFonts w:ascii="Times New Roman" w:hAnsi="Times New Roman" w:cs="Times New Roman"/>
          <w:i/>
          <w:sz w:val="24"/>
          <w:szCs w:val="24"/>
        </w:rPr>
        <w:t>Current Perspectives on the Mechanisms of Auditory Hallucinations in Clinical and Non-Clinical Populations</w:t>
      </w:r>
      <w:r w:rsidRPr="002A3ADD">
        <w:rPr>
          <w:rFonts w:ascii="Times New Roman" w:hAnsi="Times New Roman" w:cs="Times New Roman"/>
          <w:sz w:val="24"/>
          <w:szCs w:val="24"/>
        </w:rPr>
        <w:t xml:space="preserve">, edited by Johanna C. Badcock, Frank </w:t>
      </w:r>
      <w:proofErr w:type="spellStart"/>
      <w:r w:rsidRPr="002A3ADD">
        <w:rPr>
          <w:rFonts w:ascii="Times New Roman" w:hAnsi="Times New Roman" w:cs="Times New Roman"/>
          <w:sz w:val="24"/>
          <w:szCs w:val="24"/>
        </w:rPr>
        <w:t>Larøi</w:t>
      </w:r>
      <w:proofErr w:type="spellEnd"/>
      <w:r w:rsidRPr="002A3ADD">
        <w:rPr>
          <w:rFonts w:ascii="Times New Roman" w:hAnsi="Times New Roman" w:cs="Times New Roman"/>
          <w:sz w:val="24"/>
          <w:szCs w:val="24"/>
        </w:rPr>
        <w:t xml:space="preserve">, Paul Allen, and Kelly M. </w:t>
      </w:r>
      <w:proofErr w:type="spellStart"/>
      <w:r w:rsidRPr="002A3ADD">
        <w:rPr>
          <w:rFonts w:ascii="Times New Roman" w:hAnsi="Times New Roman" w:cs="Times New Roman"/>
          <w:sz w:val="24"/>
          <w:szCs w:val="24"/>
        </w:rPr>
        <w:t>Diederen</w:t>
      </w:r>
      <w:proofErr w:type="spellEnd"/>
      <w:r w:rsidRPr="002A3ADD">
        <w:rPr>
          <w:rFonts w:ascii="Times New Roman" w:hAnsi="Times New Roman" w:cs="Times New Roman"/>
          <w:sz w:val="24"/>
          <w:szCs w:val="24"/>
        </w:rPr>
        <w:t xml:space="preserve">, 18-27. Lausanne, Switzerland: Frontiers Media SA.  </w:t>
      </w:r>
    </w:p>
    <w:p w:rsidR="00FD49BC" w:rsidRPr="002A3ADD" w:rsidRDefault="00FD49BC" w:rsidP="002A3ADD">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Marion, Jean-Luc. 2018. </w:t>
      </w:r>
      <w:r w:rsidRPr="002A3ADD">
        <w:rPr>
          <w:rFonts w:ascii="Times New Roman" w:hAnsi="Times New Roman" w:cs="Times New Roman"/>
          <w:i/>
          <w:sz w:val="24"/>
          <w:szCs w:val="24"/>
        </w:rPr>
        <w:t>On Descartes’ Passive Thought: The Myth of Cartesian Dualism.</w:t>
      </w:r>
      <w:r w:rsidRPr="002A3ADD">
        <w:rPr>
          <w:rFonts w:ascii="Times New Roman" w:hAnsi="Times New Roman" w:cs="Times New Roman"/>
          <w:sz w:val="24"/>
          <w:szCs w:val="24"/>
        </w:rPr>
        <w:t xml:space="preserve"> Chicago:</w:t>
      </w:r>
      <w:r w:rsidR="002A3ADD">
        <w:rPr>
          <w:rFonts w:ascii="Times New Roman" w:hAnsi="Times New Roman" w:cs="Times New Roman"/>
          <w:sz w:val="24"/>
          <w:szCs w:val="24"/>
        </w:rPr>
        <w:t xml:space="preserve"> </w:t>
      </w:r>
      <w:r w:rsidRPr="002A3ADD">
        <w:rPr>
          <w:rFonts w:ascii="Times New Roman" w:hAnsi="Times New Roman" w:cs="Times New Roman"/>
          <w:sz w:val="24"/>
          <w:szCs w:val="24"/>
        </w:rPr>
        <w:t>The University of Chicago Press.</w:t>
      </w:r>
    </w:p>
    <w:p w:rsidR="00FD49BC" w:rsidRPr="002A3ADD" w:rsidRDefault="00FD49BC" w:rsidP="00665D1B">
      <w:pPr>
        <w:spacing w:after="0"/>
        <w:ind w:left="720" w:hanging="720"/>
        <w:rPr>
          <w:rFonts w:ascii="Times New Roman" w:hAnsi="Times New Roman" w:cs="Times New Roman"/>
          <w:iCs/>
          <w:sz w:val="24"/>
          <w:szCs w:val="24"/>
        </w:rPr>
      </w:pPr>
      <w:r w:rsidRPr="002A3ADD">
        <w:rPr>
          <w:rStyle w:val="SubtleEmphasis"/>
          <w:rFonts w:ascii="Times New Roman" w:hAnsi="Times New Roman" w:cs="Times New Roman"/>
          <w:i w:val="0"/>
          <w:color w:val="auto"/>
          <w:sz w:val="24"/>
          <w:szCs w:val="24"/>
        </w:rPr>
        <w:t xml:space="preserve">Marks, Deborah. 2014. </w:t>
      </w:r>
      <w:r w:rsidRPr="002A3ADD">
        <w:rPr>
          <w:rStyle w:val="SubtleEmphasis"/>
          <w:rFonts w:ascii="Times New Roman" w:hAnsi="Times New Roman" w:cs="Times New Roman"/>
          <w:color w:val="auto"/>
          <w:sz w:val="24"/>
          <w:szCs w:val="24"/>
        </w:rPr>
        <w:t>Disability: Controversial Debates and Psychosocial Perspectives.</w:t>
      </w:r>
      <w:r w:rsidRPr="002A3ADD">
        <w:rPr>
          <w:rStyle w:val="SubtleEmphasis"/>
          <w:rFonts w:ascii="Times New Roman" w:hAnsi="Times New Roman" w:cs="Times New Roman"/>
          <w:i w:val="0"/>
          <w:color w:val="auto"/>
          <w:sz w:val="24"/>
          <w:szCs w:val="24"/>
        </w:rPr>
        <w:t xml:space="preserve"> London: Routledge.   </w:t>
      </w:r>
    </w:p>
    <w:p w:rsidR="00FD49BC" w:rsidRPr="002A3ADD" w:rsidRDefault="00FD49BC" w:rsidP="00665D1B">
      <w:pPr>
        <w:spacing w:after="0"/>
        <w:ind w:left="720" w:hanging="720"/>
        <w:jc w:val="both"/>
        <w:rPr>
          <w:rFonts w:ascii="Times New Roman" w:hAnsi="Times New Roman" w:cs="Times New Roman"/>
          <w:sz w:val="24"/>
          <w:szCs w:val="24"/>
        </w:rPr>
      </w:pPr>
      <w:proofErr w:type="spellStart"/>
      <w:r w:rsidRPr="002A3ADD">
        <w:rPr>
          <w:rFonts w:ascii="Times New Roman" w:hAnsi="Times New Roman" w:cs="Times New Roman"/>
          <w:sz w:val="24"/>
          <w:szCs w:val="24"/>
        </w:rPr>
        <w:t>Meekosha</w:t>
      </w:r>
      <w:proofErr w:type="spellEnd"/>
      <w:r w:rsidRPr="002A3ADD">
        <w:rPr>
          <w:rFonts w:ascii="Times New Roman" w:hAnsi="Times New Roman" w:cs="Times New Roman"/>
          <w:sz w:val="24"/>
          <w:szCs w:val="24"/>
        </w:rPr>
        <w:t xml:space="preserve">, Helen, and Russell Shuttleworth. 2009. “What’s So ‘Critical’ about Critical Disability Studies?” </w:t>
      </w:r>
      <w:r w:rsidRPr="002A3ADD">
        <w:rPr>
          <w:rFonts w:ascii="Times New Roman" w:hAnsi="Times New Roman" w:cs="Times New Roman"/>
          <w:i/>
          <w:sz w:val="24"/>
          <w:szCs w:val="24"/>
        </w:rPr>
        <w:t>Australian Journal of Human Rights</w:t>
      </w:r>
      <w:r w:rsidRPr="002A3ADD">
        <w:rPr>
          <w:rFonts w:ascii="Times New Roman" w:hAnsi="Times New Roman" w:cs="Times New Roman"/>
          <w:sz w:val="24"/>
          <w:szCs w:val="24"/>
        </w:rPr>
        <w:t xml:space="preserve"> 15 (1): 47–75.</w:t>
      </w:r>
    </w:p>
    <w:p w:rsidR="00FD49BC" w:rsidRPr="002A3ADD" w:rsidRDefault="00FD49BC" w:rsidP="00665D1B">
      <w:pPr>
        <w:spacing w:after="0"/>
        <w:ind w:left="720" w:hanging="720"/>
        <w:rPr>
          <w:rFonts w:ascii="Times New Roman" w:hAnsi="Times New Roman" w:cs="Times New Roman"/>
          <w:sz w:val="24"/>
          <w:szCs w:val="24"/>
        </w:rPr>
      </w:pPr>
      <w:proofErr w:type="spellStart"/>
      <w:r w:rsidRPr="002A3ADD">
        <w:rPr>
          <w:rFonts w:ascii="Times New Roman" w:hAnsi="Times New Roman" w:cs="Times New Roman"/>
          <w:sz w:val="24"/>
          <w:szCs w:val="24"/>
        </w:rPr>
        <w:t>Minich</w:t>
      </w:r>
      <w:proofErr w:type="spellEnd"/>
      <w:r w:rsidRPr="002A3ADD">
        <w:rPr>
          <w:rFonts w:ascii="Times New Roman" w:hAnsi="Times New Roman" w:cs="Times New Roman"/>
          <w:sz w:val="24"/>
          <w:szCs w:val="24"/>
        </w:rPr>
        <w:t xml:space="preserve">, Julie Avril. 2016."Enabling Whom? Critical Disability Studies Now." </w:t>
      </w:r>
      <w:r w:rsidRPr="002A3ADD">
        <w:rPr>
          <w:rFonts w:ascii="Times New Roman" w:hAnsi="Times New Roman" w:cs="Times New Roman"/>
          <w:i/>
          <w:sz w:val="24"/>
          <w:szCs w:val="24"/>
        </w:rPr>
        <w:t>Lateral</w:t>
      </w:r>
      <w:r w:rsidRPr="002A3ADD">
        <w:rPr>
          <w:rFonts w:ascii="Times New Roman" w:hAnsi="Times New Roman" w:cs="Times New Roman"/>
          <w:sz w:val="24"/>
          <w:szCs w:val="24"/>
        </w:rPr>
        <w:t xml:space="preserve"> 5 (1). Accessed 20 September 2019. </w:t>
      </w:r>
      <w:hyperlink r:id="rId8" w:history="1">
        <w:r w:rsidR="000077CE" w:rsidRPr="002A3ADD">
          <w:rPr>
            <w:rStyle w:val="Hyperlink"/>
            <w:rFonts w:ascii="Times New Roman" w:hAnsi="Times New Roman" w:cs="Times New Roman"/>
            <w:sz w:val="24"/>
            <w:szCs w:val="24"/>
          </w:rPr>
          <w:t>https://csalateral.org/issue/5-1/forum-alt-humanities-critical-disability-studies-now-minich/</w:t>
        </w:r>
      </w:hyperlink>
    </w:p>
    <w:p w:rsidR="00FD49BC" w:rsidRDefault="00FD49BC" w:rsidP="00665D1B">
      <w:pPr>
        <w:spacing w:after="0"/>
        <w:ind w:left="720" w:hanging="720"/>
        <w:jc w:val="both"/>
        <w:rPr>
          <w:rFonts w:ascii="Times New Roman" w:hAnsi="Times New Roman" w:cs="Times New Roman"/>
          <w:sz w:val="24"/>
          <w:szCs w:val="24"/>
        </w:rPr>
      </w:pPr>
      <w:r w:rsidRPr="002A3ADD">
        <w:rPr>
          <w:rFonts w:ascii="Times New Roman" w:hAnsi="Times New Roman" w:cs="Times New Roman"/>
          <w:sz w:val="24"/>
          <w:szCs w:val="24"/>
        </w:rPr>
        <w:t xml:space="preserve">Mitchell, David T., Susan Antebi, and Sharon L. Snyder. 2019. </w:t>
      </w:r>
      <w:r w:rsidRPr="002A3ADD">
        <w:rPr>
          <w:rFonts w:ascii="Times New Roman" w:hAnsi="Times New Roman" w:cs="Times New Roman"/>
          <w:i/>
          <w:sz w:val="24"/>
          <w:szCs w:val="24"/>
        </w:rPr>
        <w:t>The Matter of Disability: Materiality, Biopolitics, Crip Affect</w:t>
      </w:r>
      <w:r w:rsidRPr="002A3ADD">
        <w:rPr>
          <w:rFonts w:ascii="Times New Roman" w:hAnsi="Times New Roman" w:cs="Times New Roman"/>
          <w:sz w:val="24"/>
          <w:szCs w:val="24"/>
        </w:rPr>
        <w:t xml:space="preserve">. Ann Arbor: University of Michigan Press. </w:t>
      </w:r>
    </w:p>
    <w:p w:rsidR="001A52B2" w:rsidRPr="002A3ADD" w:rsidRDefault="001A52B2" w:rsidP="0063181E">
      <w:pPr>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Monforte, Javier, </w:t>
      </w:r>
      <w:r w:rsidRPr="001A52B2">
        <w:rPr>
          <w:rFonts w:ascii="Times New Roman" w:hAnsi="Times New Roman" w:cs="Times New Roman"/>
          <w:sz w:val="24"/>
          <w:szCs w:val="24"/>
        </w:rPr>
        <w:t>Víctor</w:t>
      </w:r>
      <w:r>
        <w:rPr>
          <w:rFonts w:ascii="Times New Roman" w:hAnsi="Times New Roman" w:cs="Times New Roman"/>
          <w:sz w:val="24"/>
          <w:szCs w:val="24"/>
        </w:rPr>
        <w:t xml:space="preserve"> </w:t>
      </w:r>
      <w:r w:rsidRPr="001A52B2">
        <w:rPr>
          <w:rFonts w:ascii="Times New Roman" w:hAnsi="Times New Roman" w:cs="Times New Roman"/>
          <w:sz w:val="24"/>
          <w:szCs w:val="24"/>
        </w:rPr>
        <w:t>Pérez-Samaniego</w:t>
      </w:r>
      <w:r>
        <w:rPr>
          <w:rFonts w:ascii="Times New Roman" w:hAnsi="Times New Roman" w:cs="Times New Roman"/>
          <w:sz w:val="24"/>
          <w:szCs w:val="24"/>
        </w:rPr>
        <w:t xml:space="preserve"> and Brett Smith. 2018. “</w:t>
      </w:r>
      <w:r w:rsidRPr="001A52B2">
        <w:rPr>
          <w:rFonts w:ascii="Times New Roman" w:hAnsi="Times New Roman" w:cs="Times New Roman"/>
          <w:sz w:val="24"/>
          <w:szCs w:val="24"/>
        </w:rPr>
        <w:t xml:space="preserve">Traveling </w:t>
      </w:r>
      <w:proofErr w:type="spellStart"/>
      <w:r w:rsidRPr="001A52B2">
        <w:rPr>
          <w:rFonts w:ascii="Times New Roman" w:hAnsi="Times New Roman" w:cs="Times New Roman"/>
          <w:sz w:val="24"/>
          <w:szCs w:val="24"/>
        </w:rPr>
        <w:t>Material↔Semiotic</w:t>
      </w:r>
      <w:proofErr w:type="spellEnd"/>
      <w:r w:rsidRPr="001A52B2">
        <w:rPr>
          <w:rFonts w:ascii="Times New Roman" w:hAnsi="Times New Roman" w:cs="Times New Roman"/>
          <w:sz w:val="24"/>
          <w:szCs w:val="24"/>
        </w:rPr>
        <w:t xml:space="preserve"> Environments o</w:t>
      </w:r>
      <w:r>
        <w:rPr>
          <w:rFonts w:ascii="Times New Roman" w:hAnsi="Times New Roman" w:cs="Times New Roman"/>
          <w:sz w:val="24"/>
          <w:szCs w:val="24"/>
        </w:rPr>
        <w:t xml:space="preserve">f </w:t>
      </w:r>
      <w:r w:rsidRPr="001A52B2">
        <w:rPr>
          <w:rFonts w:ascii="Times New Roman" w:hAnsi="Times New Roman" w:cs="Times New Roman"/>
          <w:sz w:val="24"/>
          <w:szCs w:val="24"/>
        </w:rPr>
        <w:t>Disability, Rehabilitation, and Physical Activity</w:t>
      </w:r>
      <w:r>
        <w:rPr>
          <w:rFonts w:ascii="Times New Roman" w:hAnsi="Times New Roman" w:cs="Times New Roman"/>
          <w:sz w:val="24"/>
          <w:szCs w:val="24"/>
        </w:rPr>
        <w:t xml:space="preserve">.” </w:t>
      </w:r>
      <w:r w:rsidRPr="0063181E">
        <w:rPr>
          <w:rFonts w:ascii="Times New Roman" w:hAnsi="Times New Roman" w:cs="Times New Roman"/>
          <w:i/>
          <w:sz w:val="24"/>
          <w:szCs w:val="24"/>
        </w:rPr>
        <w:t>Qualitative Health Research</w:t>
      </w:r>
      <w:r>
        <w:rPr>
          <w:rFonts w:ascii="Times New Roman" w:hAnsi="Times New Roman" w:cs="Times New Roman"/>
          <w:sz w:val="24"/>
          <w:szCs w:val="24"/>
        </w:rPr>
        <w:t xml:space="preserve">. </w:t>
      </w:r>
      <w:r w:rsidRPr="002A3ADD">
        <w:rPr>
          <w:rFonts w:ascii="Times New Roman" w:hAnsi="Times New Roman" w:cs="Times New Roman"/>
          <w:sz w:val="24"/>
          <w:szCs w:val="24"/>
        </w:rPr>
        <w:t xml:space="preserve">Accessed </w:t>
      </w:r>
      <w:r>
        <w:rPr>
          <w:rFonts w:ascii="Times New Roman" w:hAnsi="Times New Roman" w:cs="Times New Roman"/>
          <w:sz w:val="24"/>
          <w:szCs w:val="24"/>
        </w:rPr>
        <w:t xml:space="preserve">19 January </w:t>
      </w:r>
      <w:r w:rsidRPr="002A3ADD">
        <w:rPr>
          <w:rFonts w:ascii="Times New Roman" w:hAnsi="Times New Roman" w:cs="Times New Roman"/>
          <w:sz w:val="24"/>
          <w:szCs w:val="24"/>
        </w:rPr>
        <w:t>20</w:t>
      </w:r>
      <w:r>
        <w:rPr>
          <w:rFonts w:ascii="Times New Roman" w:hAnsi="Times New Roman" w:cs="Times New Roman"/>
          <w:sz w:val="24"/>
          <w:szCs w:val="24"/>
        </w:rPr>
        <w:t>20</w:t>
      </w:r>
      <w:r w:rsidRPr="002A3ADD">
        <w:rPr>
          <w:rFonts w:ascii="Times New Roman" w:hAnsi="Times New Roman" w:cs="Times New Roman"/>
          <w:sz w:val="24"/>
          <w:szCs w:val="24"/>
        </w:rPr>
        <w:t xml:space="preserve">. </w:t>
      </w:r>
      <w:hyperlink r:id="rId9" w:history="1">
        <w:r w:rsidRPr="002A3ADD">
          <w:rPr>
            <w:rStyle w:val="Hyperlink"/>
            <w:rFonts w:ascii="Times New Roman" w:hAnsi="Times New Roman" w:cs="Times New Roman"/>
            <w:sz w:val="24"/>
            <w:szCs w:val="24"/>
          </w:rPr>
          <w:t>https://csalateral.org/issue/5-1/forum-alt-humanities-critical-disability-studies-now-minich/</w:t>
        </w:r>
      </w:hyperlink>
    </w:p>
    <w:p w:rsidR="00FD49BC" w:rsidRPr="002A3ADD" w:rsidRDefault="00FD49BC" w:rsidP="0063181E">
      <w:pPr>
        <w:spacing w:after="0" w:line="240" w:lineRule="auto"/>
        <w:rPr>
          <w:rFonts w:ascii="Times New Roman" w:hAnsi="Times New Roman" w:cs="Times New Roman"/>
          <w:sz w:val="24"/>
          <w:szCs w:val="24"/>
        </w:rPr>
      </w:pPr>
      <w:proofErr w:type="spellStart"/>
      <w:r w:rsidRPr="002A3ADD">
        <w:rPr>
          <w:rFonts w:ascii="Times New Roman" w:hAnsi="Times New Roman" w:cs="Times New Roman"/>
          <w:sz w:val="24"/>
          <w:szCs w:val="24"/>
        </w:rPr>
        <w:t>Morera</w:t>
      </w:r>
      <w:proofErr w:type="spellEnd"/>
      <w:r w:rsidRPr="002A3ADD">
        <w:rPr>
          <w:rFonts w:ascii="Times New Roman" w:hAnsi="Times New Roman" w:cs="Times New Roman"/>
          <w:sz w:val="24"/>
          <w:szCs w:val="24"/>
        </w:rPr>
        <w:t xml:space="preserve">, </w:t>
      </w:r>
      <w:proofErr w:type="spellStart"/>
      <w:r w:rsidRPr="002A3ADD">
        <w:rPr>
          <w:rFonts w:ascii="Times New Roman" w:hAnsi="Times New Roman" w:cs="Times New Roman"/>
          <w:sz w:val="24"/>
          <w:szCs w:val="24"/>
        </w:rPr>
        <w:t>Esteve</w:t>
      </w:r>
      <w:proofErr w:type="spellEnd"/>
      <w:r w:rsidRPr="002A3ADD">
        <w:rPr>
          <w:rFonts w:ascii="Times New Roman" w:hAnsi="Times New Roman" w:cs="Times New Roman"/>
          <w:sz w:val="24"/>
          <w:szCs w:val="24"/>
        </w:rPr>
        <w:t xml:space="preserve">. 2014. </w:t>
      </w:r>
      <w:proofErr w:type="spellStart"/>
      <w:r w:rsidRPr="002A3ADD">
        <w:rPr>
          <w:rFonts w:ascii="Times New Roman" w:hAnsi="Times New Roman" w:cs="Times New Roman"/>
          <w:i/>
          <w:sz w:val="24"/>
          <w:szCs w:val="24"/>
        </w:rPr>
        <w:t>Gramcsi</w:t>
      </w:r>
      <w:proofErr w:type="spellEnd"/>
      <w:r w:rsidRPr="002A3ADD">
        <w:rPr>
          <w:rFonts w:ascii="Times New Roman" w:hAnsi="Times New Roman" w:cs="Times New Roman"/>
          <w:i/>
          <w:sz w:val="24"/>
          <w:szCs w:val="24"/>
        </w:rPr>
        <w:t>, Materialism and Philosophy.</w:t>
      </w:r>
      <w:r w:rsidRPr="002A3ADD">
        <w:rPr>
          <w:rFonts w:ascii="Times New Roman" w:hAnsi="Times New Roman" w:cs="Times New Roman"/>
          <w:sz w:val="24"/>
          <w:szCs w:val="24"/>
        </w:rPr>
        <w:t xml:space="preserve"> New York: Routledge.</w:t>
      </w:r>
    </w:p>
    <w:p w:rsidR="00FD49BC" w:rsidRDefault="00FD49BC" w:rsidP="00F97200">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Moser, </w:t>
      </w:r>
      <w:proofErr w:type="spellStart"/>
      <w:r w:rsidRPr="002A3ADD">
        <w:rPr>
          <w:rFonts w:ascii="Times New Roman" w:hAnsi="Times New Roman" w:cs="Times New Roman"/>
          <w:sz w:val="24"/>
          <w:szCs w:val="24"/>
        </w:rPr>
        <w:t>I</w:t>
      </w:r>
      <w:r w:rsidR="003F6025" w:rsidRPr="002A3ADD">
        <w:rPr>
          <w:rFonts w:ascii="Times New Roman" w:hAnsi="Times New Roman" w:cs="Times New Roman"/>
          <w:sz w:val="24"/>
          <w:szCs w:val="24"/>
        </w:rPr>
        <w:t>ngunn</w:t>
      </w:r>
      <w:proofErr w:type="spellEnd"/>
      <w:r w:rsidRPr="002A3ADD">
        <w:rPr>
          <w:rFonts w:ascii="Times New Roman" w:hAnsi="Times New Roman" w:cs="Times New Roman"/>
          <w:sz w:val="24"/>
          <w:szCs w:val="24"/>
        </w:rPr>
        <w:t xml:space="preserve">. 2009. “A Body That Matters? The Role of Embodiment in the </w:t>
      </w:r>
      <w:proofErr w:type="spellStart"/>
      <w:r w:rsidRPr="002A3ADD">
        <w:rPr>
          <w:rFonts w:ascii="Times New Roman" w:hAnsi="Times New Roman" w:cs="Times New Roman"/>
          <w:sz w:val="24"/>
          <w:szCs w:val="24"/>
        </w:rPr>
        <w:t>Recomposition</w:t>
      </w:r>
      <w:proofErr w:type="spellEnd"/>
      <w:r w:rsidRPr="002A3ADD">
        <w:rPr>
          <w:rFonts w:ascii="Times New Roman" w:hAnsi="Times New Roman" w:cs="Times New Roman"/>
          <w:sz w:val="24"/>
          <w:szCs w:val="24"/>
        </w:rPr>
        <w:t xml:space="preserve"> of Life After a Road Traffic Accident.” </w:t>
      </w:r>
      <w:r w:rsidRPr="002A3ADD">
        <w:rPr>
          <w:rFonts w:ascii="Times New Roman" w:hAnsi="Times New Roman" w:cs="Times New Roman"/>
          <w:i/>
          <w:sz w:val="24"/>
          <w:szCs w:val="24"/>
        </w:rPr>
        <w:t>Scandinavian Journal of Disability Research</w:t>
      </w:r>
      <w:r w:rsidRPr="002A3ADD">
        <w:rPr>
          <w:rFonts w:ascii="Times New Roman" w:hAnsi="Times New Roman" w:cs="Times New Roman"/>
          <w:sz w:val="24"/>
          <w:szCs w:val="24"/>
        </w:rPr>
        <w:t xml:space="preserve"> 11 (2): 83-99.</w:t>
      </w:r>
    </w:p>
    <w:p w:rsidR="00116815" w:rsidRPr="002A3ADD" w:rsidRDefault="00116815" w:rsidP="00F97200">
      <w:pPr>
        <w:spacing w:after="0"/>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Murray, Paul. 2011. </w:t>
      </w:r>
      <w:r w:rsidRPr="0063181E">
        <w:rPr>
          <w:rFonts w:ascii="Times New Roman" w:hAnsi="Times New Roman" w:cs="Times New Roman"/>
          <w:i/>
          <w:sz w:val="24"/>
          <w:szCs w:val="24"/>
        </w:rPr>
        <w:t>The Sustainable Self: A Personal Approach to Sustainability Education</w:t>
      </w:r>
      <w:r>
        <w:rPr>
          <w:rFonts w:ascii="Times New Roman" w:hAnsi="Times New Roman" w:cs="Times New Roman"/>
          <w:sz w:val="24"/>
          <w:szCs w:val="24"/>
        </w:rPr>
        <w:t xml:space="preserve">. Gateshead, UK: Earthscan. </w:t>
      </w:r>
    </w:p>
    <w:p w:rsidR="00FD49BC" w:rsidRPr="002A3ADD" w:rsidRDefault="00FD49BC" w:rsidP="00F97200">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Oliver, Mike, and Colin Barnes. 2012. </w:t>
      </w:r>
      <w:r w:rsidRPr="002A3ADD">
        <w:rPr>
          <w:rFonts w:ascii="Times New Roman" w:hAnsi="Times New Roman" w:cs="Times New Roman"/>
          <w:i/>
          <w:sz w:val="24"/>
          <w:szCs w:val="24"/>
        </w:rPr>
        <w:t>The New Politics of Disablement.</w:t>
      </w:r>
      <w:r w:rsidRPr="002A3ADD">
        <w:rPr>
          <w:rFonts w:ascii="Times New Roman" w:hAnsi="Times New Roman" w:cs="Times New Roman"/>
          <w:sz w:val="24"/>
          <w:szCs w:val="24"/>
        </w:rPr>
        <w:t xml:space="preserve"> Basingstoke Hampshire: Palgrave Macmillan. </w:t>
      </w:r>
    </w:p>
    <w:p w:rsidR="00FD49BC" w:rsidRPr="002A3ADD" w:rsidRDefault="00FD49BC" w:rsidP="00F97200">
      <w:pPr>
        <w:spacing w:after="0"/>
        <w:ind w:left="720" w:hanging="720"/>
        <w:rPr>
          <w:rFonts w:ascii="Times New Roman" w:hAnsi="Times New Roman" w:cs="Times New Roman"/>
          <w:sz w:val="24"/>
          <w:szCs w:val="24"/>
        </w:rPr>
      </w:pPr>
      <w:proofErr w:type="spellStart"/>
      <w:r w:rsidRPr="002A3ADD">
        <w:rPr>
          <w:rFonts w:ascii="Times New Roman" w:hAnsi="Times New Roman" w:cs="Times New Roman"/>
          <w:sz w:val="24"/>
          <w:szCs w:val="24"/>
        </w:rPr>
        <w:t>Risjord</w:t>
      </w:r>
      <w:proofErr w:type="spellEnd"/>
      <w:r w:rsidRPr="002A3ADD">
        <w:rPr>
          <w:rFonts w:ascii="Times New Roman" w:hAnsi="Times New Roman" w:cs="Times New Roman"/>
          <w:sz w:val="24"/>
          <w:szCs w:val="24"/>
        </w:rPr>
        <w:t xml:space="preserve">, Mark. 2016. </w:t>
      </w:r>
      <w:r w:rsidRPr="002A3ADD">
        <w:rPr>
          <w:rFonts w:ascii="Times New Roman" w:hAnsi="Times New Roman" w:cs="Times New Roman"/>
          <w:i/>
          <w:sz w:val="24"/>
          <w:szCs w:val="24"/>
        </w:rPr>
        <w:t>Normativity and Naturalism in the Philosophy of the Social Sciences.</w:t>
      </w:r>
      <w:r w:rsidRPr="002A3ADD">
        <w:rPr>
          <w:rFonts w:ascii="Times New Roman" w:hAnsi="Times New Roman" w:cs="Times New Roman"/>
          <w:sz w:val="24"/>
          <w:szCs w:val="24"/>
        </w:rPr>
        <w:t xml:space="preserve"> London: Routledge. </w:t>
      </w:r>
    </w:p>
    <w:p w:rsidR="00FD49BC" w:rsidRPr="002A3ADD" w:rsidRDefault="00FD49BC" w:rsidP="00F97200">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Rosqvist, H</w:t>
      </w:r>
      <w:r w:rsidR="003F6025" w:rsidRPr="002A3ADD">
        <w:rPr>
          <w:rFonts w:ascii="Times New Roman" w:hAnsi="Times New Roman" w:cs="Times New Roman"/>
          <w:sz w:val="24"/>
          <w:szCs w:val="24"/>
        </w:rPr>
        <w:t>anna,</w:t>
      </w:r>
      <w:r w:rsidRPr="002A3ADD">
        <w:rPr>
          <w:rFonts w:ascii="Times New Roman" w:hAnsi="Times New Roman" w:cs="Times New Roman"/>
          <w:sz w:val="24"/>
          <w:szCs w:val="24"/>
        </w:rPr>
        <w:t xml:space="preserve"> </w:t>
      </w:r>
      <w:r w:rsidR="003F6025" w:rsidRPr="002A3ADD">
        <w:rPr>
          <w:rFonts w:ascii="Times New Roman" w:hAnsi="Times New Roman" w:cs="Times New Roman"/>
          <w:sz w:val="24"/>
          <w:szCs w:val="24"/>
        </w:rPr>
        <w:t xml:space="preserve">Hisayo </w:t>
      </w:r>
      <w:proofErr w:type="spellStart"/>
      <w:r w:rsidRPr="002A3ADD">
        <w:rPr>
          <w:rFonts w:ascii="Times New Roman" w:hAnsi="Times New Roman" w:cs="Times New Roman"/>
          <w:sz w:val="24"/>
          <w:szCs w:val="24"/>
        </w:rPr>
        <w:t>Katsui</w:t>
      </w:r>
      <w:proofErr w:type="spellEnd"/>
      <w:r w:rsidRPr="002A3ADD">
        <w:rPr>
          <w:rFonts w:ascii="Times New Roman" w:hAnsi="Times New Roman" w:cs="Times New Roman"/>
          <w:sz w:val="24"/>
          <w:szCs w:val="24"/>
        </w:rPr>
        <w:t xml:space="preserve">, </w:t>
      </w:r>
      <w:r w:rsidR="003F6025" w:rsidRPr="002A3ADD">
        <w:rPr>
          <w:rFonts w:ascii="Times New Roman" w:hAnsi="Times New Roman" w:cs="Times New Roman"/>
          <w:sz w:val="24"/>
          <w:szCs w:val="24"/>
        </w:rPr>
        <w:t xml:space="preserve">and Janice </w:t>
      </w:r>
      <w:r w:rsidRPr="002A3ADD">
        <w:rPr>
          <w:rFonts w:ascii="Times New Roman" w:hAnsi="Times New Roman" w:cs="Times New Roman"/>
          <w:sz w:val="24"/>
          <w:szCs w:val="24"/>
        </w:rPr>
        <w:t>McLaughlin. 2016. “(Dis)</w:t>
      </w:r>
      <w:proofErr w:type="spellStart"/>
      <w:r w:rsidRPr="002A3ADD">
        <w:rPr>
          <w:rFonts w:ascii="Times New Roman" w:hAnsi="Times New Roman" w:cs="Times New Roman"/>
          <w:sz w:val="24"/>
          <w:szCs w:val="24"/>
        </w:rPr>
        <w:t>abling</w:t>
      </w:r>
      <w:proofErr w:type="spellEnd"/>
      <w:r w:rsidRPr="002A3ADD">
        <w:rPr>
          <w:rFonts w:ascii="Times New Roman" w:hAnsi="Times New Roman" w:cs="Times New Roman"/>
          <w:sz w:val="24"/>
          <w:szCs w:val="24"/>
        </w:rPr>
        <w:t xml:space="preserve"> Practices and </w:t>
      </w:r>
      <w:proofErr w:type="gramStart"/>
      <w:r w:rsidRPr="002A3ADD">
        <w:rPr>
          <w:rFonts w:ascii="Times New Roman" w:hAnsi="Times New Roman" w:cs="Times New Roman"/>
          <w:sz w:val="24"/>
          <w:szCs w:val="24"/>
        </w:rPr>
        <w:t>Theories?:</w:t>
      </w:r>
      <w:proofErr w:type="gramEnd"/>
      <w:r w:rsidRPr="002A3ADD">
        <w:rPr>
          <w:rFonts w:ascii="Times New Roman" w:hAnsi="Times New Roman" w:cs="Times New Roman"/>
          <w:sz w:val="24"/>
          <w:szCs w:val="24"/>
        </w:rPr>
        <w:t xml:space="preserve"> Exploring Chronic Illness in Disability Studies.” </w:t>
      </w:r>
      <w:r w:rsidRPr="002A3ADD">
        <w:rPr>
          <w:rFonts w:ascii="Times New Roman" w:hAnsi="Times New Roman" w:cs="Times New Roman"/>
          <w:i/>
          <w:sz w:val="24"/>
          <w:szCs w:val="24"/>
        </w:rPr>
        <w:t>Scandinavian Journal of Disability Research</w:t>
      </w:r>
      <w:r w:rsidRPr="002A3ADD">
        <w:rPr>
          <w:rFonts w:ascii="Times New Roman" w:hAnsi="Times New Roman" w:cs="Times New Roman"/>
          <w:sz w:val="24"/>
          <w:szCs w:val="24"/>
        </w:rPr>
        <w:t xml:space="preserve"> 19 (1): 1-6. </w:t>
      </w:r>
    </w:p>
    <w:p w:rsidR="00FD49BC" w:rsidRPr="002A3ADD" w:rsidRDefault="00FD49BC" w:rsidP="00F97200">
      <w:pPr>
        <w:spacing w:after="0"/>
        <w:rPr>
          <w:rFonts w:ascii="Times New Roman" w:hAnsi="Times New Roman" w:cs="Times New Roman"/>
          <w:sz w:val="24"/>
          <w:szCs w:val="24"/>
        </w:rPr>
      </w:pPr>
      <w:r w:rsidRPr="002A3ADD">
        <w:rPr>
          <w:rFonts w:ascii="Times New Roman" w:hAnsi="Times New Roman" w:cs="Times New Roman"/>
          <w:sz w:val="24"/>
          <w:szCs w:val="24"/>
        </w:rPr>
        <w:t>Rowlands, Mark. 2014</w:t>
      </w:r>
      <w:r w:rsidRPr="002A3ADD">
        <w:rPr>
          <w:rFonts w:ascii="Times New Roman" w:hAnsi="Times New Roman" w:cs="Times New Roman"/>
          <w:i/>
          <w:sz w:val="24"/>
          <w:szCs w:val="24"/>
        </w:rPr>
        <w:t>. Externalism.</w:t>
      </w:r>
      <w:r w:rsidRPr="002A3ADD">
        <w:rPr>
          <w:rFonts w:ascii="Times New Roman" w:hAnsi="Times New Roman" w:cs="Times New Roman"/>
          <w:sz w:val="24"/>
          <w:szCs w:val="24"/>
        </w:rPr>
        <w:t xml:space="preserve"> London: Routledge. </w:t>
      </w:r>
    </w:p>
    <w:p w:rsidR="00FD49BC" w:rsidRPr="002A3ADD" w:rsidRDefault="00FD49BC" w:rsidP="00F97200">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Schalk, Sami. 2017. “Critical Disability Studies as Methodology.” </w:t>
      </w:r>
      <w:r w:rsidRPr="002A3ADD">
        <w:rPr>
          <w:rFonts w:ascii="Times New Roman" w:hAnsi="Times New Roman" w:cs="Times New Roman"/>
          <w:i/>
          <w:sz w:val="24"/>
          <w:szCs w:val="24"/>
        </w:rPr>
        <w:t xml:space="preserve">Lateral </w:t>
      </w:r>
      <w:r w:rsidRPr="002A3ADD">
        <w:rPr>
          <w:rFonts w:ascii="Times New Roman" w:hAnsi="Times New Roman" w:cs="Times New Roman"/>
          <w:sz w:val="24"/>
          <w:szCs w:val="24"/>
        </w:rPr>
        <w:t xml:space="preserve">6 (1). Accessed 21 September 2019. </w:t>
      </w:r>
      <w:hyperlink r:id="rId10" w:history="1">
        <w:r w:rsidR="004E39A3" w:rsidRPr="002A3ADD">
          <w:rPr>
            <w:rStyle w:val="Hyperlink"/>
            <w:rFonts w:ascii="Times New Roman" w:hAnsi="Times New Roman" w:cs="Times New Roman"/>
            <w:sz w:val="24"/>
            <w:szCs w:val="24"/>
          </w:rPr>
          <w:t>https://csalateral.org/issue/6-1/forum-alt-humanities-critical-disability-studies-methodology-schalk/</w:t>
        </w:r>
      </w:hyperlink>
    </w:p>
    <w:p w:rsidR="00FD49BC" w:rsidRPr="002A3ADD" w:rsidRDefault="00FD49BC" w:rsidP="00D03043">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Scotland, James. 2012. “Exploring the Philosophical Underpinnings of Research: Relating Ontology and Epistemology to the Methodology and Methods of the Scientific, Interpretive, and Critical Research Paradigms.” </w:t>
      </w:r>
      <w:r w:rsidRPr="002A3ADD">
        <w:rPr>
          <w:rFonts w:ascii="Times New Roman" w:hAnsi="Times New Roman" w:cs="Times New Roman"/>
          <w:i/>
          <w:sz w:val="24"/>
          <w:szCs w:val="24"/>
        </w:rPr>
        <w:t>English Language Teaching</w:t>
      </w:r>
      <w:r w:rsidRPr="002A3ADD">
        <w:rPr>
          <w:rFonts w:ascii="Times New Roman" w:hAnsi="Times New Roman" w:cs="Times New Roman"/>
          <w:sz w:val="24"/>
          <w:szCs w:val="24"/>
        </w:rPr>
        <w:t xml:space="preserve"> 9 (5):  9-16.</w:t>
      </w:r>
    </w:p>
    <w:p w:rsidR="00FD49BC" w:rsidRPr="002A3ADD" w:rsidRDefault="00FD49BC" w:rsidP="00D03043">
      <w:pPr>
        <w:spacing w:after="0"/>
        <w:rPr>
          <w:rFonts w:ascii="Times New Roman" w:hAnsi="Times New Roman" w:cs="Times New Roman"/>
          <w:sz w:val="24"/>
          <w:szCs w:val="24"/>
        </w:rPr>
      </w:pPr>
      <w:proofErr w:type="spellStart"/>
      <w:r w:rsidRPr="002A3ADD">
        <w:rPr>
          <w:rFonts w:ascii="Times New Roman" w:hAnsi="Times New Roman" w:cs="Times New Roman"/>
          <w:sz w:val="24"/>
          <w:szCs w:val="24"/>
        </w:rPr>
        <w:t>Seibers</w:t>
      </w:r>
      <w:proofErr w:type="spellEnd"/>
      <w:r w:rsidRPr="002A3ADD">
        <w:rPr>
          <w:rFonts w:ascii="Times New Roman" w:hAnsi="Times New Roman" w:cs="Times New Roman"/>
          <w:sz w:val="24"/>
          <w:szCs w:val="24"/>
        </w:rPr>
        <w:t>, Tobin. 2008.</w:t>
      </w:r>
      <w:r w:rsidRPr="002A3ADD">
        <w:rPr>
          <w:rFonts w:ascii="Times New Roman" w:hAnsi="Times New Roman" w:cs="Times New Roman"/>
          <w:i/>
          <w:sz w:val="24"/>
          <w:szCs w:val="24"/>
        </w:rPr>
        <w:t xml:space="preserve"> Disability Theory. </w:t>
      </w:r>
      <w:r w:rsidRPr="002A3ADD">
        <w:rPr>
          <w:rFonts w:ascii="Times New Roman" w:hAnsi="Times New Roman" w:cs="Times New Roman"/>
          <w:sz w:val="24"/>
          <w:szCs w:val="24"/>
        </w:rPr>
        <w:t xml:space="preserve">Ann Arbor: The University of Michigan Press. </w:t>
      </w:r>
    </w:p>
    <w:p w:rsidR="00FD49BC" w:rsidRPr="002A3ADD" w:rsidRDefault="00FD49BC" w:rsidP="00D03043">
      <w:pPr>
        <w:spacing w:after="0"/>
        <w:ind w:left="720" w:hanging="720"/>
        <w:rPr>
          <w:rFonts w:ascii="Times New Roman" w:hAnsi="Times New Roman" w:cs="Times New Roman"/>
          <w:sz w:val="24"/>
          <w:szCs w:val="24"/>
        </w:rPr>
      </w:pPr>
      <w:proofErr w:type="spellStart"/>
      <w:r w:rsidRPr="002A3ADD">
        <w:rPr>
          <w:rFonts w:ascii="Times New Roman" w:hAnsi="Times New Roman" w:cs="Times New Roman"/>
          <w:sz w:val="24"/>
          <w:szCs w:val="24"/>
        </w:rPr>
        <w:t>Seibers</w:t>
      </w:r>
      <w:proofErr w:type="spellEnd"/>
      <w:r w:rsidRPr="002A3ADD">
        <w:rPr>
          <w:rFonts w:ascii="Times New Roman" w:hAnsi="Times New Roman" w:cs="Times New Roman"/>
          <w:sz w:val="24"/>
          <w:szCs w:val="24"/>
        </w:rPr>
        <w:t xml:space="preserve">, Tobin. 2006. “Disability in Theory: From Social Constructionism to the New Realism of the Body.”  In </w:t>
      </w:r>
      <w:proofErr w:type="gramStart"/>
      <w:r w:rsidRPr="002A3ADD">
        <w:rPr>
          <w:rFonts w:ascii="Times New Roman" w:hAnsi="Times New Roman" w:cs="Times New Roman"/>
          <w:i/>
          <w:sz w:val="24"/>
          <w:szCs w:val="24"/>
        </w:rPr>
        <w:t>The</w:t>
      </w:r>
      <w:proofErr w:type="gramEnd"/>
      <w:r w:rsidRPr="002A3ADD">
        <w:rPr>
          <w:rFonts w:ascii="Times New Roman" w:hAnsi="Times New Roman" w:cs="Times New Roman"/>
          <w:i/>
          <w:sz w:val="24"/>
          <w:szCs w:val="24"/>
        </w:rPr>
        <w:t xml:space="preserve"> Disability Studies Reader</w:t>
      </w:r>
      <w:r w:rsidRPr="002A3ADD">
        <w:rPr>
          <w:rFonts w:ascii="Times New Roman" w:hAnsi="Times New Roman" w:cs="Times New Roman"/>
          <w:sz w:val="24"/>
          <w:szCs w:val="24"/>
        </w:rPr>
        <w:t>, edited by L</w:t>
      </w:r>
      <w:r w:rsidR="00F30083" w:rsidRPr="002A3ADD">
        <w:rPr>
          <w:rFonts w:ascii="Times New Roman" w:hAnsi="Times New Roman" w:cs="Times New Roman"/>
          <w:sz w:val="24"/>
          <w:szCs w:val="24"/>
        </w:rPr>
        <w:t>ennard</w:t>
      </w:r>
      <w:r w:rsidRPr="002A3ADD">
        <w:rPr>
          <w:rFonts w:ascii="Times New Roman" w:hAnsi="Times New Roman" w:cs="Times New Roman"/>
          <w:sz w:val="24"/>
          <w:szCs w:val="24"/>
        </w:rPr>
        <w:t xml:space="preserve"> Davis, 173- 185. New York: Routledge. </w:t>
      </w:r>
    </w:p>
    <w:p w:rsidR="00FD49BC" w:rsidRPr="002A3ADD" w:rsidRDefault="00FD49BC" w:rsidP="00D03043">
      <w:pPr>
        <w:spacing w:after="0"/>
        <w:rPr>
          <w:rFonts w:ascii="Times New Roman" w:hAnsi="Times New Roman" w:cs="Times New Roman"/>
          <w:sz w:val="24"/>
          <w:szCs w:val="24"/>
        </w:rPr>
      </w:pPr>
      <w:r w:rsidRPr="002A3ADD">
        <w:rPr>
          <w:rFonts w:ascii="Times New Roman" w:hAnsi="Times New Roman" w:cs="Times New Roman"/>
          <w:sz w:val="24"/>
          <w:szCs w:val="24"/>
        </w:rPr>
        <w:t xml:space="preserve">Shakespeare, Tom. 2013. </w:t>
      </w:r>
      <w:r w:rsidRPr="002A3ADD">
        <w:rPr>
          <w:rFonts w:ascii="Times New Roman" w:hAnsi="Times New Roman" w:cs="Times New Roman"/>
          <w:i/>
          <w:sz w:val="24"/>
          <w:szCs w:val="24"/>
        </w:rPr>
        <w:t>Disability Rights and Wrongs Revisited</w:t>
      </w:r>
      <w:r w:rsidRPr="002A3ADD">
        <w:rPr>
          <w:rFonts w:ascii="Times New Roman" w:hAnsi="Times New Roman" w:cs="Times New Roman"/>
          <w:sz w:val="24"/>
          <w:szCs w:val="24"/>
        </w:rPr>
        <w:t xml:space="preserve">. Oxon: Routledge. </w:t>
      </w:r>
    </w:p>
    <w:p w:rsidR="00FD49BC" w:rsidRPr="002A3ADD" w:rsidRDefault="00FD49BC" w:rsidP="002A3ADD">
      <w:pPr>
        <w:spacing w:after="0"/>
        <w:ind w:left="720" w:hanging="720"/>
        <w:rPr>
          <w:rFonts w:ascii="Times New Roman" w:hAnsi="Times New Roman" w:cs="Times New Roman"/>
          <w:sz w:val="24"/>
          <w:szCs w:val="24"/>
          <w:shd w:val="clear" w:color="auto" w:fill="FFFFFF"/>
        </w:rPr>
      </w:pPr>
      <w:proofErr w:type="spellStart"/>
      <w:r w:rsidRPr="002A3ADD">
        <w:rPr>
          <w:rFonts w:ascii="Times New Roman" w:hAnsi="Times New Roman" w:cs="Times New Roman"/>
          <w:sz w:val="24"/>
          <w:szCs w:val="24"/>
        </w:rPr>
        <w:t>Shildrick</w:t>
      </w:r>
      <w:proofErr w:type="spellEnd"/>
      <w:r w:rsidRPr="002A3ADD">
        <w:rPr>
          <w:rFonts w:ascii="Times New Roman" w:hAnsi="Times New Roman" w:cs="Times New Roman"/>
          <w:sz w:val="24"/>
          <w:szCs w:val="24"/>
        </w:rPr>
        <w:t xml:space="preserve">, </w:t>
      </w:r>
      <w:proofErr w:type="spellStart"/>
      <w:r w:rsidRPr="002A3ADD">
        <w:rPr>
          <w:rFonts w:ascii="Times New Roman" w:hAnsi="Times New Roman" w:cs="Times New Roman"/>
          <w:sz w:val="24"/>
          <w:szCs w:val="24"/>
        </w:rPr>
        <w:t>Margrit</w:t>
      </w:r>
      <w:proofErr w:type="spellEnd"/>
      <w:r w:rsidRPr="002A3ADD">
        <w:rPr>
          <w:rFonts w:ascii="Times New Roman" w:hAnsi="Times New Roman" w:cs="Times New Roman"/>
          <w:sz w:val="24"/>
          <w:szCs w:val="24"/>
        </w:rPr>
        <w:t>. 2012. “Critical Disability Studies: Rethinking the Conventions for the Age of Postmodernity.”</w:t>
      </w:r>
      <w:r w:rsidRPr="002A3ADD">
        <w:rPr>
          <w:rStyle w:val="italiclabel"/>
          <w:rFonts w:ascii="Times New Roman" w:hAnsi="Times New Roman" w:cs="Times New Roman"/>
          <w:i/>
          <w:iCs/>
          <w:sz w:val="24"/>
          <w:szCs w:val="24"/>
          <w:shd w:val="clear" w:color="auto" w:fill="FFFFFF"/>
        </w:rPr>
        <w:t xml:space="preserve"> </w:t>
      </w:r>
      <w:r w:rsidRPr="002A3ADD">
        <w:rPr>
          <w:rStyle w:val="italiclabel"/>
          <w:rFonts w:ascii="Times New Roman" w:hAnsi="Times New Roman" w:cs="Times New Roman"/>
          <w:iCs/>
          <w:sz w:val="24"/>
          <w:szCs w:val="24"/>
          <w:shd w:val="clear" w:color="auto" w:fill="FFFFFF"/>
        </w:rPr>
        <w:t>In</w:t>
      </w:r>
      <w:r w:rsidRPr="002A3ADD">
        <w:rPr>
          <w:rStyle w:val="italiclabel"/>
          <w:rFonts w:ascii="Times New Roman" w:hAnsi="Times New Roman" w:cs="Times New Roman"/>
          <w:i/>
          <w:iCs/>
          <w:sz w:val="24"/>
          <w:szCs w:val="24"/>
          <w:shd w:val="clear" w:color="auto" w:fill="FFFFFF"/>
        </w:rPr>
        <w:t> </w:t>
      </w:r>
      <w:r w:rsidRPr="002A3ADD">
        <w:rPr>
          <w:rFonts w:ascii="Times New Roman" w:hAnsi="Times New Roman" w:cs="Times New Roman"/>
          <w:i/>
          <w:sz w:val="24"/>
          <w:szCs w:val="24"/>
          <w:shd w:val="clear" w:color="auto" w:fill="FFFFFF"/>
        </w:rPr>
        <w:t>Routledge Handbook of Disability Studies</w:t>
      </w:r>
      <w:r w:rsidRPr="002A3ADD">
        <w:rPr>
          <w:rFonts w:ascii="Times New Roman" w:hAnsi="Times New Roman" w:cs="Times New Roman"/>
          <w:sz w:val="24"/>
          <w:szCs w:val="24"/>
          <w:shd w:val="clear" w:color="auto" w:fill="FFFFFF"/>
        </w:rPr>
        <w:t xml:space="preserve">, edited by Nick Watson, Alan </w:t>
      </w:r>
      <w:proofErr w:type="spellStart"/>
      <w:r w:rsidRPr="002A3ADD">
        <w:rPr>
          <w:rFonts w:ascii="Times New Roman" w:hAnsi="Times New Roman" w:cs="Times New Roman"/>
          <w:sz w:val="24"/>
          <w:szCs w:val="24"/>
          <w:shd w:val="clear" w:color="auto" w:fill="FFFFFF"/>
        </w:rPr>
        <w:t>Roulstone</w:t>
      </w:r>
      <w:proofErr w:type="spellEnd"/>
      <w:r w:rsidRPr="002A3ADD">
        <w:rPr>
          <w:rFonts w:ascii="Times New Roman" w:hAnsi="Times New Roman" w:cs="Times New Roman"/>
          <w:sz w:val="24"/>
          <w:szCs w:val="24"/>
          <w:shd w:val="clear" w:color="auto" w:fill="FFFFFF"/>
        </w:rPr>
        <w:t>, and Carol Thomas, 452-464. London: Routledge.</w:t>
      </w:r>
    </w:p>
    <w:p w:rsidR="00FD49BC" w:rsidRDefault="00FD49BC" w:rsidP="002A3ADD">
      <w:pPr>
        <w:spacing w:after="0"/>
        <w:ind w:left="720" w:hanging="720"/>
        <w:rPr>
          <w:rFonts w:ascii="Times New Roman" w:hAnsi="Times New Roman" w:cs="Times New Roman"/>
          <w:sz w:val="24"/>
          <w:szCs w:val="24"/>
          <w:shd w:val="clear" w:color="auto" w:fill="FFFFFF"/>
        </w:rPr>
      </w:pPr>
      <w:proofErr w:type="spellStart"/>
      <w:r w:rsidRPr="002A3ADD">
        <w:rPr>
          <w:rFonts w:ascii="Times New Roman" w:hAnsi="Times New Roman" w:cs="Times New Roman"/>
          <w:sz w:val="24"/>
          <w:szCs w:val="24"/>
          <w:shd w:val="clear" w:color="auto" w:fill="FFFFFF"/>
        </w:rPr>
        <w:t>Shildrick</w:t>
      </w:r>
      <w:proofErr w:type="spellEnd"/>
      <w:r w:rsidRPr="002A3ADD">
        <w:rPr>
          <w:rFonts w:ascii="Times New Roman" w:hAnsi="Times New Roman" w:cs="Times New Roman"/>
          <w:sz w:val="24"/>
          <w:szCs w:val="24"/>
          <w:shd w:val="clear" w:color="auto" w:fill="FFFFFF"/>
        </w:rPr>
        <w:t xml:space="preserve">, </w:t>
      </w:r>
      <w:proofErr w:type="spellStart"/>
      <w:r w:rsidRPr="002A3ADD">
        <w:rPr>
          <w:rFonts w:ascii="Times New Roman" w:hAnsi="Times New Roman" w:cs="Times New Roman"/>
          <w:sz w:val="24"/>
          <w:szCs w:val="24"/>
          <w:shd w:val="clear" w:color="auto" w:fill="FFFFFF"/>
        </w:rPr>
        <w:t>Margrit</w:t>
      </w:r>
      <w:proofErr w:type="spellEnd"/>
      <w:r w:rsidRPr="002A3ADD">
        <w:rPr>
          <w:rFonts w:ascii="Times New Roman" w:hAnsi="Times New Roman" w:cs="Times New Roman"/>
          <w:sz w:val="24"/>
          <w:szCs w:val="24"/>
          <w:shd w:val="clear" w:color="auto" w:fill="FFFFFF"/>
        </w:rPr>
        <w:t>. 2015</w:t>
      </w:r>
      <w:r w:rsidR="00880B1C">
        <w:rPr>
          <w:rFonts w:ascii="Times New Roman" w:hAnsi="Times New Roman" w:cs="Times New Roman"/>
          <w:sz w:val="24"/>
          <w:szCs w:val="24"/>
          <w:shd w:val="clear" w:color="auto" w:fill="FFFFFF"/>
        </w:rPr>
        <w:t>a</w:t>
      </w:r>
      <w:r w:rsidRPr="002A3ADD">
        <w:rPr>
          <w:rFonts w:ascii="Times New Roman" w:hAnsi="Times New Roman" w:cs="Times New Roman"/>
          <w:sz w:val="24"/>
          <w:szCs w:val="24"/>
          <w:shd w:val="clear" w:color="auto" w:fill="FFFFFF"/>
        </w:rPr>
        <w:t xml:space="preserve">. </w:t>
      </w:r>
      <w:r w:rsidRPr="002A3ADD">
        <w:rPr>
          <w:rFonts w:ascii="Times New Roman" w:hAnsi="Times New Roman" w:cs="Times New Roman"/>
          <w:i/>
          <w:sz w:val="24"/>
          <w:szCs w:val="24"/>
          <w:shd w:val="clear" w:color="auto" w:fill="FFFFFF"/>
        </w:rPr>
        <w:t>Leaky Bodies and Boundaries: Feminism, Postmodernism and (Bio)ethics.</w:t>
      </w:r>
      <w:r w:rsidRPr="002A3ADD">
        <w:rPr>
          <w:rFonts w:ascii="Times New Roman" w:hAnsi="Times New Roman" w:cs="Times New Roman"/>
          <w:sz w:val="24"/>
          <w:szCs w:val="24"/>
          <w:shd w:val="clear" w:color="auto" w:fill="FFFFFF"/>
        </w:rPr>
        <w:t xml:space="preserve"> Routledge: Abington, Oxon. </w:t>
      </w:r>
    </w:p>
    <w:p w:rsidR="007F7C33" w:rsidRPr="0063181E" w:rsidRDefault="007F7C33" w:rsidP="007F7C33">
      <w:pPr>
        <w:spacing w:after="0"/>
        <w:ind w:left="720" w:hanging="720"/>
        <w:rPr>
          <w:rFonts w:ascii="Times New Roman" w:hAnsi="Times New Roman" w:cs="Times New Roman"/>
          <w:color w:val="000000" w:themeColor="text1"/>
          <w:sz w:val="24"/>
          <w:szCs w:val="24"/>
        </w:rPr>
      </w:pPr>
      <w:proofErr w:type="spellStart"/>
      <w:r w:rsidRPr="0063181E">
        <w:rPr>
          <w:rFonts w:ascii="Times New Roman" w:hAnsi="Times New Roman" w:cs="Times New Roman"/>
          <w:color w:val="000000" w:themeColor="text1"/>
          <w:sz w:val="24"/>
          <w:szCs w:val="24"/>
        </w:rPr>
        <w:t>Shildrick</w:t>
      </w:r>
      <w:proofErr w:type="spellEnd"/>
      <w:r w:rsidRPr="0063181E">
        <w:rPr>
          <w:rFonts w:ascii="Times New Roman" w:hAnsi="Times New Roman" w:cs="Times New Roman"/>
          <w:color w:val="000000" w:themeColor="text1"/>
          <w:sz w:val="24"/>
          <w:szCs w:val="24"/>
        </w:rPr>
        <w:t xml:space="preserve">, </w:t>
      </w:r>
      <w:proofErr w:type="spellStart"/>
      <w:r w:rsidRPr="0063181E">
        <w:rPr>
          <w:rFonts w:ascii="Times New Roman" w:hAnsi="Times New Roman" w:cs="Times New Roman"/>
          <w:color w:val="000000" w:themeColor="text1"/>
          <w:sz w:val="24"/>
          <w:szCs w:val="24"/>
        </w:rPr>
        <w:t>Margrit</w:t>
      </w:r>
      <w:proofErr w:type="spellEnd"/>
      <w:r w:rsidRPr="0063181E">
        <w:rPr>
          <w:rFonts w:ascii="Times New Roman" w:hAnsi="Times New Roman" w:cs="Times New Roman"/>
          <w:color w:val="000000" w:themeColor="text1"/>
          <w:sz w:val="24"/>
          <w:szCs w:val="24"/>
        </w:rPr>
        <w:t>. 2015</w:t>
      </w:r>
      <w:r w:rsidR="00880B1C" w:rsidRPr="0063181E">
        <w:rPr>
          <w:rFonts w:ascii="Times New Roman" w:hAnsi="Times New Roman" w:cs="Times New Roman"/>
          <w:color w:val="000000" w:themeColor="text1"/>
          <w:sz w:val="24"/>
          <w:szCs w:val="24"/>
        </w:rPr>
        <w:t>b</w:t>
      </w:r>
      <w:r w:rsidRPr="0063181E">
        <w:rPr>
          <w:rFonts w:ascii="Times New Roman" w:hAnsi="Times New Roman" w:cs="Times New Roman"/>
          <w:color w:val="000000" w:themeColor="text1"/>
          <w:sz w:val="24"/>
          <w:szCs w:val="24"/>
        </w:rPr>
        <w:t xml:space="preserve">. “Staying Alive: Affect, Identity and Anxiety in Organ Transplantation.” </w:t>
      </w:r>
      <w:r w:rsidRPr="0063181E">
        <w:rPr>
          <w:rFonts w:ascii="Times New Roman" w:hAnsi="Times New Roman" w:cs="Times New Roman"/>
          <w:i/>
          <w:color w:val="000000" w:themeColor="text1"/>
          <w:sz w:val="24"/>
          <w:szCs w:val="24"/>
        </w:rPr>
        <w:t>Body &amp; Society</w:t>
      </w:r>
      <w:r w:rsidRPr="0063181E">
        <w:rPr>
          <w:rFonts w:ascii="Times New Roman" w:hAnsi="Times New Roman" w:cs="Times New Roman"/>
          <w:color w:val="000000" w:themeColor="text1"/>
          <w:sz w:val="24"/>
          <w:szCs w:val="24"/>
        </w:rPr>
        <w:t xml:space="preserve"> 21 (3): 20-41. </w:t>
      </w:r>
    </w:p>
    <w:p w:rsidR="006D4627" w:rsidRPr="00C643FE" w:rsidRDefault="006D4627" w:rsidP="002A3ADD">
      <w:pPr>
        <w:spacing w:after="0"/>
        <w:ind w:left="720" w:hanging="720"/>
        <w:rPr>
          <w:rFonts w:ascii="Times New Roman" w:hAnsi="Times New Roman" w:cs="Times New Roman"/>
          <w:sz w:val="24"/>
          <w:szCs w:val="24"/>
          <w:shd w:val="clear" w:color="auto" w:fill="FFFFFF"/>
        </w:rPr>
      </w:pPr>
      <w:r w:rsidRPr="00C643FE">
        <w:rPr>
          <w:rFonts w:ascii="Times New Roman" w:hAnsi="Times New Roman" w:cs="Times New Roman"/>
          <w:sz w:val="24"/>
          <w:szCs w:val="24"/>
          <w:shd w:val="clear" w:color="auto" w:fill="FFFFFF"/>
        </w:rPr>
        <w:t xml:space="preserve">Shilling, Chris. 2013. </w:t>
      </w:r>
      <w:r w:rsidRPr="0063181E">
        <w:rPr>
          <w:rFonts w:ascii="Times New Roman" w:hAnsi="Times New Roman" w:cs="Times New Roman"/>
          <w:i/>
          <w:sz w:val="24"/>
          <w:szCs w:val="24"/>
          <w:shd w:val="clear" w:color="auto" w:fill="FFFFFF"/>
        </w:rPr>
        <w:t>The Body and Social Theory</w:t>
      </w:r>
      <w:r w:rsidRPr="00C643FE">
        <w:rPr>
          <w:rFonts w:ascii="Times New Roman" w:hAnsi="Times New Roman" w:cs="Times New Roman"/>
          <w:sz w:val="24"/>
          <w:szCs w:val="24"/>
          <w:shd w:val="clear" w:color="auto" w:fill="FFFFFF"/>
        </w:rPr>
        <w:t>. 3</w:t>
      </w:r>
      <w:r w:rsidRPr="0063181E">
        <w:rPr>
          <w:rFonts w:ascii="Times New Roman" w:hAnsi="Times New Roman" w:cs="Times New Roman"/>
          <w:sz w:val="24"/>
          <w:szCs w:val="24"/>
          <w:shd w:val="clear" w:color="auto" w:fill="FFFFFF"/>
          <w:vertAlign w:val="superscript"/>
        </w:rPr>
        <w:t>rd</w:t>
      </w:r>
      <w:r w:rsidRPr="00C643FE">
        <w:rPr>
          <w:rFonts w:ascii="Times New Roman" w:hAnsi="Times New Roman" w:cs="Times New Roman"/>
          <w:sz w:val="24"/>
          <w:szCs w:val="24"/>
          <w:shd w:val="clear" w:color="auto" w:fill="FFFFFF"/>
        </w:rPr>
        <w:t xml:space="preserve"> ed. London: SAGE Publications</w:t>
      </w:r>
    </w:p>
    <w:p w:rsidR="00FD49BC" w:rsidRDefault="00FD49BC" w:rsidP="00D03043">
      <w:pPr>
        <w:spacing w:after="0"/>
        <w:rPr>
          <w:rFonts w:ascii="Times New Roman" w:hAnsi="Times New Roman" w:cs="Times New Roman"/>
          <w:sz w:val="24"/>
          <w:szCs w:val="24"/>
          <w:shd w:val="clear" w:color="auto" w:fill="FFFFFF"/>
        </w:rPr>
      </w:pPr>
      <w:r w:rsidRPr="002A3ADD">
        <w:rPr>
          <w:rFonts w:ascii="Times New Roman" w:hAnsi="Times New Roman" w:cs="Times New Roman"/>
          <w:sz w:val="24"/>
          <w:szCs w:val="24"/>
          <w:shd w:val="clear" w:color="auto" w:fill="FFFFFF"/>
        </w:rPr>
        <w:t xml:space="preserve">Silverman, David. 2010. </w:t>
      </w:r>
      <w:r w:rsidRPr="002A3ADD">
        <w:rPr>
          <w:rFonts w:ascii="Times New Roman" w:hAnsi="Times New Roman" w:cs="Times New Roman"/>
          <w:i/>
          <w:sz w:val="24"/>
          <w:szCs w:val="24"/>
          <w:shd w:val="clear" w:color="auto" w:fill="FFFFFF"/>
        </w:rPr>
        <w:t>Doing Qualitative Research.</w:t>
      </w:r>
      <w:r w:rsidRPr="002A3ADD">
        <w:rPr>
          <w:rFonts w:ascii="Times New Roman" w:hAnsi="Times New Roman" w:cs="Times New Roman"/>
          <w:sz w:val="24"/>
          <w:szCs w:val="24"/>
          <w:shd w:val="clear" w:color="auto" w:fill="FFFFFF"/>
        </w:rPr>
        <w:t xml:space="preserve"> 3</w:t>
      </w:r>
      <w:r w:rsidRPr="002A3ADD">
        <w:rPr>
          <w:rFonts w:ascii="Times New Roman" w:hAnsi="Times New Roman" w:cs="Times New Roman"/>
          <w:sz w:val="24"/>
          <w:szCs w:val="24"/>
          <w:shd w:val="clear" w:color="auto" w:fill="FFFFFF"/>
          <w:vertAlign w:val="superscript"/>
        </w:rPr>
        <w:t>rd</w:t>
      </w:r>
      <w:r w:rsidRPr="002A3ADD">
        <w:rPr>
          <w:rFonts w:ascii="Times New Roman" w:hAnsi="Times New Roman" w:cs="Times New Roman"/>
          <w:sz w:val="24"/>
          <w:szCs w:val="24"/>
          <w:shd w:val="clear" w:color="auto" w:fill="FFFFFF"/>
        </w:rPr>
        <w:t xml:space="preserve"> ed. Los Angeles: Sage. </w:t>
      </w:r>
    </w:p>
    <w:p w:rsidR="00C643FE" w:rsidRPr="002A3ADD" w:rsidRDefault="00C643FE" w:rsidP="0063181E">
      <w:pPr>
        <w:spacing w:after="0"/>
        <w:ind w:left="720" w:hanging="720"/>
        <w:rPr>
          <w:rFonts w:ascii="Times New Roman" w:hAnsi="Times New Roman" w:cs="Times New Roman"/>
          <w:sz w:val="24"/>
          <w:szCs w:val="24"/>
          <w:shd w:val="clear" w:color="auto" w:fill="FFFFFF"/>
        </w:rPr>
      </w:pPr>
      <w:r w:rsidRPr="00C643FE">
        <w:rPr>
          <w:rFonts w:ascii="Times New Roman" w:hAnsi="Times New Roman" w:cs="Times New Roman"/>
          <w:sz w:val="24"/>
          <w:szCs w:val="24"/>
          <w:shd w:val="clear" w:color="auto" w:fill="FFFFFF"/>
        </w:rPr>
        <w:t>Swain, J</w:t>
      </w:r>
      <w:r>
        <w:rPr>
          <w:rFonts w:ascii="Times New Roman" w:hAnsi="Times New Roman" w:cs="Times New Roman"/>
          <w:sz w:val="24"/>
          <w:szCs w:val="24"/>
          <w:shd w:val="clear" w:color="auto" w:fill="FFFFFF"/>
        </w:rPr>
        <w:t xml:space="preserve">ohn and Sally </w:t>
      </w:r>
      <w:r w:rsidRPr="00C643FE">
        <w:rPr>
          <w:rFonts w:ascii="Times New Roman" w:hAnsi="Times New Roman" w:cs="Times New Roman"/>
          <w:sz w:val="24"/>
          <w:szCs w:val="24"/>
          <w:shd w:val="clear" w:color="auto" w:fill="FFFFFF"/>
        </w:rPr>
        <w:t>Frenc</w:t>
      </w:r>
      <w:r>
        <w:rPr>
          <w:rFonts w:ascii="Times New Roman" w:hAnsi="Times New Roman" w:cs="Times New Roman"/>
          <w:sz w:val="24"/>
          <w:szCs w:val="24"/>
          <w:shd w:val="clear" w:color="auto" w:fill="FFFFFF"/>
        </w:rPr>
        <w:t xml:space="preserve">h. </w:t>
      </w:r>
      <w:r w:rsidRPr="00C643FE">
        <w:rPr>
          <w:rFonts w:ascii="Times New Roman" w:hAnsi="Times New Roman" w:cs="Times New Roman"/>
          <w:sz w:val="24"/>
          <w:szCs w:val="24"/>
          <w:shd w:val="clear" w:color="auto" w:fill="FFFFFF"/>
        </w:rPr>
        <w:t xml:space="preserve">2000. </w:t>
      </w:r>
      <w:r>
        <w:rPr>
          <w:rFonts w:ascii="Times New Roman" w:hAnsi="Times New Roman" w:cs="Times New Roman"/>
          <w:sz w:val="24"/>
          <w:szCs w:val="24"/>
          <w:shd w:val="clear" w:color="auto" w:fill="FFFFFF"/>
        </w:rPr>
        <w:t>“</w:t>
      </w:r>
      <w:r w:rsidRPr="00C643FE">
        <w:rPr>
          <w:rFonts w:ascii="Times New Roman" w:hAnsi="Times New Roman" w:cs="Times New Roman"/>
          <w:sz w:val="24"/>
          <w:szCs w:val="24"/>
          <w:shd w:val="clear" w:color="auto" w:fill="FFFFFF"/>
        </w:rPr>
        <w:t xml:space="preserve">Towards an </w:t>
      </w:r>
      <w:r>
        <w:rPr>
          <w:rFonts w:ascii="Times New Roman" w:hAnsi="Times New Roman" w:cs="Times New Roman"/>
          <w:sz w:val="24"/>
          <w:szCs w:val="24"/>
          <w:shd w:val="clear" w:color="auto" w:fill="FFFFFF"/>
        </w:rPr>
        <w:t>A</w:t>
      </w:r>
      <w:r w:rsidRPr="00C643FE">
        <w:rPr>
          <w:rFonts w:ascii="Times New Roman" w:hAnsi="Times New Roman" w:cs="Times New Roman"/>
          <w:sz w:val="24"/>
          <w:szCs w:val="24"/>
          <w:shd w:val="clear" w:color="auto" w:fill="FFFFFF"/>
        </w:rPr>
        <w:t xml:space="preserve">ffirmation </w:t>
      </w:r>
      <w:r>
        <w:rPr>
          <w:rFonts w:ascii="Times New Roman" w:hAnsi="Times New Roman" w:cs="Times New Roman"/>
          <w:sz w:val="24"/>
          <w:szCs w:val="24"/>
          <w:shd w:val="clear" w:color="auto" w:fill="FFFFFF"/>
        </w:rPr>
        <w:t>M</w:t>
      </w:r>
      <w:r w:rsidRPr="00C643FE">
        <w:rPr>
          <w:rFonts w:ascii="Times New Roman" w:hAnsi="Times New Roman" w:cs="Times New Roman"/>
          <w:sz w:val="24"/>
          <w:szCs w:val="24"/>
          <w:shd w:val="clear" w:color="auto" w:fill="FFFFFF"/>
        </w:rPr>
        <w:t xml:space="preserve">odel of </w:t>
      </w:r>
      <w:r>
        <w:rPr>
          <w:rFonts w:ascii="Times New Roman" w:hAnsi="Times New Roman" w:cs="Times New Roman"/>
          <w:sz w:val="24"/>
          <w:szCs w:val="24"/>
          <w:shd w:val="clear" w:color="auto" w:fill="FFFFFF"/>
        </w:rPr>
        <w:t>D</w:t>
      </w:r>
      <w:r w:rsidRPr="00C643FE">
        <w:rPr>
          <w:rFonts w:ascii="Times New Roman" w:hAnsi="Times New Roman" w:cs="Times New Roman"/>
          <w:sz w:val="24"/>
          <w:szCs w:val="24"/>
          <w:shd w:val="clear" w:color="auto" w:fill="FFFFFF"/>
        </w:rPr>
        <w:t>isability.</w:t>
      </w:r>
      <w:r>
        <w:rPr>
          <w:rFonts w:ascii="Times New Roman" w:hAnsi="Times New Roman" w:cs="Times New Roman"/>
          <w:sz w:val="24"/>
          <w:szCs w:val="24"/>
          <w:shd w:val="clear" w:color="auto" w:fill="FFFFFF"/>
        </w:rPr>
        <w:t>”</w:t>
      </w:r>
      <w:r w:rsidRPr="00C643FE">
        <w:rPr>
          <w:rFonts w:ascii="Times New Roman" w:hAnsi="Times New Roman" w:cs="Times New Roman"/>
          <w:sz w:val="24"/>
          <w:szCs w:val="24"/>
          <w:shd w:val="clear" w:color="auto" w:fill="FFFFFF"/>
        </w:rPr>
        <w:t xml:space="preserve"> </w:t>
      </w:r>
      <w:r w:rsidRPr="0063181E">
        <w:rPr>
          <w:rFonts w:ascii="Times New Roman" w:hAnsi="Times New Roman" w:cs="Times New Roman"/>
          <w:i/>
          <w:sz w:val="24"/>
          <w:szCs w:val="24"/>
          <w:shd w:val="clear" w:color="auto" w:fill="FFFFFF"/>
        </w:rPr>
        <w:t>Disability &amp; Society</w:t>
      </w:r>
      <w:r w:rsidRPr="00C643FE">
        <w:rPr>
          <w:rFonts w:ascii="Times New Roman" w:hAnsi="Times New Roman" w:cs="Times New Roman"/>
          <w:sz w:val="24"/>
          <w:szCs w:val="24"/>
          <w:shd w:val="clear" w:color="auto" w:fill="FFFFFF"/>
        </w:rPr>
        <w:t xml:space="preserve"> 1</w:t>
      </w:r>
      <w:r>
        <w:rPr>
          <w:rFonts w:ascii="Times New Roman" w:hAnsi="Times New Roman" w:cs="Times New Roman"/>
          <w:sz w:val="24"/>
          <w:szCs w:val="24"/>
          <w:shd w:val="clear" w:color="auto" w:fill="FFFFFF"/>
        </w:rPr>
        <w:t xml:space="preserve">5 </w:t>
      </w:r>
      <w:r w:rsidRPr="00C643FE">
        <w:rPr>
          <w:rFonts w:ascii="Times New Roman" w:hAnsi="Times New Roman" w:cs="Times New Roman"/>
          <w:sz w:val="24"/>
          <w:szCs w:val="24"/>
          <w:shd w:val="clear" w:color="auto" w:fill="FFFFFF"/>
        </w:rPr>
        <w:t>(4)</w:t>
      </w:r>
      <w:r>
        <w:rPr>
          <w:rFonts w:ascii="Times New Roman" w:hAnsi="Times New Roman" w:cs="Times New Roman"/>
          <w:sz w:val="24"/>
          <w:szCs w:val="24"/>
          <w:shd w:val="clear" w:color="auto" w:fill="FFFFFF"/>
        </w:rPr>
        <w:t xml:space="preserve">: </w:t>
      </w:r>
      <w:r w:rsidRPr="00C643FE">
        <w:rPr>
          <w:rFonts w:ascii="Times New Roman" w:hAnsi="Times New Roman" w:cs="Times New Roman"/>
          <w:sz w:val="24"/>
          <w:szCs w:val="24"/>
          <w:shd w:val="clear" w:color="auto" w:fill="FFFFFF"/>
        </w:rPr>
        <w:t>569–582.</w:t>
      </w:r>
    </w:p>
    <w:p w:rsidR="00FD49BC" w:rsidRPr="002A3ADD" w:rsidRDefault="00FD49BC" w:rsidP="00D03043">
      <w:pPr>
        <w:spacing w:after="0"/>
        <w:ind w:left="720" w:hanging="720"/>
        <w:rPr>
          <w:rFonts w:ascii="Times New Roman" w:hAnsi="Times New Roman" w:cs="Times New Roman"/>
          <w:sz w:val="24"/>
          <w:szCs w:val="24"/>
          <w:shd w:val="clear" w:color="auto" w:fill="FFFFFF"/>
        </w:rPr>
      </w:pPr>
      <w:r w:rsidRPr="002A3ADD">
        <w:rPr>
          <w:rFonts w:ascii="Times New Roman" w:hAnsi="Times New Roman" w:cs="Times New Roman"/>
          <w:sz w:val="24"/>
          <w:szCs w:val="24"/>
          <w:shd w:val="clear" w:color="auto" w:fill="FFFFFF"/>
        </w:rPr>
        <w:t xml:space="preserve">Taylor, Elizabeth Johnston, and Mary </w:t>
      </w:r>
      <w:proofErr w:type="spellStart"/>
      <w:r w:rsidRPr="002A3ADD">
        <w:rPr>
          <w:rFonts w:ascii="Times New Roman" w:hAnsi="Times New Roman" w:cs="Times New Roman"/>
          <w:sz w:val="24"/>
          <w:szCs w:val="24"/>
          <w:shd w:val="clear" w:color="auto" w:fill="FFFFFF"/>
        </w:rPr>
        <w:t>Ersek</w:t>
      </w:r>
      <w:proofErr w:type="spellEnd"/>
      <w:r w:rsidRPr="002A3ADD">
        <w:rPr>
          <w:rFonts w:ascii="Times New Roman" w:hAnsi="Times New Roman" w:cs="Times New Roman"/>
          <w:sz w:val="24"/>
          <w:szCs w:val="24"/>
          <w:shd w:val="clear" w:color="auto" w:fill="FFFFFF"/>
        </w:rPr>
        <w:t xml:space="preserve">. 1995. “Ethical and Spiritual Dimensions of Cancer Pain Management.” In </w:t>
      </w:r>
      <w:r w:rsidRPr="002A3ADD">
        <w:rPr>
          <w:rFonts w:ascii="Times New Roman" w:hAnsi="Times New Roman" w:cs="Times New Roman"/>
          <w:i/>
          <w:sz w:val="24"/>
          <w:szCs w:val="24"/>
          <w:shd w:val="clear" w:color="auto" w:fill="FFFFFF"/>
        </w:rPr>
        <w:t>Cancer Pain Management</w:t>
      </w:r>
      <w:r w:rsidRPr="002A3ADD">
        <w:rPr>
          <w:rFonts w:ascii="Times New Roman" w:hAnsi="Times New Roman" w:cs="Times New Roman"/>
          <w:sz w:val="24"/>
          <w:szCs w:val="24"/>
          <w:shd w:val="clear" w:color="auto" w:fill="FFFFFF"/>
        </w:rPr>
        <w:t xml:space="preserve">, edited by Deborah B. McGuire, Connie Henke </w:t>
      </w:r>
      <w:proofErr w:type="spellStart"/>
      <w:r w:rsidRPr="002A3ADD">
        <w:rPr>
          <w:rFonts w:ascii="Times New Roman" w:hAnsi="Times New Roman" w:cs="Times New Roman"/>
          <w:sz w:val="24"/>
          <w:szCs w:val="24"/>
          <w:shd w:val="clear" w:color="auto" w:fill="FFFFFF"/>
        </w:rPr>
        <w:t>Yarbro</w:t>
      </w:r>
      <w:proofErr w:type="spellEnd"/>
      <w:r w:rsidRPr="002A3ADD">
        <w:rPr>
          <w:rFonts w:ascii="Times New Roman" w:hAnsi="Times New Roman" w:cs="Times New Roman"/>
          <w:sz w:val="24"/>
          <w:szCs w:val="24"/>
          <w:shd w:val="clear" w:color="auto" w:fill="FFFFFF"/>
        </w:rPr>
        <w:t xml:space="preserve">, and Betty Ferrell, 41-61. </w:t>
      </w:r>
      <w:r w:rsidR="00D45F9F" w:rsidRPr="002A3ADD">
        <w:rPr>
          <w:rFonts w:ascii="Times New Roman" w:hAnsi="Times New Roman" w:cs="Times New Roman"/>
          <w:sz w:val="24"/>
          <w:szCs w:val="24"/>
          <w:shd w:val="clear" w:color="auto" w:fill="FFFFFF"/>
        </w:rPr>
        <w:t xml:space="preserve">Boston: Jones and Bartlett Publishers. </w:t>
      </w:r>
      <w:r w:rsidRPr="002A3ADD">
        <w:rPr>
          <w:rFonts w:ascii="Times New Roman" w:hAnsi="Times New Roman" w:cs="Times New Roman"/>
          <w:sz w:val="24"/>
          <w:szCs w:val="24"/>
          <w:shd w:val="clear" w:color="auto" w:fill="FFFFFF"/>
        </w:rPr>
        <w:t xml:space="preserve"> </w:t>
      </w:r>
    </w:p>
    <w:p w:rsidR="00E0675E" w:rsidRPr="00061975" w:rsidRDefault="00FD49BC" w:rsidP="00061975">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t xml:space="preserve">Thomas, Carol. 2007. </w:t>
      </w:r>
      <w:r w:rsidRPr="002A3ADD">
        <w:rPr>
          <w:rFonts w:ascii="Times New Roman" w:hAnsi="Times New Roman" w:cs="Times New Roman"/>
          <w:i/>
          <w:sz w:val="24"/>
          <w:szCs w:val="24"/>
        </w:rPr>
        <w:t>Sociologies of Disability and Illness: Contested Ideas in Disability Studies and Medical Sociology</w:t>
      </w:r>
      <w:r w:rsidRPr="002A3ADD">
        <w:rPr>
          <w:rFonts w:ascii="Times New Roman" w:hAnsi="Times New Roman" w:cs="Times New Roman"/>
          <w:sz w:val="24"/>
          <w:szCs w:val="24"/>
        </w:rPr>
        <w:t xml:space="preserve">. London: Red Globe Press. </w:t>
      </w:r>
    </w:p>
    <w:p w:rsidR="00E0675E" w:rsidRPr="002A3ADD" w:rsidRDefault="00E0675E" w:rsidP="00E0675E">
      <w:pPr>
        <w:spacing w:after="0"/>
        <w:ind w:left="720" w:hanging="720"/>
        <w:rPr>
          <w:rFonts w:ascii="Times New Roman" w:hAnsi="Times New Roman" w:cs="Times New Roman"/>
          <w:sz w:val="24"/>
          <w:szCs w:val="24"/>
        </w:rPr>
      </w:pPr>
      <w:proofErr w:type="spellStart"/>
      <w:r w:rsidRPr="0063181E">
        <w:rPr>
          <w:rFonts w:ascii="Times New Roman" w:hAnsi="Times New Roman" w:cs="Times New Roman"/>
          <w:spacing w:val="4"/>
          <w:sz w:val="24"/>
          <w:szCs w:val="24"/>
          <w:shd w:val="clear" w:color="auto" w:fill="FCFCFC"/>
        </w:rPr>
        <w:t>Titchkosky</w:t>
      </w:r>
      <w:proofErr w:type="spellEnd"/>
      <w:r w:rsidRPr="0063181E">
        <w:rPr>
          <w:rFonts w:ascii="Times New Roman" w:hAnsi="Times New Roman" w:cs="Times New Roman"/>
          <w:spacing w:val="4"/>
          <w:sz w:val="24"/>
          <w:szCs w:val="24"/>
          <w:shd w:val="clear" w:color="auto" w:fill="FCFCFC"/>
        </w:rPr>
        <w:t xml:space="preserve"> T</w:t>
      </w:r>
      <w:r w:rsidR="008F0445">
        <w:rPr>
          <w:rFonts w:ascii="Times New Roman" w:hAnsi="Times New Roman" w:cs="Times New Roman"/>
          <w:spacing w:val="4"/>
          <w:sz w:val="24"/>
          <w:szCs w:val="24"/>
          <w:shd w:val="clear" w:color="auto" w:fill="FCFCFC"/>
        </w:rPr>
        <w:t>anya and Rod</w:t>
      </w:r>
      <w:r w:rsidRPr="0063181E">
        <w:rPr>
          <w:rFonts w:ascii="Times New Roman" w:hAnsi="Times New Roman" w:cs="Times New Roman"/>
          <w:spacing w:val="4"/>
          <w:sz w:val="24"/>
          <w:szCs w:val="24"/>
          <w:shd w:val="clear" w:color="auto" w:fill="FCFCFC"/>
        </w:rPr>
        <w:t xml:space="preserve"> </w:t>
      </w:r>
      <w:proofErr w:type="spellStart"/>
      <w:r w:rsidRPr="0063181E">
        <w:rPr>
          <w:rFonts w:ascii="Times New Roman" w:hAnsi="Times New Roman" w:cs="Times New Roman"/>
          <w:spacing w:val="4"/>
          <w:sz w:val="24"/>
          <w:szCs w:val="24"/>
          <w:shd w:val="clear" w:color="auto" w:fill="FCFCFC"/>
        </w:rPr>
        <w:t>Michalko</w:t>
      </w:r>
      <w:proofErr w:type="spellEnd"/>
      <w:r w:rsidR="008F0445">
        <w:rPr>
          <w:rFonts w:ascii="Times New Roman" w:hAnsi="Times New Roman" w:cs="Times New Roman"/>
          <w:spacing w:val="4"/>
          <w:sz w:val="24"/>
          <w:szCs w:val="24"/>
          <w:shd w:val="clear" w:color="auto" w:fill="FCFCFC"/>
        </w:rPr>
        <w:t xml:space="preserve">. </w:t>
      </w:r>
      <w:r w:rsidRPr="0063181E">
        <w:rPr>
          <w:rFonts w:ascii="Times New Roman" w:hAnsi="Times New Roman" w:cs="Times New Roman"/>
          <w:spacing w:val="4"/>
          <w:sz w:val="24"/>
          <w:szCs w:val="24"/>
          <w:shd w:val="clear" w:color="auto" w:fill="FCFCFC"/>
        </w:rPr>
        <w:t>2012</w:t>
      </w:r>
      <w:r w:rsidR="008F0445">
        <w:rPr>
          <w:rFonts w:ascii="Times New Roman" w:hAnsi="Times New Roman" w:cs="Times New Roman"/>
          <w:spacing w:val="4"/>
          <w:sz w:val="24"/>
          <w:szCs w:val="24"/>
          <w:shd w:val="clear" w:color="auto" w:fill="FCFCFC"/>
        </w:rPr>
        <w:t>.</w:t>
      </w:r>
      <w:r w:rsidRPr="0063181E">
        <w:rPr>
          <w:rFonts w:ascii="Times New Roman" w:hAnsi="Times New Roman" w:cs="Times New Roman"/>
          <w:spacing w:val="4"/>
          <w:sz w:val="24"/>
          <w:szCs w:val="24"/>
          <w:shd w:val="clear" w:color="auto" w:fill="FCFCFC"/>
        </w:rPr>
        <w:t xml:space="preserve"> </w:t>
      </w:r>
      <w:r w:rsidR="008F0445">
        <w:rPr>
          <w:rFonts w:ascii="Times New Roman" w:hAnsi="Times New Roman" w:cs="Times New Roman"/>
          <w:spacing w:val="4"/>
          <w:sz w:val="24"/>
          <w:szCs w:val="24"/>
          <w:shd w:val="clear" w:color="auto" w:fill="FCFCFC"/>
        </w:rPr>
        <w:t>“</w:t>
      </w:r>
      <w:r w:rsidRPr="0063181E">
        <w:rPr>
          <w:rFonts w:ascii="Times New Roman" w:hAnsi="Times New Roman" w:cs="Times New Roman"/>
          <w:spacing w:val="4"/>
          <w:sz w:val="24"/>
          <w:szCs w:val="24"/>
          <w:shd w:val="clear" w:color="auto" w:fill="FCFCFC"/>
        </w:rPr>
        <w:t>The Body as the Problem of Individuality: A Phenomenological Disability Studies Approach.</w:t>
      </w:r>
      <w:r w:rsidR="008F0445">
        <w:rPr>
          <w:rFonts w:ascii="Times New Roman" w:hAnsi="Times New Roman" w:cs="Times New Roman"/>
          <w:spacing w:val="4"/>
          <w:sz w:val="24"/>
          <w:szCs w:val="24"/>
          <w:shd w:val="clear" w:color="auto" w:fill="FCFCFC"/>
        </w:rPr>
        <w:t>”</w:t>
      </w:r>
      <w:r w:rsidRPr="0063181E">
        <w:rPr>
          <w:rFonts w:ascii="Times New Roman" w:hAnsi="Times New Roman" w:cs="Times New Roman"/>
          <w:spacing w:val="4"/>
          <w:sz w:val="24"/>
          <w:szCs w:val="24"/>
          <w:shd w:val="clear" w:color="auto" w:fill="FCFCFC"/>
        </w:rPr>
        <w:t xml:space="preserve"> In</w:t>
      </w:r>
      <w:r w:rsidR="008F0445">
        <w:rPr>
          <w:rFonts w:ascii="Times New Roman" w:hAnsi="Times New Roman" w:cs="Times New Roman"/>
          <w:spacing w:val="4"/>
          <w:sz w:val="24"/>
          <w:szCs w:val="24"/>
          <w:shd w:val="clear" w:color="auto" w:fill="FCFCFC"/>
        </w:rPr>
        <w:t xml:space="preserve"> </w:t>
      </w:r>
      <w:r w:rsidR="008F0445" w:rsidRPr="0063181E">
        <w:rPr>
          <w:rFonts w:ascii="Times New Roman" w:hAnsi="Times New Roman" w:cs="Times New Roman"/>
          <w:i/>
          <w:spacing w:val="4"/>
          <w:sz w:val="24"/>
          <w:szCs w:val="24"/>
          <w:shd w:val="clear" w:color="auto" w:fill="FCFCFC"/>
        </w:rPr>
        <w:t>Disability and Social Theory</w:t>
      </w:r>
      <w:r w:rsidR="008F0445">
        <w:rPr>
          <w:rFonts w:ascii="Times New Roman" w:hAnsi="Times New Roman" w:cs="Times New Roman"/>
          <w:spacing w:val="4"/>
          <w:sz w:val="24"/>
          <w:szCs w:val="24"/>
          <w:shd w:val="clear" w:color="auto" w:fill="FCFCFC"/>
        </w:rPr>
        <w:t>, edited by</w:t>
      </w:r>
      <w:r w:rsidRPr="0063181E">
        <w:rPr>
          <w:rFonts w:ascii="Times New Roman" w:hAnsi="Times New Roman" w:cs="Times New Roman"/>
          <w:spacing w:val="4"/>
          <w:sz w:val="24"/>
          <w:szCs w:val="24"/>
          <w:shd w:val="clear" w:color="auto" w:fill="FCFCFC"/>
        </w:rPr>
        <w:t xml:space="preserve"> </w:t>
      </w:r>
      <w:r w:rsidR="008F0445">
        <w:rPr>
          <w:rFonts w:ascii="Times New Roman" w:hAnsi="Times New Roman" w:cs="Times New Roman"/>
          <w:spacing w:val="4"/>
          <w:sz w:val="24"/>
          <w:szCs w:val="24"/>
          <w:shd w:val="clear" w:color="auto" w:fill="FCFCFC"/>
        </w:rPr>
        <w:t xml:space="preserve">Dan </w:t>
      </w:r>
      <w:r w:rsidRPr="0063181E">
        <w:rPr>
          <w:rFonts w:ascii="Times New Roman" w:hAnsi="Times New Roman" w:cs="Times New Roman"/>
          <w:spacing w:val="4"/>
          <w:sz w:val="24"/>
          <w:szCs w:val="24"/>
          <w:shd w:val="clear" w:color="auto" w:fill="FCFCFC"/>
        </w:rPr>
        <w:t>Goodley,</w:t>
      </w:r>
      <w:r w:rsidR="008F0445">
        <w:rPr>
          <w:rFonts w:ascii="Times New Roman" w:hAnsi="Times New Roman" w:cs="Times New Roman"/>
          <w:spacing w:val="4"/>
          <w:sz w:val="24"/>
          <w:szCs w:val="24"/>
          <w:shd w:val="clear" w:color="auto" w:fill="FCFCFC"/>
        </w:rPr>
        <w:t xml:space="preserve"> Bill</w:t>
      </w:r>
      <w:r w:rsidRPr="0063181E">
        <w:rPr>
          <w:rFonts w:ascii="Times New Roman" w:hAnsi="Times New Roman" w:cs="Times New Roman"/>
          <w:spacing w:val="4"/>
          <w:sz w:val="24"/>
          <w:szCs w:val="24"/>
          <w:shd w:val="clear" w:color="auto" w:fill="FCFCFC"/>
        </w:rPr>
        <w:t xml:space="preserve"> Hughes </w:t>
      </w:r>
      <w:r w:rsidR="008F0445">
        <w:rPr>
          <w:rFonts w:ascii="Times New Roman" w:hAnsi="Times New Roman" w:cs="Times New Roman"/>
          <w:spacing w:val="4"/>
          <w:sz w:val="24"/>
          <w:szCs w:val="24"/>
          <w:shd w:val="clear" w:color="auto" w:fill="FCFCFC"/>
        </w:rPr>
        <w:t xml:space="preserve">and Lennard </w:t>
      </w:r>
      <w:r w:rsidRPr="0063181E">
        <w:rPr>
          <w:rFonts w:ascii="Times New Roman" w:hAnsi="Times New Roman" w:cs="Times New Roman"/>
          <w:spacing w:val="4"/>
          <w:sz w:val="24"/>
          <w:szCs w:val="24"/>
          <w:shd w:val="clear" w:color="auto" w:fill="FCFCFC"/>
        </w:rPr>
        <w:t>Davis</w:t>
      </w:r>
      <w:r w:rsidR="008F0445">
        <w:rPr>
          <w:rFonts w:ascii="Times New Roman" w:hAnsi="Times New Roman" w:cs="Times New Roman"/>
          <w:spacing w:val="4"/>
          <w:sz w:val="24"/>
          <w:szCs w:val="24"/>
          <w:shd w:val="clear" w:color="auto" w:fill="FCFCFC"/>
        </w:rPr>
        <w:t xml:space="preserve">, </w:t>
      </w:r>
      <w:r w:rsidR="008F0445" w:rsidRPr="00041184">
        <w:rPr>
          <w:rFonts w:ascii="Times New Roman" w:hAnsi="Times New Roman" w:cs="Times New Roman"/>
          <w:spacing w:val="4"/>
          <w:sz w:val="24"/>
          <w:szCs w:val="24"/>
          <w:shd w:val="clear" w:color="auto" w:fill="FCFCFC"/>
        </w:rPr>
        <w:t>172-142</w:t>
      </w:r>
      <w:r w:rsidR="008F0445">
        <w:rPr>
          <w:rFonts w:ascii="Times New Roman" w:hAnsi="Times New Roman" w:cs="Times New Roman"/>
          <w:spacing w:val="4"/>
          <w:sz w:val="24"/>
          <w:szCs w:val="24"/>
          <w:shd w:val="clear" w:color="auto" w:fill="FCFCFC"/>
        </w:rPr>
        <w:t>. London:</w:t>
      </w:r>
      <w:r w:rsidRPr="0063181E">
        <w:rPr>
          <w:rFonts w:ascii="Times New Roman" w:hAnsi="Times New Roman" w:cs="Times New Roman"/>
          <w:spacing w:val="4"/>
          <w:sz w:val="24"/>
          <w:szCs w:val="24"/>
          <w:shd w:val="clear" w:color="auto" w:fill="FCFCFC"/>
        </w:rPr>
        <w:t xml:space="preserve"> Palgrave Macmillan. </w:t>
      </w:r>
    </w:p>
    <w:p w:rsidR="00FD49BC" w:rsidRPr="002A3ADD" w:rsidRDefault="00FD49BC" w:rsidP="0046637E">
      <w:pPr>
        <w:spacing w:after="0"/>
        <w:ind w:left="720" w:hanging="720"/>
        <w:rPr>
          <w:rFonts w:ascii="Times New Roman" w:hAnsi="Times New Roman" w:cs="Times New Roman"/>
          <w:sz w:val="24"/>
          <w:szCs w:val="24"/>
        </w:rPr>
      </w:pPr>
      <w:proofErr w:type="spellStart"/>
      <w:r w:rsidRPr="002A3ADD">
        <w:rPr>
          <w:rFonts w:ascii="Times New Roman" w:hAnsi="Times New Roman" w:cs="Times New Roman"/>
          <w:sz w:val="24"/>
          <w:szCs w:val="24"/>
        </w:rPr>
        <w:t>Vehmas</w:t>
      </w:r>
      <w:proofErr w:type="spellEnd"/>
      <w:r w:rsidRPr="002A3ADD">
        <w:rPr>
          <w:rFonts w:ascii="Times New Roman" w:hAnsi="Times New Roman" w:cs="Times New Roman"/>
          <w:sz w:val="24"/>
          <w:szCs w:val="24"/>
        </w:rPr>
        <w:t xml:space="preserve">, Simo, and Nick Watson. 2016. “Exploring Normativity in Disability Studies.” </w:t>
      </w:r>
      <w:r w:rsidRPr="002A3ADD">
        <w:rPr>
          <w:rFonts w:ascii="Times New Roman" w:hAnsi="Times New Roman" w:cs="Times New Roman"/>
          <w:i/>
          <w:sz w:val="24"/>
          <w:szCs w:val="24"/>
        </w:rPr>
        <w:t>Disability &amp; Society</w:t>
      </w:r>
      <w:r w:rsidRPr="002A3ADD">
        <w:rPr>
          <w:rFonts w:ascii="Times New Roman" w:hAnsi="Times New Roman" w:cs="Times New Roman"/>
          <w:sz w:val="24"/>
          <w:szCs w:val="24"/>
        </w:rPr>
        <w:t xml:space="preserve"> 31 (1): 1-16.</w:t>
      </w:r>
    </w:p>
    <w:p w:rsidR="00FD49BC" w:rsidRPr="002A3ADD" w:rsidRDefault="00FD49BC" w:rsidP="0046637E">
      <w:pPr>
        <w:spacing w:after="0"/>
        <w:ind w:left="720" w:hanging="720"/>
        <w:rPr>
          <w:rFonts w:ascii="Times New Roman" w:hAnsi="Times New Roman" w:cs="Times New Roman"/>
          <w:sz w:val="24"/>
          <w:szCs w:val="24"/>
        </w:rPr>
      </w:pPr>
      <w:r w:rsidRPr="002A3ADD">
        <w:rPr>
          <w:rFonts w:ascii="Times New Roman" w:hAnsi="Times New Roman" w:cs="Times New Roman"/>
          <w:sz w:val="24"/>
          <w:szCs w:val="24"/>
        </w:rPr>
        <w:lastRenderedPageBreak/>
        <w:t>Williams, S</w:t>
      </w:r>
      <w:r w:rsidR="00D45F9F" w:rsidRPr="002A3ADD">
        <w:rPr>
          <w:rFonts w:ascii="Times New Roman" w:hAnsi="Times New Roman" w:cs="Times New Roman"/>
          <w:sz w:val="24"/>
          <w:szCs w:val="24"/>
        </w:rPr>
        <w:t>imon J</w:t>
      </w:r>
      <w:r w:rsidRPr="002A3ADD">
        <w:rPr>
          <w:rFonts w:ascii="Times New Roman" w:hAnsi="Times New Roman" w:cs="Times New Roman"/>
          <w:sz w:val="24"/>
          <w:szCs w:val="24"/>
        </w:rPr>
        <w:t xml:space="preserve">. 1999. “Is Anybody There? Critical Realism, Chronic Illness and the Disability Debate.” </w:t>
      </w:r>
      <w:r w:rsidRPr="002A3ADD">
        <w:rPr>
          <w:rFonts w:ascii="Times New Roman" w:hAnsi="Times New Roman" w:cs="Times New Roman"/>
          <w:i/>
          <w:sz w:val="24"/>
          <w:szCs w:val="24"/>
        </w:rPr>
        <w:t>Sociology of Health and Illness</w:t>
      </w:r>
      <w:r w:rsidRPr="002A3ADD">
        <w:rPr>
          <w:rFonts w:ascii="Times New Roman" w:hAnsi="Times New Roman" w:cs="Times New Roman"/>
          <w:sz w:val="24"/>
          <w:szCs w:val="24"/>
        </w:rPr>
        <w:t xml:space="preserve"> 21 (6): 797-819. </w:t>
      </w:r>
    </w:p>
    <w:p w:rsidR="003964D2" w:rsidRPr="002A3ADD" w:rsidRDefault="003964D2">
      <w:pPr>
        <w:rPr>
          <w:rFonts w:ascii="Times New Roman" w:hAnsi="Times New Roman" w:cs="Times New Roman"/>
          <w:sz w:val="24"/>
          <w:szCs w:val="24"/>
        </w:rPr>
      </w:pPr>
    </w:p>
    <w:sectPr w:rsidR="003964D2" w:rsidRPr="002A3A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777EF"/>
    <w:multiLevelType w:val="hybridMultilevel"/>
    <w:tmpl w:val="BB6A558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1082633"/>
    <w:multiLevelType w:val="hybridMultilevel"/>
    <w:tmpl w:val="5E5688D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3CCD4988"/>
    <w:multiLevelType w:val="hybridMultilevel"/>
    <w:tmpl w:val="85EE73D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4B5F2E43"/>
    <w:multiLevelType w:val="hybridMultilevel"/>
    <w:tmpl w:val="0F3E244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7FB"/>
    <w:rsid w:val="00000B32"/>
    <w:rsid w:val="00003EE3"/>
    <w:rsid w:val="00004517"/>
    <w:rsid w:val="000062EF"/>
    <w:rsid w:val="0000657A"/>
    <w:rsid w:val="000067FE"/>
    <w:rsid w:val="000077CE"/>
    <w:rsid w:val="0001119B"/>
    <w:rsid w:val="000136DC"/>
    <w:rsid w:val="0001384E"/>
    <w:rsid w:val="000150B7"/>
    <w:rsid w:val="0001542A"/>
    <w:rsid w:val="0001760B"/>
    <w:rsid w:val="0002074B"/>
    <w:rsid w:val="00022A0F"/>
    <w:rsid w:val="0002422E"/>
    <w:rsid w:val="000263D8"/>
    <w:rsid w:val="00026739"/>
    <w:rsid w:val="000308ED"/>
    <w:rsid w:val="000350CD"/>
    <w:rsid w:val="00036005"/>
    <w:rsid w:val="00037FDB"/>
    <w:rsid w:val="00040D60"/>
    <w:rsid w:val="000422B9"/>
    <w:rsid w:val="00042798"/>
    <w:rsid w:val="00044616"/>
    <w:rsid w:val="00045000"/>
    <w:rsid w:val="0004733E"/>
    <w:rsid w:val="00052678"/>
    <w:rsid w:val="000529B3"/>
    <w:rsid w:val="00056F68"/>
    <w:rsid w:val="00057FAA"/>
    <w:rsid w:val="00061975"/>
    <w:rsid w:val="00061A0C"/>
    <w:rsid w:val="00062CE3"/>
    <w:rsid w:val="0006485F"/>
    <w:rsid w:val="00067F16"/>
    <w:rsid w:val="00070CDD"/>
    <w:rsid w:val="0007158D"/>
    <w:rsid w:val="000722AC"/>
    <w:rsid w:val="000723B8"/>
    <w:rsid w:val="00073CF6"/>
    <w:rsid w:val="00074A82"/>
    <w:rsid w:val="000752E6"/>
    <w:rsid w:val="00075C65"/>
    <w:rsid w:val="00077475"/>
    <w:rsid w:val="00081966"/>
    <w:rsid w:val="00082786"/>
    <w:rsid w:val="000833CE"/>
    <w:rsid w:val="00083E6F"/>
    <w:rsid w:val="00085BA7"/>
    <w:rsid w:val="0008643A"/>
    <w:rsid w:val="00090BAF"/>
    <w:rsid w:val="00090E34"/>
    <w:rsid w:val="0009153B"/>
    <w:rsid w:val="000916E4"/>
    <w:rsid w:val="00091928"/>
    <w:rsid w:val="000931D3"/>
    <w:rsid w:val="0009377F"/>
    <w:rsid w:val="000A0438"/>
    <w:rsid w:val="000A0F8F"/>
    <w:rsid w:val="000B0CD1"/>
    <w:rsid w:val="000B19FB"/>
    <w:rsid w:val="000B2251"/>
    <w:rsid w:val="000B37A2"/>
    <w:rsid w:val="000B4E9E"/>
    <w:rsid w:val="000B51DB"/>
    <w:rsid w:val="000B5A42"/>
    <w:rsid w:val="000C00FE"/>
    <w:rsid w:val="000C2794"/>
    <w:rsid w:val="000C30A2"/>
    <w:rsid w:val="000D1FAF"/>
    <w:rsid w:val="000D4652"/>
    <w:rsid w:val="000E263A"/>
    <w:rsid w:val="000F176B"/>
    <w:rsid w:val="000F326E"/>
    <w:rsid w:val="000F37ED"/>
    <w:rsid w:val="000F3AEE"/>
    <w:rsid w:val="000F3DDE"/>
    <w:rsid w:val="000F462A"/>
    <w:rsid w:val="000F6263"/>
    <w:rsid w:val="000F71B1"/>
    <w:rsid w:val="000F73B8"/>
    <w:rsid w:val="000F73D6"/>
    <w:rsid w:val="00100F84"/>
    <w:rsid w:val="00102004"/>
    <w:rsid w:val="00103290"/>
    <w:rsid w:val="001053F7"/>
    <w:rsid w:val="00105747"/>
    <w:rsid w:val="001059EB"/>
    <w:rsid w:val="00105BD0"/>
    <w:rsid w:val="00107381"/>
    <w:rsid w:val="00110460"/>
    <w:rsid w:val="001148CD"/>
    <w:rsid w:val="00116231"/>
    <w:rsid w:val="00116815"/>
    <w:rsid w:val="001246AD"/>
    <w:rsid w:val="001254E2"/>
    <w:rsid w:val="00127AB1"/>
    <w:rsid w:val="00131226"/>
    <w:rsid w:val="00132971"/>
    <w:rsid w:val="00133C10"/>
    <w:rsid w:val="00141495"/>
    <w:rsid w:val="00145D04"/>
    <w:rsid w:val="00145EF5"/>
    <w:rsid w:val="00146038"/>
    <w:rsid w:val="00146498"/>
    <w:rsid w:val="00146EA2"/>
    <w:rsid w:val="00147433"/>
    <w:rsid w:val="0014752F"/>
    <w:rsid w:val="00150C38"/>
    <w:rsid w:val="00152BBB"/>
    <w:rsid w:val="00152ED8"/>
    <w:rsid w:val="00153AF5"/>
    <w:rsid w:val="00156331"/>
    <w:rsid w:val="00156A9F"/>
    <w:rsid w:val="00156B8F"/>
    <w:rsid w:val="0015734E"/>
    <w:rsid w:val="00157B11"/>
    <w:rsid w:val="00157BCA"/>
    <w:rsid w:val="00157CEB"/>
    <w:rsid w:val="00163BF0"/>
    <w:rsid w:val="00165550"/>
    <w:rsid w:val="00166254"/>
    <w:rsid w:val="00166411"/>
    <w:rsid w:val="00170ABE"/>
    <w:rsid w:val="00171E95"/>
    <w:rsid w:val="001738FC"/>
    <w:rsid w:val="00180D56"/>
    <w:rsid w:val="001823E2"/>
    <w:rsid w:val="0018255D"/>
    <w:rsid w:val="001878E6"/>
    <w:rsid w:val="00190C09"/>
    <w:rsid w:val="00191764"/>
    <w:rsid w:val="00192D8C"/>
    <w:rsid w:val="00196D41"/>
    <w:rsid w:val="001A0DD2"/>
    <w:rsid w:val="001A3527"/>
    <w:rsid w:val="001A454E"/>
    <w:rsid w:val="001A526F"/>
    <w:rsid w:val="001A52B2"/>
    <w:rsid w:val="001A6AA6"/>
    <w:rsid w:val="001A6E1E"/>
    <w:rsid w:val="001B1812"/>
    <w:rsid w:val="001B1F18"/>
    <w:rsid w:val="001B4A62"/>
    <w:rsid w:val="001B5AD8"/>
    <w:rsid w:val="001B7885"/>
    <w:rsid w:val="001C1896"/>
    <w:rsid w:val="001C2A33"/>
    <w:rsid w:val="001C4ADB"/>
    <w:rsid w:val="001C6996"/>
    <w:rsid w:val="001C7AD7"/>
    <w:rsid w:val="001D0B14"/>
    <w:rsid w:val="001D215D"/>
    <w:rsid w:val="001D249D"/>
    <w:rsid w:val="001D61DC"/>
    <w:rsid w:val="001D6A02"/>
    <w:rsid w:val="001E0982"/>
    <w:rsid w:val="001E2C0C"/>
    <w:rsid w:val="001E7CF0"/>
    <w:rsid w:val="001F0D90"/>
    <w:rsid w:val="001F3AD7"/>
    <w:rsid w:val="001F477A"/>
    <w:rsid w:val="001F631E"/>
    <w:rsid w:val="001F713B"/>
    <w:rsid w:val="00200BB2"/>
    <w:rsid w:val="002026D5"/>
    <w:rsid w:val="00202A6B"/>
    <w:rsid w:val="00203E26"/>
    <w:rsid w:val="00205040"/>
    <w:rsid w:val="00206106"/>
    <w:rsid w:val="00207582"/>
    <w:rsid w:val="002107EF"/>
    <w:rsid w:val="00211243"/>
    <w:rsid w:val="00213DD2"/>
    <w:rsid w:val="002141A3"/>
    <w:rsid w:val="00214FD5"/>
    <w:rsid w:val="00215C9D"/>
    <w:rsid w:val="00220D83"/>
    <w:rsid w:val="00221638"/>
    <w:rsid w:val="0022479C"/>
    <w:rsid w:val="00225BD4"/>
    <w:rsid w:val="0022672A"/>
    <w:rsid w:val="0022750A"/>
    <w:rsid w:val="00231468"/>
    <w:rsid w:val="00232BBA"/>
    <w:rsid w:val="0024024B"/>
    <w:rsid w:val="002441C9"/>
    <w:rsid w:val="002442C5"/>
    <w:rsid w:val="002460DA"/>
    <w:rsid w:val="0024720F"/>
    <w:rsid w:val="00250189"/>
    <w:rsid w:val="002513BE"/>
    <w:rsid w:val="002523A4"/>
    <w:rsid w:val="00254D77"/>
    <w:rsid w:val="00257CCE"/>
    <w:rsid w:val="00260A38"/>
    <w:rsid w:val="0026551B"/>
    <w:rsid w:val="002666ED"/>
    <w:rsid w:val="00273DCD"/>
    <w:rsid w:val="00277339"/>
    <w:rsid w:val="00280DCB"/>
    <w:rsid w:val="002819F7"/>
    <w:rsid w:val="002848A7"/>
    <w:rsid w:val="00285A9F"/>
    <w:rsid w:val="002868FF"/>
    <w:rsid w:val="00287008"/>
    <w:rsid w:val="00287730"/>
    <w:rsid w:val="00290E9C"/>
    <w:rsid w:val="0029345D"/>
    <w:rsid w:val="00293EED"/>
    <w:rsid w:val="00294B79"/>
    <w:rsid w:val="0029526D"/>
    <w:rsid w:val="0029558D"/>
    <w:rsid w:val="002958A4"/>
    <w:rsid w:val="00297060"/>
    <w:rsid w:val="0029754C"/>
    <w:rsid w:val="00297DBC"/>
    <w:rsid w:val="002A13E3"/>
    <w:rsid w:val="002A3ADD"/>
    <w:rsid w:val="002A6D2B"/>
    <w:rsid w:val="002A6D6C"/>
    <w:rsid w:val="002A7D1C"/>
    <w:rsid w:val="002A7FCA"/>
    <w:rsid w:val="002B0F85"/>
    <w:rsid w:val="002B5442"/>
    <w:rsid w:val="002B6E3D"/>
    <w:rsid w:val="002B7DC4"/>
    <w:rsid w:val="002B7EED"/>
    <w:rsid w:val="002C0260"/>
    <w:rsid w:val="002C128F"/>
    <w:rsid w:val="002C1A3E"/>
    <w:rsid w:val="002C277F"/>
    <w:rsid w:val="002C2968"/>
    <w:rsid w:val="002C3DBC"/>
    <w:rsid w:val="002C4877"/>
    <w:rsid w:val="002C71F2"/>
    <w:rsid w:val="002C74E1"/>
    <w:rsid w:val="002D0F30"/>
    <w:rsid w:val="002D21A9"/>
    <w:rsid w:val="002D4A1B"/>
    <w:rsid w:val="002D5A13"/>
    <w:rsid w:val="002D7434"/>
    <w:rsid w:val="002E046F"/>
    <w:rsid w:val="002E58EE"/>
    <w:rsid w:val="002E6582"/>
    <w:rsid w:val="002E695B"/>
    <w:rsid w:val="002E6D81"/>
    <w:rsid w:val="002F0AE6"/>
    <w:rsid w:val="002F20B1"/>
    <w:rsid w:val="002F4112"/>
    <w:rsid w:val="002F4230"/>
    <w:rsid w:val="002F6F7D"/>
    <w:rsid w:val="00302689"/>
    <w:rsid w:val="00303982"/>
    <w:rsid w:val="003066EA"/>
    <w:rsid w:val="00306D94"/>
    <w:rsid w:val="00307DC8"/>
    <w:rsid w:val="003102AD"/>
    <w:rsid w:val="003112D6"/>
    <w:rsid w:val="003116F5"/>
    <w:rsid w:val="0031189C"/>
    <w:rsid w:val="00311D41"/>
    <w:rsid w:val="00312637"/>
    <w:rsid w:val="0031531E"/>
    <w:rsid w:val="003156F8"/>
    <w:rsid w:val="003202AA"/>
    <w:rsid w:val="00323F79"/>
    <w:rsid w:val="003255F9"/>
    <w:rsid w:val="00325CF9"/>
    <w:rsid w:val="003271BD"/>
    <w:rsid w:val="00327488"/>
    <w:rsid w:val="00327D12"/>
    <w:rsid w:val="003300C5"/>
    <w:rsid w:val="00330F08"/>
    <w:rsid w:val="00332EC6"/>
    <w:rsid w:val="003332CB"/>
    <w:rsid w:val="00333DBB"/>
    <w:rsid w:val="00334B0A"/>
    <w:rsid w:val="00335339"/>
    <w:rsid w:val="00336064"/>
    <w:rsid w:val="00336CAD"/>
    <w:rsid w:val="00342AB4"/>
    <w:rsid w:val="0034526F"/>
    <w:rsid w:val="003453E3"/>
    <w:rsid w:val="003464D6"/>
    <w:rsid w:val="00350C6B"/>
    <w:rsid w:val="003535A7"/>
    <w:rsid w:val="003538C6"/>
    <w:rsid w:val="003549D5"/>
    <w:rsid w:val="00356EE5"/>
    <w:rsid w:val="00357143"/>
    <w:rsid w:val="003620B1"/>
    <w:rsid w:val="00362A3C"/>
    <w:rsid w:val="00363793"/>
    <w:rsid w:val="003645DA"/>
    <w:rsid w:val="00365EA5"/>
    <w:rsid w:val="0036646D"/>
    <w:rsid w:val="003676B8"/>
    <w:rsid w:val="00367B48"/>
    <w:rsid w:val="00367E62"/>
    <w:rsid w:val="00371026"/>
    <w:rsid w:val="00371334"/>
    <w:rsid w:val="0037156A"/>
    <w:rsid w:val="0037222C"/>
    <w:rsid w:val="0037294B"/>
    <w:rsid w:val="00373057"/>
    <w:rsid w:val="00373F31"/>
    <w:rsid w:val="00374D74"/>
    <w:rsid w:val="00376B02"/>
    <w:rsid w:val="00377872"/>
    <w:rsid w:val="0038014B"/>
    <w:rsid w:val="00382F8B"/>
    <w:rsid w:val="00384894"/>
    <w:rsid w:val="003848C9"/>
    <w:rsid w:val="003849E5"/>
    <w:rsid w:val="00384B33"/>
    <w:rsid w:val="00387BCA"/>
    <w:rsid w:val="00390318"/>
    <w:rsid w:val="003908A5"/>
    <w:rsid w:val="00391810"/>
    <w:rsid w:val="0039515A"/>
    <w:rsid w:val="0039599C"/>
    <w:rsid w:val="003964D2"/>
    <w:rsid w:val="003A0E35"/>
    <w:rsid w:val="003A1003"/>
    <w:rsid w:val="003A1B8D"/>
    <w:rsid w:val="003A253E"/>
    <w:rsid w:val="003A4A27"/>
    <w:rsid w:val="003A6BF6"/>
    <w:rsid w:val="003A7ECB"/>
    <w:rsid w:val="003B05FB"/>
    <w:rsid w:val="003B1613"/>
    <w:rsid w:val="003B3D02"/>
    <w:rsid w:val="003B526B"/>
    <w:rsid w:val="003B6368"/>
    <w:rsid w:val="003B73A3"/>
    <w:rsid w:val="003C078D"/>
    <w:rsid w:val="003C1D79"/>
    <w:rsid w:val="003C34C9"/>
    <w:rsid w:val="003C3CD9"/>
    <w:rsid w:val="003C43D8"/>
    <w:rsid w:val="003C4745"/>
    <w:rsid w:val="003C7ADA"/>
    <w:rsid w:val="003D0CF5"/>
    <w:rsid w:val="003D1232"/>
    <w:rsid w:val="003D21B8"/>
    <w:rsid w:val="003D3E20"/>
    <w:rsid w:val="003D5C5B"/>
    <w:rsid w:val="003D6195"/>
    <w:rsid w:val="003D6659"/>
    <w:rsid w:val="003D6CB0"/>
    <w:rsid w:val="003D78B8"/>
    <w:rsid w:val="003D7E02"/>
    <w:rsid w:val="003E4241"/>
    <w:rsid w:val="003E50B3"/>
    <w:rsid w:val="003E7D20"/>
    <w:rsid w:val="003E7D56"/>
    <w:rsid w:val="003F6025"/>
    <w:rsid w:val="003F60F3"/>
    <w:rsid w:val="003F6B33"/>
    <w:rsid w:val="003F74CB"/>
    <w:rsid w:val="00400005"/>
    <w:rsid w:val="00400E49"/>
    <w:rsid w:val="00401D21"/>
    <w:rsid w:val="0040307F"/>
    <w:rsid w:val="0040424B"/>
    <w:rsid w:val="004043BF"/>
    <w:rsid w:val="00413B75"/>
    <w:rsid w:val="00413F48"/>
    <w:rsid w:val="004150AA"/>
    <w:rsid w:val="004154D7"/>
    <w:rsid w:val="00416DD3"/>
    <w:rsid w:val="00420911"/>
    <w:rsid w:val="0042220A"/>
    <w:rsid w:val="004230B8"/>
    <w:rsid w:val="004246FA"/>
    <w:rsid w:val="004249F3"/>
    <w:rsid w:val="00425E92"/>
    <w:rsid w:val="00427743"/>
    <w:rsid w:val="0043309F"/>
    <w:rsid w:val="0043393D"/>
    <w:rsid w:val="00433ED1"/>
    <w:rsid w:val="00434EF6"/>
    <w:rsid w:val="00436BBE"/>
    <w:rsid w:val="00437CC3"/>
    <w:rsid w:val="004419FA"/>
    <w:rsid w:val="00443318"/>
    <w:rsid w:val="004502C8"/>
    <w:rsid w:val="0045309F"/>
    <w:rsid w:val="00453F87"/>
    <w:rsid w:val="00454728"/>
    <w:rsid w:val="00456C09"/>
    <w:rsid w:val="004635B3"/>
    <w:rsid w:val="00463815"/>
    <w:rsid w:val="004646C6"/>
    <w:rsid w:val="00465F25"/>
    <w:rsid w:val="0046637E"/>
    <w:rsid w:val="00466403"/>
    <w:rsid w:val="00470815"/>
    <w:rsid w:val="00471AD7"/>
    <w:rsid w:val="00472656"/>
    <w:rsid w:val="00473350"/>
    <w:rsid w:val="00474795"/>
    <w:rsid w:val="00475F7C"/>
    <w:rsid w:val="00476FC3"/>
    <w:rsid w:val="00483129"/>
    <w:rsid w:val="004831A0"/>
    <w:rsid w:val="00483D76"/>
    <w:rsid w:val="00484060"/>
    <w:rsid w:val="00486940"/>
    <w:rsid w:val="0049226A"/>
    <w:rsid w:val="004936E9"/>
    <w:rsid w:val="00493A4D"/>
    <w:rsid w:val="00493C9A"/>
    <w:rsid w:val="0049434C"/>
    <w:rsid w:val="00494E1F"/>
    <w:rsid w:val="0049517A"/>
    <w:rsid w:val="004A069B"/>
    <w:rsid w:val="004A138E"/>
    <w:rsid w:val="004A18F7"/>
    <w:rsid w:val="004A327F"/>
    <w:rsid w:val="004A799A"/>
    <w:rsid w:val="004B051C"/>
    <w:rsid w:val="004B33CD"/>
    <w:rsid w:val="004B6B0D"/>
    <w:rsid w:val="004C0207"/>
    <w:rsid w:val="004C6F5D"/>
    <w:rsid w:val="004C7E03"/>
    <w:rsid w:val="004D0AFE"/>
    <w:rsid w:val="004D0CEB"/>
    <w:rsid w:val="004D0E22"/>
    <w:rsid w:val="004D1011"/>
    <w:rsid w:val="004D1888"/>
    <w:rsid w:val="004D34A0"/>
    <w:rsid w:val="004D7AC5"/>
    <w:rsid w:val="004E39A3"/>
    <w:rsid w:val="004E43D2"/>
    <w:rsid w:val="004E5AE0"/>
    <w:rsid w:val="004F128D"/>
    <w:rsid w:val="004F1465"/>
    <w:rsid w:val="004F3538"/>
    <w:rsid w:val="004F635A"/>
    <w:rsid w:val="004F6D3B"/>
    <w:rsid w:val="004F7635"/>
    <w:rsid w:val="00501756"/>
    <w:rsid w:val="00502E01"/>
    <w:rsid w:val="00503793"/>
    <w:rsid w:val="0050412B"/>
    <w:rsid w:val="00504971"/>
    <w:rsid w:val="00506E65"/>
    <w:rsid w:val="005106E1"/>
    <w:rsid w:val="00525870"/>
    <w:rsid w:val="00526DFF"/>
    <w:rsid w:val="005273B4"/>
    <w:rsid w:val="00532232"/>
    <w:rsid w:val="00533967"/>
    <w:rsid w:val="005365B7"/>
    <w:rsid w:val="005412EE"/>
    <w:rsid w:val="005451C1"/>
    <w:rsid w:val="00546B13"/>
    <w:rsid w:val="005526C9"/>
    <w:rsid w:val="0055374B"/>
    <w:rsid w:val="00556881"/>
    <w:rsid w:val="00560600"/>
    <w:rsid w:val="00560A46"/>
    <w:rsid w:val="005618F3"/>
    <w:rsid w:val="00563DAB"/>
    <w:rsid w:val="00564DBB"/>
    <w:rsid w:val="00567091"/>
    <w:rsid w:val="005677C6"/>
    <w:rsid w:val="0056789A"/>
    <w:rsid w:val="00567A8F"/>
    <w:rsid w:val="00570311"/>
    <w:rsid w:val="00570511"/>
    <w:rsid w:val="00570AEE"/>
    <w:rsid w:val="005732DB"/>
    <w:rsid w:val="00573D7E"/>
    <w:rsid w:val="005756B5"/>
    <w:rsid w:val="005809DD"/>
    <w:rsid w:val="00583E7E"/>
    <w:rsid w:val="005847CE"/>
    <w:rsid w:val="00584F51"/>
    <w:rsid w:val="00587824"/>
    <w:rsid w:val="00591552"/>
    <w:rsid w:val="00591E44"/>
    <w:rsid w:val="0059374A"/>
    <w:rsid w:val="005940C7"/>
    <w:rsid w:val="005953D5"/>
    <w:rsid w:val="00595F7E"/>
    <w:rsid w:val="00596E62"/>
    <w:rsid w:val="0059718F"/>
    <w:rsid w:val="005974CA"/>
    <w:rsid w:val="005A0BC3"/>
    <w:rsid w:val="005A29B3"/>
    <w:rsid w:val="005A3700"/>
    <w:rsid w:val="005A3ADC"/>
    <w:rsid w:val="005A4F41"/>
    <w:rsid w:val="005A4F96"/>
    <w:rsid w:val="005A731A"/>
    <w:rsid w:val="005A79C5"/>
    <w:rsid w:val="005A7F5E"/>
    <w:rsid w:val="005B19F3"/>
    <w:rsid w:val="005B22F4"/>
    <w:rsid w:val="005B3C58"/>
    <w:rsid w:val="005B46AB"/>
    <w:rsid w:val="005B53A1"/>
    <w:rsid w:val="005C3029"/>
    <w:rsid w:val="005C4CF4"/>
    <w:rsid w:val="005C565F"/>
    <w:rsid w:val="005C6F05"/>
    <w:rsid w:val="005C7A3B"/>
    <w:rsid w:val="005D2DF1"/>
    <w:rsid w:val="005D37A7"/>
    <w:rsid w:val="005D760B"/>
    <w:rsid w:val="005E1A15"/>
    <w:rsid w:val="005E2871"/>
    <w:rsid w:val="005E36C9"/>
    <w:rsid w:val="005E4572"/>
    <w:rsid w:val="005E6F85"/>
    <w:rsid w:val="005E71C4"/>
    <w:rsid w:val="005E77F2"/>
    <w:rsid w:val="005F0AB0"/>
    <w:rsid w:val="005F4522"/>
    <w:rsid w:val="005F5E9A"/>
    <w:rsid w:val="005F76D1"/>
    <w:rsid w:val="006018F7"/>
    <w:rsid w:val="0060417B"/>
    <w:rsid w:val="00604C6E"/>
    <w:rsid w:val="006055AE"/>
    <w:rsid w:val="00606801"/>
    <w:rsid w:val="006079DF"/>
    <w:rsid w:val="00607BCC"/>
    <w:rsid w:val="006115F9"/>
    <w:rsid w:val="006116C5"/>
    <w:rsid w:val="00611728"/>
    <w:rsid w:val="006123BE"/>
    <w:rsid w:val="00614665"/>
    <w:rsid w:val="0061594D"/>
    <w:rsid w:val="0061680D"/>
    <w:rsid w:val="00617F00"/>
    <w:rsid w:val="00621636"/>
    <w:rsid w:val="006219F7"/>
    <w:rsid w:val="00624EFF"/>
    <w:rsid w:val="00630096"/>
    <w:rsid w:val="0063181E"/>
    <w:rsid w:val="00631CE3"/>
    <w:rsid w:val="0063298D"/>
    <w:rsid w:val="006353C4"/>
    <w:rsid w:val="00641E86"/>
    <w:rsid w:val="00643DD8"/>
    <w:rsid w:val="0064454F"/>
    <w:rsid w:val="0064489D"/>
    <w:rsid w:val="0064525F"/>
    <w:rsid w:val="0065232C"/>
    <w:rsid w:val="00654FA2"/>
    <w:rsid w:val="006553B4"/>
    <w:rsid w:val="0065565D"/>
    <w:rsid w:val="0066051B"/>
    <w:rsid w:val="00661560"/>
    <w:rsid w:val="0066540E"/>
    <w:rsid w:val="006654F7"/>
    <w:rsid w:val="00665D1B"/>
    <w:rsid w:val="006665D3"/>
    <w:rsid w:val="00667089"/>
    <w:rsid w:val="006673E1"/>
    <w:rsid w:val="00670A09"/>
    <w:rsid w:val="00670E48"/>
    <w:rsid w:val="00671C58"/>
    <w:rsid w:val="00671C84"/>
    <w:rsid w:val="0067320D"/>
    <w:rsid w:val="00673E85"/>
    <w:rsid w:val="00674D91"/>
    <w:rsid w:val="00675645"/>
    <w:rsid w:val="00676115"/>
    <w:rsid w:val="0067686C"/>
    <w:rsid w:val="00680485"/>
    <w:rsid w:val="00682B5A"/>
    <w:rsid w:val="0068301A"/>
    <w:rsid w:val="006848D9"/>
    <w:rsid w:val="006876D6"/>
    <w:rsid w:val="00694043"/>
    <w:rsid w:val="006947E2"/>
    <w:rsid w:val="0069788A"/>
    <w:rsid w:val="006A00F1"/>
    <w:rsid w:val="006A20BA"/>
    <w:rsid w:val="006A2AED"/>
    <w:rsid w:val="006A6FE6"/>
    <w:rsid w:val="006B1A1B"/>
    <w:rsid w:val="006B511B"/>
    <w:rsid w:val="006B69F2"/>
    <w:rsid w:val="006C4F27"/>
    <w:rsid w:val="006D0197"/>
    <w:rsid w:val="006D4627"/>
    <w:rsid w:val="006D4BE7"/>
    <w:rsid w:val="006D5194"/>
    <w:rsid w:val="006D542A"/>
    <w:rsid w:val="006D669C"/>
    <w:rsid w:val="006D6E82"/>
    <w:rsid w:val="006D770B"/>
    <w:rsid w:val="006E0AB5"/>
    <w:rsid w:val="006E2C88"/>
    <w:rsid w:val="006E4B2A"/>
    <w:rsid w:val="006E571C"/>
    <w:rsid w:val="006F2A30"/>
    <w:rsid w:val="006F3723"/>
    <w:rsid w:val="007030CC"/>
    <w:rsid w:val="00712D46"/>
    <w:rsid w:val="00713ED9"/>
    <w:rsid w:val="007169D0"/>
    <w:rsid w:val="00720E86"/>
    <w:rsid w:val="007215DD"/>
    <w:rsid w:val="00721974"/>
    <w:rsid w:val="00724DE5"/>
    <w:rsid w:val="00725E53"/>
    <w:rsid w:val="0072742C"/>
    <w:rsid w:val="0073205D"/>
    <w:rsid w:val="007324E7"/>
    <w:rsid w:val="007337F2"/>
    <w:rsid w:val="00735F7A"/>
    <w:rsid w:val="00736658"/>
    <w:rsid w:val="007402F3"/>
    <w:rsid w:val="00740570"/>
    <w:rsid w:val="007421B3"/>
    <w:rsid w:val="00742954"/>
    <w:rsid w:val="00742DDB"/>
    <w:rsid w:val="007443C1"/>
    <w:rsid w:val="007522CE"/>
    <w:rsid w:val="007543EB"/>
    <w:rsid w:val="0075591C"/>
    <w:rsid w:val="00756661"/>
    <w:rsid w:val="00756E0D"/>
    <w:rsid w:val="007578BB"/>
    <w:rsid w:val="007609E5"/>
    <w:rsid w:val="00760EC4"/>
    <w:rsid w:val="0076139F"/>
    <w:rsid w:val="00761CFD"/>
    <w:rsid w:val="0076352D"/>
    <w:rsid w:val="00764921"/>
    <w:rsid w:val="00765512"/>
    <w:rsid w:val="00765A58"/>
    <w:rsid w:val="007671AA"/>
    <w:rsid w:val="007713E4"/>
    <w:rsid w:val="00772107"/>
    <w:rsid w:val="007731F0"/>
    <w:rsid w:val="007747F7"/>
    <w:rsid w:val="00774AC4"/>
    <w:rsid w:val="00775C4F"/>
    <w:rsid w:val="0077735E"/>
    <w:rsid w:val="007813C5"/>
    <w:rsid w:val="0078420B"/>
    <w:rsid w:val="0078483C"/>
    <w:rsid w:val="00784E2C"/>
    <w:rsid w:val="00784F1E"/>
    <w:rsid w:val="00786E29"/>
    <w:rsid w:val="007879B0"/>
    <w:rsid w:val="00794F42"/>
    <w:rsid w:val="007950EC"/>
    <w:rsid w:val="00795A5B"/>
    <w:rsid w:val="00796DFB"/>
    <w:rsid w:val="007A0FC9"/>
    <w:rsid w:val="007A26FB"/>
    <w:rsid w:val="007A39A9"/>
    <w:rsid w:val="007A3FA5"/>
    <w:rsid w:val="007A4EA9"/>
    <w:rsid w:val="007A51A1"/>
    <w:rsid w:val="007A7689"/>
    <w:rsid w:val="007A7A31"/>
    <w:rsid w:val="007A7BF6"/>
    <w:rsid w:val="007B166A"/>
    <w:rsid w:val="007B1D9F"/>
    <w:rsid w:val="007C0232"/>
    <w:rsid w:val="007C17DA"/>
    <w:rsid w:val="007C4469"/>
    <w:rsid w:val="007D05A0"/>
    <w:rsid w:val="007D1D6D"/>
    <w:rsid w:val="007D2183"/>
    <w:rsid w:val="007D2A50"/>
    <w:rsid w:val="007D3081"/>
    <w:rsid w:val="007D3FD9"/>
    <w:rsid w:val="007D51A0"/>
    <w:rsid w:val="007D6914"/>
    <w:rsid w:val="007E0BC8"/>
    <w:rsid w:val="007E171B"/>
    <w:rsid w:val="007E21F6"/>
    <w:rsid w:val="007E3265"/>
    <w:rsid w:val="007E4563"/>
    <w:rsid w:val="007E67FB"/>
    <w:rsid w:val="007F06BA"/>
    <w:rsid w:val="007F32BF"/>
    <w:rsid w:val="007F7C33"/>
    <w:rsid w:val="00800F97"/>
    <w:rsid w:val="008012D9"/>
    <w:rsid w:val="008015B3"/>
    <w:rsid w:val="008024B0"/>
    <w:rsid w:val="00803B72"/>
    <w:rsid w:val="00805041"/>
    <w:rsid w:val="008061F7"/>
    <w:rsid w:val="008071B5"/>
    <w:rsid w:val="00811ABA"/>
    <w:rsid w:val="0081445F"/>
    <w:rsid w:val="00815539"/>
    <w:rsid w:val="008169A0"/>
    <w:rsid w:val="008170F5"/>
    <w:rsid w:val="00820FE8"/>
    <w:rsid w:val="00821DA0"/>
    <w:rsid w:val="00822974"/>
    <w:rsid w:val="008240A2"/>
    <w:rsid w:val="008240AA"/>
    <w:rsid w:val="00825162"/>
    <w:rsid w:val="008252FB"/>
    <w:rsid w:val="00825625"/>
    <w:rsid w:val="00830BFE"/>
    <w:rsid w:val="00831249"/>
    <w:rsid w:val="008405BD"/>
    <w:rsid w:val="00840F8C"/>
    <w:rsid w:val="00841C99"/>
    <w:rsid w:val="00842E90"/>
    <w:rsid w:val="008446F8"/>
    <w:rsid w:val="008454FF"/>
    <w:rsid w:val="00846C93"/>
    <w:rsid w:val="0085021B"/>
    <w:rsid w:val="00854338"/>
    <w:rsid w:val="00855259"/>
    <w:rsid w:val="008563A5"/>
    <w:rsid w:val="00860C1E"/>
    <w:rsid w:val="00860CF9"/>
    <w:rsid w:val="00862342"/>
    <w:rsid w:val="008626EC"/>
    <w:rsid w:val="00866478"/>
    <w:rsid w:val="008712FD"/>
    <w:rsid w:val="00871ED5"/>
    <w:rsid w:val="008736C5"/>
    <w:rsid w:val="00873BE4"/>
    <w:rsid w:val="00874D56"/>
    <w:rsid w:val="00880B1C"/>
    <w:rsid w:val="00880F54"/>
    <w:rsid w:val="00881D41"/>
    <w:rsid w:val="00882180"/>
    <w:rsid w:val="008846E9"/>
    <w:rsid w:val="00884BD9"/>
    <w:rsid w:val="0089029F"/>
    <w:rsid w:val="00892EAF"/>
    <w:rsid w:val="00894829"/>
    <w:rsid w:val="008956DA"/>
    <w:rsid w:val="00897140"/>
    <w:rsid w:val="008A2989"/>
    <w:rsid w:val="008A2C92"/>
    <w:rsid w:val="008A324A"/>
    <w:rsid w:val="008A35D9"/>
    <w:rsid w:val="008A3ECF"/>
    <w:rsid w:val="008A4AED"/>
    <w:rsid w:val="008A5CD3"/>
    <w:rsid w:val="008A621E"/>
    <w:rsid w:val="008A66BD"/>
    <w:rsid w:val="008A6DD6"/>
    <w:rsid w:val="008A75A4"/>
    <w:rsid w:val="008B117D"/>
    <w:rsid w:val="008B1C46"/>
    <w:rsid w:val="008B202D"/>
    <w:rsid w:val="008B342F"/>
    <w:rsid w:val="008B3CCD"/>
    <w:rsid w:val="008B4F93"/>
    <w:rsid w:val="008C1286"/>
    <w:rsid w:val="008C1B7B"/>
    <w:rsid w:val="008C23AE"/>
    <w:rsid w:val="008C3C83"/>
    <w:rsid w:val="008C5A52"/>
    <w:rsid w:val="008C668E"/>
    <w:rsid w:val="008D0EFA"/>
    <w:rsid w:val="008D1302"/>
    <w:rsid w:val="008D3E34"/>
    <w:rsid w:val="008D48B8"/>
    <w:rsid w:val="008D4EEF"/>
    <w:rsid w:val="008D6CB7"/>
    <w:rsid w:val="008E084D"/>
    <w:rsid w:val="008E12C1"/>
    <w:rsid w:val="008E2046"/>
    <w:rsid w:val="008E473A"/>
    <w:rsid w:val="008E61CF"/>
    <w:rsid w:val="008E61FC"/>
    <w:rsid w:val="008E67B8"/>
    <w:rsid w:val="008E68B6"/>
    <w:rsid w:val="008E69E5"/>
    <w:rsid w:val="008E6B42"/>
    <w:rsid w:val="008E6CA2"/>
    <w:rsid w:val="008F0445"/>
    <w:rsid w:val="008F0C09"/>
    <w:rsid w:val="008F2E24"/>
    <w:rsid w:val="008F7C47"/>
    <w:rsid w:val="0090157F"/>
    <w:rsid w:val="009016AD"/>
    <w:rsid w:val="00902F26"/>
    <w:rsid w:val="009059C6"/>
    <w:rsid w:val="00905C35"/>
    <w:rsid w:val="0091018E"/>
    <w:rsid w:val="009101AF"/>
    <w:rsid w:val="0091033B"/>
    <w:rsid w:val="00910F33"/>
    <w:rsid w:val="009117F8"/>
    <w:rsid w:val="0091395D"/>
    <w:rsid w:val="0091555F"/>
    <w:rsid w:val="0091619D"/>
    <w:rsid w:val="0092181A"/>
    <w:rsid w:val="0092276F"/>
    <w:rsid w:val="00924374"/>
    <w:rsid w:val="00924D29"/>
    <w:rsid w:val="009307F7"/>
    <w:rsid w:val="00931119"/>
    <w:rsid w:val="00932CE1"/>
    <w:rsid w:val="0093484D"/>
    <w:rsid w:val="00936843"/>
    <w:rsid w:val="00936B46"/>
    <w:rsid w:val="0093757B"/>
    <w:rsid w:val="00937ACF"/>
    <w:rsid w:val="0094027C"/>
    <w:rsid w:val="009402E0"/>
    <w:rsid w:val="009412DC"/>
    <w:rsid w:val="00942F48"/>
    <w:rsid w:val="009435B1"/>
    <w:rsid w:val="0094369A"/>
    <w:rsid w:val="00944335"/>
    <w:rsid w:val="00944536"/>
    <w:rsid w:val="00944B6E"/>
    <w:rsid w:val="00946AAD"/>
    <w:rsid w:val="00950B0E"/>
    <w:rsid w:val="00950E1A"/>
    <w:rsid w:val="00951002"/>
    <w:rsid w:val="00951BBE"/>
    <w:rsid w:val="009540A6"/>
    <w:rsid w:val="00955E87"/>
    <w:rsid w:val="00957F03"/>
    <w:rsid w:val="00960519"/>
    <w:rsid w:val="00960582"/>
    <w:rsid w:val="00962D0A"/>
    <w:rsid w:val="00964A14"/>
    <w:rsid w:val="00965079"/>
    <w:rsid w:val="009708E2"/>
    <w:rsid w:val="00974030"/>
    <w:rsid w:val="0097507C"/>
    <w:rsid w:val="00975187"/>
    <w:rsid w:val="00976405"/>
    <w:rsid w:val="0097752C"/>
    <w:rsid w:val="00977D4D"/>
    <w:rsid w:val="00986354"/>
    <w:rsid w:val="0099160C"/>
    <w:rsid w:val="00994C83"/>
    <w:rsid w:val="00996000"/>
    <w:rsid w:val="009968E9"/>
    <w:rsid w:val="0099783D"/>
    <w:rsid w:val="009A0608"/>
    <w:rsid w:val="009A1E6D"/>
    <w:rsid w:val="009A2D78"/>
    <w:rsid w:val="009A4089"/>
    <w:rsid w:val="009A77D8"/>
    <w:rsid w:val="009A7DB4"/>
    <w:rsid w:val="009B038E"/>
    <w:rsid w:val="009B204E"/>
    <w:rsid w:val="009B4EB9"/>
    <w:rsid w:val="009B5822"/>
    <w:rsid w:val="009B6492"/>
    <w:rsid w:val="009C2256"/>
    <w:rsid w:val="009C3CEC"/>
    <w:rsid w:val="009C5B74"/>
    <w:rsid w:val="009C7A98"/>
    <w:rsid w:val="009D116B"/>
    <w:rsid w:val="009D1AEA"/>
    <w:rsid w:val="009D1FC0"/>
    <w:rsid w:val="009D3EB5"/>
    <w:rsid w:val="009E2F3B"/>
    <w:rsid w:val="009E3850"/>
    <w:rsid w:val="009E4625"/>
    <w:rsid w:val="009E57D5"/>
    <w:rsid w:val="009E5A0F"/>
    <w:rsid w:val="009E6EBF"/>
    <w:rsid w:val="009F101D"/>
    <w:rsid w:val="009F20F0"/>
    <w:rsid w:val="009F2717"/>
    <w:rsid w:val="009F2952"/>
    <w:rsid w:val="009F3122"/>
    <w:rsid w:val="009F34FD"/>
    <w:rsid w:val="009F63AA"/>
    <w:rsid w:val="009F7AFC"/>
    <w:rsid w:val="00A007E7"/>
    <w:rsid w:val="00A021D0"/>
    <w:rsid w:val="00A02BFF"/>
    <w:rsid w:val="00A03CB1"/>
    <w:rsid w:val="00A04BF5"/>
    <w:rsid w:val="00A05DE1"/>
    <w:rsid w:val="00A0625D"/>
    <w:rsid w:val="00A06965"/>
    <w:rsid w:val="00A1005C"/>
    <w:rsid w:val="00A12147"/>
    <w:rsid w:val="00A13643"/>
    <w:rsid w:val="00A15496"/>
    <w:rsid w:val="00A154F9"/>
    <w:rsid w:val="00A225DE"/>
    <w:rsid w:val="00A24CC2"/>
    <w:rsid w:val="00A27ABC"/>
    <w:rsid w:val="00A27C5B"/>
    <w:rsid w:val="00A3013A"/>
    <w:rsid w:val="00A344D1"/>
    <w:rsid w:val="00A35B26"/>
    <w:rsid w:val="00A365EF"/>
    <w:rsid w:val="00A36D50"/>
    <w:rsid w:val="00A37958"/>
    <w:rsid w:val="00A37ACB"/>
    <w:rsid w:val="00A40F98"/>
    <w:rsid w:val="00A41471"/>
    <w:rsid w:val="00A447E9"/>
    <w:rsid w:val="00A44A6A"/>
    <w:rsid w:val="00A45E0E"/>
    <w:rsid w:val="00A45E49"/>
    <w:rsid w:val="00A52AE2"/>
    <w:rsid w:val="00A56208"/>
    <w:rsid w:val="00A56AF5"/>
    <w:rsid w:val="00A56D04"/>
    <w:rsid w:val="00A6224C"/>
    <w:rsid w:val="00A63DB5"/>
    <w:rsid w:val="00A6551B"/>
    <w:rsid w:val="00A6596F"/>
    <w:rsid w:val="00A66038"/>
    <w:rsid w:val="00A66B42"/>
    <w:rsid w:val="00A67745"/>
    <w:rsid w:val="00A67A68"/>
    <w:rsid w:val="00A72B22"/>
    <w:rsid w:val="00A7309A"/>
    <w:rsid w:val="00A73B36"/>
    <w:rsid w:val="00A763DC"/>
    <w:rsid w:val="00A77D27"/>
    <w:rsid w:val="00A80447"/>
    <w:rsid w:val="00A81084"/>
    <w:rsid w:val="00A8174B"/>
    <w:rsid w:val="00A82E2C"/>
    <w:rsid w:val="00A84333"/>
    <w:rsid w:val="00A84655"/>
    <w:rsid w:val="00A85B9E"/>
    <w:rsid w:val="00A85FA8"/>
    <w:rsid w:val="00A8723D"/>
    <w:rsid w:val="00A87B47"/>
    <w:rsid w:val="00AA2013"/>
    <w:rsid w:val="00AA5984"/>
    <w:rsid w:val="00AA5E93"/>
    <w:rsid w:val="00AA66BF"/>
    <w:rsid w:val="00AB1144"/>
    <w:rsid w:val="00AB17C1"/>
    <w:rsid w:val="00AB393E"/>
    <w:rsid w:val="00AB4ABD"/>
    <w:rsid w:val="00AB5518"/>
    <w:rsid w:val="00AB5A9E"/>
    <w:rsid w:val="00AB6EEE"/>
    <w:rsid w:val="00AC0A62"/>
    <w:rsid w:val="00AC2D3C"/>
    <w:rsid w:val="00AC2FB2"/>
    <w:rsid w:val="00AC5CF8"/>
    <w:rsid w:val="00AC717F"/>
    <w:rsid w:val="00AD08EF"/>
    <w:rsid w:val="00AD0FF9"/>
    <w:rsid w:val="00AD3EC9"/>
    <w:rsid w:val="00AD4678"/>
    <w:rsid w:val="00AD4DB4"/>
    <w:rsid w:val="00AD59E8"/>
    <w:rsid w:val="00AD60F9"/>
    <w:rsid w:val="00AD6E94"/>
    <w:rsid w:val="00AD7289"/>
    <w:rsid w:val="00AE0A77"/>
    <w:rsid w:val="00AE12CB"/>
    <w:rsid w:val="00AE54F3"/>
    <w:rsid w:val="00AE5F7D"/>
    <w:rsid w:val="00AE65D6"/>
    <w:rsid w:val="00AE6CB3"/>
    <w:rsid w:val="00AF0CC6"/>
    <w:rsid w:val="00AF3A53"/>
    <w:rsid w:val="00AF4E60"/>
    <w:rsid w:val="00AF6616"/>
    <w:rsid w:val="00B0008A"/>
    <w:rsid w:val="00B01BF8"/>
    <w:rsid w:val="00B01D61"/>
    <w:rsid w:val="00B022A3"/>
    <w:rsid w:val="00B027D2"/>
    <w:rsid w:val="00B048F6"/>
    <w:rsid w:val="00B07E1E"/>
    <w:rsid w:val="00B10624"/>
    <w:rsid w:val="00B11821"/>
    <w:rsid w:val="00B15FB7"/>
    <w:rsid w:val="00B20950"/>
    <w:rsid w:val="00B21F9F"/>
    <w:rsid w:val="00B2217A"/>
    <w:rsid w:val="00B22CD6"/>
    <w:rsid w:val="00B22EA7"/>
    <w:rsid w:val="00B255EB"/>
    <w:rsid w:val="00B26FAA"/>
    <w:rsid w:val="00B27E34"/>
    <w:rsid w:val="00B30421"/>
    <w:rsid w:val="00B3120A"/>
    <w:rsid w:val="00B315BA"/>
    <w:rsid w:val="00B33401"/>
    <w:rsid w:val="00B33D95"/>
    <w:rsid w:val="00B354F1"/>
    <w:rsid w:val="00B35AEC"/>
    <w:rsid w:val="00B37229"/>
    <w:rsid w:val="00B41FE1"/>
    <w:rsid w:val="00B42B0E"/>
    <w:rsid w:val="00B4319D"/>
    <w:rsid w:val="00B45389"/>
    <w:rsid w:val="00B45DC6"/>
    <w:rsid w:val="00B46AD1"/>
    <w:rsid w:val="00B475FC"/>
    <w:rsid w:val="00B47E49"/>
    <w:rsid w:val="00B51043"/>
    <w:rsid w:val="00B52E5D"/>
    <w:rsid w:val="00B53C3D"/>
    <w:rsid w:val="00B54954"/>
    <w:rsid w:val="00B55CB0"/>
    <w:rsid w:val="00B60917"/>
    <w:rsid w:val="00B61918"/>
    <w:rsid w:val="00B619F4"/>
    <w:rsid w:val="00B621B0"/>
    <w:rsid w:val="00B63C05"/>
    <w:rsid w:val="00B6599D"/>
    <w:rsid w:val="00B660E0"/>
    <w:rsid w:val="00B6664D"/>
    <w:rsid w:val="00B709AF"/>
    <w:rsid w:val="00B73D6D"/>
    <w:rsid w:val="00B74AD6"/>
    <w:rsid w:val="00B76A20"/>
    <w:rsid w:val="00B800D3"/>
    <w:rsid w:val="00B80F6A"/>
    <w:rsid w:val="00B8173F"/>
    <w:rsid w:val="00B824FE"/>
    <w:rsid w:val="00B828DD"/>
    <w:rsid w:val="00B83169"/>
    <w:rsid w:val="00B83CA8"/>
    <w:rsid w:val="00B83D04"/>
    <w:rsid w:val="00B8487F"/>
    <w:rsid w:val="00B85578"/>
    <w:rsid w:val="00B86CDB"/>
    <w:rsid w:val="00B87219"/>
    <w:rsid w:val="00B875E4"/>
    <w:rsid w:val="00B87B65"/>
    <w:rsid w:val="00B87C98"/>
    <w:rsid w:val="00B93B6C"/>
    <w:rsid w:val="00B94361"/>
    <w:rsid w:val="00BA07E9"/>
    <w:rsid w:val="00BA31D2"/>
    <w:rsid w:val="00BA48E0"/>
    <w:rsid w:val="00BA4AC8"/>
    <w:rsid w:val="00BA4EEE"/>
    <w:rsid w:val="00BA5234"/>
    <w:rsid w:val="00BA782C"/>
    <w:rsid w:val="00BB039F"/>
    <w:rsid w:val="00BB3150"/>
    <w:rsid w:val="00BB4A07"/>
    <w:rsid w:val="00BB512B"/>
    <w:rsid w:val="00BC04A4"/>
    <w:rsid w:val="00BC0AA4"/>
    <w:rsid w:val="00BC0AC7"/>
    <w:rsid w:val="00BC270C"/>
    <w:rsid w:val="00BC2DFB"/>
    <w:rsid w:val="00BC3213"/>
    <w:rsid w:val="00BC3F71"/>
    <w:rsid w:val="00BC4AFC"/>
    <w:rsid w:val="00BC509F"/>
    <w:rsid w:val="00BC69AC"/>
    <w:rsid w:val="00BD0527"/>
    <w:rsid w:val="00BD2650"/>
    <w:rsid w:val="00BD2DCD"/>
    <w:rsid w:val="00BD3B11"/>
    <w:rsid w:val="00BD4BBD"/>
    <w:rsid w:val="00BD7144"/>
    <w:rsid w:val="00BD77DE"/>
    <w:rsid w:val="00BD7B11"/>
    <w:rsid w:val="00BD7C56"/>
    <w:rsid w:val="00BE1B3F"/>
    <w:rsid w:val="00BE7E17"/>
    <w:rsid w:val="00BF069E"/>
    <w:rsid w:val="00BF2810"/>
    <w:rsid w:val="00BF3DD4"/>
    <w:rsid w:val="00BF4B05"/>
    <w:rsid w:val="00BF6B48"/>
    <w:rsid w:val="00C01CE9"/>
    <w:rsid w:val="00C01E7A"/>
    <w:rsid w:val="00C04E88"/>
    <w:rsid w:val="00C04F0B"/>
    <w:rsid w:val="00C054C0"/>
    <w:rsid w:val="00C05801"/>
    <w:rsid w:val="00C10361"/>
    <w:rsid w:val="00C106EF"/>
    <w:rsid w:val="00C119B6"/>
    <w:rsid w:val="00C146AD"/>
    <w:rsid w:val="00C17090"/>
    <w:rsid w:val="00C17E85"/>
    <w:rsid w:val="00C21296"/>
    <w:rsid w:val="00C2256D"/>
    <w:rsid w:val="00C25784"/>
    <w:rsid w:val="00C25D7F"/>
    <w:rsid w:val="00C307A3"/>
    <w:rsid w:val="00C314C0"/>
    <w:rsid w:val="00C32BDE"/>
    <w:rsid w:val="00C35A06"/>
    <w:rsid w:val="00C36EBC"/>
    <w:rsid w:val="00C375F8"/>
    <w:rsid w:val="00C4154C"/>
    <w:rsid w:val="00C41F1E"/>
    <w:rsid w:val="00C42DBA"/>
    <w:rsid w:val="00C43E71"/>
    <w:rsid w:val="00C45DC0"/>
    <w:rsid w:val="00C46906"/>
    <w:rsid w:val="00C471D6"/>
    <w:rsid w:val="00C5313A"/>
    <w:rsid w:val="00C546D2"/>
    <w:rsid w:val="00C55476"/>
    <w:rsid w:val="00C55CC4"/>
    <w:rsid w:val="00C55E16"/>
    <w:rsid w:val="00C55F4C"/>
    <w:rsid w:val="00C56B58"/>
    <w:rsid w:val="00C5786F"/>
    <w:rsid w:val="00C57CD9"/>
    <w:rsid w:val="00C60797"/>
    <w:rsid w:val="00C61A93"/>
    <w:rsid w:val="00C6298D"/>
    <w:rsid w:val="00C643FE"/>
    <w:rsid w:val="00C704FF"/>
    <w:rsid w:val="00C70FC4"/>
    <w:rsid w:val="00C7125D"/>
    <w:rsid w:val="00C71686"/>
    <w:rsid w:val="00C74A02"/>
    <w:rsid w:val="00C7506F"/>
    <w:rsid w:val="00C75A46"/>
    <w:rsid w:val="00C76F66"/>
    <w:rsid w:val="00C779B2"/>
    <w:rsid w:val="00C77E17"/>
    <w:rsid w:val="00C802BC"/>
    <w:rsid w:val="00C81834"/>
    <w:rsid w:val="00C81E6A"/>
    <w:rsid w:val="00C822F4"/>
    <w:rsid w:val="00C82311"/>
    <w:rsid w:val="00C8256D"/>
    <w:rsid w:val="00C8304D"/>
    <w:rsid w:val="00C835CA"/>
    <w:rsid w:val="00C86A02"/>
    <w:rsid w:val="00C87603"/>
    <w:rsid w:val="00C9023B"/>
    <w:rsid w:val="00C90D6E"/>
    <w:rsid w:val="00C91527"/>
    <w:rsid w:val="00C9301F"/>
    <w:rsid w:val="00C95836"/>
    <w:rsid w:val="00C972AA"/>
    <w:rsid w:val="00C97D70"/>
    <w:rsid w:val="00C97F9F"/>
    <w:rsid w:val="00CA0EB3"/>
    <w:rsid w:val="00CA17F9"/>
    <w:rsid w:val="00CA2B51"/>
    <w:rsid w:val="00CA332E"/>
    <w:rsid w:val="00CA3520"/>
    <w:rsid w:val="00CA3D3A"/>
    <w:rsid w:val="00CA5503"/>
    <w:rsid w:val="00CA7836"/>
    <w:rsid w:val="00CB05D2"/>
    <w:rsid w:val="00CB0A27"/>
    <w:rsid w:val="00CB0A64"/>
    <w:rsid w:val="00CB146E"/>
    <w:rsid w:val="00CB459D"/>
    <w:rsid w:val="00CB5549"/>
    <w:rsid w:val="00CB7D3E"/>
    <w:rsid w:val="00CC1B78"/>
    <w:rsid w:val="00CC1F20"/>
    <w:rsid w:val="00CC39F5"/>
    <w:rsid w:val="00CC41F4"/>
    <w:rsid w:val="00CC4C8D"/>
    <w:rsid w:val="00CC6491"/>
    <w:rsid w:val="00CD1680"/>
    <w:rsid w:val="00CD3A46"/>
    <w:rsid w:val="00CD40F5"/>
    <w:rsid w:val="00CD42F4"/>
    <w:rsid w:val="00CD5E8D"/>
    <w:rsid w:val="00CD6111"/>
    <w:rsid w:val="00CE0561"/>
    <w:rsid w:val="00CE1DEA"/>
    <w:rsid w:val="00CE2973"/>
    <w:rsid w:val="00CE4816"/>
    <w:rsid w:val="00CE4BA2"/>
    <w:rsid w:val="00CE64D5"/>
    <w:rsid w:val="00CE7714"/>
    <w:rsid w:val="00CF3E9C"/>
    <w:rsid w:val="00CF46B6"/>
    <w:rsid w:val="00CF4D13"/>
    <w:rsid w:val="00CF799B"/>
    <w:rsid w:val="00CF7D8F"/>
    <w:rsid w:val="00D02289"/>
    <w:rsid w:val="00D03043"/>
    <w:rsid w:val="00D0385F"/>
    <w:rsid w:val="00D03B22"/>
    <w:rsid w:val="00D04A1A"/>
    <w:rsid w:val="00D0565F"/>
    <w:rsid w:val="00D06A05"/>
    <w:rsid w:val="00D077B1"/>
    <w:rsid w:val="00D11C67"/>
    <w:rsid w:val="00D12202"/>
    <w:rsid w:val="00D133BA"/>
    <w:rsid w:val="00D151B3"/>
    <w:rsid w:val="00D213D1"/>
    <w:rsid w:val="00D21F29"/>
    <w:rsid w:val="00D242E2"/>
    <w:rsid w:val="00D27FE8"/>
    <w:rsid w:val="00D31051"/>
    <w:rsid w:val="00D322D0"/>
    <w:rsid w:val="00D33B28"/>
    <w:rsid w:val="00D429B4"/>
    <w:rsid w:val="00D43CE9"/>
    <w:rsid w:val="00D4479B"/>
    <w:rsid w:val="00D45F9F"/>
    <w:rsid w:val="00D463FA"/>
    <w:rsid w:val="00D46887"/>
    <w:rsid w:val="00D50900"/>
    <w:rsid w:val="00D51F74"/>
    <w:rsid w:val="00D545AA"/>
    <w:rsid w:val="00D55401"/>
    <w:rsid w:val="00D56DFF"/>
    <w:rsid w:val="00D60880"/>
    <w:rsid w:val="00D60E59"/>
    <w:rsid w:val="00D6186E"/>
    <w:rsid w:val="00D63BFC"/>
    <w:rsid w:val="00D673A7"/>
    <w:rsid w:val="00D67EA2"/>
    <w:rsid w:val="00D70F1E"/>
    <w:rsid w:val="00D716BF"/>
    <w:rsid w:val="00D71FE5"/>
    <w:rsid w:val="00D72CAA"/>
    <w:rsid w:val="00D734B8"/>
    <w:rsid w:val="00D73E33"/>
    <w:rsid w:val="00D74EB6"/>
    <w:rsid w:val="00D7549A"/>
    <w:rsid w:val="00D7565E"/>
    <w:rsid w:val="00D8107C"/>
    <w:rsid w:val="00D84936"/>
    <w:rsid w:val="00D84A69"/>
    <w:rsid w:val="00D85132"/>
    <w:rsid w:val="00D8770D"/>
    <w:rsid w:val="00D9000E"/>
    <w:rsid w:val="00D90B15"/>
    <w:rsid w:val="00D93F40"/>
    <w:rsid w:val="00D94AE6"/>
    <w:rsid w:val="00D96DEB"/>
    <w:rsid w:val="00D96EDE"/>
    <w:rsid w:val="00DA2CB3"/>
    <w:rsid w:val="00DA6E47"/>
    <w:rsid w:val="00DB2D70"/>
    <w:rsid w:val="00DB4E89"/>
    <w:rsid w:val="00DB63CB"/>
    <w:rsid w:val="00DC0461"/>
    <w:rsid w:val="00DC0A7D"/>
    <w:rsid w:val="00DC0F2C"/>
    <w:rsid w:val="00DC266A"/>
    <w:rsid w:val="00DC26A9"/>
    <w:rsid w:val="00DC3022"/>
    <w:rsid w:val="00DC36CE"/>
    <w:rsid w:val="00DC519C"/>
    <w:rsid w:val="00DD27C1"/>
    <w:rsid w:val="00DD521F"/>
    <w:rsid w:val="00DD5654"/>
    <w:rsid w:val="00DD7EEA"/>
    <w:rsid w:val="00DE0718"/>
    <w:rsid w:val="00DE3B04"/>
    <w:rsid w:val="00DE5F55"/>
    <w:rsid w:val="00DE719A"/>
    <w:rsid w:val="00DF1B2D"/>
    <w:rsid w:val="00DF1B57"/>
    <w:rsid w:val="00DF1C53"/>
    <w:rsid w:val="00DF349C"/>
    <w:rsid w:val="00DF4A3D"/>
    <w:rsid w:val="00DF4AB4"/>
    <w:rsid w:val="00DF58F8"/>
    <w:rsid w:val="00DF6F69"/>
    <w:rsid w:val="00E01D59"/>
    <w:rsid w:val="00E04847"/>
    <w:rsid w:val="00E063D6"/>
    <w:rsid w:val="00E0675E"/>
    <w:rsid w:val="00E07C14"/>
    <w:rsid w:val="00E07DD8"/>
    <w:rsid w:val="00E113EC"/>
    <w:rsid w:val="00E12665"/>
    <w:rsid w:val="00E13738"/>
    <w:rsid w:val="00E1447C"/>
    <w:rsid w:val="00E1785C"/>
    <w:rsid w:val="00E202D9"/>
    <w:rsid w:val="00E205AE"/>
    <w:rsid w:val="00E209AA"/>
    <w:rsid w:val="00E23AB5"/>
    <w:rsid w:val="00E24542"/>
    <w:rsid w:val="00E25C14"/>
    <w:rsid w:val="00E2633B"/>
    <w:rsid w:val="00E27A99"/>
    <w:rsid w:val="00E27F29"/>
    <w:rsid w:val="00E301B4"/>
    <w:rsid w:val="00E31478"/>
    <w:rsid w:val="00E3196D"/>
    <w:rsid w:val="00E31AF9"/>
    <w:rsid w:val="00E32070"/>
    <w:rsid w:val="00E32C6D"/>
    <w:rsid w:val="00E3349C"/>
    <w:rsid w:val="00E3369E"/>
    <w:rsid w:val="00E33D32"/>
    <w:rsid w:val="00E36875"/>
    <w:rsid w:val="00E376BE"/>
    <w:rsid w:val="00E41402"/>
    <w:rsid w:val="00E420BB"/>
    <w:rsid w:val="00E45B1D"/>
    <w:rsid w:val="00E47DF0"/>
    <w:rsid w:val="00E47E86"/>
    <w:rsid w:val="00E50C5E"/>
    <w:rsid w:val="00E5738C"/>
    <w:rsid w:val="00E57744"/>
    <w:rsid w:val="00E601EE"/>
    <w:rsid w:val="00E618CD"/>
    <w:rsid w:val="00E61A6F"/>
    <w:rsid w:val="00E621E8"/>
    <w:rsid w:val="00E66319"/>
    <w:rsid w:val="00E66AD7"/>
    <w:rsid w:val="00E67076"/>
    <w:rsid w:val="00E674CD"/>
    <w:rsid w:val="00E74332"/>
    <w:rsid w:val="00E74941"/>
    <w:rsid w:val="00E768A4"/>
    <w:rsid w:val="00E76E55"/>
    <w:rsid w:val="00E80780"/>
    <w:rsid w:val="00E814B0"/>
    <w:rsid w:val="00E823B6"/>
    <w:rsid w:val="00E87F94"/>
    <w:rsid w:val="00E90126"/>
    <w:rsid w:val="00E907D5"/>
    <w:rsid w:val="00E91FE9"/>
    <w:rsid w:val="00E9506F"/>
    <w:rsid w:val="00EA16E1"/>
    <w:rsid w:val="00EA1A12"/>
    <w:rsid w:val="00EA278D"/>
    <w:rsid w:val="00EA454E"/>
    <w:rsid w:val="00EA4A36"/>
    <w:rsid w:val="00EA4DE6"/>
    <w:rsid w:val="00EA7083"/>
    <w:rsid w:val="00EA7971"/>
    <w:rsid w:val="00EB114B"/>
    <w:rsid w:val="00EB1865"/>
    <w:rsid w:val="00EB2621"/>
    <w:rsid w:val="00EB40F5"/>
    <w:rsid w:val="00EB424E"/>
    <w:rsid w:val="00EB643B"/>
    <w:rsid w:val="00EB6AF1"/>
    <w:rsid w:val="00EC23C6"/>
    <w:rsid w:val="00EC420E"/>
    <w:rsid w:val="00EC52D8"/>
    <w:rsid w:val="00EC550C"/>
    <w:rsid w:val="00EC604A"/>
    <w:rsid w:val="00EC6438"/>
    <w:rsid w:val="00EC7BA1"/>
    <w:rsid w:val="00ED2FA5"/>
    <w:rsid w:val="00ED328D"/>
    <w:rsid w:val="00ED3FCD"/>
    <w:rsid w:val="00EE0790"/>
    <w:rsid w:val="00EE19A1"/>
    <w:rsid w:val="00EE352F"/>
    <w:rsid w:val="00EE36BB"/>
    <w:rsid w:val="00EF269C"/>
    <w:rsid w:val="00EF32D7"/>
    <w:rsid w:val="00EF4F00"/>
    <w:rsid w:val="00EF4F36"/>
    <w:rsid w:val="00F009D7"/>
    <w:rsid w:val="00F04E7C"/>
    <w:rsid w:val="00F0572D"/>
    <w:rsid w:val="00F06C70"/>
    <w:rsid w:val="00F1047F"/>
    <w:rsid w:val="00F10C0D"/>
    <w:rsid w:val="00F11399"/>
    <w:rsid w:val="00F129A4"/>
    <w:rsid w:val="00F129AA"/>
    <w:rsid w:val="00F152DD"/>
    <w:rsid w:val="00F15AA7"/>
    <w:rsid w:val="00F171E4"/>
    <w:rsid w:val="00F20D35"/>
    <w:rsid w:val="00F20FD4"/>
    <w:rsid w:val="00F21816"/>
    <w:rsid w:val="00F22C6E"/>
    <w:rsid w:val="00F23177"/>
    <w:rsid w:val="00F240CB"/>
    <w:rsid w:val="00F268EB"/>
    <w:rsid w:val="00F277BC"/>
    <w:rsid w:val="00F27FDC"/>
    <w:rsid w:val="00F30083"/>
    <w:rsid w:val="00F318B5"/>
    <w:rsid w:val="00F33587"/>
    <w:rsid w:val="00F33E98"/>
    <w:rsid w:val="00F35950"/>
    <w:rsid w:val="00F3598E"/>
    <w:rsid w:val="00F36E69"/>
    <w:rsid w:val="00F376F2"/>
    <w:rsid w:val="00F37C39"/>
    <w:rsid w:val="00F4423E"/>
    <w:rsid w:val="00F46157"/>
    <w:rsid w:val="00F4778B"/>
    <w:rsid w:val="00F5234C"/>
    <w:rsid w:val="00F5430C"/>
    <w:rsid w:val="00F55BC9"/>
    <w:rsid w:val="00F57203"/>
    <w:rsid w:val="00F576D3"/>
    <w:rsid w:val="00F57870"/>
    <w:rsid w:val="00F57EAD"/>
    <w:rsid w:val="00F6021C"/>
    <w:rsid w:val="00F6183D"/>
    <w:rsid w:val="00F62817"/>
    <w:rsid w:val="00F65D2E"/>
    <w:rsid w:val="00F706EA"/>
    <w:rsid w:val="00F73991"/>
    <w:rsid w:val="00F741C2"/>
    <w:rsid w:val="00F7636D"/>
    <w:rsid w:val="00F76C30"/>
    <w:rsid w:val="00F8176A"/>
    <w:rsid w:val="00F84519"/>
    <w:rsid w:val="00F84F09"/>
    <w:rsid w:val="00F904B9"/>
    <w:rsid w:val="00F91632"/>
    <w:rsid w:val="00F925E3"/>
    <w:rsid w:val="00F92AE9"/>
    <w:rsid w:val="00F97200"/>
    <w:rsid w:val="00FA4275"/>
    <w:rsid w:val="00FA4546"/>
    <w:rsid w:val="00FB0B2F"/>
    <w:rsid w:val="00FB5584"/>
    <w:rsid w:val="00FB5B4F"/>
    <w:rsid w:val="00FB6DF3"/>
    <w:rsid w:val="00FC2B46"/>
    <w:rsid w:val="00FC47DA"/>
    <w:rsid w:val="00FC4C22"/>
    <w:rsid w:val="00FC6DCF"/>
    <w:rsid w:val="00FD11DF"/>
    <w:rsid w:val="00FD2CB5"/>
    <w:rsid w:val="00FD49BC"/>
    <w:rsid w:val="00FD4DEB"/>
    <w:rsid w:val="00FD72B2"/>
    <w:rsid w:val="00FE2531"/>
    <w:rsid w:val="00FE34AF"/>
    <w:rsid w:val="00FE382F"/>
    <w:rsid w:val="00FE3A1B"/>
    <w:rsid w:val="00FE5456"/>
    <w:rsid w:val="00FE67C3"/>
    <w:rsid w:val="00FF0345"/>
    <w:rsid w:val="00FF130E"/>
    <w:rsid w:val="00FF25D1"/>
    <w:rsid w:val="00FF2A97"/>
    <w:rsid w:val="00FF4D6F"/>
    <w:rsid w:val="00FF4FC2"/>
    <w:rsid w:val="00FF5AC5"/>
    <w:rsid w:val="00FF604D"/>
    <w:rsid w:val="00FF675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86B742-6E52-4AEE-9A34-0FCE95963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taliclabel">
    <w:name w:val="italiclabel"/>
    <w:basedOn w:val="DefaultParagraphFont"/>
    <w:rsid w:val="00E66319"/>
  </w:style>
  <w:style w:type="character" w:styleId="Hyperlink">
    <w:name w:val="Hyperlink"/>
    <w:basedOn w:val="DefaultParagraphFont"/>
    <w:uiPriority w:val="99"/>
    <w:unhideWhenUsed/>
    <w:rsid w:val="004635B3"/>
    <w:rPr>
      <w:color w:val="0000FF"/>
      <w:u w:val="single"/>
    </w:rPr>
  </w:style>
  <w:style w:type="character" w:styleId="Emphasis">
    <w:name w:val="Emphasis"/>
    <w:basedOn w:val="DefaultParagraphFont"/>
    <w:uiPriority w:val="20"/>
    <w:qFormat/>
    <w:rsid w:val="0067686C"/>
    <w:rPr>
      <w:i/>
      <w:iCs/>
    </w:rPr>
  </w:style>
  <w:style w:type="paragraph" w:styleId="ListParagraph">
    <w:name w:val="List Paragraph"/>
    <w:basedOn w:val="Normal"/>
    <w:uiPriority w:val="34"/>
    <w:qFormat/>
    <w:rsid w:val="00F925E3"/>
    <w:pPr>
      <w:ind w:left="720"/>
      <w:contextualSpacing/>
    </w:pPr>
  </w:style>
  <w:style w:type="character" w:customStyle="1" w:styleId="ref-lnk">
    <w:name w:val="ref-lnk"/>
    <w:basedOn w:val="DefaultParagraphFont"/>
    <w:rsid w:val="0031189C"/>
  </w:style>
  <w:style w:type="character" w:customStyle="1" w:styleId="ref-overlay">
    <w:name w:val="ref-overlay"/>
    <w:basedOn w:val="DefaultParagraphFont"/>
    <w:rsid w:val="0031189C"/>
  </w:style>
  <w:style w:type="character" w:customStyle="1" w:styleId="hlfld-contribauthor">
    <w:name w:val="hlfld-contribauthor"/>
    <w:basedOn w:val="DefaultParagraphFont"/>
    <w:rsid w:val="0031189C"/>
  </w:style>
  <w:style w:type="character" w:customStyle="1" w:styleId="nlmgiven-names">
    <w:name w:val="nlm_given-names"/>
    <w:basedOn w:val="DefaultParagraphFont"/>
    <w:rsid w:val="0031189C"/>
  </w:style>
  <w:style w:type="character" w:customStyle="1" w:styleId="nlmyear">
    <w:name w:val="nlm_year"/>
    <w:basedOn w:val="DefaultParagraphFont"/>
    <w:rsid w:val="0031189C"/>
  </w:style>
  <w:style w:type="character" w:customStyle="1" w:styleId="nlmpublisher-loc">
    <w:name w:val="nlm_publisher-loc"/>
    <w:basedOn w:val="DefaultParagraphFont"/>
    <w:rsid w:val="0031189C"/>
  </w:style>
  <w:style w:type="character" w:customStyle="1" w:styleId="nlmpublisher-name">
    <w:name w:val="nlm_publisher-name"/>
    <w:basedOn w:val="DefaultParagraphFont"/>
    <w:rsid w:val="0031189C"/>
  </w:style>
  <w:style w:type="character" w:customStyle="1" w:styleId="ref-links">
    <w:name w:val="ref-links"/>
    <w:basedOn w:val="DefaultParagraphFont"/>
    <w:rsid w:val="0031189C"/>
  </w:style>
  <w:style w:type="character" w:customStyle="1" w:styleId="xlinks-container">
    <w:name w:val="xlinks-container"/>
    <w:basedOn w:val="DefaultParagraphFont"/>
    <w:rsid w:val="0031189C"/>
  </w:style>
  <w:style w:type="character" w:customStyle="1" w:styleId="googlescholar-container">
    <w:name w:val="googlescholar-container"/>
    <w:basedOn w:val="DefaultParagraphFont"/>
    <w:rsid w:val="0031189C"/>
  </w:style>
  <w:style w:type="character" w:customStyle="1" w:styleId="nlmarticle-title">
    <w:name w:val="nlm_article-title"/>
    <w:basedOn w:val="DefaultParagraphFont"/>
    <w:rsid w:val="00F35950"/>
  </w:style>
  <w:style w:type="character" w:customStyle="1" w:styleId="nlmfpage">
    <w:name w:val="nlm_fpage"/>
    <w:basedOn w:val="DefaultParagraphFont"/>
    <w:rsid w:val="00F35950"/>
  </w:style>
  <w:style w:type="character" w:customStyle="1" w:styleId="nlmlpage">
    <w:name w:val="nlm_lpage"/>
    <w:basedOn w:val="DefaultParagraphFont"/>
    <w:rsid w:val="00F35950"/>
  </w:style>
  <w:style w:type="character" w:customStyle="1" w:styleId="nlmpub-id">
    <w:name w:val="nlm_pub-id"/>
    <w:basedOn w:val="DefaultParagraphFont"/>
    <w:rsid w:val="00F35950"/>
  </w:style>
  <w:style w:type="character" w:styleId="SubtleEmphasis">
    <w:name w:val="Subtle Emphasis"/>
    <w:basedOn w:val="DefaultParagraphFont"/>
    <w:uiPriority w:val="19"/>
    <w:qFormat/>
    <w:rsid w:val="00FD49BC"/>
    <w:rPr>
      <w:i/>
      <w:iCs/>
      <w:color w:val="404040" w:themeColor="text1" w:themeTint="BF"/>
    </w:rPr>
  </w:style>
  <w:style w:type="character" w:styleId="UnresolvedMention">
    <w:name w:val="Unresolved Mention"/>
    <w:basedOn w:val="DefaultParagraphFont"/>
    <w:uiPriority w:val="99"/>
    <w:semiHidden/>
    <w:unhideWhenUsed/>
    <w:rsid w:val="00AB5A9E"/>
    <w:rPr>
      <w:color w:val="605E5C"/>
      <w:shd w:val="clear" w:color="auto" w:fill="E1DFDD"/>
    </w:rPr>
  </w:style>
  <w:style w:type="paragraph" w:styleId="BalloonText">
    <w:name w:val="Balloon Text"/>
    <w:basedOn w:val="Normal"/>
    <w:link w:val="BalloonTextChar"/>
    <w:uiPriority w:val="99"/>
    <w:semiHidden/>
    <w:unhideWhenUsed/>
    <w:rsid w:val="00F76C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C3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3232">
      <w:bodyDiv w:val="1"/>
      <w:marLeft w:val="0"/>
      <w:marRight w:val="0"/>
      <w:marTop w:val="0"/>
      <w:marBottom w:val="0"/>
      <w:divBdr>
        <w:top w:val="none" w:sz="0" w:space="0" w:color="auto"/>
        <w:left w:val="none" w:sz="0" w:space="0" w:color="auto"/>
        <w:bottom w:val="none" w:sz="0" w:space="0" w:color="auto"/>
        <w:right w:val="none" w:sz="0" w:space="0" w:color="auto"/>
      </w:divBdr>
    </w:div>
    <w:div w:id="98532424">
      <w:bodyDiv w:val="1"/>
      <w:marLeft w:val="0"/>
      <w:marRight w:val="0"/>
      <w:marTop w:val="0"/>
      <w:marBottom w:val="0"/>
      <w:divBdr>
        <w:top w:val="none" w:sz="0" w:space="0" w:color="auto"/>
        <w:left w:val="none" w:sz="0" w:space="0" w:color="auto"/>
        <w:bottom w:val="none" w:sz="0" w:space="0" w:color="auto"/>
        <w:right w:val="none" w:sz="0" w:space="0" w:color="auto"/>
      </w:divBdr>
    </w:div>
    <w:div w:id="124736097">
      <w:bodyDiv w:val="1"/>
      <w:marLeft w:val="0"/>
      <w:marRight w:val="0"/>
      <w:marTop w:val="0"/>
      <w:marBottom w:val="0"/>
      <w:divBdr>
        <w:top w:val="none" w:sz="0" w:space="0" w:color="auto"/>
        <w:left w:val="none" w:sz="0" w:space="0" w:color="auto"/>
        <w:bottom w:val="none" w:sz="0" w:space="0" w:color="auto"/>
        <w:right w:val="none" w:sz="0" w:space="0" w:color="auto"/>
      </w:divBdr>
    </w:div>
    <w:div w:id="210505379">
      <w:bodyDiv w:val="1"/>
      <w:marLeft w:val="0"/>
      <w:marRight w:val="0"/>
      <w:marTop w:val="0"/>
      <w:marBottom w:val="0"/>
      <w:divBdr>
        <w:top w:val="none" w:sz="0" w:space="0" w:color="auto"/>
        <w:left w:val="none" w:sz="0" w:space="0" w:color="auto"/>
        <w:bottom w:val="none" w:sz="0" w:space="0" w:color="auto"/>
        <w:right w:val="none" w:sz="0" w:space="0" w:color="auto"/>
      </w:divBdr>
    </w:div>
    <w:div w:id="239561961">
      <w:bodyDiv w:val="1"/>
      <w:marLeft w:val="0"/>
      <w:marRight w:val="0"/>
      <w:marTop w:val="0"/>
      <w:marBottom w:val="0"/>
      <w:divBdr>
        <w:top w:val="none" w:sz="0" w:space="0" w:color="auto"/>
        <w:left w:val="none" w:sz="0" w:space="0" w:color="auto"/>
        <w:bottom w:val="none" w:sz="0" w:space="0" w:color="auto"/>
        <w:right w:val="none" w:sz="0" w:space="0" w:color="auto"/>
      </w:divBdr>
      <w:divsChild>
        <w:div w:id="1366557883">
          <w:marLeft w:val="0"/>
          <w:marRight w:val="0"/>
          <w:marTop w:val="0"/>
          <w:marBottom w:val="0"/>
          <w:divBdr>
            <w:top w:val="none" w:sz="0" w:space="0" w:color="auto"/>
            <w:left w:val="none" w:sz="0" w:space="0" w:color="auto"/>
            <w:bottom w:val="none" w:sz="0" w:space="0" w:color="auto"/>
            <w:right w:val="none" w:sz="0" w:space="0" w:color="auto"/>
          </w:divBdr>
          <w:divsChild>
            <w:div w:id="407966280">
              <w:marLeft w:val="0"/>
              <w:marRight w:val="0"/>
              <w:marTop w:val="0"/>
              <w:marBottom w:val="0"/>
              <w:divBdr>
                <w:top w:val="none" w:sz="0" w:space="0" w:color="auto"/>
                <w:left w:val="none" w:sz="0" w:space="0" w:color="auto"/>
                <w:bottom w:val="none" w:sz="0" w:space="0" w:color="auto"/>
                <w:right w:val="none" w:sz="0" w:space="0" w:color="auto"/>
              </w:divBdr>
              <w:divsChild>
                <w:div w:id="188294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604467">
      <w:bodyDiv w:val="1"/>
      <w:marLeft w:val="0"/>
      <w:marRight w:val="0"/>
      <w:marTop w:val="0"/>
      <w:marBottom w:val="0"/>
      <w:divBdr>
        <w:top w:val="none" w:sz="0" w:space="0" w:color="auto"/>
        <w:left w:val="none" w:sz="0" w:space="0" w:color="auto"/>
        <w:bottom w:val="none" w:sz="0" w:space="0" w:color="auto"/>
        <w:right w:val="none" w:sz="0" w:space="0" w:color="auto"/>
      </w:divBdr>
    </w:div>
    <w:div w:id="461195256">
      <w:bodyDiv w:val="1"/>
      <w:marLeft w:val="0"/>
      <w:marRight w:val="0"/>
      <w:marTop w:val="0"/>
      <w:marBottom w:val="0"/>
      <w:divBdr>
        <w:top w:val="none" w:sz="0" w:space="0" w:color="auto"/>
        <w:left w:val="none" w:sz="0" w:space="0" w:color="auto"/>
        <w:bottom w:val="none" w:sz="0" w:space="0" w:color="auto"/>
        <w:right w:val="none" w:sz="0" w:space="0" w:color="auto"/>
      </w:divBdr>
    </w:div>
    <w:div w:id="513228793">
      <w:bodyDiv w:val="1"/>
      <w:marLeft w:val="0"/>
      <w:marRight w:val="0"/>
      <w:marTop w:val="0"/>
      <w:marBottom w:val="0"/>
      <w:divBdr>
        <w:top w:val="none" w:sz="0" w:space="0" w:color="auto"/>
        <w:left w:val="none" w:sz="0" w:space="0" w:color="auto"/>
        <w:bottom w:val="none" w:sz="0" w:space="0" w:color="auto"/>
        <w:right w:val="none" w:sz="0" w:space="0" w:color="auto"/>
      </w:divBdr>
    </w:div>
    <w:div w:id="519201133">
      <w:bodyDiv w:val="1"/>
      <w:marLeft w:val="0"/>
      <w:marRight w:val="0"/>
      <w:marTop w:val="0"/>
      <w:marBottom w:val="0"/>
      <w:divBdr>
        <w:top w:val="none" w:sz="0" w:space="0" w:color="auto"/>
        <w:left w:val="none" w:sz="0" w:space="0" w:color="auto"/>
        <w:bottom w:val="none" w:sz="0" w:space="0" w:color="auto"/>
        <w:right w:val="none" w:sz="0" w:space="0" w:color="auto"/>
      </w:divBdr>
    </w:div>
    <w:div w:id="670958123">
      <w:bodyDiv w:val="1"/>
      <w:marLeft w:val="0"/>
      <w:marRight w:val="0"/>
      <w:marTop w:val="0"/>
      <w:marBottom w:val="0"/>
      <w:divBdr>
        <w:top w:val="none" w:sz="0" w:space="0" w:color="auto"/>
        <w:left w:val="none" w:sz="0" w:space="0" w:color="auto"/>
        <w:bottom w:val="none" w:sz="0" w:space="0" w:color="auto"/>
        <w:right w:val="none" w:sz="0" w:space="0" w:color="auto"/>
      </w:divBdr>
    </w:div>
    <w:div w:id="696783652">
      <w:bodyDiv w:val="1"/>
      <w:marLeft w:val="0"/>
      <w:marRight w:val="0"/>
      <w:marTop w:val="0"/>
      <w:marBottom w:val="0"/>
      <w:divBdr>
        <w:top w:val="none" w:sz="0" w:space="0" w:color="auto"/>
        <w:left w:val="none" w:sz="0" w:space="0" w:color="auto"/>
        <w:bottom w:val="none" w:sz="0" w:space="0" w:color="auto"/>
        <w:right w:val="none" w:sz="0" w:space="0" w:color="auto"/>
      </w:divBdr>
      <w:divsChild>
        <w:div w:id="579869619">
          <w:marLeft w:val="0"/>
          <w:marRight w:val="0"/>
          <w:marTop w:val="0"/>
          <w:marBottom w:val="0"/>
          <w:divBdr>
            <w:top w:val="single" w:sz="6" w:space="0" w:color="CCCCCC"/>
            <w:left w:val="single" w:sz="6" w:space="0" w:color="CCCCCC"/>
            <w:bottom w:val="single" w:sz="6" w:space="0" w:color="CCCCCC"/>
            <w:right w:val="single" w:sz="6" w:space="0" w:color="CCCCCC"/>
          </w:divBdr>
          <w:divsChild>
            <w:div w:id="630596264">
              <w:marLeft w:val="0"/>
              <w:marRight w:val="0"/>
              <w:marTop w:val="0"/>
              <w:marBottom w:val="0"/>
              <w:divBdr>
                <w:top w:val="none" w:sz="0" w:space="0" w:color="auto"/>
                <w:left w:val="none" w:sz="0" w:space="0" w:color="auto"/>
                <w:bottom w:val="none" w:sz="0" w:space="0" w:color="auto"/>
                <w:right w:val="none" w:sz="0" w:space="0" w:color="auto"/>
              </w:divBdr>
              <w:divsChild>
                <w:div w:id="172110476">
                  <w:marLeft w:val="-150"/>
                  <w:marRight w:val="-150"/>
                  <w:marTop w:val="0"/>
                  <w:marBottom w:val="0"/>
                  <w:divBdr>
                    <w:top w:val="none" w:sz="0" w:space="0" w:color="auto"/>
                    <w:left w:val="none" w:sz="0" w:space="0" w:color="auto"/>
                    <w:bottom w:val="none" w:sz="0" w:space="0" w:color="auto"/>
                    <w:right w:val="none" w:sz="0" w:space="0" w:color="auto"/>
                  </w:divBdr>
                </w:div>
                <w:div w:id="78041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899980">
      <w:bodyDiv w:val="1"/>
      <w:marLeft w:val="0"/>
      <w:marRight w:val="0"/>
      <w:marTop w:val="0"/>
      <w:marBottom w:val="0"/>
      <w:divBdr>
        <w:top w:val="none" w:sz="0" w:space="0" w:color="auto"/>
        <w:left w:val="none" w:sz="0" w:space="0" w:color="auto"/>
        <w:bottom w:val="none" w:sz="0" w:space="0" w:color="auto"/>
        <w:right w:val="none" w:sz="0" w:space="0" w:color="auto"/>
      </w:divBdr>
    </w:div>
    <w:div w:id="722757553">
      <w:bodyDiv w:val="1"/>
      <w:marLeft w:val="0"/>
      <w:marRight w:val="0"/>
      <w:marTop w:val="0"/>
      <w:marBottom w:val="0"/>
      <w:divBdr>
        <w:top w:val="none" w:sz="0" w:space="0" w:color="auto"/>
        <w:left w:val="none" w:sz="0" w:space="0" w:color="auto"/>
        <w:bottom w:val="none" w:sz="0" w:space="0" w:color="auto"/>
        <w:right w:val="none" w:sz="0" w:space="0" w:color="auto"/>
      </w:divBdr>
    </w:div>
    <w:div w:id="728261631">
      <w:bodyDiv w:val="1"/>
      <w:marLeft w:val="0"/>
      <w:marRight w:val="0"/>
      <w:marTop w:val="0"/>
      <w:marBottom w:val="0"/>
      <w:divBdr>
        <w:top w:val="none" w:sz="0" w:space="0" w:color="auto"/>
        <w:left w:val="none" w:sz="0" w:space="0" w:color="auto"/>
        <w:bottom w:val="none" w:sz="0" w:space="0" w:color="auto"/>
        <w:right w:val="none" w:sz="0" w:space="0" w:color="auto"/>
      </w:divBdr>
      <w:divsChild>
        <w:div w:id="412699152">
          <w:marLeft w:val="0"/>
          <w:marRight w:val="0"/>
          <w:marTop w:val="0"/>
          <w:marBottom w:val="120"/>
          <w:divBdr>
            <w:top w:val="none" w:sz="0" w:space="0" w:color="auto"/>
            <w:left w:val="none" w:sz="0" w:space="0" w:color="auto"/>
            <w:bottom w:val="none" w:sz="0" w:space="0" w:color="auto"/>
            <w:right w:val="none" w:sz="0" w:space="0" w:color="auto"/>
          </w:divBdr>
        </w:div>
        <w:div w:id="1951426618">
          <w:marLeft w:val="0"/>
          <w:marRight w:val="0"/>
          <w:marTop w:val="0"/>
          <w:marBottom w:val="360"/>
          <w:divBdr>
            <w:top w:val="none" w:sz="0" w:space="0" w:color="auto"/>
            <w:left w:val="none" w:sz="0" w:space="0" w:color="auto"/>
            <w:bottom w:val="none" w:sz="0" w:space="0" w:color="auto"/>
            <w:right w:val="none" w:sz="0" w:space="0" w:color="auto"/>
          </w:divBdr>
        </w:div>
      </w:divsChild>
    </w:div>
    <w:div w:id="735204844">
      <w:bodyDiv w:val="1"/>
      <w:marLeft w:val="0"/>
      <w:marRight w:val="0"/>
      <w:marTop w:val="0"/>
      <w:marBottom w:val="0"/>
      <w:divBdr>
        <w:top w:val="none" w:sz="0" w:space="0" w:color="auto"/>
        <w:left w:val="none" w:sz="0" w:space="0" w:color="auto"/>
        <w:bottom w:val="none" w:sz="0" w:space="0" w:color="auto"/>
        <w:right w:val="none" w:sz="0" w:space="0" w:color="auto"/>
      </w:divBdr>
    </w:div>
    <w:div w:id="834031754">
      <w:bodyDiv w:val="1"/>
      <w:marLeft w:val="0"/>
      <w:marRight w:val="0"/>
      <w:marTop w:val="0"/>
      <w:marBottom w:val="0"/>
      <w:divBdr>
        <w:top w:val="none" w:sz="0" w:space="0" w:color="auto"/>
        <w:left w:val="none" w:sz="0" w:space="0" w:color="auto"/>
        <w:bottom w:val="none" w:sz="0" w:space="0" w:color="auto"/>
        <w:right w:val="none" w:sz="0" w:space="0" w:color="auto"/>
      </w:divBdr>
    </w:div>
    <w:div w:id="919870392">
      <w:bodyDiv w:val="1"/>
      <w:marLeft w:val="0"/>
      <w:marRight w:val="0"/>
      <w:marTop w:val="0"/>
      <w:marBottom w:val="0"/>
      <w:divBdr>
        <w:top w:val="none" w:sz="0" w:space="0" w:color="auto"/>
        <w:left w:val="none" w:sz="0" w:space="0" w:color="auto"/>
        <w:bottom w:val="none" w:sz="0" w:space="0" w:color="auto"/>
        <w:right w:val="none" w:sz="0" w:space="0" w:color="auto"/>
      </w:divBdr>
    </w:div>
    <w:div w:id="981075733">
      <w:bodyDiv w:val="1"/>
      <w:marLeft w:val="0"/>
      <w:marRight w:val="0"/>
      <w:marTop w:val="0"/>
      <w:marBottom w:val="0"/>
      <w:divBdr>
        <w:top w:val="none" w:sz="0" w:space="0" w:color="auto"/>
        <w:left w:val="none" w:sz="0" w:space="0" w:color="auto"/>
        <w:bottom w:val="none" w:sz="0" w:space="0" w:color="auto"/>
        <w:right w:val="none" w:sz="0" w:space="0" w:color="auto"/>
      </w:divBdr>
    </w:div>
    <w:div w:id="1164903475">
      <w:bodyDiv w:val="1"/>
      <w:marLeft w:val="0"/>
      <w:marRight w:val="0"/>
      <w:marTop w:val="0"/>
      <w:marBottom w:val="0"/>
      <w:divBdr>
        <w:top w:val="none" w:sz="0" w:space="0" w:color="auto"/>
        <w:left w:val="none" w:sz="0" w:space="0" w:color="auto"/>
        <w:bottom w:val="none" w:sz="0" w:space="0" w:color="auto"/>
        <w:right w:val="none" w:sz="0" w:space="0" w:color="auto"/>
      </w:divBdr>
    </w:div>
    <w:div w:id="1168013316">
      <w:bodyDiv w:val="1"/>
      <w:marLeft w:val="0"/>
      <w:marRight w:val="0"/>
      <w:marTop w:val="0"/>
      <w:marBottom w:val="0"/>
      <w:divBdr>
        <w:top w:val="none" w:sz="0" w:space="0" w:color="auto"/>
        <w:left w:val="none" w:sz="0" w:space="0" w:color="auto"/>
        <w:bottom w:val="none" w:sz="0" w:space="0" w:color="auto"/>
        <w:right w:val="none" w:sz="0" w:space="0" w:color="auto"/>
      </w:divBdr>
    </w:div>
    <w:div w:id="1199468836">
      <w:bodyDiv w:val="1"/>
      <w:marLeft w:val="0"/>
      <w:marRight w:val="0"/>
      <w:marTop w:val="0"/>
      <w:marBottom w:val="0"/>
      <w:divBdr>
        <w:top w:val="none" w:sz="0" w:space="0" w:color="auto"/>
        <w:left w:val="none" w:sz="0" w:space="0" w:color="auto"/>
        <w:bottom w:val="none" w:sz="0" w:space="0" w:color="auto"/>
        <w:right w:val="none" w:sz="0" w:space="0" w:color="auto"/>
      </w:divBdr>
    </w:div>
    <w:div w:id="1248538599">
      <w:bodyDiv w:val="1"/>
      <w:marLeft w:val="0"/>
      <w:marRight w:val="0"/>
      <w:marTop w:val="0"/>
      <w:marBottom w:val="0"/>
      <w:divBdr>
        <w:top w:val="none" w:sz="0" w:space="0" w:color="auto"/>
        <w:left w:val="none" w:sz="0" w:space="0" w:color="auto"/>
        <w:bottom w:val="none" w:sz="0" w:space="0" w:color="auto"/>
        <w:right w:val="none" w:sz="0" w:space="0" w:color="auto"/>
      </w:divBdr>
    </w:div>
    <w:div w:id="1255480932">
      <w:bodyDiv w:val="1"/>
      <w:marLeft w:val="0"/>
      <w:marRight w:val="0"/>
      <w:marTop w:val="0"/>
      <w:marBottom w:val="0"/>
      <w:divBdr>
        <w:top w:val="none" w:sz="0" w:space="0" w:color="auto"/>
        <w:left w:val="none" w:sz="0" w:space="0" w:color="auto"/>
        <w:bottom w:val="none" w:sz="0" w:space="0" w:color="auto"/>
        <w:right w:val="none" w:sz="0" w:space="0" w:color="auto"/>
      </w:divBdr>
    </w:div>
    <w:div w:id="1265068729">
      <w:bodyDiv w:val="1"/>
      <w:marLeft w:val="0"/>
      <w:marRight w:val="0"/>
      <w:marTop w:val="0"/>
      <w:marBottom w:val="0"/>
      <w:divBdr>
        <w:top w:val="none" w:sz="0" w:space="0" w:color="auto"/>
        <w:left w:val="none" w:sz="0" w:space="0" w:color="auto"/>
        <w:bottom w:val="none" w:sz="0" w:space="0" w:color="auto"/>
        <w:right w:val="none" w:sz="0" w:space="0" w:color="auto"/>
      </w:divBdr>
    </w:div>
    <w:div w:id="1326669014">
      <w:bodyDiv w:val="1"/>
      <w:marLeft w:val="0"/>
      <w:marRight w:val="0"/>
      <w:marTop w:val="0"/>
      <w:marBottom w:val="0"/>
      <w:divBdr>
        <w:top w:val="none" w:sz="0" w:space="0" w:color="auto"/>
        <w:left w:val="none" w:sz="0" w:space="0" w:color="auto"/>
        <w:bottom w:val="none" w:sz="0" w:space="0" w:color="auto"/>
        <w:right w:val="none" w:sz="0" w:space="0" w:color="auto"/>
      </w:divBdr>
    </w:div>
    <w:div w:id="1392147068">
      <w:bodyDiv w:val="1"/>
      <w:marLeft w:val="0"/>
      <w:marRight w:val="0"/>
      <w:marTop w:val="0"/>
      <w:marBottom w:val="0"/>
      <w:divBdr>
        <w:top w:val="none" w:sz="0" w:space="0" w:color="auto"/>
        <w:left w:val="none" w:sz="0" w:space="0" w:color="auto"/>
        <w:bottom w:val="none" w:sz="0" w:space="0" w:color="auto"/>
        <w:right w:val="none" w:sz="0" w:space="0" w:color="auto"/>
      </w:divBdr>
    </w:div>
    <w:div w:id="1402630099">
      <w:bodyDiv w:val="1"/>
      <w:marLeft w:val="0"/>
      <w:marRight w:val="0"/>
      <w:marTop w:val="0"/>
      <w:marBottom w:val="0"/>
      <w:divBdr>
        <w:top w:val="none" w:sz="0" w:space="0" w:color="auto"/>
        <w:left w:val="none" w:sz="0" w:space="0" w:color="auto"/>
        <w:bottom w:val="none" w:sz="0" w:space="0" w:color="auto"/>
        <w:right w:val="none" w:sz="0" w:space="0" w:color="auto"/>
      </w:divBdr>
    </w:div>
    <w:div w:id="1475025305">
      <w:bodyDiv w:val="1"/>
      <w:marLeft w:val="0"/>
      <w:marRight w:val="0"/>
      <w:marTop w:val="0"/>
      <w:marBottom w:val="0"/>
      <w:divBdr>
        <w:top w:val="none" w:sz="0" w:space="0" w:color="auto"/>
        <w:left w:val="none" w:sz="0" w:space="0" w:color="auto"/>
        <w:bottom w:val="none" w:sz="0" w:space="0" w:color="auto"/>
        <w:right w:val="none" w:sz="0" w:space="0" w:color="auto"/>
      </w:divBdr>
    </w:div>
    <w:div w:id="1489899646">
      <w:bodyDiv w:val="1"/>
      <w:marLeft w:val="0"/>
      <w:marRight w:val="0"/>
      <w:marTop w:val="0"/>
      <w:marBottom w:val="0"/>
      <w:divBdr>
        <w:top w:val="none" w:sz="0" w:space="0" w:color="auto"/>
        <w:left w:val="none" w:sz="0" w:space="0" w:color="auto"/>
        <w:bottom w:val="none" w:sz="0" w:space="0" w:color="auto"/>
        <w:right w:val="none" w:sz="0" w:space="0" w:color="auto"/>
      </w:divBdr>
    </w:div>
    <w:div w:id="1494641786">
      <w:bodyDiv w:val="1"/>
      <w:marLeft w:val="0"/>
      <w:marRight w:val="0"/>
      <w:marTop w:val="0"/>
      <w:marBottom w:val="0"/>
      <w:divBdr>
        <w:top w:val="none" w:sz="0" w:space="0" w:color="auto"/>
        <w:left w:val="none" w:sz="0" w:space="0" w:color="auto"/>
        <w:bottom w:val="none" w:sz="0" w:space="0" w:color="auto"/>
        <w:right w:val="none" w:sz="0" w:space="0" w:color="auto"/>
      </w:divBdr>
    </w:div>
    <w:div w:id="1552771452">
      <w:bodyDiv w:val="1"/>
      <w:marLeft w:val="0"/>
      <w:marRight w:val="0"/>
      <w:marTop w:val="0"/>
      <w:marBottom w:val="0"/>
      <w:divBdr>
        <w:top w:val="none" w:sz="0" w:space="0" w:color="auto"/>
        <w:left w:val="none" w:sz="0" w:space="0" w:color="auto"/>
        <w:bottom w:val="none" w:sz="0" w:space="0" w:color="auto"/>
        <w:right w:val="none" w:sz="0" w:space="0" w:color="auto"/>
      </w:divBdr>
    </w:div>
    <w:div w:id="1560827082">
      <w:bodyDiv w:val="1"/>
      <w:marLeft w:val="0"/>
      <w:marRight w:val="0"/>
      <w:marTop w:val="0"/>
      <w:marBottom w:val="0"/>
      <w:divBdr>
        <w:top w:val="none" w:sz="0" w:space="0" w:color="auto"/>
        <w:left w:val="none" w:sz="0" w:space="0" w:color="auto"/>
        <w:bottom w:val="none" w:sz="0" w:space="0" w:color="auto"/>
        <w:right w:val="none" w:sz="0" w:space="0" w:color="auto"/>
      </w:divBdr>
    </w:div>
    <w:div w:id="1660234626">
      <w:bodyDiv w:val="1"/>
      <w:marLeft w:val="0"/>
      <w:marRight w:val="0"/>
      <w:marTop w:val="0"/>
      <w:marBottom w:val="0"/>
      <w:divBdr>
        <w:top w:val="none" w:sz="0" w:space="0" w:color="auto"/>
        <w:left w:val="none" w:sz="0" w:space="0" w:color="auto"/>
        <w:bottom w:val="none" w:sz="0" w:space="0" w:color="auto"/>
        <w:right w:val="none" w:sz="0" w:space="0" w:color="auto"/>
      </w:divBdr>
    </w:div>
    <w:div w:id="1712683856">
      <w:bodyDiv w:val="1"/>
      <w:marLeft w:val="0"/>
      <w:marRight w:val="0"/>
      <w:marTop w:val="0"/>
      <w:marBottom w:val="0"/>
      <w:divBdr>
        <w:top w:val="none" w:sz="0" w:space="0" w:color="auto"/>
        <w:left w:val="none" w:sz="0" w:space="0" w:color="auto"/>
        <w:bottom w:val="none" w:sz="0" w:space="0" w:color="auto"/>
        <w:right w:val="none" w:sz="0" w:space="0" w:color="auto"/>
      </w:divBdr>
    </w:div>
    <w:div w:id="1751389333">
      <w:bodyDiv w:val="1"/>
      <w:marLeft w:val="0"/>
      <w:marRight w:val="0"/>
      <w:marTop w:val="0"/>
      <w:marBottom w:val="0"/>
      <w:divBdr>
        <w:top w:val="none" w:sz="0" w:space="0" w:color="auto"/>
        <w:left w:val="none" w:sz="0" w:space="0" w:color="auto"/>
        <w:bottom w:val="none" w:sz="0" w:space="0" w:color="auto"/>
        <w:right w:val="none" w:sz="0" w:space="0" w:color="auto"/>
      </w:divBdr>
    </w:div>
    <w:div w:id="1809515843">
      <w:bodyDiv w:val="1"/>
      <w:marLeft w:val="0"/>
      <w:marRight w:val="0"/>
      <w:marTop w:val="0"/>
      <w:marBottom w:val="0"/>
      <w:divBdr>
        <w:top w:val="none" w:sz="0" w:space="0" w:color="auto"/>
        <w:left w:val="none" w:sz="0" w:space="0" w:color="auto"/>
        <w:bottom w:val="none" w:sz="0" w:space="0" w:color="auto"/>
        <w:right w:val="none" w:sz="0" w:space="0" w:color="auto"/>
      </w:divBdr>
    </w:div>
    <w:div w:id="1812210714">
      <w:bodyDiv w:val="1"/>
      <w:marLeft w:val="0"/>
      <w:marRight w:val="0"/>
      <w:marTop w:val="0"/>
      <w:marBottom w:val="0"/>
      <w:divBdr>
        <w:top w:val="none" w:sz="0" w:space="0" w:color="auto"/>
        <w:left w:val="none" w:sz="0" w:space="0" w:color="auto"/>
        <w:bottom w:val="none" w:sz="0" w:space="0" w:color="auto"/>
        <w:right w:val="none" w:sz="0" w:space="0" w:color="auto"/>
      </w:divBdr>
    </w:div>
    <w:div w:id="1960837591">
      <w:bodyDiv w:val="1"/>
      <w:marLeft w:val="0"/>
      <w:marRight w:val="0"/>
      <w:marTop w:val="0"/>
      <w:marBottom w:val="0"/>
      <w:divBdr>
        <w:top w:val="none" w:sz="0" w:space="0" w:color="auto"/>
        <w:left w:val="none" w:sz="0" w:space="0" w:color="auto"/>
        <w:bottom w:val="none" w:sz="0" w:space="0" w:color="auto"/>
        <w:right w:val="none" w:sz="0" w:space="0" w:color="auto"/>
      </w:divBdr>
    </w:div>
    <w:div w:id="1962488907">
      <w:bodyDiv w:val="1"/>
      <w:marLeft w:val="0"/>
      <w:marRight w:val="0"/>
      <w:marTop w:val="0"/>
      <w:marBottom w:val="0"/>
      <w:divBdr>
        <w:top w:val="none" w:sz="0" w:space="0" w:color="auto"/>
        <w:left w:val="none" w:sz="0" w:space="0" w:color="auto"/>
        <w:bottom w:val="none" w:sz="0" w:space="0" w:color="auto"/>
        <w:right w:val="none" w:sz="0" w:space="0" w:color="auto"/>
      </w:divBdr>
    </w:div>
    <w:div w:id="2004160665">
      <w:bodyDiv w:val="1"/>
      <w:marLeft w:val="0"/>
      <w:marRight w:val="0"/>
      <w:marTop w:val="0"/>
      <w:marBottom w:val="0"/>
      <w:divBdr>
        <w:top w:val="none" w:sz="0" w:space="0" w:color="auto"/>
        <w:left w:val="none" w:sz="0" w:space="0" w:color="auto"/>
        <w:bottom w:val="none" w:sz="0" w:space="0" w:color="auto"/>
        <w:right w:val="none" w:sz="0" w:space="0" w:color="auto"/>
      </w:divBdr>
    </w:div>
    <w:div w:id="200686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alateral.org/issue/5-1/forum-alt-humanities-critical-disability-studies-now-minich/" TargetMode="External"/><Relationship Id="rId3" Type="http://schemas.openxmlformats.org/officeDocument/2006/relationships/styles" Target="styles.xml"/><Relationship Id="rId7" Type="http://schemas.openxmlformats.org/officeDocument/2006/relationships/hyperlink" Target="https://dictionary.cambridge.org/dictionary/english/abstract"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journals.sagepub.com/doi/full/10.1177/0263276418771486"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csalateral.org/issue/6-1/forum-alt-humanities-critical-disability-studies-methodology-schalk/" TargetMode="External"/><Relationship Id="rId4" Type="http://schemas.openxmlformats.org/officeDocument/2006/relationships/settings" Target="settings.xml"/><Relationship Id="rId9" Type="http://schemas.openxmlformats.org/officeDocument/2006/relationships/hyperlink" Target="https://csalateral.org/issue/5-1/forum-alt-humanities-critical-disability-studies-now-mini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745E8-58D7-491C-91E7-320F63938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8342</Words>
  <Characters>50388</Characters>
  <Application>Microsoft Office Word</Application>
  <DocSecurity>0</DocSecurity>
  <Lines>752</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Flynn</dc:creator>
  <cp:keywords/>
  <dc:description/>
  <cp:lastModifiedBy>Susan Flynn</cp:lastModifiedBy>
  <cp:revision>2</cp:revision>
  <cp:lastPrinted>2020-01-21T16:25:00Z</cp:lastPrinted>
  <dcterms:created xsi:type="dcterms:W3CDTF">2020-05-25T14:38:00Z</dcterms:created>
  <dcterms:modified xsi:type="dcterms:W3CDTF">2020-05-25T14:38:00Z</dcterms:modified>
</cp:coreProperties>
</file>