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00F" w:rsidRPr="006D51B1" w:rsidRDefault="00CF000F" w:rsidP="00365567">
      <w:pPr>
        <w:pStyle w:val="Paragraphedeliste"/>
        <w:spacing w:line="360" w:lineRule="auto"/>
        <w:ind w:left="0"/>
        <w:jc w:val="center"/>
        <w:rPr>
          <w:rFonts w:ascii="Times New Roman" w:hAnsi="Times New Roman"/>
          <w:b/>
          <w:sz w:val="24"/>
          <w:lang w:val="en-IE"/>
        </w:rPr>
      </w:pPr>
      <w:r w:rsidRPr="006D51B1">
        <w:rPr>
          <w:rFonts w:ascii="Times New Roman" w:hAnsi="Times New Roman"/>
          <w:b/>
          <w:sz w:val="24"/>
          <w:lang w:val="en-IE"/>
        </w:rPr>
        <w:t>Is there a human right to health?</w:t>
      </w:r>
      <w:r w:rsidR="00365567">
        <w:rPr>
          <w:rStyle w:val="Marquenotebasdepage"/>
          <w:rFonts w:ascii="Times New Roman" w:hAnsi="Times New Roman"/>
          <w:b/>
          <w:sz w:val="24"/>
          <w:lang w:val="en-IE"/>
        </w:rPr>
        <w:footnoteReference w:id="1"/>
      </w:r>
    </w:p>
    <w:p w:rsidR="00CF000F" w:rsidRPr="006D51B1" w:rsidRDefault="00CF000F" w:rsidP="006D51B1">
      <w:pPr>
        <w:pStyle w:val="Paragraphedeliste"/>
        <w:spacing w:line="360" w:lineRule="auto"/>
        <w:ind w:left="0"/>
        <w:jc w:val="both"/>
        <w:rPr>
          <w:rFonts w:ascii="Times New Roman" w:hAnsi="Times New Roman"/>
          <w:sz w:val="24"/>
          <w:lang w:val="en-IE"/>
        </w:rPr>
      </w:pPr>
    </w:p>
    <w:p w:rsidR="00EA0FF5" w:rsidRPr="006D51B1" w:rsidRDefault="00395606" w:rsidP="006D51B1">
      <w:pPr>
        <w:pStyle w:val="Paragraphedeliste"/>
        <w:spacing w:line="360" w:lineRule="auto"/>
        <w:ind w:left="0"/>
        <w:jc w:val="both"/>
        <w:rPr>
          <w:rFonts w:ascii="Times New Roman" w:hAnsi="Times New Roman"/>
          <w:sz w:val="24"/>
          <w:lang w:val="en-IE"/>
        </w:rPr>
      </w:pPr>
      <w:r w:rsidRPr="006D51B1">
        <w:rPr>
          <w:rFonts w:ascii="Times New Roman" w:hAnsi="Times New Roman"/>
          <w:sz w:val="24"/>
          <w:lang w:val="en-IE"/>
        </w:rPr>
        <w:t>The In</w:t>
      </w:r>
      <w:r w:rsidR="00EA0FF5" w:rsidRPr="006D51B1">
        <w:rPr>
          <w:rFonts w:ascii="Times New Roman" w:hAnsi="Times New Roman"/>
          <w:sz w:val="24"/>
          <w:lang w:val="en-IE"/>
        </w:rPr>
        <w:t>t</w:t>
      </w:r>
      <w:r w:rsidRPr="006D51B1">
        <w:rPr>
          <w:rFonts w:ascii="Times New Roman" w:hAnsi="Times New Roman"/>
          <w:sz w:val="24"/>
          <w:lang w:val="en-IE"/>
        </w:rPr>
        <w:t>ernational Covenant on Economic, Social, and Cultural Rights (ICESCR) proclaims a u</w:t>
      </w:r>
      <w:r w:rsidR="00EA0FF5" w:rsidRPr="006D51B1">
        <w:rPr>
          <w:rFonts w:ascii="Times New Roman" w:hAnsi="Times New Roman"/>
          <w:sz w:val="24"/>
          <w:lang w:val="en-IE"/>
        </w:rPr>
        <w:t>niversa</w:t>
      </w:r>
      <w:r w:rsidR="00F42BFD">
        <w:rPr>
          <w:rFonts w:ascii="Times New Roman" w:hAnsi="Times New Roman"/>
          <w:sz w:val="24"/>
          <w:lang w:val="en-IE"/>
        </w:rPr>
        <w:t>l human right to health, in A</w:t>
      </w:r>
      <w:r w:rsidR="00EA0FF5" w:rsidRPr="006D51B1">
        <w:rPr>
          <w:rFonts w:ascii="Times New Roman" w:hAnsi="Times New Roman"/>
          <w:sz w:val="24"/>
          <w:lang w:val="en-IE"/>
        </w:rPr>
        <w:t>rticle 12, which reads:</w:t>
      </w:r>
    </w:p>
    <w:p w:rsidR="00EA0FF5" w:rsidRPr="006D51B1" w:rsidRDefault="00EA0FF5" w:rsidP="006D51B1">
      <w:pPr>
        <w:pStyle w:val="Paragraphedeliste"/>
        <w:spacing w:line="360" w:lineRule="auto"/>
        <w:ind w:left="0"/>
        <w:jc w:val="both"/>
        <w:rPr>
          <w:rFonts w:ascii="Times New Roman" w:hAnsi="Times New Roman"/>
          <w:sz w:val="24"/>
          <w:lang w:val="en-IE"/>
        </w:rPr>
      </w:pPr>
      <w:r w:rsidRPr="006D51B1">
        <w:rPr>
          <w:rFonts w:ascii="Times New Roman" w:hAnsi="Times New Roman"/>
          <w:sz w:val="24"/>
          <w:lang w:val="en-IE"/>
        </w:rPr>
        <w:t xml:space="preserve"> </w:t>
      </w:r>
    </w:p>
    <w:p w:rsidR="00EA0FF5" w:rsidRPr="006D51B1" w:rsidRDefault="00EA0FF5" w:rsidP="006D51B1">
      <w:pPr>
        <w:pStyle w:val="Paragraphedeliste"/>
        <w:spacing w:line="360" w:lineRule="auto"/>
        <w:ind w:left="0"/>
        <w:jc w:val="both"/>
        <w:rPr>
          <w:rFonts w:ascii="Times New Roman" w:hAnsi="Times New Roman"/>
          <w:i/>
          <w:sz w:val="24"/>
          <w:lang w:val="en-IE"/>
        </w:rPr>
      </w:pPr>
      <w:r w:rsidRPr="006D51B1">
        <w:rPr>
          <w:rFonts w:ascii="Times New Roman" w:hAnsi="Times New Roman"/>
          <w:i/>
          <w:sz w:val="24"/>
          <w:lang w:val="en-IE"/>
        </w:rPr>
        <w:t xml:space="preserve">The States Parties to the present Covenant recognize the right of everyone to the enjoyment of the highest attainable standard of physical and mental health. </w:t>
      </w:r>
    </w:p>
    <w:p w:rsidR="00EA0FF5" w:rsidRPr="006D51B1" w:rsidRDefault="00EA0FF5" w:rsidP="006D51B1">
      <w:pPr>
        <w:pStyle w:val="Paragraphedeliste"/>
        <w:spacing w:line="360" w:lineRule="auto"/>
        <w:ind w:left="0"/>
        <w:jc w:val="both"/>
        <w:rPr>
          <w:rFonts w:ascii="Times New Roman" w:hAnsi="Times New Roman"/>
          <w:sz w:val="24"/>
          <w:lang w:val="en-IE"/>
        </w:rPr>
      </w:pPr>
    </w:p>
    <w:p w:rsidR="00D64B95" w:rsidRPr="006D51B1" w:rsidRDefault="00586639" w:rsidP="006D51B1">
      <w:pPr>
        <w:pStyle w:val="Paragraphedeliste"/>
        <w:spacing w:line="360" w:lineRule="auto"/>
        <w:ind w:left="0"/>
        <w:jc w:val="both"/>
        <w:rPr>
          <w:rFonts w:ascii="Times New Roman" w:hAnsi="Times New Roman"/>
          <w:sz w:val="24"/>
          <w:lang w:val="en-IE"/>
        </w:rPr>
      </w:pPr>
      <w:r>
        <w:rPr>
          <w:rFonts w:ascii="Times New Roman" w:hAnsi="Times New Roman"/>
          <w:sz w:val="24"/>
          <w:lang w:val="en-IE"/>
        </w:rPr>
        <w:t>Let us briefly</w:t>
      </w:r>
      <w:r w:rsidR="00EA0FF5" w:rsidRPr="006D51B1">
        <w:rPr>
          <w:rFonts w:ascii="Times New Roman" w:hAnsi="Times New Roman"/>
          <w:sz w:val="24"/>
          <w:lang w:val="en-IE"/>
        </w:rPr>
        <w:t xml:space="preserve"> </w:t>
      </w:r>
      <w:r w:rsidR="000E006F">
        <w:rPr>
          <w:rFonts w:ascii="Times New Roman" w:hAnsi="Times New Roman"/>
          <w:sz w:val="24"/>
          <w:lang w:val="en-IE"/>
        </w:rPr>
        <w:t>note some</w:t>
      </w:r>
      <w:r w:rsidR="001D026D">
        <w:rPr>
          <w:rFonts w:ascii="Times New Roman" w:hAnsi="Times New Roman"/>
          <w:sz w:val="24"/>
          <w:lang w:val="en-IE"/>
        </w:rPr>
        <w:t xml:space="preserve"> features of this right. First, this is a positive right that requires positive action on the part of corresponding duty bearers</w:t>
      </w:r>
      <w:r w:rsidR="000E006F">
        <w:rPr>
          <w:rFonts w:ascii="Times New Roman" w:hAnsi="Times New Roman"/>
          <w:sz w:val="24"/>
          <w:lang w:val="en-IE"/>
        </w:rPr>
        <w:t>; the</w:t>
      </w:r>
      <w:r w:rsidR="00795580">
        <w:rPr>
          <w:rFonts w:ascii="Times New Roman" w:hAnsi="Times New Roman"/>
          <w:sz w:val="24"/>
          <w:lang w:val="en-IE"/>
        </w:rPr>
        <w:t xml:space="preserve"> legal</w:t>
      </w:r>
      <w:r w:rsidR="000E006F">
        <w:rPr>
          <w:rFonts w:ascii="Times New Roman" w:hAnsi="Times New Roman"/>
          <w:sz w:val="24"/>
          <w:lang w:val="en-IE"/>
        </w:rPr>
        <w:t xml:space="preserve"> duties to fulfil this right fall primarily on one’s state</w:t>
      </w:r>
      <w:r w:rsidR="001D026D">
        <w:rPr>
          <w:rFonts w:ascii="Times New Roman" w:hAnsi="Times New Roman"/>
          <w:sz w:val="24"/>
          <w:lang w:val="en-IE"/>
        </w:rPr>
        <w:t>. Second,</w:t>
      </w:r>
      <w:r w:rsidR="00EA0FF5" w:rsidRPr="006D51B1">
        <w:rPr>
          <w:rFonts w:ascii="Times New Roman" w:hAnsi="Times New Roman"/>
          <w:sz w:val="24"/>
          <w:lang w:val="en-IE"/>
        </w:rPr>
        <w:t xml:space="preserve"> this is a right to the </w:t>
      </w:r>
      <w:r w:rsidR="00EA0FF5" w:rsidRPr="006D51B1">
        <w:rPr>
          <w:rFonts w:ascii="Times New Roman" w:hAnsi="Times New Roman"/>
          <w:i/>
          <w:sz w:val="24"/>
          <w:lang w:val="en-IE"/>
        </w:rPr>
        <w:t>enjoyment</w:t>
      </w:r>
      <w:r w:rsidR="00EA0FF5" w:rsidRPr="006D51B1">
        <w:rPr>
          <w:rFonts w:ascii="Times New Roman" w:hAnsi="Times New Roman"/>
          <w:sz w:val="24"/>
          <w:lang w:val="en-IE"/>
        </w:rPr>
        <w:t xml:space="preserve"> of health, rather than</w:t>
      </w:r>
      <w:r w:rsidR="001D026D">
        <w:rPr>
          <w:rFonts w:ascii="Times New Roman" w:hAnsi="Times New Roman"/>
          <w:sz w:val="24"/>
          <w:lang w:val="en-IE"/>
        </w:rPr>
        <w:t xml:space="preserve"> a right to goods or services (such as health care) that would enable</w:t>
      </w:r>
      <w:r w:rsidR="00795580">
        <w:rPr>
          <w:rFonts w:ascii="Times New Roman" w:hAnsi="Times New Roman"/>
          <w:sz w:val="24"/>
          <w:lang w:val="en-IE"/>
        </w:rPr>
        <w:t xml:space="preserve"> one to have a healthy life</w:t>
      </w:r>
      <w:r w:rsidR="00376357">
        <w:rPr>
          <w:rFonts w:ascii="Times New Roman" w:hAnsi="Times New Roman"/>
          <w:sz w:val="24"/>
          <w:lang w:val="en-IE"/>
        </w:rPr>
        <w:t>. In other words, it</w:t>
      </w:r>
      <w:r w:rsidR="001D026D">
        <w:rPr>
          <w:rFonts w:ascii="Times New Roman" w:hAnsi="Times New Roman"/>
          <w:sz w:val="24"/>
          <w:lang w:val="en-IE"/>
        </w:rPr>
        <w:t xml:space="preserve"> is a right to a certain </w:t>
      </w:r>
      <w:r w:rsidR="001D026D">
        <w:rPr>
          <w:rFonts w:ascii="Times New Roman" w:hAnsi="Times New Roman"/>
          <w:i/>
          <w:sz w:val="24"/>
          <w:lang w:val="en-IE"/>
        </w:rPr>
        <w:t>outcome</w:t>
      </w:r>
      <w:r w:rsidR="001D026D">
        <w:rPr>
          <w:rFonts w:ascii="Times New Roman" w:hAnsi="Times New Roman"/>
          <w:sz w:val="24"/>
          <w:lang w:val="en-IE"/>
        </w:rPr>
        <w:t xml:space="preserve"> in terms of health and not merely to the op</w:t>
      </w:r>
      <w:r w:rsidR="00795580">
        <w:rPr>
          <w:rFonts w:ascii="Times New Roman" w:hAnsi="Times New Roman"/>
          <w:sz w:val="24"/>
          <w:lang w:val="en-IE"/>
        </w:rPr>
        <w:t>portunity for health. Third</w:t>
      </w:r>
      <w:r w:rsidR="005276C8">
        <w:rPr>
          <w:rFonts w:ascii="Times New Roman" w:hAnsi="Times New Roman"/>
          <w:sz w:val="24"/>
          <w:lang w:val="en-IE"/>
        </w:rPr>
        <w:t>,</w:t>
      </w:r>
      <w:r w:rsidR="00EA0FF5" w:rsidRPr="006D51B1">
        <w:rPr>
          <w:rFonts w:ascii="Times New Roman" w:hAnsi="Times New Roman"/>
          <w:sz w:val="24"/>
          <w:lang w:val="en-IE"/>
        </w:rPr>
        <w:t xml:space="preserve"> it is a right to </w:t>
      </w:r>
      <w:r w:rsidR="00EA0FF5" w:rsidRPr="006D51B1">
        <w:rPr>
          <w:rFonts w:ascii="Times New Roman" w:hAnsi="Times New Roman"/>
          <w:i/>
          <w:sz w:val="24"/>
          <w:lang w:val="en-IE"/>
        </w:rPr>
        <w:t>the highest attainable standard</w:t>
      </w:r>
      <w:r w:rsidR="00EA0FF5" w:rsidRPr="006D51B1">
        <w:rPr>
          <w:rFonts w:ascii="Times New Roman" w:hAnsi="Times New Roman"/>
          <w:sz w:val="24"/>
          <w:lang w:val="en-IE"/>
        </w:rPr>
        <w:t xml:space="preserve"> rather than an adequate or sufficient level of health. </w:t>
      </w:r>
      <w:r w:rsidR="001D026D">
        <w:rPr>
          <w:rFonts w:ascii="Times New Roman" w:hAnsi="Times New Roman"/>
          <w:sz w:val="24"/>
          <w:lang w:val="en-IE"/>
        </w:rPr>
        <w:t>However, the highest attainable standard is normally interpreted in a rather conservative fashion, in the sense that it refers</w:t>
      </w:r>
      <w:r w:rsidR="00795580">
        <w:rPr>
          <w:rFonts w:ascii="Times New Roman" w:hAnsi="Times New Roman"/>
          <w:sz w:val="24"/>
          <w:lang w:val="en-IE"/>
        </w:rPr>
        <w:t xml:space="preserve"> to the highest standard</w:t>
      </w:r>
      <w:r w:rsidR="001D026D">
        <w:rPr>
          <w:rFonts w:ascii="Times New Roman" w:hAnsi="Times New Roman"/>
          <w:sz w:val="24"/>
          <w:lang w:val="en-IE"/>
        </w:rPr>
        <w:t xml:space="preserve"> achieveable in a specific country, given</w:t>
      </w:r>
      <w:r w:rsidR="00795580">
        <w:rPr>
          <w:rFonts w:ascii="Times New Roman" w:hAnsi="Times New Roman"/>
          <w:sz w:val="24"/>
          <w:lang w:val="en-IE"/>
        </w:rPr>
        <w:t xml:space="preserve"> its</w:t>
      </w:r>
      <w:r w:rsidR="001D026D">
        <w:rPr>
          <w:rFonts w:ascii="Times New Roman" w:hAnsi="Times New Roman"/>
          <w:sz w:val="24"/>
          <w:lang w:val="en-IE"/>
        </w:rPr>
        <w:t xml:space="preserve"> resource limitations. </w:t>
      </w:r>
      <w:r w:rsidR="00795580">
        <w:rPr>
          <w:rFonts w:ascii="Times New Roman" w:hAnsi="Times New Roman"/>
          <w:sz w:val="24"/>
          <w:lang w:val="en-IE"/>
        </w:rPr>
        <w:t xml:space="preserve">This means that not all right-holders everywhere are entitled to the same level of health. </w:t>
      </w:r>
    </w:p>
    <w:p w:rsidR="000E006F" w:rsidRDefault="00D64B95" w:rsidP="005276C8">
      <w:pPr>
        <w:pStyle w:val="Paragraphedeliste"/>
        <w:spacing w:line="360" w:lineRule="auto"/>
        <w:ind w:left="0" w:firstLine="708"/>
        <w:jc w:val="both"/>
        <w:rPr>
          <w:rFonts w:ascii="Times New Roman" w:hAnsi="Times New Roman"/>
          <w:sz w:val="24"/>
          <w:lang w:val="en-IE"/>
        </w:rPr>
      </w:pPr>
      <w:r w:rsidRPr="006D51B1">
        <w:rPr>
          <w:rFonts w:ascii="Times New Roman" w:hAnsi="Times New Roman"/>
          <w:sz w:val="24"/>
          <w:lang w:val="en-IE"/>
        </w:rPr>
        <w:t xml:space="preserve">The question I want to address in this paper is whether this </w:t>
      </w:r>
      <w:r w:rsidRPr="006D51B1">
        <w:rPr>
          <w:rFonts w:ascii="Times New Roman" w:hAnsi="Times New Roman"/>
          <w:i/>
          <w:sz w:val="24"/>
          <w:lang w:val="en-IE"/>
        </w:rPr>
        <w:t>legal</w:t>
      </w:r>
      <w:r w:rsidRPr="006D51B1">
        <w:rPr>
          <w:rFonts w:ascii="Times New Roman" w:hAnsi="Times New Roman"/>
          <w:sz w:val="24"/>
          <w:lang w:val="en-IE"/>
        </w:rPr>
        <w:t xml:space="preserve"> right is justified; in other words,</w:t>
      </w:r>
      <w:r w:rsidR="001C20E6">
        <w:rPr>
          <w:rFonts w:ascii="Times New Roman" w:hAnsi="Times New Roman"/>
          <w:sz w:val="24"/>
          <w:lang w:val="en-IE"/>
        </w:rPr>
        <w:t xml:space="preserve"> whether there is a </w:t>
      </w:r>
      <w:r w:rsidRPr="006D51B1">
        <w:rPr>
          <w:rFonts w:ascii="Times New Roman" w:hAnsi="Times New Roman"/>
          <w:i/>
          <w:sz w:val="24"/>
          <w:lang w:val="en-IE"/>
        </w:rPr>
        <w:t>moral</w:t>
      </w:r>
      <w:r w:rsidR="001C20E6">
        <w:rPr>
          <w:rFonts w:ascii="Times New Roman" w:hAnsi="Times New Roman"/>
          <w:i/>
          <w:sz w:val="24"/>
          <w:lang w:val="en-IE"/>
        </w:rPr>
        <w:t xml:space="preserve"> </w:t>
      </w:r>
      <w:r w:rsidR="001C20E6">
        <w:rPr>
          <w:rFonts w:ascii="Times New Roman" w:hAnsi="Times New Roman"/>
          <w:sz w:val="24"/>
          <w:lang w:val="en-IE"/>
        </w:rPr>
        <w:t>human</w:t>
      </w:r>
      <w:r w:rsidRPr="006D51B1">
        <w:rPr>
          <w:rFonts w:ascii="Times New Roman" w:hAnsi="Times New Roman"/>
          <w:sz w:val="24"/>
          <w:lang w:val="en-IE"/>
        </w:rPr>
        <w:t xml:space="preserve"> right</w:t>
      </w:r>
      <w:r w:rsidR="00795580">
        <w:rPr>
          <w:rFonts w:ascii="Times New Roman" w:hAnsi="Times New Roman"/>
          <w:sz w:val="24"/>
          <w:lang w:val="en-IE"/>
        </w:rPr>
        <w:t xml:space="preserve"> to health. I will proceed by asking two separate quetions</w:t>
      </w:r>
      <w:r w:rsidRPr="006D51B1">
        <w:rPr>
          <w:rFonts w:ascii="Times New Roman" w:hAnsi="Times New Roman"/>
          <w:sz w:val="24"/>
          <w:lang w:val="en-IE"/>
        </w:rPr>
        <w:t>: first, whether a</w:t>
      </w:r>
      <w:r w:rsidR="00795580">
        <w:rPr>
          <w:rFonts w:ascii="Times New Roman" w:hAnsi="Times New Roman"/>
          <w:sz w:val="24"/>
          <w:lang w:val="en-IE"/>
        </w:rPr>
        <w:t>n equal</w:t>
      </w:r>
      <w:r w:rsidRPr="006D51B1">
        <w:rPr>
          <w:rFonts w:ascii="Times New Roman" w:hAnsi="Times New Roman"/>
          <w:sz w:val="24"/>
          <w:lang w:val="en-IE"/>
        </w:rPr>
        <w:t xml:space="preserve"> moral right to health, rather than healthcare or the provision of other goods, can be argued for and second, whether this can be a univ</w:t>
      </w:r>
      <w:r w:rsidR="000E006F">
        <w:rPr>
          <w:rFonts w:ascii="Times New Roman" w:hAnsi="Times New Roman"/>
          <w:sz w:val="24"/>
          <w:lang w:val="en-IE"/>
        </w:rPr>
        <w:t>ersal human right. The chapter is structured as follows: in the first section, I clarify the notion of human rights and the way in which a right to a specific good can be justified. In the second and third sections, I examine a luck egalitarian and a Rawlsian account of justice in health respectively</w:t>
      </w:r>
      <w:r w:rsidR="00795580">
        <w:rPr>
          <w:rFonts w:ascii="Times New Roman" w:hAnsi="Times New Roman"/>
          <w:sz w:val="24"/>
          <w:lang w:val="en-IE"/>
        </w:rPr>
        <w:t>,</w:t>
      </w:r>
      <w:r w:rsidR="000E006F">
        <w:rPr>
          <w:rFonts w:ascii="Times New Roman" w:hAnsi="Times New Roman"/>
          <w:sz w:val="24"/>
          <w:lang w:val="en-IE"/>
        </w:rPr>
        <w:t xml:space="preserve"> and in the last section, I consider some specific challenges faced by positive rights, more specifically the ide</w:t>
      </w:r>
      <w:r w:rsidR="00795580">
        <w:rPr>
          <w:rFonts w:ascii="Times New Roman" w:hAnsi="Times New Roman"/>
          <w:sz w:val="24"/>
          <w:lang w:val="en-IE"/>
        </w:rPr>
        <w:t xml:space="preserve">a that they cannot be general </w:t>
      </w:r>
      <w:r w:rsidR="000E006F">
        <w:rPr>
          <w:rFonts w:ascii="Times New Roman" w:hAnsi="Times New Roman"/>
          <w:sz w:val="24"/>
          <w:lang w:val="en-IE"/>
        </w:rPr>
        <w:t>rights.</w:t>
      </w:r>
    </w:p>
    <w:p w:rsidR="000E006F" w:rsidRDefault="000E006F" w:rsidP="000E006F">
      <w:pPr>
        <w:spacing w:line="360" w:lineRule="auto"/>
        <w:jc w:val="both"/>
        <w:rPr>
          <w:rFonts w:ascii="Times New Roman" w:hAnsi="Times New Roman"/>
          <w:lang w:val="en-IE"/>
        </w:rPr>
      </w:pPr>
    </w:p>
    <w:p w:rsidR="000E006F" w:rsidRDefault="000E006F" w:rsidP="000E006F">
      <w:pPr>
        <w:spacing w:line="360" w:lineRule="auto"/>
        <w:jc w:val="both"/>
        <w:rPr>
          <w:rFonts w:ascii="Times New Roman" w:hAnsi="Times New Roman"/>
          <w:i/>
          <w:lang w:val="en-IE"/>
        </w:rPr>
      </w:pPr>
      <w:r>
        <w:rPr>
          <w:rFonts w:ascii="Times New Roman" w:hAnsi="Times New Roman"/>
          <w:i/>
          <w:lang w:val="en-IE"/>
        </w:rPr>
        <w:t>The concept and justification of human rights</w:t>
      </w:r>
    </w:p>
    <w:p w:rsidR="000E006F" w:rsidRDefault="000E006F" w:rsidP="000E006F">
      <w:pPr>
        <w:pStyle w:val="Paragraphedeliste"/>
        <w:spacing w:line="360" w:lineRule="auto"/>
        <w:ind w:left="0"/>
        <w:jc w:val="both"/>
        <w:rPr>
          <w:rFonts w:ascii="Times New Roman" w:eastAsiaTheme="minorHAnsi" w:hAnsi="Times New Roman" w:cstheme="minorBidi"/>
          <w:i/>
          <w:sz w:val="24"/>
          <w:szCs w:val="24"/>
          <w:lang w:val="en-IE"/>
        </w:rPr>
      </w:pPr>
    </w:p>
    <w:p w:rsidR="00764D58" w:rsidRDefault="00795580" w:rsidP="000E006F">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According to t</w:t>
      </w:r>
      <w:r w:rsidR="00D64B95" w:rsidRPr="006D51B1">
        <w:rPr>
          <w:rFonts w:ascii="Times New Roman" w:hAnsi="Times New Roman"/>
          <w:sz w:val="24"/>
          <w:lang w:val="en-IE"/>
        </w:rPr>
        <w:t>h</w:t>
      </w:r>
      <w:r w:rsidR="000E006F">
        <w:rPr>
          <w:rFonts w:ascii="Times New Roman" w:hAnsi="Times New Roman"/>
          <w:sz w:val="24"/>
          <w:lang w:val="en-IE"/>
        </w:rPr>
        <w:t>e most common but still</w:t>
      </w:r>
      <w:r>
        <w:rPr>
          <w:rFonts w:ascii="Times New Roman" w:hAnsi="Times New Roman"/>
          <w:sz w:val="24"/>
          <w:lang w:val="en-IE"/>
        </w:rPr>
        <w:t xml:space="preserve"> pertinent definition, human rights are</w:t>
      </w:r>
      <w:r w:rsidR="00D64B95" w:rsidRPr="006D51B1">
        <w:rPr>
          <w:rFonts w:ascii="Times New Roman" w:hAnsi="Times New Roman"/>
          <w:sz w:val="24"/>
          <w:lang w:val="en-IE"/>
        </w:rPr>
        <w:t xml:space="preserve"> the rights that all human beings possess simply in virtue of their humanity. In spite of its simplicity, thi</w:t>
      </w:r>
      <w:r w:rsidR="00A76892">
        <w:rPr>
          <w:rFonts w:ascii="Times New Roman" w:hAnsi="Times New Roman"/>
          <w:sz w:val="24"/>
          <w:lang w:val="en-IE"/>
        </w:rPr>
        <w:t>s definition can point to some relevant</w:t>
      </w:r>
      <w:r w:rsidR="00D64B95" w:rsidRPr="006D51B1">
        <w:rPr>
          <w:rFonts w:ascii="Times New Roman" w:hAnsi="Times New Roman"/>
          <w:sz w:val="24"/>
          <w:lang w:val="en-IE"/>
        </w:rPr>
        <w:t xml:space="preserve"> features of human rights, of which I want to highlight two. First, a human right must be a </w:t>
      </w:r>
      <w:r w:rsidR="00D64B95" w:rsidRPr="006D51B1">
        <w:rPr>
          <w:rFonts w:ascii="Times New Roman" w:hAnsi="Times New Roman"/>
          <w:i/>
          <w:sz w:val="24"/>
          <w:lang w:val="en-IE"/>
        </w:rPr>
        <w:t>general</w:t>
      </w:r>
      <w:r w:rsidR="00D64B95" w:rsidRPr="006D51B1">
        <w:rPr>
          <w:rFonts w:ascii="Times New Roman" w:hAnsi="Times New Roman"/>
          <w:sz w:val="24"/>
          <w:lang w:val="en-IE"/>
        </w:rPr>
        <w:t xml:space="preserve"> rather than a </w:t>
      </w:r>
      <w:r w:rsidR="00D64B95" w:rsidRPr="006D51B1">
        <w:rPr>
          <w:rFonts w:ascii="Times New Roman" w:hAnsi="Times New Roman"/>
          <w:i/>
          <w:sz w:val="24"/>
          <w:lang w:val="en-IE"/>
        </w:rPr>
        <w:t xml:space="preserve">special </w:t>
      </w:r>
      <w:r w:rsidR="00D64B95" w:rsidRPr="006D51B1">
        <w:rPr>
          <w:rFonts w:ascii="Times New Roman" w:hAnsi="Times New Roman"/>
          <w:sz w:val="24"/>
          <w:lang w:val="en-IE"/>
        </w:rPr>
        <w:t xml:space="preserve">right, if it is to be possessed by all human beings </w:t>
      </w:r>
      <w:r w:rsidR="00D64B95" w:rsidRPr="006D51B1">
        <w:rPr>
          <w:rFonts w:ascii="Times New Roman" w:hAnsi="Times New Roman"/>
          <w:i/>
          <w:sz w:val="24"/>
          <w:lang w:val="en-IE"/>
        </w:rPr>
        <w:t>simply in virtue of their humanity.</w:t>
      </w:r>
      <w:r w:rsidR="005D4C1B">
        <w:rPr>
          <w:rFonts w:ascii="Times New Roman" w:hAnsi="Times New Roman"/>
          <w:sz w:val="24"/>
          <w:lang w:val="en-IE"/>
        </w:rPr>
        <w:t xml:space="preserve"> Having a general right does</w:t>
      </w:r>
      <w:r w:rsidR="00D64B95" w:rsidRPr="006D51B1">
        <w:rPr>
          <w:rFonts w:ascii="Times New Roman" w:hAnsi="Times New Roman"/>
          <w:sz w:val="24"/>
          <w:lang w:val="en-IE"/>
        </w:rPr>
        <w:t xml:space="preserve"> not depend on being member of any particular society, contract or </w:t>
      </w:r>
      <w:r w:rsidR="005D4C1B">
        <w:rPr>
          <w:rFonts w:ascii="Times New Roman" w:hAnsi="Times New Roman"/>
          <w:sz w:val="24"/>
          <w:lang w:val="en-IE"/>
        </w:rPr>
        <w:t>any other special relationship.</w:t>
      </w:r>
      <w:r w:rsidR="00A76892">
        <w:rPr>
          <w:rStyle w:val="Marquenotebasdepage"/>
          <w:rFonts w:ascii="Times New Roman" w:hAnsi="Times New Roman"/>
          <w:sz w:val="24"/>
          <w:lang w:val="en-IE"/>
        </w:rPr>
        <w:footnoteReference w:id="2"/>
      </w:r>
      <w:r w:rsidR="005D4C1B">
        <w:rPr>
          <w:rFonts w:ascii="Times New Roman" w:hAnsi="Times New Roman"/>
          <w:sz w:val="24"/>
          <w:lang w:val="en-IE"/>
        </w:rPr>
        <w:t xml:space="preserve"> General rights are thus </w:t>
      </w:r>
      <w:r w:rsidR="005D4C1B">
        <w:rPr>
          <w:rFonts w:ascii="Times New Roman" w:hAnsi="Times New Roman"/>
          <w:i/>
          <w:sz w:val="24"/>
          <w:lang w:val="en-IE"/>
        </w:rPr>
        <w:t xml:space="preserve">pre-institutional </w:t>
      </w:r>
      <w:r w:rsidR="005D4C1B">
        <w:rPr>
          <w:rFonts w:ascii="Times New Roman" w:hAnsi="Times New Roman"/>
          <w:sz w:val="24"/>
          <w:lang w:val="en-IE"/>
        </w:rPr>
        <w:t xml:space="preserve">rights. </w:t>
      </w:r>
      <w:r w:rsidR="00C0439B" w:rsidRPr="006D51B1">
        <w:rPr>
          <w:rFonts w:ascii="Times New Roman" w:hAnsi="Times New Roman"/>
          <w:sz w:val="24"/>
          <w:lang w:val="en-IE"/>
        </w:rPr>
        <w:t>Special rights, by contrast, are those that only a sub-set of humans possess in virtue of being part of a specific arra</w:t>
      </w:r>
      <w:r w:rsidR="00356DAB">
        <w:rPr>
          <w:rFonts w:ascii="Times New Roman" w:hAnsi="Times New Roman"/>
          <w:sz w:val="24"/>
          <w:lang w:val="en-IE"/>
        </w:rPr>
        <w:t>n</w:t>
      </w:r>
      <w:r w:rsidR="00C0439B" w:rsidRPr="006D51B1">
        <w:rPr>
          <w:rFonts w:ascii="Times New Roman" w:hAnsi="Times New Roman"/>
          <w:sz w:val="24"/>
          <w:lang w:val="en-IE"/>
        </w:rPr>
        <w:t>gement, contract or agreement, which broadly includes being part of a specific society</w:t>
      </w:r>
      <w:r w:rsidR="005D4C1B">
        <w:rPr>
          <w:rFonts w:ascii="Times New Roman" w:hAnsi="Times New Roman"/>
          <w:sz w:val="24"/>
          <w:lang w:val="en-IE"/>
        </w:rPr>
        <w:t xml:space="preserve"> or cooperative scheme</w:t>
      </w:r>
      <w:r w:rsidR="00C0439B" w:rsidRPr="006D51B1">
        <w:rPr>
          <w:rFonts w:ascii="Times New Roman" w:hAnsi="Times New Roman"/>
          <w:sz w:val="24"/>
          <w:lang w:val="en-IE"/>
        </w:rPr>
        <w:t xml:space="preserve">. </w:t>
      </w:r>
      <w:r w:rsidR="00A76892">
        <w:rPr>
          <w:rFonts w:ascii="Times New Roman" w:hAnsi="Times New Roman"/>
          <w:sz w:val="24"/>
          <w:lang w:val="en-IE"/>
        </w:rPr>
        <w:t>This further implies that</w:t>
      </w:r>
      <w:r w:rsidR="00BC3E95">
        <w:rPr>
          <w:rFonts w:ascii="Times New Roman" w:hAnsi="Times New Roman"/>
          <w:sz w:val="24"/>
          <w:lang w:val="en-IE"/>
        </w:rPr>
        <w:t>, if n</w:t>
      </w:r>
      <w:r w:rsidR="009A609A" w:rsidRPr="006D51B1">
        <w:rPr>
          <w:rFonts w:ascii="Times New Roman" w:hAnsi="Times New Roman"/>
          <w:sz w:val="24"/>
          <w:lang w:val="en-IE"/>
        </w:rPr>
        <w:t>o special institutional or societal arragements need be in place in order for human rights to exist</w:t>
      </w:r>
      <w:r w:rsidR="00BC3E95">
        <w:rPr>
          <w:rFonts w:ascii="Times New Roman" w:hAnsi="Times New Roman"/>
          <w:sz w:val="24"/>
          <w:lang w:val="en-IE"/>
        </w:rPr>
        <w:t xml:space="preserve"> they must be held against everyone else, rather than only people who are part of a particular institutional arragement or scheme of co-operation</w:t>
      </w:r>
      <w:r w:rsidR="00E06FE1" w:rsidRPr="006D51B1">
        <w:rPr>
          <w:rFonts w:ascii="Times New Roman" w:hAnsi="Times New Roman"/>
          <w:sz w:val="24"/>
          <w:lang w:val="en-IE"/>
        </w:rPr>
        <w:t>.</w:t>
      </w:r>
      <w:r w:rsidR="00BC3E95">
        <w:rPr>
          <w:rFonts w:ascii="Times New Roman" w:hAnsi="Times New Roman"/>
          <w:sz w:val="24"/>
          <w:lang w:val="en-IE"/>
        </w:rPr>
        <w:t xml:space="preserve"> Human rights are thus rights held not only by all human beings but also </w:t>
      </w:r>
      <w:r w:rsidR="00BC3E95" w:rsidRPr="00BC3E95">
        <w:rPr>
          <w:rFonts w:ascii="Times New Roman" w:hAnsi="Times New Roman"/>
          <w:i/>
          <w:sz w:val="24"/>
          <w:lang w:val="en-IE"/>
        </w:rPr>
        <w:t>against</w:t>
      </w:r>
      <w:r w:rsidR="00BC3E95">
        <w:rPr>
          <w:rFonts w:ascii="Times New Roman" w:hAnsi="Times New Roman"/>
          <w:sz w:val="24"/>
          <w:lang w:val="en-IE"/>
        </w:rPr>
        <w:t xml:space="preserve"> </w:t>
      </w:r>
      <w:r w:rsidR="00BC3E95">
        <w:rPr>
          <w:rFonts w:ascii="Times New Roman" w:hAnsi="Times New Roman"/>
          <w:i/>
          <w:sz w:val="24"/>
          <w:lang w:val="en-IE"/>
        </w:rPr>
        <w:t>all</w:t>
      </w:r>
      <w:r w:rsidR="00BC3E95">
        <w:rPr>
          <w:rFonts w:ascii="Times New Roman" w:hAnsi="Times New Roman"/>
          <w:sz w:val="24"/>
          <w:lang w:val="en-IE"/>
        </w:rPr>
        <w:t xml:space="preserve"> other human beings. </w:t>
      </w:r>
    </w:p>
    <w:p w:rsidR="00E06FE1" w:rsidRPr="00356DAB" w:rsidRDefault="00356DAB" w:rsidP="00764D58">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This </w:t>
      </w:r>
      <w:r w:rsidR="004716B9">
        <w:rPr>
          <w:rFonts w:ascii="Times New Roman" w:hAnsi="Times New Roman"/>
          <w:sz w:val="24"/>
          <w:lang w:val="en-IE"/>
        </w:rPr>
        <w:t xml:space="preserve">first condition </w:t>
      </w:r>
      <w:r w:rsidR="00A76892">
        <w:rPr>
          <w:rFonts w:ascii="Times New Roman" w:hAnsi="Times New Roman"/>
          <w:sz w:val="24"/>
          <w:lang w:val="en-IE"/>
        </w:rPr>
        <w:t xml:space="preserve">implies that </w:t>
      </w:r>
      <w:r w:rsidR="00764D58">
        <w:rPr>
          <w:rFonts w:ascii="Times New Roman" w:hAnsi="Times New Roman"/>
          <w:sz w:val="24"/>
          <w:lang w:val="en-IE"/>
        </w:rPr>
        <w:t>rights</w:t>
      </w:r>
      <w:r w:rsidR="00E06FE1" w:rsidRPr="006D51B1">
        <w:rPr>
          <w:rFonts w:ascii="Times New Roman" w:hAnsi="Times New Roman"/>
          <w:sz w:val="24"/>
          <w:lang w:val="en-IE"/>
        </w:rPr>
        <w:t xml:space="preserve"> held agains</w:t>
      </w:r>
      <w:r w:rsidR="00764D58">
        <w:rPr>
          <w:rFonts w:ascii="Times New Roman" w:hAnsi="Times New Roman"/>
          <w:sz w:val="24"/>
          <w:lang w:val="en-IE"/>
        </w:rPr>
        <w:t>t one’s government or society</w:t>
      </w:r>
      <w:r w:rsidR="00E06FE1" w:rsidRPr="006D51B1">
        <w:rPr>
          <w:rFonts w:ascii="Times New Roman" w:hAnsi="Times New Roman"/>
          <w:sz w:val="24"/>
          <w:lang w:val="en-IE"/>
        </w:rPr>
        <w:t xml:space="preserve"> are </w:t>
      </w:r>
      <w:r w:rsidR="00764D58">
        <w:rPr>
          <w:rFonts w:ascii="Times New Roman" w:hAnsi="Times New Roman"/>
          <w:i/>
          <w:sz w:val="24"/>
          <w:lang w:val="en-IE"/>
        </w:rPr>
        <w:t>citizens</w:t>
      </w:r>
      <w:r w:rsidR="00E06FE1" w:rsidRPr="006D51B1">
        <w:rPr>
          <w:rFonts w:ascii="Times New Roman" w:hAnsi="Times New Roman"/>
          <w:i/>
          <w:sz w:val="24"/>
          <w:lang w:val="en-IE"/>
        </w:rPr>
        <w:t xml:space="preserve">’ </w:t>
      </w:r>
      <w:r w:rsidR="00E06FE1" w:rsidRPr="006D51B1">
        <w:rPr>
          <w:rFonts w:ascii="Times New Roman" w:hAnsi="Times New Roman"/>
          <w:sz w:val="24"/>
          <w:lang w:val="en-IE"/>
        </w:rPr>
        <w:t xml:space="preserve">rather </w:t>
      </w:r>
      <w:r w:rsidR="00BC3E95">
        <w:rPr>
          <w:rFonts w:ascii="Times New Roman" w:hAnsi="Times New Roman"/>
          <w:sz w:val="24"/>
          <w:lang w:val="en-IE"/>
        </w:rPr>
        <w:t>than human rights</w:t>
      </w:r>
      <w:r w:rsidR="009365CF">
        <w:rPr>
          <w:rFonts w:ascii="Times New Roman" w:hAnsi="Times New Roman"/>
          <w:sz w:val="24"/>
          <w:lang w:val="en-IE"/>
        </w:rPr>
        <w:t xml:space="preserve"> (Jones, 1994, pp. 86-90)</w:t>
      </w:r>
      <w:r w:rsidR="00BC3E95">
        <w:rPr>
          <w:rFonts w:ascii="Times New Roman" w:hAnsi="Times New Roman"/>
          <w:sz w:val="24"/>
          <w:lang w:val="en-IE"/>
        </w:rPr>
        <w:t>.</w:t>
      </w:r>
      <w:r w:rsidR="00A76892">
        <w:rPr>
          <w:rFonts w:ascii="Times New Roman" w:hAnsi="Times New Roman"/>
          <w:sz w:val="24"/>
          <w:lang w:val="en-IE"/>
        </w:rPr>
        <w:t xml:space="preserve"> So most positive human rights as currently interpreted by legal standards are not genuine human rights since they are rights against one’s government. Thus,</w:t>
      </w:r>
      <w:r>
        <w:rPr>
          <w:rFonts w:ascii="Times New Roman" w:hAnsi="Times New Roman"/>
          <w:sz w:val="24"/>
          <w:lang w:val="en-IE"/>
        </w:rPr>
        <w:t xml:space="preserve"> if the legal right to health is to have a moral counterpart, it must be possible to ascribe</w:t>
      </w:r>
      <w:r w:rsidR="00A76892">
        <w:rPr>
          <w:rFonts w:ascii="Times New Roman" w:hAnsi="Times New Roman"/>
          <w:sz w:val="24"/>
          <w:lang w:val="en-IE"/>
        </w:rPr>
        <w:t xml:space="preserve"> the first-order</w:t>
      </w:r>
      <w:r>
        <w:rPr>
          <w:rFonts w:ascii="Times New Roman" w:hAnsi="Times New Roman"/>
          <w:sz w:val="24"/>
          <w:lang w:val="en-IE"/>
        </w:rPr>
        <w:t xml:space="preserve"> duties correlative t</w:t>
      </w:r>
      <w:r w:rsidR="00A76892">
        <w:rPr>
          <w:rFonts w:ascii="Times New Roman" w:hAnsi="Times New Roman"/>
          <w:sz w:val="24"/>
          <w:lang w:val="en-IE"/>
        </w:rPr>
        <w:t>o it to all other human beings</w:t>
      </w:r>
      <w:r>
        <w:rPr>
          <w:rFonts w:ascii="Times New Roman" w:hAnsi="Times New Roman"/>
          <w:sz w:val="24"/>
          <w:lang w:val="en-IE"/>
        </w:rPr>
        <w:t xml:space="preserve">. This is not to say that governments may not have </w:t>
      </w:r>
      <w:r>
        <w:rPr>
          <w:rFonts w:ascii="Times New Roman" w:hAnsi="Times New Roman"/>
          <w:i/>
          <w:sz w:val="24"/>
          <w:lang w:val="en-IE"/>
        </w:rPr>
        <w:t>second-order</w:t>
      </w:r>
      <w:r>
        <w:rPr>
          <w:rFonts w:ascii="Times New Roman" w:hAnsi="Times New Roman"/>
          <w:sz w:val="24"/>
          <w:lang w:val="en-IE"/>
        </w:rPr>
        <w:t xml:space="preserve"> duties to enforce, pr</w:t>
      </w:r>
      <w:r w:rsidR="004716B9">
        <w:rPr>
          <w:rFonts w:ascii="Times New Roman" w:hAnsi="Times New Roman"/>
          <w:sz w:val="24"/>
          <w:lang w:val="en-IE"/>
        </w:rPr>
        <w:t>otect, and promote this</w:t>
      </w:r>
      <w:r>
        <w:rPr>
          <w:rFonts w:ascii="Times New Roman" w:hAnsi="Times New Roman"/>
          <w:sz w:val="24"/>
          <w:lang w:val="en-IE"/>
        </w:rPr>
        <w:t xml:space="preserve"> right. </w:t>
      </w:r>
    </w:p>
    <w:p w:rsidR="00BD071C" w:rsidRPr="00890397" w:rsidRDefault="00E06FE1" w:rsidP="001F4794">
      <w:pPr>
        <w:pStyle w:val="Paragraphedeliste"/>
        <w:spacing w:line="360" w:lineRule="auto"/>
        <w:ind w:left="0" w:firstLine="708"/>
        <w:jc w:val="both"/>
        <w:rPr>
          <w:rFonts w:ascii="Times New Roman" w:hAnsi="Times New Roman"/>
          <w:sz w:val="24"/>
          <w:lang w:val="en-IE"/>
        </w:rPr>
      </w:pPr>
      <w:r w:rsidRPr="006D51B1">
        <w:rPr>
          <w:rFonts w:ascii="Times New Roman" w:hAnsi="Times New Roman"/>
          <w:sz w:val="24"/>
          <w:lang w:val="en-IE"/>
        </w:rPr>
        <w:t xml:space="preserve">The second condition that a right must fulfill in order to count as a human right is that </w:t>
      </w:r>
      <w:r w:rsidR="00636B7B" w:rsidRPr="006D51B1">
        <w:rPr>
          <w:rFonts w:ascii="Times New Roman" w:hAnsi="Times New Roman"/>
          <w:sz w:val="24"/>
          <w:lang w:val="en-IE"/>
        </w:rPr>
        <w:t xml:space="preserve">it must be an </w:t>
      </w:r>
      <w:r w:rsidR="00636B7B" w:rsidRPr="006D51B1">
        <w:rPr>
          <w:rFonts w:ascii="Times New Roman" w:hAnsi="Times New Roman"/>
          <w:i/>
          <w:sz w:val="24"/>
          <w:lang w:val="en-IE"/>
        </w:rPr>
        <w:t xml:space="preserve">equal </w:t>
      </w:r>
      <w:r w:rsidR="00636B7B" w:rsidRPr="006D51B1">
        <w:rPr>
          <w:rFonts w:ascii="Times New Roman" w:hAnsi="Times New Roman"/>
          <w:sz w:val="24"/>
          <w:lang w:val="en-IE"/>
        </w:rPr>
        <w:t xml:space="preserve">right. </w:t>
      </w:r>
      <w:r w:rsidR="004716B9">
        <w:rPr>
          <w:rFonts w:ascii="Times New Roman" w:hAnsi="Times New Roman"/>
          <w:sz w:val="24"/>
          <w:lang w:val="en-IE"/>
        </w:rPr>
        <w:t>S</w:t>
      </w:r>
      <w:r w:rsidR="00636B7B" w:rsidRPr="006D51B1">
        <w:rPr>
          <w:rFonts w:ascii="Times New Roman" w:hAnsi="Times New Roman"/>
          <w:sz w:val="24"/>
          <w:lang w:val="en-IE"/>
        </w:rPr>
        <w:t>ince there are no qualifying conditions for holding human r</w:t>
      </w:r>
      <w:r w:rsidR="001F4794">
        <w:rPr>
          <w:rFonts w:ascii="Times New Roman" w:hAnsi="Times New Roman"/>
          <w:sz w:val="24"/>
          <w:lang w:val="en-IE"/>
        </w:rPr>
        <w:t>ights except being human, all human beings must have a right with the same content</w:t>
      </w:r>
      <w:r w:rsidR="00636B7B" w:rsidRPr="006D51B1">
        <w:rPr>
          <w:rFonts w:ascii="Times New Roman" w:hAnsi="Times New Roman"/>
          <w:sz w:val="24"/>
          <w:lang w:val="en-IE"/>
        </w:rPr>
        <w:t xml:space="preserve">. </w:t>
      </w:r>
      <w:r w:rsidR="005276C8">
        <w:rPr>
          <w:rFonts w:ascii="Times New Roman" w:hAnsi="Times New Roman"/>
          <w:sz w:val="24"/>
          <w:lang w:val="en-IE"/>
        </w:rPr>
        <w:t>T</w:t>
      </w:r>
      <w:r w:rsidR="00636B7B" w:rsidRPr="006D51B1">
        <w:rPr>
          <w:rFonts w:ascii="Times New Roman" w:hAnsi="Times New Roman"/>
          <w:sz w:val="24"/>
          <w:lang w:val="en-IE"/>
        </w:rPr>
        <w:t xml:space="preserve">his is not to say that these rights cannot be modified, </w:t>
      </w:r>
      <w:r w:rsidR="00053F50" w:rsidRPr="006D51B1">
        <w:rPr>
          <w:rFonts w:ascii="Times New Roman" w:hAnsi="Times New Roman"/>
          <w:sz w:val="24"/>
          <w:lang w:val="en-IE"/>
        </w:rPr>
        <w:t xml:space="preserve">or indeed enhanced as it were, in virtue of being part of a special relationship but for a </w:t>
      </w:r>
      <w:r w:rsidR="00053F50" w:rsidRPr="006D51B1">
        <w:rPr>
          <w:rFonts w:ascii="Times New Roman" w:hAnsi="Times New Roman"/>
          <w:i/>
          <w:sz w:val="24"/>
          <w:lang w:val="en-IE"/>
        </w:rPr>
        <w:t>human</w:t>
      </w:r>
      <w:r w:rsidR="00053F50" w:rsidRPr="006D51B1">
        <w:rPr>
          <w:rFonts w:ascii="Times New Roman" w:hAnsi="Times New Roman"/>
          <w:sz w:val="24"/>
          <w:lang w:val="en-IE"/>
        </w:rPr>
        <w:t xml:space="preserve"> right to exist it must be the same for e</w:t>
      </w:r>
      <w:r w:rsidR="005276C8">
        <w:rPr>
          <w:rFonts w:ascii="Times New Roman" w:hAnsi="Times New Roman"/>
          <w:sz w:val="24"/>
          <w:lang w:val="en-IE"/>
        </w:rPr>
        <w:t>veryone</w:t>
      </w:r>
      <w:r w:rsidR="00053F50" w:rsidRPr="006D51B1">
        <w:rPr>
          <w:rFonts w:ascii="Times New Roman" w:hAnsi="Times New Roman"/>
          <w:sz w:val="24"/>
          <w:lang w:val="en-IE"/>
        </w:rPr>
        <w:t xml:space="preserve">. </w:t>
      </w:r>
      <w:r w:rsidR="00BD071C">
        <w:rPr>
          <w:rFonts w:ascii="Times New Roman" w:hAnsi="Times New Roman"/>
          <w:sz w:val="24"/>
          <w:lang w:val="en-IE"/>
        </w:rPr>
        <w:t>Since it must be an equal right of all against all</w:t>
      </w:r>
      <w:r w:rsidR="00EF0B97">
        <w:rPr>
          <w:rFonts w:ascii="Times New Roman" w:hAnsi="Times New Roman"/>
          <w:sz w:val="24"/>
          <w:lang w:val="en-IE"/>
        </w:rPr>
        <w:t xml:space="preserve">, </w:t>
      </w:r>
      <w:r w:rsidR="001F4794">
        <w:rPr>
          <w:rFonts w:ascii="Times New Roman" w:hAnsi="Times New Roman"/>
          <w:sz w:val="24"/>
          <w:lang w:val="en-IE"/>
        </w:rPr>
        <w:t>the human right to health</w:t>
      </w:r>
      <w:r w:rsidR="004716B9">
        <w:rPr>
          <w:rFonts w:ascii="Times New Roman" w:hAnsi="Times New Roman"/>
          <w:sz w:val="24"/>
          <w:lang w:val="en-IE"/>
        </w:rPr>
        <w:t xml:space="preserve"> cannot be a right to a health status that differs from</w:t>
      </w:r>
      <w:r w:rsidR="00EF0B97">
        <w:rPr>
          <w:rFonts w:ascii="Times New Roman" w:hAnsi="Times New Roman"/>
          <w:sz w:val="24"/>
          <w:lang w:val="en-IE"/>
        </w:rPr>
        <w:t xml:space="preserve"> country</w:t>
      </w:r>
      <w:r w:rsidR="004716B9">
        <w:rPr>
          <w:rFonts w:ascii="Times New Roman" w:hAnsi="Times New Roman"/>
          <w:sz w:val="24"/>
          <w:lang w:val="en-IE"/>
        </w:rPr>
        <w:t xml:space="preserve"> to country</w:t>
      </w:r>
      <w:r w:rsidR="00EF0B97">
        <w:rPr>
          <w:rFonts w:ascii="Times New Roman" w:hAnsi="Times New Roman"/>
          <w:sz w:val="24"/>
          <w:lang w:val="en-IE"/>
        </w:rPr>
        <w:t>,</w:t>
      </w:r>
      <w:r w:rsidR="001F4794">
        <w:rPr>
          <w:rFonts w:ascii="Times New Roman" w:hAnsi="Times New Roman"/>
          <w:sz w:val="24"/>
          <w:lang w:val="en-IE"/>
        </w:rPr>
        <w:t xml:space="preserve"> if it is to be a genuine human right</w:t>
      </w:r>
      <w:r w:rsidR="00EF0B97">
        <w:rPr>
          <w:rFonts w:ascii="Times New Roman" w:hAnsi="Times New Roman"/>
          <w:sz w:val="24"/>
          <w:lang w:val="en-IE"/>
        </w:rPr>
        <w:t>. A genuine human right to health, if any, will give human beings everywhere a claim to the same level of health and everyone will also have a corresponding duty –at least in the first instance – to ensure that this level is achieved for everyone. If this is the case,</w:t>
      </w:r>
      <w:r w:rsidR="004716B9">
        <w:rPr>
          <w:rFonts w:ascii="Times New Roman" w:hAnsi="Times New Roman"/>
          <w:sz w:val="24"/>
          <w:lang w:val="en-IE"/>
        </w:rPr>
        <w:t xml:space="preserve"> the highest attainable level might be interpreted as the highest level currently attainable given the state of technology and global resources; but it is probably not feasible to aim for </w:t>
      </w:r>
      <w:r w:rsidR="00890397">
        <w:rPr>
          <w:rFonts w:ascii="Times New Roman" w:hAnsi="Times New Roman"/>
          <w:sz w:val="24"/>
          <w:lang w:val="en-IE"/>
        </w:rPr>
        <w:t xml:space="preserve">this level of health </w:t>
      </w:r>
      <w:r w:rsidR="00890397">
        <w:rPr>
          <w:rFonts w:ascii="Times New Roman" w:hAnsi="Times New Roman"/>
          <w:i/>
          <w:sz w:val="24"/>
          <w:lang w:val="en-IE"/>
        </w:rPr>
        <w:t>for everyone.</w:t>
      </w:r>
      <w:r w:rsidR="00EF0B97">
        <w:rPr>
          <w:rFonts w:ascii="Times New Roman" w:hAnsi="Times New Roman"/>
          <w:sz w:val="24"/>
          <w:lang w:val="en-IE"/>
        </w:rPr>
        <w:t xml:space="preserve"> So in what foll</w:t>
      </w:r>
      <w:r w:rsidR="002C28E5">
        <w:rPr>
          <w:rFonts w:ascii="Times New Roman" w:hAnsi="Times New Roman"/>
          <w:sz w:val="24"/>
          <w:lang w:val="en-IE"/>
        </w:rPr>
        <w:t xml:space="preserve">ows I will </w:t>
      </w:r>
      <w:r w:rsidR="00890397">
        <w:rPr>
          <w:rFonts w:ascii="Times New Roman" w:hAnsi="Times New Roman"/>
          <w:sz w:val="24"/>
          <w:lang w:val="en-IE"/>
        </w:rPr>
        <w:t>assume</w:t>
      </w:r>
      <w:r w:rsidR="002C28E5">
        <w:rPr>
          <w:rFonts w:ascii="Times New Roman" w:hAnsi="Times New Roman"/>
          <w:sz w:val="24"/>
          <w:lang w:val="en-IE"/>
        </w:rPr>
        <w:t xml:space="preserve"> instead</w:t>
      </w:r>
      <w:r w:rsidR="00890397">
        <w:rPr>
          <w:rFonts w:ascii="Times New Roman" w:hAnsi="Times New Roman"/>
          <w:sz w:val="24"/>
          <w:lang w:val="en-IE"/>
        </w:rPr>
        <w:t xml:space="preserve"> that the</w:t>
      </w:r>
      <w:r w:rsidR="00EF0B97">
        <w:rPr>
          <w:rFonts w:ascii="Times New Roman" w:hAnsi="Times New Roman"/>
          <w:sz w:val="24"/>
          <w:lang w:val="en-IE"/>
        </w:rPr>
        <w:t xml:space="preserve"> human right to health should be interpreted simply as a right to a </w:t>
      </w:r>
      <w:r w:rsidR="00EF0B97" w:rsidRPr="00EF0B97">
        <w:rPr>
          <w:rFonts w:ascii="Times New Roman" w:hAnsi="Times New Roman"/>
          <w:i/>
          <w:sz w:val="24"/>
          <w:lang w:val="en-IE"/>
        </w:rPr>
        <w:t>specified</w:t>
      </w:r>
      <w:r w:rsidR="00EF0B97">
        <w:rPr>
          <w:rFonts w:ascii="Times New Roman" w:hAnsi="Times New Roman"/>
          <w:sz w:val="24"/>
          <w:lang w:val="en-IE"/>
        </w:rPr>
        <w:t xml:space="preserve"> </w:t>
      </w:r>
      <w:r w:rsidR="00890397">
        <w:rPr>
          <w:rFonts w:ascii="Times New Roman" w:hAnsi="Times New Roman"/>
          <w:sz w:val="24"/>
          <w:lang w:val="en-IE"/>
        </w:rPr>
        <w:t xml:space="preserve">but equal </w:t>
      </w:r>
      <w:r w:rsidR="00EF0B97">
        <w:rPr>
          <w:rFonts w:ascii="Times New Roman" w:hAnsi="Times New Roman"/>
          <w:sz w:val="24"/>
          <w:lang w:val="en-IE"/>
        </w:rPr>
        <w:t>level of health</w:t>
      </w:r>
      <w:r w:rsidR="000C48CE">
        <w:rPr>
          <w:rFonts w:ascii="Times New Roman" w:hAnsi="Times New Roman"/>
          <w:sz w:val="24"/>
          <w:lang w:val="en-IE"/>
        </w:rPr>
        <w:t xml:space="preserve"> and I will ask whether such a right can be justified</w:t>
      </w:r>
      <w:r w:rsidR="00890397">
        <w:rPr>
          <w:rFonts w:ascii="Times New Roman" w:hAnsi="Times New Roman"/>
          <w:sz w:val="24"/>
          <w:lang w:val="en-IE"/>
        </w:rPr>
        <w:t xml:space="preserve">. </w:t>
      </w:r>
    </w:p>
    <w:p w:rsidR="0092274B" w:rsidRPr="006D51B1" w:rsidRDefault="0092274B" w:rsidP="0092274B">
      <w:pPr>
        <w:pStyle w:val="Paragraphedeliste"/>
        <w:spacing w:line="360" w:lineRule="auto"/>
        <w:ind w:left="0" w:firstLine="708"/>
        <w:jc w:val="both"/>
        <w:rPr>
          <w:rFonts w:ascii="Times New Roman" w:hAnsi="Times New Roman"/>
          <w:sz w:val="24"/>
          <w:lang w:val="en-IE"/>
        </w:rPr>
      </w:pPr>
      <w:r w:rsidRPr="006D51B1">
        <w:rPr>
          <w:rFonts w:ascii="Times New Roman" w:hAnsi="Times New Roman"/>
          <w:sz w:val="24"/>
          <w:lang w:val="en-IE"/>
        </w:rPr>
        <w:t>There are</w:t>
      </w:r>
      <w:r w:rsidR="00890397">
        <w:rPr>
          <w:rFonts w:ascii="Times New Roman" w:hAnsi="Times New Roman"/>
          <w:sz w:val="24"/>
          <w:lang w:val="en-IE"/>
        </w:rPr>
        <w:t xml:space="preserve"> generally</w:t>
      </w:r>
      <w:r w:rsidRPr="006D51B1">
        <w:rPr>
          <w:rFonts w:ascii="Times New Roman" w:hAnsi="Times New Roman"/>
          <w:sz w:val="24"/>
          <w:lang w:val="en-IE"/>
        </w:rPr>
        <w:t xml:space="preserve"> two ways in which a right to</w:t>
      </w:r>
      <w:r w:rsidR="00890397">
        <w:rPr>
          <w:rFonts w:ascii="Times New Roman" w:hAnsi="Times New Roman"/>
          <w:sz w:val="24"/>
          <w:lang w:val="en-IE"/>
        </w:rPr>
        <w:t xml:space="preserve"> a specific good can be justified</w:t>
      </w:r>
      <w:r w:rsidR="00E9170A">
        <w:rPr>
          <w:rFonts w:ascii="Times New Roman" w:hAnsi="Times New Roman"/>
          <w:sz w:val="24"/>
          <w:lang w:val="en-IE"/>
        </w:rPr>
        <w:t>:</w:t>
      </w:r>
      <w:r w:rsidRPr="006D51B1">
        <w:rPr>
          <w:rFonts w:ascii="Times New Roman" w:hAnsi="Times New Roman"/>
          <w:sz w:val="24"/>
          <w:lang w:val="en-IE"/>
        </w:rPr>
        <w:t xml:space="preserve"> we can adopt a rights-based or a justice-based perspective.</w:t>
      </w:r>
      <w:r w:rsidR="00550025">
        <w:rPr>
          <w:rFonts w:ascii="Times New Roman" w:hAnsi="Times New Roman"/>
          <w:sz w:val="24"/>
          <w:lang w:val="en-IE"/>
        </w:rPr>
        <w:t xml:space="preserve"> In other words, we can either start by trying to justify a particul</w:t>
      </w:r>
      <w:r w:rsidR="002C28E5">
        <w:rPr>
          <w:rFonts w:ascii="Times New Roman" w:hAnsi="Times New Roman"/>
          <w:sz w:val="24"/>
          <w:lang w:val="en-IE"/>
        </w:rPr>
        <w:t>ar right (generally on the basis</w:t>
      </w:r>
      <w:r w:rsidR="00550025">
        <w:rPr>
          <w:rFonts w:ascii="Times New Roman" w:hAnsi="Times New Roman"/>
          <w:sz w:val="24"/>
          <w:lang w:val="en-IE"/>
        </w:rPr>
        <w:t xml:space="preserve"> of human needs, interests or agency) or we can start by arguing for principles of distributive justice, which may in turn generate certain rights.</w:t>
      </w:r>
      <w:r w:rsidRPr="006D51B1">
        <w:rPr>
          <w:rFonts w:ascii="Times New Roman" w:hAnsi="Times New Roman"/>
          <w:sz w:val="24"/>
          <w:lang w:val="en-IE"/>
        </w:rPr>
        <w:t xml:space="preserve"> The former has been, perhaps </w:t>
      </w:r>
      <w:r w:rsidR="00550025">
        <w:rPr>
          <w:rFonts w:ascii="Times New Roman" w:hAnsi="Times New Roman"/>
          <w:sz w:val="24"/>
          <w:lang w:val="en-IE"/>
        </w:rPr>
        <w:t>naturally, more popular</w:t>
      </w:r>
      <w:r w:rsidRPr="006D51B1">
        <w:rPr>
          <w:rFonts w:ascii="Times New Roman" w:hAnsi="Times New Roman"/>
          <w:sz w:val="24"/>
          <w:lang w:val="en-IE"/>
        </w:rPr>
        <w:t xml:space="preserve"> in the field of human rights, while the latter h</w:t>
      </w:r>
      <w:r w:rsidR="002C28E5">
        <w:rPr>
          <w:rFonts w:ascii="Times New Roman" w:hAnsi="Times New Roman"/>
          <w:sz w:val="24"/>
          <w:lang w:val="en-IE"/>
        </w:rPr>
        <w:t>as not in fact paid special attention to rights</w:t>
      </w:r>
      <w:r w:rsidRPr="006D51B1">
        <w:rPr>
          <w:rFonts w:ascii="Times New Roman" w:hAnsi="Times New Roman"/>
          <w:sz w:val="24"/>
          <w:lang w:val="en-IE"/>
        </w:rPr>
        <w:t xml:space="preserve">. One of the aims </w:t>
      </w:r>
      <w:r w:rsidR="002C28E5">
        <w:rPr>
          <w:rFonts w:ascii="Times New Roman" w:hAnsi="Times New Roman"/>
          <w:sz w:val="24"/>
          <w:lang w:val="en-IE"/>
        </w:rPr>
        <w:t>of my paper is to argue that</w:t>
      </w:r>
      <w:r w:rsidRPr="006D51B1">
        <w:rPr>
          <w:rFonts w:ascii="Times New Roman" w:hAnsi="Times New Roman"/>
          <w:sz w:val="24"/>
          <w:lang w:val="en-IE"/>
        </w:rPr>
        <w:t xml:space="preserve"> we should adopt</w:t>
      </w:r>
      <w:r w:rsidR="002C28E5">
        <w:rPr>
          <w:rFonts w:ascii="Times New Roman" w:hAnsi="Times New Roman"/>
          <w:sz w:val="24"/>
          <w:lang w:val="en-IE"/>
        </w:rPr>
        <w:t xml:space="preserve"> the latter perspective</w:t>
      </w:r>
      <w:r w:rsidRPr="006D51B1">
        <w:rPr>
          <w:rFonts w:ascii="Times New Roman" w:hAnsi="Times New Roman"/>
          <w:sz w:val="24"/>
          <w:lang w:val="en-IE"/>
        </w:rPr>
        <w:t xml:space="preserve"> while paying more attention to the way</w:t>
      </w:r>
      <w:r w:rsidR="002C28E5">
        <w:rPr>
          <w:rFonts w:ascii="Times New Roman" w:hAnsi="Times New Roman"/>
          <w:sz w:val="24"/>
          <w:lang w:val="en-IE"/>
        </w:rPr>
        <w:t xml:space="preserve"> in which</w:t>
      </w:r>
      <w:r w:rsidRPr="006D51B1">
        <w:rPr>
          <w:rFonts w:ascii="Times New Roman" w:hAnsi="Times New Roman"/>
          <w:sz w:val="24"/>
          <w:lang w:val="en-IE"/>
        </w:rPr>
        <w:t xml:space="preserve"> it can yield par</w:t>
      </w:r>
      <w:r>
        <w:rPr>
          <w:rFonts w:ascii="Times New Roman" w:hAnsi="Times New Roman"/>
          <w:sz w:val="24"/>
          <w:lang w:val="en-IE"/>
        </w:rPr>
        <w:t>ticular rights.</w:t>
      </w:r>
    </w:p>
    <w:p w:rsidR="0092274B" w:rsidRDefault="00730C1A" w:rsidP="00550025">
      <w:pPr>
        <w:pStyle w:val="Paragraphedeliste"/>
        <w:spacing w:line="360" w:lineRule="auto"/>
        <w:ind w:left="0" w:firstLine="708"/>
        <w:jc w:val="both"/>
        <w:rPr>
          <w:rFonts w:ascii="Times New Roman" w:hAnsi="Times New Roman"/>
          <w:sz w:val="24"/>
          <w:lang w:val="en-IE"/>
        </w:rPr>
      </w:pPr>
      <w:r w:rsidRPr="006D51B1">
        <w:rPr>
          <w:rFonts w:ascii="Times New Roman" w:hAnsi="Times New Roman"/>
          <w:sz w:val="24"/>
          <w:lang w:val="en-IE"/>
        </w:rPr>
        <w:t>The literature on h</w:t>
      </w:r>
      <w:r w:rsidR="002C28E5">
        <w:rPr>
          <w:rFonts w:ascii="Times New Roman" w:hAnsi="Times New Roman"/>
          <w:sz w:val="24"/>
          <w:lang w:val="en-IE"/>
        </w:rPr>
        <w:t>uman rights is rife with</w:t>
      </w:r>
      <w:r w:rsidRPr="006D51B1">
        <w:rPr>
          <w:rFonts w:ascii="Times New Roman" w:hAnsi="Times New Roman"/>
          <w:sz w:val="24"/>
          <w:lang w:val="en-IE"/>
        </w:rPr>
        <w:t xml:space="preserve"> arguments that purport to ground various moral rights. </w:t>
      </w:r>
      <w:r w:rsidR="0092274B">
        <w:rPr>
          <w:rFonts w:ascii="Times New Roman" w:hAnsi="Times New Roman"/>
          <w:sz w:val="24"/>
          <w:lang w:val="en-IE"/>
        </w:rPr>
        <w:t>A</w:t>
      </w:r>
      <w:r w:rsidR="00AF038C" w:rsidRPr="006D51B1">
        <w:rPr>
          <w:rFonts w:ascii="Times New Roman" w:hAnsi="Times New Roman"/>
          <w:sz w:val="24"/>
          <w:lang w:val="en-IE"/>
        </w:rPr>
        <w:t xml:space="preserve">lthough the rights perspective might be a natural candidate for a justification of a particular right, </w:t>
      </w:r>
      <w:r w:rsidR="00F61C05">
        <w:rPr>
          <w:rFonts w:ascii="Times New Roman" w:hAnsi="Times New Roman"/>
          <w:sz w:val="24"/>
          <w:lang w:val="en-IE"/>
        </w:rPr>
        <w:t xml:space="preserve">it suffers from </w:t>
      </w:r>
      <w:r w:rsidR="001E09F7">
        <w:rPr>
          <w:rFonts w:ascii="Times New Roman" w:hAnsi="Times New Roman"/>
          <w:sz w:val="24"/>
          <w:lang w:val="en-IE"/>
        </w:rPr>
        <w:t xml:space="preserve">incompleteness, </w:t>
      </w:r>
      <w:r w:rsidR="00D64FA0" w:rsidRPr="006D51B1">
        <w:rPr>
          <w:rFonts w:ascii="Times New Roman" w:hAnsi="Times New Roman"/>
          <w:sz w:val="24"/>
          <w:lang w:val="en-IE"/>
        </w:rPr>
        <w:t>particularly when it comes to positive</w:t>
      </w:r>
      <w:r w:rsidR="002C28E5">
        <w:rPr>
          <w:rFonts w:ascii="Times New Roman" w:hAnsi="Times New Roman"/>
          <w:sz w:val="24"/>
          <w:lang w:val="en-IE"/>
        </w:rPr>
        <w:t xml:space="preserve"> rights.</w:t>
      </w:r>
      <w:r w:rsidR="00550025">
        <w:rPr>
          <w:rFonts w:ascii="Times New Roman" w:hAnsi="Times New Roman"/>
          <w:sz w:val="24"/>
          <w:lang w:val="en-IE"/>
        </w:rPr>
        <w:t xml:space="preserve"> This is because</w:t>
      </w:r>
      <w:r w:rsidR="0092274B" w:rsidRPr="006D51B1">
        <w:rPr>
          <w:rFonts w:ascii="Times New Roman" w:hAnsi="Times New Roman"/>
          <w:sz w:val="24"/>
          <w:lang w:val="en-IE"/>
        </w:rPr>
        <w:t xml:space="preserve"> </w:t>
      </w:r>
      <w:r w:rsidR="0092274B" w:rsidRPr="005276C8">
        <w:rPr>
          <w:rFonts w:ascii="Times New Roman" w:hAnsi="Times New Roman"/>
          <w:sz w:val="24"/>
          <w:lang w:val="en-IE"/>
        </w:rPr>
        <w:t>genuine</w:t>
      </w:r>
      <w:r w:rsidR="0092274B" w:rsidRPr="006D51B1">
        <w:rPr>
          <w:rFonts w:ascii="Times New Roman" w:hAnsi="Times New Roman"/>
          <w:sz w:val="24"/>
          <w:lang w:val="en-IE"/>
        </w:rPr>
        <w:t xml:space="preserve"> rights entail </w:t>
      </w:r>
      <w:r w:rsidR="0092274B" w:rsidRPr="006D51B1">
        <w:rPr>
          <w:rFonts w:ascii="Times New Roman" w:hAnsi="Times New Roman"/>
          <w:i/>
          <w:sz w:val="24"/>
          <w:lang w:val="en-IE"/>
        </w:rPr>
        <w:t xml:space="preserve">correlative </w:t>
      </w:r>
      <w:r w:rsidR="0092274B" w:rsidRPr="006D51B1">
        <w:rPr>
          <w:rFonts w:ascii="Times New Roman" w:hAnsi="Times New Roman"/>
          <w:sz w:val="24"/>
          <w:lang w:val="en-IE"/>
        </w:rPr>
        <w:t>duties;</w:t>
      </w:r>
      <w:r w:rsidR="0092274B">
        <w:rPr>
          <w:rFonts w:ascii="Times New Roman" w:hAnsi="Times New Roman"/>
          <w:sz w:val="24"/>
          <w:lang w:val="en-IE"/>
        </w:rPr>
        <w:t xml:space="preserve"> some duties are negative</w:t>
      </w:r>
      <w:r w:rsidR="0092274B" w:rsidRPr="006D51B1">
        <w:rPr>
          <w:rFonts w:ascii="Times New Roman" w:hAnsi="Times New Roman"/>
          <w:sz w:val="24"/>
          <w:lang w:val="en-IE"/>
        </w:rPr>
        <w:t>, that is</w:t>
      </w:r>
      <w:r w:rsidR="0092274B">
        <w:rPr>
          <w:rFonts w:ascii="Times New Roman" w:hAnsi="Times New Roman"/>
          <w:sz w:val="24"/>
          <w:lang w:val="en-IE"/>
        </w:rPr>
        <w:t xml:space="preserve"> duties</w:t>
      </w:r>
      <w:r w:rsidR="0092274B" w:rsidRPr="006D51B1">
        <w:rPr>
          <w:rFonts w:ascii="Times New Roman" w:hAnsi="Times New Roman"/>
          <w:sz w:val="24"/>
          <w:lang w:val="en-IE"/>
        </w:rPr>
        <w:t xml:space="preserve"> to refrain from interferenc</w:t>
      </w:r>
      <w:r w:rsidR="002C28E5">
        <w:rPr>
          <w:rFonts w:ascii="Times New Roman" w:hAnsi="Times New Roman"/>
          <w:sz w:val="24"/>
          <w:lang w:val="en-IE"/>
        </w:rPr>
        <w:t>e with the object of the right</w:t>
      </w:r>
      <w:r w:rsidR="0092274B">
        <w:rPr>
          <w:rFonts w:ascii="Times New Roman" w:hAnsi="Times New Roman"/>
          <w:sz w:val="24"/>
          <w:lang w:val="en-IE"/>
        </w:rPr>
        <w:t xml:space="preserve">. </w:t>
      </w:r>
      <w:r w:rsidR="0092274B" w:rsidRPr="006D51B1">
        <w:rPr>
          <w:rFonts w:ascii="Times New Roman" w:hAnsi="Times New Roman"/>
          <w:sz w:val="24"/>
          <w:lang w:val="en-IE"/>
        </w:rPr>
        <w:t xml:space="preserve">Other rights, </w:t>
      </w:r>
      <w:r w:rsidR="0092274B">
        <w:rPr>
          <w:rFonts w:ascii="Times New Roman" w:hAnsi="Times New Roman"/>
          <w:sz w:val="24"/>
          <w:lang w:val="en-IE"/>
        </w:rPr>
        <w:t xml:space="preserve">like the right </w:t>
      </w:r>
      <w:r w:rsidR="002C28E5">
        <w:rPr>
          <w:rFonts w:ascii="Times New Roman" w:hAnsi="Times New Roman"/>
          <w:sz w:val="24"/>
          <w:lang w:val="en-IE"/>
        </w:rPr>
        <w:t>to health</w:t>
      </w:r>
      <w:r w:rsidR="0092274B" w:rsidRPr="006D51B1">
        <w:rPr>
          <w:rFonts w:ascii="Times New Roman" w:hAnsi="Times New Roman"/>
          <w:sz w:val="24"/>
          <w:lang w:val="en-IE"/>
        </w:rPr>
        <w:t>, correlate with positive duties, that is duties to provide the right-holder with</w:t>
      </w:r>
      <w:r w:rsidR="00550025">
        <w:rPr>
          <w:rFonts w:ascii="Times New Roman" w:hAnsi="Times New Roman"/>
          <w:sz w:val="24"/>
          <w:lang w:val="en-IE"/>
        </w:rPr>
        <w:t xml:space="preserve"> a good or</w:t>
      </w:r>
      <w:r w:rsidR="0092274B">
        <w:rPr>
          <w:rFonts w:ascii="Times New Roman" w:hAnsi="Times New Roman"/>
          <w:sz w:val="24"/>
          <w:lang w:val="en-IE"/>
        </w:rPr>
        <w:t xml:space="preserve"> service. In order to justify a positive right to X, it is not sufficient to show that human beings have an interest in X or that X is a</w:t>
      </w:r>
      <w:r w:rsidR="00550025">
        <w:rPr>
          <w:rFonts w:ascii="Times New Roman" w:hAnsi="Times New Roman"/>
          <w:sz w:val="24"/>
          <w:lang w:val="en-IE"/>
        </w:rPr>
        <w:t>n important value; a</w:t>
      </w:r>
      <w:r w:rsidR="0092274B">
        <w:rPr>
          <w:rFonts w:ascii="Times New Roman" w:hAnsi="Times New Roman"/>
          <w:sz w:val="24"/>
          <w:lang w:val="en-IE"/>
        </w:rPr>
        <w:t xml:space="preserve"> suitable </w:t>
      </w:r>
      <w:r w:rsidR="0092274B" w:rsidRPr="006D51B1">
        <w:rPr>
          <w:rFonts w:ascii="Times New Roman" w:hAnsi="Times New Roman"/>
          <w:sz w:val="24"/>
          <w:lang w:val="en-IE"/>
        </w:rPr>
        <w:t xml:space="preserve">justification of a </w:t>
      </w:r>
      <w:r w:rsidR="0092274B">
        <w:rPr>
          <w:rFonts w:ascii="Times New Roman" w:hAnsi="Times New Roman"/>
          <w:sz w:val="24"/>
          <w:lang w:val="en-IE"/>
        </w:rPr>
        <w:t>positive right must show that such duties can be legitimately imposed on others and that it is a duty that correlates to a right. Assu</w:t>
      </w:r>
      <w:r w:rsidR="00094ABB">
        <w:rPr>
          <w:rFonts w:ascii="Times New Roman" w:hAnsi="Times New Roman"/>
          <w:sz w:val="24"/>
          <w:lang w:val="en-IE"/>
        </w:rPr>
        <w:t>ming that all (and only)</w:t>
      </w:r>
      <w:r w:rsidR="0092274B">
        <w:rPr>
          <w:rFonts w:ascii="Times New Roman" w:hAnsi="Times New Roman"/>
          <w:sz w:val="24"/>
          <w:lang w:val="en-IE"/>
        </w:rPr>
        <w:t xml:space="preserve"> duties of justice</w:t>
      </w:r>
      <w:r w:rsidR="00094ABB">
        <w:rPr>
          <w:rFonts w:ascii="Times New Roman" w:hAnsi="Times New Roman"/>
          <w:sz w:val="24"/>
          <w:lang w:val="en-IE"/>
        </w:rPr>
        <w:t xml:space="preserve"> are correlative to rights</w:t>
      </w:r>
      <w:r w:rsidR="0092274B">
        <w:rPr>
          <w:rFonts w:ascii="Times New Roman" w:hAnsi="Times New Roman"/>
          <w:sz w:val="24"/>
          <w:lang w:val="en-IE"/>
        </w:rPr>
        <w:t xml:space="preserve">, a suitable justification must show that justice requires the provision of such goods and services. </w:t>
      </w:r>
      <w:r w:rsidR="0092274B" w:rsidRPr="006D51B1">
        <w:rPr>
          <w:rFonts w:ascii="Times New Roman" w:hAnsi="Times New Roman"/>
          <w:sz w:val="24"/>
          <w:lang w:val="en-IE"/>
        </w:rPr>
        <w:t>Surprisingly, this is a requirement that i</w:t>
      </w:r>
      <w:r w:rsidR="002C28E5">
        <w:rPr>
          <w:rFonts w:ascii="Times New Roman" w:hAnsi="Times New Roman"/>
          <w:sz w:val="24"/>
          <w:lang w:val="en-IE"/>
        </w:rPr>
        <w:t xml:space="preserve">s often neglected </w:t>
      </w:r>
      <w:r w:rsidR="0092274B" w:rsidRPr="006D51B1">
        <w:rPr>
          <w:rFonts w:ascii="Times New Roman" w:hAnsi="Times New Roman"/>
          <w:sz w:val="24"/>
          <w:lang w:val="en-IE"/>
        </w:rPr>
        <w:t>by theorists who adopt a perpective that focuses on rights.</w:t>
      </w:r>
      <w:r w:rsidR="0092274B">
        <w:rPr>
          <w:rFonts w:ascii="Times New Roman" w:hAnsi="Times New Roman"/>
          <w:sz w:val="24"/>
          <w:lang w:val="en-IE"/>
        </w:rPr>
        <w:t xml:space="preserve"> </w:t>
      </w:r>
    </w:p>
    <w:p w:rsidR="00AA3FD9" w:rsidRPr="006D51B1" w:rsidRDefault="005332F6" w:rsidP="0092274B">
      <w:pPr>
        <w:pStyle w:val="Paragraphedeliste"/>
        <w:spacing w:line="360" w:lineRule="auto"/>
        <w:ind w:left="0" w:firstLine="708"/>
        <w:jc w:val="both"/>
        <w:rPr>
          <w:rFonts w:ascii="Times New Roman" w:hAnsi="Times New Roman"/>
          <w:sz w:val="24"/>
          <w:lang w:val="en-IE"/>
        </w:rPr>
      </w:pPr>
      <w:r w:rsidRPr="006D51B1">
        <w:rPr>
          <w:rFonts w:ascii="Times New Roman" w:hAnsi="Times New Roman"/>
          <w:sz w:val="24"/>
          <w:lang w:val="en-IE"/>
        </w:rPr>
        <w:t>It s</w:t>
      </w:r>
      <w:r w:rsidR="002C28E5">
        <w:rPr>
          <w:rFonts w:ascii="Times New Roman" w:hAnsi="Times New Roman"/>
          <w:sz w:val="24"/>
          <w:lang w:val="en-IE"/>
        </w:rPr>
        <w:t>eems to me that, in order to justify a right</w:t>
      </w:r>
      <w:r w:rsidRPr="006D51B1">
        <w:rPr>
          <w:rFonts w:ascii="Times New Roman" w:hAnsi="Times New Roman"/>
          <w:sz w:val="24"/>
          <w:lang w:val="en-IE"/>
        </w:rPr>
        <w:t xml:space="preserve">, one should go beyond the framework of rights in the direction of a theory of distributive justice. </w:t>
      </w:r>
      <w:r w:rsidR="002C28E5">
        <w:rPr>
          <w:rFonts w:ascii="Times New Roman" w:hAnsi="Times New Roman"/>
          <w:sz w:val="24"/>
          <w:lang w:val="en-IE"/>
        </w:rPr>
        <w:t>F</w:t>
      </w:r>
      <w:r w:rsidR="00A53AFA" w:rsidRPr="006D51B1">
        <w:rPr>
          <w:rFonts w:ascii="Times New Roman" w:hAnsi="Times New Roman"/>
          <w:sz w:val="24"/>
          <w:lang w:val="en-IE"/>
        </w:rPr>
        <w:t xml:space="preserve">or this reason, I will focus on how theories of distributive justice </w:t>
      </w:r>
      <w:r w:rsidR="00A53AFA" w:rsidRPr="006D51B1">
        <w:rPr>
          <w:rFonts w:ascii="Times New Roman" w:hAnsi="Times New Roman"/>
          <w:i/>
          <w:sz w:val="24"/>
          <w:lang w:val="en-IE"/>
        </w:rPr>
        <w:t>can</w:t>
      </w:r>
      <w:r w:rsidR="00A53AFA" w:rsidRPr="006D51B1">
        <w:rPr>
          <w:rFonts w:ascii="Times New Roman" w:hAnsi="Times New Roman"/>
          <w:sz w:val="24"/>
          <w:lang w:val="en-IE"/>
        </w:rPr>
        <w:t xml:space="preserve"> ground a right to specific good, in this case health. </w:t>
      </w:r>
      <w:r w:rsidR="00AA3FD9">
        <w:rPr>
          <w:rFonts w:ascii="Times New Roman" w:hAnsi="Times New Roman"/>
          <w:sz w:val="24"/>
          <w:lang w:val="en-IE"/>
        </w:rPr>
        <w:t xml:space="preserve">However, </w:t>
      </w:r>
      <w:r w:rsidR="00A53AFA" w:rsidRPr="006D51B1">
        <w:rPr>
          <w:rFonts w:ascii="Times New Roman" w:hAnsi="Times New Roman"/>
          <w:sz w:val="24"/>
          <w:lang w:val="en-IE"/>
        </w:rPr>
        <w:t>theories of justice,</w:t>
      </w:r>
      <w:r w:rsidR="00AA3FD9">
        <w:rPr>
          <w:rFonts w:ascii="Times New Roman" w:hAnsi="Times New Roman"/>
          <w:sz w:val="24"/>
          <w:lang w:val="en-IE"/>
        </w:rPr>
        <w:t xml:space="preserve"> by contrast</w:t>
      </w:r>
      <w:r w:rsidR="00A53AFA" w:rsidRPr="006D51B1">
        <w:rPr>
          <w:rFonts w:ascii="Times New Roman" w:hAnsi="Times New Roman"/>
          <w:sz w:val="24"/>
          <w:lang w:val="en-IE"/>
        </w:rPr>
        <w:t xml:space="preserve"> have – again, perhaps suprisingly – not paid sufficient attention to rights. </w:t>
      </w:r>
      <w:r w:rsidR="002C28E5">
        <w:rPr>
          <w:rFonts w:ascii="Times New Roman" w:hAnsi="Times New Roman"/>
          <w:sz w:val="24"/>
          <w:lang w:val="en-IE"/>
        </w:rPr>
        <w:t>They</w:t>
      </w:r>
      <w:r w:rsidR="00AA3FD9">
        <w:rPr>
          <w:rFonts w:ascii="Times New Roman" w:hAnsi="Times New Roman"/>
          <w:sz w:val="24"/>
          <w:lang w:val="en-IE"/>
        </w:rPr>
        <w:t xml:space="preserve"> tend to outline principles of justice which can yield certain requirements and perhaps policy presciptions but they are often silent on the </w:t>
      </w:r>
      <w:r w:rsidR="00F61C05">
        <w:rPr>
          <w:rFonts w:ascii="Times New Roman" w:hAnsi="Times New Roman"/>
          <w:sz w:val="24"/>
          <w:lang w:val="en-IE"/>
        </w:rPr>
        <w:t>kinds of right</w:t>
      </w:r>
      <w:r w:rsidR="00AA3FD9">
        <w:rPr>
          <w:rFonts w:ascii="Times New Roman" w:hAnsi="Times New Roman"/>
          <w:sz w:val="24"/>
          <w:lang w:val="en-IE"/>
        </w:rPr>
        <w:t xml:space="preserve"> that can be generated based on these. Yet it seems to me that this is a necessary step; if the purpose of a theory of justice is to construct principles that could be translated into law and since the law is a system of rules that confer rights, the purpose of a theory of justice should be </w:t>
      </w:r>
      <w:r w:rsidR="00F61C05">
        <w:rPr>
          <w:rFonts w:ascii="Times New Roman" w:hAnsi="Times New Roman"/>
          <w:sz w:val="24"/>
          <w:lang w:val="en-IE"/>
        </w:rPr>
        <w:t xml:space="preserve">able </w:t>
      </w:r>
      <w:r w:rsidR="00AA3FD9">
        <w:rPr>
          <w:rFonts w:ascii="Times New Roman" w:hAnsi="Times New Roman"/>
          <w:sz w:val="24"/>
          <w:lang w:val="en-IE"/>
        </w:rPr>
        <w:t>to g</w:t>
      </w:r>
      <w:r w:rsidR="00F61C05">
        <w:rPr>
          <w:rFonts w:ascii="Times New Roman" w:hAnsi="Times New Roman"/>
          <w:sz w:val="24"/>
          <w:lang w:val="en-IE"/>
        </w:rPr>
        <w:t>enerate a set of just rights.</w:t>
      </w:r>
      <w:r w:rsidR="00AB7F3D">
        <w:rPr>
          <w:rStyle w:val="Marquenotebasdepage"/>
          <w:rFonts w:ascii="Times New Roman" w:hAnsi="Times New Roman"/>
          <w:sz w:val="24"/>
          <w:lang w:val="en-IE"/>
        </w:rPr>
        <w:footnoteReference w:id="3"/>
      </w:r>
      <w:r w:rsidR="00F61C05">
        <w:rPr>
          <w:rFonts w:ascii="Times New Roman" w:hAnsi="Times New Roman"/>
          <w:sz w:val="24"/>
          <w:lang w:val="en-IE"/>
        </w:rPr>
        <w:t xml:space="preserve"> Thus, in what follows</w:t>
      </w:r>
      <w:r w:rsidR="00550025">
        <w:rPr>
          <w:rFonts w:ascii="Times New Roman" w:hAnsi="Times New Roman"/>
          <w:sz w:val="24"/>
          <w:lang w:val="en-IE"/>
        </w:rPr>
        <w:t>, I</w:t>
      </w:r>
      <w:r w:rsidR="00AA3FD9">
        <w:rPr>
          <w:rFonts w:ascii="Times New Roman" w:hAnsi="Times New Roman"/>
          <w:sz w:val="24"/>
          <w:lang w:val="en-IE"/>
        </w:rPr>
        <w:t xml:space="preserve"> attempt t</w:t>
      </w:r>
      <w:r w:rsidR="00F61C05">
        <w:rPr>
          <w:rFonts w:ascii="Times New Roman" w:hAnsi="Times New Roman"/>
          <w:sz w:val="24"/>
          <w:lang w:val="en-IE"/>
        </w:rPr>
        <w:t xml:space="preserve">o fill this gap and </w:t>
      </w:r>
      <w:r w:rsidR="00AA3FD9">
        <w:rPr>
          <w:rFonts w:ascii="Times New Roman" w:hAnsi="Times New Roman"/>
          <w:sz w:val="24"/>
          <w:lang w:val="en-IE"/>
        </w:rPr>
        <w:t xml:space="preserve">see how some existing theories of justice in health could yield specific rights and in particular whether they can justify a right to health. </w:t>
      </w:r>
    </w:p>
    <w:p w:rsidR="00564523" w:rsidRPr="00564523" w:rsidRDefault="004360DD" w:rsidP="00F61C05">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But let me first clarify what it takes for a</w:t>
      </w:r>
      <w:r w:rsidR="00550025">
        <w:rPr>
          <w:rFonts w:ascii="Times New Roman" w:hAnsi="Times New Roman"/>
          <w:sz w:val="24"/>
          <w:lang w:val="en-IE"/>
        </w:rPr>
        <w:t xml:space="preserve"> theory of justice to</w:t>
      </w:r>
      <w:r>
        <w:rPr>
          <w:rFonts w:ascii="Times New Roman" w:hAnsi="Times New Roman"/>
          <w:sz w:val="24"/>
          <w:lang w:val="en-IE"/>
        </w:rPr>
        <w:t xml:space="preserve"> generate a right to health. </w:t>
      </w:r>
      <w:r w:rsidR="00AA3FD9">
        <w:rPr>
          <w:rFonts w:ascii="Times New Roman" w:hAnsi="Times New Roman"/>
          <w:sz w:val="24"/>
          <w:lang w:val="en-IE"/>
        </w:rPr>
        <w:t>W</w:t>
      </w:r>
      <w:r w:rsidR="00542246" w:rsidRPr="006D51B1">
        <w:rPr>
          <w:rFonts w:ascii="Times New Roman" w:hAnsi="Times New Roman"/>
          <w:sz w:val="24"/>
          <w:lang w:val="en-IE"/>
        </w:rPr>
        <w:t>e established that a human right to health, if any,</w:t>
      </w:r>
      <w:r w:rsidR="00BE539C" w:rsidRPr="006D51B1">
        <w:rPr>
          <w:rFonts w:ascii="Times New Roman" w:hAnsi="Times New Roman"/>
          <w:sz w:val="24"/>
          <w:lang w:val="en-IE"/>
        </w:rPr>
        <w:t xml:space="preserve"> would be an eq</w:t>
      </w:r>
      <w:r w:rsidR="00564523">
        <w:rPr>
          <w:rFonts w:ascii="Times New Roman" w:hAnsi="Times New Roman"/>
          <w:sz w:val="24"/>
          <w:lang w:val="en-IE"/>
        </w:rPr>
        <w:t>ual right of all against all</w:t>
      </w:r>
      <w:r w:rsidR="00BE539C" w:rsidRPr="006D51B1">
        <w:rPr>
          <w:rFonts w:ascii="Times New Roman" w:hAnsi="Times New Roman"/>
          <w:sz w:val="24"/>
          <w:lang w:val="en-IE"/>
        </w:rPr>
        <w:t xml:space="preserve">. </w:t>
      </w:r>
      <w:r w:rsidR="00564523">
        <w:rPr>
          <w:rFonts w:ascii="Times New Roman" w:hAnsi="Times New Roman"/>
          <w:sz w:val="24"/>
          <w:lang w:val="en-IE"/>
        </w:rPr>
        <w:t xml:space="preserve">Thus I take it that a theory of justice can justify a right to health just in case it can argue for equality in health </w:t>
      </w:r>
      <w:r w:rsidR="00564523">
        <w:rPr>
          <w:rFonts w:ascii="Times New Roman" w:hAnsi="Times New Roman"/>
          <w:i/>
          <w:sz w:val="24"/>
          <w:lang w:val="en-IE"/>
        </w:rPr>
        <w:t>per se</w:t>
      </w:r>
      <w:r w:rsidR="00550025">
        <w:rPr>
          <w:rFonts w:ascii="Times New Roman" w:hAnsi="Times New Roman"/>
          <w:i/>
          <w:sz w:val="24"/>
          <w:lang w:val="en-IE"/>
        </w:rPr>
        <w:t xml:space="preserve">, </w:t>
      </w:r>
      <w:r w:rsidR="00550025">
        <w:rPr>
          <w:rFonts w:ascii="Times New Roman" w:hAnsi="Times New Roman"/>
          <w:sz w:val="24"/>
          <w:lang w:val="en-IE"/>
        </w:rPr>
        <w:t>that is equality in health outcomes</w:t>
      </w:r>
      <w:r w:rsidR="005A239B">
        <w:rPr>
          <w:rFonts w:ascii="Times New Roman" w:hAnsi="Times New Roman"/>
          <w:sz w:val="24"/>
          <w:lang w:val="en-IE"/>
        </w:rPr>
        <w:t xml:space="preserve">. </w:t>
      </w:r>
      <w:r w:rsidR="002C28E5">
        <w:rPr>
          <w:rFonts w:ascii="Times New Roman" w:hAnsi="Times New Roman"/>
          <w:sz w:val="24"/>
          <w:lang w:val="en-IE"/>
        </w:rPr>
        <w:t xml:space="preserve">This is what I will refer to as a right to health </w:t>
      </w:r>
      <w:r w:rsidR="002C28E5">
        <w:rPr>
          <w:rFonts w:ascii="Times New Roman" w:hAnsi="Times New Roman"/>
          <w:i/>
          <w:sz w:val="24"/>
          <w:lang w:val="en-IE"/>
        </w:rPr>
        <w:t>per se</w:t>
      </w:r>
      <w:r w:rsidR="002C28E5">
        <w:rPr>
          <w:rFonts w:ascii="Times New Roman" w:hAnsi="Times New Roman"/>
          <w:sz w:val="24"/>
          <w:lang w:val="en-IE"/>
        </w:rPr>
        <w:t xml:space="preserve">, which may require the provision of unequal amounts of good or resources to individuals depending on their health needs. By contrast, I will use a right to health </w:t>
      </w:r>
      <w:r w:rsidR="002C28E5">
        <w:rPr>
          <w:rFonts w:ascii="Times New Roman" w:hAnsi="Times New Roman"/>
          <w:i/>
          <w:sz w:val="24"/>
          <w:lang w:val="en-IE"/>
        </w:rPr>
        <w:t>care</w:t>
      </w:r>
      <w:r w:rsidR="002C28E5">
        <w:rPr>
          <w:rFonts w:ascii="Times New Roman" w:hAnsi="Times New Roman"/>
          <w:sz w:val="24"/>
          <w:lang w:val="en-IE"/>
        </w:rPr>
        <w:t xml:space="preserve"> to refer to a right to certain goods and services, which should in principle be provided equally to everyone. </w:t>
      </w:r>
      <w:r w:rsidR="00564523">
        <w:rPr>
          <w:rFonts w:ascii="Times New Roman" w:hAnsi="Times New Roman"/>
          <w:sz w:val="24"/>
          <w:lang w:val="en-IE"/>
        </w:rPr>
        <w:t xml:space="preserve">A separate question is whether such a right is a universal human right. In order to yield such a right, a theory of justice should </w:t>
      </w:r>
      <w:r w:rsidR="002D436E">
        <w:rPr>
          <w:rFonts w:ascii="Times New Roman" w:hAnsi="Times New Roman"/>
          <w:sz w:val="24"/>
          <w:lang w:val="en-IE"/>
        </w:rPr>
        <w:t>argue for</w:t>
      </w:r>
      <w:r w:rsidR="00550025">
        <w:rPr>
          <w:rFonts w:ascii="Times New Roman" w:hAnsi="Times New Roman"/>
          <w:sz w:val="24"/>
          <w:lang w:val="en-IE"/>
        </w:rPr>
        <w:t xml:space="preserve"> equality in health</w:t>
      </w:r>
      <w:r w:rsidR="002D436E">
        <w:rPr>
          <w:rFonts w:ascii="Times New Roman" w:hAnsi="Times New Roman"/>
          <w:sz w:val="24"/>
          <w:lang w:val="en-IE"/>
        </w:rPr>
        <w:t xml:space="preserve"> on a global level</w:t>
      </w:r>
      <w:r w:rsidR="00550025">
        <w:rPr>
          <w:rFonts w:ascii="Times New Roman" w:hAnsi="Times New Roman"/>
          <w:sz w:val="24"/>
          <w:lang w:val="en-IE"/>
        </w:rPr>
        <w:t xml:space="preserve">; in other words, it must be a cosmopolitan theory. But </w:t>
      </w:r>
      <w:r w:rsidR="0044134A">
        <w:rPr>
          <w:rFonts w:ascii="Times New Roman" w:hAnsi="Times New Roman"/>
          <w:sz w:val="24"/>
          <w:lang w:val="en-IE"/>
        </w:rPr>
        <w:t xml:space="preserve">I will not examine this issue since a theory of justice might be cosmopolitan and yet institutional so the rights it will generate will not be general, pre-institutional rights. I will instead examine at the end some preliminary, conceptual difficulties that positive rights might face. </w:t>
      </w:r>
    </w:p>
    <w:p w:rsidR="00550025" w:rsidRDefault="002D436E" w:rsidP="00971595">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So </w:t>
      </w:r>
      <w:r w:rsidR="00BE539C" w:rsidRPr="006D51B1">
        <w:rPr>
          <w:rFonts w:ascii="Times New Roman" w:hAnsi="Times New Roman"/>
          <w:sz w:val="24"/>
          <w:lang w:val="en-IE"/>
        </w:rPr>
        <w:t xml:space="preserve">in order </w:t>
      </w:r>
      <w:r w:rsidR="0044134A">
        <w:rPr>
          <w:rFonts w:ascii="Times New Roman" w:hAnsi="Times New Roman"/>
          <w:sz w:val="24"/>
          <w:lang w:val="en-IE"/>
        </w:rPr>
        <w:t>to find a justification for</w:t>
      </w:r>
      <w:r w:rsidR="00BE539C" w:rsidRPr="006D51B1">
        <w:rPr>
          <w:rFonts w:ascii="Times New Roman" w:hAnsi="Times New Roman"/>
          <w:sz w:val="24"/>
          <w:lang w:val="en-IE"/>
        </w:rPr>
        <w:t xml:space="preserve"> </w:t>
      </w:r>
      <w:r w:rsidR="00F61C05">
        <w:rPr>
          <w:rFonts w:ascii="Times New Roman" w:hAnsi="Times New Roman"/>
          <w:sz w:val="24"/>
          <w:lang w:val="en-IE"/>
        </w:rPr>
        <w:t>a right</w:t>
      </w:r>
      <w:r w:rsidR="0044134A">
        <w:rPr>
          <w:rFonts w:ascii="Times New Roman" w:hAnsi="Times New Roman"/>
          <w:sz w:val="24"/>
          <w:lang w:val="en-IE"/>
        </w:rPr>
        <w:t xml:space="preserve"> to health</w:t>
      </w:r>
      <w:r w:rsidR="00F61C05">
        <w:rPr>
          <w:rFonts w:ascii="Times New Roman" w:hAnsi="Times New Roman"/>
          <w:sz w:val="24"/>
          <w:lang w:val="en-IE"/>
        </w:rPr>
        <w:t xml:space="preserve"> </w:t>
      </w:r>
      <w:r w:rsidR="0044134A">
        <w:rPr>
          <w:rFonts w:ascii="Times New Roman" w:hAnsi="Times New Roman"/>
          <w:sz w:val="24"/>
          <w:lang w:val="en-IE"/>
        </w:rPr>
        <w:t xml:space="preserve">to </w:t>
      </w:r>
      <w:r>
        <w:rPr>
          <w:rFonts w:ascii="Times New Roman" w:hAnsi="Times New Roman"/>
          <w:sz w:val="24"/>
          <w:lang w:val="en-IE"/>
        </w:rPr>
        <w:t>we need to</w:t>
      </w:r>
      <w:r w:rsidR="00BE539C" w:rsidRPr="006D51B1">
        <w:rPr>
          <w:rFonts w:ascii="Times New Roman" w:hAnsi="Times New Roman"/>
          <w:sz w:val="24"/>
          <w:lang w:val="en-IE"/>
        </w:rPr>
        <w:t xml:space="preserve"> look</w:t>
      </w:r>
      <w:r w:rsidR="00094ABB">
        <w:rPr>
          <w:rFonts w:ascii="Times New Roman" w:hAnsi="Times New Roman"/>
          <w:sz w:val="24"/>
          <w:lang w:val="en-IE"/>
        </w:rPr>
        <w:t xml:space="preserve"> at</w:t>
      </w:r>
      <w:r w:rsidR="00BE539C" w:rsidRPr="006D51B1">
        <w:rPr>
          <w:rFonts w:ascii="Times New Roman" w:hAnsi="Times New Roman"/>
          <w:sz w:val="24"/>
          <w:lang w:val="en-IE"/>
        </w:rPr>
        <w:t xml:space="preserve"> egalitarian</w:t>
      </w:r>
      <w:r w:rsidR="00550025">
        <w:rPr>
          <w:rFonts w:ascii="Times New Roman" w:hAnsi="Times New Roman"/>
          <w:sz w:val="24"/>
          <w:lang w:val="en-IE"/>
        </w:rPr>
        <w:t xml:space="preserve"> theories of justice in health</w:t>
      </w:r>
      <w:r w:rsidR="00D453B5">
        <w:rPr>
          <w:rFonts w:ascii="Times New Roman" w:hAnsi="Times New Roman"/>
          <w:sz w:val="24"/>
          <w:lang w:val="en-IE"/>
        </w:rPr>
        <w:t xml:space="preserve">. </w:t>
      </w:r>
      <w:r w:rsidR="00F61C05">
        <w:rPr>
          <w:rFonts w:ascii="Times New Roman" w:hAnsi="Times New Roman"/>
          <w:sz w:val="24"/>
          <w:lang w:val="en-IE"/>
        </w:rPr>
        <w:t>So far only two kinds</w:t>
      </w:r>
      <w:r w:rsidR="00BE539C" w:rsidRPr="006D51B1">
        <w:rPr>
          <w:rFonts w:ascii="Times New Roman" w:hAnsi="Times New Roman"/>
          <w:sz w:val="24"/>
          <w:lang w:val="en-IE"/>
        </w:rPr>
        <w:t xml:space="preserve"> of egalitarian theory</w:t>
      </w:r>
      <w:r w:rsidR="00F61C05">
        <w:rPr>
          <w:rFonts w:ascii="Times New Roman" w:hAnsi="Times New Roman"/>
          <w:sz w:val="24"/>
          <w:lang w:val="en-IE"/>
        </w:rPr>
        <w:t xml:space="preserve"> of justice in health have been put forward: a luck egalitarian and </w:t>
      </w:r>
      <w:r w:rsidR="00F127C7">
        <w:rPr>
          <w:rFonts w:ascii="Times New Roman" w:hAnsi="Times New Roman"/>
          <w:sz w:val="24"/>
          <w:lang w:val="en-IE"/>
        </w:rPr>
        <w:t xml:space="preserve">a </w:t>
      </w:r>
      <w:r w:rsidR="00F61C05">
        <w:rPr>
          <w:rFonts w:ascii="Times New Roman" w:hAnsi="Times New Roman"/>
          <w:sz w:val="24"/>
          <w:lang w:val="en-IE"/>
        </w:rPr>
        <w:t>Rawlsian inspired theory; so I will focus on</w:t>
      </w:r>
      <w:r w:rsidR="00BE539C" w:rsidRPr="006D51B1">
        <w:rPr>
          <w:rFonts w:ascii="Times New Roman" w:hAnsi="Times New Roman"/>
          <w:sz w:val="24"/>
          <w:lang w:val="en-IE"/>
        </w:rPr>
        <w:t xml:space="preserve"> </w:t>
      </w:r>
      <w:r w:rsidR="00F61C05">
        <w:rPr>
          <w:rFonts w:ascii="Times New Roman" w:hAnsi="Times New Roman"/>
          <w:sz w:val="24"/>
          <w:lang w:val="en-IE"/>
        </w:rPr>
        <w:t>the accounts</w:t>
      </w:r>
      <w:r w:rsidR="00BE539C" w:rsidRPr="006D51B1">
        <w:rPr>
          <w:rFonts w:ascii="Times New Roman" w:hAnsi="Times New Roman"/>
          <w:sz w:val="24"/>
          <w:lang w:val="en-IE"/>
        </w:rPr>
        <w:t xml:space="preserve"> provided by Shlomi Segall and Norman Daniels. </w:t>
      </w:r>
      <w:r w:rsidR="00F127C7">
        <w:rPr>
          <w:rFonts w:ascii="Times New Roman" w:hAnsi="Times New Roman"/>
          <w:sz w:val="24"/>
          <w:lang w:val="en-IE"/>
        </w:rPr>
        <w:t>I will show</w:t>
      </w:r>
      <w:r w:rsidR="00A12589">
        <w:rPr>
          <w:rFonts w:ascii="Times New Roman" w:hAnsi="Times New Roman"/>
          <w:sz w:val="24"/>
          <w:lang w:val="en-IE"/>
        </w:rPr>
        <w:t xml:space="preserve"> that </w:t>
      </w:r>
      <w:r w:rsidR="00971595">
        <w:rPr>
          <w:rFonts w:ascii="Times New Roman" w:hAnsi="Times New Roman"/>
          <w:sz w:val="24"/>
          <w:lang w:val="en-IE"/>
        </w:rPr>
        <w:t>neithe</w:t>
      </w:r>
      <w:r w:rsidR="00F127C7">
        <w:rPr>
          <w:rFonts w:ascii="Times New Roman" w:hAnsi="Times New Roman"/>
          <w:sz w:val="24"/>
          <w:lang w:val="en-IE"/>
        </w:rPr>
        <w:t>r of them can generate a right to equal outcomes in health, which is unsuprising given that this is not even their intention</w:t>
      </w:r>
      <w:r w:rsidR="00971595">
        <w:rPr>
          <w:rFonts w:ascii="Times New Roman" w:hAnsi="Times New Roman"/>
          <w:sz w:val="24"/>
          <w:lang w:val="en-IE"/>
        </w:rPr>
        <w:t xml:space="preserve">. </w:t>
      </w:r>
      <w:r w:rsidR="00F127C7">
        <w:rPr>
          <w:rFonts w:ascii="Times New Roman" w:hAnsi="Times New Roman"/>
          <w:sz w:val="24"/>
          <w:lang w:val="en-IE"/>
        </w:rPr>
        <w:t>Segall aims to argue for universal health care – hence a right to health care – but I will argue that he does not suceed, at least not within the confines of luck egalitarianism. The arguments he appeals to are independent of</w:t>
      </w:r>
      <w:r w:rsidR="00094ABB">
        <w:rPr>
          <w:rFonts w:ascii="Times New Roman" w:hAnsi="Times New Roman"/>
          <w:sz w:val="24"/>
          <w:lang w:val="en-IE"/>
        </w:rPr>
        <w:t>,</w:t>
      </w:r>
      <w:r w:rsidR="00F127C7">
        <w:rPr>
          <w:rFonts w:ascii="Times New Roman" w:hAnsi="Times New Roman"/>
          <w:sz w:val="24"/>
          <w:lang w:val="en-IE"/>
        </w:rPr>
        <w:t xml:space="preserve"> and possibly inconsistent with</w:t>
      </w:r>
      <w:r w:rsidR="00094ABB">
        <w:rPr>
          <w:rFonts w:ascii="Times New Roman" w:hAnsi="Times New Roman"/>
          <w:sz w:val="24"/>
          <w:lang w:val="en-IE"/>
        </w:rPr>
        <w:t>,</w:t>
      </w:r>
      <w:r w:rsidR="00F127C7">
        <w:rPr>
          <w:rFonts w:ascii="Times New Roman" w:hAnsi="Times New Roman"/>
          <w:sz w:val="24"/>
          <w:lang w:val="en-IE"/>
        </w:rPr>
        <w:t xml:space="preserve"> </w:t>
      </w:r>
      <w:r>
        <w:rPr>
          <w:rFonts w:ascii="Times New Roman" w:hAnsi="Times New Roman"/>
          <w:sz w:val="24"/>
          <w:lang w:val="en-IE"/>
        </w:rPr>
        <w:t xml:space="preserve">his </w:t>
      </w:r>
      <w:r w:rsidR="00F127C7">
        <w:rPr>
          <w:rFonts w:ascii="Times New Roman" w:hAnsi="Times New Roman"/>
          <w:sz w:val="24"/>
          <w:lang w:val="en-IE"/>
        </w:rPr>
        <w:t xml:space="preserve">luck egalitarian commitments. </w:t>
      </w:r>
      <w:r>
        <w:rPr>
          <w:rFonts w:ascii="Times New Roman" w:hAnsi="Times New Roman"/>
          <w:sz w:val="24"/>
          <w:lang w:val="en-IE"/>
        </w:rPr>
        <w:t>By contrast</w:t>
      </w:r>
      <w:r w:rsidR="00971595">
        <w:rPr>
          <w:rFonts w:ascii="Times New Roman" w:hAnsi="Times New Roman"/>
          <w:sz w:val="24"/>
          <w:lang w:val="en-IE"/>
        </w:rPr>
        <w:t>, Daniels’s argument might support a rig</w:t>
      </w:r>
      <w:r w:rsidR="00F127C7">
        <w:rPr>
          <w:rFonts w:ascii="Times New Roman" w:hAnsi="Times New Roman"/>
          <w:sz w:val="24"/>
          <w:lang w:val="en-IE"/>
        </w:rPr>
        <w:t>ht to an equal, albeit mininum, level of health in spite of the fact that he expl</w:t>
      </w:r>
      <w:r>
        <w:rPr>
          <w:rFonts w:ascii="Times New Roman" w:hAnsi="Times New Roman"/>
          <w:sz w:val="24"/>
          <w:lang w:val="en-IE"/>
        </w:rPr>
        <w:t>icitly claims that his account generates</w:t>
      </w:r>
      <w:r w:rsidR="00F127C7">
        <w:rPr>
          <w:rFonts w:ascii="Times New Roman" w:hAnsi="Times New Roman"/>
          <w:sz w:val="24"/>
          <w:lang w:val="en-IE"/>
        </w:rPr>
        <w:t xml:space="preserve"> both a right to health and health care. </w:t>
      </w:r>
    </w:p>
    <w:p w:rsidR="00BE539C" w:rsidRPr="006D51B1" w:rsidRDefault="00BE539C" w:rsidP="00971595">
      <w:pPr>
        <w:pStyle w:val="Paragraphedeliste"/>
        <w:spacing w:line="360" w:lineRule="auto"/>
        <w:ind w:left="0" w:firstLine="708"/>
        <w:jc w:val="both"/>
        <w:rPr>
          <w:rFonts w:ascii="Times New Roman" w:hAnsi="Times New Roman"/>
          <w:sz w:val="24"/>
          <w:lang w:val="en-IE"/>
        </w:rPr>
      </w:pPr>
    </w:p>
    <w:p w:rsidR="00BE539C" w:rsidRPr="006D51B1" w:rsidRDefault="005A239B" w:rsidP="006D51B1">
      <w:pPr>
        <w:pStyle w:val="Paragraphedeliste"/>
        <w:spacing w:line="360" w:lineRule="auto"/>
        <w:ind w:left="0"/>
        <w:jc w:val="both"/>
        <w:rPr>
          <w:rFonts w:ascii="Times New Roman" w:hAnsi="Times New Roman"/>
          <w:sz w:val="24"/>
          <w:lang w:val="en-IE"/>
        </w:rPr>
      </w:pPr>
      <w:r>
        <w:rPr>
          <w:rFonts w:ascii="Times New Roman" w:hAnsi="Times New Roman"/>
          <w:i/>
          <w:sz w:val="24"/>
          <w:lang w:val="en-IE"/>
        </w:rPr>
        <w:t xml:space="preserve">Luck </w:t>
      </w:r>
      <w:r w:rsidR="00BE539C" w:rsidRPr="006D51B1">
        <w:rPr>
          <w:rFonts w:ascii="Times New Roman" w:hAnsi="Times New Roman"/>
          <w:i/>
          <w:sz w:val="24"/>
          <w:lang w:val="en-IE"/>
        </w:rPr>
        <w:t>egalitarianism</w:t>
      </w:r>
      <w:r w:rsidR="00BE539C" w:rsidRPr="006D51B1">
        <w:rPr>
          <w:rFonts w:ascii="Times New Roman" w:hAnsi="Times New Roman"/>
          <w:sz w:val="24"/>
          <w:lang w:val="en-IE"/>
        </w:rPr>
        <w:t xml:space="preserve"> </w:t>
      </w:r>
    </w:p>
    <w:p w:rsidR="00BE539C" w:rsidRPr="006D51B1" w:rsidRDefault="00BE539C" w:rsidP="006D51B1">
      <w:pPr>
        <w:pStyle w:val="Paragraphedeliste"/>
        <w:spacing w:line="360" w:lineRule="auto"/>
        <w:ind w:left="0"/>
        <w:jc w:val="both"/>
        <w:rPr>
          <w:rFonts w:ascii="Times New Roman" w:hAnsi="Times New Roman"/>
          <w:sz w:val="24"/>
          <w:lang w:val="en-IE"/>
        </w:rPr>
      </w:pPr>
    </w:p>
    <w:p w:rsidR="00CF000F" w:rsidRPr="006D51B1" w:rsidRDefault="006B525E" w:rsidP="006D51B1">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The central thought of a luck </w:t>
      </w:r>
      <w:r w:rsidR="001473FC" w:rsidRPr="006D51B1">
        <w:rPr>
          <w:rFonts w:ascii="Times New Roman" w:hAnsi="Times New Roman"/>
          <w:sz w:val="24"/>
          <w:lang w:val="en-IE"/>
        </w:rPr>
        <w:t xml:space="preserve">egalitarian theory is that ‘it is unfair for one person to be worse-off than another due to reasons beyond her control’ (Segall, 2010, p. 10). </w:t>
      </w:r>
      <w:r w:rsidR="009042FE" w:rsidRPr="006D51B1">
        <w:rPr>
          <w:rFonts w:ascii="Times New Roman" w:hAnsi="Times New Roman"/>
          <w:sz w:val="24"/>
          <w:lang w:val="en-IE"/>
        </w:rPr>
        <w:t>Now, there may be different ways of interpreting this core idea, in particular diff</w:t>
      </w:r>
      <w:r>
        <w:rPr>
          <w:rFonts w:ascii="Times New Roman" w:hAnsi="Times New Roman"/>
          <w:sz w:val="24"/>
          <w:lang w:val="en-IE"/>
        </w:rPr>
        <w:t>erent ways of understanding control</w:t>
      </w:r>
      <w:r w:rsidR="009042FE" w:rsidRPr="006D51B1">
        <w:rPr>
          <w:rFonts w:ascii="Times New Roman" w:hAnsi="Times New Roman"/>
          <w:sz w:val="24"/>
          <w:lang w:val="en-IE"/>
        </w:rPr>
        <w:t xml:space="preserve">. Segall cashes </w:t>
      </w:r>
      <w:r w:rsidR="00537EC8">
        <w:rPr>
          <w:rFonts w:ascii="Times New Roman" w:hAnsi="Times New Roman"/>
          <w:sz w:val="24"/>
          <w:lang w:val="en-IE"/>
        </w:rPr>
        <w:t xml:space="preserve">out </w:t>
      </w:r>
      <w:r w:rsidR="00E94625" w:rsidRPr="006D51B1">
        <w:rPr>
          <w:rFonts w:ascii="Times New Roman" w:hAnsi="Times New Roman"/>
          <w:sz w:val="24"/>
          <w:lang w:val="en-IE"/>
        </w:rPr>
        <w:t>‘control’ (</w:t>
      </w:r>
      <w:r w:rsidR="00537EC8">
        <w:rPr>
          <w:rFonts w:ascii="Times New Roman" w:hAnsi="Times New Roman"/>
          <w:sz w:val="24"/>
          <w:lang w:val="en-IE"/>
        </w:rPr>
        <w:t>or rather responsibility)</w:t>
      </w:r>
      <w:r w:rsidR="009042FE" w:rsidRPr="006D51B1">
        <w:rPr>
          <w:rFonts w:ascii="Times New Roman" w:hAnsi="Times New Roman"/>
          <w:sz w:val="24"/>
          <w:lang w:val="en-IE"/>
        </w:rPr>
        <w:t xml:space="preserve"> in terms of ‘outcomes that would be unreasonable to expect the agent to avoid’ (</w:t>
      </w:r>
      <w:r w:rsidR="007823E1">
        <w:rPr>
          <w:rFonts w:ascii="Times New Roman" w:hAnsi="Times New Roman"/>
          <w:sz w:val="24"/>
          <w:lang w:val="en-IE"/>
        </w:rPr>
        <w:t>Segall</w:t>
      </w:r>
      <w:r w:rsidR="00537EC8">
        <w:rPr>
          <w:rFonts w:ascii="Times New Roman" w:hAnsi="Times New Roman"/>
          <w:sz w:val="24"/>
          <w:lang w:val="en-IE"/>
        </w:rPr>
        <w:t xml:space="preserve">, 2010, </w:t>
      </w:r>
      <w:r>
        <w:rPr>
          <w:rFonts w:ascii="Times New Roman" w:hAnsi="Times New Roman"/>
          <w:sz w:val="24"/>
          <w:lang w:val="en-IE"/>
        </w:rPr>
        <w:t>p. 13). Thus</w:t>
      </w:r>
      <w:r w:rsidR="009042FE" w:rsidRPr="006D51B1">
        <w:rPr>
          <w:rFonts w:ascii="Times New Roman" w:hAnsi="Times New Roman"/>
          <w:sz w:val="24"/>
          <w:lang w:val="en-IE"/>
        </w:rPr>
        <w:t xml:space="preserve">, </w:t>
      </w:r>
      <w:r w:rsidR="00537EC8">
        <w:rPr>
          <w:rFonts w:ascii="Times New Roman" w:hAnsi="Times New Roman"/>
          <w:sz w:val="24"/>
          <w:lang w:val="en-IE"/>
        </w:rPr>
        <w:t>if an agent cannot be reasonably</w:t>
      </w:r>
      <w:r w:rsidR="009042FE" w:rsidRPr="006D51B1">
        <w:rPr>
          <w:rFonts w:ascii="Times New Roman" w:hAnsi="Times New Roman"/>
          <w:sz w:val="24"/>
          <w:lang w:val="en-IE"/>
        </w:rPr>
        <w:t xml:space="preserve"> expected to avoid a certain outcome, s/he cannot be held responsible for</w:t>
      </w:r>
      <w:r>
        <w:rPr>
          <w:rFonts w:ascii="Times New Roman" w:hAnsi="Times New Roman"/>
          <w:sz w:val="24"/>
          <w:lang w:val="en-IE"/>
        </w:rPr>
        <w:t xml:space="preserve"> (all) the consequences of</w:t>
      </w:r>
      <w:r w:rsidR="009042FE" w:rsidRPr="006D51B1">
        <w:rPr>
          <w:rFonts w:ascii="Times New Roman" w:hAnsi="Times New Roman"/>
          <w:sz w:val="24"/>
          <w:lang w:val="en-IE"/>
        </w:rPr>
        <w:t xml:space="preserve"> her choice. If we combine this with the centr</w:t>
      </w:r>
      <w:r>
        <w:rPr>
          <w:rFonts w:ascii="Times New Roman" w:hAnsi="Times New Roman"/>
          <w:sz w:val="24"/>
          <w:lang w:val="en-IE"/>
        </w:rPr>
        <w:t xml:space="preserve">al thought of luck </w:t>
      </w:r>
      <w:r w:rsidR="009042FE" w:rsidRPr="006D51B1">
        <w:rPr>
          <w:rFonts w:ascii="Times New Roman" w:hAnsi="Times New Roman"/>
          <w:sz w:val="24"/>
          <w:lang w:val="en-IE"/>
        </w:rPr>
        <w:t>egalitarianism, we arrive at the conclusion that any i</w:t>
      </w:r>
      <w:r w:rsidR="00537EC8">
        <w:rPr>
          <w:rFonts w:ascii="Times New Roman" w:hAnsi="Times New Roman"/>
          <w:sz w:val="24"/>
          <w:lang w:val="en-IE"/>
        </w:rPr>
        <w:t>nequalities that arise from</w:t>
      </w:r>
      <w:r w:rsidR="009042FE" w:rsidRPr="006D51B1">
        <w:rPr>
          <w:rFonts w:ascii="Times New Roman" w:hAnsi="Times New Roman"/>
          <w:sz w:val="24"/>
          <w:lang w:val="en-IE"/>
        </w:rPr>
        <w:t xml:space="preserve"> decisions that age</w:t>
      </w:r>
      <w:r w:rsidR="007823E1">
        <w:rPr>
          <w:rFonts w:ascii="Times New Roman" w:hAnsi="Times New Roman"/>
          <w:sz w:val="24"/>
          <w:lang w:val="en-IE"/>
        </w:rPr>
        <w:t>nts cannot be expected to avoid</w:t>
      </w:r>
      <w:r w:rsidR="009042FE" w:rsidRPr="006D51B1">
        <w:rPr>
          <w:rFonts w:ascii="Times New Roman" w:hAnsi="Times New Roman"/>
          <w:sz w:val="24"/>
          <w:lang w:val="en-IE"/>
        </w:rPr>
        <w:t xml:space="preserve"> are unjust and ought to be redressed at the bar of justice. </w:t>
      </w:r>
    </w:p>
    <w:p w:rsidR="00711AA2" w:rsidRPr="000A5C89" w:rsidRDefault="004826B9" w:rsidP="006D51B1">
      <w:pPr>
        <w:pStyle w:val="Paragraphedeliste"/>
        <w:spacing w:line="360" w:lineRule="auto"/>
        <w:ind w:left="0" w:firstLine="708"/>
        <w:jc w:val="both"/>
        <w:rPr>
          <w:rFonts w:ascii="Times New Roman" w:hAnsi="Times New Roman"/>
          <w:sz w:val="24"/>
          <w:lang w:val="en-IE"/>
        </w:rPr>
      </w:pPr>
      <w:r w:rsidRPr="006D51B1">
        <w:rPr>
          <w:rFonts w:ascii="Times New Roman" w:hAnsi="Times New Roman"/>
          <w:sz w:val="24"/>
          <w:lang w:val="en-IE"/>
        </w:rPr>
        <w:t xml:space="preserve">What does this entail in terms of </w:t>
      </w:r>
      <w:r w:rsidR="00537EC8">
        <w:rPr>
          <w:rFonts w:ascii="Times New Roman" w:hAnsi="Times New Roman"/>
          <w:sz w:val="24"/>
          <w:lang w:val="en-IE"/>
        </w:rPr>
        <w:t xml:space="preserve">a right to </w:t>
      </w:r>
      <w:r w:rsidRPr="006D51B1">
        <w:rPr>
          <w:rFonts w:ascii="Times New Roman" w:hAnsi="Times New Roman"/>
          <w:sz w:val="24"/>
          <w:lang w:val="en-IE"/>
        </w:rPr>
        <w:t xml:space="preserve">health? </w:t>
      </w:r>
      <w:r w:rsidR="00C960EC" w:rsidRPr="006D51B1">
        <w:rPr>
          <w:rFonts w:ascii="Times New Roman" w:hAnsi="Times New Roman"/>
          <w:sz w:val="24"/>
          <w:lang w:val="en-IE"/>
        </w:rPr>
        <w:t>First, let us note from the out</w:t>
      </w:r>
      <w:r w:rsidR="0044134A">
        <w:rPr>
          <w:rFonts w:ascii="Times New Roman" w:hAnsi="Times New Roman"/>
          <w:sz w:val="24"/>
          <w:lang w:val="en-IE"/>
        </w:rPr>
        <w:t xml:space="preserve">set that we might expect a luck </w:t>
      </w:r>
      <w:r w:rsidR="00C960EC" w:rsidRPr="006D51B1">
        <w:rPr>
          <w:rFonts w:ascii="Times New Roman" w:hAnsi="Times New Roman"/>
          <w:sz w:val="24"/>
          <w:lang w:val="en-IE"/>
        </w:rPr>
        <w:t xml:space="preserve">egalitarian theory of justice to </w:t>
      </w:r>
      <w:r w:rsidR="00D64A63" w:rsidRPr="006D51B1">
        <w:rPr>
          <w:rFonts w:ascii="Times New Roman" w:hAnsi="Times New Roman"/>
          <w:sz w:val="24"/>
          <w:lang w:val="en-IE"/>
        </w:rPr>
        <w:t>find justifying a right to</w:t>
      </w:r>
      <w:r w:rsidR="0044134A">
        <w:rPr>
          <w:rFonts w:ascii="Times New Roman" w:hAnsi="Times New Roman"/>
          <w:sz w:val="24"/>
          <w:lang w:val="en-IE"/>
        </w:rPr>
        <w:t xml:space="preserve"> health</w:t>
      </w:r>
      <w:r w:rsidR="00094ABB">
        <w:rPr>
          <w:rFonts w:ascii="Times New Roman" w:hAnsi="Times New Roman"/>
          <w:sz w:val="24"/>
          <w:lang w:val="en-IE"/>
        </w:rPr>
        <w:t xml:space="preserve"> challenging</w:t>
      </w:r>
      <w:r w:rsidR="00537EC8">
        <w:rPr>
          <w:rFonts w:ascii="Times New Roman" w:hAnsi="Times New Roman"/>
          <w:sz w:val="24"/>
          <w:lang w:val="en-IE"/>
        </w:rPr>
        <w:t xml:space="preserve"> because the amunt of a good</w:t>
      </w:r>
      <w:r w:rsidR="00682BE6" w:rsidRPr="006D51B1">
        <w:rPr>
          <w:rFonts w:ascii="Times New Roman" w:hAnsi="Times New Roman"/>
          <w:sz w:val="24"/>
          <w:lang w:val="en-IE"/>
        </w:rPr>
        <w:t xml:space="preserve"> that p</w:t>
      </w:r>
      <w:r w:rsidR="00570235">
        <w:rPr>
          <w:rFonts w:ascii="Times New Roman" w:hAnsi="Times New Roman"/>
          <w:sz w:val="24"/>
          <w:lang w:val="en-IE"/>
        </w:rPr>
        <w:t>eople are en</w:t>
      </w:r>
      <w:r w:rsidR="0044134A">
        <w:rPr>
          <w:rFonts w:ascii="Times New Roman" w:hAnsi="Times New Roman"/>
          <w:sz w:val="24"/>
          <w:lang w:val="en-IE"/>
        </w:rPr>
        <w:t>titled to in such a</w:t>
      </w:r>
      <w:r w:rsidR="00682BE6" w:rsidRPr="006D51B1">
        <w:rPr>
          <w:rFonts w:ascii="Times New Roman" w:hAnsi="Times New Roman"/>
          <w:sz w:val="24"/>
          <w:lang w:val="en-IE"/>
        </w:rPr>
        <w:t xml:space="preserve"> theory can vary in relation to </w:t>
      </w:r>
      <w:r w:rsidR="0044134A">
        <w:rPr>
          <w:rFonts w:ascii="Times New Roman" w:hAnsi="Times New Roman"/>
          <w:sz w:val="24"/>
          <w:lang w:val="en-IE"/>
        </w:rPr>
        <w:t>their responsibility;</w:t>
      </w:r>
      <w:r w:rsidR="00570235">
        <w:rPr>
          <w:rFonts w:ascii="Times New Roman" w:hAnsi="Times New Roman"/>
          <w:sz w:val="24"/>
          <w:lang w:val="en-IE"/>
        </w:rPr>
        <w:t xml:space="preserve"> a luck </w:t>
      </w:r>
      <w:r w:rsidR="0044134A">
        <w:rPr>
          <w:rFonts w:ascii="Times New Roman" w:hAnsi="Times New Roman"/>
          <w:sz w:val="24"/>
          <w:lang w:val="en-IE"/>
        </w:rPr>
        <w:t>egalitarian</w:t>
      </w:r>
      <w:r w:rsidR="00682BE6" w:rsidRPr="006D51B1">
        <w:rPr>
          <w:rFonts w:ascii="Times New Roman" w:hAnsi="Times New Roman"/>
          <w:sz w:val="24"/>
          <w:lang w:val="en-IE"/>
        </w:rPr>
        <w:t xml:space="preserve"> would, more generally, find it </w:t>
      </w:r>
      <w:r w:rsidR="00682BE6" w:rsidRPr="000A5C89">
        <w:rPr>
          <w:rFonts w:ascii="Times New Roman" w:hAnsi="Times New Roman"/>
          <w:sz w:val="24"/>
          <w:lang w:val="en-IE"/>
        </w:rPr>
        <w:t>diffic</w:t>
      </w:r>
      <w:r w:rsidR="00537EC8" w:rsidRPr="000A5C89">
        <w:rPr>
          <w:rFonts w:ascii="Times New Roman" w:hAnsi="Times New Roman"/>
          <w:sz w:val="24"/>
          <w:lang w:val="en-IE"/>
        </w:rPr>
        <w:t>ult to ground any welfare</w:t>
      </w:r>
      <w:r w:rsidR="00682BE6" w:rsidRPr="000A5C89">
        <w:rPr>
          <w:rFonts w:ascii="Times New Roman" w:hAnsi="Times New Roman"/>
          <w:sz w:val="24"/>
          <w:lang w:val="en-IE"/>
        </w:rPr>
        <w:t xml:space="preserve"> rights</w:t>
      </w:r>
      <w:r w:rsidR="0044134A">
        <w:rPr>
          <w:rFonts w:ascii="Times New Roman" w:hAnsi="Times New Roman"/>
          <w:sz w:val="24"/>
          <w:lang w:val="en-IE"/>
        </w:rPr>
        <w:t>, that is</w:t>
      </w:r>
      <w:r w:rsidR="00711AA2">
        <w:rPr>
          <w:rFonts w:ascii="Times New Roman" w:hAnsi="Times New Roman"/>
          <w:sz w:val="24"/>
          <w:lang w:val="en-IE"/>
        </w:rPr>
        <w:t xml:space="preserve"> rights that sp</w:t>
      </w:r>
      <w:r w:rsidR="000A5C89">
        <w:rPr>
          <w:rFonts w:ascii="Times New Roman" w:hAnsi="Times New Roman"/>
          <w:sz w:val="24"/>
          <w:lang w:val="en-IE"/>
        </w:rPr>
        <w:t>ecify</w:t>
      </w:r>
      <w:r w:rsidR="00570235">
        <w:rPr>
          <w:rFonts w:ascii="Times New Roman" w:hAnsi="Times New Roman"/>
          <w:sz w:val="24"/>
          <w:lang w:val="en-IE"/>
        </w:rPr>
        <w:t xml:space="preserve"> an outcome to be achieved. Even those luck egalitarians who oppose equality of resources in favour of the welfare currency do not advocate</w:t>
      </w:r>
      <w:r w:rsidR="000A5C89">
        <w:rPr>
          <w:rFonts w:ascii="Times New Roman" w:hAnsi="Times New Roman"/>
          <w:sz w:val="24"/>
          <w:lang w:val="en-IE"/>
        </w:rPr>
        <w:t xml:space="preserve"> equality of welfare </w:t>
      </w:r>
      <w:r w:rsidR="00570235">
        <w:rPr>
          <w:rFonts w:ascii="Times New Roman" w:hAnsi="Times New Roman"/>
          <w:sz w:val="24"/>
          <w:lang w:val="en-IE"/>
        </w:rPr>
        <w:t xml:space="preserve">as such </w:t>
      </w:r>
      <w:r w:rsidR="000A5C89">
        <w:rPr>
          <w:rFonts w:ascii="Times New Roman" w:hAnsi="Times New Roman"/>
          <w:sz w:val="24"/>
          <w:lang w:val="en-IE"/>
        </w:rPr>
        <w:t xml:space="preserve">but rather equal </w:t>
      </w:r>
      <w:r w:rsidR="000A5C89">
        <w:rPr>
          <w:rFonts w:ascii="Times New Roman" w:hAnsi="Times New Roman"/>
          <w:i/>
          <w:sz w:val="24"/>
          <w:lang w:val="en-IE"/>
        </w:rPr>
        <w:t xml:space="preserve">opportunity </w:t>
      </w:r>
      <w:r w:rsidR="000A5C89">
        <w:rPr>
          <w:rFonts w:ascii="Times New Roman" w:hAnsi="Times New Roman"/>
          <w:sz w:val="24"/>
          <w:lang w:val="en-IE"/>
        </w:rPr>
        <w:t xml:space="preserve">for welfare or equal </w:t>
      </w:r>
      <w:r w:rsidR="000A5C89">
        <w:rPr>
          <w:rFonts w:ascii="Times New Roman" w:hAnsi="Times New Roman"/>
          <w:i/>
          <w:sz w:val="24"/>
          <w:lang w:val="en-IE"/>
        </w:rPr>
        <w:t xml:space="preserve">access </w:t>
      </w:r>
      <w:r w:rsidR="000A5C89">
        <w:rPr>
          <w:rFonts w:ascii="Times New Roman" w:hAnsi="Times New Roman"/>
          <w:sz w:val="24"/>
          <w:lang w:val="en-IE"/>
        </w:rPr>
        <w:t xml:space="preserve">to advantage, for instance. </w:t>
      </w:r>
    </w:p>
    <w:p w:rsidR="00DD3DC7" w:rsidRPr="00570235" w:rsidRDefault="000A5C89" w:rsidP="006D51B1">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For the same reason,</w:t>
      </w:r>
      <w:r w:rsidR="00682BE6" w:rsidRPr="006D51B1">
        <w:rPr>
          <w:rFonts w:ascii="Times New Roman" w:hAnsi="Times New Roman"/>
          <w:sz w:val="24"/>
          <w:lang w:val="en-IE"/>
        </w:rPr>
        <w:t xml:space="preserve"> l</w:t>
      </w:r>
      <w:r>
        <w:rPr>
          <w:rFonts w:ascii="Times New Roman" w:hAnsi="Times New Roman"/>
          <w:sz w:val="24"/>
          <w:lang w:val="en-IE"/>
        </w:rPr>
        <w:t xml:space="preserve">uck </w:t>
      </w:r>
      <w:r w:rsidR="00682BE6" w:rsidRPr="006D51B1">
        <w:rPr>
          <w:rFonts w:ascii="Times New Roman" w:hAnsi="Times New Roman"/>
          <w:sz w:val="24"/>
          <w:lang w:val="en-IE"/>
        </w:rPr>
        <w:t xml:space="preserve">egalitarianism poses a </w:t>
      </w:r>
      <w:r w:rsidR="00A20902">
        <w:rPr>
          <w:rFonts w:ascii="Times New Roman" w:hAnsi="Times New Roman"/>
          <w:sz w:val="24"/>
          <w:lang w:val="en-IE"/>
        </w:rPr>
        <w:t xml:space="preserve">particular </w:t>
      </w:r>
      <w:r w:rsidR="00682BE6" w:rsidRPr="006D51B1">
        <w:rPr>
          <w:rFonts w:ascii="Times New Roman" w:hAnsi="Times New Roman"/>
          <w:sz w:val="24"/>
          <w:lang w:val="en-IE"/>
        </w:rPr>
        <w:t>chall</w:t>
      </w:r>
      <w:r w:rsidR="00A20902">
        <w:rPr>
          <w:rFonts w:ascii="Times New Roman" w:hAnsi="Times New Roman"/>
          <w:sz w:val="24"/>
          <w:lang w:val="en-IE"/>
        </w:rPr>
        <w:t>enge for people who consider health</w:t>
      </w:r>
      <w:r w:rsidR="00682BE6" w:rsidRPr="006D51B1">
        <w:rPr>
          <w:rFonts w:ascii="Times New Roman" w:hAnsi="Times New Roman"/>
          <w:sz w:val="24"/>
          <w:lang w:val="en-IE"/>
        </w:rPr>
        <w:t xml:space="preserve"> </w:t>
      </w:r>
      <w:r w:rsidR="00A20902" w:rsidRPr="006D51B1">
        <w:rPr>
          <w:rFonts w:ascii="Times New Roman" w:hAnsi="Times New Roman"/>
          <w:sz w:val="24"/>
          <w:lang w:val="en-IE"/>
        </w:rPr>
        <w:t xml:space="preserve">special </w:t>
      </w:r>
      <w:r w:rsidR="00682BE6" w:rsidRPr="006D51B1">
        <w:rPr>
          <w:rFonts w:ascii="Times New Roman" w:hAnsi="Times New Roman"/>
          <w:sz w:val="24"/>
          <w:lang w:val="en-IE"/>
        </w:rPr>
        <w:t xml:space="preserve">since it can lead to the conclusion that people who gamble with their health are not owed anything if they lose the gamble. </w:t>
      </w:r>
      <w:r w:rsidR="001253E2">
        <w:rPr>
          <w:rFonts w:ascii="Times New Roman" w:hAnsi="Times New Roman"/>
          <w:sz w:val="24"/>
          <w:lang w:val="en-IE"/>
        </w:rPr>
        <w:t xml:space="preserve">It is </w:t>
      </w:r>
      <w:r w:rsidR="00570235">
        <w:rPr>
          <w:rFonts w:ascii="Times New Roman" w:hAnsi="Times New Roman"/>
          <w:sz w:val="24"/>
          <w:lang w:val="en-IE"/>
        </w:rPr>
        <w:t>t</w:t>
      </w:r>
      <w:r w:rsidR="00A20902">
        <w:rPr>
          <w:rFonts w:ascii="Times New Roman" w:hAnsi="Times New Roman"/>
          <w:sz w:val="24"/>
          <w:lang w:val="en-IE"/>
        </w:rPr>
        <w:t>hus not unfair to deny</w:t>
      </w:r>
      <w:r w:rsidR="001253E2">
        <w:rPr>
          <w:rFonts w:ascii="Times New Roman" w:hAnsi="Times New Roman"/>
          <w:sz w:val="24"/>
          <w:lang w:val="en-IE"/>
        </w:rPr>
        <w:t xml:space="preserve"> treat</w:t>
      </w:r>
      <w:r w:rsidR="00A20902">
        <w:rPr>
          <w:rFonts w:ascii="Times New Roman" w:hAnsi="Times New Roman"/>
          <w:sz w:val="24"/>
          <w:lang w:val="en-IE"/>
        </w:rPr>
        <w:t>ment to</w:t>
      </w:r>
      <w:r w:rsidR="001253E2">
        <w:rPr>
          <w:rFonts w:ascii="Times New Roman" w:hAnsi="Times New Roman"/>
          <w:sz w:val="24"/>
          <w:lang w:val="en-IE"/>
        </w:rPr>
        <w:t xml:space="preserve"> people who contract lung cancer because of smoking, for example. This implication of luck egalitarianism has attracted a lot of criticism, in the form of the ‘abandonment of the imprudent’ objection</w:t>
      </w:r>
      <w:r w:rsidR="00570235">
        <w:rPr>
          <w:rFonts w:ascii="Times New Roman" w:hAnsi="Times New Roman"/>
          <w:sz w:val="24"/>
          <w:lang w:val="en-IE"/>
        </w:rPr>
        <w:t>,</w:t>
      </w:r>
      <w:r w:rsidR="001253E2">
        <w:rPr>
          <w:rFonts w:ascii="Times New Roman" w:hAnsi="Times New Roman"/>
          <w:sz w:val="24"/>
          <w:lang w:val="en-IE"/>
        </w:rPr>
        <w:t xml:space="preserve"> which presupposes that </w:t>
      </w:r>
      <w:r w:rsidR="00811FED">
        <w:rPr>
          <w:rFonts w:ascii="Times New Roman" w:hAnsi="Times New Roman"/>
          <w:sz w:val="24"/>
          <w:lang w:val="en-IE"/>
        </w:rPr>
        <w:t>this result is counter-intutitive. F</w:t>
      </w:r>
      <w:r w:rsidR="00DD3DC7">
        <w:rPr>
          <w:rFonts w:ascii="Times New Roman" w:hAnsi="Times New Roman"/>
          <w:sz w:val="24"/>
          <w:lang w:val="en-IE"/>
        </w:rPr>
        <w:t>or that reason, Segall, among others,</w:t>
      </w:r>
      <w:r w:rsidR="00682BE6" w:rsidRPr="006D51B1">
        <w:rPr>
          <w:rFonts w:ascii="Times New Roman" w:hAnsi="Times New Roman"/>
          <w:sz w:val="24"/>
          <w:lang w:val="en-IE"/>
        </w:rPr>
        <w:t xml:space="preserve"> want</w:t>
      </w:r>
      <w:r w:rsidR="00DD3DC7">
        <w:rPr>
          <w:rFonts w:ascii="Times New Roman" w:hAnsi="Times New Roman"/>
          <w:sz w:val="24"/>
          <w:lang w:val="en-IE"/>
        </w:rPr>
        <w:t>s</w:t>
      </w:r>
      <w:r w:rsidR="00811FED">
        <w:rPr>
          <w:rFonts w:ascii="Times New Roman" w:hAnsi="Times New Roman"/>
          <w:sz w:val="24"/>
          <w:lang w:val="en-IE"/>
        </w:rPr>
        <w:t xml:space="preserve"> to show that a luck </w:t>
      </w:r>
      <w:r w:rsidR="00682BE6" w:rsidRPr="006D51B1">
        <w:rPr>
          <w:rFonts w:ascii="Times New Roman" w:hAnsi="Times New Roman"/>
          <w:sz w:val="24"/>
          <w:lang w:val="en-IE"/>
        </w:rPr>
        <w:t>egalitarian theory is consistent with a healthcare system that is universal, both in the sense of not excluding anyone and</w:t>
      </w:r>
      <w:r w:rsidR="00537EC8">
        <w:rPr>
          <w:rFonts w:ascii="Times New Roman" w:hAnsi="Times New Roman"/>
          <w:sz w:val="24"/>
          <w:lang w:val="en-IE"/>
        </w:rPr>
        <w:t xml:space="preserve"> not allowing people to opt out.</w:t>
      </w:r>
      <w:r w:rsidR="00682BE6" w:rsidRPr="006D51B1">
        <w:rPr>
          <w:rFonts w:ascii="Times New Roman" w:hAnsi="Times New Roman"/>
          <w:sz w:val="24"/>
          <w:lang w:val="en-IE"/>
        </w:rPr>
        <w:t xml:space="preserve"> </w:t>
      </w:r>
      <w:r w:rsidR="00570235">
        <w:rPr>
          <w:rFonts w:ascii="Times New Roman" w:hAnsi="Times New Roman"/>
          <w:sz w:val="24"/>
          <w:lang w:val="en-IE"/>
        </w:rPr>
        <w:t xml:space="preserve">If </w:t>
      </w:r>
      <w:r w:rsidR="00F67DD4">
        <w:rPr>
          <w:rFonts w:ascii="Times New Roman" w:hAnsi="Times New Roman"/>
          <w:sz w:val="24"/>
          <w:lang w:val="en-IE"/>
        </w:rPr>
        <w:t xml:space="preserve">such a health care system was shown to be a requirement of justice, it would yield a right to health care. However, Segall’s argument ultimately fails to ground such a right. </w:t>
      </w:r>
    </w:p>
    <w:p w:rsidR="00A45A57" w:rsidRDefault="001D5B4C" w:rsidP="00BF2241">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What Segall argues in response to the abandonment</w:t>
      </w:r>
      <w:r w:rsidR="006D4F4F">
        <w:rPr>
          <w:rFonts w:ascii="Times New Roman" w:hAnsi="Times New Roman"/>
          <w:sz w:val="24"/>
          <w:lang w:val="en-IE"/>
        </w:rPr>
        <w:t xml:space="preserve"> objection</w:t>
      </w:r>
      <w:r>
        <w:rPr>
          <w:rFonts w:ascii="Times New Roman" w:hAnsi="Times New Roman"/>
          <w:sz w:val="24"/>
          <w:lang w:val="en-IE"/>
        </w:rPr>
        <w:t xml:space="preserve"> is that</w:t>
      </w:r>
      <w:r w:rsidR="006D4F4F">
        <w:rPr>
          <w:rFonts w:ascii="Times New Roman" w:hAnsi="Times New Roman"/>
          <w:sz w:val="24"/>
          <w:lang w:val="en-IE"/>
        </w:rPr>
        <w:t xml:space="preserve"> the luck egalitarian can adopt a ‘value pluralist’ approach, according to which justice is only one among the values that should be realised in a society.</w:t>
      </w:r>
      <w:r w:rsidR="00BF2241">
        <w:rPr>
          <w:rFonts w:ascii="Times New Roman" w:hAnsi="Times New Roman"/>
          <w:sz w:val="24"/>
          <w:lang w:val="en-IE"/>
        </w:rPr>
        <w:t xml:space="preserve"> S</w:t>
      </w:r>
      <w:r w:rsidR="006D4F4F">
        <w:rPr>
          <w:rFonts w:ascii="Times New Roman" w:hAnsi="Times New Roman"/>
          <w:sz w:val="24"/>
          <w:lang w:val="en-IE"/>
        </w:rPr>
        <w:t xml:space="preserve">o although the luck egalitarian account of justice does not </w:t>
      </w:r>
      <w:r w:rsidR="006D4F4F">
        <w:rPr>
          <w:rFonts w:ascii="Times New Roman" w:hAnsi="Times New Roman"/>
          <w:i/>
          <w:sz w:val="24"/>
          <w:lang w:val="en-IE"/>
        </w:rPr>
        <w:t>require</w:t>
      </w:r>
      <w:r w:rsidR="006D4F4F">
        <w:rPr>
          <w:rFonts w:ascii="Times New Roman" w:hAnsi="Times New Roman"/>
          <w:sz w:val="24"/>
          <w:lang w:val="en-IE"/>
        </w:rPr>
        <w:t xml:space="preserve"> treating the imprudent, other values may imply that we have a duty to do so. He claims that the demans of fairn</w:t>
      </w:r>
      <w:r w:rsidR="004F2478">
        <w:rPr>
          <w:rFonts w:ascii="Times New Roman" w:hAnsi="Times New Roman"/>
          <w:sz w:val="24"/>
          <w:lang w:val="en-IE"/>
        </w:rPr>
        <w:t>ess in this case are indetermin</w:t>
      </w:r>
      <w:r w:rsidR="00BF2241">
        <w:rPr>
          <w:rFonts w:ascii="Times New Roman" w:hAnsi="Times New Roman"/>
          <w:sz w:val="24"/>
          <w:lang w:val="en-IE"/>
        </w:rPr>
        <w:t xml:space="preserve">ate; in other words, luck egalitarian justice neither requires nor prohibits treating the imprudent but does </w:t>
      </w:r>
      <w:r w:rsidR="00BF2241">
        <w:rPr>
          <w:rFonts w:ascii="Times New Roman" w:hAnsi="Times New Roman"/>
          <w:i/>
          <w:sz w:val="24"/>
          <w:lang w:val="en-IE"/>
        </w:rPr>
        <w:t xml:space="preserve">allow </w:t>
      </w:r>
      <w:r w:rsidR="00BF2241">
        <w:rPr>
          <w:rFonts w:ascii="Times New Roman" w:hAnsi="Times New Roman"/>
          <w:sz w:val="24"/>
          <w:lang w:val="en-IE"/>
        </w:rPr>
        <w:t>such treatment</w:t>
      </w:r>
      <w:r w:rsidR="00A45A57">
        <w:rPr>
          <w:rFonts w:ascii="Times New Roman" w:hAnsi="Times New Roman"/>
          <w:sz w:val="24"/>
          <w:lang w:val="en-IE"/>
        </w:rPr>
        <w:t>. If that is the case, we can – he further argues – supplement justice with other considerations, such as basic needs</w:t>
      </w:r>
      <w:r w:rsidR="00222F67">
        <w:rPr>
          <w:rFonts w:ascii="Times New Roman" w:hAnsi="Times New Roman"/>
          <w:sz w:val="24"/>
          <w:lang w:val="en-IE"/>
        </w:rPr>
        <w:t>,</w:t>
      </w:r>
      <w:r w:rsidR="00A45A57">
        <w:rPr>
          <w:rFonts w:ascii="Times New Roman" w:hAnsi="Times New Roman"/>
          <w:sz w:val="24"/>
          <w:lang w:val="en-IE"/>
        </w:rPr>
        <w:t xml:space="preserve"> in order to show that the luck egalitarian need not abandon the imprudent. </w:t>
      </w:r>
    </w:p>
    <w:p w:rsidR="00A45A57" w:rsidRPr="00D50421" w:rsidRDefault="00A45A57" w:rsidP="00D50421">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This argument is flawed</w:t>
      </w:r>
      <w:r w:rsidR="00BF2241">
        <w:rPr>
          <w:rFonts w:ascii="Times New Roman" w:hAnsi="Times New Roman"/>
          <w:sz w:val="24"/>
          <w:lang w:val="en-IE"/>
        </w:rPr>
        <w:t xml:space="preserve"> in my view</w:t>
      </w:r>
      <w:r>
        <w:rPr>
          <w:rFonts w:ascii="Times New Roman" w:hAnsi="Times New Roman"/>
          <w:sz w:val="24"/>
          <w:lang w:val="en-IE"/>
        </w:rPr>
        <w:t xml:space="preserve">. </w:t>
      </w:r>
      <w:r w:rsidR="00C42989">
        <w:rPr>
          <w:rFonts w:ascii="Times New Roman" w:hAnsi="Times New Roman"/>
          <w:sz w:val="24"/>
          <w:lang w:val="en-IE"/>
        </w:rPr>
        <w:t>Segall’s assertation that luck egalitarianism allows treating the imprudent ignores</w:t>
      </w:r>
      <w:r>
        <w:rPr>
          <w:rFonts w:ascii="Times New Roman" w:hAnsi="Times New Roman"/>
          <w:sz w:val="24"/>
          <w:lang w:val="en-IE"/>
        </w:rPr>
        <w:t xml:space="preserve"> one side of the luck egalitarian</w:t>
      </w:r>
      <w:r w:rsidR="00AF0FDD">
        <w:rPr>
          <w:rFonts w:ascii="Times New Roman" w:hAnsi="Times New Roman"/>
          <w:sz w:val="24"/>
          <w:lang w:val="en-IE"/>
        </w:rPr>
        <w:t xml:space="preserve"> equation, namely the supply</w:t>
      </w:r>
      <w:r>
        <w:rPr>
          <w:rFonts w:ascii="Times New Roman" w:hAnsi="Times New Roman"/>
          <w:sz w:val="24"/>
          <w:lang w:val="en-IE"/>
        </w:rPr>
        <w:t xml:space="preserve"> side as it were. Segall claims that according to the luck egalitarian </w:t>
      </w:r>
      <w:r w:rsidR="00BF2241">
        <w:rPr>
          <w:rFonts w:ascii="Times New Roman" w:hAnsi="Times New Roman"/>
          <w:sz w:val="24"/>
          <w:lang w:val="en-IE"/>
        </w:rPr>
        <w:t>it is neither fair nor unfair</w:t>
      </w:r>
      <w:r>
        <w:rPr>
          <w:rFonts w:ascii="Times New Roman" w:hAnsi="Times New Roman"/>
          <w:sz w:val="24"/>
          <w:lang w:val="en-IE"/>
        </w:rPr>
        <w:t xml:space="preserve"> to treat the imprudent.</w:t>
      </w:r>
      <w:r w:rsidR="00AF0FDD">
        <w:rPr>
          <w:rFonts w:ascii="Times New Roman" w:hAnsi="Times New Roman"/>
          <w:sz w:val="24"/>
          <w:lang w:val="en-IE"/>
        </w:rPr>
        <w:t xml:space="preserve"> </w:t>
      </w:r>
      <w:r w:rsidR="0020494F">
        <w:rPr>
          <w:rFonts w:ascii="Times New Roman" w:hAnsi="Times New Roman"/>
          <w:sz w:val="24"/>
          <w:lang w:val="en-IE"/>
        </w:rPr>
        <w:t>But while this may be the implication of a general statement of the luck egalitarian aim, other concerns of fairness may indicate that it is forbidden to treat the imprudent at the bar of justice. Let me explain. A standard statement of the luck egalitarian aim is that ‘inequalities are unfair if and only if they are not due to people’s choices’. Now this entails that we are required to correct those inequali</w:t>
      </w:r>
      <w:r w:rsidR="00222F67">
        <w:rPr>
          <w:rFonts w:ascii="Times New Roman" w:hAnsi="Times New Roman"/>
          <w:sz w:val="24"/>
          <w:lang w:val="en-IE"/>
        </w:rPr>
        <w:t>ties that are not due to choice</w:t>
      </w:r>
      <w:r w:rsidR="0020494F">
        <w:rPr>
          <w:rFonts w:ascii="Times New Roman" w:hAnsi="Times New Roman"/>
          <w:sz w:val="24"/>
          <w:lang w:val="en-IE"/>
        </w:rPr>
        <w:t xml:space="preserve"> and does not say anything about inequalities that </w:t>
      </w:r>
      <w:r w:rsidR="0020494F">
        <w:rPr>
          <w:rFonts w:ascii="Times New Roman" w:hAnsi="Times New Roman"/>
          <w:i/>
          <w:sz w:val="24"/>
          <w:lang w:val="en-IE"/>
        </w:rPr>
        <w:t xml:space="preserve">are </w:t>
      </w:r>
      <w:r w:rsidR="0020494F">
        <w:rPr>
          <w:rFonts w:ascii="Times New Roman" w:hAnsi="Times New Roman"/>
          <w:sz w:val="24"/>
          <w:lang w:val="en-IE"/>
        </w:rPr>
        <w:t xml:space="preserve">due to choice. In </w:t>
      </w:r>
      <w:r w:rsidR="00222F67">
        <w:rPr>
          <w:rFonts w:ascii="Times New Roman" w:hAnsi="Times New Roman"/>
          <w:sz w:val="24"/>
          <w:lang w:val="en-IE"/>
        </w:rPr>
        <w:t>this sense, it might be read as allowing that the imprudent be treated</w:t>
      </w:r>
      <w:r w:rsidR="00D50421">
        <w:rPr>
          <w:rFonts w:ascii="Times New Roman" w:hAnsi="Times New Roman"/>
          <w:sz w:val="24"/>
          <w:lang w:val="en-IE"/>
        </w:rPr>
        <w:t>.</w:t>
      </w:r>
      <w:r w:rsidR="0020494F">
        <w:rPr>
          <w:rFonts w:ascii="Times New Roman" w:hAnsi="Times New Roman"/>
          <w:sz w:val="24"/>
          <w:lang w:val="en-IE"/>
        </w:rPr>
        <w:t xml:space="preserve"> </w:t>
      </w:r>
      <w:r w:rsidR="00AF0FDD">
        <w:rPr>
          <w:rFonts w:ascii="Times New Roman" w:hAnsi="Times New Roman"/>
          <w:sz w:val="24"/>
          <w:lang w:val="en-IE"/>
        </w:rPr>
        <w:t xml:space="preserve">But </w:t>
      </w:r>
      <w:r w:rsidR="00D50421">
        <w:rPr>
          <w:rFonts w:ascii="Times New Roman" w:hAnsi="Times New Roman"/>
          <w:sz w:val="24"/>
          <w:lang w:val="en-IE"/>
        </w:rPr>
        <w:t>in order to provide treatment to the lung cancer patient, the luck egalitarian must impose</w:t>
      </w:r>
      <w:r>
        <w:rPr>
          <w:rFonts w:ascii="Times New Roman" w:hAnsi="Times New Roman"/>
          <w:sz w:val="24"/>
          <w:lang w:val="en-IE"/>
        </w:rPr>
        <w:t xml:space="preserve"> a duty to provide treatment and/or resources o</w:t>
      </w:r>
      <w:r w:rsidR="00D50421">
        <w:rPr>
          <w:rFonts w:ascii="Times New Roman" w:hAnsi="Times New Roman"/>
          <w:sz w:val="24"/>
          <w:lang w:val="en-IE"/>
        </w:rPr>
        <w:t>n others, who may not be</w:t>
      </w:r>
      <w:r>
        <w:rPr>
          <w:rFonts w:ascii="Times New Roman" w:hAnsi="Times New Roman"/>
          <w:sz w:val="24"/>
          <w:lang w:val="en-IE"/>
        </w:rPr>
        <w:t xml:space="preserve"> liable for the costs incurred by the imprudent</w:t>
      </w:r>
      <w:r w:rsidR="00D50421">
        <w:rPr>
          <w:rFonts w:ascii="Times New Roman" w:hAnsi="Times New Roman"/>
          <w:sz w:val="24"/>
          <w:lang w:val="en-IE"/>
        </w:rPr>
        <w:t>. Coercing people into covering costs that they are not responsible for goes against the luck egalitarian aim.</w:t>
      </w:r>
      <w:r w:rsidR="00BA124E">
        <w:rPr>
          <w:rStyle w:val="Marquenotebasdepage"/>
          <w:rFonts w:ascii="Times New Roman" w:hAnsi="Times New Roman"/>
          <w:sz w:val="24"/>
          <w:lang w:val="en-IE"/>
        </w:rPr>
        <w:footnoteReference w:id="4"/>
      </w:r>
      <w:r w:rsidR="00D50421">
        <w:rPr>
          <w:rFonts w:ascii="Times New Roman" w:hAnsi="Times New Roman"/>
          <w:sz w:val="24"/>
          <w:lang w:val="en-IE"/>
        </w:rPr>
        <w:t xml:space="preserve"> Furthermore,</w:t>
      </w:r>
      <w:r>
        <w:rPr>
          <w:rFonts w:ascii="Times New Roman" w:hAnsi="Times New Roman"/>
          <w:sz w:val="24"/>
          <w:lang w:val="en-IE"/>
        </w:rPr>
        <w:t xml:space="preserve"> given the scarcity of such resources – p</w:t>
      </w:r>
      <w:r w:rsidR="00F93539">
        <w:rPr>
          <w:rFonts w:ascii="Times New Roman" w:hAnsi="Times New Roman"/>
          <w:sz w:val="24"/>
          <w:lang w:val="en-IE"/>
        </w:rPr>
        <w:t>articularly labour power</w:t>
      </w:r>
      <w:r>
        <w:rPr>
          <w:rFonts w:ascii="Times New Roman" w:hAnsi="Times New Roman"/>
          <w:sz w:val="24"/>
          <w:lang w:val="en-IE"/>
        </w:rPr>
        <w:t xml:space="preserve">, when it comes to health care – this may mean denying treatment to </w:t>
      </w:r>
      <w:r w:rsidR="00222F67">
        <w:rPr>
          <w:rFonts w:ascii="Times New Roman" w:hAnsi="Times New Roman"/>
          <w:sz w:val="24"/>
          <w:lang w:val="en-IE"/>
        </w:rPr>
        <w:t>other individuals who cannot be held</w:t>
      </w:r>
      <w:r>
        <w:rPr>
          <w:rFonts w:ascii="Times New Roman" w:hAnsi="Times New Roman"/>
          <w:sz w:val="24"/>
          <w:lang w:val="en-IE"/>
        </w:rPr>
        <w:t xml:space="preserve"> responsible for their condition. </w:t>
      </w:r>
    </w:p>
    <w:p w:rsidR="00FB5BEA" w:rsidRPr="00FB5BEA" w:rsidRDefault="00A45A57" w:rsidP="00FB5BEA">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Nevertheless, </w:t>
      </w:r>
      <w:r w:rsidR="00D50421">
        <w:rPr>
          <w:rFonts w:ascii="Times New Roman" w:hAnsi="Times New Roman"/>
          <w:sz w:val="24"/>
          <w:lang w:val="en-IE"/>
        </w:rPr>
        <w:t xml:space="preserve">I agree with Segall that luck egalitarianism does not forbid treating the imprudent in the sense that it does not forbid </w:t>
      </w:r>
      <w:r w:rsidR="00D50421">
        <w:rPr>
          <w:rFonts w:ascii="Times New Roman" w:hAnsi="Times New Roman"/>
          <w:i/>
          <w:sz w:val="24"/>
          <w:lang w:val="en-IE"/>
        </w:rPr>
        <w:t>voluntary</w:t>
      </w:r>
      <w:r w:rsidR="00D50421">
        <w:rPr>
          <w:rFonts w:ascii="Times New Roman" w:hAnsi="Times New Roman"/>
          <w:sz w:val="24"/>
          <w:lang w:val="en-IE"/>
        </w:rPr>
        <w:t xml:space="preserve"> transfers to the imprudent.</w:t>
      </w:r>
      <w:r w:rsidR="00D50421">
        <w:rPr>
          <w:rStyle w:val="Marquenotebasdepage"/>
          <w:rFonts w:ascii="Times New Roman" w:hAnsi="Times New Roman"/>
          <w:sz w:val="24"/>
          <w:lang w:val="en-IE"/>
        </w:rPr>
        <w:footnoteReference w:id="5"/>
      </w:r>
      <w:r w:rsidR="00D50421">
        <w:rPr>
          <w:rFonts w:ascii="Times New Roman" w:hAnsi="Times New Roman"/>
          <w:sz w:val="24"/>
          <w:lang w:val="en-IE"/>
        </w:rPr>
        <w:t xml:space="preserve"> </w:t>
      </w:r>
      <w:r w:rsidR="00DF0850">
        <w:rPr>
          <w:rFonts w:ascii="Times New Roman" w:hAnsi="Times New Roman"/>
          <w:sz w:val="24"/>
          <w:lang w:val="en-IE"/>
        </w:rPr>
        <w:t xml:space="preserve">Thus luck egalitarianism does indeed allow treating the imprudent </w:t>
      </w:r>
      <w:r w:rsidR="00DF0850">
        <w:rPr>
          <w:rFonts w:ascii="Times New Roman" w:hAnsi="Times New Roman"/>
          <w:i/>
          <w:sz w:val="24"/>
          <w:lang w:val="en-IE"/>
        </w:rPr>
        <w:t xml:space="preserve">voluntarily </w:t>
      </w:r>
      <w:r w:rsidR="00DF0850">
        <w:rPr>
          <w:rFonts w:ascii="Times New Roman" w:hAnsi="Times New Roman"/>
          <w:sz w:val="24"/>
          <w:lang w:val="en-IE"/>
        </w:rPr>
        <w:t>and other requirements (of morality) may imply that tre</w:t>
      </w:r>
      <w:r w:rsidR="00222F67">
        <w:rPr>
          <w:rFonts w:ascii="Times New Roman" w:hAnsi="Times New Roman"/>
          <w:sz w:val="24"/>
          <w:lang w:val="en-IE"/>
        </w:rPr>
        <w:t>atement is in fact required.</w:t>
      </w:r>
      <w:r w:rsidR="00DF0850">
        <w:rPr>
          <w:rFonts w:ascii="Times New Roman" w:hAnsi="Times New Roman"/>
          <w:sz w:val="24"/>
          <w:lang w:val="en-IE"/>
        </w:rPr>
        <w:t xml:space="preserve"> </w:t>
      </w:r>
      <w:r w:rsidR="00222F67">
        <w:rPr>
          <w:rFonts w:ascii="Times New Roman" w:hAnsi="Times New Roman"/>
          <w:sz w:val="24"/>
          <w:lang w:val="en-IE"/>
        </w:rPr>
        <w:t>What follows is that we may</w:t>
      </w:r>
      <w:r>
        <w:rPr>
          <w:rFonts w:ascii="Times New Roman" w:hAnsi="Times New Roman"/>
          <w:sz w:val="24"/>
          <w:lang w:val="en-IE"/>
        </w:rPr>
        <w:t xml:space="preserve"> have a duty to tr</w:t>
      </w:r>
      <w:r w:rsidR="00F93539">
        <w:rPr>
          <w:rFonts w:ascii="Times New Roman" w:hAnsi="Times New Roman"/>
          <w:sz w:val="24"/>
          <w:lang w:val="en-IE"/>
        </w:rPr>
        <w:t xml:space="preserve">eat the imprudent but </w:t>
      </w:r>
      <w:r w:rsidR="00F93539" w:rsidRPr="00222F67">
        <w:rPr>
          <w:rFonts w:ascii="Times New Roman" w:hAnsi="Times New Roman"/>
          <w:i/>
          <w:sz w:val="24"/>
          <w:lang w:val="en-IE"/>
        </w:rPr>
        <w:t>not</w:t>
      </w:r>
      <w:r>
        <w:rPr>
          <w:rFonts w:ascii="Times New Roman" w:hAnsi="Times New Roman"/>
          <w:sz w:val="24"/>
          <w:lang w:val="en-IE"/>
        </w:rPr>
        <w:t xml:space="preserve"> </w:t>
      </w:r>
      <w:r>
        <w:rPr>
          <w:rFonts w:ascii="Times New Roman" w:hAnsi="Times New Roman"/>
          <w:i/>
          <w:sz w:val="24"/>
          <w:lang w:val="en-IE"/>
        </w:rPr>
        <w:t>at the bar of justice.</w:t>
      </w:r>
      <w:r w:rsidR="00F93539">
        <w:rPr>
          <w:rFonts w:ascii="Times New Roman" w:hAnsi="Times New Roman"/>
          <w:sz w:val="24"/>
          <w:lang w:val="en-IE"/>
        </w:rPr>
        <w:t xml:space="preserve"> If it is values </w:t>
      </w:r>
      <w:r w:rsidR="00F93539">
        <w:rPr>
          <w:rFonts w:ascii="Times New Roman" w:hAnsi="Times New Roman"/>
          <w:i/>
          <w:sz w:val="24"/>
          <w:lang w:val="en-IE"/>
        </w:rPr>
        <w:t>other than</w:t>
      </w:r>
      <w:r w:rsidR="00F93539">
        <w:rPr>
          <w:rFonts w:ascii="Times New Roman" w:hAnsi="Times New Roman"/>
          <w:sz w:val="24"/>
          <w:lang w:val="en-IE"/>
        </w:rPr>
        <w:t xml:space="preserve"> justice that recommend treating the imprudent, this is not a duty of justice but rather a matter of charity or solidarity.</w:t>
      </w:r>
      <w:r>
        <w:rPr>
          <w:rFonts w:ascii="Times New Roman" w:hAnsi="Times New Roman"/>
          <w:i/>
          <w:sz w:val="24"/>
          <w:lang w:val="en-IE"/>
        </w:rPr>
        <w:t xml:space="preserve"> </w:t>
      </w:r>
      <w:r>
        <w:rPr>
          <w:rFonts w:ascii="Times New Roman" w:hAnsi="Times New Roman"/>
          <w:sz w:val="24"/>
          <w:lang w:val="en-IE"/>
        </w:rPr>
        <w:t xml:space="preserve">In other words, the imprudent does not have a </w:t>
      </w:r>
      <w:r w:rsidRPr="00A45A57">
        <w:rPr>
          <w:rFonts w:ascii="Times New Roman" w:hAnsi="Times New Roman"/>
          <w:i/>
          <w:sz w:val="24"/>
          <w:lang w:val="en-IE"/>
        </w:rPr>
        <w:t>right</w:t>
      </w:r>
      <w:r w:rsidR="00DF0850">
        <w:rPr>
          <w:rFonts w:ascii="Times New Roman" w:hAnsi="Times New Roman"/>
          <w:sz w:val="24"/>
          <w:lang w:val="en-IE"/>
        </w:rPr>
        <w:t xml:space="preserve"> to be treated. This need not be a problem for Segall who does not seek to argue for such a right</w:t>
      </w:r>
      <w:r w:rsidR="00DF0850">
        <w:rPr>
          <w:rStyle w:val="Marquenotebasdepage"/>
          <w:rFonts w:ascii="Times New Roman" w:hAnsi="Times New Roman"/>
          <w:sz w:val="24"/>
          <w:lang w:val="en-IE"/>
        </w:rPr>
        <w:footnoteReference w:id="6"/>
      </w:r>
      <w:r w:rsidR="00F93539">
        <w:rPr>
          <w:rFonts w:ascii="Times New Roman" w:hAnsi="Times New Roman"/>
          <w:sz w:val="24"/>
          <w:lang w:val="en-IE"/>
        </w:rPr>
        <w:t xml:space="preserve"> </w:t>
      </w:r>
      <w:r w:rsidR="00DF0850">
        <w:rPr>
          <w:rFonts w:ascii="Times New Roman" w:hAnsi="Times New Roman"/>
          <w:sz w:val="24"/>
          <w:lang w:val="en-IE"/>
        </w:rPr>
        <w:t xml:space="preserve">but I would maintain that his argument also fails to justify universal health care. </w:t>
      </w:r>
      <w:r w:rsidR="00BA124E">
        <w:rPr>
          <w:rFonts w:ascii="Times New Roman" w:hAnsi="Times New Roman"/>
          <w:sz w:val="24"/>
          <w:lang w:val="en-IE"/>
        </w:rPr>
        <w:t xml:space="preserve">A universal health care system relies on taxes so allowing universal access to healthcare essentially means forcibly imposing the costs for the treatment of the imprudent on ‘innocent’ others. </w:t>
      </w:r>
      <w:r w:rsidR="00F93539">
        <w:rPr>
          <w:rFonts w:ascii="Times New Roman" w:hAnsi="Times New Roman"/>
          <w:sz w:val="24"/>
          <w:lang w:val="en-IE"/>
        </w:rPr>
        <w:t>Segall ultimately resorts to a ‘concern for meeting basic needs’ in order to justify</w:t>
      </w:r>
      <w:r w:rsidR="00222F67">
        <w:rPr>
          <w:rFonts w:ascii="Times New Roman" w:hAnsi="Times New Roman"/>
          <w:sz w:val="24"/>
          <w:lang w:val="en-IE"/>
        </w:rPr>
        <w:t xml:space="preserve"> universal health care, which</w:t>
      </w:r>
      <w:r w:rsidR="00F93539">
        <w:rPr>
          <w:rFonts w:ascii="Times New Roman" w:hAnsi="Times New Roman"/>
          <w:sz w:val="24"/>
          <w:lang w:val="en-IE"/>
        </w:rPr>
        <w:t xml:space="preserve"> is the same strategy that human rights theorists adopt</w:t>
      </w:r>
      <w:r w:rsidR="00222F67">
        <w:rPr>
          <w:rFonts w:ascii="Times New Roman" w:hAnsi="Times New Roman"/>
          <w:sz w:val="24"/>
          <w:lang w:val="en-IE"/>
        </w:rPr>
        <w:t xml:space="preserve"> and</w:t>
      </w:r>
      <w:r w:rsidR="00E433C7">
        <w:rPr>
          <w:rFonts w:ascii="Times New Roman" w:hAnsi="Times New Roman"/>
          <w:sz w:val="24"/>
          <w:lang w:val="en-IE"/>
        </w:rPr>
        <w:t xml:space="preserve"> which, I argued</w:t>
      </w:r>
      <w:r w:rsidR="00222F67">
        <w:rPr>
          <w:rFonts w:ascii="Times New Roman" w:hAnsi="Times New Roman"/>
          <w:sz w:val="24"/>
          <w:lang w:val="en-IE"/>
        </w:rPr>
        <w:t xml:space="preserve">, is at best incomplete. </w:t>
      </w:r>
      <w:r w:rsidR="00FB5BEA">
        <w:rPr>
          <w:rFonts w:ascii="Times New Roman" w:hAnsi="Times New Roman"/>
          <w:sz w:val="24"/>
          <w:lang w:val="en-IE"/>
        </w:rPr>
        <w:t>So it seems that luck egalitarianism cannot ground a right to health or health care. In that case, is there anything that luck egalitarianism can and should recommend specifically in the area of health?</w:t>
      </w:r>
    </w:p>
    <w:p w:rsidR="00E433C7" w:rsidRDefault="00FB5BEA" w:rsidP="00FB5BEA">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Perhaps the luck egalitarian can take </w:t>
      </w:r>
      <w:r w:rsidR="00C42989">
        <w:rPr>
          <w:rFonts w:ascii="Times New Roman" w:hAnsi="Times New Roman"/>
          <w:sz w:val="24"/>
          <w:lang w:val="en-IE"/>
        </w:rPr>
        <w:t>a different route in order to</w:t>
      </w:r>
      <w:r>
        <w:rPr>
          <w:rFonts w:ascii="Times New Roman" w:hAnsi="Times New Roman"/>
          <w:sz w:val="24"/>
          <w:lang w:val="en-IE"/>
        </w:rPr>
        <w:t xml:space="preserve"> argue for a right to health.</w:t>
      </w:r>
      <w:r>
        <w:rPr>
          <w:rStyle w:val="Marquenotebasdepage"/>
          <w:rFonts w:ascii="Times New Roman" w:hAnsi="Times New Roman"/>
          <w:sz w:val="24"/>
          <w:lang w:val="en-IE"/>
        </w:rPr>
        <w:footnoteReference w:id="7"/>
      </w:r>
      <w:r>
        <w:rPr>
          <w:rFonts w:ascii="Times New Roman" w:hAnsi="Times New Roman"/>
          <w:sz w:val="24"/>
          <w:lang w:val="en-IE"/>
        </w:rPr>
        <w:t xml:space="preserve"> The luck egalitarian might apply the general argument from equal opportunity for welfare or equal access to advantage to the area of health and </w:t>
      </w:r>
      <w:r w:rsidR="00E433C7">
        <w:rPr>
          <w:rFonts w:ascii="Times New Roman" w:hAnsi="Times New Roman"/>
          <w:sz w:val="24"/>
          <w:lang w:val="en-IE"/>
        </w:rPr>
        <w:t>perhaps this what a right to health is best understood as: a right to the conditions</w:t>
      </w:r>
      <w:r>
        <w:rPr>
          <w:rFonts w:ascii="Times New Roman" w:hAnsi="Times New Roman"/>
          <w:sz w:val="24"/>
          <w:lang w:val="en-IE"/>
        </w:rPr>
        <w:t>, including health care,</w:t>
      </w:r>
      <w:r w:rsidR="00E433C7">
        <w:rPr>
          <w:rFonts w:ascii="Times New Roman" w:hAnsi="Times New Roman"/>
          <w:sz w:val="24"/>
          <w:lang w:val="en-IE"/>
        </w:rPr>
        <w:t xml:space="preserve"> that would enable one to lead a healthy life rather than a certain level of health.</w:t>
      </w:r>
      <w:r>
        <w:rPr>
          <w:rFonts w:ascii="Times New Roman" w:hAnsi="Times New Roman"/>
          <w:sz w:val="24"/>
          <w:lang w:val="en-IE"/>
        </w:rPr>
        <w:t xml:space="preserve"> Note that this would now longer be a right to health </w:t>
      </w:r>
      <w:r>
        <w:rPr>
          <w:rFonts w:ascii="Times New Roman" w:hAnsi="Times New Roman"/>
          <w:i/>
          <w:sz w:val="24"/>
          <w:lang w:val="en-IE"/>
        </w:rPr>
        <w:t>per se</w:t>
      </w:r>
      <w:r>
        <w:rPr>
          <w:rFonts w:ascii="Times New Roman" w:hAnsi="Times New Roman"/>
          <w:sz w:val="24"/>
          <w:lang w:val="en-IE"/>
        </w:rPr>
        <w:t>, that is to a certain health outcome but rather an umbrella term for rights to other health relevant goods.</w:t>
      </w:r>
      <w:r w:rsidR="00321AD4">
        <w:rPr>
          <w:rStyle w:val="Marquenotebasdepage"/>
          <w:rFonts w:ascii="Times New Roman" w:hAnsi="Times New Roman"/>
          <w:sz w:val="24"/>
          <w:lang w:val="en-IE"/>
        </w:rPr>
        <w:footnoteReference w:id="8"/>
      </w:r>
      <w:r w:rsidR="00E433C7">
        <w:rPr>
          <w:rFonts w:ascii="Times New Roman" w:hAnsi="Times New Roman"/>
          <w:sz w:val="24"/>
          <w:lang w:val="en-IE"/>
        </w:rPr>
        <w:t xml:space="preserve"> </w:t>
      </w:r>
      <w:r w:rsidR="009154B7">
        <w:rPr>
          <w:rFonts w:ascii="Times New Roman" w:hAnsi="Times New Roman"/>
          <w:sz w:val="24"/>
          <w:lang w:val="en-IE"/>
        </w:rPr>
        <w:t>This might seem like a straightforward argument but I will argue that it is a lot more problematic than it seems.</w:t>
      </w:r>
    </w:p>
    <w:p w:rsidR="00AD2E58" w:rsidRDefault="009154B7" w:rsidP="00E433C7">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In order to justify equal opportunity for health one would have to</w:t>
      </w:r>
      <w:r w:rsidR="00C31940">
        <w:rPr>
          <w:rFonts w:ascii="Times New Roman" w:hAnsi="Times New Roman"/>
          <w:sz w:val="24"/>
          <w:lang w:val="en-IE"/>
        </w:rPr>
        <w:t xml:space="preserve"> be a luck egalitarian </w:t>
      </w:r>
      <w:r w:rsidR="00C31940">
        <w:rPr>
          <w:rFonts w:ascii="Times New Roman" w:hAnsi="Times New Roman"/>
          <w:i/>
          <w:sz w:val="24"/>
          <w:lang w:val="en-IE"/>
        </w:rPr>
        <w:t>specifically</w:t>
      </w:r>
      <w:r w:rsidR="00C31940">
        <w:rPr>
          <w:rFonts w:ascii="Times New Roman" w:hAnsi="Times New Roman"/>
          <w:sz w:val="24"/>
          <w:lang w:val="en-IE"/>
        </w:rPr>
        <w:t xml:space="preserve"> about health and claim that it is unfair if someone is worse off in terms of health due to factors outside their control. This would mean that we would be required to neutralise the effects of luck on health, that is to</w:t>
      </w:r>
      <w:r w:rsidR="00B74834">
        <w:rPr>
          <w:rFonts w:ascii="Times New Roman" w:hAnsi="Times New Roman"/>
          <w:sz w:val="24"/>
          <w:lang w:val="en-IE"/>
        </w:rPr>
        <w:t xml:space="preserve"> say it would require neutralising the effects of</w:t>
      </w:r>
      <w:r w:rsidR="00C31940">
        <w:rPr>
          <w:rFonts w:ascii="Times New Roman" w:hAnsi="Times New Roman"/>
          <w:sz w:val="24"/>
          <w:lang w:val="en-IE"/>
        </w:rPr>
        <w:t xml:space="preserve"> the social determinants of</w:t>
      </w:r>
      <w:r w:rsidR="00824046">
        <w:rPr>
          <w:rFonts w:ascii="Times New Roman" w:hAnsi="Times New Roman"/>
          <w:sz w:val="24"/>
          <w:lang w:val="en-IE"/>
        </w:rPr>
        <w:t xml:space="preserve"> health and</w:t>
      </w:r>
      <w:r w:rsidR="00B74834">
        <w:rPr>
          <w:rFonts w:ascii="Times New Roman" w:hAnsi="Times New Roman"/>
          <w:sz w:val="24"/>
          <w:lang w:val="en-IE"/>
        </w:rPr>
        <w:t xml:space="preserve"> genetic factors</w:t>
      </w:r>
      <w:r w:rsidR="00C31940">
        <w:rPr>
          <w:rFonts w:ascii="Times New Roman" w:hAnsi="Times New Roman"/>
          <w:sz w:val="24"/>
          <w:lang w:val="en-IE"/>
        </w:rPr>
        <w:t>.</w:t>
      </w:r>
      <w:r w:rsidR="001866FC">
        <w:rPr>
          <w:rStyle w:val="Marquenotebasdepage"/>
          <w:rFonts w:ascii="Times New Roman" w:hAnsi="Times New Roman"/>
          <w:sz w:val="24"/>
          <w:lang w:val="en-IE"/>
        </w:rPr>
        <w:footnoteReference w:id="9"/>
      </w:r>
      <w:r w:rsidR="00C31940">
        <w:rPr>
          <w:rFonts w:ascii="Times New Roman" w:hAnsi="Times New Roman"/>
          <w:sz w:val="24"/>
          <w:lang w:val="en-IE"/>
        </w:rPr>
        <w:t xml:space="preserve"> But h</w:t>
      </w:r>
      <w:r w:rsidR="00904D15">
        <w:rPr>
          <w:rFonts w:ascii="Times New Roman" w:hAnsi="Times New Roman"/>
          <w:sz w:val="24"/>
          <w:lang w:val="en-IE"/>
        </w:rPr>
        <w:t>er</w:t>
      </w:r>
      <w:r w:rsidR="00AD2E58">
        <w:rPr>
          <w:rFonts w:ascii="Times New Roman" w:hAnsi="Times New Roman"/>
          <w:sz w:val="24"/>
          <w:lang w:val="en-IE"/>
        </w:rPr>
        <w:t>e the luck egalitarian</w:t>
      </w:r>
      <w:r w:rsidR="00904D15">
        <w:rPr>
          <w:rFonts w:ascii="Times New Roman" w:hAnsi="Times New Roman"/>
          <w:sz w:val="24"/>
          <w:lang w:val="en-IE"/>
        </w:rPr>
        <w:t xml:space="preserve"> encouters a bit of a dilem</w:t>
      </w:r>
      <w:r w:rsidR="00456625">
        <w:rPr>
          <w:rFonts w:ascii="Times New Roman" w:hAnsi="Times New Roman"/>
          <w:sz w:val="24"/>
          <w:lang w:val="en-IE"/>
        </w:rPr>
        <w:t>ma</w:t>
      </w:r>
      <w:r w:rsidR="00904D15">
        <w:rPr>
          <w:rFonts w:ascii="Times New Roman" w:hAnsi="Times New Roman"/>
          <w:sz w:val="24"/>
          <w:lang w:val="en-IE"/>
        </w:rPr>
        <w:t xml:space="preserve">. </w:t>
      </w:r>
      <w:r w:rsidR="00904D15" w:rsidRPr="00456625">
        <w:rPr>
          <w:rFonts w:ascii="Times New Roman" w:hAnsi="Times New Roman"/>
          <w:sz w:val="24"/>
          <w:lang w:val="en-IE"/>
        </w:rPr>
        <w:t>If our socio-economic status has an impact on our health but this statu</w:t>
      </w:r>
      <w:r w:rsidR="00824046">
        <w:rPr>
          <w:rFonts w:ascii="Times New Roman" w:hAnsi="Times New Roman"/>
          <w:sz w:val="24"/>
          <w:lang w:val="en-IE"/>
        </w:rPr>
        <w:t>s is the result of our</w:t>
      </w:r>
      <w:r w:rsidR="00904D15" w:rsidRPr="00456625">
        <w:rPr>
          <w:rFonts w:ascii="Times New Roman" w:hAnsi="Times New Roman"/>
          <w:sz w:val="24"/>
          <w:lang w:val="en-IE"/>
        </w:rPr>
        <w:t xml:space="preserve"> voluntary choices, why neutralise its impact on health?</w:t>
      </w:r>
      <w:r w:rsidR="00904D15">
        <w:rPr>
          <w:rFonts w:ascii="Times New Roman" w:hAnsi="Times New Roman"/>
          <w:sz w:val="24"/>
          <w:lang w:val="en-IE"/>
        </w:rPr>
        <w:t xml:space="preserve"> </w:t>
      </w:r>
    </w:p>
    <w:p w:rsidR="00B74834" w:rsidRDefault="003959E4" w:rsidP="00C42989">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On the one hand, if the luck egalitarian claims that the resulting inequality in (opportunity for) health is unproblematic, no right to hea</w:t>
      </w:r>
      <w:r w:rsidR="00321AD4">
        <w:rPr>
          <w:rFonts w:ascii="Times New Roman" w:hAnsi="Times New Roman"/>
          <w:sz w:val="24"/>
          <w:lang w:val="en-IE"/>
        </w:rPr>
        <w:t xml:space="preserve">lth can be argued for and a theory of justice </w:t>
      </w:r>
      <w:r w:rsidR="00321AD4">
        <w:rPr>
          <w:rFonts w:ascii="Times New Roman" w:hAnsi="Times New Roman"/>
          <w:i/>
          <w:sz w:val="24"/>
          <w:lang w:val="en-IE"/>
        </w:rPr>
        <w:t>in health</w:t>
      </w:r>
      <w:r w:rsidR="00321AD4">
        <w:rPr>
          <w:rFonts w:ascii="Times New Roman" w:hAnsi="Times New Roman"/>
          <w:sz w:val="24"/>
          <w:lang w:val="en-IE"/>
        </w:rPr>
        <w:t xml:space="preserve"> appears redundant. </w:t>
      </w:r>
      <w:r w:rsidR="00C42989">
        <w:rPr>
          <w:rFonts w:ascii="Times New Roman" w:hAnsi="Times New Roman"/>
          <w:sz w:val="24"/>
          <w:lang w:val="en-IE"/>
        </w:rPr>
        <w:t>If, on the other hand, the luck egalitarian wants to insist on equal opportunity for health, it seems that she must give up on a luck egalitarian distribution overall or more specifically on responsibility. One could claim</w:t>
      </w:r>
      <w:r w:rsidR="00AD2E58">
        <w:rPr>
          <w:rFonts w:ascii="Times New Roman" w:hAnsi="Times New Roman"/>
          <w:sz w:val="24"/>
          <w:lang w:val="en-IE"/>
        </w:rPr>
        <w:t xml:space="preserve"> that even if the distribution of health is the result of a fair distribution (of other goods), we need to neutralise the impact of factors beyond one’s control on health. This seems to lead to a contradiction within luck egalitarianism since achieving luck egalitarian justice in one area seems to require upsetting that same requirement in another. </w:t>
      </w:r>
    </w:p>
    <w:p w:rsidR="00C158D2" w:rsidRPr="00C31940" w:rsidRDefault="00AD2E58" w:rsidP="00C31940">
      <w:pPr>
        <w:pStyle w:val="Paragraphedeliste"/>
        <w:spacing w:line="360" w:lineRule="auto"/>
        <w:ind w:left="0" w:firstLine="708"/>
        <w:jc w:val="both"/>
        <w:rPr>
          <w:rFonts w:ascii="Times New Roman" w:hAnsi="Times New Roman"/>
          <w:i/>
          <w:sz w:val="24"/>
          <w:lang w:val="en-IE"/>
        </w:rPr>
      </w:pPr>
      <w:r>
        <w:rPr>
          <w:rFonts w:ascii="Times New Roman" w:hAnsi="Times New Roman"/>
          <w:sz w:val="24"/>
          <w:lang w:val="en-IE"/>
        </w:rPr>
        <w:t>A possible way out of this conundrum</w:t>
      </w:r>
      <w:r w:rsidR="005B28BC">
        <w:rPr>
          <w:rFonts w:ascii="Times New Roman" w:hAnsi="Times New Roman"/>
          <w:sz w:val="24"/>
          <w:lang w:val="en-IE"/>
        </w:rPr>
        <w:t xml:space="preserve"> would </w:t>
      </w:r>
      <w:r>
        <w:rPr>
          <w:rFonts w:ascii="Times New Roman" w:hAnsi="Times New Roman"/>
          <w:sz w:val="24"/>
          <w:lang w:val="en-IE"/>
        </w:rPr>
        <w:t>be to</w:t>
      </w:r>
      <w:r w:rsidR="00CC3618">
        <w:rPr>
          <w:rFonts w:ascii="Times New Roman" w:hAnsi="Times New Roman"/>
          <w:sz w:val="24"/>
          <w:lang w:val="en-IE"/>
        </w:rPr>
        <w:t xml:space="preserve"> appeal to a more sophisticated view of responsibility whereby we might be able to claim that one cannot/should not be held responsible all the way down as it were. In other words, we might be responsible for our socio-economic status but</w:t>
      </w:r>
      <w:r w:rsidR="005B28BC">
        <w:rPr>
          <w:rFonts w:ascii="Times New Roman" w:hAnsi="Times New Roman"/>
          <w:sz w:val="24"/>
          <w:lang w:val="en-IE"/>
        </w:rPr>
        <w:t>,</w:t>
      </w:r>
      <w:r w:rsidR="00CC3618">
        <w:rPr>
          <w:rFonts w:ascii="Times New Roman" w:hAnsi="Times New Roman"/>
          <w:sz w:val="24"/>
          <w:lang w:val="en-IE"/>
        </w:rPr>
        <w:t xml:space="preserve"> </w:t>
      </w:r>
      <w:r w:rsidR="00CC3618" w:rsidRPr="005B28BC">
        <w:rPr>
          <w:rFonts w:ascii="Times New Roman" w:hAnsi="Times New Roman"/>
          <w:sz w:val="24"/>
          <w:lang w:val="en-IE"/>
        </w:rPr>
        <w:t>inasmu</w:t>
      </w:r>
      <w:r w:rsidR="00D433AB">
        <w:rPr>
          <w:rFonts w:ascii="Times New Roman" w:hAnsi="Times New Roman"/>
          <w:sz w:val="24"/>
          <w:lang w:val="en-IE"/>
        </w:rPr>
        <w:t>ch as this influences our</w:t>
      </w:r>
      <w:r w:rsidR="004F2478" w:rsidRPr="005B28BC">
        <w:rPr>
          <w:rFonts w:ascii="Times New Roman" w:hAnsi="Times New Roman"/>
          <w:sz w:val="24"/>
          <w:lang w:val="en-IE"/>
        </w:rPr>
        <w:t xml:space="preserve"> </w:t>
      </w:r>
      <w:r w:rsidR="00D433AB">
        <w:rPr>
          <w:rFonts w:ascii="Times New Roman" w:hAnsi="Times New Roman"/>
          <w:sz w:val="24"/>
          <w:lang w:val="en-IE"/>
        </w:rPr>
        <w:t xml:space="preserve">decisions about </w:t>
      </w:r>
      <w:r w:rsidR="004F2478" w:rsidRPr="005B28BC">
        <w:rPr>
          <w:rFonts w:ascii="Times New Roman" w:hAnsi="Times New Roman"/>
          <w:sz w:val="24"/>
          <w:lang w:val="en-IE"/>
        </w:rPr>
        <w:t>health</w:t>
      </w:r>
      <w:r w:rsidR="00D433AB">
        <w:rPr>
          <w:rFonts w:ascii="Times New Roman" w:hAnsi="Times New Roman"/>
          <w:sz w:val="24"/>
          <w:lang w:val="en-IE"/>
        </w:rPr>
        <w:t xml:space="preserve"> or our health </w:t>
      </w:r>
      <w:r w:rsidR="00D433AB">
        <w:rPr>
          <w:rFonts w:ascii="Times New Roman" w:hAnsi="Times New Roman"/>
          <w:i/>
          <w:sz w:val="24"/>
          <w:lang w:val="en-IE"/>
        </w:rPr>
        <w:t>directly</w:t>
      </w:r>
      <w:r w:rsidR="004F2478" w:rsidRPr="005B28BC">
        <w:rPr>
          <w:rFonts w:ascii="Times New Roman" w:hAnsi="Times New Roman"/>
          <w:sz w:val="24"/>
          <w:lang w:val="en-IE"/>
        </w:rPr>
        <w:t xml:space="preserve">, we </w:t>
      </w:r>
      <w:r w:rsidR="005B28BC">
        <w:rPr>
          <w:rFonts w:ascii="Times New Roman" w:hAnsi="Times New Roman"/>
          <w:sz w:val="24"/>
          <w:lang w:val="en-IE"/>
        </w:rPr>
        <w:t>should not be held</w:t>
      </w:r>
      <w:r w:rsidR="004F2478" w:rsidRPr="005B28BC">
        <w:rPr>
          <w:rFonts w:ascii="Times New Roman" w:hAnsi="Times New Roman"/>
          <w:sz w:val="24"/>
          <w:lang w:val="en-IE"/>
        </w:rPr>
        <w:t xml:space="preserve"> (fully</w:t>
      </w:r>
      <w:r w:rsidR="00CC3618" w:rsidRPr="005B28BC">
        <w:rPr>
          <w:rFonts w:ascii="Times New Roman" w:hAnsi="Times New Roman"/>
          <w:sz w:val="24"/>
          <w:lang w:val="en-IE"/>
        </w:rPr>
        <w:t>) responsible for our health status.</w:t>
      </w:r>
      <w:r w:rsidR="005B28BC">
        <w:rPr>
          <w:rFonts w:ascii="Times New Roman" w:hAnsi="Times New Roman"/>
          <w:sz w:val="24"/>
          <w:lang w:val="en-IE"/>
        </w:rPr>
        <w:t xml:space="preserve"> </w:t>
      </w:r>
      <w:r w:rsidR="00D433AB">
        <w:rPr>
          <w:rFonts w:ascii="Times New Roman" w:hAnsi="Times New Roman"/>
          <w:sz w:val="24"/>
          <w:lang w:val="en-IE"/>
        </w:rPr>
        <w:t xml:space="preserve">The idea is that </w:t>
      </w:r>
      <w:r w:rsidR="002D37FD">
        <w:rPr>
          <w:rFonts w:ascii="Times New Roman" w:hAnsi="Times New Roman"/>
          <w:sz w:val="24"/>
          <w:lang w:val="en-IE"/>
        </w:rPr>
        <w:t xml:space="preserve">the </w:t>
      </w:r>
      <w:r w:rsidR="00D433AB">
        <w:rPr>
          <w:rFonts w:ascii="Times New Roman" w:hAnsi="Times New Roman"/>
          <w:sz w:val="24"/>
          <w:lang w:val="en-IE"/>
        </w:rPr>
        <w:t>decisions we make about our socio-economic status should not be taken as choices we make about every area of our lives.</w:t>
      </w:r>
      <w:r w:rsidR="006648C7">
        <w:rPr>
          <w:rFonts w:ascii="Times New Roman" w:hAnsi="Times New Roman"/>
          <w:sz w:val="24"/>
          <w:lang w:val="en-IE"/>
        </w:rPr>
        <w:t xml:space="preserve"> So luck egalitarians </w:t>
      </w:r>
      <w:r w:rsidR="00CC3618">
        <w:rPr>
          <w:rFonts w:ascii="Times New Roman" w:hAnsi="Times New Roman"/>
          <w:sz w:val="24"/>
          <w:lang w:val="en-IE"/>
        </w:rPr>
        <w:t>might be able to argu</w:t>
      </w:r>
      <w:r w:rsidR="00B74834">
        <w:rPr>
          <w:rFonts w:ascii="Times New Roman" w:hAnsi="Times New Roman"/>
          <w:sz w:val="24"/>
          <w:lang w:val="en-IE"/>
        </w:rPr>
        <w:t>e,</w:t>
      </w:r>
      <w:r w:rsidR="00CC3618">
        <w:rPr>
          <w:rFonts w:ascii="Times New Roman" w:hAnsi="Times New Roman"/>
          <w:sz w:val="24"/>
          <w:lang w:val="en-IE"/>
        </w:rPr>
        <w:t xml:space="preserve"> in conjunction with the a</w:t>
      </w:r>
      <w:r w:rsidR="00B74834">
        <w:rPr>
          <w:rFonts w:ascii="Times New Roman" w:hAnsi="Times New Roman"/>
          <w:sz w:val="24"/>
          <w:lang w:val="en-IE"/>
        </w:rPr>
        <w:t>ssumption that health is</w:t>
      </w:r>
      <w:r w:rsidR="00CC3618">
        <w:rPr>
          <w:rFonts w:ascii="Times New Roman" w:hAnsi="Times New Roman"/>
          <w:sz w:val="24"/>
          <w:lang w:val="en-IE"/>
        </w:rPr>
        <w:t xml:space="preserve"> s</w:t>
      </w:r>
      <w:r w:rsidR="00DF5093">
        <w:rPr>
          <w:rFonts w:ascii="Times New Roman" w:hAnsi="Times New Roman"/>
          <w:sz w:val="24"/>
          <w:lang w:val="en-IE"/>
        </w:rPr>
        <w:t>pecial</w:t>
      </w:r>
      <w:r w:rsidR="006648C7">
        <w:rPr>
          <w:rFonts w:ascii="Times New Roman" w:hAnsi="Times New Roman"/>
          <w:sz w:val="24"/>
          <w:lang w:val="en-IE"/>
        </w:rPr>
        <w:t>, that we</w:t>
      </w:r>
      <w:r w:rsidR="00DF5093">
        <w:rPr>
          <w:rFonts w:ascii="Times New Roman" w:hAnsi="Times New Roman"/>
          <w:sz w:val="24"/>
          <w:lang w:val="en-IE"/>
        </w:rPr>
        <w:t xml:space="preserve"> should ensure</w:t>
      </w:r>
      <w:r w:rsidR="00E45A29">
        <w:rPr>
          <w:rFonts w:ascii="Times New Roman" w:hAnsi="Times New Roman"/>
          <w:sz w:val="24"/>
          <w:lang w:val="en-IE"/>
        </w:rPr>
        <w:t xml:space="preserve"> that our health status only depends on our decisions about health</w:t>
      </w:r>
      <w:r w:rsidR="002D37FD">
        <w:rPr>
          <w:rFonts w:ascii="Times New Roman" w:hAnsi="Times New Roman"/>
          <w:sz w:val="24"/>
          <w:lang w:val="en-IE"/>
        </w:rPr>
        <w:t xml:space="preserve"> specifically</w:t>
      </w:r>
      <w:r w:rsidR="00E45A29">
        <w:rPr>
          <w:rFonts w:ascii="Times New Roman" w:hAnsi="Times New Roman"/>
          <w:sz w:val="24"/>
          <w:lang w:val="en-IE"/>
        </w:rPr>
        <w:t xml:space="preserve"> and these should be fully voluntary, in the sense of being unconstrained by social </w:t>
      </w:r>
      <w:r w:rsidR="002D37FD">
        <w:rPr>
          <w:rFonts w:ascii="Times New Roman" w:hAnsi="Times New Roman"/>
          <w:sz w:val="24"/>
          <w:lang w:val="en-IE"/>
        </w:rPr>
        <w:t xml:space="preserve">or economic </w:t>
      </w:r>
      <w:r w:rsidR="00E45A29">
        <w:rPr>
          <w:rFonts w:ascii="Times New Roman" w:hAnsi="Times New Roman"/>
          <w:sz w:val="24"/>
          <w:lang w:val="en-IE"/>
        </w:rPr>
        <w:t>factors</w:t>
      </w:r>
      <w:r w:rsidR="00CC3618">
        <w:rPr>
          <w:rFonts w:ascii="Times New Roman" w:hAnsi="Times New Roman"/>
          <w:sz w:val="24"/>
          <w:lang w:val="en-IE"/>
        </w:rPr>
        <w:t xml:space="preserve">. </w:t>
      </w:r>
    </w:p>
    <w:p w:rsidR="002D37FD" w:rsidRDefault="00E45A29" w:rsidP="002D37FD">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This would be a problematic and ambitious</w:t>
      </w:r>
      <w:r w:rsidR="00DF5093">
        <w:rPr>
          <w:rFonts w:ascii="Times New Roman" w:hAnsi="Times New Roman"/>
          <w:sz w:val="24"/>
          <w:lang w:val="en-IE"/>
        </w:rPr>
        <w:t xml:space="preserve"> argument </w:t>
      </w:r>
      <w:r>
        <w:rPr>
          <w:rFonts w:ascii="Times New Roman" w:hAnsi="Times New Roman"/>
          <w:sz w:val="24"/>
          <w:lang w:val="en-IE"/>
        </w:rPr>
        <w:t xml:space="preserve">but let us assume that it </w:t>
      </w:r>
      <w:r w:rsidR="00DF5093">
        <w:rPr>
          <w:rFonts w:ascii="Times New Roman" w:hAnsi="Times New Roman"/>
          <w:sz w:val="24"/>
          <w:lang w:val="en-IE"/>
        </w:rPr>
        <w:t>works. The question is then whether it grounds a right to health</w:t>
      </w:r>
      <w:r w:rsidR="003103B5">
        <w:rPr>
          <w:rFonts w:ascii="Times New Roman" w:hAnsi="Times New Roman"/>
          <w:sz w:val="24"/>
          <w:lang w:val="en-IE"/>
        </w:rPr>
        <w:t>, in the sense of equal opportunity for health</w:t>
      </w:r>
      <w:r w:rsidR="00A8086B">
        <w:rPr>
          <w:rFonts w:ascii="Times New Roman" w:hAnsi="Times New Roman"/>
          <w:sz w:val="24"/>
          <w:lang w:val="en-IE"/>
        </w:rPr>
        <w:t xml:space="preserve">. In order to answer this question, we need to know how we can </w:t>
      </w:r>
      <w:r w:rsidR="002D37FD">
        <w:rPr>
          <w:rFonts w:ascii="Times New Roman" w:hAnsi="Times New Roman"/>
          <w:sz w:val="24"/>
          <w:lang w:val="en-IE"/>
        </w:rPr>
        <w:t>neutralise the effects of</w:t>
      </w:r>
      <w:r w:rsidR="00A8086B">
        <w:rPr>
          <w:rFonts w:ascii="Times New Roman" w:hAnsi="Times New Roman"/>
          <w:sz w:val="24"/>
          <w:lang w:val="en-IE"/>
        </w:rPr>
        <w:t xml:space="preserve"> factors</w:t>
      </w:r>
      <w:r w:rsidR="002D37FD">
        <w:rPr>
          <w:rFonts w:ascii="Times New Roman" w:hAnsi="Times New Roman"/>
          <w:sz w:val="24"/>
          <w:lang w:val="en-IE"/>
        </w:rPr>
        <w:t xml:space="preserve"> beyond our control</w:t>
      </w:r>
      <w:r w:rsidR="00A8086B">
        <w:rPr>
          <w:rFonts w:ascii="Times New Roman" w:hAnsi="Times New Roman"/>
          <w:sz w:val="24"/>
          <w:lang w:val="en-IE"/>
        </w:rPr>
        <w:t xml:space="preserve"> on</w:t>
      </w:r>
      <w:r w:rsidR="002D37FD">
        <w:rPr>
          <w:rFonts w:ascii="Times New Roman" w:hAnsi="Times New Roman"/>
          <w:sz w:val="24"/>
          <w:lang w:val="en-IE"/>
        </w:rPr>
        <w:t xml:space="preserve"> health. And here we should</w:t>
      </w:r>
      <w:r w:rsidR="00C158D2" w:rsidRPr="006D51B1">
        <w:rPr>
          <w:rFonts w:ascii="Times New Roman" w:hAnsi="Times New Roman"/>
          <w:sz w:val="24"/>
          <w:lang w:val="en-IE"/>
        </w:rPr>
        <w:t xml:space="preserve"> distinguish between </w:t>
      </w:r>
      <w:r w:rsidR="00377857">
        <w:rPr>
          <w:rFonts w:ascii="Times New Roman" w:hAnsi="Times New Roman"/>
          <w:sz w:val="24"/>
          <w:lang w:val="en-IE"/>
        </w:rPr>
        <w:t xml:space="preserve">two levels at which we might intervene in order to improve the health status of individuals: we can prevent people getting ill or we can cure ilnesses. So in order to neutralise the effects of social factors on health we can recommend eliminating their effect at the first level, that is at the level of causing illness. </w:t>
      </w:r>
      <w:r w:rsidR="003103B5">
        <w:rPr>
          <w:rFonts w:ascii="Times New Roman" w:hAnsi="Times New Roman"/>
          <w:sz w:val="24"/>
          <w:lang w:val="en-IE"/>
        </w:rPr>
        <w:t>But this means, on the one hand, that we might have to alter the otherwise just distribution of the social determinants of health</w:t>
      </w:r>
      <w:r w:rsidR="00811887">
        <w:rPr>
          <w:rFonts w:ascii="Times New Roman" w:hAnsi="Times New Roman"/>
          <w:sz w:val="24"/>
          <w:lang w:val="en-IE"/>
        </w:rPr>
        <w:t xml:space="preserve">. This is not only inconsistent, as I pointed out above, </w:t>
      </w:r>
      <w:r w:rsidR="003103B5">
        <w:rPr>
          <w:rFonts w:ascii="Times New Roman" w:hAnsi="Times New Roman"/>
          <w:sz w:val="24"/>
          <w:lang w:val="en-IE"/>
        </w:rPr>
        <w:t>but it is also not sufficient to achieve equal opportunity for health, given the differential</w:t>
      </w:r>
      <w:r w:rsidR="00811887">
        <w:rPr>
          <w:rFonts w:ascii="Times New Roman" w:hAnsi="Times New Roman"/>
          <w:sz w:val="24"/>
          <w:lang w:val="en-IE"/>
        </w:rPr>
        <w:t xml:space="preserve"> initial risks</w:t>
      </w:r>
      <w:r w:rsidR="003103B5">
        <w:rPr>
          <w:rFonts w:ascii="Times New Roman" w:hAnsi="Times New Roman"/>
          <w:sz w:val="24"/>
          <w:lang w:val="en-IE"/>
        </w:rPr>
        <w:t xml:space="preserve"> that people are exposed to. But there is a </w:t>
      </w:r>
      <w:r w:rsidR="00377857">
        <w:rPr>
          <w:rFonts w:ascii="Times New Roman" w:hAnsi="Times New Roman"/>
          <w:sz w:val="24"/>
          <w:lang w:val="en-IE"/>
        </w:rPr>
        <w:t>second route, namely neutralising the effec</w:t>
      </w:r>
      <w:r w:rsidR="003103B5">
        <w:rPr>
          <w:rFonts w:ascii="Times New Roman" w:hAnsi="Times New Roman"/>
          <w:sz w:val="24"/>
          <w:lang w:val="en-IE"/>
        </w:rPr>
        <w:t>t of</w:t>
      </w:r>
      <w:r w:rsidR="00377857">
        <w:rPr>
          <w:rFonts w:ascii="Times New Roman" w:hAnsi="Times New Roman"/>
          <w:sz w:val="24"/>
          <w:lang w:val="en-IE"/>
        </w:rPr>
        <w:t xml:space="preserve"> factors </w:t>
      </w:r>
      <w:r w:rsidR="003103B5">
        <w:rPr>
          <w:rFonts w:ascii="Times New Roman" w:hAnsi="Times New Roman"/>
          <w:sz w:val="24"/>
          <w:lang w:val="en-IE"/>
        </w:rPr>
        <w:t xml:space="preserve">outside our control </w:t>
      </w:r>
      <w:r w:rsidR="00377857">
        <w:rPr>
          <w:rFonts w:ascii="Times New Roman" w:hAnsi="Times New Roman"/>
          <w:sz w:val="24"/>
          <w:lang w:val="en-IE"/>
        </w:rPr>
        <w:t xml:space="preserve">by curing illness, that is by providing health care! </w:t>
      </w:r>
      <w:r w:rsidR="00633D57">
        <w:rPr>
          <w:rFonts w:ascii="Times New Roman" w:hAnsi="Times New Roman"/>
          <w:sz w:val="24"/>
          <w:lang w:val="en-IE"/>
        </w:rPr>
        <w:t>There will, of course, be cases when a cure is not available and for such cases the luck egalitarian can only recommend compensation.</w:t>
      </w:r>
    </w:p>
    <w:p w:rsidR="00811887" w:rsidRDefault="001866FC" w:rsidP="002D37FD">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So a luck egalitarian commitment to justice in health cannot generate</w:t>
      </w:r>
      <w:r w:rsidR="00377857">
        <w:rPr>
          <w:rFonts w:ascii="Times New Roman" w:hAnsi="Times New Roman"/>
          <w:sz w:val="24"/>
          <w:lang w:val="en-IE"/>
        </w:rPr>
        <w:t xml:space="preserve"> an equal right</w:t>
      </w:r>
      <w:r w:rsidR="003103B5">
        <w:rPr>
          <w:rFonts w:ascii="Times New Roman" w:hAnsi="Times New Roman"/>
          <w:sz w:val="24"/>
          <w:lang w:val="en-IE"/>
        </w:rPr>
        <w:t xml:space="preserve"> to health </w:t>
      </w:r>
      <w:r w:rsidR="003103B5" w:rsidRPr="003103B5">
        <w:rPr>
          <w:rFonts w:ascii="Times New Roman" w:hAnsi="Times New Roman"/>
          <w:i/>
          <w:sz w:val="24"/>
          <w:lang w:val="en-IE"/>
        </w:rPr>
        <w:t>per se</w:t>
      </w:r>
      <w:r w:rsidR="003103B5">
        <w:rPr>
          <w:rFonts w:ascii="Times New Roman" w:hAnsi="Times New Roman"/>
          <w:sz w:val="24"/>
          <w:lang w:val="en-IE"/>
        </w:rPr>
        <w:t xml:space="preserve"> but it may be able to justify a principle of equal opportunity for health. Nevertheless, this translates into </w:t>
      </w:r>
      <w:r w:rsidR="002D37FD">
        <w:rPr>
          <w:rFonts w:ascii="Times New Roman" w:hAnsi="Times New Roman"/>
          <w:sz w:val="24"/>
          <w:lang w:val="en-IE"/>
        </w:rPr>
        <w:t xml:space="preserve">access to health care rather a right to health </w:t>
      </w:r>
      <w:r w:rsidR="002D37FD">
        <w:rPr>
          <w:rFonts w:ascii="Times New Roman" w:hAnsi="Times New Roman"/>
          <w:i/>
          <w:sz w:val="24"/>
          <w:lang w:val="en-IE"/>
        </w:rPr>
        <w:t>per se</w:t>
      </w:r>
      <w:r w:rsidR="00633D57">
        <w:rPr>
          <w:rFonts w:ascii="Times New Roman" w:hAnsi="Times New Roman"/>
          <w:sz w:val="24"/>
          <w:lang w:val="en-IE"/>
        </w:rPr>
        <w:t xml:space="preserve"> although we should note that the argument does not necessarily entail a universal health care system. Some individuals may be excluded if they can be held responsible for their health status. Nevertheless, since luck egalitarianism requires neutralising the effects of brute luck, it arguably recommends unconditional treatment for all those conditions that are caused by brute luck and it th</w:t>
      </w:r>
      <w:r w:rsidR="00811887">
        <w:rPr>
          <w:rFonts w:ascii="Times New Roman" w:hAnsi="Times New Roman"/>
          <w:sz w:val="24"/>
          <w:lang w:val="en-IE"/>
        </w:rPr>
        <w:t>at sense it may entail a</w:t>
      </w:r>
      <w:r w:rsidR="00633D57">
        <w:rPr>
          <w:rFonts w:ascii="Times New Roman" w:hAnsi="Times New Roman"/>
          <w:sz w:val="24"/>
          <w:lang w:val="en-IE"/>
        </w:rPr>
        <w:t xml:space="preserve"> right to health care.</w:t>
      </w:r>
    </w:p>
    <w:p w:rsidR="00682BE6" w:rsidRPr="002D37FD" w:rsidRDefault="00682BE6" w:rsidP="002D37FD">
      <w:pPr>
        <w:pStyle w:val="Paragraphedeliste"/>
        <w:spacing w:line="360" w:lineRule="auto"/>
        <w:ind w:left="0" w:firstLine="708"/>
        <w:jc w:val="both"/>
        <w:rPr>
          <w:rFonts w:ascii="Times New Roman" w:hAnsi="Times New Roman"/>
          <w:sz w:val="24"/>
          <w:lang w:val="en-IE"/>
        </w:rPr>
      </w:pPr>
    </w:p>
    <w:p w:rsidR="00633D57" w:rsidRDefault="00633D57" w:rsidP="006D51B1">
      <w:pPr>
        <w:pStyle w:val="Paragraphedeliste"/>
        <w:spacing w:line="360" w:lineRule="auto"/>
        <w:ind w:left="0"/>
        <w:jc w:val="both"/>
        <w:rPr>
          <w:rFonts w:ascii="Times New Roman" w:hAnsi="Times New Roman"/>
          <w:sz w:val="24"/>
          <w:lang w:val="en-IE"/>
        </w:rPr>
      </w:pPr>
    </w:p>
    <w:p w:rsidR="00633D57" w:rsidRPr="00633D57" w:rsidRDefault="00633D57" w:rsidP="006D51B1">
      <w:pPr>
        <w:pStyle w:val="Paragraphedeliste"/>
        <w:spacing w:line="360" w:lineRule="auto"/>
        <w:ind w:left="0"/>
        <w:jc w:val="both"/>
        <w:rPr>
          <w:rFonts w:ascii="Times New Roman" w:hAnsi="Times New Roman"/>
          <w:i/>
          <w:sz w:val="24"/>
          <w:lang w:val="en-IE"/>
        </w:rPr>
      </w:pPr>
      <w:r>
        <w:rPr>
          <w:rFonts w:ascii="Times New Roman" w:hAnsi="Times New Roman"/>
          <w:i/>
          <w:sz w:val="24"/>
          <w:lang w:val="en-IE"/>
        </w:rPr>
        <w:t>Fair equality of opportunity</w:t>
      </w:r>
    </w:p>
    <w:p w:rsidR="00FA2C4B" w:rsidRDefault="00FA2C4B" w:rsidP="006D51B1">
      <w:pPr>
        <w:pStyle w:val="Paragraphedeliste"/>
        <w:spacing w:line="360" w:lineRule="auto"/>
        <w:ind w:left="0"/>
        <w:jc w:val="both"/>
        <w:rPr>
          <w:rFonts w:ascii="Times New Roman" w:hAnsi="Times New Roman"/>
          <w:sz w:val="24"/>
          <w:lang w:val="en-IE"/>
        </w:rPr>
      </w:pPr>
    </w:p>
    <w:p w:rsidR="00E36A62" w:rsidRDefault="004F2478" w:rsidP="006D51B1">
      <w:pPr>
        <w:pStyle w:val="Paragraphedeliste"/>
        <w:spacing w:line="360" w:lineRule="auto"/>
        <w:ind w:left="0"/>
        <w:jc w:val="both"/>
        <w:rPr>
          <w:rFonts w:ascii="Times New Roman" w:hAnsi="Times New Roman"/>
          <w:sz w:val="24"/>
          <w:lang w:val="en-IE"/>
        </w:rPr>
      </w:pPr>
      <w:r>
        <w:rPr>
          <w:rFonts w:ascii="Times New Roman" w:hAnsi="Times New Roman"/>
          <w:sz w:val="24"/>
          <w:lang w:val="en-IE"/>
        </w:rPr>
        <w:t>If a luck egalitarian th</w:t>
      </w:r>
      <w:r w:rsidR="00FA2C4B">
        <w:rPr>
          <w:rFonts w:ascii="Times New Roman" w:hAnsi="Times New Roman"/>
          <w:sz w:val="24"/>
          <w:lang w:val="en-IE"/>
        </w:rPr>
        <w:t>e</w:t>
      </w:r>
      <w:r>
        <w:rPr>
          <w:rFonts w:ascii="Times New Roman" w:hAnsi="Times New Roman"/>
          <w:sz w:val="24"/>
          <w:lang w:val="en-IE"/>
        </w:rPr>
        <w:t>o</w:t>
      </w:r>
      <w:r w:rsidR="00FA2C4B">
        <w:rPr>
          <w:rFonts w:ascii="Times New Roman" w:hAnsi="Times New Roman"/>
          <w:sz w:val="24"/>
          <w:lang w:val="en-IE"/>
        </w:rPr>
        <w:t xml:space="preserve">ry does not yield a right to health we might </w:t>
      </w:r>
      <w:r w:rsidR="000662D0">
        <w:rPr>
          <w:rFonts w:ascii="Times New Roman" w:hAnsi="Times New Roman"/>
          <w:sz w:val="24"/>
          <w:lang w:val="en-IE"/>
        </w:rPr>
        <w:t xml:space="preserve">look </w:t>
      </w:r>
      <w:r w:rsidR="00FA2C4B">
        <w:rPr>
          <w:rFonts w:ascii="Times New Roman" w:hAnsi="Times New Roman"/>
          <w:sz w:val="24"/>
          <w:lang w:val="en-IE"/>
        </w:rPr>
        <w:t>at a different egalitarian theory, in particul</w:t>
      </w:r>
      <w:r w:rsidR="000662D0">
        <w:rPr>
          <w:rFonts w:ascii="Times New Roman" w:hAnsi="Times New Roman"/>
          <w:sz w:val="24"/>
          <w:lang w:val="en-IE"/>
        </w:rPr>
        <w:t>ar one that does not</w:t>
      </w:r>
      <w:r w:rsidR="00FA2C4B">
        <w:rPr>
          <w:rFonts w:ascii="Times New Roman" w:hAnsi="Times New Roman"/>
          <w:sz w:val="24"/>
          <w:lang w:val="en-IE"/>
        </w:rPr>
        <w:t xml:space="preserve"> place much emphasis on personal responsibility, such as Daniels’s ac</w:t>
      </w:r>
      <w:r w:rsidR="00BD5ACC">
        <w:rPr>
          <w:rFonts w:ascii="Times New Roman" w:hAnsi="Times New Roman"/>
          <w:sz w:val="24"/>
          <w:lang w:val="en-IE"/>
        </w:rPr>
        <w:t>count. The assumption that Daniels starts from</w:t>
      </w:r>
      <w:r w:rsidR="009D59B8">
        <w:rPr>
          <w:rFonts w:ascii="Times New Roman" w:hAnsi="Times New Roman"/>
          <w:sz w:val="24"/>
          <w:lang w:val="en-IE"/>
        </w:rPr>
        <w:t>,</w:t>
      </w:r>
      <w:r w:rsidR="00BD5ACC">
        <w:rPr>
          <w:rFonts w:ascii="Times New Roman" w:hAnsi="Times New Roman"/>
          <w:sz w:val="24"/>
          <w:lang w:val="en-IE"/>
        </w:rPr>
        <w:t xml:space="preserve"> and that I share</w:t>
      </w:r>
      <w:r w:rsidR="009D59B8">
        <w:rPr>
          <w:rFonts w:ascii="Times New Roman" w:hAnsi="Times New Roman"/>
          <w:sz w:val="24"/>
          <w:lang w:val="en-IE"/>
        </w:rPr>
        <w:t>,</w:t>
      </w:r>
      <w:r w:rsidR="00FA2C4B">
        <w:rPr>
          <w:rFonts w:ascii="Times New Roman" w:hAnsi="Times New Roman"/>
          <w:sz w:val="24"/>
          <w:lang w:val="en-IE"/>
        </w:rPr>
        <w:t xml:space="preserve"> is that ‘the appeal to a right to health or to health care is not an appropriate starting point</w:t>
      </w:r>
      <w:r w:rsidR="00E36A62">
        <w:rPr>
          <w:rFonts w:ascii="Times New Roman" w:hAnsi="Times New Roman"/>
          <w:sz w:val="24"/>
          <w:lang w:val="en-IE"/>
        </w:rPr>
        <w:t xml:space="preserve"> for an inquiry into just health or just health care. (…) Rather, we may claim a right to health or healthcare only if it can be harveste</w:t>
      </w:r>
      <w:r w:rsidR="00CD6ECF">
        <w:rPr>
          <w:rFonts w:ascii="Times New Roman" w:hAnsi="Times New Roman"/>
          <w:sz w:val="24"/>
          <w:lang w:val="en-IE"/>
        </w:rPr>
        <w:t>d from an acceptable general th</w:t>
      </w:r>
      <w:r w:rsidR="00E36A62">
        <w:rPr>
          <w:rFonts w:ascii="Times New Roman" w:hAnsi="Times New Roman"/>
          <w:sz w:val="24"/>
          <w:lang w:val="en-IE"/>
        </w:rPr>
        <w:t>e</w:t>
      </w:r>
      <w:r w:rsidR="00CD6ECF">
        <w:rPr>
          <w:rFonts w:ascii="Times New Roman" w:hAnsi="Times New Roman"/>
          <w:sz w:val="24"/>
          <w:lang w:val="en-IE"/>
        </w:rPr>
        <w:t>o</w:t>
      </w:r>
      <w:r w:rsidR="00E36A62">
        <w:rPr>
          <w:rFonts w:ascii="Times New Roman" w:hAnsi="Times New Roman"/>
          <w:sz w:val="24"/>
          <w:lang w:val="en-IE"/>
        </w:rPr>
        <w:t>ry of distributive justi</w:t>
      </w:r>
      <w:r w:rsidR="00A84CF7">
        <w:rPr>
          <w:rFonts w:ascii="Times New Roman" w:hAnsi="Times New Roman"/>
          <w:sz w:val="24"/>
          <w:lang w:val="en-IE"/>
        </w:rPr>
        <w:t>ce or from a more particular th</w:t>
      </w:r>
      <w:r w:rsidR="00E36A62">
        <w:rPr>
          <w:rFonts w:ascii="Times New Roman" w:hAnsi="Times New Roman"/>
          <w:sz w:val="24"/>
          <w:lang w:val="en-IE"/>
        </w:rPr>
        <w:t>e</w:t>
      </w:r>
      <w:r w:rsidR="00A84CF7">
        <w:rPr>
          <w:rFonts w:ascii="Times New Roman" w:hAnsi="Times New Roman"/>
          <w:sz w:val="24"/>
          <w:lang w:val="en-IE"/>
        </w:rPr>
        <w:t>o</w:t>
      </w:r>
      <w:r w:rsidR="00E36A62">
        <w:rPr>
          <w:rFonts w:ascii="Times New Roman" w:hAnsi="Times New Roman"/>
          <w:sz w:val="24"/>
          <w:lang w:val="en-IE"/>
        </w:rPr>
        <w:t>ry of justice for health and health care’ (Daniels, 2008, p. 15)</w:t>
      </w:r>
      <w:r w:rsidR="000662D0">
        <w:rPr>
          <w:rFonts w:ascii="Times New Roman" w:hAnsi="Times New Roman"/>
          <w:sz w:val="24"/>
          <w:lang w:val="en-IE"/>
        </w:rPr>
        <w:t>.</w:t>
      </w:r>
      <w:r w:rsidR="001636F2">
        <w:rPr>
          <w:rFonts w:ascii="Times New Roman" w:hAnsi="Times New Roman"/>
          <w:sz w:val="24"/>
          <w:lang w:val="en-IE"/>
        </w:rPr>
        <w:t xml:space="preserve"> </w:t>
      </w:r>
    </w:p>
    <w:p w:rsidR="00A24069" w:rsidRDefault="00D30015" w:rsidP="00A24069">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t>Unlike S</w:t>
      </w:r>
      <w:r w:rsidR="00EE018E">
        <w:rPr>
          <w:rFonts w:ascii="Times New Roman" w:hAnsi="Times New Roman"/>
          <w:sz w:val="24"/>
          <w:lang w:val="en-IE"/>
        </w:rPr>
        <w:t>e</w:t>
      </w:r>
      <w:r>
        <w:rPr>
          <w:rFonts w:ascii="Times New Roman" w:hAnsi="Times New Roman"/>
          <w:sz w:val="24"/>
          <w:lang w:val="en-IE"/>
        </w:rPr>
        <w:t>gall, Daniels</w:t>
      </w:r>
      <w:r w:rsidR="00E36A62">
        <w:rPr>
          <w:rFonts w:ascii="Times New Roman" w:hAnsi="Times New Roman"/>
          <w:sz w:val="24"/>
          <w:lang w:val="en-IE"/>
        </w:rPr>
        <w:t xml:space="preserve"> explicitly talks </w:t>
      </w:r>
      <w:r w:rsidR="00263275">
        <w:rPr>
          <w:rFonts w:ascii="Times New Roman" w:hAnsi="Times New Roman"/>
          <w:sz w:val="24"/>
          <w:lang w:val="en-IE"/>
        </w:rPr>
        <w:t xml:space="preserve">about a (human) right to health and </w:t>
      </w:r>
      <w:r w:rsidR="00263275" w:rsidRPr="00263275">
        <w:rPr>
          <w:rFonts w:ascii="Times New Roman" w:hAnsi="Times New Roman"/>
          <w:sz w:val="24"/>
          <w:lang w:val="en-IE"/>
        </w:rPr>
        <w:t>he denies</w:t>
      </w:r>
      <w:r w:rsidR="00263275">
        <w:rPr>
          <w:rFonts w:ascii="Times New Roman" w:hAnsi="Times New Roman"/>
          <w:sz w:val="24"/>
          <w:lang w:val="en-IE"/>
        </w:rPr>
        <w:t xml:space="preserve"> that his account generates a right to health </w:t>
      </w:r>
      <w:r w:rsidR="00263275" w:rsidRPr="009D59B8">
        <w:rPr>
          <w:rFonts w:ascii="Times New Roman" w:hAnsi="Times New Roman"/>
          <w:i/>
          <w:sz w:val="24"/>
          <w:lang w:val="en-IE"/>
        </w:rPr>
        <w:t>per se</w:t>
      </w:r>
      <w:r w:rsidR="00263275">
        <w:rPr>
          <w:rFonts w:ascii="Times New Roman" w:hAnsi="Times New Roman"/>
          <w:sz w:val="24"/>
          <w:lang w:val="en-IE"/>
        </w:rPr>
        <w:t xml:space="preserve">. He points out that ‘health is an inappropriate object’ of a right; ‘if my poor health is not the result of anyone’s doing, or failing to do, something for me or to me, that might have prevented or might cure my condition, then it is hard to see how any right </w:t>
      </w:r>
      <w:r w:rsidR="00B778A9">
        <w:rPr>
          <w:rFonts w:ascii="Times New Roman" w:hAnsi="Times New Roman"/>
          <w:sz w:val="24"/>
          <w:lang w:val="en-IE"/>
        </w:rPr>
        <w:t>of mine is being violated’</w:t>
      </w:r>
      <w:r w:rsidR="00263275">
        <w:rPr>
          <w:rFonts w:ascii="Times New Roman" w:hAnsi="Times New Roman"/>
          <w:sz w:val="24"/>
          <w:lang w:val="en-IE"/>
        </w:rPr>
        <w:t xml:space="preserve"> (</w:t>
      </w:r>
      <w:r w:rsidR="00B778A9">
        <w:rPr>
          <w:rFonts w:ascii="Times New Roman" w:hAnsi="Times New Roman"/>
          <w:sz w:val="24"/>
          <w:lang w:val="en-IE"/>
        </w:rPr>
        <w:t xml:space="preserve">Daniels, 2008, </w:t>
      </w:r>
      <w:r w:rsidR="00263275">
        <w:rPr>
          <w:rFonts w:ascii="Times New Roman" w:hAnsi="Times New Roman"/>
          <w:sz w:val="24"/>
          <w:lang w:val="en-IE"/>
        </w:rPr>
        <w:t>p. 145)</w:t>
      </w:r>
      <w:r w:rsidR="00B778A9">
        <w:rPr>
          <w:rFonts w:ascii="Times New Roman" w:hAnsi="Times New Roman"/>
          <w:sz w:val="24"/>
          <w:lang w:val="en-IE"/>
        </w:rPr>
        <w:t xml:space="preserve">. </w:t>
      </w:r>
      <w:r w:rsidR="001636F2">
        <w:rPr>
          <w:rFonts w:ascii="Times New Roman" w:hAnsi="Times New Roman"/>
          <w:sz w:val="24"/>
          <w:lang w:val="en-IE"/>
        </w:rPr>
        <w:t>Nevertheless, he claims that his</w:t>
      </w:r>
      <w:r w:rsidR="001636F2" w:rsidRPr="001636F2">
        <w:rPr>
          <w:rFonts w:ascii="Times New Roman" w:hAnsi="Times New Roman"/>
          <w:sz w:val="24"/>
          <w:lang w:val="en-IE"/>
        </w:rPr>
        <w:t xml:space="preserve"> </w:t>
      </w:r>
      <w:r w:rsidR="001636F2">
        <w:rPr>
          <w:rFonts w:ascii="Times New Roman" w:hAnsi="Times New Roman"/>
          <w:sz w:val="24"/>
          <w:lang w:val="en-IE"/>
        </w:rPr>
        <w:t xml:space="preserve">his argument supports both a right to health and health care. ‘If we have an obligation to ensure fair equality of opportunity, we have an obligation to promote normal functioning, and our moral right to health and health care is the corollary of these obligations’ </w:t>
      </w:r>
      <w:r w:rsidR="009D59B8">
        <w:rPr>
          <w:rFonts w:ascii="Times New Roman" w:hAnsi="Times New Roman"/>
          <w:sz w:val="24"/>
          <w:lang w:val="en-IE"/>
        </w:rPr>
        <w:t>(Daniels, 2008, p. 316). He maintains</w:t>
      </w:r>
      <w:r w:rsidR="001636F2">
        <w:rPr>
          <w:rFonts w:ascii="Times New Roman" w:hAnsi="Times New Roman"/>
          <w:sz w:val="24"/>
          <w:lang w:val="en-IE"/>
        </w:rPr>
        <w:t xml:space="preserve">, however, that the right to health should not </w:t>
      </w:r>
      <w:r w:rsidR="009D59B8">
        <w:rPr>
          <w:rFonts w:ascii="Times New Roman" w:hAnsi="Times New Roman"/>
          <w:sz w:val="24"/>
          <w:lang w:val="en-IE"/>
        </w:rPr>
        <w:t xml:space="preserve">be understood as a right to </w:t>
      </w:r>
      <w:r w:rsidR="00A24069">
        <w:rPr>
          <w:rFonts w:ascii="Times New Roman" w:hAnsi="Times New Roman"/>
          <w:sz w:val="24"/>
          <w:lang w:val="en-IE"/>
        </w:rPr>
        <w:t>certain health outcome</w:t>
      </w:r>
      <w:r w:rsidR="009D59B8">
        <w:rPr>
          <w:rFonts w:ascii="Times New Roman" w:hAnsi="Times New Roman"/>
          <w:sz w:val="24"/>
          <w:lang w:val="en-IE"/>
        </w:rPr>
        <w:t>s</w:t>
      </w:r>
      <w:r w:rsidR="00A24069">
        <w:rPr>
          <w:rFonts w:ascii="Times New Roman" w:hAnsi="Times New Roman"/>
          <w:sz w:val="24"/>
          <w:lang w:val="en-IE"/>
        </w:rPr>
        <w:t xml:space="preserve"> but rather as a</w:t>
      </w:r>
      <w:r w:rsidR="001636F2">
        <w:rPr>
          <w:rFonts w:ascii="Times New Roman" w:hAnsi="Times New Roman"/>
          <w:sz w:val="24"/>
          <w:lang w:val="en-IE"/>
        </w:rPr>
        <w:t xml:space="preserve"> claim that ‘certain individuals or groups or society as a whole must perform various actions, such as designing certain institutions and distributing important goods in certain ways, that promote or maintain or restore their health and must refrain from actions that interfere with it’ (Daniels, 2008, p. 145). </w:t>
      </w:r>
      <w:r>
        <w:rPr>
          <w:rFonts w:ascii="Times New Roman" w:hAnsi="Times New Roman"/>
          <w:sz w:val="24"/>
          <w:lang w:val="en-IE"/>
        </w:rPr>
        <w:t>In other words, the right to h</w:t>
      </w:r>
      <w:r w:rsidR="00A24069">
        <w:rPr>
          <w:rFonts w:ascii="Times New Roman" w:hAnsi="Times New Roman"/>
          <w:sz w:val="24"/>
          <w:lang w:val="en-IE"/>
        </w:rPr>
        <w:t>ealth becomes what I referred to above as</w:t>
      </w:r>
      <w:r>
        <w:rPr>
          <w:rFonts w:ascii="Times New Roman" w:hAnsi="Times New Roman"/>
          <w:sz w:val="24"/>
          <w:lang w:val="en-IE"/>
        </w:rPr>
        <w:t xml:space="preserve"> an umbrella term for a cluster of rights to health-relevant goods</w:t>
      </w:r>
      <w:r w:rsidR="00804097">
        <w:rPr>
          <w:rFonts w:ascii="Times New Roman" w:hAnsi="Times New Roman"/>
          <w:sz w:val="24"/>
          <w:lang w:val="en-IE"/>
        </w:rPr>
        <w:t>. I submit, however, although I will not defend this position here, that</w:t>
      </w:r>
      <w:r w:rsidR="00A24069">
        <w:rPr>
          <w:rFonts w:ascii="Times New Roman" w:hAnsi="Times New Roman"/>
          <w:sz w:val="24"/>
          <w:lang w:val="en-IE"/>
        </w:rPr>
        <w:t xml:space="preserve"> t</w:t>
      </w:r>
      <w:r w:rsidR="00804097">
        <w:rPr>
          <w:rFonts w:ascii="Times New Roman" w:hAnsi="Times New Roman"/>
          <w:sz w:val="24"/>
          <w:lang w:val="en-IE"/>
        </w:rPr>
        <w:t>his is not a right to health since it</w:t>
      </w:r>
      <w:r w:rsidR="00A24069">
        <w:rPr>
          <w:rFonts w:ascii="Times New Roman" w:hAnsi="Times New Roman"/>
          <w:sz w:val="24"/>
          <w:lang w:val="en-IE"/>
        </w:rPr>
        <w:t xml:space="preserve"> is reducible to rights other </w:t>
      </w:r>
      <w:r w:rsidR="00804097">
        <w:rPr>
          <w:rFonts w:ascii="Times New Roman" w:hAnsi="Times New Roman"/>
          <w:sz w:val="24"/>
          <w:lang w:val="en-IE"/>
        </w:rPr>
        <w:t xml:space="preserve">than health; furthermore, </w:t>
      </w:r>
      <w:r w:rsidR="00A24069">
        <w:rPr>
          <w:rFonts w:ascii="Times New Roman" w:hAnsi="Times New Roman"/>
          <w:sz w:val="24"/>
          <w:lang w:val="en-IE"/>
        </w:rPr>
        <w:t xml:space="preserve">nothing is gained </w:t>
      </w:r>
      <w:r w:rsidR="00804097">
        <w:rPr>
          <w:rFonts w:ascii="Times New Roman" w:hAnsi="Times New Roman"/>
          <w:sz w:val="24"/>
          <w:lang w:val="en-IE"/>
        </w:rPr>
        <w:t xml:space="preserve">in my view </w:t>
      </w:r>
      <w:r w:rsidR="00A24069">
        <w:rPr>
          <w:rFonts w:ascii="Times New Roman" w:hAnsi="Times New Roman"/>
          <w:sz w:val="24"/>
          <w:lang w:val="en-IE"/>
        </w:rPr>
        <w:t xml:space="preserve">by subssumming all of them under the banner of health. </w:t>
      </w:r>
    </w:p>
    <w:p w:rsidR="00804097" w:rsidRPr="00D30015" w:rsidRDefault="00A24069" w:rsidP="00804097">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So I </w:t>
      </w:r>
      <w:r w:rsidR="009D59B8">
        <w:rPr>
          <w:rFonts w:ascii="Times New Roman" w:hAnsi="Times New Roman"/>
          <w:sz w:val="24"/>
          <w:lang w:val="en-IE"/>
        </w:rPr>
        <w:t>want to see whether his account</w:t>
      </w:r>
      <w:r>
        <w:rPr>
          <w:rFonts w:ascii="Times New Roman" w:hAnsi="Times New Roman"/>
          <w:sz w:val="24"/>
          <w:lang w:val="en-IE"/>
        </w:rPr>
        <w:t xml:space="preserve"> generates a principle of equality in health or universal health care since I started from the assumption that this is how rights to health can be justified. </w:t>
      </w:r>
      <w:r w:rsidR="00804097">
        <w:rPr>
          <w:rFonts w:ascii="Times New Roman" w:hAnsi="Times New Roman"/>
          <w:sz w:val="24"/>
          <w:lang w:val="en-IE"/>
        </w:rPr>
        <w:t xml:space="preserve">However, I </w:t>
      </w:r>
      <w:r w:rsidR="009D59B8">
        <w:rPr>
          <w:rFonts w:ascii="Times New Roman" w:hAnsi="Times New Roman"/>
          <w:sz w:val="24"/>
          <w:lang w:val="en-IE"/>
        </w:rPr>
        <w:t>want to argue that his theory</w:t>
      </w:r>
      <w:r w:rsidR="00804097">
        <w:rPr>
          <w:rFonts w:ascii="Times New Roman" w:hAnsi="Times New Roman"/>
          <w:sz w:val="24"/>
          <w:lang w:val="en-IE"/>
        </w:rPr>
        <w:t xml:space="preserve"> is even less congenial to a right to health care and that the only ri</w:t>
      </w:r>
      <w:r w:rsidR="009D59B8">
        <w:rPr>
          <w:rFonts w:ascii="Times New Roman" w:hAnsi="Times New Roman"/>
          <w:sz w:val="24"/>
          <w:lang w:val="en-IE"/>
        </w:rPr>
        <w:t>ght that emerges from it</w:t>
      </w:r>
      <w:r w:rsidR="00804097">
        <w:rPr>
          <w:rFonts w:ascii="Times New Roman" w:hAnsi="Times New Roman"/>
          <w:sz w:val="24"/>
          <w:lang w:val="en-IE"/>
        </w:rPr>
        <w:t xml:space="preserve"> is a right t</w:t>
      </w:r>
      <w:r w:rsidR="009D59B8">
        <w:rPr>
          <w:rFonts w:ascii="Times New Roman" w:hAnsi="Times New Roman"/>
          <w:sz w:val="24"/>
          <w:lang w:val="en-IE"/>
        </w:rPr>
        <w:t xml:space="preserve">o a sufficient level of health, which is a right to a specific health outcome. </w:t>
      </w:r>
    </w:p>
    <w:p w:rsidR="00263275" w:rsidRPr="00D30015" w:rsidRDefault="009D59B8" w:rsidP="00804097">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In his previous book</w:t>
      </w:r>
      <w:r w:rsidR="007F1449">
        <w:rPr>
          <w:rFonts w:ascii="Times New Roman" w:hAnsi="Times New Roman"/>
          <w:sz w:val="24"/>
          <w:lang w:val="en-IE"/>
        </w:rPr>
        <w:t xml:space="preserve">, </w:t>
      </w:r>
      <w:r w:rsidR="007F1449">
        <w:rPr>
          <w:rFonts w:ascii="Times New Roman" w:hAnsi="Times New Roman"/>
          <w:i/>
          <w:sz w:val="24"/>
          <w:lang w:val="en-IE"/>
        </w:rPr>
        <w:t xml:space="preserve">Just Health Care, </w:t>
      </w:r>
      <w:r w:rsidR="007F1449">
        <w:rPr>
          <w:rFonts w:ascii="Times New Roman" w:hAnsi="Times New Roman"/>
          <w:sz w:val="24"/>
          <w:lang w:val="en-IE"/>
        </w:rPr>
        <w:t>Daniels argued for universal health ca</w:t>
      </w:r>
      <w:r>
        <w:rPr>
          <w:rFonts w:ascii="Times New Roman" w:hAnsi="Times New Roman"/>
          <w:sz w:val="24"/>
          <w:lang w:val="en-IE"/>
        </w:rPr>
        <w:t>re, on the</w:t>
      </w:r>
      <w:r w:rsidR="007F1449">
        <w:rPr>
          <w:rFonts w:ascii="Times New Roman" w:hAnsi="Times New Roman"/>
          <w:sz w:val="24"/>
          <w:lang w:val="en-IE"/>
        </w:rPr>
        <w:t xml:space="preserve"> assumption that health </w:t>
      </w:r>
      <w:r>
        <w:rPr>
          <w:rFonts w:ascii="Times New Roman" w:hAnsi="Times New Roman"/>
          <w:sz w:val="24"/>
          <w:lang w:val="en-IE"/>
        </w:rPr>
        <w:t xml:space="preserve">care </w:t>
      </w:r>
      <w:r w:rsidR="007F1449">
        <w:rPr>
          <w:rFonts w:ascii="Times New Roman" w:hAnsi="Times New Roman"/>
          <w:sz w:val="24"/>
          <w:lang w:val="en-IE"/>
        </w:rPr>
        <w:t xml:space="preserve">is a necessary (and sufficient) ingredient of good health. Given the </w:t>
      </w:r>
      <w:r>
        <w:rPr>
          <w:rFonts w:ascii="Times New Roman" w:hAnsi="Times New Roman"/>
          <w:sz w:val="24"/>
          <w:lang w:val="en-IE"/>
        </w:rPr>
        <w:t xml:space="preserve">recent </w:t>
      </w:r>
      <w:r w:rsidR="007F1449">
        <w:rPr>
          <w:rFonts w:ascii="Times New Roman" w:hAnsi="Times New Roman"/>
          <w:sz w:val="24"/>
          <w:lang w:val="en-IE"/>
        </w:rPr>
        <w:t>empirical findings which show that some of t</w:t>
      </w:r>
      <w:r w:rsidR="00804097">
        <w:rPr>
          <w:rFonts w:ascii="Times New Roman" w:hAnsi="Times New Roman"/>
          <w:sz w:val="24"/>
          <w:lang w:val="en-IE"/>
        </w:rPr>
        <w:t>he ‘determinants’ of</w:t>
      </w:r>
      <w:r w:rsidR="007F1449">
        <w:rPr>
          <w:rFonts w:ascii="Times New Roman" w:hAnsi="Times New Roman"/>
          <w:sz w:val="24"/>
          <w:lang w:val="en-IE"/>
        </w:rPr>
        <w:t xml:space="preserve"> health are social factors, Daniels has broadened his argument, while preserving the link between fair equality of opportunity and health. </w:t>
      </w:r>
      <w:r w:rsidR="00B778A9">
        <w:rPr>
          <w:rFonts w:ascii="Times New Roman" w:hAnsi="Times New Roman"/>
          <w:sz w:val="24"/>
          <w:lang w:val="en-IE"/>
        </w:rPr>
        <w:t xml:space="preserve">Daniels’s </w:t>
      </w:r>
      <w:r w:rsidR="000725F4">
        <w:rPr>
          <w:rFonts w:ascii="Times New Roman" w:hAnsi="Times New Roman"/>
          <w:sz w:val="24"/>
          <w:lang w:val="en-IE"/>
        </w:rPr>
        <w:t xml:space="preserve">general </w:t>
      </w:r>
      <w:r w:rsidR="00B778A9">
        <w:rPr>
          <w:rFonts w:ascii="Times New Roman" w:hAnsi="Times New Roman"/>
          <w:sz w:val="24"/>
          <w:lang w:val="en-IE"/>
        </w:rPr>
        <w:t>argument, in a nutshell, runs as follows: 1) health (understood as normal functioning) helps to protect opportunity and 2) justice as fairness requires protecting opportunity so justice as fairness requires protecting health and therefore meeting health needs (Daniels, 2008, p. 30). The first premise as well as the validity of this argument is open to question but a thorough discussion of it i</w:t>
      </w:r>
      <w:r>
        <w:rPr>
          <w:rFonts w:ascii="Times New Roman" w:hAnsi="Times New Roman"/>
          <w:sz w:val="24"/>
          <w:lang w:val="en-IE"/>
        </w:rPr>
        <w:t>s beyond the scope of this chapter</w:t>
      </w:r>
      <w:r w:rsidR="00B778A9">
        <w:rPr>
          <w:rFonts w:ascii="Times New Roman" w:hAnsi="Times New Roman"/>
          <w:sz w:val="24"/>
          <w:lang w:val="en-IE"/>
        </w:rPr>
        <w:t xml:space="preserve">; my aim is to see what kind of rights this argument might generate. </w:t>
      </w:r>
    </w:p>
    <w:p w:rsidR="00FC4D91" w:rsidRDefault="00D30015" w:rsidP="006D51B1">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r>
      <w:r w:rsidR="005C32A2">
        <w:rPr>
          <w:rFonts w:ascii="Times New Roman" w:hAnsi="Times New Roman"/>
          <w:sz w:val="24"/>
          <w:lang w:val="en-IE"/>
        </w:rPr>
        <w:t>We might expect that, if it is</w:t>
      </w:r>
      <w:r w:rsidR="00B778A9" w:rsidRPr="005C32A2">
        <w:rPr>
          <w:rFonts w:ascii="Times New Roman" w:hAnsi="Times New Roman"/>
          <w:sz w:val="24"/>
          <w:lang w:val="en-IE"/>
        </w:rPr>
        <w:t xml:space="preserve"> the case that</w:t>
      </w:r>
      <w:r w:rsidR="005C32A2">
        <w:rPr>
          <w:rFonts w:ascii="Times New Roman" w:hAnsi="Times New Roman"/>
          <w:sz w:val="24"/>
          <w:lang w:val="en-IE"/>
        </w:rPr>
        <w:t xml:space="preserve"> health promotes</w:t>
      </w:r>
      <w:r w:rsidR="005C32A2" w:rsidRPr="005C32A2">
        <w:rPr>
          <w:rFonts w:ascii="Times New Roman" w:hAnsi="Times New Roman"/>
          <w:sz w:val="24"/>
          <w:lang w:val="en-IE"/>
        </w:rPr>
        <w:t xml:space="preserve"> opportunity</w:t>
      </w:r>
      <w:r w:rsidR="009D59B8">
        <w:rPr>
          <w:rFonts w:ascii="Times New Roman" w:hAnsi="Times New Roman"/>
          <w:sz w:val="24"/>
          <w:lang w:val="en-IE"/>
        </w:rPr>
        <w:t>.</w:t>
      </w:r>
      <w:r w:rsidR="005C32A2">
        <w:rPr>
          <w:rFonts w:ascii="Times New Roman" w:hAnsi="Times New Roman"/>
          <w:sz w:val="24"/>
          <w:lang w:val="en-IE"/>
        </w:rPr>
        <w:t xml:space="preserve"> and equality of opportunity is a requirement of justice</w:t>
      </w:r>
      <w:r w:rsidR="005C32A2" w:rsidRPr="005C32A2">
        <w:rPr>
          <w:rFonts w:ascii="Times New Roman" w:hAnsi="Times New Roman"/>
          <w:sz w:val="24"/>
          <w:lang w:val="en-IE"/>
        </w:rPr>
        <w:t xml:space="preserve">, </w:t>
      </w:r>
      <w:r w:rsidR="005C32A2">
        <w:rPr>
          <w:rFonts w:ascii="Times New Roman" w:hAnsi="Times New Roman"/>
          <w:sz w:val="24"/>
          <w:lang w:val="en-IE"/>
        </w:rPr>
        <w:t>this account leads to equality in</w:t>
      </w:r>
      <w:r w:rsidR="001636F2" w:rsidRPr="005C32A2">
        <w:rPr>
          <w:rFonts w:ascii="Times New Roman" w:hAnsi="Times New Roman"/>
          <w:sz w:val="24"/>
          <w:lang w:val="en-IE"/>
        </w:rPr>
        <w:t xml:space="preserve"> health. </w:t>
      </w:r>
      <w:r w:rsidR="005C32A2">
        <w:rPr>
          <w:rFonts w:ascii="Times New Roman" w:hAnsi="Times New Roman"/>
          <w:sz w:val="24"/>
          <w:lang w:val="en-IE"/>
        </w:rPr>
        <w:t>But</w:t>
      </w:r>
      <w:r w:rsidR="006C5CF1" w:rsidRPr="005C32A2">
        <w:rPr>
          <w:rFonts w:ascii="Times New Roman" w:hAnsi="Times New Roman"/>
          <w:sz w:val="24"/>
          <w:lang w:val="en-IE"/>
        </w:rPr>
        <w:t xml:space="preserve"> Daniels does not want to claim that inequality in health status is u</w:t>
      </w:r>
      <w:r w:rsidR="005C32A2">
        <w:rPr>
          <w:rFonts w:ascii="Times New Roman" w:hAnsi="Times New Roman"/>
          <w:sz w:val="24"/>
          <w:lang w:val="en-IE"/>
        </w:rPr>
        <w:t>njust. This is because not all inequality in health undermines fair equality of op</w:t>
      </w:r>
      <w:r w:rsidR="00507EBD">
        <w:rPr>
          <w:rFonts w:ascii="Times New Roman" w:hAnsi="Times New Roman"/>
          <w:sz w:val="24"/>
          <w:lang w:val="en-IE"/>
        </w:rPr>
        <w:t>portunity; not all shotfalls in health</w:t>
      </w:r>
      <w:r w:rsidR="005C32A2">
        <w:rPr>
          <w:rFonts w:ascii="Times New Roman" w:hAnsi="Times New Roman"/>
          <w:sz w:val="24"/>
          <w:lang w:val="en-IE"/>
        </w:rPr>
        <w:t xml:space="preserve"> necessarily undermine access to o</w:t>
      </w:r>
      <w:r w:rsidR="00804097">
        <w:rPr>
          <w:rFonts w:ascii="Times New Roman" w:hAnsi="Times New Roman"/>
          <w:sz w:val="24"/>
          <w:lang w:val="en-IE"/>
        </w:rPr>
        <w:t xml:space="preserve">pportunity and </w:t>
      </w:r>
      <w:r w:rsidR="005C32A2">
        <w:rPr>
          <w:rFonts w:ascii="Times New Roman" w:hAnsi="Times New Roman"/>
          <w:sz w:val="24"/>
          <w:lang w:val="en-IE"/>
        </w:rPr>
        <w:t xml:space="preserve">health should be understood as </w:t>
      </w:r>
      <w:r w:rsidR="00A85DA2">
        <w:rPr>
          <w:rFonts w:ascii="Times New Roman" w:hAnsi="Times New Roman"/>
          <w:sz w:val="24"/>
          <w:lang w:val="en-IE"/>
        </w:rPr>
        <w:t>‘normal functioning’</w:t>
      </w:r>
      <w:r w:rsidR="00804097">
        <w:rPr>
          <w:rFonts w:ascii="Times New Roman" w:hAnsi="Times New Roman"/>
          <w:sz w:val="24"/>
          <w:lang w:val="en-IE"/>
        </w:rPr>
        <w:t xml:space="preserve"> for the purposes of this argument</w:t>
      </w:r>
      <w:r w:rsidR="00A85DA2">
        <w:rPr>
          <w:rFonts w:ascii="Times New Roman" w:hAnsi="Times New Roman"/>
          <w:sz w:val="24"/>
          <w:lang w:val="en-IE"/>
        </w:rPr>
        <w:t xml:space="preserve">. So it is only when people fall below the level of normal functioning that equality of opportunity is undermined. </w:t>
      </w:r>
      <w:r w:rsidR="00804097">
        <w:rPr>
          <w:rFonts w:ascii="Times New Roman" w:hAnsi="Times New Roman"/>
          <w:sz w:val="24"/>
          <w:lang w:val="en-IE"/>
        </w:rPr>
        <w:t xml:space="preserve">But perhaps Daniels could still maintain that health inequalities are unjust </w:t>
      </w:r>
      <w:r w:rsidR="00A85DA2">
        <w:rPr>
          <w:rFonts w:ascii="Times New Roman" w:hAnsi="Times New Roman"/>
          <w:sz w:val="24"/>
          <w:lang w:val="en-IE"/>
        </w:rPr>
        <w:t xml:space="preserve">if, for instance, they are due </w:t>
      </w:r>
      <w:r w:rsidR="00804097">
        <w:rPr>
          <w:rFonts w:ascii="Times New Roman" w:hAnsi="Times New Roman"/>
          <w:sz w:val="24"/>
          <w:lang w:val="en-IE"/>
        </w:rPr>
        <w:t>to socially control</w:t>
      </w:r>
      <w:r w:rsidR="00507EBD">
        <w:rPr>
          <w:rFonts w:ascii="Times New Roman" w:hAnsi="Times New Roman"/>
          <w:sz w:val="24"/>
          <w:lang w:val="en-IE"/>
        </w:rPr>
        <w:t>l</w:t>
      </w:r>
      <w:r w:rsidR="00804097">
        <w:rPr>
          <w:rFonts w:ascii="Times New Roman" w:hAnsi="Times New Roman"/>
          <w:sz w:val="24"/>
          <w:lang w:val="en-IE"/>
        </w:rPr>
        <w:t>able factors regardless of the connection between health an opportunity.</w:t>
      </w:r>
      <w:r w:rsidR="00A85DA2">
        <w:rPr>
          <w:rFonts w:ascii="Times New Roman" w:hAnsi="Times New Roman"/>
          <w:sz w:val="24"/>
          <w:lang w:val="en-IE"/>
        </w:rPr>
        <w:t xml:space="preserve"> Daniels denies that a health inequality </w:t>
      </w:r>
      <w:r w:rsidR="00FC4D91">
        <w:rPr>
          <w:rFonts w:ascii="Times New Roman" w:hAnsi="Times New Roman"/>
          <w:sz w:val="24"/>
          <w:lang w:val="en-IE"/>
        </w:rPr>
        <w:t xml:space="preserve">is unjust unless </w:t>
      </w:r>
      <w:r w:rsidR="00A85DA2">
        <w:rPr>
          <w:rFonts w:ascii="Times New Roman" w:hAnsi="Times New Roman"/>
          <w:sz w:val="24"/>
          <w:lang w:val="en-IE"/>
        </w:rPr>
        <w:t>‘it</w:t>
      </w:r>
      <w:r w:rsidR="006C5CF1" w:rsidRPr="005C32A2">
        <w:rPr>
          <w:rFonts w:ascii="Times New Roman" w:hAnsi="Times New Roman"/>
          <w:sz w:val="24"/>
          <w:lang w:val="en-IE"/>
        </w:rPr>
        <w:t xml:space="preserve"> results from an unjust distribution of the socially control</w:t>
      </w:r>
      <w:r w:rsidR="00507EBD">
        <w:rPr>
          <w:rFonts w:ascii="Times New Roman" w:hAnsi="Times New Roman"/>
          <w:sz w:val="24"/>
          <w:lang w:val="en-IE"/>
        </w:rPr>
        <w:t>l</w:t>
      </w:r>
      <w:r w:rsidR="006C5CF1" w:rsidRPr="005C32A2">
        <w:rPr>
          <w:rFonts w:ascii="Times New Roman" w:hAnsi="Times New Roman"/>
          <w:sz w:val="24"/>
          <w:lang w:val="en-IE"/>
        </w:rPr>
        <w:t>able determinants of population health’ (Daniels, 2008, p. 140). So a concern with equal opportunity and th</w:t>
      </w:r>
      <w:r w:rsidR="00A85DA2">
        <w:rPr>
          <w:rFonts w:ascii="Times New Roman" w:hAnsi="Times New Roman"/>
          <w:sz w:val="24"/>
          <w:lang w:val="en-IE"/>
        </w:rPr>
        <w:t xml:space="preserve">erefore health does not yield </w:t>
      </w:r>
      <w:r w:rsidR="00FC4D91">
        <w:rPr>
          <w:rFonts w:ascii="Times New Roman" w:hAnsi="Times New Roman"/>
          <w:sz w:val="24"/>
          <w:lang w:val="en-IE"/>
        </w:rPr>
        <w:t>equality in health and</w:t>
      </w:r>
      <w:r w:rsidR="00A85DA2">
        <w:rPr>
          <w:rFonts w:ascii="Times New Roman" w:hAnsi="Times New Roman"/>
          <w:sz w:val="24"/>
          <w:lang w:val="en-IE"/>
        </w:rPr>
        <w:t xml:space="preserve"> right to health but only a claim to a fair distribution of the</w:t>
      </w:r>
      <w:r w:rsidR="00D9577E">
        <w:rPr>
          <w:rFonts w:ascii="Times New Roman" w:hAnsi="Times New Roman"/>
          <w:sz w:val="24"/>
          <w:lang w:val="en-IE"/>
        </w:rPr>
        <w:t xml:space="preserve"> social determinants of health, t</w:t>
      </w:r>
      <w:r w:rsidR="00FC4D91">
        <w:rPr>
          <w:rFonts w:ascii="Times New Roman" w:hAnsi="Times New Roman"/>
          <w:sz w:val="24"/>
          <w:lang w:val="en-IE"/>
        </w:rPr>
        <w:t>hat is rights other than health. A</w:t>
      </w:r>
      <w:r w:rsidR="00D9577E">
        <w:rPr>
          <w:rFonts w:ascii="Times New Roman" w:hAnsi="Times New Roman"/>
          <w:sz w:val="24"/>
          <w:lang w:val="en-IE"/>
        </w:rPr>
        <w:t>s pointed out above</w:t>
      </w:r>
      <w:r w:rsidR="00FC4D91">
        <w:rPr>
          <w:rFonts w:ascii="Times New Roman" w:hAnsi="Times New Roman"/>
          <w:sz w:val="24"/>
          <w:lang w:val="en-IE"/>
        </w:rPr>
        <w:t>, this is not a genuine right to health</w:t>
      </w:r>
      <w:r w:rsidR="00D9577E">
        <w:rPr>
          <w:rFonts w:ascii="Times New Roman" w:hAnsi="Times New Roman"/>
          <w:sz w:val="24"/>
          <w:lang w:val="en-IE"/>
        </w:rPr>
        <w:t xml:space="preserve">. </w:t>
      </w:r>
    </w:p>
    <w:p w:rsidR="004A3A7D" w:rsidRPr="006C5CF1" w:rsidRDefault="00D9577E" w:rsidP="00FC4D91">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But since health care might be part of this package of health-related goods, perhaps Daniels’s argument could support a right to health care, in the sense of universal access to health care</w:t>
      </w:r>
      <w:r w:rsidR="00DB478D">
        <w:rPr>
          <w:rFonts w:ascii="Times New Roman" w:hAnsi="Times New Roman"/>
          <w:sz w:val="24"/>
          <w:lang w:val="en-IE"/>
        </w:rPr>
        <w:t xml:space="preserve">, which is indeed what he was arguing for in </w:t>
      </w:r>
      <w:r w:rsidR="00DB478D">
        <w:rPr>
          <w:rFonts w:ascii="Times New Roman" w:hAnsi="Times New Roman"/>
          <w:i/>
          <w:sz w:val="24"/>
          <w:lang w:val="en-IE"/>
        </w:rPr>
        <w:t>Just Health Care</w:t>
      </w:r>
      <w:r>
        <w:rPr>
          <w:rFonts w:ascii="Times New Roman" w:hAnsi="Times New Roman"/>
          <w:sz w:val="24"/>
          <w:lang w:val="en-IE"/>
        </w:rPr>
        <w:t>.</w:t>
      </w:r>
      <w:r w:rsidR="00DB478D">
        <w:rPr>
          <w:rFonts w:ascii="Times New Roman" w:hAnsi="Times New Roman"/>
          <w:sz w:val="24"/>
          <w:lang w:val="en-IE"/>
        </w:rPr>
        <w:t xml:space="preserve"> Since he does not reject</w:t>
      </w:r>
      <w:r w:rsidR="00FC4D91">
        <w:rPr>
          <w:rFonts w:ascii="Times New Roman" w:hAnsi="Times New Roman"/>
          <w:sz w:val="24"/>
          <w:lang w:val="en-IE"/>
        </w:rPr>
        <w:t xml:space="preserve"> but only seeks to broaden</w:t>
      </w:r>
      <w:r w:rsidR="00DB478D">
        <w:rPr>
          <w:rFonts w:ascii="Times New Roman" w:hAnsi="Times New Roman"/>
          <w:sz w:val="24"/>
          <w:lang w:val="en-IE"/>
        </w:rPr>
        <w:t xml:space="preserve"> that argument in light of the findings on the social determinants of health, it is worth considering it. </w:t>
      </w:r>
      <w:r>
        <w:rPr>
          <w:rFonts w:ascii="Times New Roman" w:hAnsi="Times New Roman"/>
          <w:sz w:val="24"/>
          <w:lang w:val="en-IE"/>
        </w:rPr>
        <w:t xml:space="preserve"> </w:t>
      </w:r>
    </w:p>
    <w:p w:rsidR="002A19CC" w:rsidRPr="00D96DEA" w:rsidRDefault="00FC4D91" w:rsidP="006C5CF1">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However, </w:t>
      </w:r>
      <w:r w:rsidR="00F90CC3" w:rsidRPr="004A1F43">
        <w:rPr>
          <w:rFonts w:ascii="Times New Roman" w:hAnsi="Times New Roman"/>
          <w:sz w:val="24"/>
          <w:lang w:val="en-IE"/>
        </w:rPr>
        <w:t xml:space="preserve">Gopal Sreenivasan argues that </w:t>
      </w:r>
      <w:r w:rsidR="00141C09">
        <w:rPr>
          <w:rFonts w:ascii="Times New Roman" w:hAnsi="Times New Roman"/>
          <w:sz w:val="24"/>
          <w:lang w:val="en-IE"/>
        </w:rPr>
        <w:t xml:space="preserve">equal opportunity argument fails to support </w:t>
      </w:r>
      <w:r w:rsidR="00141C09">
        <w:rPr>
          <w:rFonts w:ascii="Times New Roman" w:hAnsi="Times New Roman"/>
          <w:i/>
          <w:sz w:val="24"/>
          <w:lang w:val="en-IE"/>
        </w:rPr>
        <w:t xml:space="preserve">universal </w:t>
      </w:r>
      <w:r w:rsidR="00141C09">
        <w:rPr>
          <w:rFonts w:ascii="Times New Roman" w:hAnsi="Times New Roman"/>
          <w:sz w:val="24"/>
          <w:lang w:val="en-IE"/>
        </w:rPr>
        <w:t xml:space="preserve">health care. The argument from equal opportunity has, according to him, two main steps: the first is that anyone who suffers a loss of health suffers a violation of her fair share of opportunity and </w:t>
      </w:r>
      <w:r w:rsidR="002A19CC">
        <w:rPr>
          <w:rFonts w:ascii="Times New Roman" w:hAnsi="Times New Roman"/>
          <w:sz w:val="24"/>
          <w:lang w:val="en-IE"/>
        </w:rPr>
        <w:t>the second</w:t>
      </w:r>
      <w:r w:rsidR="00141C09">
        <w:rPr>
          <w:rFonts w:ascii="Times New Roman" w:hAnsi="Times New Roman"/>
          <w:sz w:val="24"/>
          <w:lang w:val="en-IE"/>
        </w:rPr>
        <w:t xml:space="preserve"> is that everyone entitled to a fair share of health is entitled to a fair share of health care. Both these steps, Sreenivasan argues</w:t>
      </w:r>
      <w:r>
        <w:rPr>
          <w:rFonts w:ascii="Times New Roman" w:hAnsi="Times New Roman"/>
          <w:sz w:val="24"/>
          <w:lang w:val="en-IE"/>
        </w:rPr>
        <w:t>,</w:t>
      </w:r>
      <w:r w:rsidR="00141C09">
        <w:rPr>
          <w:rFonts w:ascii="Times New Roman" w:hAnsi="Times New Roman"/>
          <w:sz w:val="24"/>
          <w:lang w:val="en-IE"/>
        </w:rPr>
        <w:t xml:space="preserve"> are invalid;</w:t>
      </w:r>
      <w:r w:rsidR="002A19CC">
        <w:rPr>
          <w:rFonts w:ascii="Times New Roman" w:hAnsi="Times New Roman"/>
          <w:sz w:val="24"/>
          <w:lang w:val="en-IE"/>
        </w:rPr>
        <w:t xml:space="preserve"> </w:t>
      </w:r>
      <w:r w:rsidR="00141C09">
        <w:rPr>
          <w:rFonts w:ascii="Times New Roman" w:hAnsi="Times New Roman"/>
          <w:sz w:val="24"/>
          <w:lang w:val="en-IE"/>
        </w:rPr>
        <w:t>the second one, as we have seen is rendered untrue by the findings about the s</w:t>
      </w:r>
      <w:r w:rsidR="002A19CC">
        <w:rPr>
          <w:rFonts w:ascii="Times New Roman" w:hAnsi="Times New Roman"/>
          <w:sz w:val="24"/>
          <w:lang w:val="en-IE"/>
        </w:rPr>
        <w:t>ocial determinants of health</w:t>
      </w:r>
      <w:r w:rsidR="00141C09">
        <w:rPr>
          <w:rFonts w:ascii="Times New Roman" w:hAnsi="Times New Roman"/>
          <w:sz w:val="24"/>
          <w:lang w:val="en-IE"/>
        </w:rPr>
        <w:t xml:space="preserve"> so, if wh</w:t>
      </w:r>
      <w:r w:rsidR="002A19CC">
        <w:rPr>
          <w:rFonts w:ascii="Times New Roman" w:hAnsi="Times New Roman"/>
          <w:sz w:val="24"/>
          <w:lang w:val="en-IE"/>
        </w:rPr>
        <w:t>at we are intersted in is</w:t>
      </w:r>
      <w:r w:rsidR="00141C09">
        <w:rPr>
          <w:rFonts w:ascii="Times New Roman" w:hAnsi="Times New Roman"/>
          <w:sz w:val="24"/>
          <w:lang w:val="en-IE"/>
        </w:rPr>
        <w:t xml:space="preserve"> health, providing </w:t>
      </w:r>
      <w:r w:rsidR="00141C09" w:rsidRPr="00CD6ECF">
        <w:rPr>
          <w:rFonts w:ascii="Times New Roman" w:hAnsi="Times New Roman"/>
          <w:sz w:val="24"/>
          <w:lang w:val="en-IE"/>
        </w:rPr>
        <w:t>universal</w:t>
      </w:r>
      <w:r w:rsidR="00141C09">
        <w:rPr>
          <w:rFonts w:ascii="Times New Roman" w:hAnsi="Times New Roman"/>
          <w:sz w:val="24"/>
          <w:lang w:val="en-IE"/>
        </w:rPr>
        <w:t xml:space="preserve"> health care will be insufficient. </w:t>
      </w:r>
      <w:r>
        <w:rPr>
          <w:rFonts w:ascii="Times New Roman" w:hAnsi="Times New Roman"/>
          <w:sz w:val="24"/>
          <w:lang w:val="en-IE"/>
        </w:rPr>
        <w:t xml:space="preserve">But perhaps health care is still necessary; as we have seen in the previous section, providing health care is one way of correcting the impact of social factors on health. </w:t>
      </w:r>
      <w:r w:rsidR="00DB478D">
        <w:rPr>
          <w:rFonts w:ascii="Times New Roman" w:hAnsi="Times New Roman"/>
          <w:sz w:val="24"/>
          <w:lang w:val="en-IE"/>
        </w:rPr>
        <w:t xml:space="preserve">Indeed if the first is valid, people who suffer a shortfall in health  will still require health care if their fair share of opportunity is to be restored. </w:t>
      </w:r>
    </w:p>
    <w:p w:rsidR="00A7775C" w:rsidRDefault="00D96DEA" w:rsidP="00F36073">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But </w:t>
      </w:r>
      <w:r w:rsidR="00507EBD">
        <w:rPr>
          <w:rFonts w:ascii="Times New Roman" w:hAnsi="Times New Roman"/>
          <w:sz w:val="24"/>
          <w:lang w:val="en-IE"/>
        </w:rPr>
        <w:t>we have seen</w:t>
      </w:r>
      <w:r w:rsidR="00C0187C">
        <w:rPr>
          <w:rFonts w:ascii="Times New Roman" w:hAnsi="Times New Roman"/>
          <w:sz w:val="24"/>
          <w:lang w:val="en-IE"/>
        </w:rPr>
        <w:t xml:space="preserve"> that </w:t>
      </w:r>
      <w:r w:rsidR="00DD4E97">
        <w:rPr>
          <w:rFonts w:ascii="Times New Roman" w:hAnsi="Times New Roman"/>
          <w:sz w:val="24"/>
          <w:lang w:val="en-IE"/>
        </w:rPr>
        <w:t xml:space="preserve">the first step is also invalid, i.e. </w:t>
      </w:r>
      <w:r w:rsidR="00C0187C">
        <w:rPr>
          <w:rFonts w:ascii="Times New Roman" w:hAnsi="Times New Roman"/>
          <w:sz w:val="24"/>
          <w:lang w:val="en-IE"/>
        </w:rPr>
        <w:t>it is not the case that</w:t>
      </w:r>
      <w:r w:rsidR="008176AB" w:rsidRPr="008176AB">
        <w:rPr>
          <w:rFonts w:ascii="Times New Roman" w:hAnsi="Times New Roman"/>
          <w:sz w:val="24"/>
          <w:lang w:val="en-IE"/>
        </w:rPr>
        <w:t xml:space="preserve"> </w:t>
      </w:r>
      <w:r w:rsidR="008176AB" w:rsidRPr="008176AB">
        <w:rPr>
          <w:rFonts w:ascii="Times New Roman" w:hAnsi="Times New Roman"/>
          <w:i/>
          <w:sz w:val="24"/>
          <w:lang w:val="en-IE"/>
        </w:rPr>
        <w:t>any</w:t>
      </w:r>
      <w:r w:rsidR="008176AB" w:rsidRPr="008176AB">
        <w:rPr>
          <w:rFonts w:ascii="Times New Roman" w:hAnsi="Times New Roman"/>
          <w:sz w:val="24"/>
          <w:lang w:val="en-IE"/>
        </w:rPr>
        <w:t xml:space="preserve"> loss of health diminishes one’s fair share</w:t>
      </w:r>
      <w:r w:rsidR="00C0187C">
        <w:rPr>
          <w:rFonts w:ascii="Times New Roman" w:hAnsi="Times New Roman"/>
          <w:sz w:val="24"/>
          <w:lang w:val="en-IE"/>
        </w:rPr>
        <w:t xml:space="preserve"> of opportunity. What Daniels argues is that </w:t>
      </w:r>
      <w:r w:rsidR="008176AB" w:rsidRPr="008176AB">
        <w:rPr>
          <w:rFonts w:ascii="Times New Roman" w:hAnsi="Times New Roman"/>
          <w:sz w:val="24"/>
          <w:lang w:val="en-IE"/>
        </w:rPr>
        <w:t>any loss of health that impairs ‘normal functioning’ is detrimental to opportunity</w:t>
      </w:r>
      <w:r w:rsidR="00C0187C">
        <w:rPr>
          <w:rFonts w:ascii="Times New Roman" w:hAnsi="Times New Roman"/>
          <w:sz w:val="24"/>
          <w:lang w:val="en-IE"/>
        </w:rPr>
        <w:t>, where opportunity is to be interpreted as a ‘normal range of opportunity’ rather as a relative notion, as Sreenivasan claims</w:t>
      </w:r>
      <w:r w:rsidR="008176AB" w:rsidRPr="008176AB">
        <w:rPr>
          <w:rFonts w:ascii="Times New Roman" w:hAnsi="Times New Roman"/>
          <w:sz w:val="24"/>
          <w:lang w:val="en-IE"/>
        </w:rPr>
        <w:t>.</w:t>
      </w:r>
      <w:r w:rsidR="008176AB">
        <w:rPr>
          <w:rFonts w:ascii="Times New Roman" w:hAnsi="Times New Roman"/>
          <w:sz w:val="24"/>
          <w:lang w:val="en-IE"/>
        </w:rPr>
        <w:t xml:space="preserve"> </w:t>
      </w:r>
      <w:r w:rsidR="00B02290">
        <w:rPr>
          <w:rFonts w:ascii="Times New Roman" w:hAnsi="Times New Roman"/>
          <w:sz w:val="24"/>
          <w:lang w:val="en-IE"/>
        </w:rPr>
        <w:t>Thus, loss of normal functioning impairs access to the range of opportunities that everyone should have in a just society.</w:t>
      </w:r>
      <w:r w:rsidR="00B02290">
        <w:rPr>
          <w:rStyle w:val="Marquenotebasdepage"/>
          <w:rFonts w:ascii="Times New Roman" w:hAnsi="Times New Roman"/>
          <w:sz w:val="24"/>
          <w:lang w:val="en-IE"/>
        </w:rPr>
        <w:footnoteReference w:id="10"/>
      </w:r>
      <w:r w:rsidR="00B02290">
        <w:rPr>
          <w:rFonts w:ascii="Times New Roman" w:hAnsi="Times New Roman"/>
          <w:sz w:val="24"/>
          <w:lang w:val="en-IE"/>
        </w:rPr>
        <w:t xml:space="preserve"> </w:t>
      </w:r>
      <w:r w:rsidR="00C0187C">
        <w:rPr>
          <w:rFonts w:ascii="Times New Roman" w:hAnsi="Times New Roman"/>
          <w:sz w:val="24"/>
          <w:lang w:val="en-IE"/>
        </w:rPr>
        <w:t xml:space="preserve">In other words, there seems to be a sufficientarian threshold when it comes to health, in Daniels’s account. </w:t>
      </w:r>
      <w:r w:rsidR="008176AB">
        <w:rPr>
          <w:rFonts w:ascii="Times New Roman" w:hAnsi="Times New Roman"/>
          <w:sz w:val="24"/>
          <w:lang w:val="en-IE"/>
        </w:rPr>
        <w:t>This</w:t>
      </w:r>
      <w:r w:rsidR="00C0187C">
        <w:rPr>
          <w:rFonts w:ascii="Times New Roman" w:hAnsi="Times New Roman"/>
          <w:sz w:val="24"/>
          <w:lang w:val="en-IE"/>
        </w:rPr>
        <w:t xml:space="preserve"> seems to entail that </w:t>
      </w:r>
      <w:r w:rsidR="008176AB">
        <w:rPr>
          <w:rFonts w:ascii="Times New Roman" w:hAnsi="Times New Roman"/>
          <w:sz w:val="24"/>
          <w:lang w:val="en-IE"/>
        </w:rPr>
        <w:t xml:space="preserve">access to health care is required at the bar of justice. </w:t>
      </w:r>
      <w:r w:rsidR="00C0187C">
        <w:rPr>
          <w:rFonts w:ascii="Times New Roman" w:hAnsi="Times New Roman"/>
          <w:sz w:val="24"/>
          <w:lang w:val="en-IE"/>
        </w:rPr>
        <w:t xml:space="preserve">But note that this does not justify </w:t>
      </w:r>
      <w:r w:rsidR="00C0187C">
        <w:rPr>
          <w:rFonts w:ascii="Times New Roman" w:hAnsi="Times New Roman"/>
          <w:i/>
          <w:sz w:val="24"/>
          <w:lang w:val="en-IE"/>
        </w:rPr>
        <w:t xml:space="preserve">universal </w:t>
      </w:r>
      <w:r w:rsidR="00C0187C">
        <w:rPr>
          <w:rFonts w:ascii="Times New Roman" w:hAnsi="Times New Roman"/>
          <w:sz w:val="24"/>
          <w:lang w:val="en-IE"/>
        </w:rPr>
        <w:t>and unconditional access to health care</w:t>
      </w:r>
      <w:r w:rsidR="006B4A3D" w:rsidRPr="006B4A3D">
        <w:rPr>
          <w:rFonts w:ascii="Times New Roman" w:hAnsi="Times New Roman"/>
          <w:sz w:val="24"/>
          <w:lang w:val="en-IE"/>
        </w:rPr>
        <w:t xml:space="preserve">. </w:t>
      </w:r>
      <w:r w:rsidR="008947D3">
        <w:rPr>
          <w:rFonts w:ascii="Times New Roman" w:hAnsi="Times New Roman"/>
          <w:sz w:val="24"/>
          <w:lang w:val="en-IE"/>
        </w:rPr>
        <w:t xml:space="preserve">It only requires access to health care inasmuch as this is required to restore normal functioning. If there are conditions that do not impair normal functioning or indeed, impairment of functioning that does not affect access to opportunities, like in the case of the elderly (cf. Segall, </w:t>
      </w:r>
      <w:r w:rsidR="00F36073">
        <w:rPr>
          <w:rFonts w:ascii="Times New Roman" w:hAnsi="Times New Roman"/>
          <w:sz w:val="24"/>
          <w:lang w:val="en-IE"/>
        </w:rPr>
        <w:t xml:space="preserve">2010 p. 32), it is not unjust to withold health care. </w:t>
      </w:r>
      <w:r w:rsidR="00DD4E97">
        <w:rPr>
          <w:rFonts w:ascii="Times New Roman" w:hAnsi="Times New Roman"/>
          <w:sz w:val="24"/>
          <w:lang w:val="en-IE"/>
        </w:rPr>
        <w:t>So this argument does not ground a right to heal</w:t>
      </w:r>
      <w:r w:rsidR="00A7775C">
        <w:rPr>
          <w:rFonts w:ascii="Times New Roman" w:hAnsi="Times New Roman"/>
          <w:sz w:val="24"/>
          <w:lang w:val="en-IE"/>
        </w:rPr>
        <w:t>t</w:t>
      </w:r>
      <w:r w:rsidR="00DD4E97">
        <w:rPr>
          <w:rFonts w:ascii="Times New Roman" w:hAnsi="Times New Roman"/>
          <w:sz w:val="24"/>
          <w:lang w:val="en-IE"/>
        </w:rPr>
        <w:t xml:space="preserve">h care, especially since it does not </w:t>
      </w:r>
      <w:r w:rsidR="00A7775C">
        <w:rPr>
          <w:rFonts w:ascii="Times New Roman" w:hAnsi="Times New Roman"/>
          <w:sz w:val="24"/>
          <w:lang w:val="en-IE"/>
        </w:rPr>
        <w:t xml:space="preserve">necessarily </w:t>
      </w:r>
      <w:r w:rsidR="00DD4E97">
        <w:rPr>
          <w:rFonts w:ascii="Times New Roman" w:hAnsi="Times New Roman"/>
          <w:sz w:val="24"/>
          <w:lang w:val="en-IE"/>
        </w:rPr>
        <w:t>require treatment for conditions due</w:t>
      </w:r>
      <w:r w:rsidR="00A7775C">
        <w:rPr>
          <w:rFonts w:ascii="Times New Roman" w:hAnsi="Times New Roman"/>
          <w:sz w:val="24"/>
          <w:lang w:val="en-IE"/>
        </w:rPr>
        <w:t xml:space="preserve"> to one’s genetic make up.</w:t>
      </w:r>
      <w:r w:rsidR="00DD4E97">
        <w:rPr>
          <w:rFonts w:ascii="Times New Roman" w:hAnsi="Times New Roman"/>
          <w:sz w:val="24"/>
          <w:lang w:val="en-IE"/>
        </w:rPr>
        <w:t xml:space="preserve"> </w:t>
      </w:r>
    </w:p>
    <w:p w:rsidR="00B210A7" w:rsidRPr="00F36073" w:rsidRDefault="00F36073" w:rsidP="00F36073">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Nevertheless, this argument can in fact ground a right to a </w:t>
      </w:r>
      <w:r>
        <w:rPr>
          <w:rFonts w:ascii="Times New Roman" w:hAnsi="Times New Roman"/>
          <w:i/>
          <w:sz w:val="24"/>
          <w:lang w:val="en-IE"/>
        </w:rPr>
        <w:t>sufficient</w:t>
      </w:r>
      <w:r w:rsidR="00507EBD">
        <w:rPr>
          <w:rFonts w:ascii="Times New Roman" w:hAnsi="Times New Roman"/>
          <w:sz w:val="24"/>
          <w:lang w:val="en-IE"/>
        </w:rPr>
        <w:t xml:space="preserve"> level</w:t>
      </w:r>
      <w:r>
        <w:rPr>
          <w:rFonts w:ascii="Times New Roman" w:hAnsi="Times New Roman"/>
          <w:sz w:val="24"/>
          <w:lang w:val="en-IE"/>
        </w:rPr>
        <w:t xml:space="preserve"> of health or perhaps health </w:t>
      </w:r>
      <w:r>
        <w:rPr>
          <w:rFonts w:ascii="Times New Roman" w:hAnsi="Times New Roman"/>
          <w:i/>
          <w:sz w:val="24"/>
          <w:lang w:val="en-IE"/>
        </w:rPr>
        <w:t>per se,</w:t>
      </w:r>
      <w:r>
        <w:rPr>
          <w:rFonts w:ascii="Times New Roman" w:hAnsi="Times New Roman"/>
          <w:sz w:val="24"/>
          <w:lang w:val="en-IE"/>
        </w:rPr>
        <w:t xml:space="preserve"> if health is by definition just normal functioning. So in spite of Daniels’s denial that health is an appropriate subject of a right, it seems that his argument from fair equality of opportunity, if succesful, yields an equal right to </w:t>
      </w:r>
      <w:r w:rsidR="00786355">
        <w:rPr>
          <w:rFonts w:ascii="Times New Roman" w:hAnsi="Times New Roman"/>
          <w:sz w:val="24"/>
          <w:lang w:val="en-IE"/>
        </w:rPr>
        <w:t xml:space="preserve">certain </w:t>
      </w:r>
      <w:r>
        <w:rPr>
          <w:rFonts w:ascii="Times New Roman" w:hAnsi="Times New Roman"/>
          <w:sz w:val="24"/>
          <w:lang w:val="en-IE"/>
        </w:rPr>
        <w:t>health</w:t>
      </w:r>
      <w:r w:rsidR="00786355">
        <w:rPr>
          <w:rFonts w:ascii="Times New Roman" w:hAnsi="Times New Roman"/>
          <w:sz w:val="24"/>
          <w:lang w:val="en-IE"/>
        </w:rPr>
        <w:t xml:space="preserve"> outcomes</w:t>
      </w:r>
      <w:r>
        <w:rPr>
          <w:rFonts w:ascii="Times New Roman" w:hAnsi="Times New Roman"/>
          <w:sz w:val="24"/>
          <w:lang w:val="en-IE"/>
        </w:rPr>
        <w:t>, which</w:t>
      </w:r>
      <w:r w:rsidR="00A7775C">
        <w:rPr>
          <w:rFonts w:ascii="Times New Roman" w:hAnsi="Times New Roman"/>
          <w:sz w:val="24"/>
          <w:lang w:val="en-IE"/>
        </w:rPr>
        <w:t xml:space="preserve"> may translate</w:t>
      </w:r>
      <w:r>
        <w:rPr>
          <w:rFonts w:ascii="Times New Roman" w:hAnsi="Times New Roman"/>
          <w:sz w:val="24"/>
          <w:lang w:val="en-IE"/>
        </w:rPr>
        <w:t xml:space="preserve"> in unequal access to health care. </w:t>
      </w:r>
    </w:p>
    <w:p w:rsidR="00786355" w:rsidRDefault="00B210A7" w:rsidP="00337B2F">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So neither of the two egalitarian theories that we considered can ground a right to the ‘highest attainable level of </w:t>
      </w:r>
      <w:r w:rsidR="00F36073">
        <w:rPr>
          <w:rFonts w:ascii="Times New Roman" w:hAnsi="Times New Roman"/>
          <w:sz w:val="24"/>
          <w:lang w:val="en-IE"/>
        </w:rPr>
        <w:t>health’</w:t>
      </w:r>
      <w:r>
        <w:rPr>
          <w:rFonts w:ascii="Times New Roman" w:hAnsi="Times New Roman"/>
          <w:sz w:val="24"/>
          <w:lang w:val="en-IE"/>
        </w:rPr>
        <w:t xml:space="preserve">. However, each of them claims to justify a more limited right to either health care or health. </w:t>
      </w:r>
      <w:r w:rsidR="00786355">
        <w:rPr>
          <w:rFonts w:ascii="Times New Roman" w:hAnsi="Times New Roman"/>
          <w:sz w:val="24"/>
          <w:lang w:val="en-IE"/>
        </w:rPr>
        <w:t>I argued that a luck egalitarian theory of justice in health could generate a (limited) right to health care while a Rawlsian theory is more likely to insist on equality in terms of health outcomes, which could yield a right to</w:t>
      </w:r>
      <w:r w:rsidR="00507EBD">
        <w:rPr>
          <w:rFonts w:ascii="Times New Roman" w:hAnsi="Times New Roman"/>
          <w:sz w:val="24"/>
          <w:lang w:val="en-IE"/>
        </w:rPr>
        <w:t xml:space="preserve"> the</w:t>
      </w:r>
      <w:r w:rsidR="00786355">
        <w:rPr>
          <w:rFonts w:ascii="Times New Roman" w:hAnsi="Times New Roman"/>
          <w:sz w:val="24"/>
          <w:lang w:val="en-IE"/>
        </w:rPr>
        <w:t xml:space="preserve"> ‘lowest level of health necessary’ so to speak rather than the highest attainable one. </w:t>
      </w:r>
    </w:p>
    <w:p w:rsidR="00786355" w:rsidRDefault="00B210A7" w:rsidP="00337B2F">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The next question is then whether this co</w:t>
      </w:r>
      <w:r w:rsidR="00F36073">
        <w:rPr>
          <w:rFonts w:ascii="Times New Roman" w:hAnsi="Times New Roman"/>
          <w:sz w:val="24"/>
          <w:lang w:val="en-IE"/>
        </w:rPr>
        <w:t>uld be a universal human right. I started from the assumption tha</w:t>
      </w:r>
      <w:r w:rsidR="00507EBD">
        <w:rPr>
          <w:rFonts w:ascii="Times New Roman" w:hAnsi="Times New Roman"/>
          <w:sz w:val="24"/>
          <w:lang w:val="en-IE"/>
        </w:rPr>
        <w:t>t if a theory of distributive j</w:t>
      </w:r>
      <w:r w:rsidR="00F36073">
        <w:rPr>
          <w:rFonts w:ascii="Times New Roman" w:hAnsi="Times New Roman"/>
          <w:sz w:val="24"/>
          <w:lang w:val="en-IE"/>
        </w:rPr>
        <w:t>u</w:t>
      </w:r>
      <w:r w:rsidR="00507EBD">
        <w:rPr>
          <w:rFonts w:ascii="Times New Roman" w:hAnsi="Times New Roman"/>
          <w:sz w:val="24"/>
          <w:lang w:val="en-IE"/>
        </w:rPr>
        <w:t>s</w:t>
      </w:r>
      <w:r w:rsidR="0035341D">
        <w:rPr>
          <w:rFonts w:ascii="Times New Roman" w:hAnsi="Times New Roman"/>
          <w:sz w:val="24"/>
          <w:lang w:val="en-IE"/>
        </w:rPr>
        <w:t>tice can generate a</w:t>
      </w:r>
      <w:r w:rsidR="00F36073">
        <w:rPr>
          <w:rFonts w:ascii="Times New Roman" w:hAnsi="Times New Roman"/>
          <w:sz w:val="24"/>
          <w:lang w:val="en-IE"/>
        </w:rPr>
        <w:t xml:space="preserve"> right</w:t>
      </w:r>
      <w:r w:rsidR="0035341D">
        <w:rPr>
          <w:rFonts w:ascii="Times New Roman" w:hAnsi="Times New Roman"/>
          <w:sz w:val="24"/>
          <w:lang w:val="en-IE"/>
        </w:rPr>
        <w:t xml:space="preserve"> to health</w:t>
      </w:r>
      <w:r w:rsidR="00F36073">
        <w:rPr>
          <w:rFonts w:ascii="Times New Roman" w:hAnsi="Times New Roman"/>
          <w:sz w:val="24"/>
          <w:lang w:val="en-IE"/>
        </w:rPr>
        <w:t>, this could in principle be a universal human right, unless there are further constraints that restrict the application of a theory to the domestic level. Indeed, Daniels explicitly rejects the global scope of his account while Segall claims that his arguments apply not only globally</w:t>
      </w:r>
      <w:r w:rsidR="00337B2F">
        <w:rPr>
          <w:rFonts w:ascii="Times New Roman" w:hAnsi="Times New Roman"/>
          <w:sz w:val="24"/>
          <w:lang w:val="en-IE"/>
        </w:rPr>
        <w:t xml:space="preserve"> but perhaps cosmically. </w:t>
      </w:r>
      <w:r w:rsidR="00507EBD">
        <w:rPr>
          <w:rFonts w:ascii="Times New Roman" w:hAnsi="Times New Roman"/>
          <w:sz w:val="24"/>
          <w:lang w:val="en-IE"/>
        </w:rPr>
        <w:t>But even if these theories could be applied globally, there are</w:t>
      </w:r>
      <w:r w:rsidR="00337B2F">
        <w:rPr>
          <w:rFonts w:ascii="Times New Roman" w:hAnsi="Times New Roman"/>
          <w:sz w:val="24"/>
          <w:lang w:val="en-IE"/>
        </w:rPr>
        <w:t xml:space="preserve"> some</w:t>
      </w:r>
      <w:r>
        <w:rPr>
          <w:rFonts w:ascii="Times New Roman" w:hAnsi="Times New Roman"/>
          <w:sz w:val="24"/>
          <w:lang w:val="en-IE"/>
        </w:rPr>
        <w:t xml:space="preserve"> </w:t>
      </w:r>
      <w:r w:rsidR="008E403E">
        <w:rPr>
          <w:rFonts w:ascii="Times New Roman" w:hAnsi="Times New Roman"/>
          <w:sz w:val="24"/>
          <w:lang w:val="en-IE"/>
        </w:rPr>
        <w:t xml:space="preserve">specific challenges that are posed </w:t>
      </w:r>
      <w:r w:rsidR="00337B2F">
        <w:rPr>
          <w:rFonts w:ascii="Times New Roman" w:hAnsi="Times New Roman"/>
          <w:sz w:val="24"/>
          <w:lang w:val="en-IE"/>
        </w:rPr>
        <w:t>by the c</w:t>
      </w:r>
      <w:r w:rsidR="00507EBD">
        <w:rPr>
          <w:rFonts w:ascii="Times New Roman" w:hAnsi="Times New Roman"/>
          <w:sz w:val="24"/>
          <w:lang w:val="en-IE"/>
        </w:rPr>
        <w:t>oncept of human rights, which I will consider in the next section.</w:t>
      </w:r>
    </w:p>
    <w:p w:rsidR="00A967D4" w:rsidRPr="00337B2F" w:rsidRDefault="00A967D4" w:rsidP="00337B2F">
      <w:pPr>
        <w:pStyle w:val="Paragraphedeliste"/>
        <w:spacing w:line="360" w:lineRule="auto"/>
        <w:ind w:left="0" w:firstLine="708"/>
        <w:jc w:val="both"/>
        <w:rPr>
          <w:rFonts w:ascii="Times New Roman" w:hAnsi="Times New Roman"/>
          <w:sz w:val="24"/>
          <w:lang w:val="en-IE"/>
        </w:rPr>
      </w:pPr>
    </w:p>
    <w:p w:rsidR="00CF000F" w:rsidRPr="00B210A7" w:rsidRDefault="00276E45" w:rsidP="006D51B1">
      <w:pPr>
        <w:pStyle w:val="Paragraphedeliste"/>
        <w:spacing w:line="360" w:lineRule="auto"/>
        <w:ind w:left="0"/>
        <w:jc w:val="both"/>
        <w:rPr>
          <w:rFonts w:ascii="Times New Roman" w:hAnsi="Times New Roman"/>
          <w:i/>
          <w:sz w:val="24"/>
          <w:lang w:val="en-IE"/>
        </w:rPr>
      </w:pPr>
      <w:r w:rsidRPr="00B210A7">
        <w:rPr>
          <w:rFonts w:ascii="Times New Roman" w:hAnsi="Times New Roman"/>
          <w:i/>
          <w:sz w:val="24"/>
          <w:lang w:val="en-IE"/>
        </w:rPr>
        <w:t xml:space="preserve">Positive rights and </w:t>
      </w:r>
      <w:r w:rsidR="00507EBD">
        <w:rPr>
          <w:rFonts w:ascii="Times New Roman" w:hAnsi="Times New Roman"/>
          <w:i/>
          <w:sz w:val="24"/>
          <w:lang w:val="en-IE"/>
        </w:rPr>
        <w:t>(</w:t>
      </w:r>
      <w:r w:rsidRPr="00B210A7">
        <w:rPr>
          <w:rFonts w:ascii="Times New Roman" w:hAnsi="Times New Roman"/>
          <w:i/>
          <w:sz w:val="24"/>
          <w:lang w:val="en-IE"/>
        </w:rPr>
        <w:t>im</w:t>
      </w:r>
      <w:r w:rsidR="00507EBD">
        <w:rPr>
          <w:rFonts w:ascii="Times New Roman" w:hAnsi="Times New Roman"/>
          <w:i/>
          <w:sz w:val="24"/>
          <w:lang w:val="en-IE"/>
        </w:rPr>
        <w:t>)</w:t>
      </w:r>
      <w:r w:rsidRPr="00B210A7">
        <w:rPr>
          <w:rFonts w:ascii="Times New Roman" w:hAnsi="Times New Roman"/>
          <w:i/>
          <w:sz w:val="24"/>
          <w:lang w:val="en-IE"/>
        </w:rPr>
        <w:t>perfect duties</w:t>
      </w:r>
    </w:p>
    <w:p w:rsidR="00B3224F" w:rsidRDefault="00B3224F" w:rsidP="006D51B1">
      <w:pPr>
        <w:pStyle w:val="Paragraphedeliste"/>
        <w:spacing w:line="360" w:lineRule="auto"/>
        <w:ind w:left="0"/>
        <w:jc w:val="both"/>
        <w:rPr>
          <w:rFonts w:ascii="Times New Roman" w:hAnsi="Times New Roman"/>
          <w:sz w:val="24"/>
          <w:lang w:val="en-IE"/>
        </w:rPr>
      </w:pPr>
    </w:p>
    <w:p w:rsidR="00B94E98" w:rsidRDefault="00337B2F" w:rsidP="00212AC9">
      <w:pPr>
        <w:pStyle w:val="Paragraphedeliste"/>
        <w:spacing w:line="360" w:lineRule="auto"/>
        <w:ind w:left="0"/>
        <w:jc w:val="both"/>
        <w:rPr>
          <w:rFonts w:ascii="Times New Roman" w:hAnsi="Times New Roman"/>
          <w:sz w:val="24"/>
          <w:lang w:val="en-IE"/>
        </w:rPr>
      </w:pPr>
      <w:r>
        <w:rPr>
          <w:rFonts w:ascii="Times New Roman" w:hAnsi="Times New Roman"/>
          <w:sz w:val="24"/>
          <w:lang w:val="en-IE"/>
        </w:rPr>
        <w:t>In this last section, I will briefly examine an argument put forward by Onora O’Neill according to</w:t>
      </w:r>
      <w:r w:rsidR="00212AC9">
        <w:rPr>
          <w:rFonts w:ascii="Times New Roman" w:hAnsi="Times New Roman"/>
          <w:sz w:val="24"/>
          <w:lang w:val="en-IE"/>
        </w:rPr>
        <w:t xml:space="preserve"> which positive</w:t>
      </w:r>
      <w:r>
        <w:rPr>
          <w:rFonts w:ascii="Times New Roman" w:hAnsi="Times New Roman"/>
          <w:sz w:val="24"/>
          <w:lang w:val="en-IE"/>
        </w:rPr>
        <w:t xml:space="preserve"> rights cannot be human rights because the duties they entail ar</w:t>
      </w:r>
      <w:r w:rsidR="0035341D">
        <w:rPr>
          <w:rFonts w:ascii="Times New Roman" w:hAnsi="Times New Roman"/>
          <w:sz w:val="24"/>
          <w:lang w:val="en-IE"/>
        </w:rPr>
        <w:t>e not clearly specified and, if</w:t>
      </w:r>
      <w:r>
        <w:rPr>
          <w:rFonts w:ascii="Times New Roman" w:hAnsi="Times New Roman"/>
          <w:sz w:val="24"/>
          <w:lang w:val="en-IE"/>
        </w:rPr>
        <w:t xml:space="preserve"> institutions are appealed to in order to specify these duties, they become special rather than general rights. </w:t>
      </w:r>
      <w:r w:rsidR="00EB407E">
        <w:rPr>
          <w:rFonts w:ascii="Times New Roman" w:hAnsi="Times New Roman"/>
          <w:sz w:val="24"/>
          <w:lang w:val="en-IE"/>
        </w:rPr>
        <w:t>This point</w:t>
      </w:r>
      <w:r w:rsidR="00072C33">
        <w:rPr>
          <w:rFonts w:ascii="Times New Roman" w:hAnsi="Times New Roman"/>
          <w:sz w:val="24"/>
          <w:lang w:val="en-IE"/>
        </w:rPr>
        <w:t>, as sh</w:t>
      </w:r>
      <w:r w:rsidR="00216499">
        <w:rPr>
          <w:rFonts w:ascii="Times New Roman" w:hAnsi="Times New Roman"/>
          <w:sz w:val="24"/>
          <w:lang w:val="en-IE"/>
        </w:rPr>
        <w:t>e presents it, is meant to be a merely conceptual rather than</w:t>
      </w:r>
      <w:r w:rsidR="00072C33">
        <w:rPr>
          <w:rFonts w:ascii="Times New Roman" w:hAnsi="Times New Roman"/>
          <w:sz w:val="24"/>
          <w:lang w:val="en-IE"/>
        </w:rPr>
        <w:t xml:space="preserve"> norm</w:t>
      </w:r>
      <w:r w:rsidR="00EB407E">
        <w:rPr>
          <w:rFonts w:ascii="Times New Roman" w:hAnsi="Times New Roman"/>
          <w:sz w:val="24"/>
          <w:lang w:val="en-IE"/>
        </w:rPr>
        <w:t>ative one</w:t>
      </w:r>
      <w:r w:rsidR="00072C33">
        <w:rPr>
          <w:rFonts w:ascii="Times New Roman" w:hAnsi="Times New Roman"/>
          <w:sz w:val="24"/>
          <w:lang w:val="en-IE"/>
        </w:rPr>
        <w:t xml:space="preserve">. </w:t>
      </w:r>
      <w:r w:rsidR="00B94E98">
        <w:rPr>
          <w:rFonts w:ascii="Times New Roman" w:hAnsi="Times New Roman"/>
          <w:sz w:val="24"/>
          <w:lang w:val="en-IE"/>
        </w:rPr>
        <w:t xml:space="preserve">What I want to argue is that this conclusion does not follow as a matter of conceptual truth but it is rather based on normative assumptions. </w:t>
      </w:r>
      <w:r>
        <w:rPr>
          <w:rFonts w:ascii="Times New Roman" w:hAnsi="Times New Roman"/>
          <w:sz w:val="24"/>
          <w:lang w:val="en-IE"/>
        </w:rPr>
        <w:t xml:space="preserve">The implications of my argument are quite modest; I do </w:t>
      </w:r>
      <w:r w:rsidR="00DD2B5F">
        <w:rPr>
          <w:rFonts w:ascii="Times New Roman" w:hAnsi="Times New Roman"/>
          <w:sz w:val="24"/>
          <w:lang w:val="en-IE"/>
        </w:rPr>
        <w:t xml:space="preserve">not </w:t>
      </w:r>
      <w:r w:rsidR="00EB407E">
        <w:rPr>
          <w:rFonts w:ascii="Times New Roman" w:hAnsi="Times New Roman"/>
          <w:sz w:val="24"/>
          <w:lang w:val="en-IE"/>
        </w:rPr>
        <w:t>claim to have shown</w:t>
      </w:r>
      <w:r>
        <w:rPr>
          <w:rFonts w:ascii="Times New Roman" w:hAnsi="Times New Roman"/>
          <w:sz w:val="24"/>
          <w:lang w:val="en-IE"/>
        </w:rPr>
        <w:t xml:space="preserve"> that there is a human right to health or indeed any other positive rights. The argument only shows, against O’Neill, that not all positive rights are ineligible as pre-institutional, g</w:t>
      </w:r>
      <w:r w:rsidR="00B742A6">
        <w:rPr>
          <w:rFonts w:ascii="Times New Roman" w:hAnsi="Times New Roman"/>
          <w:sz w:val="24"/>
          <w:lang w:val="en-IE"/>
        </w:rPr>
        <w:t xml:space="preserve">eneral rights; however, if some positive rights are to be human rights, their correlative duties must be clearly specified and this seems to imply that rights to a certain amount of goods, such as health care, are more plausible candidates. </w:t>
      </w:r>
    </w:p>
    <w:p w:rsidR="00DD2B5F" w:rsidRDefault="00B94E98" w:rsidP="006D51B1">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r>
      <w:r w:rsidR="00212AC9">
        <w:rPr>
          <w:rFonts w:ascii="Times New Roman" w:hAnsi="Times New Roman"/>
          <w:sz w:val="24"/>
          <w:lang w:val="en-IE"/>
        </w:rPr>
        <w:t>O’Neill shares the assumpt</w:t>
      </w:r>
      <w:r w:rsidR="00DD2B5F">
        <w:rPr>
          <w:rFonts w:ascii="Times New Roman" w:hAnsi="Times New Roman"/>
          <w:sz w:val="24"/>
          <w:lang w:val="en-IE"/>
        </w:rPr>
        <w:t>ions about human rights outlined</w:t>
      </w:r>
      <w:r w:rsidR="00212AC9">
        <w:rPr>
          <w:rFonts w:ascii="Times New Roman" w:hAnsi="Times New Roman"/>
          <w:sz w:val="24"/>
          <w:lang w:val="en-IE"/>
        </w:rPr>
        <w:t xml:space="preserve"> at the start of this chapter</w:t>
      </w:r>
      <w:r w:rsidR="00D46F59">
        <w:rPr>
          <w:rFonts w:ascii="Times New Roman" w:hAnsi="Times New Roman"/>
          <w:sz w:val="24"/>
          <w:lang w:val="en-IE"/>
        </w:rPr>
        <w:t>.</w:t>
      </w:r>
      <w:r w:rsidR="00212AC9">
        <w:rPr>
          <w:rFonts w:ascii="Times New Roman" w:hAnsi="Times New Roman"/>
          <w:sz w:val="24"/>
          <w:lang w:val="en-IE"/>
        </w:rPr>
        <w:t xml:space="preserve"> More specifically, she assumes that moral human rights must be general rather than speci</w:t>
      </w:r>
      <w:r w:rsidR="00234FAB">
        <w:rPr>
          <w:rFonts w:ascii="Times New Roman" w:hAnsi="Times New Roman"/>
          <w:sz w:val="24"/>
          <w:lang w:val="en-IE"/>
        </w:rPr>
        <w:t>al, thus pre-institutional, which means that</w:t>
      </w:r>
      <w:r w:rsidR="00212AC9">
        <w:rPr>
          <w:rFonts w:ascii="Times New Roman" w:hAnsi="Times New Roman"/>
          <w:sz w:val="24"/>
          <w:lang w:val="en-IE"/>
        </w:rPr>
        <w:t xml:space="preserve"> the duties correlative to them must be pre-institutional as well. Her argument is thus directed at the welfare or socio-economic rights currently enshrined in internatio</w:t>
      </w:r>
      <w:r w:rsidR="00286FB9">
        <w:rPr>
          <w:rFonts w:ascii="Times New Roman" w:hAnsi="Times New Roman"/>
          <w:sz w:val="24"/>
          <w:lang w:val="en-IE"/>
        </w:rPr>
        <w:t xml:space="preserve">nal law. </w:t>
      </w:r>
      <w:r w:rsidR="00DD2B5F">
        <w:rPr>
          <w:rFonts w:ascii="Times New Roman" w:hAnsi="Times New Roman"/>
          <w:sz w:val="24"/>
          <w:lang w:val="en-IE"/>
        </w:rPr>
        <w:t xml:space="preserve">A terminological clarification may be in order here. O’Neill finds the language of ‘welfare’ rights inaccurate since this expression simply refers, in her view, to rights to goods and services rather than rights that serve the welfare of </w:t>
      </w:r>
      <w:r w:rsidR="00234FAB">
        <w:rPr>
          <w:rFonts w:ascii="Times New Roman" w:hAnsi="Times New Roman"/>
          <w:sz w:val="24"/>
          <w:lang w:val="en-IE"/>
        </w:rPr>
        <w:t>the recipient. I agree with this</w:t>
      </w:r>
      <w:r w:rsidR="00DD2B5F">
        <w:rPr>
          <w:rFonts w:ascii="Times New Roman" w:hAnsi="Times New Roman"/>
          <w:sz w:val="24"/>
          <w:lang w:val="en-IE"/>
        </w:rPr>
        <w:t xml:space="preserve"> point but at the same time, positive rights can be expressed, as I suggested throughout</w:t>
      </w:r>
      <w:r w:rsidR="00234FAB">
        <w:rPr>
          <w:rFonts w:ascii="Times New Roman" w:hAnsi="Times New Roman"/>
          <w:sz w:val="24"/>
          <w:lang w:val="en-IE"/>
        </w:rPr>
        <w:t>,</w:t>
      </w:r>
      <w:r w:rsidR="00DD2B5F">
        <w:rPr>
          <w:rFonts w:ascii="Times New Roman" w:hAnsi="Times New Roman"/>
          <w:sz w:val="24"/>
          <w:lang w:val="en-IE"/>
        </w:rPr>
        <w:t xml:space="preserve"> either as entitlements to a certain outcome or as claims to goods and services, regardless of the outcome to be achieved. I reserve the term ‘welfare rights’ for the former.  </w:t>
      </w:r>
    </w:p>
    <w:p w:rsidR="005943A1" w:rsidRDefault="00DD2B5F" w:rsidP="00DD2B5F">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First, O’Neill</w:t>
      </w:r>
      <w:r w:rsidR="00212AC9">
        <w:rPr>
          <w:rFonts w:ascii="Times New Roman" w:hAnsi="Times New Roman"/>
          <w:sz w:val="24"/>
          <w:lang w:val="en-IE"/>
        </w:rPr>
        <w:t xml:space="preserve"> argues against the view of human rights as</w:t>
      </w:r>
      <w:r w:rsidR="00234FAB">
        <w:rPr>
          <w:rFonts w:ascii="Times New Roman" w:hAnsi="Times New Roman"/>
          <w:sz w:val="24"/>
          <w:lang w:val="en-IE"/>
        </w:rPr>
        <w:t xml:space="preserve"> ‘aspirational’, which is common </w:t>
      </w:r>
      <w:r w:rsidR="00212AC9">
        <w:rPr>
          <w:rFonts w:ascii="Times New Roman" w:hAnsi="Times New Roman"/>
          <w:sz w:val="24"/>
          <w:lang w:val="en-IE"/>
        </w:rPr>
        <w:t>among critics and supporters alike. Many positive human rights, including the</w:t>
      </w:r>
      <w:r w:rsidR="00234FAB">
        <w:rPr>
          <w:rFonts w:ascii="Times New Roman" w:hAnsi="Times New Roman"/>
          <w:sz w:val="24"/>
          <w:lang w:val="en-IE"/>
        </w:rPr>
        <w:t xml:space="preserve"> right to health, are seen as ideals</w:t>
      </w:r>
      <w:r w:rsidR="00212AC9">
        <w:rPr>
          <w:rFonts w:ascii="Times New Roman" w:hAnsi="Times New Roman"/>
          <w:sz w:val="24"/>
          <w:lang w:val="en-IE"/>
        </w:rPr>
        <w:t xml:space="preserve"> to be realised ‘progressively’, to the extent that states ca</w:t>
      </w:r>
      <w:r w:rsidR="00286FB9">
        <w:rPr>
          <w:rFonts w:ascii="Times New Roman" w:hAnsi="Times New Roman"/>
          <w:sz w:val="24"/>
          <w:lang w:val="en-IE"/>
        </w:rPr>
        <w:t>n afford their realisation. But this view fails to ascribe human rights any normative force; if they are to be taken seriously as normative claims, their correlative duties must be taken seriously as well. But</w:t>
      </w:r>
      <w:r w:rsidR="00212AC9">
        <w:rPr>
          <w:rFonts w:ascii="Times New Roman" w:hAnsi="Times New Roman"/>
          <w:sz w:val="24"/>
          <w:lang w:val="en-IE"/>
        </w:rPr>
        <w:t xml:space="preserve"> t</w:t>
      </w:r>
      <w:r w:rsidR="00D46F59">
        <w:rPr>
          <w:rFonts w:ascii="Times New Roman" w:hAnsi="Times New Roman"/>
          <w:sz w:val="24"/>
          <w:lang w:val="en-IE"/>
        </w:rPr>
        <w:t>he</w:t>
      </w:r>
      <w:r w:rsidR="00CD6ECF">
        <w:rPr>
          <w:rFonts w:ascii="Times New Roman" w:hAnsi="Times New Roman"/>
          <w:sz w:val="24"/>
          <w:lang w:val="en-IE"/>
        </w:rPr>
        <w:t xml:space="preserve"> duties correlative to human</w:t>
      </w:r>
      <w:r w:rsidR="00D46F59">
        <w:rPr>
          <w:rFonts w:ascii="Times New Roman" w:hAnsi="Times New Roman"/>
          <w:sz w:val="24"/>
          <w:lang w:val="en-IE"/>
        </w:rPr>
        <w:t xml:space="preserve"> rights in international law are ascribed to state</w:t>
      </w:r>
      <w:r w:rsidR="00A35CB8">
        <w:rPr>
          <w:rFonts w:ascii="Times New Roman" w:hAnsi="Times New Roman"/>
          <w:sz w:val="24"/>
          <w:lang w:val="en-IE"/>
        </w:rPr>
        <w:t>s</w:t>
      </w:r>
      <w:r w:rsidR="00212AC9">
        <w:rPr>
          <w:rFonts w:ascii="Times New Roman" w:hAnsi="Times New Roman"/>
          <w:sz w:val="24"/>
          <w:lang w:val="en-IE"/>
        </w:rPr>
        <w:t xml:space="preserve">. </w:t>
      </w:r>
      <w:r>
        <w:rPr>
          <w:rFonts w:ascii="Times New Roman" w:hAnsi="Times New Roman"/>
          <w:sz w:val="24"/>
          <w:lang w:val="en-IE"/>
        </w:rPr>
        <w:t>This, as O’N</w:t>
      </w:r>
      <w:r w:rsidR="00D46F59">
        <w:rPr>
          <w:rFonts w:ascii="Times New Roman" w:hAnsi="Times New Roman"/>
          <w:sz w:val="24"/>
          <w:lang w:val="en-IE"/>
        </w:rPr>
        <w:t>eill correctly points out, would make them spe</w:t>
      </w:r>
      <w:r w:rsidR="00127C60">
        <w:rPr>
          <w:rFonts w:ascii="Times New Roman" w:hAnsi="Times New Roman"/>
          <w:sz w:val="24"/>
          <w:lang w:val="en-IE"/>
        </w:rPr>
        <w:t>cial rather than general</w:t>
      </w:r>
      <w:r w:rsidR="00D46F59">
        <w:rPr>
          <w:rFonts w:ascii="Times New Roman" w:hAnsi="Times New Roman"/>
          <w:sz w:val="24"/>
          <w:lang w:val="en-IE"/>
        </w:rPr>
        <w:t xml:space="preserve"> rights.</w:t>
      </w:r>
      <w:r w:rsidR="000940F0">
        <w:rPr>
          <w:rFonts w:ascii="Times New Roman" w:hAnsi="Times New Roman"/>
          <w:sz w:val="24"/>
          <w:lang w:val="en-IE"/>
        </w:rPr>
        <w:t xml:space="preserve"> </w:t>
      </w:r>
      <w:r w:rsidR="002A1B24">
        <w:rPr>
          <w:rFonts w:ascii="Times New Roman" w:hAnsi="Times New Roman"/>
          <w:sz w:val="24"/>
          <w:lang w:val="en-IE"/>
        </w:rPr>
        <w:t xml:space="preserve">The question is then whether it is </w:t>
      </w:r>
      <w:r w:rsidR="002A1B24" w:rsidRPr="002A1B24">
        <w:rPr>
          <w:rFonts w:ascii="Times New Roman" w:hAnsi="Times New Roman"/>
          <w:i/>
          <w:sz w:val="24"/>
          <w:lang w:val="en-IE"/>
        </w:rPr>
        <w:t>possible</w:t>
      </w:r>
      <w:r w:rsidR="002A1B24">
        <w:rPr>
          <w:rFonts w:ascii="Times New Roman" w:hAnsi="Times New Roman"/>
          <w:i/>
          <w:sz w:val="24"/>
          <w:lang w:val="en-IE"/>
        </w:rPr>
        <w:t xml:space="preserve"> </w:t>
      </w:r>
      <w:r w:rsidR="005943A1">
        <w:rPr>
          <w:rFonts w:ascii="Times New Roman" w:hAnsi="Times New Roman"/>
          <w:sz w:val="24"/>
          <w:lang w:val="en-IE"/>
        </w:rPr>
        <w:t>to see socio-economic</w:t>
      </w:r>
      <w:r w:rsidR="00234FAB">
        <w:rPr>
          <w:rFonts w:ascii="Times New Roman" w:hAnsi="Times New Roman"/>
          <w:sz w:val="24"/>
          <w:lang w:val="en-IE"/>
        </w:rPr>
        <w:t xml:space="preserve"> rights as general </w:t>
      </w:r>
      <w:r w:rsidR="002A1B24">
        <w:rPr>
          <w:rFonts w:ascii="Times New Roman" w:hAnsi="Times New Roman"/>
          <w:sz w:val="24"/>
          <w:lang w:val="en-IE"/>
        </w:rPr>
        <w:t>rights.</w:t>
      </w:r>
      <w:r w:rsidR="005943A1">
        <w:rPr>
          <w:rFonts w:ascii="Times New Roman" w:hAnsi="Times New Roman"/>
          <w:sz w:val="24"/>
          <w:lang w:val="en-IE"/>
        </w:rPr>
        <w:t xml:space="preserve"> </w:t>
      </w:r>
      <w:r>
        <w:rPr>
          <w:rFonts w:ascii="Times New Roman" w:hAnsi="Times New Roman"/>
          <w:sz w:val="24"/>
          <w:lang w:val="en-IE"/>
        </w:rPr>
        <w:t>O’N</w:t>
      </w:r>
      <w:r w:rsidR="002B6A60">
        <w:rPr>
          <w:rFonts w:ascii="Times New Roman" w:hAnsi="Times New Roman"/>
          <w:sz w:val="24"/>
          <w:lang w:val="en-IE"/>
        </w:rPr>
        <w:t>eill suggests a negative answer</w:t>
      </w:r>
      <w:r w:rsidR="004E66C8">
        <w:rPr>
          <w:rFonts w:ascii="Times New Roman" w:hAnsi="Times New Roman"/>
          <w:sz w:val="24"/>
          <w:lang w:val="en-IE"/>
        </w:rPr>
        <w:t>, since in her view perfect universal obligations can only correspond to liberty rights (O’Neill, 1996, p. 152). Her argument seems to run</w:t>
      </w:r>
      <w:r w:rsidR="005943A1">
        <w:rPr>
          <w:rFonts w:ascii="Times New Roman" w:hAnsi="Times New Roman"/>
          <w:sz w:val="24"/>
          <w:lang w:val="en-IE"/>
        </w:rPr>
        <w:t xml:space="preserve"> as follows:</w:t>
      </w:r>
    </w:p>
    <w:p w:rsidR="004E66C8" w:rsidRDefault="004E66C8" w:rsidP="00A845B6">
      <w:pPr>
        <w:pStyle w:val="Paragraphedeliste"/>
        <w:numPr>
          <w:ilvl w:val="0"/>
          <w:numId w:val="3"/>
        </w:numPr>
        <w:spacing w:line="360" w:lineRule="auto"/>
        <w:jc w:val="both"/>
        <w:rPr>
          <w:rFonts w:ascii="Times New Roman" w:hAnsi="Times New Roman"/>
          <w:sz w:val="24"/>
          <w:lang w:val="en-IE"/>
        </w:rPr>
      </w:pPr>
      <w:r>
        <w:rPr>
          <w:rFonts w:ascii="Times New Roman" w:hAnsi="Times New Roman"/>
          <w:sz w:val="24"/>
          <w:lang w:val="en-IE"/>
        </w:rPr>
        <w:t>all rights (including positive rights) have correlative obligations</w:t>
      </w:r>
    </w:p>
    <w:p w:rsidR="005943A1" w:rsidRPr="00A845B6" w:rsidRDefault="005943A1" w:rsidP="00A845B6">
      <w:pPr>
        <w:pStyle w:val="Paragraphedeliste"/>
        <w:numPr>
          <w:ilvl w:val="0"/>
          <w:numId w:val="3"/>
        </w:numPr>
        <w:spacing w:line="360" w:lineRule="auto"/>
        <w:jc w:val="both"/>
        <w:rPr>
          <w:rFonts w:ascii="Times New Roman" w:hAnsi="Times New Roman"/>
          <w:sz w:val="24"/>
          <w:lang w:val="en-IE"/>
        </w:rPr>
      </w:pPr>
      <w:r w:rsidRPr="00A845B6">
        <w:rPr>
          <w:rFonts w:ascii="Times New Roman" w:hAnsi="Times New Roman"/>
          <w:sz w:val="24"/>
          <w:lang w:val="en-IE"/>
        </w:rPr>
        <w:t>duties correlative to rights must be perfect</w:t>
      </w:r>
    </w:p>
    <w:p w:rsidR="005943A1" w:rsidRPr="00A845B6" w:rsidRDefault="005943A1" w:rsidP="00A845B6">
      <w:pPr>
        <w:pStyle w:val="Paragraphedeliste"/>
        <w:numPr>
          <w:ilvl w:val="0"/>
          <w:numId w:val="3"/>
        </w:numPr>
        <w:spacing w:line="360" w:lineRule="auto"/>
        <w:jc w:val="both"/>
        <w:rPr>
          <w:rFonts w:ascii="Times New Roman" w:hAnsi="Times New Roman"/>
          <w:sz w:val="24"/>
          <w:lang w:val="en-IE"/>
        </w:rPr>
      </w:pPr>
      <w:r w:rsidRPr="00A845B6">
        <w:rPr>
          <w:rFonts w:ascii="Times New Roman" w:hAnsi="Times New Roman"/>
          <w:sz w:val="24"/>
          <w:lang w:val="en-IE"/>
        </w:rPr>
        <w:t>positive duties cannot be perfect unless they are special</w:t>
      </w:r>
    </w:p>
    <w:p w:rsidR="005943A1" w:rsidRDefault="004E66C8" w:rsidP="00654D65">
      <w:pPr>
        <w:spacing w:line="360" w:lineRule="auto"/>
        <w:ind w:firstLine="708"/>
        <w:jc w:val="both"/>
        <w:rPr>
          <w:rFonts w:ascii="Times New Roman" w:hAnsi="Times New Roman"/>
          <w:lang w:val="en-IE"/>
        </w:rPr>
      </w:pPr>
      <w:r>
        <w:rPr>
          <w:rFonts w:ascii="Times New Roman" w:hAnsi="Times New Roman"/>
          <w:lang w:val="en-IE"/>
        </w:rPr>
        <w:t>Therefore,</w:t>
      </w:r>
      <w:r w:rsidR="002B6A60">
        <w:rPr>
          <w:rFonts w:ascii="Times New Roman" w:hAnsi="Times New Roman"/>
          <w:lang w:val="en-IE"/>
        </w:rPr>
        <w:t xml:space="preserve"> positive rights cannot have</w:t>
      </w:r>
      <w:r w:rsidR="005943A1">
        <w:rPr>
          <w:rFonts w:ascii="Times New Roman" w:hAnsi="Times New Roman"/>
          <w:lang w:val="en-IE"/>
        </w:rPr>
        <w:t xml:space="preserve"> (general) correlative duties. </w:t>
      </w:r>
    </w:p>
    <w:p w:rsidR="00014492" w:rsidRDefault="00A845B6" w:rsidP="00E45DE6">
      <w:pPr>
        <w:spacing w:line="360" w:lineRule="auto"/>
        <w:jc w:val="both"/>
        <w:rPr>
          <w:rFonts w:ascii="Times New Roman" w:hAnsi="Times New Roman"/>
          <w:lang w:val="en-IE"/>
        </w:rPr>
      </w:pPr>
      <w:r>
        <w:rPr>
          <w:rFonts w:ascii="Times New Roman" w:hAnsi="Times New Roman"/>
          <w:lang w:val="en-IE"/>
        </w:rPr>
        <w:tab/>
        <w:t xml:space="preserve">In the next few paragraphs, I want to challenge the last assumption but in order to do that, we should look at the previous one as well. </w:t>
      </w:r>
      <w:r>
        <w:rPr>
          <w:rFonts w:ascii="Times New Roman" w:eastAsia="Calibri" w:hAnsi="Times New Roman" w:cs="Times New Roman"/>
          <w:szCs w:val="22"/>
          <w:lang w:val="en-IE"/>
        </w:rPr>
        <w:t xml:space="preserve">O’Neill concedes </w:t>
      </w:r>
      <w:r w:rsidR="004E66C8">
        <w:rPr>
          <w:rFonts w:ascii="Times New Roman" w:eastAsia="Calibri" w:hAnsi="Times New Roman" w:cs="Times New Roman"/>
          <w:szCs w:val="22"/>
          <w:lang w:val="en-IE"/>
        </w:rPr>
        <w:t xml:space="preserve">– to libertarians - </w:t>
      </w:r>
      <w:r>
        <w:rPr>
          <w:rFonts w:ascii="Times New Roman" w:eastAsia="Calibri" w:hAnsi="Times New Roman" w:cs="Times New Roman"/>
          <w:szCs w:val="22"/>
          <w:lang w:val="en-IE"/>
        </w:rPr>
        <w:t xml:space="preserve">that there is a significant difference between negative, ‘liberty’ rights and positive rights to goods and services. </w:t>
      </w:r>
      <w:r w:rsidR="001067AE">
        <w:rPr>
          <w:rFonts w:ascii="Times New Roman" w:hAnsi="Times New Roman"/>
          <w:lang w:val="en-IE"/>
        </w:rPr>
        <w:t xml:space="preserve">When it comes to negative or liberty rights, it is clear that all others have the same duty and there is no doubt who violates a right. </w:t>
      </w:r>
      <w:r w:rsidR="00E45DE6">
        <w:rPr>
          <w:rFonts w:ascii="Times New Roman" w:hAnsi="Times New Roman"/>
          <w:lang w:val="en-IE"/>
        </w:rPr>
        <w:t xml:space="preserve">But when it comes to rights to goods and services, </w:t>
      </w:r>
      <w:r w:rsidR="00DD2B3D">
        <w:rPr>
          <w:rFonts w:ascii="Times New Roman" w:hAnsi="Times New Roman"/>
          <w:lang w:val="en-IE"/>
        </w:rPr>
        <w:t xml:space="preserve">‘there is systematic unclarity about whether one can speak of violators’ (O’Neill, 1996, p. 132). The assumption here is that these rights do not and cannot have specified correlative obligations. </w:t>
      </w:r>
    </w:p>
    <w:p w:rsidR="00A93881" w:rsidRDefault="001067AE" w:rsidP="006D51B1">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 </w:t>
      </w:r>
      <w:r w:rsidR="00014492">
        <w:rPr>
          <w:rFonts w:ascii="Times New Roman" w:hAnsi="Times New Roman"/>
          <w:sz w:val="24"/>
          <w:lang w:val="en-IE"/>
        </w:rPr>
        <w:tab/>
        <w:t>It is often replied, as O’Neill remarks, that corresponding obligations could be assigned to specific agents; thus a positive right woul</w:t>
      </w:r>
      <w:r w:rsidR="00CD6ECF">
        <w:rPr>
          <w:rFonts w:ascii="Times New Roman" w:hAnsi="Times New Roman"/>
          <w:sz w:val="24"/>
          <w:lang w:val="en-IE"/>
        </w:rPr>
        <w:t>d correlate with a ‘distributed</w:t>
      </w:r>
      <w:r w:rsidR="00014492">
        <w:rPr>
          <w:rFonts w:ascii="Times New Roman" w:hAnsi="Times New Roman"/>
          <w:sz w:val="24"/>
          <w:lang w:val="en-IE"/>
        </w:rPr>
        <w:t xml:space="preserve"> obligation</w:t>
      </w:r>
      <w:r w:rsidR="00CD6ECF">
        <w:rPr>
          <w:rFonts w:ascii="Times New Roman" w:hAnsi="Times New Roman"/>
          <w:sz w:val="24"/>
          <w:lang w:val="en-IE"/>
        </w:rPr>
        <w:t>’</w:t>
      </w:r>
      <w:r w:rsidR="00A93881">
        <w:rPr>
          <w:rFonts w:ascii="Times New Roman" w:hAnsi="Times New Roman"/>
          <w:sz w:val="24"/>
          <w:lang w:val="en-IE"/>
        </w:rPr>
        <w:t xml:space="preserve"> that falls on specified agents or institutions. But O’Neill correctly points out that this would mean that positive rights are special rather than universal human rights. For these reasons, she concludes that the</w:t>
      </w:r>
      <w:r w:rsidR="00234FAB">
        <w:rPr>
          <w:rFonts w:ascii="Times New Roman" w:hAnsi="Times New Roman"/>
          <w:sz w:val="24"/>
          <w:lang w:val="en-IE"/>
        </w:rPr>
        <w:t xml:space="preserve"> only genuine human</w:t>
      </w:r>
      <w:r w:rsidR="00A93881">
        <w:rPr>
          <w:rFonts w:ascii="Times New Roman" w:hAnsi="Times New Roman"/>
          <w:sz w:val="24"/>
          <w:lang w:val="en-IE"/>
        </w:rPr>
        <w:t xml:space="preserve"> rights are negative ones and if we are to be concerned with people’s needs or well-being we must go beyond the framework of rights and pay closer attention to duties and virtues. </w:t>
      </w:r>
    </w:p>
    <w:p w:rsidR="00234FAB" w:rsidRDefault="00A93881" w:rsidP="00DD2B3D">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t xml:space="preserve">It seems to me that, while O’Neill’s points are entirely justified, her conclusion is unwarranted. And that is </w:t>
      </w:r>
      <w:r w:rsidR="00DD2B3D">
        <w:rPr>
          <w:rFonts w:ascii="Times New Roman" w:hAnsi="Times New Roman"/>
          <w:sz w:val="24"/>
          <w:lang w:val="en-IE"/>
        </w:rPr>
        <w:t>because her assumption that pos</w:t>
      </w:r>
      <w:r w:rsidR="00234FAB">
        <w:rPr>
          <w:rFonts w:ascii="Times New Roman" w:hAnsi="Times New Roman"/>
          <w:sz w:val="24"/>
          <w:lang w:val="en-IE"/>
        </w:rPr>
        <w:t>itive duties cannot be general does not withstand scrutiny</w:t>
      </w:r>
      <w:r w:rsidR="00DD2B3D">
        <w:rPr>
          <w:rFonts w:ascii="Times New Roman" w:hAnsi="Times New Roman"/>
          <w:sz w:val="24"/>
          <w:lang w:val="en-IE"/>
        </w:rPr>
        <w:t>.</w:t>
      </w:r>
      <w:r w:rsidR="00CC54FF">
        <w:rPr>
          <w:rFonts w:ascii="Times New Roman" w:hAnsi="Times New Roman"/>
          <w:sz w:val="24"/>
          <w:lang w:val="en-IE"/>
        </w:rPr>
        <w:t xml:space="preserve"> </w:t>
      </w:r>
      <w:r w:rsidR="00DD2B3D">
        <w:rPr>
          <w:rFonts w:ascii="Times New Roman" w:hAnsi="Times New Roman"/>
          <w:sz w:val="24"/>
          <w:lang w:val="en-IE"/>
        </w:rPr>
        <w:t>This assumption is in turn based on the thought that duties correlative to rights must be perfect.</w:t>
      </w:r>
      <w:r w:rsidR="00234FAB">
        <w:rPr>
          <w:rFonts w:ascii="Times New Roman" w:hAnsi="Times New Roman"/>
          <w:sz w:val="24"/>
          <w:lang w:val="en-IE"/>
        </w:rPr>
        <w:t xml:space="preserve"> But what exactly are perfect duties?</w:t>
      </w:r>
      <w:r w:rsidR="00DD2B3D">
        <w:rPr>
          <w:rFonts w:ascii="Times New Roman" w:hAnsi="Times New Roman"/>
          <w:sz w:val="24"/>
          <w:lang w:val="en-IE"/>
        </w:rPr>
        <w:t xml:space="preserve"> </w:t>
      </w:r>
      <w:r w:rsidR="00CC54FF">
        <w:rPr>
          <w:rFonts w:ascii="Times New Roman" w:hAnsi="Times New Roman"/>
          <w:sz w:val="24"/>
          <w:lang w:val="en-IE"/>
        </w:rPr>
        <w:t xml:space="preserve">There are several ways in which this requirement can be interpreted and I cannot discuss this in detail here but let us accept that they must have a clearly specified content; more specifically, in my view, their content must be an </w:t>
      </w:r>
      <w:r w:rsidR="00CC54FF" w:rsidRPr="00327C45">
        <w:rPr>
          <w:rFonts w:ascii="Times New Roman" w:hAnsi="Times New Roman"/>
          <w:i/>
          <w:sz w:val="24"/>
          <w:lang w:val="en-IE"/>
        </w:rPr>
        <w:t>action</w:t>
      </w:r>
      <w:r w:rsidR="00CC54FF">
        <w:rPr>
          <w:rFonts w:ascii="Times New Roman" w:hAnsi="Times New Roman"/>
          <w:i/>
          <w:sz w:val="24"/>
          <w:lang w:val="en-IE"/>
        </w:rPr>
        <w:t xml:space="preserve"> </w:t>
      </w:r>
      <w:r w:rsidR="00CC54FF">
        <w:rPr>
          <w:rFonts w:ascii="Times New Roman" w:hAnsi="Times New Roman"/>
          <w:sz w:val="24"/>
          <w:lang w:val="en-IE"/>
        </w:rPr>
        <w:t>that is directed toward the recipient of the duty. Imperfect duties by contrast make reference to a goal that must be achieved without, however, specifying ways to achieve it or what the limits are.</w:t>
      </w:r>
      <w:r w:rsidR="00CC54FF">
        <w:rPr>
          <w:rStyle w:val="Marquenotebasdepage"/>
          <w:rFonts w:ascii="Times New Roman" w:hAnsi="Times New Roman"/>
          <w:sz w:val="24"/>
          <w:lang w:val="en-IE"/>
        </w:rPr>
        <w:footnoteReference w:id="11"/>
      </w:r>
      <w:r w:rsidR="00CC54FF">
        <w:rPr>
          <w:rFonts w:ascii="Times New Roman" w:hAnsi="Times New Roman"/>
          <w:sz w:val="24"/>
          <w:lang w:val="en-IE"/>
        </w:rPr>
        <w:t xml:space="preserve"> In order to comply with imperfect duties, agents must (continuously) strive to achieve the goal. </w:t>
      </w:r>
    </w:p>
    <w:p w:rsidR="006F6E86" w:rsidRDefault="00CC54FF" w:rsidP="00234FAB">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She presents </w:t>
      </w:r>
      <w:r w:rsidR="00234FAB">
        <w:rPr>
          <w:rFonts w:ascii="Times New Roman" w:hAnsi="Times New Roman"/>
          <w:sz w:val="24"/>
          <w:lang w:val="en-IE"/>
        </w:rPr>
        <w:t>the assumption that correlative duties must be perfect</w:t>
      </w:r>
      <w:r w:rsidR="00DD2B3D">
        <w:rPr>
          <w:rFonts w:ascii="Times New Roman" w:hAnsi="Times New Roman"/>
          <w:sz w:val="24"/>
          <w:lang w:val="en-IE"/>
        </w:rPr>
        <w:t xml:space="preserve"> as</w:t>
      </w:r>
      <w:r>
        <w:rPr>
          <w:rFonts w:ascii="Times New Roman" w:hAnsi="Times New Roman"/>
          <w:sz w:val="24"/>
          <w:lang w:val="en-IE"/>
        </w:rPr>
        <w:t xml:space="preserve"> a requirement that simply follows fr</w:t>
      </w:r>
      <w:r w:rsidR="00B6703E">
        <w:rPr>
          <w:rFonts w:ascii="Times New Roman" w:hAnsi="Times New Roman"/>
          <w:sz w:val="24"/>
          <w:lang w:val="en-IE"/>
        </w:rPr>
        <w:t xml:space="preserve">om the concept of a </w:t>
      </w:r>
      <w:r w:rsidR="00DD2B3D">
        <w:rPr>
          <w:rFonts w:ascii="Times New Roman" w:hAnsi="Times New Roman"/>
          <w:sz w:val="24"/>
          <w:lang w:val="en-IE"/>
        </w:rPr>
        <w:t>right, and that is to an extent true but it is a normative rather than a conceptual requirement. All rights, we established, must have correlative duties. But there is in principle no reason why such correlative duties cannot be imperfect, in the sense</w:t>
      </w:r>
      <w:r w:rsidR="00654D65">
        <w:rPr>
          <w:rFonts w:ascii="Times New Roman" w:hAnsi="Times New Roman"/>
          <w:sz w:val="24"/>
          <w:lang w:val="en-IE"/>
        </w:rPr>
        <w:t xml:space="preserve"> just outlined</w:t>
      </w:r>
      <w:r w:rsidR="00DD2B3D">
        <w:rPr>
          <w:rFonts w:ascii="Times New Roman" w:hAnsi="Times New Roman"/>
          <w:sz w:val="24"/>
          <w:lang w:val="en-IE"/>
        </w:rPr>
        <w:t xml:space="preserve">. Thus, it is conceptually possible that my right to be well-fed, for instance, correlates with your duty to do your best to feed me. </w:t>
      </w:r>
      <w:r w:rsidR="00654D65">
        <w:rPr>
          <w:rFonts w:ascii="Times New Roman" w:hAnsi="Times New Roman"/>
          <w:sz w:val="24"/>
          <w:lang w:val="en-IE"/>
        </w:rPr>
        <w:t>This does not necessarily indicate a particular action that should be taken but it implies that the duty is only discharged when the goal, i.e. being well-fed, is achieved.</w:t>
      </w:r>
    </w:p>
    <w:p w:rsidR="006F6E86" w:rsidRDefault="00654D65" w:rsidP="006F6E86">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A</w:t>
      </w:r>
      <w:r w:rsidR="00DD2B3D">
        <w:rPr>
          <w:rFonts w:ascii="Times New Roman" w:hAnsi="Times New Roman"/>
          <w:sz w:val="24"/>
          <w:lang w:val="en-IE"/>
        </w:rPr>
        <w:t xml:space="preserve"> further assumption, however, is that rights are b</w:t>
      </w:r>
      <w:r w:rsidR="006F6E86">
        <w:rPr>
          <w:rFonts w:ascii="Times New Roman" w:hAnsi="Times New Roman"/>
          <w:sz w:val="24"/>
          <w:lang w:val="en-IE"/>
        </w:rPr>
        <w:t>y definition enforceable claims; this is to say that it is permissible (for the right-holder or someone else) to force the bearer of the corresponding duty to discharge his/her obligations. It is, I believe, this assumption that motivates the claim that correlative duties must be perfect. Enforcing obligations that are not clearly specified or specified in terms of a goal – perhaps an ambitious one – to be achieved may be illegitimate, not in the least because it would be overly demanding</w:t>
      </w:r>
      <w:r w:rsidR="00234FAB">
        <w:rPr>
          <w:rFonts w:ascii="Times New Roman" w:hAnsi="Times New Roman"/>
          <w:sz w:val="24"/>
          <w:lang w:val="en-IE"/>
        </w:rPr>
        <w:t>; this is, however, a normative point. And</w:t>
      </w:r>
      <w:r w:rsidR="006F6E86">
        <w:rPr>
          <w:rFonts w:ascii="Times New Roman" w:hAnsi="Times New Roman"/>
          <w:sz w:val="24"/>
          <w:lang w:val="en-IE"/>
        </w:rPr>
        <w:t xml:space="preserve"> w</w:t>
      </w:r>
      <w:r w:rsidR="00EF3A67">
        <w:rPr>
          <w:rFonts w:ascii="Times New Roman" w:hAnsi="Times New Roman"/>
          <w:sz w:val="24"/>
          <w:lang w:val="en-IE"/>
        </w:rPr>
        <w:t xml:space="preserve">hat follows </w:t>
      </w:r>
      <w:r w:rsidR="006F6E86">
        <w:rPr>
          <w:rFonts w:ascii="Times New Roman" w:hAnsi="Times New Roman"/>
          <w:sz w:val="24"/>
          <w:lang w:val="en-IE"/>
        </w:rPr>
        <w:t xml:space="preserve">from this </w:t>
      </w:r>
      <w:r w:rsidR="00EF3A67">
        <w:rPr>
          <w:rFonts w:ascii="Times New Roman" w:hAnsi="Times New Roman"/>
          <w:sz w:val="24"/>
          <w:lang w:val="en-IE"/>
        </w:rPr>
        <w:t xml:space="preserve">is that </w:t>
      </w:r>
      <w:r w:rsidR="00EF3A67">
        <w:rPr>
          <w:rFonts w:ascii="Times New Roman" w:hAnsi="Times New Roman"/>
          <w:i/>
          <w:sz w:val="24"/>
          <w:lang w:val="en-IE"/>
        </w:rPr>
        <w:t>welfare</w:t>
      </w:r>
      <w:r w:rsidR="00EF3A67">
        <w:rPr>
          <w:rFonts w:ascii="Times New Roman" w:hAnsi="Times New Roman"/>
          <w:sz w:val="24"/>
          <w:lang w:val="en-IE"/>
        </w:rPr>
        <w:t xml:space="preserve"> rights, that is rights to a state of affairs specified</w:t>
      </w:r>
      <w:r w:rsidR="006F6E86">
        <w:rPr>
          <w:rFonts w:ascii="Times New Roman" w:hAnsi="Times New Roman"/>
          <w:sz w:val="24"/>
          <w:lang w:val="en-IE"/>
        </w:rPr>
        <w:t xml:space="preserve"> in terms of outcome are not enfor</w:t>
      </w:r>
      <w:r>
        <w:rPr>
          <w:rFonts w:ascii="Times New Roman" w:hAnsi="Times New Roman"/>
          <w:sz w:val="24"/>
          <w:lang w:val="en-IE"/>
        </w:rPr>
        <w:t>ceable hence not genuine rights but not that positive rights cannot be general.</w:t>
      </w:r>
    </w:p>
    <w:p w:rsidR="00654D65" w:rsidRDefault="006F6E86" w:rsidP="006F6E86">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 xml:space="preserve">So genuine rights must indeed correlate with perfect duties. Can duties to provide goods and services be </w:t>
      </w:r>
      <w:r w:rsidR="00F01201">
        <w:rPr>
          <w:rFonts w:ascii="Times New Roman" w:hAnsi="Times New Roman"/>
          <w:sz w:val="24"/>
          <w:lang w:val="en-IE"/>
        </w:rPr>
        <w:t>perfect? O’Neill would have us</w:t>
      </w:r>
      <w:r>
        <w:rPr>
          <w:rFonts w:ascii="Times New Roman" w:hAnsi="Times New Roman"/>
          <w:sz w:val="24"/>
          <w:lang w:val="en-IE"/>
        </w:rPr>
        <w:t xml:space="preserve"> believe that positive duties can only be perfect if they are special. </w:t>
      </w:r>
      <w:r w:rsidR="00433FF3">
        <w:rPr>
          <w:rFonts w:ascii="Times New Roman" w:hAnsi="Times New Roman"/>
          <w:sz w:val="24"/>
          <w:lang w:val="en-IE"/>
        </w:rPr>
        <w:t>But there seems to be no reason why a right to a good or a service cannot be held against all others, who would therefore have a duty of justice to provide the right-holder with the good or the service in question. Again, a further implicit assumption here is that</w:t>
      </w:r>
      <w:r w:rsidR="00E6768C">
        <w:rPr>
          <w:rFonts w:ascii="Times New Roman" w:hAnsi="Times New Roman"/>
          <w:sz w:val="24"/>
          <w:lang w:val="en-IE"/>
        </w:rPr>
        <w:t xml:space="preserve"> not every person can have a duty to provide the whole good or service to each other person</w:t>
      </w:r>
      <w:r w:rsidR="00433FF3">
        <w:rPr>
          <w:rFonts w:ascii="Times New Roman" w:hAnsi="Times New Roman"/>
          <w:sz w:val="24"/>
          <w:lang w:val="en-IE"/>
        </w:rPr>
        <w:t>.</w:t>
      </w:r>
      <w:r w:rsidR="00E6768C">
        <w:rPr>
          <w:rFonts w:ascii="Times New Roman" w:hAnsi="Times New Roman"/>
          <w:sz w:val="24"/>
          <w:lang w:val="en-IE"/>
        </w:rPr>
        <w:t xml:space="preserve"> Thus</w:t>
      </w:r>
      <w:r w:rsidR="0040620B">
        <w:rPr>
          <w:rFonts w:ascii="Times New Roman" w:hAnsi="Times New Roman"/>
          <w:sz w:val="24"/>
          <w:lang w:val="en-IE"/>
        </w:rPr>
        <w:t>,</w:t>
      </w:r>
      <w:r w:rsidR="00E6768C">
        <w:rPr>
          <w:rFonts w:ascii="Times New Roman" w:hAnsi="Times New Roman"/>
          <w:sz w:val="24"/>
          <w:lang w:val="en-IE"/>
        </w:rPr>
        <w:t xml:space="preserve"> the</w:t>
      </w:r>
      <w:r w:rsidR="0040620B">
        <w:rPr>
          <w:rFonts w:ascii="Times New Roman" w:hAnsi="Times New Roman"/>
          <w:sz w:val="24"/>
          <w:lang w:val="en-IE"/>
        </w:rPr>
        <w:t>y</w:t>
      </w:r>
      <w:r w:rsidR="00E6768C">
        <w:rPr>
          <w:rFonts w:ascii="Times New Roman" w:hAnsi="Times New Roman"/>
          <w:sz w:val="24"/>
          <w:lang w:val="en-IE"/>
        </w:rPr>
        <w:t xml:space="preserve"> must must be provided to one person by all others </w:t>
      </w:r>
      <w:r w:rsidR="00E6768C">
        <w:rPr>
          <w:rFonts w:ascii="Times New Roman" w:hAnsi="Times New Roman"/>
          <w:i/>
          <w:sz w:val="24"/>
          <w:lang w:val="en-IE"/>
        </w:rPr>
        <w:t>collectively.</w:t>
      </w:r>
      <w:r w:rsidR="00433FF3">
        <w:rPr>
          <w:rFonts w:ascii="Times New Roman" w:hAnsi="Times New Roman"/>
          <w:sz w:val="24"/>
          <w:lang w:val="en-IE"/>
        </w:rPr>
        <w:t xml:space="preserve"> If that is the case, the obligation m</w:t>
      </w:r>
      <w:r w:rsidR="00E6768C">
        <w:rPr>
          <w:rFonts w:ascii="Times New Roman" w:hAnsi="Times New Roman"/>
          <w:sz w:val="24"/>
          <w:lang w:val="en-IE"/>
        </w:rPr>
        <w:t>ust be distributed</w:t>
      </w:r>
      <w:r w:rsidR="00433FF3">
        <w:rPr>
          <w:rFonts w:ascii="Times New Roman" w:hAnsi="Times New Roman"/>
          <w:sz w:val="24"/>
          <w:lang w:val="en-IE"/>
        </w:rPr>
        <w:t xml:space="preserve"> so that each du</w:t>
      </w:r>
      <w:r w:rsidR="00654D65">
        <w:rPr>
          <w:rFonts w:ascii="Times New Roman" w:hAnsi="Times New Roman"/>
          <w:sz w:val="24"/>
          <w:lang w:val="en-IE"/>
        </w:rPr>
        <w:t xml:space="preserve">ty bearer must provide a share of the good. </w:t>
      </w:r>
    </w:p>
    <w:p w:rsidR="00E6768C" w:rsidRDefault="00433FF3" w:rsidP="006F6E86">
      <w:pPr>
        <w:pStyle w:val="Paragraphedeliste"/>
        <w:spacing w:line="360" w:lineRule="auto"/>
        <w:ind w:left="0" w:firstLine="708"/>
        <w:jc w:val="both"/>
        <w:rPr>
          <w:rFonts w:ascii="Times New Roman" w:hAnsi="Times New Roman"/>
          <w:sz w:val="24"/>
          <w:lang w:val="en-IE"/>
        </w:rPr>
      </w:pPr>
      <w:r>
        <w:rPr>
          <w:rFonts w:ascii="Times New Roman" w:hAnsi="Times New Roman"/>
          <w:sz w:val="24"/>
          <w:lang w:val="en-IE"/>
        </w:rPr>
        <w:t>But</w:t>
      </w:r>
      <w:r w:rsidR="00E6768C">
        <w:rPr>
          <w:rFonts w:ascii="Times New Roman" w:hAnsi="Times New Roman"/>
          <w:sz w:val="24"/>
          <w:lang w:val="en-IE"/>
        </w:rPr>
        <w:t xml:space="preserve"> this does not show that each other person has no perfect duty to provide this share and</w:t>
      </w:r>
      <w:r>
        <w:rPr>
          <w:rFonts w:ascii="Times New Roman" w:hAnsi="Times New Roman"/>
          <w:sz w:val="24"/>
          <w:lang w:val="en-IE"/>
        </w:rPr>
        <w:t xml:space="preserve"> there is no reaso</w:t>
      </w:r>
      <w:r w:rsidR="00E6768C">
        <w:rPr>
          <w:rFonts w:ascii="Times New Roman" w:hAnsi="Times New Roman"/>
          <w:sz w:val="24"/>
          <w:lang w:val="en-IE"/>
        </w:rPr>
        <w:t>n why institutions</w:t>
      </w:r>
      <w:r>
        <w:rPr>
          <w:rFonts w:ascii="Times New Roman" w:hAnsi="Times New Roman"/>
          <w:sz w:val="24"/>
          <w:lang w:val="en-IE"/>
        </w:rPr>
        <w:t xml:space="preserve"> are necessary in order to assign shares. What is, however, necessary is that the right itself is specified in terms of a </w:t>
      </w:r>
      <w:r>
        <w:rPr>
          <w:rFonts w:ascii="Times New Roman" w:hAnsi="Times New Roman"/>
          <w:i/>
          <w:sz w:val="24"/>
          <w:lang w:val="en-IE"/>
        </w:rPr>
        <w:t>fixed</w:t>
      </w:r>
      <w:r>
        <w:rPr>
          <w:rFonts w:ascii="Times New Roman" w:hAnsi="Times New Roman"/>
          <w:sz w:val="24"/>
          <w:lang w:val="en-IE"/>
        </w:rPr>
        <w:t xml:space="preserve"> amount of a good or service that is divisible among all potential duty bearers. This may be more easily achieved for rights to certain goods but </w:t>
      </w:r>
      <w:r w:rsidR="00E13B3E">
        <w:rPr>
          <w:rFonts w:ascii="Times New Roman" w:hAnsi="Times New Roman"/>
          <w:sz w:val="24"/>
          <w:lang w:val="en-IE"/>
        </w:rPr>
        <w:t>it is not</w:t>
      </w:r>
      <w:r w:rsidR="00E6768C">
        <w:rPr>
          <w:rFonts w:ascii="Times New Roman" w:hAnsi="Times New Roman"/>
          <w:sz w:val="24"/>
          <w:lang w:val="en-IE"/>
        </w:rPr>
        <w:t xml:space="preserve"> impossible for services</w:t>
      </w:r>
      <w:r w:rsidR="00E13B3E">
        <w:rPr>
          <w:rFonts w:ascii="Times New Roman" w:hAnsi="Times New Roman"/>
          <w:sz w:val="24"/>
          <w:lang w:val="en-IE"/>
        </w:rPr>
        <w:t xml:space="preserve">. The unclarity then about who the rights violators are in particular cases need not be as ‘systematic’ as O’Neill claims. </w:t>
      </w:r>
      <w:r w:rsidR="00E6768C">
        <w:rPr>
          <w:rFonts w:ascii="Times New Roman" w:hAnsi="Times New Roman"/>
          <w:sz w:val="24"/>
          <w:lang w:val="en-IE"/>
        </w:rPr>
        <w:t>If a right is unfulfiled, it will be possible to identify a rights-violator once sh</w:t>
      </w:r>
      <w:r w:rsidR="0040620B">
        <w:rPr>
          <w:rFonts w:ascii="Times New Roman" w:hAnsi="Times New Roman"/>
          <w:sz w:val="24"/>
          <w:lang w:val="en-IE"/>
        </w:rPr>
        <w:t>ares have been assigned</w:t>
      </w:r>
      <w:r w:rsidR="00E6768C">
        <w:rPr>
          <w:rFonts w:ascii="Times New Roman" w:hAnsi="Times New Roman"/>
          <w:sz w:val="24"/>
          <w:lang w:val="en-IE"/>
        </w:rPr>
        <w:t>. So it seems that the thought that positive rights cannot be general is  insufficiently supported to say the least.</w:t>
      </w:r>
      <w:r w:rsidR="0040620B">
        <w:rPr>
          <w:rFonts w:ascii="Times New Roman" w:hAnsi="Times New Roman"/>
          <w:sz w:val="24"/>
          <w:lang w:val="en-IE"/>
        </w:rPr>
        <w:t xml:space="preserve"> This suggests that a right to health care rather than health is more plausible as a human right.</w:t>
      </w:r>
    </w:p>
    <w:p w:rsidR="00E6768C" w:rsidRDefault="00E6768C" w:rsidP="00E6768C">
      <w:pPr>
        <w:spacing w:line="360" w:lineRule="auto"/>
        <w:jc w:val="both"/>
        <w:rPr>
          <w:rFonts w:ascii="Times New Roman" w:hAnsi="Times New Roman"/>
          <w:lang w:val="en-IE"/>
        </w:rPr>
      </w:pPr>
    </w:p>
    <w:p w:rsidR="00E6768C" w:rsidRDefault="00E6768C" w:rsidP="00E6768C">
      <w:pPr>
        <w:spacing w:line="360" w:lineRule="auto"/>
        <w:jc w:val="both"/>
        <w:rPr>
          <w:rFonts w:ascii="Times New Roman" w:hAnsi="Times New Roman"/>
          <w:i/>
          <w:lang w:val="en-IE"/>
        </w:rPr>
      </w:pPr>
      <w:r>
        <w:rPr>
          <w:rFonts w:ascii="Times New Roman" w:hAnsi="Times New Roman"/>
          <w:i/>
          <w:lang w:val="en-IE"/>
        </w:rPr>
        <w:t>Conclusion</w:t>
      </w:r>
    </w:p>
    <w:p w:rsidR="00E6768C" w:rsidRDefault="00E6768C" w:rsidP="00E6768C">
      <w:pPr>
        <w:spacing w:line="360" w:lineRule="auto"/>
        <w:jc w:val="both"/>
        <w:rPr>
          <w:rFonts w:ascii="Times New Roman" w:hAnsi="Times New Roman"/>
          <w:i/>
          <w:lang w:val="en-IE"/>
        </w:rPr>
      </w:pPr>
    </w:p>
    <w:p w:rsidR="006F6E86" w:rsidRPr="00E6768C" w:rsidRDefault="00E6768C" w:rsidP="00E6768C">
      <w:pPr>
        <w:spacing w:line="360" w:lineRule="auto"/>
        <w:jc w:val="both"/>
        <w:rPr>
          <w:rFonts w:ascii="Times New Roman" w:hAnsi="Times New Roman"/>
          <w:lang w:val="en-IE"/>
        </w:rPr>
      </w:pPr>
      <w:r>
        <w:rPr>
          <w:rFonts w:ascii="Times New Roman" w:hAnsi="Times New Roman"/>
          <w:lang w:val="en-IE"/>
        </w:rPr>
        <w:t xml:space="preserve">I argued in this chapter that a human right to ‘the highest attainable </w:t>
      </w:r>
      <w:r w:rsidR="008D7A3B">
        <w:rPr>
          <w:rFonts w:ascii="Times New Roman" w:hAnsi="Times New Roman"/>
          <w:lang w:val="en-IE"/>
        </w:rPr>
        <w:t xml:space="preserve">level of health’ is not a genuine human right and I suggest that nothing is gained by positing such a right. In order to see whether a more modest right can be justified, I examined two theories of justice in health and concluded that neither of them can generate a right to health as such but can perhaps yield a right to health care or to a minimum/sufficient amount of health. </w:t>
      </w:r>
    </w:p>
    <w:p w:rsidR="008D7A3B" w:rsidRDefault="00E13B3E"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r>
      <w:r w:rsidR="008D7A3B">
        <w:rPr>
          <w:rFonts w:ascii="Times New Roman" w:hAnsi="Times New Roman"/>
          <w:sz w:val="24"/>
          <w:lang w:val="en-IE"/>
        </w:rPr>
        <w:t xml:space="preserve">Part of the aim of this chapter, however, was also to motivate the view that in justifying certain (human) rights, both the rights-based and the distributive justice </w:t>
      </w:r>
      <w:r>
        <w:rPr>
          <w:rFonts w:ascii="Times New Roman" w:hAnsi="Times New Roman"/>
          <w:sz w:val="24"/>
          <w:lang w:val="en-IE"/>
        </w:rPr>
        <w:t xml:space="preserve">approach </w:t>
      </w:r>
      <w:r w:rsidR="008D7A3B">
        <w:rPr>
          <w:rFonts w:ascii="Times New Roman" w:hAnsi="Times New Roman"/>
          <w:sz w:val="24"/>
          <w:lang w:val="en-IE"/>
        </w:rPr>
        <w:t xml:space="preserve">are insufficient. Instead we should approach </w:t>
      </w:r>
      <w:r>
        <w:rPr>
          <w:rFonts w:ascii="Times New Roman" w:hAnsi="Times New Roman"/>
          <w:sz w:val="24"/>
          <w:lang w:val="en-IE"/>
        </w:rPr>
        <w:t>the issue from both ends in order to see what rights can be matched with perfect universal obli</w:t>
      </w:r>
      <w:r w:rsidR="008D7A3B">
        <w:rPr>
          <w:rFonts w:ascii="Times New Roman" w:hAnsi="Times New Roman"/>
          <w:sz w:val="24"/>
          <w:lang w:val="en-IE"/>
        </w:rPr>
        <w:t>gations. This is the kind of analysis that I tried to und</w:t>
      </w:r>
      <w:r w:rsidR="002166D4">
        <w:rPr>
          <w:rFonts w:ascii="Times New Roman" w:hAnsi="Times New Roman"/>
          <w:sz w:val="24"/>
          <w:lang w:val="en-IE"/>
        </w:rPr>
        <w:t>ertake here and I tentatively concluded</w:t>
      </w:r>
      <w:r>
        <w:rPr>
          <w:rFonts w:ascii="Times New Roman" w:hAnsi="Times New Roman"/>
          <w:sz w:val="24"/>
          <w:lang w:val="en-IE"/>
        </w:rPr>
        <w:t xml:space="preserve"> that a right to health </w:t>
      </w:r>
      <w:r>
        <w:rPr>
          <w:rFonts w:ascii="Times New Roman" w:hAnsi="Times New Roman"/>
          <w:i/>
          <w:sz w:val="24"/>
          <w:lang w:val="en-IE"/>
        </w:rPr>
        <w:t xml:space="preserve">care, </w:t>
      </w:r>
      <w:r>
        <w:rPr>
          <w:rFonts w:ascii="Times New Roman" w:hAnsi="Times New Roman"/>
          <w:sz w:val="24"/>
          <w:lang w:val="en-IE"/>
        </w:rPr>
        <w:t>and perhaps a certain amount of health care, is more plausible as a universal human right</w:t>
      </w:r>
      <w:r w:rsidR="008D7A3B">
        <w:rPr>
          <w:rFonts w:ascii="Times New Roman" w:hAnsi="Times New Roman"/>
          <w:sz w:val="24"/>
          <w:lang w:val="en-IE"/>
        </w:rPr>
        <w:t>.</w:t>
      </w:r>
    </w:p>
    <w:p w:rsidR="000812D5" w:rsidRDefault="00433FF3" w:rsidP="00CB21A4">
      <w:pPr>
        <w:pStyle w:val="Paragraphedeliste"/>
        <w:spacing w:line="360" w:lineRule="auto"/>
        <w:ind w:left="0"/>
        <w:jc w:val="both"/>
        <w:rPr>
          <w:rFonts w:ascii="Times New Roman" w:hAnsi="Times New Roman"/>
          <w:b/>
          <w:sz w:val="24"/>
          <w:lang w:val="en-IE"/>
        </w:rPr>
      </w:pPr>
      <w:r>
        <w:rPr>
          <w:rFonts w:ascii="Times New Roman" w:hAnsi="Times New Roman"/>
          <w:sz w:val="24"/>
          <w:lang w:val="en-IE"/>
        </w:rPr>
        <w:br w:type="page"/>
      </w:r>
      <w:r w:rsidR="000812D5">
        <w:rPr>
          <w:rFonts w:ascii="Times New Roman" w:hAnsi="Times New Roman"/>
          <w:b/>
          <w:sz w:val="24"/>
          <w:lang w:val="en-IE"/>
        </w:rPr>
        <w:t>References</w:t>
      </w:r>
    </w:p>
    <w:p w:rsidR="000812D5" w:rsidRDefault="000812D5" w:rsidP="00CB21A4">
      <w:pPr>
        <w:pStyle w:val="Paragraphedeliste"/>
        <w:spacing w:line="360" w:lineRule="auto"/>
        <w:ind w:left="0"/>
        <w:jc w:val="both"/>
        <w:rPr>
          <w:rFonts w:ascii="Times New Roman" w:hAnsi="Times New Roman"/>
          <w:b/>
          <w:sz w:val="24"/>
          <w:lang w:val="en-IE"/>
        </w:rPr>
      </w:pPr>
    </w:p>
    <w:p w:rsidR="008E403E" w:rsidRPr="008E403E" w:rsidRDefault="008E403E"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Buchanan, Allen (1984) ‘The Right to a Decent Minimum of Health Care’, </w:t>
      </w:r>
      <w:r>
        <w:rPr>
          <w:rFonts w:ascii="Times New Roman" w:hAnsi="Times New Roman"/>
          <w:i/>
          <w:sz w:val="24"/>
          <w:lang w:val="en-IE"/>
        </w:rPr>
        <w:t xml:space="preserve">Philosophy and Public Affairs </w:t>
      </w:r>
      <w:r>
        <w:rPr>
          <w:rFonts w:ascii="Times New Roman" w:hAnsi="Times New Roman"/>
          <w:sz w:val="24"/>
          <w:lang w:val="en-IE"/>
        </w:rPr>
        <w:t>13 (1), pp. 55-78.</w:t>
      </w:r>
    </w:p>
    <w:p w:rsidR="008E403E" w:rsidRDefault="000812D5"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Daniels, Norman (2008) </w:t>
      </w:r>
      <w:r>
        <w:rPr>
          <w:rFonts w:ascii="Times New Roman" w:hAnsi="Times New Roman"/>
          <w:i/>
          <w:sz w:val="24"/>
          <w:lang w:val="en-IE"/>
        </w:rPr>
        <w:t xml:space="preserve">Just Health – Meeting Health Needs Fairly, </w:t>
      </w:r>
      <w:r>
        <w:rPr>
          <w:rFonts w:ascii="Times New Roman" w:hAnsi="Times New Roman"/>
          <w:sz w:val="24"/>
          <w:lang w:val="en-IE"/>
        </w:rPr>
        <w:t>(New York: Cambridge University Press)</w:t>
      </w:r>
      <w:r w:rsidR="008E403E">
        <w:rPr>
          <w:rFonts w:ascii="Times New Roman" w:hAnsi="Times New Roman"/>
          <w:sz w:val="24"/>
          <w:lang w:val="en-IE"/>
        </w:rPr>
        <w:t>.</w:t>
      </w:r>
    </w:p>
    <w:p w:rsidR="005216E1" w:rsidRDefault="008E403E"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t xml:space="preserve">(2007) </w:t>
      </w:r>
      <w:r w:rsidR="00410D3E">
        <w:rPr>
          <w:rFonts w:ascii="Times New Roman" w:hAnsi="Times New Roman"/>
          <w:sz w:val="24"/>
          <w:lang w:val="en-IE"/>
        </w:rPr>
        <w:t xml:space="preserve">‘Rescuing Universal Health Care’, </w:t>
      </w:r>
      <w:r w:rsidR="00410D3E">
        <w:rPr>
          <w:rFonts w:ascii="Times New Roman" w:hAnsi="Times New Roman"/>
          <w:i/>
          <w:sz w:val="24"/>
          <w:lang w:val="en-IE"/>
        </w:rPr>
        <w:t xml:space="preserve">Hastings Center Report </w:t>
      </w:r>
      <w:r w:rsidR="00410D3E">
        <w:rPr>
          <w:rFonts w:ascii="Times New Roman" w:hAnsi="Times New Roman"/>
          <w:sz w:val="24"/>
          <w:lang w:val="en-IE"/>
        </w:rPr>
        <w:t>37 (2), p. 3.</w:t>
      </w:r>
    </w:p>
    <w:p w:rsidR="005216E1" w:rsidRDefault="005216E1"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Hart, H.L.A. (1984) ‘Are there any natural rights?’ in Waldron, Jeremy (ed.) (1984) </w:t>
      </w:r>
      <w:r>
        <w:rPr>
          <w:rFonts w:ascii="Times New Roman" w:hAnsi="Times New Roman"/>
          <w:i/>
          <w:sz w:val="24"/>
          <w:lang w:val="en-IE"/>
        </w:rPr>
        <w:t>Theories of Rights</w:t>
      </w:r>
      <w:r>
        <w:rPr>
          <w:rFonts w:ascii="Times New Roman" w:hAnsi="Times New Roman"/>
          <w:sz w:val="24"/>
          <w:lang w:val="en-IE"/>
        </w:rPr>
        <w:t xml:space="preserve"> (Oxford: Oxford University Press)</w:t>
      </w:r>
    </w:p>
    <w:p w:rsidR="00391F02" w:rsidRPr="00391F02" w:rsidRDefault="00391F02"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Jones, Peter (1994) </w:t>
      </w:r>
      <w:r>
        <w:rPr>
          <w:rFonts w:ascii="Times New Roman" w:hAnsi="Times New Roman"/>
          <w:i/>
          <w:sz w:val="24"/>
          <w:lang w:val="en-IE"/>
        </w:rPr>
        <w:t xml:space="preserve">Rights </w:t>
      </w:r>
      <w:r>
        <w:rPr>
          <w:rFonts w:ascii="Times New Roman" w:hAnsi="Times New Roman"/>
          <w:sz w:val="24"/>
          <w:lang w:val="en-IE"/>
        </w:rPr>
        <w:t>(Oxford: MacMillan)</w:t>
      </w:r>
      <w:r w:rsidR="00410D3E">
        <w:rPr>
          <w:rFonts w:ascii="Times New Roman" w:hAnsi="Times New Roman"/>
          <w:sz w:val="24"/>
          <w:lang w:val="en-IE"/>
        </w:rPr>
        <w:t>.</w:t>
      </w:r>
    </w:p>
    <w:p w:rsidR="00391F02" w:rsidRDefault="000812D5"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O’Neill, Onora (</w:t>
      </w:r>
      <w:r w:rsidR="00391F02">
        <w:rPr>
          <w:rFonts w:ascii="Times New Roman" w:hAnsi="Times New Roman"/>
          <w:sz w:val="24"/>
          <w:lang w:val="en-IE"/>
        </w:rPr>
        <w:t xml:space="preserve">1989) </w:t>
      </w:r>
      <w:r w:rsidR="00410D3E">
        <w:rPr>
          <w:rFonts w:ascii="Times New Roman" w:hAnsi="Times New Roman"/>
          <w:i/>
          <w:sz w:val="24"/>
          <w:lang w:val="en-IE"/>
        </w:rPr>
        <w:t xml:space="preserve">Constructions of Reason: </w:t>
      </w:r>
      <w:r w:rsidR="00391F02">
        <w:rPr>
          <w:rFonts w:ascii="Times New Roman" w:hAnsi="Times New Roman"/>
          <w:i/>
          <w:sz w:val="24"/>
          <w:lang w:val="en-IE"/>
        </w:rPr>
        <w:t>Explorations of Kant’s Practical Philosophy</w:t>
      </w:r>
      <w:r w:rsidR="00391F02">
        <w:rPr>
          <w:rFonts w:ascii="Times New Roman" w:hAnsi="Times New Roman"/>
          <w:sz w:val="24"/>
          <w:lang w:val="en-IE"/>
        </w:rPr>
        <w:t xml:space="preserve"> (Cambridge, Cambridge University Press)</w:t>
      </w:r>
    </w:p>
    <w:p w:rsidR="00410D3E" w:rsidRDefault="00391F02"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r>
      <w:r>
        <w:rPr>
          <w:rFonts w:ascii="Times New Roman" w:hAnsi="Times New Roman"/>
          <w:sz w:val="24"/>
          <w:lang w:val="en-IE"/>
        </w:rPr>
        <w:tab/>
        <w:t xml:space="preserve">(1996) </w:t>
      </w:r>
      <w:r>
        <w:rPr>
          <w:rFonts w:ascii="Times New Roman" w:hAnsi="Times New Roman"/>
          <w:i/>
          <w:sz w:val="24"/>
          <w:lang w:val="en-IE"/>
        </w:rPr>
        <w:t>Towards Justice and Virtue</w:t>
      </w:r>
      <w:r w:rsidR="00410D3E">
        <w:rPr>
          <w:rFonts w:ascii="Times New Roman" w:hAnsi="Times New Roman"/>
          <w:i/>
          <w:sz w:val="24"/>
          <w:lang w:val="en-IE"/>
        </w:rPr>
        <w:t>:A Constructive Account of Practical Reasoning</w:t>
      </w:r>
      <w:r>
        <w:rPr>
          <w:rFonts w:ascii="Times New Roman" w:hAnsi="Times New Roman"/>
          <w:sz w:val="24"/>
          <w:lang w:val="en-IE"/>
        </w:rPr>
        <w:t xml:space="preserve"> (Cambridge, UK, Cambridge University Press)</w:t>
      </w:r>
    </w:p>
    <w:p w:rsidR="00391F02" w:rsidRPr="00410D3E" w:rsidRDefault="00410D3E"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ab/>
      </w:r>
      <w:r>
        <w:rPr>
          <w:rFonts w:ascii="Times New Roman" w:hAnsi="Times New Roman"/>
          <w:sz w:val="24"/>
          <w:lang w:val="en-IE"/>
        </w:rPr>
        <w:tab/>
        <w:t xml:space="preserve">(2005) ‘The dark side of human rights’ </w:t>
      </w:r>
      <w:r>
        <w:rPr>
          <w:rFonts w:ascii="Times New Roman" w:hAnsi="Times New Roman"/>
          <w:i/>
          <w:sz w:val="24"/>
          <w:lang w:val="en-IE"/>
        </w:rPr>
        <w:t xml:space="preserve">International Affairs </w:t>
      </w:r>
      <w:r>
        <w:rPr>
          <w:rFonts w:ascii="Times New Roman" w:hAnsi="Times New Roman"/>
          <w:sz w:val="24"/>
          <w:lang w:val="en-IE"/>
        </w:rPr>
        <w:t>81(2), pp. 427-439.</w:t>
      </w:r>
    </w:p>
    <w:p w:rsidR="00391F02" w:rsidRDefault="00391F02"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Segall, Shlomi (2010) </w:t>
      </w:r>
      <w:r>
        <w:rPr>
          <w:rFonts w:ascii="Times New Roman" w:hAnsi="Times New Roman"/>
          <w:i/>
          <w:sz w:val="24"/>
          <w:lang w:val="en-IE"/>
        </w:rPr>
        <w:t>Health, Luck, and Justice</w:t>
      </w:r>
      <w:r>
        <w:rPr>
          <w:rFonts w:ascii="Times New Roman" w:hAnsi="Times New Roman"/>
          <w:sz w:val="24"/>
          <w:lang w:val="en-IE"/>
        </w:rPr>
        <w:t xml:space="preserve"> (Princeton &amp; Oxford: Princeton University Press)</w:t>
      </w:r>
    </w:p>
    <w:p w:rsidR="005216E1" w:rsidRDefault="0050323D"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Sre</w:t>
      </w:r>
      <w:r w:rsidR="00391F02">
        <w:rPr>
          <w:rFonts w:ascii="Times New Roman" w:hAnsi="Times New Roman"/>
          <w:sz w:val="24"/>
          <w:lang w:val="en-IE"/>
        </w:rPr>
        <w:t>e</w:t>
      </w:r>
      <w:r>
        <w:rPr>
          <w:rFonts w:ascii="Times New Roman" w:hAnsi="Times New Roman"/>
          <w:sz w:val="24"/>
          <w:lang w:val="en-IE"/>
        </w:rPr>
        <w:t>ni</w:t>
      </w:r>
      <w:r w:rsidR="00391F02">
        <w:rPr>
          <w:rFonts w:ascii="Times New Roman" w:hAnsi="Times New Roman"/>
          <w:sz w:val="24"/>
          <w:lang w:val="en-IE"/>
        </w:rPr>
        <w:t xml:space="preserve">vasan, Gopal (2007) ‘Health Care and Equality of Opportunity’ </w:t>
      </w:r>
      <w:r w:rsidR="00391F02">
        <w:rPr>
          <w:rFonts w:ascii="Times New Roman" w:hAnsi="Times New Roman"/>
          <w:i/>
          <w:sz w:val="24"/>
          <w:lang w:val="en-IE"/>
        </w:rPr>
        <w:t xml:space="preserve">The Hastings Center Report, </w:t>
      </w:r>
      <w:r w:rsidR="00391F02">
        <w:rPr>
          <w:rFonts w:ascii="Times New Roman" w:hAnsi="Times New Roman"/>
          <w:sz w:val="24"/>
          <w:lang w:val="en-IE"/>
        </w:rPr>
        <w:t>37(2), pp. 21-31</w:t>
      </w:r>
    </w:p>
    <w:p w:rsidR="00391F02" w:rsidRPr="00212AC9" w:rsidRDefault="00212AC9" w:rsidP="00CB21A4">
      <w:pPr>
        <w:pStyle w:val="Paragraphedeliste"/>
        <w:spacing w:line="360" w:lineRule="auto"/>
        <w:ind w:left="0"/>
        <w:jc w:val="both"/>
        <w:rPr>
          <w:rFonts w:ascii="Times New Roman" w:hAnsi="Times New Roman"/>
          <w:sz w:val="24"/>
          <w:lang w:val="en-IE"/>
        </w:rPr>
      </w:pPr>
      <w:r>
        <w:rPr>
          <w:rFonts w:ascii="Times New Roman" w:hAnsi="Times New Roman"/>
          <w:sz w:val="24"/>
          <w:lang w:val="en-IE"/>
        </w:rPr>
        <w:t xml:space="preserve">Voigt, Kristin (2007) ‘the Harshness Objection: Is Luck Egalitarianism Too Harsh on the Victims of Option Luck?’ </w:t>
      </w:r>
      <w:r>
        <w:rPr>
          <w:rFonts w:ascii="Times New Roman" w:hAnsi="Times New Roman"/>
          <w:i/>
          <w:sz w:val="24"/>
          <w:lang w:val="en-IE"/>
        </w:rPr>
        <w:t xml:space="preserve">Ethical Theory and Moral Practice, </w:t>
      </w:r>
      <w:r>
        <w:rPr>
          <w:rFonts w:ascii="Times New Roman" w:hAnsi="Times New Roman"/>
          <w:sz w:val="24"/>
          <w:lang w:val="en-IE"/>
        </w:rPr>
        <w:t xml:space="preserve">10 (3), pp. 389-407. </w:t>
      </w:r>
    </w:p>
    <w:p w:rsidR="00395606" w:rsidRPr="00391F02" w:rsidRDefault="00395606" w:rsidP="00CB21A4">
      <w:pPr>
        <w:pStyle w:val="Paragraphedeliste"/>
        <w:spacing w:line="360" w:lineRule="auto"/>
        <w:ind w:left="0"/>
        <w:jc w:val="both"/>
        <w:rPr>
          <w:rFonts w:ascii="Times New Roman" w:hAnsi="Times New Roman"/>
          <w:sz w:val="24"/>
          <w:lang w:val="en-IE"/>
        </w:rPr>
      </w:pPr>
    </w:p>
    <w:sectPr w:rsidR="00395606" w:rsidRPr="00391F02" w:rsidSect="0039560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FAB" w:rsidRDefault="00234FAB" w:rsidP="002B0BBA">
      <w:r>
        <w:separator/>
      </w:r>
    </w:p>
  </w:endnote>
  <w:endnote w:type="continuationSeparator" w:id="0">
    <w:p w:rsidR="00234FAB" w:rsidRDefault="00234FAB" w:rsidP="002B0B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AB" w:rsidRDefault="00F54330" w:rsidP="004A3A7D">
    <w:pPr>
      <w:pStyle w:val="Pieddepage"/>
      <w:framePr w:wrap="around" w:vAnchor="text" w:hAnchor="margin" w:xAlign="right" w:y="1"/>
      <w:rPr>
        <w:rStyle w:val="Numrodepage"/>
      </w:rPr>
    </w:pPr>
    <w:r>
      <w:rPr>
        <w:rStyle w:val="Numrodepage"/>
      </w:rPr>
      <w:fldChar w:fldCharType="begin"/>
    </w:r>
    <w:r w:rsidR="00234FAB">
      <w:rPr>
        <w:rStyle w:val="Numrodepage"/>
      </w:rPr>
      <w:instrText xml:space="preserve">PAGE  </w:instrText>
    </w:r>
    <w:r>
      <w:rPr>
        <w:rStyle w:val="Numrodepage"/>
      </w:rPr>
      <w:fldChar w:fldCharType="end"/>
    </w:r>
  </w:p>
  <w:p w:rsidR="00234FAB" w:rsidRDefault="00234FAB" w:rsidP="0056091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AB" w:rsidRDefault="00F54330" w:rsidP="004A3A7D">
    <w:pPr>
      <w:pStyle w:val="Pieddepage"/>
      <w:framePr w:wrap="around" w:vAnchor="text" w:hAnchor="margin" w:xAlign="right" w:y="1"/>
      <w:rPr>
        <w:rStyle w:val="Numrodepage"/>
      </w:rPr>
    </w:pPr>
    <w:r>
      <w:rPr>
        <w:rStyle w:val="Numrodepage"/>
      </w:rPr>
      <w:fldChar w:fldCharType="begin"/>
    </w:r>
    <w:r w:rsidR="00234FAB">
      <w:rPr>
        <w:rStyle w:val="Numrodepage"/>
      </w:rPr>
      <w:instrText xml:space="preserve">PAGE  </w:instrText>
    </w:r>
    <w:r>
      <w:rPr>
        <w:rStyle w:val="Numrodepage"/>
      </w:rPr>
      <w:fldChar w:fldCharType="separate"/>
    </w:r>
    <w:r w:rsidR="00F01201">
      <w:rPr>
        <w:rStyle w:val="Numrodepage"/>
        <w:noProof/>
      </w:rPr>
      <w:t>15</w:t>
    </w:r>
    <w:r>
      <w:rPr>
        <w:rStyle w:val="Numrodepage"/>
      </w:rPr>
      <w:fldChar w:fldCharType="end"/>
    </w:r>
  </w:p>
  <w:p w:rsidR="00234FAB" w:rsidRDefault="00234FAB" w:rsidP="0056091B">
    <w:pPr>
      <w:pStyle w:val="Pieddepag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FAB" w:rsidRDefault="00234FAB" w:rsidP="002B0BBA">
      <w:r>
        <w:separator/>
      </w:r>
    </w:p>
  </w:footnote>
  <w:footnote w:type="continuationSeparator" w:id="0">
    <w:p w:rsidR="00234FAB" w:rsidRDefault="00234FAB" w:rsidP="002B0BBA">
      <w:r>
        <w:continuationSeparator/>
      </w:r>
    </w:p>
  </w:footnote>
  <w:footnote w:id="1">
    <w:p w:rsidR="00234FAB" w:rsidRPr="00365567" w:rsidRDefault="00234FAB">
      <w:pPr>
        <w:pStyle w:val="Notedebasdepage"/>
        <w:rPr>
          <w:sz w:val="20"/>
        </w:rPr>
      </w:pPr>
      <w:r>
        <w:rPr>
          <w:rStyle w:val="Marquenotebasdepage"/>
        </w:rPr>
        <w:footnoteRef/>
      </w:r>
      <w:r>
        <w:rPr>
          <w:sz w:val="20"/>
        </w:rPr>
        <w:t xml:space="preserve"> I am grateful to</w:t>
      </w:r>
      <w:r w:rsidRPr="00365567">
        <w:rPr>
          <w:sz w:val="20"/>
        </w:rPr>
        <w:t xml:space="preserve"> </w:t>
      </w:r>
      <w:proofErr w:type="spellStart"/>
      <w:r w:rsidRPr="00365567">
        <w:rPr>
          <w:sz w:val="20"/>
        </w:rPr>
        <w:t>Anca</w:t>
      </w:r>
      <w:proofErr w:type="spellEnd"/>
      <w:r w:rsidRPr="00365567">
        <w:rPr>
          <w:sz w:val="20"/>
        </w:rPr>
        <w:t xml:space="preserve"> </w:t>
      </w:r>
      <w:proofErr w:type="spellStart"/>
      <w:r w:rsidRPr="00365567">
        <w:rPr>
          <w:sz w:val="20"/>
        </w:rPr>
        <w:t>Gheaus</w:t>
      </w:r>
      <w:proofErr w:type="spellEnd"/>
      <w:r w:rsidRPr="00365567">
        <w:rPr>
          <w:sz w:val="20"/>
        </w:rPr>
        <w:t xml:space="preserve">, Patti Tamara Lenard, </w:t>
      </w:r>
      <w:proofErr w:type="spellStart"/>
      <w:r w:rsidRPr="00365567">
        <w:rPr>
          <w:sz w:val="20"/>
        </w:rPr>
        <w:t>Shlomi</w:t>
      </w:r>
      <w:proofErr w:type="spellEnd"/>
      <w:r w:rsidRPr="00365567">
        <w:rPr>
          <w:sz w:val="20"/>
        </w:rPr>
        <w:t xml:space="preserve"> </w:t>
      </w:r>
      <w:proofErr w:type="spellStart"/>
      <w:r w:rsidRPr="00365567">
        <w:rPr>
          <w:sz w:val="20"/>
        </w:rPr>
        <w:t>Segall</w:t>
      </w:r>
      <w:proofErr w:type="spellEnd"/>
      <w:r w:rsidRPr="00365567">
        <w:rPr>
          <w:sz w:val="20"/>
        </w:rPr>
        <w:t xml:space="preserve">, Christine </w:t>
      </w:r>
      <w:proofErr w:type="spellStart"/>
      <w:r w:rsidRPr="00365567">
        <w:rPr>
          <w:sz w:val="20"/>
        </w:rPr>
        <w:t>Straehle</w:t>
      </w:r>
      <w:proofErr w:type="spellEnd"/>
      <w:r w:rsidRPr="00365567">
        <w:rPr>
          <w:sz w:val="20"/>
        </w:rPr>
        <w:t xml:space="preserve"> and Kristin Voigt for </w:t>
      </w:r>
      <w:r>
        <w:rPr>
          <w:sz w:val="20"/>
        </w:rPr>
        <w:t xml:space="preserve">their </w:t>
      </w:r>
      <w:r w:rsidRPr="00365567">
        <w:rPr>
          <w:sz w:val="20"/>
        </w:rPr>
        <w:t xml:space="preserve">very helpful comments on a previous draft of this chapter. </w:t>
      </w:r>
    </w:p>
  </w:footnote>
  <w:footnote w:id="2">
    <w:p w:rsidR="00234FAB" w:rsidRDefault="00234FAB" w:rsidP="00A76892">
      <w:pPr>
        <w:pStyle w:val="Notedebasdepage"/>
      </w:pPr>
      <w:r w:rsidRPr="00365567">
        <w:rPr>
          <w:rStyle w:val="Marquenotebasdepage"/>
          <w:sz w:val="20"/>
        </w:rPr>
        <w:footnoteRef/>
      </w:r>
      <w:r w:rsidRPr="00365567">
        <w:rPr>
          <w:sz w:val="20"/>
        </w:rPr>
        <w:t xml:space="preserve"> For the distinction between general and special rights, see H.L. Hart (Hart, 1984, pp. 87-88).</w:t>
      </w:r>
    </w:p>
  </w:footnote>
  <w:footnote w:id="3">
    <w:p w:rsidR="00234FAB" w:rsidRPr="005A239B" w:rsidRDefault="00234FAB">
      <w:pPr>
        <w:pStyle w:val="Notedebasdepage"/>
        <w:rPr>
          <w:sz w:val="20"/>
        </w:rPr>
      </w:pPr>
      <w:r>
        <w:rPr>
          <w:rStyle w:val="Marquenotebasdepage"/>
        </w:rPr>
        <w:footnoteRef/>
      </w:r>
      <w:r>
        <w:t xml:space="preserve"> </w:t>
      </w:r>
      <w:r>
        <w:rPr>
          <w:sz w:val="20"/>
        </w:rPr>
        <w:t xml:space="preserve">By this </w:t>
      </w:r>
      <w:r w:rsidRPr="005A239B">
        <w:rPr>
          <w:sz w:val="20"/>
        </w:rPr>
        <w:t>I mean that a th</w:t>
      </w:r>
      <w:r>
        <w:rPr>
          <w:sz w:val="20"/>
        </w:rPr>
        <w:t>eory of justice should yield a just</w:t>
      </w:r>
      <w:r w:rsidRPr="005A239B">
        <w:rPr>
          <w:sz w:val="20"/>
        </w:rPr>
        <w:t xml:space="preserve"> set of </w:t>
      </w:r>
      <w:r w:rsidRPr="005A239B">
        <w:rPr>
          <w:i/>
          <w:sz w:val="20"/>
        </w:rPr>
        <w:t xml:space="preserve">moral </w:t>
      </w:r>
      <w:r w:rsidRPr="005A239B">
        <w:rPr>
          <w:sz w:val="20"/>
        </w:rPr>
        <w:t xml:space="preserve">rights that in turn would underwrite a just legal system. </w:t>
      </w:r>
    </w:p>
  </w:footnote>
  <w:footnote w:id="4">
    <w:p w:rsidR="00234FAB" w:rsidRPr="00BA124E" w:rsidRDefault="00234FAB" w:rsidP="00BA124E">
      <w:pPr>
        <w:pStyle w:val="Notedebasdepage"/>
        <w:jc w:val="both"/>
        <w:rPr>
          <w:sz w:val="20"/>
        </w:rPr>
      </w:pPr>
      <w:r>
        <w:rPr>
          <w:rStyle w:val="Marquenotebasdepage"/>
        </w:rPr>
        <w:footnoteRef/>
      </w:r>
      <w:r>
        <w:t xml:space="preserve"> </w:t>
      </w:r>
      <w:r w:rsidRPr="00BA124E">
        <w:rPr>
          <w:sz w:val="20"/>
        </w:rPr>
        <w:t xml:space="preserve">It could be argued that taxing those who also made risky choices but were lucky is legitimate. But this is actually a different argument. It challenges the notions of luck and responsibility employed and it seems to imply that treating the </w:t>
      </w:r>
      <w:r w:rsidRPr="00BA124E">
        <w:rPr>
          <w:i/>
          <w:sz w:val="20"/>
        </w:rPr>
        <w:t>unlucky</w:t>
      </w:r>
      <w:r w:rsidRPr="00BA124E">
        <w:rPr>
          <w:sz w:val="20"/>
        </w:rPr>
        <w:t xml:space="preserve"> imprudent is </w:t>
      </w:r>
      <w:r w:rsidRPr="00BA124E">
        <w:rPr>
          <w:i/>
          <w:sz w:val="20"/>
        </w:rPr>
        <w:t xml:space="preserve">required </w:t>
      </w:r>
      <w:r w:rsidRPr="00BA124E">
        <w:rPr>
          <w:sz w:val="20"/>
        </w:rPr>
        <w:t xml:space="preserve">rather than merely allowed. </w:t>
      </w:r>
      <w:r>
        <w:rPr>
          <w:sz w:val="20"/>
        </w:rPr>
        <w:t xml:space="preserve">In any case, it is not </w:t>
      </w:r>
      <w:proofErr w:type="spellStart"/>
      <w:r>
        <w:rPr>
          <w:sz w:val="20"/>
        </w:rPr>
        <w:t>Segall’s</w:t>
      </w:r>
      <w:proofErr w:type="spellEnd"/>
      <w:r>
        <w:rPr>
          <w:sz w:val="20"/>
        </w:rPr>
        <w:t xml:space="preserve"> argument. </w:t>
      </w:r>
    </w:p>
  </w:footnote>
  <w:footnote w:id="5">
    <w:p w:rsidR="00234FAB" w:rsidRPr="00BA124E" w:rsidRDefault="00234FAB" w:rsidP="00BA124E">
      <w:pPr>
        <w:pStyle w:val="Notedebasdepage"/>
        <w:jc w:val="both"/>
        <w:rPr>
          <w:sz w:val="20"/>
        </w:rPr>
      </w:pPr>
      <w:r>
        <w:rPr>
          <w:rStyle w:val="Marquenotebasdepage"/>
        </w:rPr>
        <w:footnoteRef/>
      </w:r>
      <w:r>
        <w:t xml:space="preserve"> </w:t>
      </w:r>
      <w:r w:rsidRPr="00BA124E">
        <w:rPr>
          <w:sz w:val="20"/>
        </w:rPr>
        <w:t xml:space="preserve">For an argument to the contrary, see Kristin Voigt (2007), who argues that luck egalitarianism even forbids such transfers. This is, I take it plausible only if the luck egalitarian principle is treated as an over-arching principle of morality, rather than as a narrow principle of distributive justice. I subscribe to the latter view. </w:t>
      </w:r>
    </w:p>
  </w:footnote>
  <w:footnote w:id="6">
    <w:p w:rsidR="00234FAB" w:rsidRPr="00FB5BEA" w:rsidRDefault="00234FAB" w:rsidP="00BA124E">
      <w:pPr>
        <w:pStyle w:val="Notedebasdepage"/>
        <w:jc w:val="both"/>
        <w:rPr>
          <w:sz w:val="20"/>
        </w:rPr>
      </w:pPr>
      <w:r w:rsidRPr="00BA124E">
        <w:rPr>
          <w:rStyle w:val="Marquenotebasdepage"/>
          <w:sz w:val="20"/>
        </w:rPr>
        <w:footnoteRef/>
      </w:r>
      <w:r w:rsidRPr="00BA124E">
        <w:rPr>
          <w:sz w:val="20"/>
        </w:rPr>
        <w:t xml:space="preserve"> </w:t>
      </w:r>
      <w:proofErr w:type="gramStart"/>
      <w:r w:rsidRPr="00BA124E">
        <w:rPr>
          <w:sz w:val="20"/>
        </w:rPr>
        <w:t>Although he does</w:t>
      </w:r>
      <w:r>
        <w:rPr>
          <w:sz w:val="20"/>
        </w:rPr>
        <w:t xml:space="preserve"> no</w:t>
      </w:r>
      <w:r w:rsidRPr="00FB5BEA">
        <w:rPr>
          <w:sz w:val="20"/>
        </w:rPr>
        <w:t>t want to argue against a right to health or rights in general either.</w:t>
      </w:r>
      <w:proofErr w:type="gramEnd"/>
      <w:r w:rsidRPr="00FB5BEA">
        <w:rPr>
          <w:sz w:val="20"/>
        </w:rPr>
        <w:t xml:space="preserve"> Personal communication. </w:t>
      </w:r>
    </w:p>
  </w:footnote>
  <w:footnote w:id="7">
    <w:p w:rsidR="00234FAB" w:rsidRDefault="00234FAB">
      <w:pPr>
        <w:pStyle w:val="Notedebasdepage"/>
      </w:pPr>
      <w:r w:rsidRPr="00FB5BEA">
        <w:rPr>
          <w:rStyle w:val="Marquenotebasdepage"/>
          <w:sz w:val="20"/>
        </w:rPr>
        <w:footnoteRef/>
      </w:r>
      <w:r w:rsidRPr="00FB5BEA">
        <w:rPr>
          <w:sz w:val="20"/>
        </w:rPr>
        <w:t xml:space="preserve"> I now de</w:t>
      </w:r>
      <w:r>
        <w:rPr>
          <w:sz w:val="20"/>
        </w:rPr>
        <w:t xml:space="preserve">part from </w:t>
      </w:r>
      <w:proofErr w:type="spellStart"/>
      <w:r>
        <w:rPr>
          <w:sz w:val="20"/>
        </w:rPr>
        <w:t>Segall’s</w:t>
      </w:r>
      <w:proofErr w:type="spellEnd"/>
      <w:r>
        <w:rPr>
          <w:sz w:val="20"/>
        </w:rPr>
        <w:t xml:space="preserve"> account and I try to construct a possible luck egalitarian argument for justice in health</w:t>
      </w:r>
      <w:r w:rsidRPr="00FB5BEA">
        <w:rPr>
          <w:sz w:val="20"/>
        </w:rPr>
        <w:t>.</w:t>
      </w:r>
    </w:p>
  </w:footnote>
  <w:footnote w:id="8">
    <w:p w:rsidR="00234FAB" w:rsidRPr="00321AD4" w:rsidRDefault="00234FAB">
      <w:pPr>
        <w:pStyle w:val="Notedebasdepage"/>
        <w:rPr>
          <w:sz w:val="20"/>
        </w:rPr>
      </w:pPr>
      <w:r w:rsidRPr="00321AD4">
        <w:rPr>
          <w:rStyle w:val="Marquenotebasdepage"/>
          <w:sz w:val="20"/>
        </w:rPr>
        <w:footnoteRef/>
      </w:r>
      <w:r w:rsidRPr="00321AD4">
        <w:rPr>
          <w:sz w:val="20"/>
        </w:rPr>
        <w:t xml:space="preserve"> It seems like many interpretations of the legal duties that follow from the right to health actually envisage this kind of view, in spite of the wording of article 12 of ICESCR</w:t>
      </w:r>
      <w:r>
        <w:rPr>
          <w:sz w:val="20"/>
        </w:rPr>
        <w:t>.</w:t>
      </w:r>
    </w:p>
  </w:footnote>
  <w:footnote w:id="9">
    <w:p w:rsidR="00234FAB" w:rsidRPr="00BA124E" w:rsidRDefault="00234FAB" w:rsidP="00BA124E">
      <w:pPr>
        <w:pStyle w:val="Notedebasdepage"/>
        <w:jc w:val="both"/>
        <w:rPr>
          <w:sz w:val="20"/>
        </w:rPr>
      </w:pPr>
      <w:r w:rsidRPr="00BA124E">
        <w:rPr>
          <w:rStyle w:val="Marquenotebasdepage"/>
          <w:sz w:val="20"/>
        </w:rPr>
        <w:footnoteRef/>
      </w:r>
      <w:r w:rsidRPr="00BA124E">
        <w:rPr>
          <w:sz w:val="20"/>
        </w:rPr>
        <w:t xml:space="preserve"> Many discussions of the social determinants of health proceed as though some of these factors are the </w:t>
      </w:r>
      <w:r w:rsidRPr="00BA124E">
        <w:rPr>
          <w:i/>
          <w:sz w:val="20"/>
        </w:rPr>
        <w:t xml:space="preserve">sole causes </w:t>
      </w:r>
      <w:r w:rsidRPr="00BA124E">
        <w:rPr>
          <w:sz w:val="20"/>
        </w:rPr>
        <w:t xml:space="preserve">of ill health, which is far from clear. But I leave this otherwise very important complication aside here. </w:t>
      </w:r>
    </w:p>
  </w:footnote>
  <w:footnote w:id="10">
    <w:p w:rsidR="00234FAB" w:rsidRDefault="00234FAB">
      <w:pPr>
        <w:pStyle w:val="Notedebasdepage"/>
      </w:pPr>
      <w:r>
        <w:rPr>
          <w:rStyle w:val="Marquenotebasdepage"/>
        </w:rPr>
        <w:footnoteRef/>
      </w:r>
      <w:r>
        <w:t xml:space="preserve"> </w:t>
      </w:r>
      <w:r w:rsidRPr="005216E1">
        <w:rPr>
          <w:sz w:val="20"/>
        </w:rPr>
        <w:t>For other criticisms of Daniels’s argume</w:t>
      </w:r>
      <w:r>
        <w:rPr>
          <w:sz w:val="20"/>
        </w:rPr>
        <w:t>nt, and especially</w:t>
      </w:r>
      <w:r w:rsidRPr="005216E1">
        <w:rPr>
          <w:sz w:val="20"/>
        </w:rPr>
        <w:t xml:space="preserve"> the notion of ‘normal opportunity range’, see Allen Buchanan (1984, pp. 62-66).</w:t>
      </w:r>
      <w:r>
        <w:t xml:space="preserve"> </w:t>
      </w:r>
    </w:p>
  </w:footnote>
  <w:footnote w:id="11">
    <w:p w:rsidR="00234FAB" w:rsidRPr="00CC54FF" w:rsidRDefault="00234FAB">
      <w:pPr>
        <w:pStyle w:val="Notedebasdepage"/>
      </w:pPr>
      <w:r>
        <w:rPr>
          <w:rStyle w:val="Marquenotebasdepage"/>
        </w:rPr>
        <w:footnoteRef/>
      </w:r>
      <w:r>
        <w:t xml:space="preserve"> </w:t>
      </w:r>
      <w:r w:rsidRPr="0040620B">
        <w:rPr>
          <w:sz w:val="22"/>
        </w:rPr>
        <w:t>O’Neill offers three different interpretations of what imperfect duties could be understood us but reasons of space prevent from examining them (O’Neill, 1989, pp. 224-225).</w:t>
      </w:r>
      <w:r>
        <w:t xml:space="preserve"> </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B1050"/>
    <w:multiLevelType w:val="hybridMultilevel"/>
    <w:tmpl w:val="738C26CE"/>
    <w:lvl w:ilvl="0" w:tplc="5614A20C">
      <w:start w:val="1"/>
      <w:numFmt w:val="lowerLetter"/>
      <w:lvlText w:val="%1)"/>
      <w:lvlJc w:val="left"/>
      <w:pPr>
        <w:ind w:left="1060" w:hanging="360"/>
      </w:pPr>
      <w:rPr>
        <w:rFonts w:hint="default"/>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abstractNum w:abstractNumId="1">
    <w:nsid w:val="650B1F55"/>
    <w:multiLevelType w:val="hybridMultilevel"/>
    <w:tmpl w:val="62167E3A"/>
    <w:lvl w:ilvl="0" w:tplc="5614A20C">
      <w:start w:val="1"/>
      <w:numFmt w:val="lowerLetter"/>
      <w:lvlText w:val="%1)"/>
      <w:lvlJc w:val="left"/>
      <w:pPr>
        <w:ind w:left="1760" w:hanging="360"/>
      </w:pPr>
      <w:rPr>
        <w:rFonts w:hint="default"/>
      </w:rPr>
    </w:lvl>
    <w:lvl w:ilvl="1" w:tplc="040C0019" w:tentative="1">
      <w:start w:val="1"/>
      <w:numFmt w:val="lowerLetter"/>
      <w:lvlText w:val="%2."/>
      <w:lvlJc w:val="left"/>
      <w:pPr>
        <w:ind w:left="2140" w:hanging="360"/>
      </w:pPr>
    </w:lvl>
    <w:lvl w:ilvl="2" w:tplc="040C001B" w:tentative="1">
      <w:start w:val="1"/>
      <w:numFmt w:val="lowerRoman"/>
      <w:lvlText w:val="%3."/>
      <w:lvlJc w:val="right"/>
      <w:pPr>
        <w:ind w:left="2860" w:hanging="180"/>
      </w:pPr>
    </w:lvl>
    <w:lvl w:ilvl="3" w:tplc="040C000F" w:tentative="1">
      <w:start w:val="1"/>
      <w:numFmt w:val="decimal"/>
      <w:lvlText w:val="%4."/>
      <w:lvlJc w:val="left"/>
      <w:pPr>
        <w:ind w:left="3580" w:hanging="360"/>
      </w:pPr>
    </w:lvl>
    <w:lvl w:ilvl="4" w:tplc="040C0019" w:tentative="1">
      <w:start w:val="1"/>
      <w:numFmt w:val="lowerLetter"/>
      <w:lvlText w:val="%5."/>
      <w:lvlJc w:val="left"/>
      <w:pPr>
        <w:ind w:left="4300" w:hanging="360"/>
      </w:pPr>
    </w:lvl>
    <w:lvl w:ilvl="5" w:tplc="040C001B" w:tentative="1">
      <w:start w:val="1"/>
      <w:numFmt w:val="lowerRoman"/>
      <w:lvlText w:val="%6."/>
      <w:lvlJc w:val="right"/>
      <w:pPr>
        <w:ind w:left="5020" w:hanging="180"/>
      </w:pPr>
    </w:lvl>
    <w:lvl w:ilvl="6" w:tplc="040C000F" w:tentative="1">
      <w:start w:val="1"/>
      <w:numFmt w:val="decimal"/>
      <w:lvlText w:val="%7."/>
      <w:lvlJc w:val="left"/>
      <w:pPr>
        <w:ind w:left="5740" w:hanging="360"/>
      </w:pPr>
    </w:lvl>
    <w:lvl w:ilvl="7" w:tplc="040C0019" w:tentative="1">
      <w:start w:val="1"/>
      <w:numFmt w:val="lowerLetter"/>
      <w:lvlText w:val="%8."/>
      <w:lvlJc w:val="left"/>
      <w:pPr>
        <w:ind w:left="6460" w:hanging="360"/>
      </w:pPr>
    </w:lvl>
    <w:lvl w:ilvl="8" w:tplc="040C001B" w:tentative="1">
      <w:start w:val="1"/>
      <w:numFmt w:val="lowerRoman"/>
      <w:lvlText w:val="%9."/>
      <w:lvlJc w:val="right"/>
      <w:pPr>
        <w:ind w:left="7180" w:hanging="180"/>
      </w:pPr>
    </w:lvl>
  </w:abstractNum>
  <w:abstractNum w:abstractNumId="2">
    <w:nsid w:val="71466C2B"/>
    <w:multiLevelType w:val="hybridMultilevel"/>
    <w:tmpl w:val="FC2E04B2"/>
    <w:lvl w:ilvl="0" w:tplc="5614A20C">
      <w:start w:val="1"/>
      <w:numFmt w:val="lowerLetter"/>
      <w:lvlText w:val="%1)"/>
      <w:lvlJc w:val="left"/>
      <w:pPr>
        <w:ind w:left="1760" w:hanging="360"/>
      </w:pPr>
      <w:rPr>
        <w:rFonts w:hint="default"/>
      </w:rPr>
    </w:lvl>
    <w:lvl w:ilvl="1" w:tplc="040C0019" w:tentative="1">
      <w:start w:val="1"/>
      <w:numFmt w:val="lowerLetter"/>
      <w:lvlText w:val="%2."/>
      <w:lvlJc w:val="left"/>
      <w:pPr>
        <w:ind w:left="2140" w:hanging="360"/>
      </w:pPr>
    </w:lvl>
    <w:lvl w:ilvl="2" w:tplc="040C001B" w:tentative="1">
      <w:start w:val="1"/>
      <w:numFmt w:val="lowerRoman"/>
      <w:lvlText w:val="%3."/>
      <w:lvlJc w:val="right"/>
      <w:pPr>
        <w:ind w:left="2860" w:hanging="180"/>
      </w:pPr>
    </w:lvl>
    <w:lvl w:ilvl="3" w:tplc="040C000F" w:tentative="1">
      <w:start w:val="1"/>
      <w:numFmt w:val="decimal"/>
      <w:lvlText w:val="%4."/>
      <w:lvlJc w:val="left"/>
      <w:pPr>
        <w:ind w:left="3580" w:hanging="360"/>
      </w:pPr>
    </w:lvl>
    <w:lvl w:ilvl="4" w:tplc="040C0019" w:tentative="1">
      <w:start w:val="1"/>
      <w:numFmt w:val="lowerLetter"/>
      <w:lvlText w:val="%5."/>
      <w:lvlJc w:val="left"/>
      <w:pPr>
        <w:ind w:left="4300" w:hanging="360"/>
      </w:pPr>
    </w:lvl>
    <w:lvl w:ilvl="5" w:tplc="040C001B" w:tentative="1">
      <w:start w:val="1"/>
      <w:numFmt w:val="lowerRoman"/>
      <w:lvlText w:val="%6."/>
      <w:lvlJc w:val="right"/>
      <w:pPr>
        <w:ind w:left="5020" w:hanging="180"/>
      </w:pPr>
    </w:lvl>
    <w:lvl w:ilvl="6" w:tplc="040C000F" w:tentative="1">
      <w:start w:val="1"/>
      <w:numFmt w:val="decimal"/>
      <w:lvlText w:val="%7."/>
      <w:lvlJc w:val="left"/>
      <w:pPr>
        <w:ind w:left="5740" w:hanging="360"/>
      </w:pPr>
    </w:lvl>
    <w:lvl w:ilvl="7" w:tplc="040C0019" w:tentative="1">
      <w:start w:val="1"/>
      <w:numFmt w:val="lowerLetter"/>
      <w:lvlText w:val="%8."/>
      <w:lvlJc w:val="left"/>
      <w:pPr>
        <w:ind w:left="6460" w:hanging="360"/>
      </w:pPr>
    </w:lvl>
    <w:lvl w:ilvl="8" w:tplc="040C001B" w:tentative="1">
      <w:start w:val="1"/>
      <w:numFmt w:val="lowerRoman"/>
      <w:lvlText w:val="%9."/>
      <w:lvlJc w:val="right"/>
      <w:pPr>
        <w:ind w:left="71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CF000F"/>
    <w:rsid w:val="00005440"/>
    <w:rsid w:val="00014492"/>
    <w:rsid w:val="00031918"/>
    <w:rsid w:val="00051F23"/>
    <w:rsid w:val="00053F50"/>
    <w:rsid w:val="000662D0"/>
    <w:rsid w:val="000665A8"/>
    <w:rsid w:val="000725F4"/>
    <w:rsid w:val="00072C33"/>
    <w:rsid w:val="000812D5"/>
    <w:rsid w:val="000940F0"/>
    <w:rsid w:val="00094ABB"/>
    <w:rsid w:val="000A5C89"/>
    <w:rsid w:val="000C48CE"/>
    <w:rsid w:val="000E006F"/>
    <w:rsid w:val="001044E2"/>
    <w:rsid w:val="001067AE"/>
    <w:rsid w:val="001253E2"/>
    <w:rsid w:val="00127C60"/>
    <w:rsid w:val="00141C09"/>
    <w:rsid w:val="001473FC"/>
    <w:rsid w:val="001636F2"/>
    <w:rsid w:val="00164704"/>
    <w:rsid w:val="001866FC"/>
    <w:rsid w:val="0018786E"/>
    <w:rsid w:val="001A7C13"/>
    <w:rsid w:val="001C084B"/>
    <w:rsid w:val="001C20E6"/>
    <w:rsid w:val="001D026D"/>
    <w:rsid w:val="001D5B4C"/>
    <w:rsid w:val="001E09F7"/>
    <w:rsid w:val="001F4794"/>
    <w:rsid w:val="0020494F"/>
    <w:rsid w:val="00212AC9"/>
    <w:rsid w:val="00216499"/>
    <w:rsid w:val="002166D4"/>
    <w:rsid w:val="00222F67"/>
    <w:rsid w:val="00231F09"/>
    <w:rsid w:val="00234FAB"/>
    <w:rsid w:val="00263275"/>
    <w:rsid w:val="00264C61"/>
    <w:rsid w:val="00266930"/>
    <w:rsid w:val="00274B90"/>
    <w:rsid w:val="00276E45"/>
    <w:rsid w:val="00286FB9"/>
    <w:rsid w:val="002A19CC"/>
    <w:rsid w:val="002A1B24"/>
    <w:rsid w:val="002B0BBA"/>
    <w:rsid w:val="002B6A60"/>
    <w:rsid w:val="002C28E5"/>
    <w:rsid w:val="002D37FD"/>
    <w:rsid w:val="002D436E"/>
    <w:rsid w:val="0030276E"/>
    <w:rsid w:val="003103B5"/>
    <w:rsid w:val="00321AD4"/>
    <w:rsid w:val="00327C45"/>
    <w:rsid w:val="00337B2F"/>
    <w:rsid w:val="003413B1"/>
    <w:rsid w:val="0035104A"/>
    <w:rsid w:val="0035341D"/>
    <w:rsid w:val="00356D93"/>
    <w:rsid w:val="00356DAB"/>
    <w:rsid w:val="00365567"/>
    <w:rsid w:val="00365982"/>
    <w:rsid w:val="00376357"/>
    <w:rsid w:val="00377857"/>
    <w:rsid w:val="0038437F"/>
    <w:rsid w:val="00385919"/>
    <w:rsid w:val="00391F02"/>
    <w:rsid w:val="003941DA"/>
    <w:rsid w:val="00395606"/>
    <w:rsid w:val="003959E4"/>
    <w:rsid w:val="00396636"/>
    <w:rsid w:val="003B6685"/>
    <w:rsid w:val="003F5BA7"/>
    <w:rsid w:val="0040066C"/>
    <w:rsid w:val="00404FA2"/>
    <w:rsid w:val="0040620B"/>
    <w:rsid w:val="00410D3E"/>
    <w:rsid w:val="00410D8D"/>
    <w:rsid w:val="00433FF3"/>
    <w:rsid w:val="004360DD"/>
    <w:rsid w:val="004366FF"/>
    <w:rsid w:val="0044134A"/>
    <w:rsid w:val="004526D8"/>
    <w:rsid w:val="00456625"/>
    <w:rsid w:val="004568F7"/>
    <w:rsid w:val="0046461C"/>
    <w:rsid w:val="00470A3A"/>
    <w:rsid w:val="004716B9"/>
    <w:rsid w:val="004826B9"/>
    <w:rsid w:val="00491915"/>
    <w:rsid w:val="004A1F43"/>
    <w:rsid w:val="004A3A7D"/>
    <w:rsid w:val="004E66C8"/>
    <w:rsid w:val="004F2478"/>
    <w:rsid w:val="0050323D"/>
    <w:rsid w:val="0050371D"/>
    <w:rsid w:val="00507EBD"/>
    <w:rsid w:val="0051132C"/>
    <w:rsid w:val="005216E1"/>
    <w:rsid w:val="00523E70"/>
    <w:rsid w:val="005276C8"/>
    <w:rsid w:val="005332F6"/>
    <w:rsid w:val="00537EC8"/>
    <w:rsid w:val="00542246"/>
    <w:rsid w:val="00550025"/>
    <w:rsid w:val="0056091B"/>
    <w:rsid w:val="00564523"/>
    <w:rsid w:val="00566C2A"/>
    <w:rsid w:val="00570235"/>
    <w:rsid w:val="00572D16"/>
    <w:rsid w:val="00575E7A"/>
    <w:rsid w:val="00586639"/>
    <w:rsid w:val="005925D2"/>
    <w:rsid w:val="005943A1"/>
    <w:rsid w:val="005A08C5"/>
    <w:rsid w:val="005A239B"/>
    <w:rsid w:val="005B28BC"/>
    <w:rsid w:val="005C32A2"/>
    <w:rsid w:val="005D4C1B"/>
    <w:rsid w:val="005D4E7C"/>
    <w:rsid w:val="005E0D09"/>
    <w:rsid w:val="005E15A6"/>
    <w:rsid w:val="00604857"/>
    <w:rsid w:val="00606251"/>
    <w:rsid w:val="00630E38"/>
    <w:rsid w:val="00633D57"/>
    <w:rsid w:val="00636B7B"/>
    <w:rsid w:val="00654D65"/>
    <w:rsid w:val="006648C7"/>
    <w:rsid w:val="0066532A"/>
    <w:rsid w:val="00680F38"/>
    <w:rsid w:val="00682BE6"/>
    <w:rsid w:val="006840ED"/>
    <w:rsid w:val="006B4A3D"/>
    <w:rsid w:val="006B4AF8"/>
    <w:rsid w:val="006B525E"/>
    <w:rsid w:val="006B584C"/>
    <w:rsid w:val="006B6F47"/>
    <w:rsid w:val="006C5CF1"/>
    <w:rsid w:val="006D4F4F"/>
    <w:rsid w:val="006D51B1"/>
    <w:rsid w:val="006E2BCA"/>
    <w:rsid w:val="006E4DF6"/>
    <w:rsid w:val="006F1FCC"/>
    <w:rsid w:val="006F6E86"/>
    <w:rsid w:val="00703C75"/>
    <w:rsid w:val="00711AA2"/>
    <w:rsid w:val="00730C1A"/>
    <w:rsid w:val="007516BD"/>
    <w:rsid w:val="00764706"/>
    <w:rsid w:val="00764D58"/>
    <w:rsid w:val="00774A5E"/>
    <w:rsid w:val="007823E1"/>
    <w:rsid w:val="00785D44"/>
    <w:rsid w:val="00786355"/>
    <w:rsid w:val="00795580"/>
    <w:rsid w:val="007B2847"/>
    <w:rsid w:val="007C40BE"/>
    <w:rsid w:val="007D3961"/>
    <w:rsid w:val="007F1449"/>
    <w:rsid w:val="007F221E"/>
    <w:rsid w:val="00804097"/>
    <w:rsid w:val="00811887"/>
    <w:rsid w:val="00811FED"/>
    <w:rsid w:val="00813B38"/>
    <w:rsid w:val="008176AB"/>
    <w:rsid w:val="00824046"/>
    <w:rsid w:val="00884717"/>
    <w:rsid w:val="00890397"/>
    <w:rsid w:val="008947D3"/>
    <w:rsid w:val="008D0AD1"/>
    <w:rsid w:val="008D5F54"/>
    <w:rsid w:val="008D7A3B"/>
    <w:rsid w:val="008E403E"/>
    <w:rsid w:val="009042FE"/>
    <w:rsid w:val="00904D15"/>
    <w:rsid w:val="009154B7"/>
    <w:rsid w:val="00921DB0"/>
    <w:rsid w:val="0092274B"/>
    <w:rsid w:val="009229AA"/>
    <w:rsid w:val="00933BCB"/>
    <w:rsid w:val="009365CF"/>
    <w:rsid w:val="00944623"/>
    <w:rsid w:val="00971595"/>
    <w:rsid w:val="00986E68"/>
    <w:rsid w:val="009A609A"/>
    <w:rsid w:val="009D59B8"/>
    <w:rsid w:val="009E79A0"/>
    <w:rsid w:val="00A07591"/>
    <w:rsid w:val="00A12589"/>
    <w:rsid w:val="00A20902"/>
    <w:rsid w:val="00A24069"/>
    <w:rsid w:val="00A35CB8"/>
    <w:rsid w:val="00A45A57"/>
    <w:rsid w:val="00A53AFA"/>
    <w:rsid w:val="00A672C6"/>
    <w:rsid w:val="00A76892"/>
    <w:rsid w:val="00A7775C"/>
    <w:rsid w:val="00A8086B"/>
    <w:rsid w:val="00A845B6"/>
    <w:rsid w:val="00A84CF7"/>
    <w:rsid w:val="00A85DA2"/>
    <w:rsid w:val="00A93881"/>
    <w:rsid w:val="00A967D4"/>
    <w:rsid w:val="00AA3FD9"/>
    <w:rsid w:val="00AB7F3D"/>
    <w:rsid w:val="00AD2E58"/>
    <w:rsid w:val="00AE3668"/>
    <w:rsid w:val="00AF038C"/>
    <w:rsid w:val="00AF0FDD"/>
    <w:rsid w:val="00AF1EB1"/>
    <w:rsid w:val="00B02290"/>
    <w:rsid w:val="00B210A7"/>
    <w:rsid w:val="00B3224F"/>
    <w:rsid w:val="00B6703E"/>
    <w:rsid w:val="00B71D8A"/>
    <w:rsid w:val="00B742A6"/>
    <w:rsid w:val="00B74834"/>
    <w:rsid w:val="00B778A9"/>
    <w:rsid w:val="00B94E98"/>
    <w:rsid w:val="00BA04BE"/>
    <w:rsid w:val="00BA124E"/>
    <w:rsid w:val="00BA1FBD"/>
    <w:rsid w:val="00BB5D11"/>
    <w:rsid w:val="00BB701E"/>
    <w:rsid w:val="00BC315B"/>
    <w:rsid w:val="00BC3E95"/>
    <w:rsid w:val="00BD071C"/>
    <w:rsid w:val="00BD5ACC"/>
    <w:rsid w:val="00BE539C"/>
    <w:rsid w:val="00BF2241"/>
    <w:rsid w:val="00C0187C"/>
    <w:rsid w:val="00C0439B"/>
    <w:rsid w:val="00C05C29"/>
    <w:rsid w:val="00C07836"/>
    <w:rsid w:val="00C158D2"/>
    <w:rsid w:val="00C23159"/>
    <w:rsid w:val="00C244D6"/>
    <w:rsid w:val="00C25C6C"/>
    <w:rsid w:val="00C31940"/>
    <w:rsid w:val="00C32CFC"/>
    <w:rsid w:val="00C42989"/>
    <w:rsid w:val="00C56529"/>
    <w:rsid w:val="00C80E4D"/>
    <w:rsid w:val="00C960EC"/>
    <w:rsid w:val="00CA3694"/>
    <w:rsid w:val="00CB21A4"/>
    <w:rsid w:val="00CC2E32"/>
    <w:rsid w:val="00CC3618"/>
    <w:rsid w:val="00CC54FF"/>
    <w:rsid w:val="00CD6ECF"/>
    <w:rsid w:val="00CE53F1"/>
    <w:rsid w:val="00CF000F"/>
    <w:rsid w:val="00D11C47"/>
    <w:rsid w:val="00D13D97"/>
    <w:rsid w:val="00D30015"/>
    <w:rsid w:val="00D433AB"/>
    <w:rsid w:val="00D43EDE"/>
    <w:rsid w:val="00D453B5"/>
    <w:rsid w:val="00D462F2"/>
    <w:rsid w:val="00D46F59"/>
    <w:rsid w:val="00D50421"/>
    <w:rsid w:val="00D53496"/>
    <w:rsid w:val="00D64A63"/>
    <w:rsid w:val="00D64B95"/>
    <w:rsid w:val="00D64FA0"/>
    <w:rsid w:val="00D9577E"/>
    <w:rsid w:val="00D96DEA"/>
    <w:rsid w:val="00D97508"/>
    <w:rsid w:val="00DB478D"/>
    <w:rsid w:val="00DB7BAE"/>
    <w:rsid w:val="00DD2B3D"/>
    <w:rsid w:val="00DD2B5F"/>
    <w:rsid w:val="00DD3DC7"/>
    <w:rsid w:val="00DD4E97"/>
    <w:rsid w:val="00DF0850"/>
    <w:rsid w:val="00DF5093"/>
    <w:rsid w:val="00E03A96"/>
    <w:rsid w:val="00E04F45"/>
    <w:rsid w:val="00E06FE1"/>
    <w:rsid w:val="00E078C2"/>
    <w:rsid w:val="00E13B3E"/>
    <w:rsid w:val="00E36A62"/>
    <w:rsid w:val="00E433C7"/>
    <w:rsid w:val="00E45A29"/>
    <w:rsid w:val="00E45DE6"/>
    <w:rsid w:val="00E5395F"/>
    <w:rsid w:val="00E57D6C"/>
    <w:rsid w:val="00E6768C"/>
    <w:rsid w:val="00E77586"/>
    <w:rsid w:val="00E9170A"/>
    <w:rsid w:val="00E94625"/>
    <w:rsid w:val="00EA0FF5"/>
    <w:rsid w:val="00EB407E"/>
    <w:rsid w:val="00ED025A"/>
    <w:rsid w:val="00ED7109"/>
    <w:rsid w:val="00EE018E"/>
    <w:rsid w:val="00EE7DC2"/>
    <w:rsid w:val="00EF0B97"/>
    <w:rsid w:val="00EF3A67"/>
    <w:rsid w:val="00F01201"/>
    <w:rsid w:val="00F01CFB"/>
    <w:rsid w:val="00F11B00"/>
    <w:rsid w:val="00F127C7"/>
    <w:rsid w:val="00F353B9"/>
    <w:rsid w:val="00F36073"/>
    <w:rsid w:val="00F42BFD"/>
    <w:rsid w:val="00F54330"/>
    <w:rsid w:val="00F61C05"/>
    <w:rsid w:val="00F67DD4"/>
    <w:rsid w:val="00F875C5"/>
    <w:rsid w:val="00F90CC3"/>
    <w:rsid w:val="00F93539"/>
    <w:rsid w:val="00FA2C4B"/>
    <w:rsid w:val="00FA588F"/>
    <w:rsid w:val="00FB5BEA"/>
    <w:rsid w:val="00FC4D91"/>
  </w:rsids>
  <m:mathPr>
    <m:mathFont m:val="Lucida Grande"/>
    <m:brkBin m:val="before"/>
    <m:brkBinSub m:val="--"/>
    <m:smallFrac m:val="off"/>
    <m:dispDef m:val="off"/>
    <m:lMargin m:val="0"/>
    <m:rMargin m:val="0"/>
    <m:defJc m:val="centerGroup"/>
    <m:wrapRight/>
    <m:intLim m:val="subSup"/>
    <m:naryLim m:val="subSup"/>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379"/>
    <w:rPr>
      <w:lang w:val="en-GB"/>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CF000F"/>
    <w:pPr>
      <w:spacing w:after="200" w:line="276" w:lineRule="auto"/>
      <w:ind w:left="720"/>
      <w:contextualSpacing/>
    </w:pPr>
    <w:rPr>
      <w:rFonts w:ascii="Calibri" w:eastAsia="Calibri" w:hAnsi="Calibri" w:cs="Times New Roman"/>
      <w:sz w:val="22"/>
      <w:szCs w:val="22"/>
    </w:rPr>
  </w:style>
  <w:style w:type="paragraph" w:styleId="Notedebasdepage">
    <w:name w:val="footnote text"/>
    <w:basedOn w:val="Normal"/>
    <w:link w:val="NotedebasdepageCar"/>
    <w:uiPriority w:val="99"/>
    <w:semiHidden/>
    <w:unhideWhenUsed/>
    <w:rsid w:val="006D4F4F"/>
  </w:style>
  <w:style w:type="character" w:customStyle="1" w:styleId="NotedebasdepageCar">
    <w:name w:val="Note de bas de page Car"/>
    <w:basedOn w:val="Policepardfaut"/>
    <w:link w:val="Notedebasdepage"/>
    <w:uiPriority w:val="99"/>
    <w:semiHidden/>
    <w:rsid w:val="006D4F4F"/>
    <w:rPr>
      <w:lang w:val="en-GB"/>
    </w:rPr>
  </w:style>
  <w:style w:type="character" w:styleId="Marquenotebasdepage">
    <w:name w:val="footnote reference"/>
    <w:basedOn w:val="Policepardfaut"/>
    <w:uiPriority w:val="99"/>
    <w:semiHidden/>
    <w:unhideWhenUsed/>
    <w:rsid w:val="006D4F4F"/>
    <w:rPr>
      <w:vertAlign w:val="superscript"/>
    </w:rPr>
  </w:style>
  <w:style w:type="paragraph" w:styleId="Pieddepage">
    <w:name w:val="footer"/>
    <w:basedOn w:val="Normal"/>
    <w:link w:val="PieddepageCar"/>
    <w:uiPriority w:val="99"/>
    <w:semiHidden/>
    <w:unhideWhenUsed/>
    <w:rsid w:val="0056091B"/>
    <w:pPr>
      <w:tabs>
        <w:tab w:val="center" w:pos="4703"/>
        <w:tab w:val="right" w:pos="9406"/>
      </w:tabs>
    </w:pPr>
  </w:style>
  <w:style w:type="character" w:customStyle="1" w:styleId="PieddepageCar">
    <w:name w:val="Pied de page Car"/>
    <w:basedOn w:val="Policepardfaut"/>
    <w:link w:val="Pieddepage"/>
    <w:uiPriority w:val="99"/>
    <w:semiHidden/>
    <w:rsid w:val="0056091B"/>
    <w:rPr>
      <w:lang w:val="en-GB"/>
    </w:rPr>
  </w:style>
  <w:style w:type="character" w:styleId="Numrodepage">
    <w:name w:val="page number"/>
    <w:basedOn w:val="Policepardfaut"/>
    <w:uiPriority w:val="99"/>
    <w:semiHidden/>
    <w:unhideWhenUsed/>
    <w:rsid w:val="0056091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1406</TotalTime>
  <Pages>16</Pages>
  <Words>6003</Words>
  <Characters>34218</Characters>
  <Application>Microsoft Macintosh Word</Application>
  <DocSecurity>0</DocSecurity>
  <Lines>285</Lines>
  <Paragraphs>68</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42022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CREUM</dc:creator>
  <cp:keywords/>
  <cp:lastModifiedBy>CREUM</cp:lastModifiedBy>
  <cp:revision>102</cp:revision>
  <cp:lastPrinted>2011-09-21T21:34:00Z</cp:lastPrinted>
  <dcterms:created xsi:type="dcterms:W3CDTF">2011-09-19T01:13:00Z</dcterms:created>
  <dcterms:modified xsi:type="dcterms:W3CDTF">2012-06-13T16:15:00Z</dcterms:modified>
</cp:coreProperties>
</file>