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F0D0C" w14:textId="611049E8" w:rsidR="00B57DDF" w:rsidRPr="006816EA" w:rsidRDefault="00F23EF4" w:rsidP="00F75B27">
      <w:pPr>
        <w:spacing w:line="360" w:lineRule="auto"/>
        <w:jc w:val="center"/>
        <w:rPr>
          <w:lang w:val="fr-FR"/>
        </w:rPr>
      </w:pPr>
      <w:r w:rsidRPr="006816EA">
        <w:rPr>
          <w:lang w:val="fr-FR"/>
        </w:rPr>
        <w:t>Le s</w:t>
      </w:r>
      <w:r w:rsidR="00B57DDF" w:rsidRPr="006816EA">
        <w:rPr>
          <w:lang w:val="fr-FR"/>
        </w:rPr>
        <w:t>yst</w:t>
      </w:r>
      <w:r w:rsidRPr="006816EA">
        <w:rPr>
          <w:lang w:val="fr-FR"/>
        </w:rPr>
        <w:t xml:space="preserve">ème </w:t>
      </w:r>
      <w:r w:rsidR="009B4F08" w:rsidRPr="009B4F08">
        <w:rPr>
          <w:lang w:val="fr-FR"/>
        </w:rPr>
        <w:t>pénitentiaire</w:t>
      </w:r>
      <w:r w:rsidR="009B4F08">
        <w:rPr>
          <w:lang w:val="fr-FR"/>
        </w:rPr>
        <w:t xml:space="preserve"> irlandais</w:t>
      </w:r>
    </w:p>
    <w:p w14:paraId="0B145C34" w14:textId="77777777" w:rsidR="00B57DDF" w:rsidRPr="006816EA" w:rsidRDefault="00B57DDF" w:rsidP="00F75B27">
      <w:pPr>
        <w:spacing w:line="360" w:lineRule="auto"/>
        <w:jc w:val="center"/>
        <w:rPr>
          <w:lang w:val="fr-FR"/>
        </w:rPr>
      </w:pPr>
    </w:p>
    <w:p w14:paraId="2F0A48BA" w14:textId="77777777" w:rsidR="00092D9A" w:rsidRDefault="00B57DDF" w:rsidP="00F75B27">
      <w:pPr>
        <w:spacing w:line="360" w:lineRule="auto"/>
        <w:jc w:val="center"/>
        <w:rPr>
          <w:i/>
          <w:iCs/>
          <w:lang w:val="fr-FR"/>
        </w:rPr>
      </w:pPr>
      <w:r w:rsidRPr="006816EA">
        <w:rPr>
          <w:lang w:val="fr-FR"/>
        </w:rPr>
        <w:t>MARY ROGAN</w:t>
      </w:r>
    </w:p>
    <w:p w14:paraId="2721FE60" w14:textId="114D203D" w:rsidR="00B57DDF" w:rsidRPr="006816EA" w:rsidRDefault="00092D9A" w:rsidP="00F75B27">
      <w:pPr>
        <w:spacing w:line="360" w:lineRule="auto"/>
        <w:jc w:val="center"/>
        <w:rPr>
          <w:lang w:val="fr-FR"/>
        </w:rPr>
      </w:pPr>
      <w:r>
        <w:rPr>
          <w:i/>
          <w:iCs/>
          <w:lang w:val="fr-FR"/>
        </w:rPr>
        <w:t>Un</w:t>
      </w:r>
      <w:r w:rsidR="00B57DDF" w:rsidRPr="006816EA">
        <w:rPr>
          <w:i/>
          <w:iCs/>
          <w:lang w:val="fr-FR"/>
        </w:rPr>
        <w:t>iversit</w:t>
      </w:r>
      <w:r w:rsidR="00F23EF4" w:rsidRPr="006816EA">
        <w:rPr>
          <w:i/>
          <w:iCs/>
          <w:lang w:val="fr-FR"/>
        </w:rPr>
        <w:t>é de</w:t>
      </w:r>
      <w:r w:rsidR="00B57DDF" w:rsidRPr="006816EA">
        <w:rPr>
          <w:i/>
          <w:iCs/>
          <w:lang w:val="fr-FR"/>
        </w:rPr>
        <w:t xml:space="preserve"> Dublin, Trinity College, Irland</w:t>
      </w:r>
      <w:r w:rsidR="00F23EF4" w:rsidRPr="006816EA">
        <w:rPr>
          <w:i/>
          <w:iCs/>
          <w:lang w:val="fr-FR"/>
        </w:rPr>
        <w:t>e</w:t>
      </w:r>
    </w:p>
    <w:p w14:paraId="5E28674A" w14:textId="77777777" w:rsidR="00B57DDF" w:rsidRPr="006816EA" w:rsidRDefault="00B57DDF" w:rsidP="00133305">
      <w:pPr>
        <w:spacing w:line="360" w:lineRule="auto"/>
        <w:jc w:val="both"/>
        <w:rPr>
          <w:lang w:val="fr-FR"/>
        </w:rPr>
      </w:pPr>
    </w:p>
    <w:p w14:paraId="1D01E594" w14:textId="77777777" w:rsidR="00B57DDF" w:rsidRPr="006816EA" w:rsidRDefault="00B57DDF" w:rsidP="00133305">
      <w:pPr>
        <w:spacing w:line="360" w:lineRule="auto"/>
        <w:jc w:val="both"/>
        <w:rPr>
          <w:lang w:val="fr-FR"/>
        </w:rPr>
      </w:pPr>
    </w:p>
    <w:p w14:paraId="6CD116F6" w14:textId="77777777" w:rsidR="00B57DDF" w:rsidRPr="006816EA" w:rsidRDefault="00B57DDF" w:rsidP="00133305">
      <w:pPr>
        <w:spacing w:line="360" w:lineRule="auto"/>
        <w:jc w:val="both"/>
        <w:rPr>
          <w:b/>
          <w:bCs/>
          <w:lang w:val="fr-FR"/>
        </w:rPr>
      </w:pPr>
      <w:r w:rsidRPr="006816EA">
        <w:rPr>
          <w:b/>
          <w:bCs/>
          <w:lang w:val="fr-FR"/>
        </w:rPr>
        <w:t>I – Introduction</w:t>
      </w:r>
    </w:p>
    <w:p w14:paraId="058A9F8C" w14:textId="77777777" w:rsidR="00B57DDF" w:rsidRPr="006816EA" w:rsidRDefault="00B57DDF" w:rsidP="00133305">
      <w:pPr>
        <w:spacing w:line="360" w:lineRule="auto"/>
        <w:jc w:val="both"/>
        <w:rPr>
          <w:b/>
          <w:bCs/>
          <w:lang w:val="fr-FR"/>
        </w:rPr>
      </w:pPr>
    </w:p>
    <w:p w14:paraId="4C93C998" w14:textId="1F26A52C" w:rsidR="008F199E" w:rsidRPr="006816EA" w:rsidRDefault="008F199E" w:rsidP="00133305">
      <w:pPr>
        <w:pStyle w:val="ListParagraph"/>
        <w:numPr>
          <w:ilvl w:val="0"/>
          <w:numId w:val="10"/>
        </w:numPr>
        <w:spacing w:line="360" w:lineRule="auto"/>
        <w:jc w:val="both"/>
        <w:rPr>
          <w:lang w:val="fr-FR"/>
        </w:rPr>
      </w:pPr>
      <w:r w:rsidRPr="006816EA">
        <w:rPr>
          <w:lang w:val="fr-FR"/>
        </w:rPr>
        <w:t>Histo</w:t>
      </w:r>
      <w:r w:rsidR="00F23EF4" w:rsidRPr="006816EA">
        <w:rPr>
          <w:lang w:val="fr-FR"/>
        </w:rPr>
        <w:t>ire</w:t>
      </w:r>
      <w:r w:rsidRPr="006816EA">
        <w:rPr>
          <w:lang w:val="fr-FR"/>
        </w:rPr>
        <w:t xml:space="preserve"> </w:t>
      </w:r>
    </w:p>
    <w:p w14:paraId="736B5E15" w14:textId="77777777" w:rsidR="008F199E" w:rsidRPr="006816EA" w:rsidRDefault="008F199E" w:rsidP="00133305">
      <w:pPr>
        <w:spacing w:line="360" w:lineRule="auto"/>
        <w:jc w:val="both"/>
        <w:rPr>
          <w:lang w:val="fr-FR"/>
        </w:rPr>
      </w:pPr>
    </w:p>
    <w:p w14:paraId="49D0D17D" w14:textId="4DF86C8D" w:rsidR="00B57DDF" w:rsidRPr="006816EA" w:rsidRDefault="00F23EF4" w:rsidP="00133305">
      <w:pPr>
        <w:spacing w:line="360" w:lineRule="auto"/>
        <w:jc w:val="both"/>
        <w:rPr>
          <w:lang w:val="fr-FR"/>
        </w:rPr>
      </w:pPr>
      <w:r w:rsidRPr="006816EA">
        <w:rPr>
          <w:lang w:val="fr-FR"/>
        </w:rPr>
        <w:t>L'</w:t>
      </w:r>
      <w:r w:rsidR="006451F5" w:rsidRPr="006816EA">
        <w:rPr>
          <w:lang w:val="fr-FR"/>
        </w:rPr>
        <w:t>Irland</w:t>
      </w:r>
      <w:r w:rsidRPr="006816EA">
        <w:rPr>
          <w:lang w:val="fr-FR"/>
        </w:rPr>
        <w:t>e a</w:t>
      </w:r>
      <w:r w:rsidR="006451F5" w:rsidRPr="006816EA">
        <w:rPr>
          <w:lang w:val="fr-FR"/>
        </w:rPr>
        <w:t xml:space="preserve"> obt</w:t>
      </w:r>
      <w:r w:rsidRPr="006816EA">
        <w:rPr>
          <w:lang w:val="fr-FR"/>
        </w:rPr>
        <w:t xml:space="preserve">enu son </w:t>
      </w:r>
      <w:r w:rsidR="006451F5" w:rsidRPr="006816EA">
        <w:rPr>
          <w:lang w:val="fr-FR"/>
        </w:rPr>
        <w:t>ind</w:t>
      </w:r>
      <w:r w:rsidRPr="006816EA">
        <w:rPr>
          <w:lang w:val="fr-FR"/>
        </w:rPr>
        <w:t>é</w:t>
      </w:r>
      <w:r w:rsidR="006451F5" w:rsidRPr="006816EA">
        <w:rPr>
          <w:lang w:val="fr-FR"/>
        </w:rPr>
        <w:t>pend</w:t>
      </w:r>
      <w:r w:rsidRPr="006816EA">
        <w:rPr>
          <w:lang w:val="fr-FR"/>
        </w:rPr>
        <w:t>a</w:t>
      </w:r>
      <w:r w:rsidR="006451F5" w:rsidRPr="006816EA">
        <w:rPr>
          <w:lang w:val="fr-FR"/>
        </w:rPr>
        <w:t xml:space="preserve">nce </w:t>
      </w:r>
      <w:r w:rsidRPr="006816EA">
        <w:rPr>
          <w:lang w:val="fr-FR"/>
        </w:rPr>
        <w:t xml:space="preserve">du Royaume-Uni et a </w:t>
      </w:r>
      <w:r w:rsidR="006451F5" w:rsidRPr="006816EA">
        <w:rPr>
          <w:lang w:val="fr-FR"/>
        </w:rPr>
        <w:t>commenc</w:t>
      </w:r>
      <w:r w:rsidRPr="006816EA">
        <w:rPr>
          <w:lang w:val="fr-FR"/>
        </w:rPr>
        <w:t>é à</w:t>
      </w:r>
      <w:r w:rsidR="006451F5" w:rsidRPr="006816EA">
        <w:rPr>
          <w:lang w:val="fr-FR"/>
        </w:rPr>
        <w:t xml:space="preserve"> administ</w:t>
      </w:r>
      <w:r w:rsidRPr="006816EA">
        <w:rPr>
          <w:lang w:val="fr-FR"/>
        </w:rPr>
        <w:t xml:space="preserve">rer son propre système carcéral en </w:t>
      </w:r>
      <w:r w:rsidR="006451F5" w:rsidRPr="006816EA">
        <w:rPr>
          <w:lang w:val="fr-FR"/>
        </w:rPr>
        <w:t>1922.</w:t>
      </w:r>
      <w:r w:rsidR="006451F5" w:rsidRPr="006816EA">
        <w:rPr>
          <w:rStyle w:val="FootnoteReference"/>
          <w:lang w:val="fr-FR"/>
        </w:rPr>
        <w:footnoteReference w:id="1"/>
      </w:r>
      <w:r w:rsidR="006451F5" w:rsidRPr="006816EA">
        <w:rPr>
          <w:lang w:val="fr-FR"/>
        </w:rPr>
        <w:t xml:space="preserve"> </w:t>
      </w:r>
      <w:r w:rsidRPr="006816EA">
        <w:rPr>
          <w:lang w:val="fr-FR"/>
        </w:rPr>
        <w:t>À ce</w:t>
      </w:r>
      <w:r w:rsidR="006451F5" w:rsidRPr="006816EA">
        <w:rPr>
          <w:lang w:val="fr-FR"/>
        </w:rPr>
        <w:t>t</w:t>
      </w:r>
      <w:r w:rsidR="00EC7365" w:rsidRPr="006816EA">
        <w:rPr>
          <w:lang w:val="fr-FR"/>
        </w:rPr>
        <w:t>te</w:t>
      </w:r>
      <w:r w:rsidRPr="006816EA">
        <w:rPr>
          <w:lang w:val="fr-FR"/>
        </w:rPr>
        <w:t xml:space="preserve"> époque, les</w:t>
      </w:r>
      <w:r w:rsidR="006451F5" w:rsidRPr="006816EA">
        <w:rPr>
          <w:lang w:val="fr-FR"/>
        </w:rPr>
        <w:t xml:space="preserve"> prisons </w:t>
      </w:r>
      <w:r w:rsidRPr="006816EA">
        <w:rPr>
          <w:lang w:val="fr-FR"/>
        </w:rPr>
        <w:t>e</w:t>
      </w:r>
      <w:r w:rsidR="006451F5" w:rsidRPr="006816EA">
        <w:rPr>
          <w:lang w:val="fr-FR"/>
        </w:rPr>
        <w:t>n Irland</w:t>
      </w:r>
      <w:r w:rsidRPr="006816EA">
        <w:rPr>
          <w:lang w:val="fr-FR"/>
        </w:rPr>
        <w:t>e étaient gérées par le</w:t>
      </w:r>
      <w:r w:rsidR="006451F5" w:rsidRPr="006816EA">
        <w:rPr>
          <w:lang w:val="fr-FR"/>
        </w:rPr>
        <w:t xml:space="preserve"> General Prisons Board</w:t>
      </w:r>
      <w:r w:rsidRPr="006816EA">
        <w:rPr>
          <w:lang w:val="fr-FR"/>
        </w:rPr>
        <w:t xml:space="preserve"> </w:t>
      </w:r>
      <w:r w:rsidR="00001A4B" w:rsidRPr="006816EA">
        <w:rPr>
          <w:lang w:val="fr-FR"/>
        </w:rPr>
        <w:t>ou C</w:t>
      </w:r>
      <w:r w:rsidRPr="006816EA">
        <w:rPr>
          <w:lang w:val="fr-FR"/>
        </w:rPr>
        <w:t xml:space="preserve">onseil général </w:t>
      </w:r>
      <w:r w:rsidR="00E15E00" w:rsidRPr="006816EA">
        <w:rPr>
          <w:lang w:val="fr-FR"/>
        </w:rPr>
        <w:t>pénitentiaire</w:t>
      </w:r>
      <w:r w:rsidR="00001A4B" w:rsidRPr="006816EA">
        <w:rPr>
          <w:lang w:val="fr-FR"/>
        </w:rPr>
        <w:t xml:space="preserve"> en français</w:t>
      </w:r>
      <w:r w:rsidR="006451F5" w:rsidRPr="006816EA">
        <w:rPr>
          <w:lang w:val="fr-FR"/>
        </w:rPr>
        <w:t xml:space="preserve">, </w:t>
      </w:r>
      <w:r w:rsidRPr="006816EA">
        <w:rPr>
          <w:lang w:val="fr-FR"/>
        </w:rPr>
        <w:t>u</w:t>
      </w:r>
      <w:r w:rsidR="006451F5" w:rsidRPr="006816EA">
        <w:rPr>
          <w:lang w:val="fr-FR"/>
        </w:rPr>
        <w:t xml:space="preserve">n </w:t>
      </w:r>
      <w:r w:rsidRPr="006816EA">
        <w:rPr>
          <w:lang w:val="fr-FR"/>
        </w:rPr>
        <w:t xml:space="preserve">organisme </w:t>
      </w:r>
      <w:r w:rsidR="00EC7365" w:rsidRPr="006816EA">
        <w:rPr>
          <w:lang w:val="fr-FR"/>
        </w:rPr>
        <w:t>régi par le minist</w:t>
      </w:r>
      <w:r w:rsidR="00015A29" w:rsidRPr="006816EA">
        <w:rPr>
          <w:lang w:val="fr-FR"/>
        </w:rPr>
        <w:t>ère</w:t>
      </w:r>
      <w:r w:rsidR="00EC7365" w:rsidRPr="006816EA">
        <w:rPr>
          <w:lang w:val="fr-FR"/>
        </w:rPr>
        <w:t xml:space="preserve"> de l'Intérieur. L'</w:t>
      </w:r>
      <w:r w:rsidR="006451F5" w:rsidRPr="006816EA">
        <w:rPr>
          <w:lang w:val="fr-FR"/>
        </w:rPr>
        <w:t xml:space="preserve">influence </w:t>
      </w:r>
      <w:r w:rsidR="00EC7365" w:rsidRPr="006816EA">
        <w:rPr>
          <w:lang w:val="fr-FR"/>
        </w:rPr>
        <w:t xml:space="preserve">du Royaume-Uni sur les </w:t>
      </w:r>
      <w:r w:rsidR="006451F5" w:rsidRPr="006816EA">
        <w:rPr>
          <w:lang w:val="fr-FR"/>
        </w:rPr>
        <w:t xml:space="preserve">prisons </w:t>
      </w:r>
      <w:r w:rsidR="00EC7365" w:rsidRPr="006816EA">
        <w:rPr>
          <w:lang w:val="fr-FR"/>
        </w:rPr>
        <w:t>e</w:t>
      </w:r>
      <w:r w:rsidR="006451F5" w:rsidRPr="006816EA">
        <w:rPr>
          <w:lang w:val="fr-FR"/>
        </w:rPr>
        <w:t>n Irland</w:t>
      </w:r>
      <w:r w:rsidR="00EC7365" w:rsidRPr="006816EA">
        <w:rPr>
          <w:lang w:val="fr-FR"/>
        </w:rPr>
        <w:t>e a été</w:t>
      </w:r>
      <w:r w:rsidR="006451F5" w:rsidRPr="006816EA">
        <w:rPr>
          <w:lang w:val="fr-FR"/>
        </w:rPr>
        <w:t xml:space="preserve"> consid</w:t>
      </w:r>
      <w:r w:rsidR="00EC7365" w:rsidRPr="006816EA">
        <w:rPr>
          <w:lang w:val="fr-FR"/>
        </w:rPr>
        <w:t>é</w:t>
      </w:r>
      <w:r w:rsidR="006451F5" w:rsidRPr="006816EA">
        <w:rPr>
          <w:lang w:val="fr-FR"/>
        </w:rPr>
        <w:t>rable</w:t>
      </w:r>
      <w:r w:rsidR="00EC7365" w:rsidRPr="006816EA">
        <w:rPr>
          <w:lang w:val="fr-FR"/>
        </w:rPr>
        <w:t xml:space="preserve"> et on retrouve dans de nombreuses </w:t>
      </w:r>
      <w:r w:rsidR="006451F5" w:rsidRPr="006816EA">
        <w:rPr>
          <w:lang w:val="fr-FR"/>
        </w:rPr>
        <w:t xml:space="preserve">prisons </w:t>
      </w:r>
      <w:r w:rsidR="00EC7365" w:rsidRPr="006816EA">
        <w:rPr>
          <w:lang w:val="fr-FR"/>
        </w:rPr>
        <w:t>encore en usage le style victorien</w:t>
      </w:r>
      <w:r w:rsidR="006451F5" w:rsidRPr="006816EA">
        <w:rPr>
          <w:lang w:val="fr-FR"/>
        </w:rPr>
        <w:t xml:space="preserve"> classi</w:t>
      </w:r>
      <w:r w:rsidR="00EC7365" w:rsidRPr="006816EA">
        <w:rPr>
          <w:lang w:val="fr-FR"/>
        </w:rPr>
        <w:t>que</w:t>
      </w:r>
      <w:r w:rsidR="006451F5" w:rsidRPr="006816EA">
        <w:rPr>
          <w:lang w:val="fr-FR"/>
        </w:rPr>
        <w:t xml:space="preserve">. </w:t>
      </w:r>
      <w:r w:rsidR="00EC7365" w:rsidRPr="006816EA">
        <w:rPr>
          <w:lang w:val="fr-FR"/>
        </w:rPr>
        <w:t xml:space="preserve">La réglementation juridique et les </w:t>
      </w:r>
      <w:r w:rsidR="006451F5" w:rsidRPr="006816EA">
        <w:rPr>
          <w:lang w:val="fr-FR"/>
        </w:rPr>
        <w:t>r</w:t>
      </w:r>
      <w:r w:rsidR="00EC7365" w:rsidRPr="006816EA">
        <w:rPr>
          <w:lang w:val="fr-FR"/>
        </w:rPr>
        <w:t>é</w:t>
      </w:r>
      <w:r w:rsidR="006451F5" w:rsidRPr="006816EA">
        <w:rPr>
          <w:lang w:val="fr-FR"/>
        </w:rPr>
        <w:t xml:space="preserve">gimes </w:t>
      </w:r>
      <w:r w:rsidR="00EC7365" w:rsidRPr="006816EA">
        <w:rPr>
          <w:lang w:val="fr-FR"/>
        </w:rPr>
        <w:t>internes des</w:t>
      </w:r>
      <w:r w:rsidR="006451F5" w:rsidRPr="006816EA">
        <w:rPr>
          <w:lang w:val="fr-FR"/>
        </w:rPr>
        <w:t xml:space="preserve"> pr</w:t>
      </w:r>
      <w:r w:rsidR="00090940" w:rsidRPr="006816EA">
        <w:rPr>
          <w:lang w:val="fr-FR"/>
        </w:rPr>
        <w:t>i</w:t>
      </w:r>
      <w:r w:rsidR="006451F5" w:rsidRPr="006816EA">
        <w:rPr>
          <w:lang w:val="fr-FR"/>
        </w:rPr>
        <w:t xml:space="preserve">sons </w:t>
      </w:r>
      <w:r w:rsidR="00EC7365" w:rsidRPr="006816EA">
        <w:rPr>
          <w:lang w:val="fr-FR"/>
        </w:rPr>
        <w:t>étaient également le</w:t>
      </w:r>
      <w:r w:rsidR="00090940" w:rsidRPr="006816EA">
        <w:rPr>
          <w:lang w:val="fr-FR"/>
        </w:rPr>
        <w:t xml:space="preserve"> produ</w:t>
      </w:r>
      <w:r w:rsidR="00EC7365" w:rsidRPr="006816EA">
        <w:rPr>
          <w:lang w:val="fr-FR"/>
        </w:rPr>
        <w:t>i</w:t>
      </w:r>
      <w:r w:rsidR="00090940" w:rsidRPr="006816EA">
        <w:rPr>
          <w:lang w:val="fr-FR"/>
        </w:rPr>
        <w:t xml:space="preserve">t </w:t>
      </w:r>
      <w:r w:rsidR="00EC7365" w:rsidRPr="006816EA">
        <w:rPr>
          <w:lang w:val="fr-FR"/>
        </w:rPr>
        <w:t>de l'</w:t>
      </w:r>
      <w:r w:rsidR="00090940" w:rsidRPr="006816EA">
        <w:rPr>
          <w:lang w:val="fr-FR"/>
        </w:rPr>
        <w:t xml:space="preserve">administration </w:t>
      </w:r>
      <w:r w:rsidR="00EC7365" w:rsidRPr="006816EA">
        <w:rPr>
          <w:lang w:val="fr-FR"/>
        </w:rPr>
        <w:t>et de la</w:t>
      </w:r>
      <w:r w:rsidR="00090940" w:rsidRPr="006816EA">
        <w:rPr>
          <w:lang w:val="fr-FR"/>
        </w:rPr>
        <w:t xml:space="preserve"> l</w:t>
      </w:r>
      <w:r w:rsidR="00EC7365" w:rsidRPr="006816EA">
        <w:rPr>
          <w:lang w:val="fr-FR"/>
        </w:rPr>
        <w:t>é</w:t>
      </w:r>
      <w:r w:rsidR="00090940" w:rsidRPr="006816EA">
        <w:rPr>
          <w:lang w:val="fr-FR"/>
        </w:rPr>
        <w:t>gislation</w:t>
      </w:r>
      <w:r w:rsidR="00EC7365" w:rsidRPr="006816EA">
        <w:rPr>
          <w:lang w:val="fr-FR"/>
        </w:rPr>
        <w:t xml:space="preserve"> </w:t>
      </w:r>
      <w:r w:rsidR="00E15E00" w:rsidRPr="006816EA">
        <w:rPr>
          <w:lang w:val="fr-FR"/>
        </w:rPr>
        <w:t>britanniques</w:t>
      </w:r>
      <w:r w:rsidR="00090940" w:rsidRPr="006816EA">
        <w:rPr>
          <w:lang w:val="fr-FR"/>
        </w:rPr>
        <w:t>,</w:t>
      </w:r>
      <w:r w:rsidR="00EC7365" w:rsidRPr="006816EA">
        <w:rPr>
          <w:lang w:val="fr-FR"/>
        </w:rPr>
        <w:t xml:space="preserve"> telles que la loi de 1826 </w:t>
      </w:r>
      <w:r w:rsidR="00015A29" w:rsidRPr="006816EA">
        <w:rPr>
          <w:lang w:val="fr-FR"/>
        </w:rPr>
        <w:t>sur les</w:t>
      </w:r>
      <w:r w:rsidR="00EC7365" w:rsidRPr="006816EA">
        <w:rPr>
          <w:lang w:val="fr-FR"/>
        </w:rPr>
        <w:t xml:space="preserve"> prisons</w:t>
      </w:r>
      <w:r w:rsidR="00015A29" w:rsidRPr="006816EA">
        <w:rPr>
          <w:lang w:val="fr-FR"/>
        </w:rPr>
        <w:t xml:space="preserve"> (Irlande)</w:t>
      </w:r>
      <w:r w:rsidR="00090940" w:rsidRPr="006816EA">
        <w:rPr>
          <w:lang w:val="fr-FR"/>
        </w:rPr>
        <w:t xml:space="preserve"> </w:t>
      </w:r>
      <w:r w:rsidR="00EC7365" w:rsidRPr="006816EA">
        <w:rPr>
          <w:lang w:val="fr-FR"/>
        </w:rPr>
        <w:t>(</w:t>
      </w:r>
      <w:r w:rsidR="00090940" w:rsidRPr="006816EA">
        <w:rPr>
          <w:lang w:val="fr-FR"/>
        </w:rPr>
        <w:t>Prisons (Ireland) Act 1826</w:t>
      </w:r>
      <w:r w:rsidR="00EC7365" w:rsidRPr="006816EA">
        <w:rPr>
          <w:lang w:val="fr-FR"/>
        </w:rPr>
        <w:t>) et la loi de 19</w:t>
      </w:r>
      <w:r w:rsidR="00015A29" w:rsidRPr="006816EA">
        <w:rPr>
          <w:lang w:val="fr-FR"/>
        </w:rPr>
        <w:t>0</w:t>
      </w:r>
      <w:r w:rsidR="00EC7365" w:rsidRPr="006816EA">
        <w:rPr>
          <w:lang w:val="fr-FR"/>
        </w:rPr>
        <w:t xml:space="preserve">7 </w:t>
      </w:r>
      <w:r w:rsidR="00015A29" w:rsidRPr="006816EA">
        <w:rPr>
          <w:lang w:val="fr-FR"/>
        </w:rPr>
        <w:t>sur les</w:t>
      </w:r>
      <w:r w:rsidR="00EC7365" w:rsidRPr="006816EA">
        <w:rPr>
          <w:lang w:val="fr-FR"/>
        </w:rPr>
        <w:t xml:space="preserve"> prisons</w:t>
      </w:r>
      <w:r w:rsidR="00015A29" w:rsidRPr="006816EA">
        <w:rPr>
          <w:lang w:val="fr-FR"/>
        </w:rPr>
        <w:t xml:space="preserve"> (Irlande)</w:t>
      </w:r>
      <w:r w:rsidR="00EC7365" w:rsidRPr="006816EA">
        <w:rPr>
          <w:lang w:val="fr-FR"/>
        </w:rPr>
        <w:t xml:space="preserve"> (</w:t>
      </w:r>
      <w:r w:rsidR="00090940" w:rsidRPr="006816EA">
        <w:rPr>
          <w:lang w:val="fr-FR"/>
        </w:rPr>
        <w:t>Prisons (Ireland) Act 1907</w:t>
      </w:r>
      <w:r w:rsidR="00EC7365" w:rsidRPr="006816EA">
        <w:rPr>
          <w:lang w:val="fr-FR"/>
        </w:rPr>
        <w:t>)</w:t>
      </w:r>
      <w:r w:rsidR="00090940" w:rsidRPr="006816EA">
        <w:rPr>
          <w:lang w:val="fr-FR"/>
        </w:rPr>
        <w:t>. A</w:t>
      </w:r>
      <w:r w:rsidR="00EC7365" w:rsidRPr="006816EA">
        <w:rPr>
          <w:lang w:val="fr-FR"/>
        </w:rPr>
        <w:t>u moment de l'</w:t>
      </w:r>
      <w:r w:rsidR="00090940" w:rsidRPr="006816EA">
        <w:rPr>
          <w:lang w:val="fr-FR"/>
        </w:rPr>
        <w:t>ind</w:t>
      </w:r>
      <w:r w:rsidR="00EC7365" w:rsidRPr="006816EA">
        <w:rPr>
          <w:lang w:val="fr-FR"/>
        </w:rPr>
        <w:t>é</w:t>
      </w:r>
      <w:r w:rsidR="00090940" w:rsidRPr="006816EA">
        <w:rPr>
          <w:lang w:val="fr-FR"/>
        </w:rPr>
        <w:t>pend</w:t>
      </w:r>
      <w:r w:rsidR="00EC7365" w:rsidRPr="006816EA">
        <w:rPr>
          <w:lang w:val="fr-FR"/>
        </w:rPr>
        <w:t>a</w:t>
      </w:r>
      <w:r w:rsidR="00090940" w:rsidRPr="006816EA">
        <w:rPr>
          <w:lang w:val="fr-FR"/>
        </w:rPr>
        <w:t xml:space="preserve">nce, </w:t>
      </w:r>
      <w:r w:rsidR="00E33CA5" w:rsidRPr="006816EA">
        <w:rPr>
          <w:lang w:val="fr-FR"/>
        </w:rPr>
        <w:t>la</w:t>
      </w:r>
      <w:r w:rsidR="00090940" w:rsidRPr="006816EA">
        <w:rPr>
          <w:lang w:val="fr-FR"/>
        </w:rPr>
        <w:t xml:space="preserve"> population </w:t>
      </w:r>
      <w:r w:rsidR="00E33CA5" w:rsidRPr="006816EA">
        <w:rPr>
          <w:lang w:val="fr-FR"/>
        </w:rPr>
        <w:t xml:space="preserve">carcérale </w:t>
      </w:r>
      <w:r w:rsidR="00E15E00" w:rsidRPr="006816EA">
        <w:rPr>
          <w:lang w:val="fr-FR"/>
        </w:rPr>
        <w:t>s'élevait</w:t>
      </w:r>
      <w:r w:rsidR="00E33CA5" w:rsidRPr="006816EA">
        <w:rPr>
          <w:lang w:val="fr-FR"/>
        </w:rPr>
        <w:t xml:space="preserve"> à</w:t>
      </w:r>
      <w:r w:rsidR="00090940" w:rsidRPr="006816EA">
        <w:rPr>
          <w:lang w:val="fr-FR"/>
        </w:rPr>
        <w:t xml:space="preserve"> 462 prison</w:t>
      </w:r>
      <w:r w:rsidR="00E33CA5" w:rsidRPr="006816EA">
        <w:rPr>
          <w:lang w:val="fr-FR"/>
        </w:rPr>
        <w:t>ni</w:t>
      </w:r>
      <w:r w:rsidR="00090940" w:rsidRPr="006816EA">
        <w:rPr>
          <w:lang w:val="fr-FR"/>
        </w:rPr>
        <w:t xml:space="preserve">ers </w:t>
      </w:r>
      <w:r w:rsidR="00E33CA5" w:rsidRPr="006816EA">
        <w:rPr>
          <w:lang w:val="fr-FR"/>
        </w:rPr>
        <w:t>avec</w:t>
      </w:r>
      <w:r w:rsidR="00090940" w:rsidRPr="006816EA">
        <w:rPr>
          <w:lang w:val="fr-FR"/>
        </w:rPr>
        <w:t xml:space="preserve"> 2038 </w:t>
      </w:r>
      <w:r w:rsidR="00E33CA5" w:rsidRPr="006816EA">
        <w:rPr>
          <w:lang w:val="fr-FR"/>
        </w:rPr>
        <w:t>places disponibles</w:t>
      </w:r>
      <w:r w:rsidR="00090940" w:rsidRPr="006816EA">
        <w:rPr>
          <w:lang w:val="fr-FR"/>
        </w:rPr>
        <w:t>.</w:t>
      </w:r>
      <w:r w:rsidR="00090940" w:rsidRPr="006816EA">
        <w:rPr>
          <w:rStyle w:val="FootnoteReference"/>
          <w:lang w:val="fr-FR"/>
        </w:rPr>
        <w:footnoteReference w:id="2"/>
      </w:r>
      <w:r w:rsidR="00090940" w:rsidRPr="006816EA">
        <w:rPr>
          <w:lang w:val="fr-FR"/>
        </w:rPr>
        <w:t xml:space="preserve"> </w:t>
      </w:r>
      <w:r w:rsidR="00015A29" w:rsidRPr="006816EA">
        <w:rPr>
          <w:lang w:val="fr-FR"/>
        </w:rPr>
        <w:t>L</w:t>
      </w:r>
      <w:r w:rsidR="00E33CA5" w:rsidRPr="006816EA">
        <w:rPr>
          <w:lang w:val="fr-FR"/>
        </w:rPr>
        <w:t xml:space="preserve">a vie entière des Irlandais allait </w:t>
      </w:r>
      <w:r w:rsidR="00015A29" w:rsidRPr="006816EA">
        <w:rPr>
          <w:lang w:val="fr-FR"/>
        </w:rPr>
        <w:t xml:space="preserve">cependant </w:t>
      </w:r>
      <w:r w:rsidR="00E33CA5" w:rsidRPr="006816EA">
        <w:rPr>
          <w:lang w:val="fr-FR"/>
        </w:rPr>
        <w:t xml:space="preserve">être </w:t>
      </w:r>
      <w:r w:rsidR="00090940" w:rsidRPr="006816EA">
        <w:rPr>
          <w:lang w:val="fr-FR"/>
        </w:rPr>
        <w:t>viole</w:t>
      </w:r>
      <w:r w:rsidR="00E33CA5" w:rsidRPr="006816EA">
        <w:rPr>
          <w:lang w:val="fr-FR"/>
        </w:rPr>
        <w:t xml:space="preserve">mment interrompue </w:t>
      </w:r>
      <w:r w:rsidR="00015A29" w:rsidRPr="006816EA">
        <w:rPr>
          <w:lang w:val="fr-FR"/>
        </w:rPr>
        <w:t>par</w:t>
      </w:r>
      <w:r w:rsidR="00E33CA5" w:rsidRPr="006816EA">
        <w:rPr>
          <w:lang w:val="fr-FR"/>
        </w:rPr>
        <w:t xml:space="preserve"> le déclenchement de la guerre civile en </w:t>
      </w:r>
      <w:r w:rsidR="00090940" w:rsidRPr="006816EA">
        <w:rPr>
          <w:lang w:val="fr-FR"/>
        </w:rPr>
        <w:t xml:space="preserve">1922 </w:t>
      </w:r>
      <w:r w:rsidR="00E33CA5" w:rsidRPr="006816EA">
        <w:rPr>
          <w:lang w:val="fr-FR"/>
        </w:rPr>
        <w:t>entre les</w:t>
      </w:r>
      <w:r w:rsidR="00090940" w:rsidRPr="006816EA">
        <w:rPr>
          <w:lang w:val="fr-FR"/>
        </w:rPr>
        <w:t xml:space="preserve"> forces </w:t>
      </w:r>
      <w:r w:rsidR="00015A29" w:rsidRPr="006816EA">
        <w:rPr>
          <w:lang w:val="fr-FR"/>
        </w:rPr>
        <w:t>pour et contre</w:t>
      </w:r>
      <w:r w:rsidR="00E33CA5" w:rsidRPr="006816EA">
        <w:rPr>
          <w:lang w:val="fr-FR"/>
        </w:rPr>
        <w:t xml:space="preserve"> l'accord avec le Royaume-Uni qui a donné l'</w:t>
      </w:r>
      <w:r w:rsidR="00090940" w:rsidRPr="006816EA">
        <w:rPr>
          <w:lang w:val="fr-FR"/>
        </w:rPr>
        <w:t>ind</w:t>
      </w:r>
      <w:r w:rsidR="00E33CA5" w:rsidRPr="006816EA">
        <w:rPr>
          <w:lang w:val="fr-FR"/>
        </w:rPr>
        <w:t>é</w:t>
      </w:r>
      <w:r w:rsidR="00090940" w:rsidRPr="006816EA">
        <w:rPr>
          <w:lang w:val="fr-FR"/>
        </w:rPr>
        <w:t>pend</w:t>
      </w:r>
      <w:r w:rsidR="00E33CA5" w:rsidRPr="006816EA">
        <w:rPr>
          <w:lang w:val="fr-FR"/>
        </w:rPr>
        <w:t>a</w:t>
      </w:r>
      <w:r w:rsidR="00090940" w:rsidRPr="006816EA">
        <w:rPr>
          <w:lang w:val="fr-FR"/>
        </w:rPr>
        <w:t xml:space="preserve">nce </w:t>
      </w:r>
      <w:r w:rsidR="00E33CA5" w:rsidRPr="006816EA">
        <w:rPr>
          <w:lang w:val="fr-FR"/>
        </w:rPr>
        <w:t>à</w:t>
      </w:r>
      <w:r w:rsidR="00090940" w:rsidRPr="006816EA">
        <w:rPr>
          <w:lang w:val="fr-FR"/>
        </w:rPr>
        <w:t xml:space="preserve"> 26 co</w:t>
      </w:r>
      <w:r w:rsidR="00E33CA5" w:rsidRPr="006816EA">
        <w:rPr>
          <w:lang w:val="fr-FR"/>
        </w:rPr>
        <w:t>mtés de l'</w:t>
      </w:r>
      <w:r w:rsidR="00090940" w:rsidRPr="006816EA">
        <w:rPr>
          <w:lang w:val="fr-FR"/>
        </w:rPr>
        <w:t>Irland</w:t>
      </w:r>
      <w:r w:rsidR="00E33CA5" w:rsidRPr="006816EA">
        <w:rPr>
          <w:lang w:val="fr-FR"/>
        </w:rPr>
        <w:t>e</w:t>
      </w:r>
      <w:r w:rsidR="00090940" w:rsidRPr="006816EA">
        <w:rPr>
          <w:lang w:val="fr-FR"/>
        </w:rPr>
        <w:t xml:space="preserve">, </w:t>
      </w:r>
      <w:r w:rsidR="00E33CA5" w:rsidRPr="006816EA">
        <w:rPr>
          <w:lang w:val="fr-FR"/>
        </w:rPr>
        <w:t xml:space="preserve">mais </w:t>
      </w:r>
      <w:r w:rsidR="00621ED3" w:rsidRPr="006816EA">
        <w:rPr>
          <w:lang w:val="fr-FR"/>
        </w:rPr>
        <w:t>qui a laissé ce qu'est devenu l'Irlande du Nord sous domination britannique</w:t>
      </w:r>
      <w:r w:rsidR="00090940" w:rsidRPr="006816EA">
        <w:rPr>
          <w:lang w:val="fr-FR"/>
        </w:rPr>
        <w:t xml:space="preserve">. </w:t>
      </w:r>
      <w:r w:rsidR="00621ED3" w:rsidRPr="006816EA">
        <w:rPr>
          <w:lang w:val="fr-FR"/>
        </w:rPr>
        <w:t>Ce</w:t>
      </w:r>
      <w:r w:rsidR="00090940" w:rsidRPr="006816EA">
        <w:rPr>
          <w:lang w:val="fr-FR"/>
        </w:rPr>
        <w:t xml:space="preserve"> conflit </w:t>
      </w:r>
      <w:r w:rsidR="00621ED3" w:rsidRPr="006816EA">
        <w:rPr>
          <w:lang w:val="fr-FR"/>
        </w:rPr>
        <w:t xml:space="preserve">a eu des répercussions profondes sur tous les </w:t>
      </w:r>
      <w:r w:rsidR="00090940" w:rsidRPr="006816EA">
        <w:rPr>
          <w:lang w:val="fr-FR"/>
        </w:rPr>
        <w:t xml:space="preserve">aspects </w:t>
      </w:r>
      <w:r w:rsidR="00621ED3" w:rsidRPr="006816EA">
        <w:rPr>
          <w:lang w:val="fr-FR"/>
        </w:rPr>
        <w:t>du</w:t>
      </w:r>
      <w:r w:rsidR="00090940" w:rsidRPr="006816EA">
        <w:rPr>
          <w:lang w:val="fr-FR"/>
        </w:rPr>
        <w:t xml:space="preserve"> syst</w:t>
      </w:r>
      <w:r w:rsidR="00621ED3" w:rsidRPr="006816EA">
        <w:rPr>
          <w:lang w:val="fr-FR"/>
        </w:rPr>
        <w:t>ème de justice pénale</w:t>
      </w:r>
      <w:r w:rsidR="00733F9D" w:rsidRPr="006816EA">
        <w:rPr>
          <w:lang w:val="fr-FR"/>
        </w:rPr>
        <w:t xml:space="preserve">. </w:t>
      </w:r>
      <w:r w:rsidR="00621ED3" w:rsidRPr="006816EA">
        <w:rPr>
          <w:lang w:val="fr-FR"/>
        </w:rPr>
        <w:t>La</w:t>
      </w:r>
      <w:r w:rsidR="00733F9D" w:rsidRPr="006816EA">
        <w:rPr>
          <w:lang w:val="fr-FR"/>
        </w:rPr>
        <w:t xml:space="preserve"> population </w:t>
      </w:r>
      <w:r w:rsidR="00621ED3" w:rsidRPr="006816EA">
        <w:rPr>
          <w:lang w:val="fr-FR"/>
        </w:rPr>
        <w:t>carcérale a considérablement augmenté</w:t>
      </w:r>
      <w:r w:rsidR="00733F9D" w:rsidRPr="006816EA">
        <w:rPr>
          <w:lang w:val="fr-FR"/>
        </w:rPr>
        <w:t xml:space="preserve">. </w:t>
      </w:r>
      <w:r w:rsidR="00621ED3" w:rsidRPr="006816EA">
        <w:rPr>
          <w:lang w:val="fr-FR"/>
        </w:rPr>
        <w:t xml:space="preserve">Bien qu'il soit </w:t>
      </w:r>
      <w:r w:rsidR="00733F9D" w:rsidRPr="006816EA">
        <w:rPr>
          <w:lang w:val="fr-FR"/>
        </w:rPr>
        <w:t>diffic</w:t>
      </w:r>
      <w:r w:rsidR="00621ED3" w:rsidRPr="006816EA">
        <w:rPr>
          <w:lang w:val="fr-FR"/>
        </w:rPr>
        <w:t>ile de déterminer des chiffres</w:t>
      </w:r>
      <w:r w:rsidR="00733F9D" w:rsidRPr="006816EA">
        <w:rPr>
          <w:lang w:val="fr-FR"/>
        </w:rPr>
        <w:t xml:space="preserve"> exact</w:t>
      </w:r>
      <w:r w:rsidR="00621ED3" w:rsidRPr="006816EA">
        <w:rPr>
          <w:lang w:val="fr-FR"/>
        </w:rPr>
        <w:t>s</w:t>
      </w:r>
      <w:r w:rsidR="00733F9D" w:rsidRPr="006816EA">
        <w:rPr>
          <w:lang w:val="fr-FR"/>
        </w:rPr>
        <w:t xml:space="preserve">, </w:t>
      </w:r>
      <w:r w:rsidR="00621ED3" w:rsidRPr="006816EA">
        <w:rPr>
          <w:lang w:val="fr-FR"/>
        </w:rPr>
        <w:t xml:space="preserve">la </w:t>
      </w:r>
      <w:r w:rsidR="00733F9D" w:rsidRPr="006816EA">
        <w:rPr>
          <w:lang w:val="fr-FR"/>
        </w:rPr>
        <w:t xml:space="preserve">population </w:t>
      </w:r>
      <w:r w:rsidR="00E15E00" w:rsidRPr="006816EA">
        <w:rPr>
          <w:lang w:val="fr-FR"/>
        </w:rPr>
        <w:t>carcérale</w:t>
      </w:r>
      <w:r w:rsidR="00621ED3" w:rsidRPr="006816EA">
        <w:rPr>
          <w:lang w:val="fr-FR"/>
        </w:rPr>
        <w:t xml:space="preserve"> journalière moyenne a augmenté de plus de </w:t>
      </w:r>
      <w:r w:rsidR="00733F9D" w:rsidRPr="006816EA">
        <w:rPr>
          <w:lang w:val="fr-FR"/>
        </w:rPr>
        <w:t>50</w:t>
      </w:r>
      <w:r w:rsidR="00621ED3" w:rsidRPr="006816EA">
        <w:rPr>
          <w:lang w:val="fr-FR"/>
        </w:rPr>
        <w:t> </w:t>
      </w:r>
      <w:r w:rsidR="00733F9D" w:rsidRPr="006816EA">
        <w:rPr>
          <w:lang w:val="fr-FR"/>
        </w:rPr>
        <w:t xml:space="preserve">% </w:t>
      </w:r>
      <w:r w:rsidR="00001A4B" w:rsidRPr="006816EA">
        <w:rPr>
          <w:lang w:val="fr-FR"/>
        </w:rPr>
        <w:t>en deux ans</w:t>
      </w:r>
      <w:r w:rsidR="00733F9D" w:rsidRPr="006816EA">
        <w:rPr>
          <w:lang w:val="fr-FR"/>
        </w:rPr>
        <w:t>.</w:t>
      </w:r>
      <w:r w:rsidR="00733F9D" w:rsidRPr="006816EA">
        <w:rPr>
          <w:rStyle w:val="FootnoteReference"/>
          <w:lang w:val="fr-FR"/>
        </w:rPr>
        <w:footnoteReference w:id="3"/>
      </w:r>
      <w:r w:rsidR="00733F9D" w:rsidRPr="006816EA">
        <w:rPr>
          <w:lang w:val="fr-FR"/>
        </w:rPr>
        <w:t xml:space="preserve"> </w:t>
      </w:r>
      <w:r w:rsidR="00001A4B" w:rsidRPr="006816EA">
        <w:rPr>
          <w:lang w:val="fr-FR"/>
        </w:rPr>
        <w:t>Une fois le</w:t>
      </w:r>
      <w:r w:rsidR="00733F9D" w:rsidRPr="006816EA">
        <w:rPr>
          <w:lang w:val="fr-FR"/>
        </w:rPr>
        <w:t xml:space="preserve"> conflit </w:t>
      </w:r>
      <w:r w:rsidR="00001A4B" w:rsidRPr="006816EA">
        <w:rPr>
          <w:lang w:val="fr-FR"/>
        </w:rPr>
        <w:t>apaisé</w:t>
      </w:r>
      <w:r w:rsidR="00733F9D" w:rsidRPr="006816EA">
        <w:rPr>
          <w:lang w:val="fr-FR"/>
        </w:rPr>
        <w:t xml:space="preserve">, </w:t>
      </w:r>
      <w:r w:rsidR="00001A4B" w:rsidRPr="006816EA">
        <w:rPr>
          <w:lang w:val="fr-FR"/>
        </w:rPr>
        <w:t>le Conseil général pénitentiaire a</w:t>
      </w:r>
      <w:r w:rsidR="00733F9D" w:rsidRPr="006816EA">
        <w:rPr>
          <w:lang w:val="fr-FR"/>
        </w:rPr>
        <w:t xml:space="preserve"> </w:t>
      </w:r>
      <w:r w:rsidR="00001A4B" w:rsidRPr="006816EA">
        <w:rPr>
          <w:lang w:val="fr-FR"/>
        </w:rPr>
        <w:t xml:space="preserve">été </w:t>
      </w:r>
      <w:r w:rsidR="00733F9D" w:rsidRPr="006816EA">
        <w:rPr>
          <w:lang w:val="fr-FR"/>
        </w:rPr>
        <w:t>disso</w:t>
      </w:r>
      <w:r w:rsidR="00001A4B" w:rsidRPr="006816EA">
        <w:rPr>
          <w:lang w:val="fr-FR"/>
        </w:rPr>
        <w:t>us et le ministère</w:t>
      </w:r>
      <w:r w:rsidR="00F75B27" w:rsidRPr="006816EA">
        <w:rPr>
          <w:lang w:val="fr-FR"/>
        </w:rPr>
        <w:t xml:space="preserve"> </w:t>
      </w:r>
      <w:r w:rsidR="00001A4B" w:rsidRPr="006816EA">
        <w:rPr>
          <w:lang w:val="fr-FR"/>
        </w:rPr>
        <w:t>de la</w:t>
      </w:r>
      <w:r w:rsidR="00733F9D" w:rsidRPr="006816EA">
        <w:rPr>
          <w:lang w:val="fr-FR"/>
        </w:rPr>
        <w:t xml:space="preserve"> Justice </w:t>
      </w:r>
      <w:r w:rsidR="00F75B27" w:rsidRPr="006816EA">
        <w:rPr>
          <w:lang w:val="fr-FR"/>
        </w:rPr>
        <w:t>e</w:t>
      </w:r>
      <w:r w:rsidR="00001A4B" w:rsidRPr="006816EA">
        <w:rPr>
          <w:lang w:val="fr-FR"/>
        </w:rPr>
        <w:t xml:space="preserve">st finalement devenu </w:t>
      </w:r>
      <w:r w:rsidR="00015A29" w:rsidRPr="006816EA">
        <w:rPr>
          <w:lang w:val="fr-FR"/>
        </w:rPr>
        <w:t xml:space="preserve">directement </w:t>
      </w:r>
      <w:r w:rsidR="00733F9D" w:rsidRPr="006816EA">
        <w:rPr>
          <w:lang w:val="fr-FR"/>
        </w:rPr>
        <w:t>respons</w:t>
      </w:r>
      <w:r w:rsidR="00001A4B" w:rsidRPr="006816EA">
        <w:rPr>
          <w:lang w:val="fr-FR"/>
        </w:rPr>
        <w:t>a</w:t>
      </w:r>
      <w:r w:rsidR="00733F9D" w:rsidRPr="006816EA">
        <w:rPr>
          <w:lang w:val="fr-FR"/>
        </w:rPr>
        <w:t xml:space="preserve">ble </w:t>
      </w:r>
      <w:r w:rsidR="00001A4B" w:rsidRPr="006816EA">
        <w:rPr>
          <w:lang w:val="fr-FR"/>
        </w:rPr>
        <w:t>de la politique pénitentiaire et de la</w:t>
      </w:r>
      <w:r w:rsidR="00733F9D" w:rsidRPr="006816EA">
        <w:rPr>
          <w:lang w:val="fr-FR"/>
        </w:rPr>
        <w:t xml:space="preserve"> go</w:t>
      </w:r>
      <w:r w:rsidR="00001A4B" w:rsidRPr="006816EA">
        <w:rPr>
          <w:lang w:val="fr-FR"/>
        </w:rPr>
        <w:t>u</w:t>
      </w:r>
      <w:r w:rsidR="00733F9D" w:rsidRPr="006816EA">
        <w:rPr>
          <w:lang w:val="fr-FR"/>
        </w:rPr>
        <w:t xml:space="preserve">vernance </w:t>
      </w:r>
      <w:r w:rsidR="00001A4B" w:rsidRPr="006816EA">
        <w:rPr>
          <w:lang w:val="fr-FR"/>
        </w:rPr>
        <w:t>des</w:t>
      </w:r>
      <w:r w:rsidR="00733F9D" w:rsidRPr="006816EA">
        <w:rPr>
          <w:lang w:val="fr-FR"/>
        </w:rPr>
        <w:t xml:space="preserve"> prisons. </w:t>
      </w:r>
      <w:r w:rsidR="00001A4B" w:rsidRPr="006816EA">
        <w:rPr>
          <w:lang w:val="fr-FR"/>
        </w:rPr>
        <w:t>Pendant envi</w:t>
      </w:r>
      <w:r w:rsidR="00E15E00" w:rsidRPr="006816EA">
        <w:rPr>
          <w:lang w:val="fr-FR"/>
        </w:rPr>
        <w:t>r</w:t>
      </w:r>
      <w:r w:rsidR="00001A4B" w:rsidRPr="006816EA">
        <w:rPr>
          <w:lang w:val="fr-FR"/>
        </w:rPr>
        <w:t>on</w:t>
      </w:r>
      <w:r w:rsidR="00733F9D" w:rsidRPr="006816EA">
        <w:rPr>
          <w:lang w:val="fr-FR"/>
        </w:rPr>
        <w:t xml:space="preserve"> 50</w:t>
      </w:r>
      <w:r w:rsidR="00001A4B" w:rsidRPr="006816EA">
        <w:rPr>
          <w:lang w:val="fr-FR"/>
        </w:rPr>
        <w:t> ans après</w:t>
      </w:r>
      <w:r w:rsidR="00733F9D" w:rsidRPr="006816EA">
        <w:rPr>
          <w:lang w:val="fr-FR"/>
        </w:rPr>
        <w:t xml:space="preserve"> </w:t>
      </w:r>
      <w:r w:rsidR="00001A4B" w:rsidRPr="006816EA">
        <w:rPr>
          <w:lang w:val="fr-FR"/>
        </w:rPr>
        <w:t>l'</w:t>
      </w:r>
      <w:r w:rsidR="00733F9D" w:rsidRPr="006816EA">
        <w:rPr>
          <w:lang w:val="fr-FR"/>
        </w:rPr>
        <w:t>ind</w:t>
      </w:r>
      <w:r w:rsidR="00001A4B" w:rsidRPr="006816EA">
        <w:rPr>
          <w:lang w:val="fr-FR"/>
        </w:rPr>
        <w:t>é</w:t>
      </w:r>
      <w:r w:rsidR="00733F9D" w:rsidRPr="006816EA">
        <w:rPr>
          <w:lang w:val="fr-FR"/>
        </w:rPr>
        <w:t>pend</w:t>
      </w:r>
      <w:r w:rsidR="00001A4B" w:rsidRPr="006816EA">
        <w:rPr>
          <w:lang w:val="fr-FR"/>
        </w:rPr>
        <w:t>a</w:t>
      </w:r>
      <w:r w:rsidR="00733F9D" w:rsidRPr="006816EA">
        <w:rPr>
          <w:lang w:val="fr-FR"/>
        </w:rPr>
        <w:t xml:space="preserve">nce, </w:t>
      </w:r>
      <w:r w:rsidR="00001A4B" w:rsidRPr="006816EA">
        <w:rPr>
          <w:lang w:val="fr-FR"/>
        </w:rPr>
        <w:t>la</w:t>
      </w:r>
      <w:r w:rsidR="00733F9D" w:rsidRPr="006816EA">
        <w:rPr>
          <w:lang w:val="fr-FR"/>
        </w:rPr>
        <w:t xml:space="preserve"> population </w:t>
      </w:r>
      <w:r w:rsidR="00001A4B" w:rsidRPr="006816EA">
        <w:rPr>
          <w:lang w:val="fr-FR"/>
        </w:rPr>
        <w:t>carcérale e</w:t>
      </w:r>
      <w:r w:rsidR="00733F9D" w:rsidRPr="006816EA">
        <w:rPr>
          <w:lang w:val="fr-FR"/>
        </w:rPr>
        <w:t>n Irland</w:t>
      </w:r>
      <w:r w:rsidR="00001A4B" w:rsidRPr="006816EA">
        <w:rPr>
          <w:lang w:val="fr-FR"/>
        </w:rPr>
        <w:t>e</w:t>
      </w:r>
      <w:r w:rsidR="00733F9D" w:rsidRPr="006816EA">
        <w:rPr>
          <w:lang w:val="fr-FR"/>
        </w:rPr>
        <w:t xml:space="preserve"> </w:t>
      </w:r>
      <w:r w:rsidR="00A0538D" w:rsidRPr="006816EA">
        <w:rPr>
          <w:lang w:val="fr-FR"/>
        </w:rPr>
        <w:t>est restée faible</w:t>
      </w:r>
      <w:r w:rsidR="00733F9D" w:rsidRPr="006816EA">
        <w:rPr>
          <w:lang w:val="fr-FR"/>
        </w:rPr>
        <w:t>,</w:t>
      </w:r>
      <w:r w:rsidR="00A0538D" w:rsidRPr="006816EA">
        <w:rPr>
          <w:lang w:val="fr-FR"/>
        </w:rPr>
        <w:t xml:space="preserve"> mais un grande nombre de</w:t>
      </w:r>
      <w:r w:rsidR="00733F9D" w:rsidRPr="006816EA">
        <w:rPr>
          <w:lang w:val="fr-FR"/>
        </w:rPr>
        <w:t xml:space="preserve"> </w:t>
      </w:r>
      <w:r w:rsidR="00A0538D" w:rsidRPr="006816EA">
        <w:rPr>
          <w:lang w:val="fr-FR"/>
        </w:rPr>
        <w:t xml:space="preserve">personnes était détenu en dehors du système carcéral formel dans un réseau de </w:t>
      </w:r>
      <w:r w:rsidR="00733F9D" w:rsidRPr="006816EA">
        <w:rPr>
          <w:lang w:val="fr-FR"/>
        </w:rPr>
        <w:t xml:space="preserve">sites </w:t>
      </w:r>
      <w:r w:rsidR="00A0538D" w:rsidRPr="006816EA">
        <w:rPr>
          <w:lang w:val="fr-FR"/>
        </w:rPr>
        <w:t>dont les hôpitaux</w:t>
      </w:r>
      <w:r w:rsidR="00733F9D" w:rsidRPr="006816EA">
        <w:rPr>
          <w:lang w:val="fr-FR"/>
        </w:rPr>
        <w:t xml:space="preserve"> psychiatri</w:t>
      </w:r>
      <w:r w:rsidR="00A0538D" w:rsidRPr="006816EA">
        <w:rPr>
          <w:lang w:val="fr-FR"/>
        </w:rPr>
        <w:t xml:space="preserve">ques et des </w:t>
      </w:r>
      <w:r w:rsidR="00733F9D" w:rsidRPr="006816EA">
        <w:rPr>
          <w:lang w:val="fr-FR"/>
        </w:rPr>
        <w:t xml:space="preserve">sites </w:t>
      </w:r>
      <w:r w:rsidR="00A0538D" w:rsidRPr="006816EA">
        <w:rPr>
          <w:lang w:val="fr-FR"/>
        </w:rPr>
        <w:t xml:space="preserve">qui détenaient des femmes qui </w:t>
      </w:r>
      <w:r w:rsidR="00B75B56" w:rsidRPr="006816EA">
        <w:rPr>
          <w:lang w:val="fr-FR"/>
        </w:rPr>
        <w:t>avaient</w:t>
      </w:r>
      <w:r w:rsidR="00A0538D" w:rsidRPr="006816EA">
        <w:rPr>
          <w:lang w:val="fr-FR"/>
        </w:rPr>
        <w:t xml:space="preserve"> des enfants hors</w:t>
      </w:r>
      <w:r w:rsidR="00733F9D" w:rsidRPr="006816EA">
        <w:rPr>
          <w:lang w:val="fr-FR"/>
        </w:rPr>
        <w:t xml:space="preserve"> mariage.</w:t>
      </w:r>
      <w:r w:rsidR="00733F9D" w:rsidRPr="006816EA">
        <w:rPr>
          <w:rStyle w:val="FootnoteReference"/>
          <w:lang w:val="fr-FR"/>
        </w:rPr>
        <w:footnoteReference w:id="4"/>
      </w:r>
      <w:r w:rsidR="00733F9D" w:rsidRPr="006816EA">
        <w:rPr>
          <w:lang w:val="fr-FR"/>
        </w:rPr>
        <w:t xml:space="preserve"> </w:t>
      </w:r>
      <w:r w:rsidR="00DA49AB" w:rsidRPr="006816EA">
        <w:rPr>
          <w:lang w:val="fr-FR"/>
        </w:rPr>
        <w:t xml:space="preserve">Au début des années </w:t>
      </w:r>
      <w:r w:rsidR="00733F9D" w:rsidRPr="006816EA">
        <w:rPr>
          <w:lang w:val="fr-FR"/>
        </w:rPr>
        <w:t xml:space="preserve">70, </w:t>
      </w:r>
      <w:r w:rsidR="00DA49AB" w:rsidRPr="006816EA">
        <w:rPr>
          <w:lang w:val="fr-FR"/>
        </w:rPr>
        <w:t>la</w:t>
      </w:r>
      <w:r w:rsidR="00733F9D" w:rsidRPr="006816EA">
        <w:rPr>
          <w:lang w:val="fr-FR"/>
        </w:rPr>
        <w:t xml:space="preserve"> population </w:t>
      </w:r>
      <w:r w:rsidR="00DA49AB" w:rsidRPr="006816EA">
        <w:rPr>
          <w:lang w:val="fr-FR"/>
        </w:rPr>
        <w:t xml:space="preserve">carcérale irlandaise a commencé à augmenter et cette augmentation s'est maintenue jusqu'au milieu des années </w:t>
      </w:r>
      <w:r w:rsidR="00733F9D" w:rsidRPr="006816EA">
        <w:rPr>
          <w:lang w:val="fr-FR"/>
        </w:rPr>
        <w:t xml:space="preserve">90, </w:t>
      </w:r>
      <w:r w:rsidR="008604F1" w:rsidRPr="006816EA">
        <w:rPr>
          <w:lang w:val="fr-FR"/>
        </w:rPr>
        <w:t xml:space="preserve">puis </w:t>
      </w:r>
      <w:r w:rsidR="006A1F4D" w:rsidRPr="006816EA">
        <w:rPr>
          <w:lang w:val="fr-FR"/>
        </w:rPr>
        <w:t>à nouveau</w:t>
      </w:r>
      <w:r w:rsidR="008604F1" w:rsidRPr="006816EA">
        <w:rPr>
          <w:lang w:val="fr-FR"/>
        </w:rPr>
        <w:t xml:space="preserve"> dans les années</w:t>
      </w:r>
      <w:r w:rsidR="00733F9D" w:rsidRPr="006816EA">
        <w:rPr>
          <w:lang w:val="fr-FR"/>
        </w:rPr>
        <w:t xml:space="preserve"> 2000</w:t>
      </w:r>
      <w:r w:rsidR="008604F1" w:rsidRPr="006816EA">
        <w:rPr>
          <w:lang w:val="fr-FR"/>
        </w:rPr>
        <w:t xml:space="preserve"> et </w:t>
      </w:r>
      <w:r w:rsidR="00733F9D" w:rsidRPr="006816EA">
        <w:rPr>
          <w:lang w:val="fr-FR"/>
        </w:rPr>
        <w:t xml:space="preserve">2010. </w:t>
      </w:r>
      <w:r w:rsidR="008604F1" w:rsidRPr="006816EA">
        <w:rPr>
          <w:lang w:val="fr-FR"/>
        </w:rPr>
        <w:t>L'impact des « </w:t>
      </w:r>
      <w:r w:rsidR="00733F9D" w:rsidRPr="006816EA">
        <w:rPr>
          <w:lang w:val="fr-FR"/>
        </w:rPr>
        <w:t>Troubles</w:t>
      </w:r>
      <w:r w:rsidR="008604F1" w:rsidRPr="006816EA">
        <w:rPr>
          <w:lang w:val="fr-FR"/>
        </w:rPr>
        <w:t xml:space="preserve"> », c'est-à-dire le </w:t>
      </w:r>
      <w:r w:rsidR="00F75B27" w:rsidRPr="006816EA">
        <w:rPr>
          <w:lang w:val="fr-FR"/>
        </w:rPr>
        <w:t xml:space="preserve">conflit </w:t>
      </w:r>
      <w:r w:rsidR="008604F1" w:rsidRPr="006816EA">
        <w:rPr>
          <w:lang w:val="fr-FR"/>
        </w:rPr>
        <w:t>lié au</w:t>
      </w:r>
      <w:r w:rsidR="00F75B27" w:rsidRPr="006816EA">
        <w:rPr>
          <w:lang w:val="fr-FR"/>
        </w:rPr>
        <w:t xml:space="preserve"> statu</w:t>
      </w:r>
      <w:r w:rsidR="008604F1" w:rsidRPr="006816EA">
        <w:rPr>
          <w:lang w:val="fr-FR"/>
        </w:rPr>
        <w:t>t de l'Irlande du Nord qui a fait des milliers de mort</w:t>
      </w:r>
      <w:r w:rsidR="00F75B27" w:rsidRPr="006816EA">
        <w:rPr>
          <w:lang w:val="fr-FR"/>
        </w:rPr>
        <w:t>s</w:t>
      </w:r>
      <w:r w:rsidR="008604F1" w:rsidRPr="006816EA">
        <w:rPr>
          <w:lang w:val="fr-FR"/>
        </w:rPr>
        <w:t xml:space="preserve">, sur la politique </w:t>
      </w:r>
      <w:r w:rsidR="00E15E00" w:rsidRPr="006816EA">
        <w:rPr>
          <w:lang w:val="fr-FR"/>
        </w:rPr>
        <w:t>pénitentiaire</w:t>
      </w:r>
      <w:r w:rsidR="008604F1" w:rsidRPr="006816EA">
        <w:rPr>
          <w:lang w:val="fr-FR"/>
        </w:rPr>
        <w:t xml:space="preserve"> irlandaise a été très important, entraînant un acc</w:t>
      </w:r>
      <w:r w:rsidR="006A1F4D" w:rsidRPr="006816EA">
        <w:rPr>
          <w:lang w:val="fr-FR"/>
        </w:rPr>
        <w:t>ent</w:t>
      </w:r>
      <w:r w:rsidR="008604F1" w:rsidRPr="006816EA">
        <w:rPr>
          <w:lang w:val="fr-FR"/>
        </w:rPr>
        <w:t xml:space="preserve"> sur la sécurité dans la politique pénitentiaire pendant de nombreuses décennies et une </w:t>
      </w:r>
      <w:r w:rsidR="00E15E00" w:rsidRPr="006816EA">
        <w:rPr>
          <w:lang w:val="fr-FR"/>
        </w:rPr>
        <w:t>hostilité</w:t>
      </w:r>
      <w:r w:rsidR="00733F9D" w:rsidRPr="006816EA">
        <w:rPr>
          <w:lang w:val="fr-FR"/>
        </w:rPr>
        <w:t xml:space="preserve"> </w:t>
      </w:r>
      <w:r w:rsidR="008241F6" w:rsidRPr="006816EA">
        <w:rPr>
          <w:lang w:val="fr-FR"/>
        </w:rPr>
        <w:t xml:space="preserve">des fonctionnaires du gouvernement à l'attention </w:t>
      </w:r>
      <w:r w:rsidR="008604F1" w:rsidRPr="006816EA">
        <w:rPr>
          <w:lang w:val="fr-FR"/>
        </w:rPr>
        <w:t>extérieur</w:t>
      </w:r>
      <w:r w:rsidR="008241F6" w:rsidRPr="006816EA">
        <w:rPr>
          <w:lang w:val="fr-FR"/>
        </w:rPr>
        <w:t>e</w:t>
      </w:r>
      <w:r w:rsidR="008604F1" w:rsidRPr="006816EA">
        <w:rPr>
          <w:lang w:val="fr-FR"/>
        </w:rPr>
        <w:t xml:space="preserve"> </w:t>
      </w:r>
      <w:r w:rsidR="008241F6" w:rsidRPr="006816EA">
        <w:rPr>
          <w:lang w:val="fr-FR"/>
        </w:rPr>
        <w:t>aux</w:t>
      </w:r>
      <w:r w:rsidR="008604F1" w:rsidRPr="006816EA">
        <w:rPr>
          <w:lang w:val="fr-FR"/>
        </w:rPr>
        <w:t xml:space="preserve"> questions pé</w:t>
      </w:r>
      <w:r w:rsidR="00E15E00" w:rsidRPr="006816EA">
        <w:rPr>
          <w:lang w:val="fr-FR"/>
        </w:rPr>
        <w:t>ni</w:t>
      </w:r>
      <w:r w:rsidR="008604F1" w:rsidRPr="006816EA">
        <w:rPr>
          <w:lang w:val="fr-FR"/>
        </w:rPr>
        <w:t>tentiaires</w:t>
      </w:r>
      <w:r w:rsidR="00733F9D" w:rsidRPr="006816EA">
        <w:rPr>
          <w:lang w:val="fr-FR"/>
        </w:rPr>
        <w:t xml:space="preserve">. </w:t>
      </w:r>
      <w:r w:rsidR="008604F1" w:rsidRPr="006816EA">
        <w:rPr>
          <w:lang w:val="fr-FR"/>
        </w:rPr>
        <w:t>Bien que cette</w:t>
      </w:r>
      <w:r w:rsidR="00733F9D" w:rsidRPr="006816EA">
        <w:rPr>
          <w:lang w:val="fr-FR"/>
        </w:rPr>
        <w:t xml:space="preserve"> </w:t>
      </w:r>
      <w:r w:rsidR="00F75B27" w:rsidRPr="006816EA">
        <w:rPr>
          <w:lang w:val="fr-FR"/>
        </w:rPr>
        <w:t>terrible</w:t>
      </w:r>
      <w:r w:rsidR="00733F9D" w:rsidRPr="006816EA">
        <w:rPr>
          <w:lang w:val="fr-FR"/>
        </w:rPr>
        <w:t xml:space="preserve"> pa</w:t>
      </w:r>
      <w:r w:rsidR="008604F1" w:rsidRPr="006816EA">
        <w:rPr>
          <w:lang w:val="fr-FR"/>
        </w:rPr>
        <w:t>ge de l'</w:t>
      </w:r>
      <w:r w:rsidR="00E15E00" w:rsidRPr="006816EA">
        <w:rPr>
          <w:lang w:val="fr-FR"/>
        </w:rPr>
        <w:t>histoire</w:t>
      </w:r>
      <w:r w:rsidR="008604F1" w:rsidRPr="006816EA">
        <w:rPr>
          <w:lang w:val="fr-FR"/>
        </w:rPr>
        <w:t xml:space="preserve"> irlandaise soit désormais </w:t>
      </w:r>
      <w:r w:rsidR="006E5DF4" w:rsidRPr="006816EA">
        <w:rPr>
          <w:lang w:val="fr-FR"/>
        </w:rPr>
        <w:t>en grande partie tournée, l'</w:t>
      </w:r>
      <w:r w:rsidR="00733F9D" w:rsidRPr="006816EA">
        <w:rPr>
          <w:lang w:val="fr-FR"/>
        </w:rPr>
        <w:t>Irland</w:t>
      </w:r>
      <w:r w:rsidR="006E5DF4" w:rsidRPr="006816EA">
        <w:rPr>
          <w:lang w:val="fr-FR"/>
        </w:rPr>
        <w:t>e a récemment</w:t>
      </w:r>
      <w:r w:rsidR="00733F9D" w:rsidRPr="006816EA">
        <w:rPr>
          <w:lang w:val="fr-FR"/>
        </w:rPr>
        <w:t xml:space="preserve"> </w:t>
      </w:r>
      <w:r w:rsidR="006E5DF4" w:rsidRPr="006816EA">
        <w:rPr>
          <w:lang w:val="fr-FR"/>
        </w:rPr>
        <w:t>connu un retour au</w:t>
      </w:r>
      <w:r w:rsidR="008241F6" w:rsidRPr="006816EA">
        <w:rPr>
          <w:lang w:val="fr-FR"/>
        </w:rPr>
        <w:t>x</w:t>
      </w:r>
      <w:r w:rsidR="006E5DF4" w:rsidRPr="006816EA">
        <w:rPr>
          <w:lang w:val="fr-FR"/>
        </w:rPr>
        <w:t xml:space="preserve"> problème</w:t>
      </w:r>
      <w:r w:rsidR="008241F6" w:rsidRPr="006816EA">
        <w:rPr>
          <w:lang w:val="fr-FR"/>
        </w:rPr>
        <w:t>s</w:t>
      </w:r>
      <w:r w:rsidR="006E5DF4" w:rsidRPr="006816EA">
        <w:rPr>
          <w:lang w:val="fr-FR"/>
        </w:rPr>
        <w:t xml:space="preserve"> chronique</w:t>
      </w:r>
      <w:r w:rsidR="008241F6" w:rsidRPr="006816EA">
        <w:rPr>
          <w:lang w:val="fr-FR"/>
        </w:rPr>
        <w:t>s</w:t>
      </w:r>
      <w:r w:rsidR="006E5DF4" w:rsidRPr="006816EA">
        <w:rPr>
          <w:lang w:val="fr-FR"/>
        </w:rPr>
        <w:t xml:space="preserve"> de surpopulation et d'augmentation du nombre de détenus</w:t>
      </w:r>
      <w:r w:rsidR="00733F9D" w:rsidRPr="006816EA">
        <w:rPr>
          <w:lang w:val="fr-FR"/>
        </w:rPr>
        <w:t>. A</w:t>
      </w:r>
      <w:r w:rsidR="006E5DF4" w:rsidRPr="006816EA">
        <w:rPr>
          <w:lang w:val="fr-FR"/>
        </w:rPr>
        <w:t>u momen</w:t>
      </w:r>
      <w:r w:rsidR="00733F9D" w:rsidRPr="006816EA">
        <w:rPr>
          <w:lang w:val="fr-FR"/>
        </w:rPr>
        <w:t>t</w:t>
      </w:r>
      <w:r w:rsidR="006E5DF4" w:rsidRPr="006816EA">
        <w:rPr>
          <w:lang w:val="fr-FR"/>
        </w:rPr>
        <w:t xml:space="preserve"> de la rédaction du présent </w:t>
      </w:r>
      <w:r w:rsidR="008241F6" w:rsidRPr="006816EA">
        <w:rPr>
          <w:lang w:val="fr-FR"/>
        </w:rPr>
        <w:t>documen</w:t>
      </w:r>
      <w:r w:rsidR="006E5DF4" w:rsidRPr="006816EA">
        <w:rPr>
          <w:lang w:val="fr-FR"/>
        </w:rPr>
        <w:t xml:space="preserve">t, la </w:t>
      </w:r>
      <w:r w:rsidR="00733F9D" w:rsidRPr="006816EA">
        <w:rPr>
          <w:lang w:val="fr-FR"/>
        </w:rPr>
        <w:t xml:space="preserve">population </w:t>
      </w:r>
      <w:r w:rsidR="006E5DF4" w:rsidRPr="006816EA">
        <w:rPr>
          <w:lang w:val="fr-FR"/>
        </w:rPr>
        <w:t xml:space="preserve">carcérale s'élevait à </w:t>
      </w:r>
      <w:r w:rsidR="006752B0" w:rsidRPr="006816EA">
        <w:rPr>
          <w:lang w:val="fr-FR"/>
        </w:rPr>
        <w:t>4677 pe</w:t>
      </w:r>
      <w:r w:rsidR="006E5DF4" w:rsidRPr="006816EA">
        <w:rPr>
          <w:lang w:val="fr-FR"/>
        </w:rPr>
        <w:t xml:space="preserve">rsonnes en </w:t>
      </w:r>
      <w:r w:rsidR="006752B0" w:rsidRPr="006816EA">
        <w:rPr>
          <w:lang w:val="fr-FR"/>
        </w:rPr>
        <w:t>prison, repr</w:t>
      </w:r>
      <w:r w:rsidR="006E5DF4" w:rsidRPr="006816EA">
        <w:rPr>
          <w:lang w:val="fr-FR"/>
        </w:rPr>
        <w:t>é</w:t>
      </w:r>
      <w:r w:rsidR="006752B0" w:rsidRPr="006816EA">
        <w:rPr>
          <w:lang w:val="fr-FR"/>
        </w:rPr>
        <w:t>sent</w:t>
      </w:r>
      <w:r w:rsidR="006E5DF4" w:rsidRPr="006816EA">
        <w:rPr>
          <w:lang w:val="fr-FR"/>
        </w:rPr>
        <w:t xml:space="preserve">ant un taux de </w:t>
      </w:r>
      <w:r w:rsidR="006752B0" w:rsidRPr="006816EA">
        <w:rPr>
          <w:lang w:val="fr-FR"/>
        </w:rPr>
        <w:t xml:space="preserve">87 </w:t>
      </w:r>
      <w:r w:rsidR="006E5DF4" w:rsidRPr="006816EA">
        <w:rPr>
          <w:lang w:val="fr-FR"/>
        </w:rPr>
        <w:t>personnes e</w:t>
      </w:r>
      <w:r w:rsidR="006752B0" w:rsidRPr="006816EA">
        <w:rPr>
          <w:lang w:val="fr-FR"/>
        </w:rPr>
        <w:t xml:space="preserve">n prison </w:t>
      </w:r>
      <w:r w:rsidR="00E15E00" w:rsidRPr="006816EA">
        <w:rPr>
          <w:lang w:val="fr-FR"/>
        </w:rPr>
        <w:t>pour</w:t>
      </w:r>
      <w:r w:rsidR="006752B0" w:rsidRPr="006816EA">
        <w:rPr>
          <w:lang w:val="fr-FR"/>
        </w:rPr>
        <w:t xml:space="preserve"> 100</w:t>
      </w:r>
      <w:r w:rsidR="006E5DF4" w:rsidRPr="006816EA">
        <w:rPr>
          <w:lang w:val="fr-FR"/>
        </w:rPr>
        <w:t> </w:t>
      </w:r>
      <w:r w:rsidR="006752B0" w:rsidRPr="006816EA">
        <w:rPr>
          <w:lang w:val="fr-FR"/>
        </w:rPr>
        <w:t xml:space="preserve">000 </w:t>
      </w:r>
      <w:r w:rsidR="006E5DF4" w:rsidRPr="006816EA">
        <w:rPr>
          <w:lang w:val="fr-FR"/>
        </w:rPr>
        <w:t>habitants</w:t>
      </w:r>
      <w:r w:rsidR="003F051C" w:rsidRPr="006816EA">
        <w:rPr>
          <w:lang w:val="fr-FR"/>
        </w:rPr>
        <w:t>.</w:t>
      </w:r>
      <w:r w:rsidR="00133305" w:rsidRPr="006816EA">
        <w:rPr>
          <w:rStyle w:val="FootnoteReference"/>
          <w:lang w:val="fr-FR"/>
        </w:rPr>
        <w:footnoteReference w:id="5"/>
      </w:r>
      <w:r w:rsidR="006752B0" w:rsidRPr="006816EA">
        <w:rPr>
          <w:lang w:val="fr-FR"/>
        </w:rPr>
        <w:t xml:space="preserve"> </w:t>
      </w:r>
      <w:r w:rsidR="006E5DF4" w:rsidRPr="006816EA">
        <w:rPr>
          <w:lang w:val="fr-FR"/>
        </w:rPr>
        <w:t>Le</w:t>
      </w:r>
      <w:r w:rsidR="006752B0" w:rsidRPr="006816EA">
        <w:rPr>
          <w:lang w:val="fr-FR"/>
        </w:rPr>
        <w:t xml:space="preserve"> syst</w:t>
      </w:r>
      <w:r w:rsidR="006E5DF4" w:rsidRPr="006816EA">
        <w:rPr>
          <w:lang w:val="fr-FR"/>
        </w:rPr>
        <w:t xml:space="preserve">ème carcéral est désormais </w:t>
      </w:r>
      <w:r w:rsidR="006752B0" w:rsidRPr="006816EA">
        <w:rPr>
          <w:lang w:val="fr-FR"/>
        </w:rPr>
        <w:t>administ</w:t>
      </w:r>
      <w:r w:rsidR="006E5DF4" w:rsidRPr="006816EA">
        <w:rPr>
          <w:lang w:val="fr-FR"/>
        </w:rPr>
        <w:t xml:space="preserve">ré par </w:t>
      </w:r>
      <w:r w:rsidR="008241F6" w:rsidRPr="006816EA">
        <w:rPr>
          <w:lang w:val="fr-FR"/>
        </w:rPr>
        <w:t xml:space="preserve">l'Irish Prison Service </w:t>
      </w:r>
      <w:r w:rsidR="00D355A1" w:rsidRPr="006816EA">
        <w:rPr>
          <w:lang w:val="fr-FR"/>
        </w:rPr>
        <w:t xml:space="preserve">(IPS) </w:t>
      </w:r>
      <w:r w:rsidR="008241F6" w:rsidRPr="006816EA">
        <w:rPr>
          <w:lang w:val="fr-FR"/>
        </w:rPr>
        <w:t xml:space="preserve">ou </w:t>
      </w:r>
      <w:r w:rsidR="006E5DF4" w:rsidRPr="006816EA">
        <w:rPr>
          <w:lang w:val="fr-FR"/>
        </w:rPr>
        <w:t>l'</w:t>
      </w:r>
      <w:r w:rsidR="008241F6" w:rsidRPr="006816EA">
        <w:rPr>
          <w:lang w:val="fr-FR"/>
        </w:rPr>
        <w:t>A</w:t>
      </w:r>
      <w:r w:rsidR="006E5DF4" w:rsidRPr="006816EA">
        <w:rPr>
          <w:lang w:val="fr-FR"/>
        </w:rPr>
        <w:t>dministration pénitentiaire irlandaise</w:t>
      </w:r>
      <w:r w:rsidR="006752B0" w:rsidRPr="006816EA">
        <w:rPr>
          <w:lang w:val="fr-FR"/>
        </w:rPr>
        <w:t xml:space="preserve"> </w:t>
      </w:r>
      <w:r w:rsidR="008241F6" w:rsidRPr="006816EA">
        <w:rPr>
          <w:lang w:val="fr-FR"/>
        </w:rPr>
        <w:t>en français</w:t>
      </w:r>
      <w:r w:rsidR="006752B0" w:rsidRPr="006816EA">
        <w:rPr>
          <w:lang w:val="fr-FR"/>
        </w:rPr>
        <w:t xml:space="preserve">. </w:t>
      </w:r>
      <w:r w:rsidR="006E5DF4" w:rsidRPr="006816EA">
        <w:rPr>
          <w:lang w:val="fr-FR"/>
        </w:rPr>
        <w:t>Il s'agit d'une agence</w:t>
      </w:r>
      <w:r w:rsidR="006752B0" w:rsidRPr="006816EA">
        <w:rPr>
          <w:lang w:val="fr-FR"/>
        </w:rPr>
        <w:t xml:space="preserve"> ex</w:t>
      </w:r>
      <w:r w:rsidR="006E5DF4" w:rsidRPr="006816EA">
        <w:rPr>
          <w:lang w:val="fr-FR"/>
        </w:rPr>
        <w:t>é</w:t>
      </w:r>
      <w:r w:rsidR="006752B0" w:rsidRPr="006816EA">
        <w:rPr>
          <w:lang w:val="fr-FR"/>
        </w:rPr>
        <w:t xml:space="preserve">cutive </w:t>
      </w:r>
      <w:r w:rsidR="006E5DF4" w:rsidRPr="006816EA">
        <w:rPr>
          <w:lang w:val="fr-FR"/>
        </w:rPr>
        <w:t>établie e</w:t>
      </w:r>
      <w:r w:rsidR="006752B0" w:rsidRPr="006816EA">
        <w:rPr>
          <w:lang w:val="fr-FR"/>
        </w:rPr>
        <w:t>n 1998</w:t>
      </w:r>
      <w:r w:rsidR="006E5DF4" w:rsidRPr="006816EA">
        <w:rPr>
          <w:lang w:val="fr-FR"/>
        </w:rPr>
        <w:t>, qui rend compte au ministère de la</w:t>
      </w:r>
      <w:r w:rsidR="006752B0" w:rsidRPr="006816EA">
        <w:rPr>
          <w:lang w:val="fr-FR"/>
        </w:rPr>
        <w:t xml:space="preserve"> Justice. </w:t>
      </w:r>
      <w:r w:rsidR="006E5DF4" w:rsidRPr="006816EA">
        <w:rPr>
          <w:lang w:val="fr-FR"/>
        </w:rPr>
        <w:t>Une l</w:t>
      </w:r>
      <w:r w:rsidR="00FB6C7F" w:rsidRPr="006816EA">
        <w:rPr>
          <w:lang w:val="fr-FR"/>
        </w:rPr>
        <w:t>égislation</w:t>
      </w:r>
      <w:r w:rsidR="006E5DF4" w:rsidRPr="006816EA">
        <w:rPr>
          <w:lang w:val="fr-FR"/>
        </w:rPr>
        <w:t xml:space="preserve"> a été </w:t>
      </w:r>
      <w:r w:rsidR="006752B0" w:rsidRPr="006816EA">
        <w:rPr>
          <w:lang w:val="fr-FR"/>
        </w:rPr>
        <w:t>propos</w:t>
      </w:r>
      <w:r w:rsidR="006E5DF4" w:rsidRPr="006816EA">
        <w:rPr>
          <w:lang w:val="fr-FR"/>
        </w:rPr>
        <w:t>ée e</w:t>
      </w:r>
      <w:r w:rsidR="006752B0" w:rsidRPr="006816EA">
        <w:rPr>
          <w:lang w:val="fr-FR"/>
        </w:rPr>
        <w:t xml:space="preserve">n 2023 </w:t>
      </w:r>
      <w:r w:rsidR="006E5DF4" w:rsidRPr="006816EA">
        <w:rPr>
          <w:lang w:val="fr-FR"/>
        </w:rPr>
        <w:t xml:space="preserve">afin de fournir une base </w:t>
      </w:r>
      <w:r w:rsidR="00FB6C7F" w:rsidRPr="006816EA">
        <w:rPr>
          <w:lang w:val="fr-FR"/>
        </w:rPr>
        <w:t xml:space="preserve">dans le droit </w:t>
      </w:r>
      <w:r w:rsidR="00D355A1" w:rsidRPr="006816EA">
        <w:rPr>
          <w:lang w:val="fr-FR"/>
        </w:rPr>
        <w:t>pour l'A</w:t>
      </w:r>
      <w:r w:rsidR="00FB6C7F" w:rsidRPr="006816EA">
        <w:rPr>
          <w:lang w:val="fr-FR"/>
        </w:rPr>
        <w:t>dministration pénitentiaire irlandaise</w:t>
      </w:r>
      <w:r w:rsidR="006752B0" w:rsidRPr="006816EA">
        <w:rPr>
          <w:rStyle w:val="FootnoteReference"/>
          <w:lang w:val="fr-FR"/>
        </w:rPr>
        <w:footnoteReference w:id="6"/>
      </w:r>
      <w:r w:rsidR="007E59DE" w:rsidRPr="006816EA">
        <w:rPr>
          <w:lang w:val="fr-FR"/>
        </w:rPr>
        <w:t>.</w:t>
      </w:r>
      <w:r w:rsidR="006752B0" w:rsidRPr="006816EA">
        <w:rPr>
          <w:lang w:val="fr-FR"/>
        </w:rPr>
        <w:t xml:space="preserve"> </w:t>
      </w:r>
      <w:r w:rsidR="00FB6C7F" w:rsidRPr="006816EA">
        <w:rPr>
          <w:lang w:val="fr-FR"/>
        </w:rPr>
        <w:t>Cette</w:t>
      </w:r>
      <w:r w:rsidR="006752B0" w:rsidRPr="006816EA">
        <w:rPr>
          <w:lang w:val="fr-FR"/>
        </w:rPr>
        <w:t xml:space="preserve"> l</w:t>
      </w:r>
      <w:r w:rsidR="00FB6C7F" w:rsidRPr="006816EA">
        <w:rPr>
          <w:lang w:val="fr-FR"/>
        </w:rPr>
        <w:t>é</w:t>
      </w:r>
      <w:r w:rsidR="006752B0" w:rsidRPr="006816EA">
        <w:rPr>
          <w:lang w:val="fr-FR"/>
        </w:rPr>
        <w:t xml:space="preserve">gislation </w:t>
      </w:r>
      <w:r w:rsidR="00FB6C7F" w:rsidRPr="006816EA">
        <w:rPr>
          <w:lang w:val="fr-FR"/>
        </w:rPr>
        <w:t>créerait un conseil</w:t>
      </w:r>
      <w:r w:rsidR="006752B0" w:rsidRPr="006816EA">
        <w:rPr>
          <w:lang w:val="fr-FR"/>
        </w:rPr>
        <w:t xml:space="preserve"> non-ex</w:t>
      </w:r>
      <w:r w:rsidR="00FB6C7F" w:rsidRPr="006816EA">
        <w:rPr>
          <w:lang w:val="fr-FR"/>
        </w:rPr>
        <w:t>é</w:t>
      </w:r>
      <w:r w:rsidR="006752B0" w:rsidRPr="006816EA">
        <w:rPr>
          <w:lang w:val="fr-FR"/>
        </w:rPr>
        <w:t>cuti</w:t>
      </w:r>
      <w:r w:rsidR="00FB6C7F" w:rsidRPr="006816EA">
        <w:rPr>
          <w:lang w:val="fr-FR"/>
        </w:rPr>
        <w:t>f pour gérer</w:t>
      </w:r>
      <w:r w:rsidR="006752B0" w:rsidRPr="006816EA">
        <w:rPr>
          <w:lang w:val="fr-FR"/>
        </w:rPr>
        <w:t xml:space="preserve"> </w:t>
      </w:r>
      <w:r w:rsidR="00FB6C7F" w:rsidRPr="006816EA">
        <w:rPr>
          <w:lang w:val="fr-FR"/>
        </w:rPr>
        <w:t>l'</w:t>
      </w:r>
      <w:r w:rsidR="006752B0" w:rsidRPr="006816EA">
        <w:rPr>
          <w:lang w:val="fr-FR"/>
        </w:rPr>
        <w:t xml:space="preserve">IPS.  </w:t>
      </w:r>
    </w:p>
    <w:p w14:paraId="5E078912" w14:textId="77777777" w:rsidR="00126457" w:rsidRPr="006816EA" w:rsidRDefault="00126457" w:rsidP="00133305">
      <w:pPr>
        <w:spacing w:line="360" w:lineRule="auto"/>
        <w:jc w:val="both"/>
        <w:rPr>
          <w:lang w:val="fr-FR"/>
        </w:rPr>
      </w:pPr>
    </w:p>
    <w:p w14:paraId="4A15F6F2" w14:textId="77777777" w:rsidR="008F199E" w:rsidRPr="006816EA" w:rsidRDefault="008F199E" w:rsidP="00133305">
      <w:pPr>
        <w:pStyle w:val="ListParagraph"/>
        <w:numPr>
          <w:ilvl w:val="0"/>
          <w:numId w:val="10"/>
        </w:numPr>
        <w:spacing w:line="360" w:lineRule="auto"/>
        <w:jc w:val="both"/>
        <w:rPr>
          <w:lang w:val="fr-FR"/>
        </w:rPr>
      </w:pPr>
      <w:r w:rsidRPr="006816EA">
        <w:rPr>
          <w:lang w:val="fr-FR"/>
        </w:rPr>
        <w:t>Sources</w:t>
      </w:r>
    </w:p>
    <w:p w14:paraId="497EAC9E" w14:textId="77777777" w:rsidR="008F199E" w:rsidRPr="006816EA" w:rsidRDefault="008F199E" w:rsidP="00133305">
      <w:pPr>
        <w:spacing w:line="360" w:lineRule="auto"/>
        <w:jc w:val="both"/>
        <w:rPr>
          <w:lang w:val="fr-FR"/>
        </w:rPr>
      </w:pPr>
    </w:p>
    <w:p w14:paraId="5380FF0D" w14:textId="3A1BCB9B" w:rsidR="0050762A" w:rsidRPr="006816EA" w:rsidRDefault="00261E74" w:rsidP="00133305">
      <w:pPr>
        <w:spacing w:line="360" w:lineRule="auto"/>
        <w:jc w:val="both"/>
        <w:rPr>
          <w:lang w:val="fr-FR"/>
        </w:rPr>
      </w:pPr>
      <w:r w:rsidRPr="006816EA">
        <w:rPr>
          <w:lang w:val="fr-FR"/>
        </w:rPr>
        <w:t xml:space="preserve">Il existe plusieurs anciennes lois régissant les </w:t>
      </w:r>
      <w:r w:rsidR="0050762A" w:rsidRPr="006816EA">
        <w:rPr>
          <w:lang w:val="fr-FR"/>
        </w:rPr>
        <w:t>prisons</w:t>
      </w:r>
      <w:r w:rsidRPr="006816EA">
        <w:rPr>
          <w:lang w:val="fr-FR"/>
        </w:rPr>
        <w:t xml:space="preserve"> irlandaises</w:t>
      </w:r>
      <w:r w:rsidR="008663BD" w:rsidRPr="006816EA">
        <w:rPr>
          <w:lang w:val="fr-FR"/>
        </w:rPr>
        <w:t>,</w:t>
      </w:r>
      <w:r w:rsidRPr="006816EA">
        <w:rPr>
          <w:lang w:val="fr-FR"/>
        </w:rPr>
        <w:t xml:space="preserve"> dont certaines</w:t>
      </w:r>
      <w:r w:rsidR="008663BD" w:rsidRPr="006816EA">
        <w:rPr>
          <w:lang w:val="fr-FR"/>
        </w:rPr>
        <w:t xml:space="preserve"> date</w:t>
      </w:r>
      <w:r w:rsidRPr="006816EA">
        <w:rPr>
          <w:lang w:val="fr-FR"/>
        </w:rPr>
        <w:t xml:space="preserve">nt de la </w:t>
      </w:r>
      <w:r w:rsidR="008663BD" w:rsidRPr="006816EA">
        <w:rPr>
          <w:lang w:val="fr-FR"/>
        </w:rPr>
        <w:t>p</w:t>
      </w:r>
      <w:r w:rsidRPr="006816EA">
        <w:rPr>
          <w:lang w:val="fr-FR"/>
        </w:rPr>
        <w:t>é</w:t>
      </w:r>
      <w:r w:rsidR="008663BD" w:rsidRPr="006816EA">
        <w:rPr>
          <w:lang w:val="fr-FR"/>
        </w:rPr>
        <w:t>riod</w:t>
      </w:r>
      <w:r w:rsidRPr="006816EA">
        <w:rPr>
          <w:lang w:val="fr-FR"/>
        </w:rPr>
        <w:t>e avant l'</w:t>
      </w:r>
      <w:r w:rsidR="008663BD" w:rsidRPr="006816EA">
        <w:rPr>
          <w:lang w:val="fr-FR"/>
        </w:rPr>
        <w:t>ind</w:t>
      </w:r>
      <w:r w:rsidRPr="006816EA">
        <w:rPr>
          <w:lang w:val="fr-FR"/>
        </w:rPr>
        <w:t>é</w:t>
      </w:r>
      <w:r w:rsidR="008663BD" w:rsidRPr="006816EA">
        <w:rPr>
          <w:lang w:val="fr-FR"/>
        </w:rPr>
        <w:t>pend</w:t>
      </w:r>
      <w:r w:rsidRPr="006816EA">
        <w:rPr>
          <w:lang w:val="fr-FR"/>
        </w:rPr>
        <w:t>a</w:t>
      </w:r>
      <w:r w:rsidR="008663BD" w:rsidRPr="006816EA">
        <w:rPr>
          <w:lang w:val="fr-FR"/>
        </w:rPr>
        <w:t>nce</w:t>
      </w:r>
      <w:r w:rsidRPr="006816EA">
        <w:rPr>
          <w:lang w:val="fr-FR"/>
        </w:rPr>
        <w:t>, qui ont un</w:t>
      </w:r>
      <w:r w:rsidR="0050762A" w:rsidRPr="006816EA">
        <w:rPr>
          <w:lang w:val="fr-FR"/>
        </w:rPr>
        <w:t xml:space="preserve"> </w:t>
      </w:r>
      <w:r w:rsidR="008663BD" w:rsidRPr="006816EA">
        <w:rPr>
          <w:lang w:val="fr-FR"/>
        </w:rPr>
        <w:t>impact</w:t>
      </w:r>
      <w:r w:rsidRPr="006816EA">
        <w:rPr>
          <w:lang w:val="fr-FR"/>
        </w:rPr>
        <w:t xml:space="preserve"> quotidien limité. Une série de lois </w:t>
      </w:r>
      <w:r w:rsidR="00D355A1" w:rsidRPr="006816EA">
        <w:rPr>
          <w:lang w:val="fr-FR"/>
        </w:rPr>
        <w:t>a</w:t>
      </w:r>
      <w:r w:rsidRPr="006816EA">
        <w:rPr>
          <w:lang w:val="fr-FR"/>
        </w:rPr>
        <w:t xml:space="preserve"> été adoptée dans les années </w:t>
      </w:r>
      <w:r w:rsidR="008663BD" w:rsidRPr="006816EA">
        <w:rPr>
          <w:lang w:val="fr-FR"/>
        </w:rPr>
        <w:t>70, pri</w:t>
      </w:r>
      <w:r w:rsidRPr="006816EA">
        <w:rPr>
          <w:lang w:val="fr-FR"/>
        </w:rPr>
        <w:t>ncipalement pour faire face à la</w:t>
      </w:r>
      <w:r w:rsidR="008663BD" w:rsidRPr="006816EA">
        <w:rPr>
          <w:lang w:val="fr-FR"/>
        </w:rPr>
        <w:t xml:space="preserve"> situation </w:t>
      </w:r>
      <w:r w:rsidRPr="006816EA">
        <w:rPr>
          <w:lang w:val="fr-FR"/>
        </w:rPr>
        <w:t xml:space="preserve">en matière de sécurité rencontrée dans les </w:t>
      </w:r>
      <w:r w:rsidR="008663BD" w:rsidRPr="006816EA">
        <w:rPr>
          <w:lang w:val="fr-FR"/>
        </w:rPr>
        <w:t xml:space="preserve">prisons </w:t>
      </w:r>
      <w:r w:rsidRPr="006816EA">
        <w:rPr>
          <w:lang w:val="fr-FR"/>
        </w:rPr>
        <w:t>irlandaises au cours de ces années</w:t>
      </w:r>
      <w:r w:rsidR="008663BD" w:rsidRPr="006816EA">
        <w:rPr>
          <w:lang w:val="fr-FR"/>
        </w:rPr>
        <w:t xml:space="preserve">. </w:t>
      </w:r>
      <w:r w:rsidR="007E2DF1" w:rsidRPr="006816EA">
        <w:rPr>
          <w:lang w:val="fr-FR"/>
        </w:rPr>
        <w:t xml:space="preserve">Ces diverses lois sont maintenant décrites </w:t>
      </w:r>
      <w:r w:rsidR="00D355A1" w:rsidRPr="006816EA">
        <w:rPr>
          <w:lang w:val="fr-FR"/>
        </w:rPr>
        <w:t>comme</w:t>
      </w:r>
      <w:r w:rsidR="007E2DF1" w:rsidRPr="006816EA">
        <w:rPr>
          <w:lang w:val="fr-FR"/>
        </w:rPr>
        <w:t xml:space="preserve"> les lois de 1826 à 2015 </w:t>
      </w:r>
      <w:r w:rsidR="00D355A1" w:rsidRPr="006816EA">
        <w:rPr>
          <w:lang w:val="fr-FR"/>
        </w:rPr>
        <w:t>sur les</w:t>
      </w:r>
      <w:r w:rsidR="007E2DF1" w:rsidRPr="006816EA">
        <w:rPr>
          <w:lang w:val="fr-FR"/>
        </w:rPr>
        <w:t xml:space="preserve"> prisons (</w:t>
      </w:r>
      <w:r w:rsidR="008663BD" w:rsidRPr="006816EA">
        <w:rPr>
          <w:lang w:val="fr-FR"/>
        </w:rPr>
        <w:t>Prisons Acts 1826-2015</w:t>
      </w:r>
      <w:r w:rsidR="007E2DF1" w:rsidRPr="006816EA">
        <w:rPr>
          <w:lang w:val="fr-FR"/>
        </w:rPr>
        <w:t>)</w:t>
      </w:r>
      <w:r w:rsidR="008663BD" w:rsidRPr="006816EA">
        <w:rPr>
          <w:lang w:val="fr-FR"/>
        </w:rPr>
        <w:t xml:space="preserve">. </w:t>
      </w:r>
      <w:r w:rsidR="007E2DF1" w:rsidRPr="006816EA">
        <w:rPr>
          <w:lang w:val="fr-FR"/>
        </w:rPr>
        <w:t>Le principal texte législatif</w:t>
      </w:r>
      <w:r w:rsidR="0050762A" w:rsidRPr="006816EA">
        <w:rPr>
          <w:lang w:val="fr-FR"/>
        </w:rPr>
        <w:t xml:space="preserve"> modern</w:t>
      </w:r>
      <w:r w:rsidR="007E2DF1" w:rsidRPr="006816EA">
        <w:rPr>
          <w:lang w:val="fr-FR"/>
        </w:rPr>
        <w:t>e qui régit</w:t>
      </w:r>
      <w:r w:rsidR="0050762A" w:rsidRPr="006816EA">
        <w:rPr>
          <w:lang w:val="fr-FR"/>
        </w:rPr>
        <w:t xml:space="preserve"> </w:t>
      </w:r>
      <w:r w:rsidR="007E2DF1" w:rsidRPr="006816EA">
        <w:rPr>
          <w:lang w:val="fr-FR"/>
        </w:rPr>
        <w:t>à présent le</w:t>
      </w:r>
      <w:r w:rsidR="0050762A" w:rsidRPr="006816EA">
        <w:rPr>
          <w:lang w:val="fr-FR"/>
        </w:rPr>
        <w:t xml:space="preserve"> syst</w:t>
      </w:r>
      <w:r w:rsidR="007E2DF1" w:rsidRPr="006816EA">
        <w:rPr>
          <w:lang w:val="fr-FR"/>
        </w:rPr>
        <w:t xml:space="preserve">ème carcéral est la loi de 2007 </w:t>
      </w:r>
      <w:r w:rsidR="00D355A1" w:rsidRPr="006816EA">
        <w:rPr>
          <w:lang w:val="fr-FR"/>
        </w:rPr>
        <w:t>sur les</w:t>
      </w:r>
      <w:r w:rsidR="007E2DF1" w:rsidRPr="006816EA">
        <w:rPr>
          <w:lang w:val="fr-FR"/>
        </w:rPr>
        <w:t xml:space="preserve">  prisons</w:t>
      </w:r>
      <w:r w:rsidR="0050762A" w:rsidRPr="006816EA">
        <w:rPr>
          <w:lang w:val="fr-FR"/>
        </w:rPr>
        <w:t xml:space="preserve"> </w:t>
      </w:r>
      <w:r w:rsidR="007E2DF1" w:rsidRPr="006816EA">
        <w:rPr>
          <w:lang w:val="fr-FR"/>
        </w:rPr>
        <w:t>(</w:t>
      </w:r>
      <w:r w:rsidR="0050762A" w:rsidRPr="006816EA">
        <w:rPr>
          <w:lang w:val="fr-FR"/>
        </w:rPr>
        <w:t>Prisons Act 2007</w:t>
      </w:r>
      <w:r w:rsidR="007E2DF1" w:rsidRPr="006816EA">
        <w:rPr>
          <w:lang w:val="fr-FR"/>
        </w:rPr>
        <w:t>)</w:t>
      </w:r>
      <w:r w:rsidR="0050762A" w:rsidRPr="006816EA">
        <w:rPr>
          <w:lang w:val="fr-FR"/>
        </w:rPr>
        <w:t xml:space="preserve">. </w:t>
      </w:r>
      <w:r w:rsidR="007E2DF1" w:rsidRPr="006816EA">
        <w:rPr>
          <w:lang w:val="fr-FR"/>
        </w:rPr>
        <w:t>La loi de</w:t>
      </w:r>
      <w:r w:rsidR="0050762A" w:rsidRPr="006816EA">
        <w:rPr>
          <w:lang w:val="fr-FR"/>
        </w:rPr>
        <w:t xml:space="preserve"> 2007</w:t>
      </w:r>
      <w:r w:rsidR="007E2DF1" w:rsidRPr="006816EA">
        <w:rPr>
          <w:lang w:val="fr-FR"/>
        </w:rPr>
        <w:t xml:space="preserve"> </w:t>
      </w:r>
      <w:r w:rsidR="00D355A1" w:rsidRPr="006816EA">
        <w:rPr>
          <w:lang w:val="fr-FR"/>
        </w:rPr>
        <w:t>sur les</w:t>
      </w:r>
      <w:r w:rsidR="007E2DF1" w:rsidRPr="006816EA">
        <w:rPr>
          <w:lang w:val="fr-FR"/>
        </w:rPr>
        <w:t xml:space="preserve"> prisons a également établi le fondement pour un acte de droit dériv</w:t>
      </w:r>
      <w:r w:rsidR="007E59DE" w:rsidRPr="006816EA">
        <w:rPr>
          <w:lang w:val="fr-FR"/>
        </w:rPr>
        <w:t>é</w:t>
      </w:r>
      <w:r w:rsidR="0050762A" w:rsidRPr="006816EA">
        <w:rPr>
          <w:lang w:val="fr-FR"/>
        </w:rPr>
        <w:t xml:space="preserve">, </w:t>
      </w:r>
      <w:r w:rsidR="007E2DF1" w:rsidRPr="006816EA">
        <w:rPr>
          <w:lang w:val="fr-FR"/>
        </w:rPr>
        <w:t>les règles pénitentiaires de 2007</w:t>
      </w:r>
      <w:r w:rsidR="0050762A" w:rsidRPr="006816EA">
        <w:rPr>
          <w:lang w:val="fr-FR"/>
        </w:rPr>
        <w:t xml:space="preserve"> </w:t>
      </w:r>
      <w:r w:rsidR="007E2DF1" w:rsidRPr="006816EA">
        <w:rPr>
          <w:lang w:val="fr-FR"/>
        </w:rPr>
        <w:t>(</w:t>
      </w:r>
      <w:r w:rsidR="0050762A" w:rsidRPr="006816EA">
        <w:rPr>
          <w:lang w:val="fr-FR"/>
        </w:rPr>
        <w:t>Prison Rules 2007</w:t>
      </w:r>
      <w:r w:rsidR="0050762A" w:rsidRPr="006816EA">
        <w:rPr>
          <w:rStyle w:val="FootnoteReference"/>
          <w:lang w:val="fr-FR"/>
        </w:rPr>
        <w:footnoteReference w:id="7"/>
      </w:r>
      <w:r w:rsidR="007E2DF1" w:rsidRPr="006816EA">
        <w:rPr>
          <w:lang w:val="fr-FR"/>
        </w:rPr>
        <w:t>)</w:t>
      </w:r>
      <w:r w:rsidR="0050762A" w:rsidRPr="006816EA">
        <w:rPr>
          <w:lang w:val="fr-FR"/>
        </w:rPr>
        <w:t xml:space="preserve"> </w:t>
      </w:r>
      <w:r w:rsidR="007E2DF1" w:rsidRPr="006816EA">
        <w:rPr>
          <w:lang w:val="fr-FR"/>
        </w:rPr>
        <w:t xml:space="preserve">qui </w:t>
      </w:r>
      <w:r w:rsidR="00D355A1" w:rsidRPr="006816EA">
        <w:rPr>
          <w:lang w:val="fr-FR"/>
        </w:rPr>
        <w:t xml:space="preserve">sont </w:t>
      </w:r>
      <w:r w:rsidR="007E2DF1" w:rsidRPr="006816EA">
        <w:rPr>
          <w:lang w:val="fr-FR"/>
        </w:rPr>
        <w:t xml:space="preserve">la base pour le traitement des </w:t>
      </w:r>
      <w:r w:rsidR="0050762A" w:rsidRPr="006816EA">
        <w:rPr>
          <w:lang w:val="fr-FR"/>
        </w:rPr>
        <w:t>prison</w:t>
      </w:r>
      <w:r w:rsidR="007E2DF1" w:rsidRPr="006816EA">
        <w:rPr>
          <w:lang w:val="fr-FR"/>
        </w:rPr>
        <w:t>ni</w:t>
      </w:r>
      <w:r w:rsidR="0050762A" w:rsidRPr="006816EA">
        <w:rPr>
          <w:lang w:val="fr-FR"/>
        </w:rPr>
        <w:t xml:space="preserve">ers. </w:t>
      </w:r>
      <w:r w:rsidR="00EF3085" w:rsidRPr="006816EA">
        <w:rPr>
          <w:lang w:val="fr-FR"/>
        </w:rPr>
        <w:t xml:space="preserve">Ces règles régissent presque tous les </w:t>
      </w:r>
      <w:r w:rsidR="00640DBE" w:rsidRPr="006816EA">
        <w:rPr>
          <w:lang w:val="fr-FR"/>
        </w:rPr>
        <w:t xml:space="preserve">aspects </w:t>
      </w:r>
      <w:r w:rsidR="00EF3085" w:rsidRPr="006816EA">
        <w:rPr>
          <w:lang w:val="fr-FR"/>
        </w:rPr>
        <w:t>de la vie carcérale, notamment l'</w:t>
      </w:r>
      <w:r w:rsidR="00640DBE" w:rsidRPr="006816EA">
        <w:rPr>
          <w:lang w:val="fr-FR"/>
        </w:rPr>
        <w:t>hygi</w:t>
      </w:r>
      <w:r w:rsidR="00EF3085" w:rsidRPr="006816EA">
        <w:rPr>
          <w:lang w:val="fr-FR"/>
        </w:rPr>
        <w:t>è</w:t>
      </w:r>
      <w:r w:rsidR="00640DBE" w:rsidRPr="006816EA">
        <w:rPr>
          <w:lang w:val="fr-FR"/>
        </w:rPr>
        <w:t xml:space="preserve">ne, </w:t>
      </w:r>
      <w:r w:rsidR="00EF3085" w:rsidRPr="006816EA">
        <w:rPr>
          <w:lang w:val="fr-FR"/>
        </w:rPr>
        <w:t>le travail</w:t>
      </w:r>
      <w:r w:rsidR="00640DBE" w:rsidRPr="006816EA">
        <w:rPr>
          <w:lang w:val="fr-FR"/>
        </w:rPr>
        <w:t xml:space="preserve">, </w:t>
      </w:r>
      <w:r w:rsidR="00EF3085" w:rsidRPr="006816EA">
        <w:rPr>
          <w:lang w:val="fr-FR"/>
        </w:rPr>
        <w:t>l'</w:t>
      </w:r>
      <w:r w:rsidR="00E15E00" w:rsidRPr="006816EA">
        <w:rPr>
          <w:lang w:val="fr-FR"/>
        </w:rPr>
        <w:t>exercice</w:t>
      </w:r>
      <w:r w:rsidR="00640DBE" w:rsidRPr="006816EA">
        <w:rPr>
          <w:lang w:val="fr-FR"/>
        </w:rPr>
        <w:t xml:space="preserve">, </w:t>
      </w:r>
      <w:r w:rsidR="00EF3085" w:rsidRPr="006816EA">
        <w:rPr>
          <w:lang w:val="fr-FR"/>
        </w:rPr>
        <w:t xml:space="preserve">les </w:t>
      </w:r>
      <w:r w:rsidR="00640DBE" w:rsidRPr="006816EA">
        <w:rPr>
          <w:lang w:val="fr-FR"/>
        </w:rPr>
        <w:t>visit</w:t>
      </w:r>
      <w:r w:rsidR="00EF3085" w:rsidRPr="006816EA">
        <w:rPr>
          <w:lang w:val="fr-FR"/>
        </w:rPr>
        <w:t>e</w:t>
      </w:r>
      <w:r w:rsidR="00640DBE" w:rsidRPr="006816EA">
        <w:rPr>
          <w:lang w:val="fr-FR"/>
        </w:rPr>
        <w:t xml:space="preserve">s, </w:t>
      </w:r>
      <w:r w:rsidR="00EF3085" w:rsidRPr="006816EA">
        <w:rPr>
          <w:lang w:val="fr-FR"/>
        </w:rPr>
        <w:t xml:space="preserve">la </w:t>
      </w:r>
      <w:r w:rsidR="00640DBE" w:rsidRPr="006816EA">
        <w:rPr>
          <w:lang w:val="fr-FR"/>
        </w:rPr>
        <w:t xml:space="preserve">discipline </w:t>
      </w:r>
      <w:r w:rsidR="00EF3085" w:rsidRPr="006816EA">
        <w:rPr>
          <w:lang w:val="fr-FR"/>
        </w:rPr>
        <w:t>et les soins de santé</w:t>
      </w:r>
      <w:r w:rsidR="00640DBE" w:rsidRPr="006816EA">
        <w:rPr>
          <w:lang w:val="fr-FR"/>
        </w:rPr>
        <w:t xml:space="preserve">. </w:t>
      </w:r>
      <w:r w:rsidR="00EF3085" w:rsidRPr="006816EA">
        <w:rPr>
          <w:lang w:val="fr-FR"/>
        </w:rPr>
        <w:t xml:space="preserve">Des modifications apportées à ces règles </w:t>
      </w:r>
      <w:r w:rsidR="009824DC" w:rsidRPr="006816EA">
        <w:rPr>
          <w:lang w:val="fr-FR"/>
        </w:rPr>
        <w:t>ont créé un</w:t>
      </w:r>
      <w:r w:rsidR="00640DBE" w:rsidRPr="006816EA">
        <w:rPr>
          <w:lang w:val="fr-FR"/>
        </w:rPr>
        <w:t xml:space="preserve"> syst</w:t>
      </w:r>
      <w:r w:rsidR="009824DC" w:rsidRPr="006816EA">
        <w:rPr>
          <w:lang w:val="fr-FR"/>
        </w:rPr>
        <w:t>ème révisé pour le</w:t>
      </w:r>
      <w:r w:rsidR="009A2AE6" w:rsidRPr="006816EA">
        <w:rPr>
          <w:lang w:val="fr-FR"/>
        </w:rPr>
        <w:t xml:space="preserve"> dépôts de</w:t>
      </w:r>
      <w:r w:rsidR="009824DC" w:rsidRPr="006816EA">
        <w:rPr>
          <w:lang w:val="fr-FR"/>
        </w:rPr>
        <w:t xml:space="preserve">s plaintes des </w:t>
      </w:r>
      <w:r w:rsidR="00640DBE" w:rsidRPr="006816EA">
        <w:rPr>
          <w:lang w:val="fr-FR"/>
        </w:rPr>
        <w:t>prison</w:t>
      </w:r>
      <w:r w:rsidR="009824DC" w:rsidRPr="006816EA">
        <w:rPr>
          <w:lang w:val="fr-FR"/>
        </w:rPr>
        <w:t>ni</w:t>
      </w:r>
      <w:r w:rsidR="00640DBE" w:rsidRPr="006816EA">
        <w:rPr>
          <w:lang w:val="fr-FR"/>
        </w:rPr>
        <w:t>ers</w:t>
      </w:r>
      <w:r w:rsidR="00640DBE" w:rsidRPr="006816EA">
        <w:rPr>
          <w:rStyle w:val="FootnoteReference"/>
          <w:lang w:val="fr-FR"/>
        </w:rPr>
        <w:footnoteReference w:id="8"/>
      </w:r>
      <w:r w:rsidR="00640DBE" w:rsidRPr="006816EA">
        <w:rPr>
          <w:lang w:val="fr-FR"/>
        </w:rPr>
        <w:t xml:space="preserve"> </w:t>
      </w:r>
      <w:r w:rsidR="009824DC" w:rsidRPr="006816EA">
        <w:rPr>
          <w:lang w:val="fr-FR"/>
        </w:rPr>
        <w:t>et a également é</w:t>
      </w:r>
      <w:r w:rsidR="00827E43" w:rsidRPr="006816EA">
        <w:rPr>
          <w:lang w:val="fr-FR"/>
        </w:rPr>
        <w:t>tabli</w:t>
      </w:r>
      <w:r w:rsidR="009824DC" w:rsidRPr="006816EA">
        <w:rPr>
          <w:lang w:val="fr-FR"/>
        </w:rPr>
        <w:t xml:space="preserve"> </w:t>
      </w:r>
      <w:r w:rsidR="00827E43" w:rsidRPr="006816EA">
        <w:rPr>
          <w:lang w:val="fr-FR"/>
        </w:rPr>
        <w:t>l'</w:t>
      </w:r>
      <w:r w:rsidR="009824DC" w:rsidRPr="006816EA">
        <w:rPr>
          <w:lang w:val="fr-FR"/>
        </w:rPr>
        <w:t>obligation, avec un certain nombre d'</w:t>
      </w:r>
      <w:r w:rsidR="00640DBE" w:rsidRPr="006816EA">
        <w:rPr>
          <w:lang w:val="fr-FR"/>
        </w:rPr>
        <w:t>exceptions</w:t>
      </w:r>
      <w:r w:rsidR="009824DC" w:rsidRPr="006816EA">
        <w:rPr>
          <w:lang w:val="fr-FR"/>
        </w:rPr>
        <w:t>, que les</w:t>
      </w:r>
      <w:r w:rsidR="00640DBE" w:rsidRPr="006816EA">
        <w:rPr>
          <w:lang w:val="fr-FR"/>
        </w:rPr>
        <w:t xml:space="preserve"> prison</w:t>
      </w:r>
      <w:r w:rsidR="009824DC" w:rsidRPr="006816EA">
        <w:rPr>
          <w:lang w:val="fr-FR"/>
        </w:rPr>
        <w:t>ni</w:t>
      </w:r>
      <w:r w:rsidR="00640DBE" w:rsidRPr="006816EA">
        <w:rPr>
          <w:lang w:val="fr-FR"/>
        </w:rPr>
        <w:t xml:space="preserve">ers </w:t>
      </w:r>
      <w:r w:rsidR="009824DC" w:rsidRPr="006816EA">
        <w:rPr>
          <w:lang w:val="fr-FR"/>
        </w:rPr>
        <w:t xml:space="preserve">soient autorisés à passer au moins deux heures par jour </w:t>
      </w:r>
      <w:r w:rsidR="00640DBE" w:rsidRPr="006816EA">
        <w:rPr>
          <w:lang w:val="fr-FR"/>
        </w:rPr>
        <w:t>e</w:t>
      </w:r>
      <w:r w:rsidR="009824DC" w:rsidRPr="006816EA">
        <w:rPr>
          <w:lang w:val="fr-FR"/>
        </w:rPr>
        <w:t>n dehors de leur cellule ou chambre avec</w:t>
      </w:r>
      <w:r w:rsidR="00640DBE" w:rsidRPr="006816EA">
        <w:rPr>
          <w:lang w:val="fr-FR"/>
        </w:rPr>
        <w:t xml:space="preserve"> </w:t>
      </w:r>
      <w:r w:rsidR="009824DC" w:rsidRPr="006816EA">
        <w:rPr>
          <w:lang w:val="fr-FR"/>
        </w:rPr>
        <w:t>une occasion de</w:t>
      </w:r>
      <w:r w:rsidR="00640DBE" w:rsidRPr="006816EA">
        <w:rPr>
          <w:lang w:val="fr-FR"/>
        </w:rPr>
        <w:t xml:space="preserve"> contact</w:t>
      </w:r>
      <w:r w:rsidR="009824DC" w:rsidRPr="006816EA">
        <w:rPr>
          <w:lang w:val="fr-FR"/>
        </w:rPr>
        <w:t>s humains</w:t>
      </w:r>
      <w:r w:rsidR="00640DBE" w:rsidRPr="006816EA">
        <w:rPr>
          <w:lang w:val="fr-FR"/>
        </w:rPr>
        <w:t>.</w:t>
      </w:r>
      <w:r w:rsidR="00640DBE" w:rsidRPr="006816EA">
        <w:rPr>
          <w:rStyle w:val="FootnoteReference"/>
          <w:lang w:val="fr-FR"/>
        </w:rPr>
        <w:footnoteReference w:id="9"/>
      </w:r>
      <w:r w:rsidR="00640DBE" w:rsidRPr="006816EA">
        <w:rPr>
          <w:lang w:val="fr-FR"/>
        </w:rPr>
        <w:t xml:space="preserve"> </w:t>
      </w:r>
      <w:r w:rsidR="009824DC" w:rsidRPr="006816EA">
        <w:rPr>
          <w:lang w:val="fr-FR"/>
        </w:rPr>
        <w:t xml:space="preserve">Un autre texte réglementaire a été </w:t>
      </w:r>
      <w:r w:rsidR="00640DBE" w:rsidRPr="006816EA">
        <w:rPr>
          <w:lang w:val="fr-FR"/>
        </w:rPr>
        <w:t>introdu</w:t>
      </w:r>
      <w:r w:rsidR="009824DC" w:rsidRPr="006816EA">
        <w:rPr>
          <w:lang w:val="fr-FR"/>
        </w:rPr>
        <w:t xml:space="preserve">it pendant la pandémie de </w:t>
      </w:r>
      <w:r w:rsidR="00640DBE" w:rsidRPr="006816EA">
        <w:rPr>
          <w:lang w:val="fr-FR"/>
        </w:rPr>
        <w:t>Covid-19</w:t>
      </w:r>
      <w:r w:rsidR="009824DC" w:rsidRPr="006816EA">
        <w:rPr>
          <w:lang w:val="fr-FR"/>
        </w:rPr>
        <w:t>, qui permet</w:t>
      </w:r>
      <w:r w:rsidR="00640DBE" w:rsidRPr="006816EA">
        <w:rPr>
          <w:lang w:val="fr-FR"/>
        </w:rPr>
        <w:t xml:space="preserve"> </w:t>
      </w:r>
      <w:r w:rsidR="009824DC" w:rsidRPr="006816EA">
        <w:rPr>
          <w:lang w:val="fr-FR"/>
        </w:rPr>
        <w:t>au d</w:t>
      </w:r>
      <w:r w:rsidR="00640DBE" w:rsidRPr="006816EA">
        <w:rPr>
          <w:lang w:val="fr-FR"/>
        </w:rPr>
        <w:t>irect</w:t>
      </w:r>
      <w:r w:rsidR="009824DC" w:rsidRPr="006816EA">
        <w:rPr>
          <w:lang w:val="fr-FR"/>
        </w:rPr>
        <w:t>eu</w:t>
      </w:r>
      <w:r w:rsidR="00640DBE" w:rsidRPr="006816EA">
        <w:rPr>
          <w:lang w:val="fr-FR"/>
        </w:rPr>
        <w:t xml:space="preserve">r </w:t>
      </w:r>
      <w:r w:rsidR="009824DC" w:rsidRPr="006816EA">
        <w:rPr>
          <w:lang w:val="fr-FR"/>
        </w:rPr>
        <w:t>gé</w:t>
      </w:r>
      <w:r w:rsidR="00640DBE" w:rsidRPr="006816EA">
        <w:rPr>
          <w:lang w:val="fr-FR"/>
        </w:rPr>
        <w:t>n</w:t>
      </w:r>
      <w:r w:rsidR="009824DC" w:rsidRPr="006816EA">
        <w:rPr>
          <w:lang w:val="fr-FR"/>
        </w:rPr>
        <w:t>é</w:t>
      </w:r>
      <w:r w:rsidR="00640DBE" w:rsidRPr="006816EA">
        <w:rPr>
          <w:lang w:val="fr-FR"/>
        </w:rPr>
        <w:t xml:space="preserve">ral </w:t>
      </w:r>
      <w:r w:rsidR="008158B3" w:rsidRPr="006816EA">
        <w:rPr>
          <w:lang w:val="fr-FR"/>
        </w:rPr>
        <w:t>(</w:t>
      </w:r>
      <w:r w:rsidR="001069E0" w:rsidRPr="006816EA">
        <w:rPr>
          <w:lang w:val="fr-FR"/>
        </w:rPr>
        <w:t>le plus haut fonctionnaire</w:t>
      </w:r>
      <w:r w:rsidR="008158B3" w:rsidRPr="006816EA">
        <w:rPr>
          <w:lang w:val="fr-FR"/>
        </w:rPr>
        <w:t xml:space="preserve">) </w:t>
      </w:r>
      <w:r w:rsidR="001069E0" w:rsidRPr="006816EA">
        <w:rPr>
          <w:lang w:val="fr-FR"/>
        </w:rPr>
        <w:t>de l'</w:t>
      </w:r>
      <w:r w:rsidR="00827E43" w:rsidRPr="006816EA">
        <w:rPr>
          <w:lang w:val="fr-FR"/>
        </w:rPr>
        <w:t>A</w:t>
      </w:r>
      <w:r w:rsidR="001069E0" w:rsidRPr="006816EA">
        <w:rPr>
          <w:lang w:val="fr-FR"/>
        </w:rPr>
        <w:t xml:space="preserve">dministration pénitentiaire irlandaise de </w:t>
      </w:r>
      <w:r w:rsidR="00640DBE" w:rsidRPr="006816EA">
        <w:rPr>
          <w:lang w:val="fr-FR"/>
        </w:rPr>
        <w:t>suspend</w:t>
      </w:r>
      <w:r w:rsidR="001069E0" w:rsidRPr="006816EA">
        <w:rPr>
          <w:lang w:val="fr-FR"/>
        </w:rPr>
        <w:t>re le droit des</w:t>
      </w:r>
      <w:r w:rsidR="00640DBE" w:rsidRPr="006816EA">
        <w:rPr>
          <w:lang w:val="fr-FR"/>
        </w:rPr>
        <w:t xml:space="preserve"> prison</w:t>
      </w:r>
      <w:r w:rsidR="001069E0" w:rsidRPr="006816EA">
        <w:rPr>
          <w:lang w:val="fr-FR"/>
        </w:rPr>
        <w:t>ni</w:t>
      </w:r>
      <w:r w:rsidR="00640DBE" w:rsidRPr="006816EA">
        <w:rPr>
          <w:lang w:val="fr-FR"/>
        </w:rPr>
        <w:t xml:space="preserve">ers </w:t>
      </w:r>
      <w:r w:rsidR="001069E0" w:rsidRPr="006816EA">
        <w:rPr>
          <w:lang w:val="fr-FR"/>
        </w:rPr>
        <w:t>à toute activité physique</w:t>
      </w:r>
      <w:r w:rsidR="00640DBE" w:rsidRPr="006816EA">
        <w:rPr>
          <w:lang w:val="fr-FR"/>
        </w:rPr>
        <w:t xml:space="preserve">, </w:t>
      </w:r>
      <w:r w:rsidR="00E15E00" w:rsidRPr="006816EA">
        <w:rPr>
          <w:lang w:val="fr-FR"/>
        </w:rPr>
        <w:t>exercice</w:t>
      </w:r>
      <w:r w:rsidR="00640DBE" w:rsidRPr="006816EA">
        <w:rPr>
          <w:lang w:val="fr-FR"/>
        </w:rPr>
        <w:t xml:space="preserve"> o</w:t>
      </w:r>
      <w:r w:rsidR="001069E0" w:rsidRPr="006816EA">
        <w:rPr>
          <w:lang w:val="fr-FR"/>
        </w:rPr>
        <w:t xml:space="preserve">u entraînement, ou </w:t>
      </w:r>
      <w:r w:rsidR="001311C9" w:rsidRPr="006816EA">
        <w:rPr>
          <w:lang w:val="fr-FR"/>
        </w:rPr>
        <w:t xml:space="preserve">de limiter ou </w:t>
      </w:r>
      <w:r w:rsidR="00640DBE" w:rsidRPr="006816EA">
        <w:rPr>
          <w:lang w:val="fr-FR"/>
        </w:rPr>
        <w:t>modif</w:t>
      </w:r>
      <w:r w:rsidR="001311C9" w:rsidRPr="006816EA">
        <w:rPr>
          <w:lang w:val="fr-FR"/>
        </w:rPr>
        <w:t xml:space="preserve">ier ces droits et également de suspendre, limiter ou </w:t>
      </w:r>
      <w:r w:rsidR="00640DBE" w:rsidRPr="006816EA">
        <w:rPr>
          <w:lang w:val="fr-FR"/>
        </w:rPr>
        <w:t>modi</w:t>
      </w:r>
      <w:r w:rsidR="001311C9" w:rsidRPr="006816EA">
        <w:rPr>
          <w:lang w:val="fr-FR"/>
        </w:rPr>
        <w:t xml:space="preserve">fier le droit </w:t>
      </w:r>
      <w:r w:rsidR="00827E43" w:rsidRPr="006816EA">
        <w:rPr>
          <w:lang w:val="fr-FR"/>
        </w:rPr>
        <w:t xml:space="preserve">à des </w:t>
      </w:r>
      <w:r w:rsidR="00640DBE" w:rsidRPr="006816EA">
        <w:rPr>
          <w:lang w:val="fr-FR"/>
        </w:rPr>
        <w:t>visit</w:t>
      </w:r>
      <w:r w:rsidR="001311C9" w:rsidRPr="006816EA">
        <w:rPr>
          <w:lang w:val="fr-FR"/>
        </w:rPr>
        <w:t>e</w:t>
      </w:r>
      <w:r w:rsidR="00827E43" w:rsidRPr="006816EA">
        <w:rPr>
          <w:lang w:val="fr-FR"/>
        </w:rPr>
        <w:t>s</w:t>
      </w:r>
      <w:r w:rsidR="003F051C" w:rsidRPr="006816EA">
        <w:rPr>
          <w:lang w:val="fr-FR"/>
        </w:rPr>
        <w:t>.</w:t>
      </w:r>
      <w:r w:rsidR="00640DBE" w:rsidRPr="006816EA">
        <w:rPr>
          <w:rStyle w:val="FootnoteReference"/>
          <w:lang w:val="fr-FR"/>
        </w:rPr>
        <w:footnoteReference w:id="10"/>
      </w:r>
      <w:r w:rsidR="00702F98" w:rsidRPr="006816EA">
        <w:rPr>
          <w:lang w:val="fr-FR"/>
        </w:rPr>
        <w:t xml:space="preserve"> </w:t>
      </w:r>
      <w:r w:rsidR="001311C9" w:rsidRPr="006816EA">
        <w:rPr>
          <w:lang w:val="fr-FR"/>
        </w:rPr>
        <w:t xml:space="preserve">La mise en liberté provisoire des </w:t>
      </w:r>
      <w:r w:rsidR="00702F98" w:rsidRPr="006816EA">
        <w:rPr>
          <w:lang w:val="fr-FR"/>
        </w:rPr>
        <w:t>prison</w:t>
      </w:r>
      <w:r w:rsidR="001311C9" w:rsidRPr="006816EA">
        <w:rPr>
          <w:lang w:val="fr-FR"/>
        </w:rPr>
        <w:t>ni</w:t>
      </w:r>
      <w:r w:rsidR="00702F98" w:rsidRPr="006816EA">
        <w:rPr>
          <w:lang w:val="fr-FR"/>
        </w:rPr>
        <w:t xml:space="preserve">ers </w:t>
      </w:r>
      <w:r w:rsidR="001311C9" w:rsidRPr="006816EA">
        <w:rPr>
          <w:lang w:val="fr-FR"/>
        </w:rPr>
        <w:t>à des fins</w:t>
      </w:r>
      <w:r w:rsidR="00702F98" w:rsidRPr="006816EA">
        <w:rPr>
          <w:lang w:val="fr-FR"/>
        </w:rPr>
        <w:t xml:space="preserve"> humanita</w:t>
      </w:r>
      <w:r w:rsidR="001311C9" w:rsidRPr="006816EA">
        <w:rPr>
          <w:lang w:val="fr-FR"/>
        </w:rPr>
        <w:t>ires ou de ré</w:t>
      </w:r>
      <w:r w:rsidR="00827E43" w:rsidRPr="006816EA">
        <w:rPr>
          <w:lang w:val="fr-FR"/>
        </w:rPr>
        <w:t>inser</w:t>
      </w:r>
      <w:r w:rsidR="001311C9" w:rsidRPr="006816EA">
        <w:rPr>
          <w:lang w:val="fr-FR"/>
        </w:rPr>
        <w:t>tion est régie par la loi de 1960 sur la justice pénale (</w:t>
      </w:r>
      <w:r w:rsidR="00702F98" w:rsidRPr="006816EA">
        <w:rPr>
          <w:lang w:val="fr-FR"/>
        </w:rPr>
        <w:t>Criminal Justice Act 1960</w:t>
      </w:r>
      <w:r w:rsidR="001311C9" w:rsidRPr="006816EA">
        <w:rPr>
          <w:lang w:val="fr-FR"/>
        </w:rPr>
        <w:t>) et loi de 2003 sur la justice pénale (mise en liberté provisoire des prisonniers)</w:t>
      </w:r>
      <w:r w:rsidR="00702F98" w:rsidRPr="006816EA">
        <w:rPr>
          <w:lang w:val="fr-FR"/>
        </w:rPr>
        <w:t xml:space="preserve"> </w:t>
      </w:r>
      <w:r w:rsidR="001311C9" w:rsidRPr="006816EA">
        <w:rPr>
          <w:lang w:val="fr-FR"/>
        </w:rPr>
        <w:t>(</w:t>
      </w:r>
      <w:r w:rsidR="00702F98" w:rsidRPr="006816EA">
        <w:rPr>
          <w:lang w:val="fr-FR"/>
        </w:rPr>
        <w:t>Criminal Justice (Temporary Release of Prisoners ) Act 2003</w:t>
      </w:r>
      <w:r w:rsidR="001311C9" w:rsidRPr="006816EA">
        <w:rPr>
          <w:lang w:val="fr-FR"/>
        </w:rPr>
        <w:t>)</w:t>
      </w:r>
      <w:r w:rsidR="00702F98" w:rsidRPr="006816EA">
        <w:rPr>
          <w:lang w:val="fr-FR"/>
        </w:rPr>
        <w:t xml:space="preserve">. </w:t>
      </w:r>
    </w:p>
    <w:p w14:paraId="6381CE0A" w14:textId="77777777" w:rsidR="00702F98" w:rsidRPr="006816EA" w:rsidRDefault="00702F98" w:rsidP="00133305">
      <w:pPr>
        <w:spacing w:line="360" w:lineRule="auto"/>
        <w:jc w:val="both"/>
        <w:rPr>
          <w:lang w:val="fr-FR"/>
        </w:rPr>
      </w:pPr>
    </w:p>
    <w:p w14:paraId="6634DEEC" w14:textId="1E276D7B" w:rsidR="00C23928" w:rsidRPr="006816EA" w:rsidRDefault="001311C9" w:rsidP="00133305">
      <w:pPr>
        <w:spacing w:line="360" w:lineRule="auto"/>
        <w:jc w:val="both"/>
        <w:rPr>
          <w:lang w:val="fr-FR"/>
        </w:rPr>
      </w:pPr>
      <w:r w:rsidRPr="006816EA">
        <w:rPr>
          <w:lang w:val="fr-FR"/>
        </w:rPr>
        <w:t>L'</w:t>
      </w:r>
      <w:r w:rsidR="00702F98" w:rsidRPr="006816EA">
        <w:rPr>
          <w:lang w:val="fr-FR"/>
        </w:rPr>
        <w:t>Irland</w:t>
      </w:r>
      <w:r w:rsidRPr="006816EA">
        <w:rPr>
          <w:lang w:val="fr-FR"/>
        </w:rPr>
        <w:t>e est une</w:t>
      </w:r>
      <w:r w:rsidR="00702F98" w:rsidRPr="006816EA">
        <w:rPr>
          <w:lang w:val="fr-FR"/>
        </w:rPr>
        <w:t xml:space="preserve"> </w:t>
      </w:r>
      <w:r w:rsidRPr="006816EA">
        <w:rPr>
          <w:lang w:val="fr-FR"/>
        </w:rPr>
        <w:t>juridiction de</w:t>
      </w:r>
      <w:r w:rsidR="00702F98" w:rsidRPr="006816EA">
        <w:rPr>
          <w:lang w:val="fr-FR"/>
        </w:rPr>
        <w:t xml:space="preserve"> common law</w:t>
      </w:r>
      <w:r w:rsidRPr="006816EA">
        <w:rPr>
          <w:lang w:val="fr-FR"/>
        </w:rPr>
        <w:t xml:space="preserve"> avec une </w:t>
      </w:r>
      <w:r w:rsidR="00702F98" w:rsidRPr="006816EA">
        <w:rPr>
          <w:lang w:val="fr-FR"/>
        </w:rPr>
        <w:t xml:space="preserve">constitution </w:t>
      </w:r>
      <w:r w:rsidRPr="006816EA">
        <w:rPr>
          <w:lang w:val="fr-FR"/>
        </w:rPr>
        <w:t>écrite c</w:t>
      </w:r>
      <w:r w:rsidR="00702F98" w:rsidRPr="006816EA">
        <w:rPr>
          <w:lang w:val="fr-FR"/>
        </w:rPr>
        <w:t>ont</w:t>
      </w:r>
      <w:r w:rsidRPr="006816EA">
        <w:rPr>
          <w:lang w:val="fr-FR"/>
        </w:rPr>
        <w:t xml:space="preserve">enant des </w:t>
      </w:r>
      <w:r w:rsidR="00702F98" w:rsidRPr="006816EA">
        <w:rPr>
          <w:lang w:val="fr-FR"/>
        </w:rPr>
        <w:t xml:space="preserve">protections </w:t>
      </w:r>
      <w:r w:rsidRPr="006816EA">
        <w:rPr>
          <w:lang w:val="fr-FR"/>
        </w:rPr>
        <w:t xml:space="preserve">des droits </w:t>
      </w:r>
      <w:r w:rsidR="00702F98" w:rsidRPr="006816EA">
        <w:rPr>
          <w:lang w:val="fr-FR"/>
        </w:rPr>
        <w:t>f</w:t>
      </w:r>
      <w:r w:rsidRPr="006816EA">
        <w:rPr>
          <w:lang w:val="fr-FR"/>
        </w:rPr>
        <w:t>o</w:t>
      </w:r>
      <w:r w:rsidR="00702F98" w:rsidRPr="006816EA">
        <w:rPr>
          <w:lang w:val="fr-FR"/>
        </w:rPr>
        <w:t>ndamenta</w:t>
      </w:r>
      <w:r w:rsidRPr="006816EA">
        <w:rPr>
          <w:lang w:val="fr-FR"/>
        </w:rPr>
        <w:t xml:space="preserve">ux, adoptée en </w:t>
      </w:r>
      <w:r w:rsidR="00702F98" w:rsidRPr="006816EA">
        <w:rPr>
          <w:lang w:val="fr-FR"/>
        </w:rPr>
        <w:t xml:space="preserve">1937 (Bunreacht na hÉireann). </w:t>
      </w:r>
      <w:r w:rsidRPr="006816EA">
        <w:rPr>
          <w:lang w:val="fr-FR"/>
        </w:rPr>
        <w:t>Les dé</w:t>
      </w:r>
      <w:r w:rsidR="00702F98" w:rsidRPr="006816EA">
        <w:rPr>
          <w:lang w:val="fr-FR"/>
        </w:rPr>
        <w:t xml:space="preserve">cisions </w:t>
      </w:r>
      <w:r w:rsidRPr="006816EA">
        <w:rPr>
          <w:lang w:val="fr-FR"/>
        </w:rPr>
        <w:t xml:space="preserve">des tribunaux sont donc également des </w:t>
      </w:r>
      <w:r w:rsidR="00B40250" w:rsidRPr="006816EA">
        <w:rPr>
          <w:lang w:val="fr-FR"/>
        </w:rPr>
        <w:t xml:space="preserve">sources </w:t>
      </w:r>
      <w:r w:rsidRPr="006816EA">
        <w:rPr>
          <w:lang w:val="fr-FR"/>
        </w:rPr>
        <w:t>très importante</w:t>
      </w:r>
      <w:r w:rsidR="00E57B1C" w:rsidRPr="006816EA">
        <w:rPr>
          <w:lang w:val="fr-FR"/>
        </w:rPr>
        <w:t>s</w:t>
      </w:r>
      <w:r w:rsidRPr="006816EA">
        <w:rPr>
          <w:lang w:val="fr-FR"/>
        </w:rPr>
        <w:t xml:space="preserve"> de droit régissant l'</w:t>
      </w:r>
      <w:r w:rsidR="00B40250" w:rsidRPr="006816EA">
        <w:rPr>
          <w:lang w:val="fr-FR"/>
        </w:rPr>
        <w:t xml:space="preserve">administration </w:t>
      </w:r>
      <w:r w:rsidRPr="006816EA">
        <w:rPr>
          <w:lang w:val="fr-FR"/>
        </w:rPr>
        <w:t>des</w:t>
      </w:r>
      <w:r w:rsidR="00B40250" w:rsidRPr="006816EA">
        <w:rPr>
          <w:lang w:val="fr-FR"/>
        </w:rPr>
        <w:t xml:space="preserve"> prisons </w:t>
      </w:r>
      <w:r w:rsidRPr="006816EA">
        <w:rPr>
          <w:lang w:val="fr-FR"/>
        </w:rPr>
        <w:t>et le traitement des</w:t>
      </w:r>
      <w:r w:rsidR="00B40250" w:rsidRPr="006816EA">
        <w:rPr>
          <w:lang w:val="fr-FR"/>
        </w:rPr>
        <w:t xml:space="preserve"> prison</w:t>
      </w:r>
      <w:r w:rsidRPr="006816EA">
        <w:rPr>
          <w:lang w:val="fr-FR"/>
        </w:rPr>
        <w:t>ni</w:t>
      </w:r>
      <w:r w:rsidR="00B40250" w:rsidRPr="006816EA">
        <w:rPr>
          <w:lang w:val="fr-FR"/>
        </w:rPr>
        <w:t xml:space="preserve">ers. </w:t>
      </w:r>
      <w:r w:rsidRPr="006816EA">
        <w:rPr>
          <w:lang w:val="fr-FR"/>
        </w:rPr>
        <w:t xml:space="preserve">Alors que le domaine de la </w:t>
      </w:r>
      <w:r w:rsidR="00B40250" w:rsidRPr="006816EA">
        <w:rPr>
          <w:lang w:val="fr-FR"/>
        </w:rPr>
        <w:t>prison o</w:t>
      </w:r>
      <w:r w:rsidRPr="006816EA">
        <w:rPr>
          <w:lang w:val="fr-FR"/>
        </w:rPr>
        <w:t>u du droit</w:t>
      </w:r>
      <w:r w:rsidR="00B40250" w:rsidRPr="006816EA">
        <w:rPr>
          <w:lang w:val="fr-FR"/>
        </w:rPr>
        <w:t xml:space="preserve"> p</w:t>
      </w:r>
      <w:r w:rsidR="0011086C" w:rsidRPr="006816EA">
        <w:rPr>
          <w:lang w:val="fr-FR"/>
        </w:rPr>
        <w:t>é</w:t>
      </w:r>
      <w:r w:rsidR="00B40250" w:rsidRPr="006816EA">
        <w:rPr>
          <w:lang w:val="fr-FR"/>
        </w:rPr>
        <w:t>nitentia</w:t>
      </w:r>
      <w:r w:rsidR="0011086C" w:rsidRPr="006816EA">
        <w:rPr>
          <w:lang w:val="fr-FR"/>
        </w:rPr>
        <w:t>i</w:t>
      </w:r>
      <w:r w:rsidR="00B40250" w:rsidRPr="006816EA">
        <w:rPr>
          <w:lang w:val="fr-FR"/>
        </w:rPr>
        <w:t>r</w:t>
      </w:r>
      <w:r w:rsidR="0011086C" w:rsidRPr="006816EA">
        <w:rPr>
          <w:lang w:val="fr-FR"/>
        </w:rPr>
        <w:t xml:space="preserve">e </w:t>
      </w:r>
      <w:r w:rsidR="000A5659" w:rsidRPr="006816EA">
        <w:rPr>
          <w:lang w:val="fr-FR"/>
        </w:rPr>
        <w:t xml:space="preserve">en </w:t>
      </w:r>
      <w:r w:rsidR="0011086C" w:rsidRPr="006816EA">
        <w:rPr>
          <w:lang w:val="fr-FR"/>
        </w:rPr>
        <w:t>est toujours</w:t>
      </w:r>
      <w:r w:rsidR="00B40250" w:rsidRPr="006816EA">
        <w:rPr>
          <w:lang w:val="fr-FR"/>
        </w:rPr>
        <w:t xml:space="preserve"> </w:t>
      </w:r>
      <w:r w:rsidR="0011086C" w:rsidRPr="006816EA">
        <w:rPr>
          <w:lang w:val="fr-FR"/>
        </w:rPr>
        <w:t>aux premiers stades de son</w:t>
      </w:r>
      <w:r w:rsidR="00B40250" w:rsidRPr="006816EA">
        <w:rPr>
          <w:lang w:val="fr-FR"/>
        </w:rPr>
        <w:t xml:space="preserve"> d</w:t>
      </w:r>
      <w:r w:rsidR="0011086C" w:rsidRPr="006816EA">
        <w:rPr>
          <w:lang w:val="fr-FR"/>
        </w:rPr>
        <w:t>é</w:t>
      </w:r>
      <w:r w:rsidR="00B40250" w:rsidRPr="006816EA">
        <w:rPr>
          <w:lang w:val="fr-FR"/>
        </w:rPr>
        <w:t>velop</w:t>
      </w:r>
      <w:r w:rsidR="0011086C" w:rsidRPr="006816EA">
        <w:rPr>
          <w:lang w:val="fr-FR"/>
        </w:rPr>
        <w:t>pe</w:t>
      </w:r>
      <w:r w:rsidR="00B40250" w:rsidRPr="006816EA">
        <w:rPr>
          <w:lang w:val="fr-FR"/>
        </w:rPr>
        <w:t xml:space="preserve">ment </w:t>
      </w:r>
      <w:r w:rsidR="0011086C" w:rsidRPr="006816EA">
        <w:rPr>
          <w:lang w:val="fr-FR"/>
        </w:rPr>
        <w:t>e</w:t>
      </w:r>
      <w:r w:rsidR="00B40250" w:rsidRPr="006816EA">
        <w:rPr>
          <w:lang w:val="fr-FR"/>
        </w:rPr>
        <w:t>n Irland</w:t>
      </w:r>
      <w:r w:rsidR="0011086C" w:rsidRPr="006816EA">
        <w:rPr>
          <w:lang w:val="fr-FR"/>
        </w:rPr>
        <w:t>e</w:t>
      </w:r>
      <w:r w:rsidR="008158B3" w:rsidRPr="006816EA">
        <w:rPr>
          <w:rStyle w:val="FootnoteReference"/>
          <w:lang w:val="fr-FR"/>
        </w:rPr>
        <w:footnoteReference w:id="11"/>
      </w:r>
      <w:r w:rsidR="0011086C" w:rsidRPr="006816EA">
        <w:rPr>
          <w:lang w:val="fr-FR"/>
        </w:rPr>
        <w:t>,</w:t>
      </w:r>
      <w:r w:rsidR="00B40250" w:rsidRPr="006816EA">
        <w:rPr>
          <w:lang w:val="fr-FR"/>
        </w:rPr>
        <w:t xml:space="preserve"> </w:t>
      </w:r>
      <w:r w:rsidR="0011086C" w:rsidRPr="006816EA">
        <w:rPr>
          <w:lang w:val="fr-FR"/>
        </w:rPr>
        <w:t>un certain nombre de décisions</w:t>
      </w:r>
      <w:r w:rsidR="00B40250" w:rsidRPr="006816EA">
        <w:rPr>
          <w:lang w:val="fr-FR"/>
        </w:rPr>
        <w:t xml:space="preserve"> important</w:t>
      </w:r>
      <w:r w:rsidR="0011086C" w:rsidRPr="006816EA">
        <w:rPr>
          <w:lang w:val="fr-FR"/>
        </w:rPr>
        <w:t>es ont</w:t>
      </w:r>
      <w:r w:rsidR="00B40250" w:rsidRPr="006816EA">
        <w:rPr>
          <w:lang w:val="fr-FR"/>
        </w:rPr>
        <w:t xml:space="preserve"> </w:t>
      </w:r>
      <w:r w:rsidR="0011086C" w:rsidRPr="006816EA">
        <w:rPr>
          <w:lang w:val="fr-FR"/>
        </w:rPr>
        <w:t xml:space="preserve">établi des </w:t>
      </w:r>
      <w:r w:rsidR="00B40250" w:rsidRPr="006816EA">
        <w:rPr>
          <w:lang w:val="fr-FR"/>
        </w:rPr>
        <w:t xml:space="preserve">principes </w:t>
      </w:r>
      <w:r w:rsidR="0011086C" w:rsidRPr="006816EA">
        <w:rPr>
          <w:lang w:val="fr-FR"/>
        </w:rPr>
        <w:t xml:space="preserve">importants </w:t>
      </w:r>
      <w:r w:rsidR="00B40250" w:rsidRPr="006816EA">
        <w:rPr>
          <w:lang w:val="fr-FR"/>
        </w:rPr>
        <w:t>concern</w:t>
      </w:r>
      <w:r w:rsidR="0011086C" w:rsidRPr="006816EA">
        <w:rPr>
          <w:lang w:val="fr-FR"/>
        </w:rPr>
        <w:t xml:space="preserve">ant la façon dont les </w:t>
      </w:r>
      <w:r w:rsidR="00B40250" w:rsidRPr="006816EA">
        <w:rPr>
          <w:lang w:val="fr-FR"/>
        </w:rPr>
        <w:t>prison</w:t>
      </w:r>
      <w:r w:rsidR="0011086C" w:rsidRPr="006816EA">
        <w:rPr>
          <w:lang w:val="fr-FR"/>
        </w:rPr>
        <w:t>ni</w:t>
      </w:r>
      <w:r w:rsidR="00B40250" w:rsidRPr="006816EA">
        <w:rPr>
          <w:lang w:val="fr-FR"/>
        </w:rPr>
        <w:t xml:space="preserve">ers </w:t>
      </w:r>
      <w:r w:rsidR="0011086C" w:rsidRPr="006816EA">
        <w:rPr>
          <w:lang w:val="fr-FR"/>
        </w:rPr>
        <w:t>doivent être traités</w:t>
      </w:r>
      <w:r w:rsidR="00B40250" w:rsidRPr="006816EA">
        <w:rPr>
          <w:lang w:val="fr-FR"/>
        </w:rPr>
        <w:t xml:space="preserve">. </w:t>
      </w:r>
      <w:r w:rsidR="0011086C" w:rsidRPr="006816EA">
        <w:rPr>
          <w:lang w:val="fr-FR"/>
        </w:rPr>
        <w:t>La Cour s</w:t>
      </w:r>
      <w:r w:rsidR="005567A1" w:rsidRPr="006816EA">
        <w:rPr>
          <w:lang w:val="fr-FR"/>
        </w:rPr>
        <w:t>up</w:t>
      </w:r>
      <w:r w:rsidR="0011086C" w:rsidRPr="006816EA">
        <w:rPr>
          <w:lang w:val="fr-FR"/>
        </w:rPr>
        <w:t>rê</w:t>
      </w:r>
      <w:r w:rsidR="005567A1" w:rsidRPr="006816EA">
        <w:rPr>
          <w:lang w:val="fr-FR"/>
        </w:rPr>
        <w:t xml:space="preserve">me </w:t>
      </w:r>
      <w:r w:rsidR="0011086C" w:rsidRPr="006816EA">
        <w:rPr>
          <w:lang w:val="fr-FR"/>
        </w:rPr>
        <w:t>de l'</w:t>
      </w:r>
      <w:r w:rsidR="005567A1" w:rsidRPr="006816EA">
        <w:rPr>
          <w:lang w:val="fr-FR"/>
        </w:rPr>
        <w:t>Irland</w:t>
      </w:r>
      <w:r w:rsidR="0011086C" w:rsidRPr="006816EA">
        <w:rPr>
          <w:lang w:val="fr-FR"/>
        </w:rPr>
        <w:t>e</w:t>
      </w:r>
      <w:r w:rsidR="005567A1" w:rsidRPr="006816EA">
        <w:rPr>
          <w:lang w:val="fr-FR"/>
        </w:rPr>
        <w:t xml:space="preserve"> </w:t>
      </w:r>
      <w:r w:rsidR="0011086C" w:rsidRPr="006816EA">
        <w:rPr>
          <w:lang w:val="fr-FR"/>
        </w:rPr>
        <w:t xml:space="preserve">a confirmé à plusieurs reprises que toute réduction des droits fondamentaux des </w:t>
      </w:r>
      <w:r w:rsidR="005567A1" w:rsidRPr="006816EA">
        <w:rPr>
          <w:lang w:val="fr-FR"/>
        </w:rPr>
        <w:t>prison</w:t>
      </w:r>
      <w:r w:rsidR="0011086C" w:rsidRPr="006816EA">
        <w:rPr>
          <w:lang w:val="fr-FR"/>
        </w:rPr>
        <w:t>ni</w:t>
      </w:r>
      <w:r w:rsidR="005567A1" w:rsidRPr="006816EA">
        <w:rPr>
          <w:lang w:val="fr-FR"/>
        </w:rPr>
        <w:t>ers</w:t>
      </w:r>
      <w:r w:rsidR="0011086C" w:rsidRPr="006816EA">
        <w:rPr>
          <w:lang w:val="fr-FR"/>
        </w:rPr>
        <w:t xml:space="preserve"> doit être </w:t>
      </w:r>
      <w:r w:rsidR="005567A1" w:rsidRPr="006816EA">
        <w:rPr>
          <w:lang w:val="fr-FR"/>
        </w:rPr>
        <w:t>proportion</w:t>
      </w:r>
      <w:r w:rsidR="0011086C" w:rsidRPr="006816EA">
        <w:rPr>
          <w:lang w:val="fr-FR"/>
        </w:rPr>
        <w:t xml:space="preserve">née et ne doit pas être inférieure aux normes que nous </w:t>
      </w:r>
      <w:r w:rsidR="005567A1" w:rsidRPr="006816EA">
        <w:rPr>
          <w:lang w:val="fr-FR"/>
        </w:rPr>
        <w:t>identif</w:t>
      </w:r>
      <w:r w:rsidR="0011086C" w:rsidRPr="006816EA">
        <w:rPr>
          <w:lang w:val="fr-FR"/>
        </w:rPr>
        <w:t xml:space="preserve">ions comme nécessaires pour protéger </w:t>
      </w:r>
      <w:r w:rsidR="00700E27" w:rsidRPr="006816EA">
        <w:rPr>
          <w:lang w:val="fr-FR"/>
        </w:rPr>
        <w:t>une</w:t>
      </w:r>
      <w:r w:rsidR="005567A1" w:rsidRPr="006816EA">
        <w:rPr>
          <w:lang w:val="fr-FR"/>
        </w:rPr>
        <w:t xml:space="preserve"> dignit</w:t>
      </w:r>
      <w:r w:rsidR="00700E27" w:rsidRPr="006816EA">
        <w:rPr>
          <w:lang w:val="fr-FR"/>
        </w:rPr>
        <w:t>é durable</w:t>
      </w:r>
      <w:r w:rsidR="003F051C" w:rsidRPr="006816EA">
        <w:rPr>
          <w:lang w:val="fr-FR"/>
        </w:rPr>
        <w:t>.</w:t>
      </w:r>
      <w:r w:rsidR="005567A1" w:rsidRPr="006816EA">
        <w:rPr>
          <w:rStyle w:val="FootnoteReference"/>
          <w:lang w:val="fr-FR"/>
        </w:rPr>
        <w:footnoteReference w:id="12"/>
      </w:r>
      <w:r w:rsidR="005567A1" w:rsidRPr="006816EA">
        <w:rPr>
          <w:lang w:val="fr-FR"/>
        </w:rPr>
        <w:t xml:space="preserve"> </w:t>
      </w:r>
      <w:r w:rsidR="00700E27" w:rsidRPr="006816EA">
        <w:rPr>
          <w:lang w:val="fr-FR"/>
        </w:rPr>
        <w:t>Dans un cas de jurisprudence</w:t>
      </w:r>
      <w:r w:rsidR="005567A1" w:rsidRPr="006816EA">
        <w:rPr>
          <w:lang w:val="fr-FR"/>
        </w:rPr>
        <w:t xml:space="preserve"> important, </w:t>
      </w:r>
      <w:r w:rsidR="00700E27" w:rsidRPr="006816EA">
        <w:rPr>
          <w:lang w:val="fr-FR"/>
        </w:rPr>
        <w:t>la</w:t>
      </w:r>
      <w:r w:rsidR="005567A1" w:rsidRPr="006816EA">
        <w:rPr>
          <w:lang w:val="fr-FR"/>
        </w:rPr>
        <w:t xml:space="preserve"> Cour</w:t>
      </w:r>
      <w:r w:rsidR="00700E27" w:rsidRPr="006816EA">
        <w:rPr>
          <w:lang w:val="fr-FR"/>
        </w:rPr>
        <w:t xml:space="preserve"> suprême a statué que les</w:t>
      </w:r>
      <w:r w:rsidR="005567A1" w:rsidRPr="006816EA">
        <w:rPr>
          <w:lang w:val="fr-FR"/>
        </w:rPr>
        <w:t xml:space="preserve"> prison</w:t>
      </w:r>
      <w:r w:rsidR="00700E27" w:rsidRPr="006816EA">
        <w:rPr>
          <w:lang w:val="fr-FR"/>
        </w:rPr>
        <w:t>ni</w:t>
      </w:r>
      <w:r w:rsidR="005567A1" w:rsidRPr="006816EA">
        <w:rPr>
          <w:lang w:val="fr-FR"/>
        </w:rPr>
        <w:t xml:space="preserve">ers </w:t>
      </w:r>
      <w:r w:rsidR="00700E27" w:rsidRPr="006816EA">
        <w:rPr>
          <w:lang w:val="fr-FR"/>
        </w:rPr>
        <w:t xml:space="preserve">« ne doivent pas être </w:t>
      </w:r>
      <w:r w:rsidR="005567A1" w:rsidRPr="006816EA">
        <w:rPr>
          <w:lang w:val="fr-FR"/>
        </w:rPr>
        <w:t>expos</w:t>
      </w:r>
      <w:r w:rsidR="00700E27" w:rsidRPr="006816EA">
        <w:rPr>
          <w:lang w:val="fr-FR"/>
        </w:rPr>
        <w:t>és à des</w:t>
      </w:r>
      <w:r w:rsidR="005567A1" w:rsidRPr="006816EA">
        <w:rPr>
          <w:lang w:val="fr-FR"/>
        </w:rPr>
        <w:t xml:space="preserve"> conditions </w:t>
      </w:r>
      <w:r w:rsidR="00700E27" w:rsidRPr="006816EA">
        <w:rPr>
          <w:lang w:val="fr-FR"/>
        </w:rPr>
        <w:t>qui sont inutilement</w:t>
      </w:r>
      <w:r w:rsidR="005567A1" w:rsidRPr="006816EA">
        <w:rPr>
          <w:lang w:val="fr-FR"/>
        </w:rPr>
        <w:t xml:space="preserve"> humilia</w:t>
      </w:r>
      <w:r w:rsidR="00700E27" w:rsidRPr="006816EA">
        <w:rPr>
          <w:lang w:val="fr-FR"/>
        </w:rPr>
        <w:t>nte</w:t>
      </w:r>
      <w:r w:rsidR="000A5659" w:rsidRPr="006816EA">
        <w:rPr>
          <w:lang w:val="fr-FR"/>
        </w:rPr>
        <w:t>s</w:t>
      </w:r>
      <w:r w:rsidR="00700E27" w:rsidRPr="006816EA">
        <w:rPr>
          <w:lang w:val="fr-FR"/>
        </w:rPr>
        <w:t xml:space="preserve"> ou qui vont à l'encontre des normes de</w:t>
      </w:r>
      <w:r w:rsidR="005567A1" w:rsidRPr="006816EA">
        <w:rPr>
          <w:lang w:val="fr-FR"/>
        </w:rPr>
        <w:t xml:space="preserve"> d</w:t>
      </w:r>
      <w:r w:rsidR="00700E27" w:rsidRPr="006816EA">
        <w:rPr>
          <w:lang w:val="fr-FR"/>
        </w:rPr>
        <w:t>é</w:t>
      </w:r>
      <w:r w:rsidR="005567A1" w:rsidRPr="006816EA">
        <w:rPr>
          <w:lang w:val="fr-FR"/>
        </w:rPr>
        <w:t>cenc</w:t>
      </w:r>
      <w:r w:rsidR="00700E27" w:rsidRPr="006816EA">
        <w:rPr>
          <w:lang w:val="fr-FR"/>
        </w:rPr>
        <w:t>e »</w:t>
      </w:r>
      <w:r w:rsidR="003F051C" w:rsidRPr="006816EA">
        <w:rPr>
          <w:lang w:val="fr-FR"/>
        </w:rPr>
        <w:t>.</w:t>
      </w:r>
      <w:r w:rsidR="005567A1" w:rsidRPr="006816EA">
        <w:rPr>
          <w:rStyle w:val="FootnoteReference"/>
          <w:lang w:val="fr-FR"/>
        </w:rPr>
        <w:footnoteReference w:id="13"/>
      </w:r>
      <w:r w:rsidR="0029466C" w:rsidRPr="006816EA">
        <w:rPr>
          <w:lang w:val="fr-FR"/>
        </w:rPr>
        <w:t xml:space="preserve"> </w:t>
      </w:r>
      <w:r w:rsidR="00700E27" w:rsidRPr="006816EA">
        <w:rPr>
          <w:lang w:val="fr-FR"/>
        </w:rPr>
        <w:t xml:space="preserve">Les tribunaux ont jugé que la </w:t>
      </w:r>
      <w:r w:rsidR="0029466C" w:rsidRPr="006816EA">
        <w:rPr>
          <w:lang w:val="fr-FR"/>
        </w:rPr>
        <w:t xml:space="preserve">protection </w:t>
      </w:r>
      <w:r w:rsidR="00700E27" w:rsidRPr="006816EA">
        <w:rPr>
          <w:lang w:val="fr-FR"/>
        </w:rPr>
        <w:t>de la</w:t>
      </w:r>
      <w:r w:rsidR="0029466C" w:rsidRPr="006816EA">
        <w:rPr>
          <w:lang w:val="fr-FR"/>
        </w:rPr>
        <w:t xml:space="preserve"> person</w:t>
      </w:r>
      <w:r w:rsidR="00700E27" w:rsidRPr="006816EA">
        <w:rPr>
          <w:lang w:val="fr-FR"/>
        </w:rPr>
        <w:t>ne ou de l'identité individuelle s'</w:t>
      </w:r>
      <w:r w:rsidR="0029466C" w:rsidRPr="006816EA">
        <w:rPr>
          <w:lang w:val="fr-FR"/>
        </w:rPr>
        <w:t>appli</w:t>
      </w:r>
      <w:r w:rsidR="00700E27" w:rsidRPr="006816EA">
        <w:rPr>
          <w:lang w:val="fr-FR"/>
        </w:rPr>
        <w:t xml:space="preserve">que aux personnes en </w:t>
      </w:r>
      <w:r w:rsidR="0029466C" w:rsidRPr="006816EA">
        <w:rPr>
          <w:lang w:val="fr-FR"/>
        </w:rPr>
        <w:t xml:space="preserve">prison </w:t>
      </w:r>
      <w:r w:rsidR="00700E27" w:rsidRPr="006816EA">
        <w:rPr>
          <w:lang w:val="fr-FR"/>
        </w:rPr>
        <w:t xml:space="preserve">en vertu de leur </w:t>
      </w:r>
      <w:r w:rsidR="0029466C" w:rsidRPr="006816EA">
        <w:rPr>
          <w:lang w:val="fr-FR"/>
        </w:rPr>
        <w:t>statu</w:t>
      </w:r>
      <w:r w:rsidR="00700E27" w:rsidRPr="006816EA">
        <w:rPr>
          <w:lang w:val="fr-FR"/>
        </w:rPr>
        <w:t>t en tant qu'être</w:t>
      </w:r>
      <w:r w:rsidR="0029466C" w:rsidRPr="006816EA">
        <w:rPr>
          <w:lang w:val="fr-FR"/>
        </w:rPr>
        <w:t xml:space="preserve"> huma</w:t>
      </w:r>
      <w:r w:rsidR="00700E27" w:rsidRPr="006816EA">
        <w:rPr>
          <w:lang w:val="fr-FR"/>
        </w:rPr>
        <w:t>in</w:t>
      </w:r>
      <w:r w:rsidR="003F051C" w:rsidRPr="006816EA">
        <w:rPr>
          <w:lang w:val="fr-FR"/>
        </w:rPr>
        <w:t>.</w:t>
      </w:r>
      <w:r w:rsidR="0029466C" w:rsidRPr="006816EA">
        <w:rPr>
          <w:rStyle w:val="FootnoteReference"/>
          <w:lang w:val="fr-FR"/>
        </w:rPr>
        <w:footnoteReference w:id="14"/>
      </w:r>
      <w:r w:rsidR="0029466C" w:rsidRPr="006816EA">
        <w:rPr>
          <w:lang w:val="fr-FR"/>
        </w:rPr>
        <w:t xml:space="preserve"> </w:t>
      </w:r>
      <w:r w:rsidR="00700E27" w:rsidRPr="006816EA">
        <w:rPr>
          <w:lang w:val="fr-FR"/>
        </w:rPr>
        <w:t>La maltraitance i</w:t>
      </w:r>
      <w:r w:rsidR="0029466C" w:rsidRPr="006816EA">
        <w:rPr>
          <w:lang w:val="fr-FR"/>
        </w:rPr>
        <w:t>ntention</w:t>
      </w:r>
      <w:r w:rsidR="00700E27" w:rsidRPr="006816EA">
        <w:rPr>
          <w:lang w:val="fr-FR"/>
        </w:rPr>
        <w:t xml:space="preserve">nelle des </w:t>
      </w:r>
      <w:r w:rsidR="0029466C" w:rsidRPr="006816EA">
        <w:rPr>
          <w:lang w:val="fr-FR"/>
        </w:rPr>
        <w:t>prison</w:t>
      </w:r>
      <w:r w:rsidR="00700E27" w:rsidRPr="006816EA">
        <w:rPr>
          <w:lang w:val="fr-FR"/>
        </w:rPr>
        <w:t>ni</w:t>
      </w:r>
      <w:r w:rsidR="0029466C" w:rsidRPr="006816EA">
        <w:rPr>
          <w:lang w:val="fr-FR"/>
        </w:rPr>
        <w:t xml:space="preserve">ers </w:t>
      </w:r>
      <w:r w:rsidR="00700E27" w:rsidRPr="006816EA">
        <w:rPr>
          <w:lang w:val="fr-FR"/>
        </w:rPr>
        <w:t xml:space="preserve">créerait une </w:t>
      </w:r>
      <w:r w:rsidR="0029466C" w:rsidRPr="006816EA">
        <w:rPr>
          <w:lang w:val="fr-FR"/>
        </w:rPr>
        <w:t>pr</w:t>
      </w:r>
      <w:r w:rsidR="007E59DE" w:rsidRPr="006816EA">
        <w:rPr>
          <w:lang w:val="fr-FR"/>
        </w:rPr>
        <w:t>é</w:t>
      </w:r>
      <w:r w:rsidR="0029466C" w:rsidRPr="006816EA">
        <w:rPr>
          <w:lang w:val="fr-FR"/>
        </w:rPr>
        <w:t>s</w:t>
      </w:r>
      <w:r w:rsidR="007E59DE" w:rsidRPr="006816EA">
        <w:rPr>
          <w:lang w:val="fr-FR"/>
        </w:rPr>
        <w:t>o</w:t>
      </w:r>
      <w:r w:rsidR="0029466C" w:rsidRPr="006816EA">
        <w:rPr>
          <w:lang w:val="fr-FR"/>
        </w:rPr>
        <w:t xml:space="preserve">mption </w:t>
      </w:r>
      <w:r w:rsidR="007E59DE" w:rsidRPr="006816EA">
        <w:rPr>
          <w:lang w:val="fr-FR"/>
        </w:rPr>
        <w:t>de droit à la</w:t>
      </w:r>
      <w:r w:rsidR="0029466C" w:rsidRPr="006816EA">
        <w:rPr>
          <w:lang w:val="fr-FR"/>
        </w:rPr>
        <w:t xml:space="preserve"> protection </w:t>
      </w:r>
      <w:r w:rsidR="007E59DE" w:rsidRPr="006816EA">
        <w:rPr>
          <w:lang w:val="fr-FR"/>
        </w:rPr>
        <w:t>de la</w:t>
      </w:r>
      <w:r w:rsidR="0029466C" w:rsidRPr="006816EA">
        <w:rPr>
          <w:lang w:val="fr-FR"/>
        </w:rPr>
        <w:t xml:space="preserve"> person</w:t>
      </w:r>
      <w:r w:rsidR="007E59DE" w:rsidRPr="006816EA">
        <w:rPr>
          <w:lang w:val="fr-FR"/>
        </w:rPr>
        <w:t>ne en vertu de l'a</w:t>
      </w:r>
      <w:r w:rsidR="0029466C" w:rsidRPr="006816EA">
        <w:rPr>
          <w:lang w:val="fr-FR"/>
        </w:rPr>
        <w:t xml:space="preserve">rticle 40.3 </w:t>
      </w:r>
      <w:r w:rsidR="007E59DE" w:rsidRPr="006816EA">
        <w:rPr>
          <w:lang w:val="fr-FR"/>
        </w:rPr>
        <w:t>de la</w:t>
      </w:r>
      <w:r w:rsidR="0029466C" w:rsidRPr="006816EA">
        <w:rPr>
          <w:lang w:val="fr-FR"/>
        </w:rPr>
        <w:t xml:space="preserve"> Constitution, </w:t>
      </w:r>
      <w:r w:rsidR="007E59DE" w:rsidRPr="006816EA">
        <w:rPr>
          <w:lang w:val="fr-FR"/>
        </w:rPr>
        <w:t>comme le ferait un</w:t>
      </w:r>
      <w:r w:rsidR="0029466C" w:rsidRPr="006816EA">
        <w:rPr>
          <w:lang w:val="fr-FR"/>
        </w:rPr>
        <w:t xml:space="preserve"> r</w:t>
      </w:r>
      <w:r w:rsidR="007E59DE" w:rsidRPr="006816EA">
        <w:rPr>
          <w:lang w:val="fr-FR"/>
        </w:rPr>
        <w:t>é</w:t>
      </w:r>
      <w:r w:rsidR="0029466C" w:rsidRPr="006816EA">
        <w:rPr>
          <w:lang w:val="fr-FR"/>
        </w:rPr>
        <w:t xml:space="preserve">gime </w:t>
      </w:r>
      <w:r w:rsidR="007E59DE" w:rsidRPr="006816EA">
        <w:rPr>
          <w:lang w:val="fr-FR"/>
        </w:rPr>
        <w:t xml:space="preserve">qui chercherait à casser le moral des </w:t>
      </w:r>
      <w:r w:rsidR="0029466C" w:rsidRPr="006816EA">
        <w:rPr>
          <w:lang w:val="fr-FR"/>
        </w:rPr>
        <w:t>prison</w:t>
      </w:r>
      <w:r w:rsidR="007E59DE" w:rsidRPr="006816EA">
        <w:rPr>
          <w:lang w:val="fr-FR"/>
        </w:rPr>
        <w:t>ni</w:t>
      </w:r>
      <w:r w:rsidR="0029466C" w:rsidRPr="006816EA">
        <w:rPr>
          <w:lang w:val="fr-FR"/>
        </w:rPr>
        <w:t>ers</w:t>
      </w:r>
      <w:r w:rsidR="00F244C2" w:rsidRPr="006816EA">
        <w:rPr>
          <w:lang w:val="fr-FR"/>
        </w:rPr>
        <w:t xml:space="preserve"> ou à priver une </w:t>
      </w:r>
      <w:r w:rsidR="0029466C" w:rsidRPr="006816EA">
        <w:rPr>
          <w:lang w:val="fr-FR"/>
        </w:rPr>
        <w:t>person</w:t>
      </w:r>
      <w:r w:rsidR="00F244C2" w:rsidRPr="006816EA">
        <w:rPr>
          <w:lang w:val="fr-FR"/>
        </w:rPr>
        <w:t>ne des</w:t>
      </w:r>
      <w:r w:rsidR="0029466C" w:rsidRPr="006816EA">
        <w:rPr>
          <w:lang w:val="fr-FR"/>
        </w:rPr>
        <w:t xml:space="preserve"> </w:t>
      </w:r>
      <w:r w:rsidR="00F244C2" w:rsidRPr="006816EA">
        <w:rPr>
          <w:lang w:val="fr-FR"/>
        </w:rPr>
        <w:t>élé</w:t>
      </w:r>
      <w:r w:rsidR="0029466C" w:rsidRPr="006816EA">
        <w:rPr>
          <w:lang w:val="fr-FR"/>
        </w:rPr>
        <w:t xml:space="preserve">ments </w:t>
      </w:r>
      <w:r w:rsidR="00F244C2" w:rsidRPr="006816EA">
        <w:rPr>
          <w:lang w:val="fr-FR"/>
        </w:rPr>
        <w:t>essentielles de la</w:t>
      </w:r>
      <w:r w:rsidR="0029466C" w:rsidRPr="006816EA">
        <w:rPr>
          <w:lang w:val="fr-FR"/>
        </w:rPr>
        <w:t xml:space="preserve"> dignit</w:t>
      </w:r>
      <w:r w:rsidR="00F244C2" w:rsidRPr="006816EA">
        <w:rPr>
          <w:lang w:val="fr-FR"/>
        </w:rPr>
        <w:t xml:space="preserve">é </w:t>
      </w:r>
      <w:r w:rsidR="00E15E00" w:rsidRPr="006816EA">
        <w:rPr>
          <w:lang w:val="fr-FR"/>
        </w:rPr>
        <w:t>humaine</w:t>
      </w:r>
      <w:r w:rsidR="0029466C" w:rsidRPr="006816EA">
        <w:rPr>
          <w:lang w:val="fr-FR"/>
        </w:rPr>
        <w:t xml:space="preserve">, </w:t>
      </w:r>
      <w:r w:rsidR="00F244C2" w:rsidRPr="006816EA">
        <w:rPr>
          <w:lang w:val="fr-FR"/>
        </w:rPr>
        <w:t>de l'</w:t>
      </w:r>
      <w:r w:rsidR="0029466C" w:rsidRPr="006816EA">
        <w:rPr>
          <w:lang w:val="fr-FR"/>
        </w:rPr>
        <w:t>autonom</w:t>
      </w:r>
      <w:r w:rsidR="00F244C2" w:rsidRPr="006816EA">
        <w:rPr>
          <w:lang w:val="fr-FR"/>
        </w:rPr>
        <w:t>ie et de la vie privée</w:t>
      </w:r>
      <w:r w:rsidR="0029466C" w:rsidRPr="006816EA">
        <w:rPr>
          <w:rStyle w:val="FootnoteReference"/>
          <w:lang w:val="fr-FR"/>
        </w:rPr>
        <w:footnoteReference w:id="15"/>
      </w:r>
      <w:r w:rsidR="00F244C2" w:rsidRPr="006816EA">
        <w:rPr>
          <w:lang w:val="fr-FR"/>
        </w:rPr>
        <w:t>.</w:t>
      </w:r>
      <w:r w:rsidR="0029466C" w:rsidRPr="006816EA">
        <w:rPr>
          <w:lang w:val="fr-FR"/>
        </w:rPr>
        <w:t xml:space="preserve"> </w:t>
      </w:r>
      <w:r w:rsidR="00F244C2" w:rsidRPr="006816EA">
        <w:rPr>
          <w:lang w:val="fr-FR"/>
        </w:rPr>
        <w:t xml:space="preserve">Les tribunaux ont </w:t>
      </w:r>
      <w:r w:rsidR="003812CB" w:rsidRPr="006816EA">
        <w:rPr>
          <w:lang w:val="fr-FR"/>
        </w:rPr>
        <w:t xml:space="preserve"> </w:t>
      </w:r>
      <w:r w:rsidR="00707C11" w:rsidRPr="006816EA">
        <w:rPr>
          <w:lang w:val="fr-FR"/>
        </w:rPr>
        <w:t>conclu à</w:t>
      </w:r>
      <w:r w:rsidR="00527E12" w:rsidRPr="006816EA">
        <w:rPr>
          <w:lang w:val="fr-FR"/>
        </w:rPr>
        <w:t xml:space="preserve"> une violation des droits</w:t>
      </w:r>
      <w:r w:rsidR="0029466C" w:rsidRPr="006816EA">
        <w:rPr>
          <w:lang w:val="fr-FR"/>
        </w:rPr>
        <w:t xml:space="preserve"> constitution</w:t>
      </w:r>
      <w:r w:rsidR="00527E12" w:rsidRPr="006816EA">
        <w:rPr>
          <w:lang w:val="fr-FR"/>
        </w:rPr>
        <w:t xml:space="preserve">nels les cas où une </w:t>
      </w:r>
      <w:r w:rsidR="0029466C" w:rsidRPr="006816EA">
        <w:rPr>
          <w:lang w:val="fr-FR"/>
        </w:rPr>
        <w:t>person</w:t>
      </w:r>
      <w:r w:rsidR="00527E12" w:rsidRPr="006816EA">
        <w:rPr>
          <w:lang w:val="fr-FR"/>
        </w:rPr>
        <w:t xml:space="preserve">ne n'avait pas </w:t>
      </w:r>
      <w:r w:rsidR="0029466C" w:rsidRPr="006816EA">
        <w:rPr>
          <w:lang w:val="fr-FR"/>
        </w:rPr>
        <w:t>acc</w:t>
      </w:r>
      <w:r w:rsidR="00527E12" w:rsidRPr="006816EA">
        <w:rPr>
          <w:lang w:val="fr-FR"/>
        </w:rPr>
        <w:t>è</w:t>
      </w:r>
      <w:r w:rsidR="0029466C" w:rsidRPr="006816EA">
        <w:rPr>
          <w:lang w:val="fr-FR"/>
        </w:rPr>
        <w:t xml:space="preserve">s </w:t>
      </w:r>
      <w:r w:rsidR="00527E12" w:rsidRPr="006816EA">
        <w:rPr>
          <w:lang w:val="fr-FR"/>
        </w:rPr>
        <w:t>à un usage privé des</w:t>
      </w:r>
      <w:r w:rsidR="0029466C" w:rsidRPr="006816EA">
        <w:rPr>
          <w:lang w:val="fr-FR"/>
        </w:rPr>
        <w:t xml:space="preserve"> toilet</w:t>
      </w:r>
      <w:r w:rsidR="00527E12" w:rsidRPr="006816EA">
        <w:rPr>
          <w:lang w:val="fr-FR"/>
        </w:rPr>
        <w:t>tes et devait vider un</w:t>
      </w:r>
      <w:r w:rsidR="0029466C" w:rsidRPr="006816EA">
        <w:rPr>
          <w:lang w:val="fr-FR"/>
        </w:rPr>
        <w:t xml:space="preserve"> </w:t>
      </w:r>
      <w:r w:rsidR="00527E12" w:rsidRPr="006816EA">
        <w:rPr>
          <w:lang w:val="fr-FR"/>
        </w:rPr>
        <w:t xml:space="preserve">récipient </w:t>
      </w:r>
      <w:r w:rsidR="0029466C" w:rsidRPr="006816EA">
        <w:rPr>
          <w:lang w:val="fr-FR"/>
        </w:rPr>
        <w:t>cont</w:t>
      </w:r>
      <w:r w:rsidR="00527E12" w:rsidRPr="006816EA">
        <w:rPr>
          <w:lang w:val="fr-FR"/>
        </w:rPr>
        <w:t>enant des déjections humaines</w:t>
      </w:r>
      <w:r w:rsidR="00482C9D" w:rsidRPr="006816EA">
        <w:rPr>
          <w:lang w:val="fr-FR"/>
        </w:rPr>
        <w:t>,</w:t>
      </w:r>
      <w:r w:rsidR="00527E12" w:rsidRPr="006816EA">
        <w:rPr>
          <w:lang w:val="fr-FR"/>
        </w:rPr>
        <w:t xml:space="preserve"> comme un sceau</w:t>
      </w:r>
      <w:r w:rsidR="00482C9D" w:rsidRPr="006816EA">
        <w:rPr>
          <w:lang w:val="fr-FR"/>
        </w:rPr>
        <w:t>,</w:t>
      </w:r>
      <w:r w:rsidR="00527E12" w:rsidRPr="006816EA">
        <w:rPr>
          <w:lang w:val="fr-FR"/>
        </w:rPr>
        <w:t xml:space="preserve"> en </w:t>
      </w:r>
      <w:r w:rsidR="0029466C" w:rsidRPr="006816EA">
        <w:rPr>
          <w:lang w:val="fr-FR"/>
        </w:rPr>
        <w:t>pr</w:t>
      </w:r>
      <w:r w:rsidR="00527E12" w:rsidRPr="006816EA">
        <w:rPr>
          <w:lang w:val="fr-FR"/>
        </w:rPr>
        <w:t>é</w:t>
      </w:r>
      <w:r w:rsidR="0029466C" w:rsidRPr="006816EA">
        <w:rPr>
          <w:lang w:val="fr-FR"/>
        </w:rPr>
        <w:t xml:space="preserve">sence </w:t>
      </w:r>
      <w:r w:rsidR="00527E12" w:rsidRPr="006816EA">
        <w:rPr>
          <w:lang w:val="fr-FR"/>
        </w:rPr>
        <w:t>d'autres personnes</w:t>
      </w:r>
      <w:r w:rsidR="00707C11" w:rsidRPr="006816EA">
        <w:rPr>
          <w:lang w:val="fr-FR"/>
        </w:rPr>
        <w:t>,</w:t>
      </w:r>
      <w:r w:rsidR="00482C9D" w:rsidRPr="006816EA">
        <w:rPr>
          <w:lang w:val="fr-FR"/>
        </w:rPr>
        <w:t xml:space="preserve"> et</w:t>
      </w:r>
      <w:r w:rsidR="00527E12" w:rsidRPr="006816EA">
        <w:rPr>
          <w:lang w:val="fr-FR"/>
        </w:rPr>
        <w:t xml:space="preserve"> les cas </w:t>
      </w:r>
      <w:r w:rsidR="00482C9D" w:rsidRPr="006816EA">
        <w:rPr>
          <w:lang w:val="fr-FR"/>
        </w:rPr>
        <w:t xml:space="preserve">de surpopulation, de temps </w:t>
      </w:r>
      <w:r w:rsidR="002A683C" w:rsidRPr="006816EA">
        <w:rPr>
          <w:lang w:val="fr-FR"/>
        </w:rPr>
        <w:t>limit</w:t>
      </w:r>
      <w:r w:rsidR="00482C9D" w:rsidRPr="006816EA">
        <w:rPr>
          <w:lang w:val="fr-FR"/>
        </w:rPr>
        <w:t xml:space="preserve">é en dehors des </w:t>
      </w:r>
      <w:r w:rsidR="002A683C" w:rsidRPr="006816EA">
        <w:rPr>
          <w:lang w:val="fr-FR"/>
        </w:rPr>
        <w:t>cell</w:t>
      </w:r>
      <w:r w:rsidR="00482C9D" w:rsidRPr="006816EA">
        <w:rPr>
          <w:lang w:val="fr-FR"/>
        </w:rPr>
        <w:t>ule</w:t>
      </w:r>
      <w:r w:rsidR="002A683C" w:rsidRPr="006816EA">
        <w:rPr>
          <w:lang w:val="fr-FR"/>
        </w:rPr>
        <w:t>s</w:t>
      </w:r>
      <w:r w:rsidR="002A683C" w:rsidRPr="006816EA">
        <w:rPr>
          <w:rStyle w:val="FootnoteReference"/>
          <w:lang w:val="fr-FR"/>
        </w:rPr>
        <w:footnoteReference w:id="16"/>
      </w:r>
      <w:r w:rsidR="00482C9D" w:rsidRPr="006816EA">
        <w:rPr>
          <w:lang w:val="fr-FR"/>
        </w:rPr>
        <w:t xml:space="preserve"> et de</w:t>
      </w:r>
      <w:r w:rsidR="002A683C" w:rsidRPr="006816EA">
        <w:rPr>
          <w:lang w:val="fr-FR"/>
        </w:rPr>
        <w:t xml:space="preserve"> long</w:t>
      </w:r>
      <w:r w:rsidR="00482C9D" w:rsidRPr="006816EA">
        <w:rPr>
          <w:lang w:val="fr-FR"/>
        </w:rPr>
        <w:t>ues</w:t>
      </w:r>
      <w:r w:rsidR="002A683C" w:rsidRPr="006816EA">
        <w:rPr>
          <w:lang w:val="fr-FR"/>
        </w:rPr>
        <w:t xml:space="preserve"> p</w:t>
      </w:r>
      <w:r w:rsidR="00482C9D" w:rsidRPr="006816EA">
        <w:rPr>
          <w:lang w:val="fr-FR"/>
        </w:rPr>
        <w:t>é</w:t>
      </w:r>
      <w:r w:rsidR="002A683C" w:rsidRPr="006816EA">
        <w:rPr>
          <w:lang w:val="fr-FR"/>
        </w:rPr>
        <w:t>riod</w:t>
      </w:r>
      <w:r w:rsidR="00482C9D" w:rsidRPr="006816EA">
        <w:rPr>
          <w:lang w:val="fr-FR"/>
        </w:rPr>
        <w:t>e</w:t>
      </w:r>
      <w:r w:rsidR="002A683C" w:rsidRPr="006816EA">
        <w:rPr>
          <w:lang w:val="fr-FR"/>
        </w:rPr>
        <w:t>s</w:t>
      </w:r>
      <w:r w:rsidR="00482C9D" w:rsidRPr="006816EA">
        <w:rPr>
          <w:lang w:val="fr-FR"/>
        </w:rPr>
        <w:t xml:space="preserve"> d'isolement cellulaire enfreignent également le droit à la </w:t>
      </w:r>
      <w:r w:rsidR="002A683C" w:rsidRPr="006816EA">
        <w:rPr>
          <w:lang w:val="fr-FR"/>
        </w:rPr>
        <w:t xml:space="preserve">protection </w:t>
      </w:r>
      <w:r w:rsidR="00482C9D" w:rsidRPr="006816EA">
        <w:rPr>
          <w:lang w:val="fr-FR"/>
        </w:rPr>
        <w:t>de la</w:t>
      </w:r>
      <w:r w:rsidR="002A683C" w:rsidRPr="006816EA">
        <w:rPr>
          <w:lang w:val="fr-FR"/>
        </w:rPr>
        <w:t xml:space="preserve"> person</w:t>
      </w:r>
      <w:r w:rsidR="00482C9D" w:rsidRPr="006816EA">
        <w:rPr>
          <w:lang w:val="fr-FR"/>
        </w:rPr>
        <w:t>ne</w:t>
      </w:r>
      <w:r w:rsidR="002A683C" w:rsidRPr="006816EA">
        <w:rPr>
          <w:rStyle w:val="FootnoteReference"/>
          <w:lang w:val="fr-FR"/>
        </w:rPr>
        <w:footnoteReference w:id="17"/>
      </w:r>
      <w:r w:rsidR="00482C9D" w:rsidRPr="006816EA">
        <w:rPr>
          <w:lang w:val="fr-FR"/>
        </w:rPr>
        <w:t>.</w:t>
      </w:r>
      <w:r w:rsidR="002A683C" w:rsidRPr="006816EA">
        <w:rPr>
          <w:lang w:val="fr-FR"/>
        </w:rPr>
        <w:t xml:space="preserve"> </w:t>
      </w:r>
      <w:r w:rsidR="00482C9D" w:rsidRPr="006816EA">
        <w:rPr>
          <w:lang w:val="fr-FR"/>
        </w:rPr>
        <w:t>Curieusement</w:t>
      </w:r>
      <w:r w:rsidR="002A683C" w:rsidRPr="006816EA">
        <w:rPr>
          <w:lang w:val="fr-FR"/>
        </w:rPr>
        <w:t xml:space="preserve">, </w:t>
      </w:r>
      <w:r w:rsidR="00482C9D" w:rsidRPr="006816EA">
        <w:rPr>
          <w:lang w:val="fr-FR"/>
        </w:rPr>
        <w:t xml:space="preserve">la Cour européenne des droits de l'homme ne s'est jamais </w:t>
      </w:r>
      <w:r w:rsidR="002A683C" w:rsidRPr="006816EA">
        <w:rPr>
          <w:lang w:val="fr-FR"/>
        </w:rPr>
        <w:t>prononc</w:t>
      </w:r>
      <w:r w:rsidR="00482C9D" w:rsidRPr="006816EA">
        <w:rPr>
          <w:lang w:val="fr-FR"/>
        </w:rPr>
        <w:t xml:space="preserve">ée sur les </w:t>
      </w:r>
      <w:r w:rsidR="002A683C" w:rsidRPr="006816EA">
        <w:rPr>
          <w:lang w:val="fr-FR"/>
        </w:rPr>
        <w:t>conditions</w:t>
      </w:r>
      <w:r w:rsidR="00482C9D" w:rsidRPr="006816EA">
        <w:rPr>
          <w:lang w:val="fr-FR"/>
        </w:rPr>
        <w:t xml:space="preserve"> pénitentiaires irlandaises et la</w:t>
      </w:r>
      <w:r w:rsidR="002A683C" w:rsidRPr="006816EA">
        <w:rPr>
          <w:lang w:val="fr-FR"/>
        </w:rPr>
        <w:t xml:space="preserve"> Cour</w:t>
      </w:r>
      <w:r w:rsidR="00482C9D" w:rsidRPr="006816EA">
        <w:rPr>
          <w:lang w:val="fr-FR"/>
        </w:rPr>
        <w:t xml:space="preserve"> suprême irlandaise a </w:t>
      </w:r>
      <w:r w:rsidR="002A683C" w:rsidRPr="006816EA">
        <w:rPr>
          <w:lang w:val="fr-FR"/>
        </w:rPr>
        <w:t>expr</w:t>
      </w:r>
      <w:r w:rsidR="00482C9D" w:rsidRPr="006816EA">
        <w:rPr>
          <w:lang w:val="fr-FR"/>
        </w:rPr>
        <w:t xml:space="preserve">imé </w:t>
      </w:r>
      <w:r w:rsidR="00887FC2" w:rsidRPr="006816EA">
        <w:rPr>
          <w:lang w:val="fr-FR"/>
        </w:rPr>
        <w:t xml:space="preserve">un </w:t>
      </w:r>
      <w:r w:rsidR="00482C9D" w:rsidRPr="006816EA">
        <w:rPr>
          <w:lang w:val="fr-FR"/>
        </w:rPr>
        <w:t>certain</w:t>
      </w:r>
      <w:r w:rsidR="00887FC2" w:rsidRPr="006816EA">
        <w:rPr>
          <w:lang w:val="fr-FR"/>
        </w:rPr>
        <w:t xml:space="preserve"> malaise</w:t>
      </w:r>
      <w:r w:rsidR="00482C9D" w:rsidRPr="006816EA">
        <w:rPr>
          <w:lang w:val="fr-FR"/>
        </w:rPr>
        <w:t xml:space="preserve"> en ce qui concerne ce qu'elle considère comme une </w:t>
      </w:r>
      <w:r w:rsidR="002A683C" w:rsidRPr="006816EA">
        <w:rPr>
          <w:lang w:val="fr-FR"/>
        </w:rPr>
        <w:t>interpr</w:t>
      </w:r>
      <w:r w:rsidR="00482C9D" w:rsidRPr="006816EA">
        <w:rPr>
          <w:lang w:val="fr-FR"/>
        </w:rPr>
        <w:t>é</w:t>
      </w:r>
      <w:r w:rsidR="002A683C" w:rsidRPr="006816EA">
        <w:rPr>
          <w:lang w:val="fr-FR"/>
        </w:rPr>
        <w:t xml:space="preserve">tation </w:t>
      </w:r>
      <w:r w:rsidR="00482C9D" w:rsidRPr="006816EA">
        <w:rPr>
          <w:lang w:val="fr-FR"/>
        </w:rPr>
        <w:t xml:space="preserve">large et évolutive de l'interdiction des traitements </w:t>
      </w:r>
      <w:r w:rsidR="002A683C" w:rsidRPr="006816EA">
        <w:rPr>
          <w:lang w:val="fr-FR"/>
        </w:rPr>
        <w:t>inhuma</w:t>
      </w:r>
      <w:r w:rsidR="00482C9D" w:rsidRPr="006816EA">
        <w:rPr>
          <w:lang w:val="fr-FR"/>
        </w:rPr>
        <w:t>i</w:t>
      </w:r>
      <w:r w:rsidR="002A683C" w:rsidRPr="006816EA">
        <w:rPr>
          <w:lang w:val="fr-FR"/>
        </w:rPr>
        <w:t>n</w:t>
      </w:r>
      <w:r w:rsidR="00482C9D" w:rsidRPr="006816EA">
        <w:rPr>
          <w:lang w:val="fr-FR"/>
        </w:rPr>
        <w:t>s</w:t>
      </w:r>
      <w:r w:rsidR="002A683C" w:rsidRPr="006816EA">
        <w:rPr>
          <w:lang w:val="fr-FR"/>
        </w:rPr>
        <w:t xml:space="preserve"> </w:t>
      </w:r>
      <w:r w:rsidR="00482C9D" w:rsidRPr="006816EA">
        <w:rPr>
          <w:lang w:val="fr-FR"/>
        </w:rPr>
        <w:t>et</w:t>
      </w:r>
      <w:r w:rsidR="002A683C" w:rsidRPr="006816EA">
        <w:rPr>
          <w:lang w:val="fr-FR"/>
        </w:rPr>
        <w:t xml:space="preserve"> d</w:t>
      </w:r>
      <w:r w:rsidR="00482C9D" w:rsidRPr="006816EA">
        <w:rPr>
          <w:lang w:val="fr-FR"/>
        </w:rPr>
        <w:t>é</w:t>
      </w:r>
      <w:r w:rsidR="002A683C" w:rsidRPr="006816EA">
        <w:rPr>
          <w:lang w:val="fr-FR"/>
        </w:rPr>
        <w:t>grad</w:t>
      </w:r>
      <w:r w:rsidR="00482C9D" w:rsidRPr="006816EA">
        <w:rPr>
          <w:lang w:val="fr-FR"/>
        </w:rPr>
        <w:t>ants à l'a</w:t>
      </w:r>
      <w:r w:rsidR="002A683C" w:rsidRPr="006816EA">
        <w:rPr>
          <w:lang w:val="fr-FR"/>
        </w:rPr>
        <w:t xml:space="preserve">rticle 3 </w:t>
      </w:r>
      <w:r w:rsidR="00482C9D" w:rsidRPr="006816EA">
        <w:rPr>
          <w:lang w:val="fr-FR"/>
        </w:rPr>
        <w:t>de la</w:t>
      </w:r>
      <w:r w:rsidR="002A683C" w:rsidRPr="006816EA">
        <w:rPr>
          <w:lang w:val="fr-FR"/>
        </w:rPr>
        <w:t xml:space="preserve"> Convention</w:t>
      </w:r>
      <w:r w:rsidR="003F051C" w:rsidRPr="006816EA">
        <w:rPr>
          <w:lang w:val="fr-FR"/>
        </w:rPr>
        <w:t>.</w:t>
      </w:r>
      <w:r w:rsidR="002A683C" w:rsidRPr="006816EA">
        <w:rPr>
          <w:rStyle w:val="FootnoteReference"/>
          <w:lang w:val="fr-FR"/>
        </w:rPr>
        <w:footnoteReference w:id="18"/>
      </w:r>
      <w:r w:rsidR="002A683C" w:rsidRPr="006816EA">
        <w:rPr>
          <w:lang w:val="fr-FR"/>
        </w:rPr>
        <w:t xml:space="preserve"> </w:t>
      </w:r>
      <w:r w:rsidR="003F051C" w:rsidRPr="006816EA">
        <w:rPr>
          <w:lang w:val="fr-FR"/>
        </w:rPr>
        <w:t xml:space="preserve">Le juge </w:t>
      </w:r>
      <w:r w:rsidR="002A683C" w:rsidRPr="006816EA">
        <w:rPr>
          <w:lang w:val="fr-FR"/>
        </w:rPr>
        <w:t>O’Donnell (</w:t>
      </w:r>
      <w:r w:rsidR="003F051C" w:rsidRPr="006816EA">
        <w:rPr>
          <w:lang w:val="fr-FR"/>
        </w:rPr>
        <w:t>tel était alors son titre, maintenant juge en chef</w:t>
      </w:r>
      <w:r w:rsidR="002A683C" w:rsidRPr="006816EA">
        <w:rPr>
          <w:lang w:val="fr-FR"/>
        </w:rPr>
        <w:t xml:space="preserve">) </w:t>
      </w:r>
      <w:r w:rsidR="003F051C" w:rsidRPr="006816EA">
        <w:rPr>
          <w:lang w:val="fr-FR"/>
        </w:rPr>
        <w:t>a essayé de dissuader les</w:t>
      </w:r>
      <w:r w:rsidR="002A683C" w:rsidRPr="006816EA">
        <w:rPr>
          <w:lang w:val="fr-FR"/>
        </w:rPr>
        <w:t xml:space="preserve"> arguments sugg</w:t>
      </w:r>
      <w:r w:rsidR="003F051C" w:rsidRPr="006816EA">
        <w:rPr>
          <w:lang w:val="fr-FR"/>
        </w:rPr>
        <w:t xml:space="preserve">érant que les principes de la </w:t>
      </w:r>
      <w:r w:rsidR="002A683C" w:rsidRPr="006816EA">
        <w:rPr>
          <w:lang w:val="fr-FR"/>
        </w:rPr>
        <w:t>Convention concern</w:t>
      </w:r>
      <w:r w:rsidR="003F051C" w:rsidRPr="006816EA">
        <w:rPr>
          <w:lang w:val="fr-FR"/>
        </w:rPr>
        <w:t xml:space="preserve">ant les </w:t>
      </w:r>
      <w:r w:rsidR="002A683C" w:rsidRPr="006816EA">
        <w:rPr>
          <w:lang w:val="fr-FR"/>
        </w:rPr>
        <w:t>conditions c</w:t>
      </w:r>
      <w:r w:rsidR="003F051C" w:rsidRPr="006816EA">
        <w:rPr>
          <w:lang w:val="fr-FR"/>
        </w:rPr>
        <w:t xml:space="preserve">arcérales peuvent être </w:t>
      </w:r>
      <w:r w:rsidR="002A683C" w:rsidRPr="006816EA">
        <w:rPr>
          <w:lang w:val="fr-FR"/>
        </w:rPr>
        <w:t>automati</w:t>
      </w:r>
      <w:r w:rsidR="003F051C" w:rsidRPr="006816EA">
        <w:rPr>
          <w:lang w:val="fr-FR"/>
        </w:rPr>
        <w:t>quement appliqués en vertu du droit irlandais.</w:t>
      </w:r>
      <w:r w:rsidR="002A683C" w:rsidRPr="006816EA">
        <w:rPr>
          <w:rStyle w:val="FootnoteReference"/>
          <w:lang w:val="fr-FR"/>
        </w:rPr>
        <w:footnoteReference w:id="19"/>
      </w:r>
      <w:r w:rsidR="002A683C" w:rsidRPr="006816EA">
        <w:rPr>
          <w:lang w:val="fr-FR"/>
        </w:rPr>
        <w:t xml:space="preserve"> </w:t>
      </w:r>
      <w:r w:rsidR="003F051C" w:rsidRPr="006816EA">
        <w:rPr>
          <w:lang w:val="fr-FR"/>
        </w:rPr>
        <w:t>Cette</w:t>
      </w:r>
      <w:r w:rsidR="002A683C" w:rsidRPr="006816EA">
        <w:rPr>
          <w:lang w:val="fr-FR"/>
        </w:rPr>
        <w:t xml:space="preserve"> approch</w:t>
      </w:r>
      <w:r w:rsidR="003F051C" w:rsidRPr="006816EA">
        <w:rPr>
          <w:lang w:val="fr-FR"/>
        </w:rPr>
        <w:t>e a été l'un des</w:t>
      </w:r>
      <w:r w:rsidR="002A683C" w:rsidRPr="006816EA">
        <w:rPr>
          <w:lang w:val="fr-FR"/>
        </w:rPr>
        <w:t xml:space="preserve"> fact</w:t>
      </w:r>
      <w:r w:rsidR="003F051C" w:rsidRPr="006816EA">
        <w:rPr>
          <w:lang w:val="fr-FR"/>
        </w:rPr>
        <w:t>eu</w:t>
      </w:r>
      <w:r w:rsidR="002A683C" w:rsidRPr="006816EA">
        <w:rPr>
          <w:lang w:val="fr-FR"/>
        </w:rPr>
        <w:t>rs limit</w:t>
      </w:r>
      <w:r w:rsidR="003F051C" w:rsidRPr="006816EA">
        <w:rPr>
          <w:lang w:val="fr-FR"/>
        </w:rPr>
        <w:t>ant l'</w:t>
      </w:r>
      <w:r w:rsidR="002A683C" w:rsidRPr="006816EA">
        <w:rPr>
          <w:lang w:val="fr-FR"/>
        </w:rPr>
        <w:t>influence</w:t>
      </w:r>
      <w:r w:rsidR="003F051C" w:rsidRPr="006816EA">
        <w:rPr>
          <w:lang w:val="fr-FR"/>
        </w:rPr>
        <w:t xml:space="preserve"> des principes de</w:t>
      </w:r>
      <w:r w:rsidR="002A683C" w:rsidRPr="006816EA">
        <w:rPr>
          <w:lang w:val="fr-FR"/>
        </w:rPr>
        <w:t xml:space="preserve"> </w:t>
      </w:r>
      <w:r w:rsidR="003F051C" w:rsidRPr="006816EA">
        <w:rPr>
          <w:lang w:val="fr-FR"/>
        </w:rPr>
        <w:t>jurisprudence européen</w:t>
      </w:r>
      <w:r w:rsidR="00887FC2" w:rsidRPr="006816EA">
        <w:rPr>
          <w:lang w:val="fr-FR"/>
        </w:rPr>
        <w:t>s</w:t>
      </w:r>
      <w:r w:rsidR="00C23928" w:rsidRPr="006816EA">
        <w:rPr>
          <w:lang w:val="fr-FR"/>
        </w:rPr>
        <w:t xml:space="preserve"> </w:t>
      </w:r>
      <w:r w:rsidR="003F051C" w:rsidRPr="006816EA">
        <w:rPr>
          <w:lang w:val="fr-FR"/>
        </w:rPr>
        <w:t>su</w:t>
      </w:r>
      <w:r w:rsidR="00887FC2" w:rsidRPr="006816EA">
        <w:rPr>
          <w:lang w:val="fr-FR"/>
        </w:rPr>
        <w:t>r</w:t>
      </w:r>
      <w:r w:rsidR="003F051C" w:rsidRPr="006816EA">
        <w:rPr>
          <w:lang w:val="fr-FR"/>
        </w:rPr>
        <w:t xml:space="preserve"> le droit et la pratique péni</w:t>
      </w:r>
      <w:r w:rsidR="00E15E00" w:rsidRPr="006816EA">
        <w:rPr>
          <w:lang w:val="fr-FR"/>
        </w:rPr>
        <w:t>ten</w:t>
      </w:r>
      <w:r w:rsidR="003F051C" w:rsidRPr="006816EA">
        <w:rPr>
          <w:lang w:val="fr-FR"/>
        </w:rPr>
        <w:t>t</w:t>
      </w:r>
      <w:r w:rsidR="00E15E00" w:rsidRPr="006816EA">
        <w:rPr>
          <w:lang w:val="fr-FR"/>
        </w:rPr>
        <w:t>i</w:t>
      </w:r>
      <w:r w:rsidR="003F051C" w:rsidRPr="006816EA">
        <w:rPr>
          <w:lang w:val="fr-FR"/>
        </w:rPr>
        <w:t>aires irlandais</w:t>
      </w:r>
      <w:r w:rsidR="00C23928" w:rsidRPr="006816EA">
        <w:rPr>
          <w:lang w:val="fr-FR"/>
        </w:rPr>
        <w:t>.</w:t>
      </w:r>
      <w:r w:rsidR="00C23928" w:rsidRPr="006816EA">
        <w:rPr>
          <w:rStyle w:val="FootnoteReference"/>
          <w:lang w:val="fr-FR"/>
        </w:rPr>
        <w:footnoteReference w:id="20"/>
      </w:r>
    </w:p>
    <w:p w14:paraId="113E33C7" w14:textId="77777777" w:rsidR="00C23928" w:rsidRPr="006816EA" w:rsidRDefault="00C23928" w:rsidP="00133305">
      <w:pPr>
        <w:spacing w:line="360" w:lineRule="auto"/>
        <w:jc w:val="both"/>
        <w:rPr>
          <w:lang w:val="fr-FR"/>
        </w:rPr>
      </w:pPr>
    </w:p>
    <w:p w14:paraId="24379FC3" w14:textId="77777777" w:rsidR="008F199E" w:rsidRPr="006816EA" w:rsidRDefault="008F199E" w:rsidP="00133305">
      <w:pPr>
        <w:pStyle w:val="ListParagraph"/>
        <w:numPr>
          <w:ilvl w:val="0"/>
          <w:numId w:val="10"/>
        </w:numPr>
        <w:spacing w:line="360" w:lineRule="auto"/>
        <w:jc w:val="both"/>
        <w:rPr>
          <w:lang w:val="fr-FR"/>
        </w:rPr>
      </w:pPr>
      <w:r w:rsidRPr="006816EA">
        <w:rPr>
          <w:lang w:val="fr-FR"/>
        </w:rPr>
        <w:t>Prisons</w:t>
      </w:r>
    </w:p>
    <w:p w14:paraId="4881729D" w14:textId="77777777" w:rsidR="008F199E" w:rsidRPr="006816EA" w:rsidRDefault="008F199E" w:rsidP="00133305">
      <w:pPr>
        <w:spacing w:line="360" w:lineRule="auto"/>
        <w:jc w:val="both"/>
        <w:rPr>
          <w:lang w:val="fr-FR"/>
        </w:rPr>
      </w:pPr>
    </w:p>
    <w:p w14:paraId="5981C8F2" w14:textId="53D319A6" w:rsidR="00126457" w:rsidRPr="006816EA" w:rsidRDefault="003F051C" w:rsidP="00133305">
      <w:pPr>
        <w:spacing w:line="360" w:lineRule="auto"/>
        <w:jc w:val="both"/>
        <w:rPr>
          <w:lang w:val="fr-FR"/>
        </w:rPr>
      </w:pPr>
      <w:r w:rsidRPr="006816EA">
        <w:rPr>
          <w:lang w:val="fr-FR"/>
        </w:rPr>
        <w:t>L'</w:t>
      </w:r>
      <w:r w:rsidR="00C23928" w:rsidRPr="006816EA">
        <w:rPr>
          <w:lang w:val="fr-FR"/>
        </w:rPr>
        <w:t>Irland</w:t>
      </w:r>
      <w:r w:rsidRPr="006816EA">
        <w:rPr>
          <w:lang w:val="fr-FR"/>
        </w:rPr>
        <w:t>e est un petit pays avec une</w:t>
      </w:r>
      <w:r w:rsidR="00C23928" w:rsidRPr="006816EA">
        <w:rPr>
          <w:lang w:val="fr-FR"/>
        </w:rPr>
        <w:t xml:space="preserve"> population </w:t>
      </w:r>
      <w:r w:rsidR="000D60F4" w:rsidRPr="006816EA">
        <w:rPr>
          <w:lang w:val="fr-FR"/>
        </w:rPr>
        <w:t>d'un peu plus de cinq</w:t>
      </w:r>
      <w:r w:rsidR="00C23928" w:rsidRPr="006816EA">
        <w:rPr>
          <w:lang w:val="fr-FR"/>
        </w:rPr>
        <w:t xml:space="preserve"> million</w:t>
      </w:r>
      <w:r w:rsidR="000D60F4" w:rsidRPr="006816EA">
        <w:rPr>
          <w:lang w:val="fr-FR"/>
        </w:rPr>
        <w:t>s d'habitants</w:t>
      </w:r>
      <w:r w:rsidR="00C23928" w:rsidRPr="006816EA">
        <w:rPr>
          <w:lang w:val="fr-FR"/>
        </w:rPr>
        <w:t>.</w:t>
      </w:r>
      <w:r w:rsidR="00C23928" w:rsidRPr="006816EA">
        <w:rPr>
          <w:rStyle w:val="FootnoteReference"/>
          <w:lang w:val="fr-FR"/>
        </w:rPr>
        <w:footnoteReference w:id="21"/>
      </w:r>
      <w:r w:rsidR="00C23928" w:rsidRPr="006816EA">
        <w:rPr>
          <w:lang w:val="fr-FR"/>
        </w:rPr>
        <w:t xml:space="preserve"> </w:t>
      </w:r>
      <w:r w:rsidR="000D60F4" w:rsidRPr="006816EA">
        <w:rPr>
          <w:lang w:val="fr-FR"/>
        </w:rPr>
        <w:t>Il y a</w:t>
      </w:r>
      <w:r w:rsidR="00C23928" w:rsidRPr="006816EA">
        <w:rPr>
          <w:lang w:val="fr-FR"/>
        </w:rPr>
        <w:t xml:space="preserve"> 14 prisons </w:t>
      </w:r>
      <w:r w:rsidR="000D60F4" w:rsidRPr="006816EA">
        <w:rPr>
          <w:lang w:val="fr-FR"/>
        </w:rPr>
        <w:t xml:space="preserve">dans l'État dont deux centres de </w:t>
      </w:r>
      <w:r w:rsidR="00887FC2" w:rsidRPr="006816EA">
        <w:rPr>
          <w:lang w:val="fr-FR"/>
        </w:rPr>
        <w:t>d</w:t>
      </w:r>
      <w:r w:rsidR="000D60F4" w:rsidRPr="006816EA">
        <w:rPr>
          <w:lang w:val="fr-FR"/>
        </w:rPr>
        <w:t xml:space="preserve">étention ouverts et deux </w:t>
      </w:r>
      <w:r w:rsidR="00C23928" w:rsidRPr="006816EA">
        <w:rPr>
          <w:lang w:val="fr-FR"/>
        </w:rPr>
        <w:t xml:space="preserve">prisons </w:t>
      </w:r>
      <w:r w:rsidR="000D60F4" w:rsidRPr="006816EA">
        <w:rPr>
          <w:lang w:val="fr-FR"/>
        </w:rPr>
        <w:t>pour femmes</w:t>
      </w:r>
      <w:r w:rsidR="00C23928" w:rsidRPr="006816EA">
        <w:rPr>
          <w:lang w:val="fr-FR"/>
        </w:rPr>
        <w:t xml:space="preserve">. </w:t>
      </w:r>
      <w:r w:rsidR="000D60F4" w:rsidRPr="006816EA">
        <w:rPr>
          <w:lang w:val="fr-FR"/>
        </w:rPr>
        <w:t>Les prévenus sont détenus dans une</w:t>
      </w:r>
      <w:r w:rsidR="00C23928" w:rsidRPr="006816EA">
        <w:rPr>
          <w:lang w:val="fr-FR"/>
        </w:rPr>
        <w:t xml:space="preserve"> prison d</w:t>
      </w:r>
      <w:r w:rsidR="000D60F4" w:rsidRPr="006816EA">
        <w:rPr>
          <w:lang w:val="fr-FR"/>
        </w:rPr>
        <w:t xml:space="preserve">édiée à cette effet </w:t>
      </w:r>
      <w:r w:rsidR="00C23928" w:rsidRPr="006816EA">
        <w:rPr>
          <w:lang w:val="fr-FR"/>
        </w:rPr>
        <w:t xml:space="preserve">(Cloverhill, </w:t>
      </w:r>
      <w:r w:rsidR="000D60F4" w:rsidRPr="006816EA">
        <w:rPr>
          <w:lang w:val="fr-FR"/>
        </w:rPr>
        <w:t>dans l'ouest de</w:t>
      </w:r>
      <w:r w:rsidR="00C23928" w:rsidRPr="006816EA">
        <w:rPr>
          <w:lang w:val="fr-FR"/>
        </w:rPr>
        <w:t xml:space="preserve"> Dublin), </w:t>
      </w:r>
      <w:r w:rsidR="000D60F4" w:rsidRPr="006816EA">
        <w:rPr>
          <w:lang w:val="fr-FR"/>
        </w:rPr>
        <w:t xml:space="preserve">mais les prévenus sont également détenus dans d'autres </w:t>
      </w:r>
      <w:r w:rsidR="00C23928" w:rsidRPr="006816EA">
        <w:rPr>
          <w:lang w:val="fr-FR"/>
        </w:rPr>
        <w:t xml:space="preserve">prisons. </w:t>
      </w:r>
      <w:r w:rsidR="000D60F4" w:rsidRPr="006816EA">
        <w:rPr>
          <w:lang w:val="fr-FR"/>
        </w:rPr>
        <w:t>Le taux de</w:t>
      </w:r>
      <w:r w:rsidR="00FA05A0" w:rsidRPr="006816EA">
        <w:rPr>
          <w:lang w:val="fr-FR"/>
        </w:rPr>
        <w:t xml:space="preserve"> population </w:t>
      </w:r>
      <w:r w:rsidR="000D60F4" w:rsidRPr="006816EA">
        <w:rPr>
          <w:lang w:val="fr-FR"/>
        </w:rPr>
        <w:t xml:space="preserve">en </w:t>
      </w:r>
      <w:r w:rsidR="00887FC2" w:rsidRPr="006816EA">
        <w:rPr>
          <w:lang w:val="fr-FR"/>
        </w:rPr>
        <w:t>d</w:t>
      </w:r>
      <w:r w:rsidR="000D60F4" w:rsidRPr="006816EA">
        <w:rPr>
          <w:lang w:val="fr-FR"/>
        </w:rPr>
        <w:t>étention provisoire est d'environ</w:t>
      </w:r>
      <w:r w:rsidR="00FA05A0" w:rsidRPr="006816EA">
        <w:rPr>
          <w:lang w:val="fr-FR"/>
        </w:rPr>
        <w:t xml:space="preserve"> 17 p</w:t>
      </w:r>
      <w:r w:rsidR="000D60F4" w:rsidRPr="006816EA">
        <w:rPr>
          <w:lang w:val="fr-FR"/>
        </w:rPr>
        <w:t>ou</w:t>
      </w:r>
      <w:r w:rsidR="00FA05A0" w:rsidRPr="006816EA">
        <w:rPr>
          <w:lang w:val="fr-FR"/>
        </w:rPr>
        <w:t>r 100</w:t>
      </w:r>
      <w:r w:rsidR="000D60F4" w:rsidRPr="006816EA">
        <w:rPr>
          <w:lang w:val="fr-FR"/>
        </w:rPr>
        <w:t> </w:t>
      </w:r>
      <w:r w:rsidR="00FA05A0" w:rsidRPr="006816EA">
        <w:rPr>
          <w:lang w:val="fr-FR"/>
        </w:rPr>
        <w:t xml:space="preserve">000 </w:t>
      </w:r>
      <w:r w:rsidR="000D60F4" w:rsidRPr="006816EA">
        <w:rPr>
          <w:lang w:val="fr-FR"/>
        </w:rPr>
        <w:t>habitants</w:t>
      </w:r>
      <w:r w:rsidR="00FA05A0" w:rsidRPr="006816EA">
        <w:rPr>
          <w:lang w:val="fr-FR"/>
        </w:rPr>
        <w:t xml:space="preserve">, </w:t>
      </w:r>
      <w:r w:rsidR="005728DA" w:rsidRPr="006816EA">
        <w:rPr>
          <w:lang w:val="fr-FR"/>
        </w:rPr>
        <w:t>une augmentation par rapport à</w:t>
      </w:r>
      <w:r w:rsidR="00FA05A0" w:rsidRPr="006816EA">
        <w:rPr>
          <w:lang w:val="fr-FR"/>
        </w:rPr>
        <w:t xml:space="preserve"> 11 </w:t>
      </w:r>
      <w:r w:rsidR="005728DA" w:rsidRPr="006816EA">
        <w:rPr>
          <w:lang w:val="fr-FR"/>
        </w:rPr>
        <w:t>e</w:t>
      </w:r>
      <w:r w:rsidR="00FA05A0" w:rsidRPr="006816EA">
        <w:rPr>
          <w:lang w:val="fr-FR"/>
        </w:rPr>
        <w:t>n 2012.</w:t>
      </w:r>
      <w:r w:rsidR="00FA05A0" w:rsidRPr="006816EA">
        <w:rPr>
          <w:rStyle w:val="FootnoteReference"/>
          <w:lang w:val="fr-FR"/>
        </w:rPr>
        <w:footnoteReference w:id="22"/>
      </w:r>
      <w:r w:rsidR="00FA05A0" w:rsidRPr="006816EA">
        <w:rPr>
          <w:lang w:val="fr-FR"/>
        </w:rPr>
        <w:t xml:space="preserve"> </w:t>
      </w:r>
      <w:r w:rsidR="005728DA" w:rsidRPr="006816EA">
        <w:rPr>
          <w:lang w:val="fr-FR"/>
        </w:rPr>
        <w:t>Il n'y a pas de système</w:t>
      </w:r>
      <w:r w:rsidR="00915264" w:rsidRPr="006816EA">
        <w:rPr>
          <w:lang w:val="fr-FR"/>
        </w:rPr>
        <w:t xml:space="preserve"> form</w:t>
      </w:r>
      <w:r w:rsidR="005728DA" w:rsidRPr="006816EA">
        <w:rPr>
          <w:lang w:val="fr-FR"/>
        </w:rPr>
        <w:t xml:space="preserve">el de </w:t>
      </w:r>
      <w:r w:rsidR="00915264" w:rsidRPr="006816EA">
        <w:rPr>
          <w:lang w:val="fr-FR"/>
        </w:rPr>
        <w:t xml:space="preserve">classification </w:t>
      </w:r>
      <w:r w:rsidR="005728DA" w:rsidRPr="006816EA">
        <w:rPr>
          <w:lang w:val="fr-FR"/>
        </w:rPr>
        <w:t xml:space="preserve">de sécurité pour les </w:t>
      </w:r>
      <w:r w:rsidR="00915264" w:rsidRPr="006816EA">
        <w:rPr>
          <w:lang w:val="fr-FR"/>
        </w:rPr>
        <w:t>prison</w:t>
      </w:r>
      <w:r w:rsidR="005728DA" w:rsidRPr="006816EA">
        <w:rPr>
          <w:lang w:val="fr-FR"/>
        </w:rPr>
        <w:t>ni</w:t>
      </w:r>
      <w:r w:rsidR="00915264" w:rsidRPr="006816EA">
        <w:rPr>
          <w:lang w:val="fr-FR"/>
        </w:rPr>
        <w:t xml:space="preserve">ers </w:t>
      </w:r>
      <w:r w:rsidR="005728DA" w:rsidRPr="006816EA">
        <w:rPr>
          <w:lang w:val="fr-FR"/>
        </w:rPr>
        <w:t>e</w:t>
      </w:r>
      <w:r w:rsidR="00915264" w:rsidRPr="006816EA">
        <w:rPr>
          <w:lang w:val="fr-FR"/>
        </w:rPr>
        <w:t>n Irland</w:t>
      </w:r>
      <w:r w:rsidR="005728DA" w:rsidRPr="006816EA">
        <w:rPr>
          <w:lang w:val="fr-FR"/>
        </w:rPr>
        <w:t>e</w:t>
      </w:r>
      <w:r w:rsidR="00506B67" w:rsidRPr="006816EA">
        <w:rPr>
          <w:lang w:val="fr-FR"/>
        </w:rPr>
        <w:t xml:space="preserve">, </w:t>
      </w:r>
      <w:r w:rsidR="005728DA" w:rsidRPr="006816EA">
        <w:rPr>
          <w:lang w:val="fr-FR"/>
        </w:rPr>
        <w:t>des</w:t>
      </w:r>
      <w:r w:rsidR="00506B67" w:rsidRPr="006816EA">
        <w:rPr>
          <w:lang w:val="fr-FR"/>
        </w:rPr>
        <w:t xml:space="preserve"> prison</w:t>
      </w:r>
      <w:r w:rsidR="005728DA" w:rsidRPr="006816EA">
        <w:rPr>
          <w:lang w:val="fr-FR"/>
        </w:rPr>
        <w:t>ni</w:t>
      </w:r>
      <w:r w:rsidR="00506B67" w:rsidRPr="006816EA">
        <w:rPr>
          <w:lang w:val="fr-FR"/>
        </w:rPr>
        <w:t xml:space="preserve">ers </w:t>
      </w:r>
      <w:r w:rsidR="005728DA" w:rsidRPr="006816EA">
        <w:rPr>
          <w:lang w:val="fr-FR"/>
        </w:rPr>
        <w:t>avec une</w:t>
      </w:r>
      <w:r w:rsidR="00506B67" w:rsidRPr="006816EA">
        <w:rPr>
          <w:lang w:val="fr-FR"/>
        </w:rPr>
        <w:t xml:space="preserve"> vari</w:t>
      </w:r>
      <w:r w:rsidR="005728DA" w:rsidRPr="006816EA">
        <w:rPr>
          <w:lang w:val="fr-FR"/>
        </w:rPr>
        <w:t xml:space="preserve">été de </w:t>
      </w:r>
      <w:r w:rsidR="00506B67" w:rsidRPr="006816EA">
        <w:rPr>
          <w:lang w:val="fr-FR"/>
        </w:rPr>
        <w:t>profils</w:t>
      </w:r>
      <w:r w:rsidR="005728DA" w:rsidRPr="006816EA">
        <w:rPr>
          <w:lang w:val="fr-FR"/>
        </w:rPr>
        <w:t xml:space="preserve"> de condamnation étant détenus dans la même</w:t>
      </w:r>
      <w:r w:rsidR="00506B67" w:rsidRPr="006816EA">
        <w:rPr>
          <w:lang w:val="fr-FR"/>
        </w:rPr>
        <w:t xml:space="preserve"> prison.</w:t>
      </w:r>
      <w:r w:rsidR="009D67C5" w:rsidRPr="006816EA">
        <w:rPr>
          <w:lang w:val="fr-FR"/>
        </w:rPr>
        <w:t xml:space="preserve"> </w:t>
      </w:r>
      <w:r w:rsidR="005728DA" w:rsidRPr="006816EA">
        <w:rPr>
          <w:lang w:val="fr-FR"/>
        </w:rPr>
        <w:t xml:space="preserve">Il n'existe aucune </w:t>
      </w:r>
      <w:r w:rsidR="008F199E" w:rsidRPr="006816EA">
        <w:rPr>
          <w:lang w:val="fr-FR"/>
        </w:rPr>
        <w:t>prison</w:t>
      </w:r>
      <w:r w:rsidR="005728DA" w:rsidRPr="006816EA">
        <w:rPr>
          <w:lang w:val="fr-FR"/>
        </w:rPr>
        <w:t xml:space="preserve"> privée e</w:t>
      </w:r>
      <w:r w:rsidR="008F199E" w:rsidRPr="006816EA">
        <w:rPr>
          <w:lang w:val="fr-FR"/>
        </w:rPr>
        <w:t>n Irland</w:t>
      </w:r>
      <w:r w:rsidR="005728DA" w:rsidRPr="006816EA">
        <w:rPr>
          <w:lang w:val="fr-FR"/>
        </w:rPr>
        <w:t>e</w:t>
      </w:r>
      <w:r w:rsidR="008F199E" w:rsidRPr="006816EA">
        <w:rPr>
          <w:lang w:val="fr-FR"/>
        </w:rPr>
        <w:t xml:space="preserve">. </w:t>
      </w:r>
    </w:p>
    <w:p w14:paraId="5E025166" w14:textId="77777777" w:rsidR="00B57DDF" w:rsidRPr="006816EA" w:rsidRDefault="00B57DDF" w:rsidP="00133305">
      <w:pPr>
        <w:spacing w:line="360" w:lineRule="auto"/>
        <w:jc w:val="both"/>
        <w:rPr>
          <w:lang w:val="fr-FR"/>
        </w:rPr>
      </w:pPr>
    </w:p>
    <w:p w14:paraId="19F99F8E" w14:textId="715AC24E" w:rsidR="00B57DDF" w:rsidRPr="006816EA" w:rsidRDefault="00B57DDF" w:rsidP="00133305">
      <w:pPr>
        <w:spacing w:line="360" w:lineRule="auto"/>
        <w:jc w:val="both"/>
        <w:rPr>
          <w:b/>
          <w:bCs/>
          <w:lang w:val="fr-FR"/>
        </w:rPr>
      </w:pPr>
      <w:r w:rsidRPr="006816EA">
        <w:rPr>
          <w:b/>
          <w:bCs/>
          <w:lang w:val="fr-FR"/>
        </w:rPr>
        <w:t xml:space="preserve">II – </w:t>
      </w:r>
      <w:r w:rsidR="005728DA" w:rsidRPr="006816EA">
        <w:rPr>
          <w:b/>
          <w:bCs/>
          <w:lang w:val="fr-FR"/>
        </w:rPr>
        <w:t>Règlements gé</w:t>
      </w:r>
      <w:r w:rsidRPr="006816EA">
        <w:rPr>
          <w:b/>
          <w:bCs/>
          <w:lang w:val="fr-FR"/>
        </w:rPr>
        <w:t>n</w:t>
      </w:r>
      <w:r w:rsidR="005728DA" w:rsidRPr="006816EA">
        <w:rPr>
          <w:b/>
          <w:bCs/>
          <w:lang w:val="fr-FR"/>
        </w:rPr>
        <w:t>é</w:t>
      </w:r>
      <w:r w:rsidRPr="006816EA">
        <w:rPr>
          <w:b/>
          <w:bCs/>
          <w:lang w:val="fr-FR"/>
        </w:rPr>
        <w:t>ra</w:t>
      </w:r>
      <w:r w:rsidR="005728DA" w:rsidRPr="006816EA">
        <w:rPr>
          <w:b/>
          <w:bCs/>
          <w:lang w:val="fr-FR"/>
        </w:rPr>
        <w:t>u</w:t>
      </w:r>
      <w:r w:rsidR="007F53AF" w:rsidRPr="006816EA">
        <w:rPr>
          <w:b/>
          <w:bCs/>
          <w:lang w:val="fr-FR"/>
        </w:rPr>
        <w:t>x</w:t>
      </w:r>
      <w:r w:rsidR="005728DA" w:rsidRPr="006816EA">
        <w:rPr>
          <w:b/>
          <w:bCs/>
          <w:lang w:val="fr-FR"/>
        </w:rPr>
        <w:t xml:space="preserve"> et droits des </w:t>
      </w:r>
      <w:r w:rsidRPr="006816EA">
        <w:rPr>
          <w:b/>
          <w:bCs/>
          <w:lang w:val="fr-FR"/>
        </w:rPr>
        <w:t>prison</w:t>
      </w:r>
      <w:r w:rsidR="005728DA" w:rsidRPr="006816EA">
        <w:rPr>
          <w:b/>
          <w:bCs/>
          <w:lang w:val="fr-FR"/>
        </w:rPr>
        <w:t>nier</w:t>
      </w:r>
      <w:r w:rsidRPr="006816EA">
        <w:rPr>
          <w:b/>
          <w:bCs/>
          <w:lang w:val="fr-FR"/>
        </w:rPr>
        <w:t>s</w:t>
      </w:r>
    </w:p>
    <w:p w14:paraId="365907CA" w14:textId="77777777" w:rsidR="008158B3" w:rsidRPr="006816EA" w:rsidRDefault="008158B3" w:rsidP="00133305">
      <w:pPr>
        <w:spacing w:line="360" w:lineRule="auto"/>
        <w:jc w:val="both"/>
        <w:rPr>
          <w:b/>
          <w:bCs/>
          <w:lang w:val="fr-FR"/>
        </w:rPr>
      </w:pPr>
    </w:p>
    <w:p w14:paraId="186ADAD6" w14:textId="08379CB8" w:rsidR="00B57DDF" w:rsidRPr="006816EA" w:rsidRDefault="00B57DDF" w:rsidP="00133305">
      <w:pPr>
        <w:pStyle w:val="ListParagraph"/>
        <w:numPr>
          <w:ilvl w:val="0"/>
          <w:numId w:val="3"/>
        </w:numPr>
        <w:spacing w:line="360" w:lineRule="auto"/>
        <w:jc w:val="both"/>
        <w:rPr>
          <w:lang w:val="fr-FR"/>
        </w:rPr>
      </w:pPr>
      <w:r w:rsidRPr="006816EA">
        <w:rPr>
          <w:lang w:val="fr-FR"/>
        </w:rPr>
        <w:t>Re</w:t>
      </w:r>
      <w:r w:rsidR="005728DA" w:rsidRPr="006816EA">
        <w:rPr>
          <w:lang w:val="fr-FR"/>
        </w:rPr>
        <w:t>nvoi, affectation et</w:t>
      </w:r>
      <w:r w:rsidRPr="006816EA">
        <w:rPr>
          <w:lang w:val="fr-FR"/>
        </w:rPr>
        <w:t xml:space="preserve"> transfe</w:t>
      </w:r>
      <w:r w:rsidR="005728DA" w:rsidRPr="006816EA">
        <w:rPr>
          <w:lang w:val="fr-FR"/>
        </w:rPr>
        <w:t>rt des</w:t>
      </w:r>
      <w:r w:rsidRPr="006816EA">
        <w:rPr>
          <w:lang w:val="fr-FR"/>
        </w:rPr>
        <w:t xml:space="preserve"> prison</w:t>
      </w:r>
      <w:r w:rsidR="005728DA" w:rsidRPr="006816EA">
        <w:rPr>
          <w:lang w:val="fr-FR"/>
        </w:rPr>
        <w:t>ni</w:t>
      </w:r>
      <w:r w:rsidRPr="006816EA">
        <w:rPr>
          <w:lang w:val="fr-FR"/>
        </w:rPr>
        <w:t>ers</w:t>
      </w:r>
    </w:p>
    <w:p w14:paraId="29561653" w14:textId="77777777" w:rsidR="008F199E" w:rsidRPr="006816EA" w:rsidRDefault="008F199E" w:rsidP="00133305">
      <w:pPr>
        <w:spacing w:line="360" w:lineRule="auto"/>
        <w:jc w:val="both"/>
        <w:rPr>
          <w:lang w:val="fr-FR"/>
        </w:rPr>
      </w:pPr>
    </w:p>
    <w:p w14:paraId="5E656D18" w14:textId="120F83D3" w:rsidR="008F0AA2" w:rsidRPr="006816EA" w:rsidRDefault="005728DA" w:rsidP="00133305">
      <w:pPr>
        <w:spacing w:line="360" w:lineRule="auto"/>
        <w:jc w:val="both"/>
        <w:rPr>
          <w:lang w:val="fr-FR"/>
        </w:rPr>
      </w:pPr>
      <w:r w:rsidRPr="006816EA">
        <w:rPr>
          <w:lang w:val="fr-FR"/>
        </w:rPr>
        <w:t>Lorsqu'une</w:t>
      </w:r>
      <w:r w:rsidR="008F199E" w:rsidRPr="006816EA">
        <w:rPr>
          <w:lang w:val="fr-FR"/>
        </w:rPr>
        <w:t xml:space="preserve"> person</w:t>
      </w:r>
      <w:r w:rsidRPr="006816EA">
        <w:rPr>
          <w:lang w:val="fr-FR"/>
        </w:rPr>
        <w:t>ne est condamnée à de la</w:t>
      </w:r>
      <w:r w:rsidR="008F199E" w:rsidRPr="006816EA">
        <w:rPr>
          <w:lang w:val="fr-FR"/>
        </w:rPr>
        <w:t xml:space="preserve"> prison, </w:t>
      </w:r>
      <w:r w:rsidRPr="006816EA">
        <w:rPr>
          <w:lang w:val="fr-FR"/>
        </w:rPr>
        <w:t>l</w:t>
      </w:r>
      <w:r w:rsidR="008F199E" w:rsidRPr="006816EA">
        <w:rPr>
          <w:lang w:val="fr-FR"/>
        </w:rPr>
        <w:t>e juge</w:t>
      </w:r>
      <w:r w:rsidRPr="006816EA">
        <w:rPr>
          <w:lang w:val="fr-FR"/>
        </w:rPr>
        <w:t xml:space="preserve"> délivre un mandat d'incarcération qui est </w:t>
      </w:r>
      <w:r w:rsidR="008F199E" w:rsidRPr="006816EA">
        <w:rPr>
          <w:lang w:val="fr-FR"/>
        </w:rPr>
        <w:t>adress</w:t>
      </w:r>
      <w:r w:rsidRPr="006816EA">
        <w:rPr>
          <w:lang w:val="fr-FR"/>
        </w:rPr>
        <w:t>é à un</w:t>
      </w:r>
      <w:r w:rsidR="008E7D70" w:rsidRPr="006816EA">
        <w:rPr>
          <w:lang w:val="fr-FR"/>
        </w:rPr>
        <w:t>e</w:t>
      </w:r>
      <w:r w:rsidR="00C83B4D" w:rsidRPr="006816EA">
        <w:rPr>
          <w:lang w:val="fr-FR"/>
        </w:rPr>
        <w:t xml:space="preserve"> «</w:t>
      </w:r>
      <w:r w:rsidR="008E7D70" w:rsidRPr="006816EA">
        <w:rPr>
          <w:lang w:val="fr-FR"/>
        </w:rPr>
        <w:t> </w:t>
      </w:r>
      <w:r w:rsidR="008F199E" w:rsidRPr="006816EA">
        <w:rPr>
          <w:lang w:val="fr-FR"/>
        </w:rPr>
        <w:t>committal prison</w:t>
      </w:r>
      <w:r w:rsidR="008E7D70" w:rsidRPr="006816EA">
        <w:rPr>
          <w:lang w:val="fr-FR"/>
        </w:rPr>
        <w:t> »</w:t>
      </w:r>
      <w:r w:rsidR="008F199E" w:rsidRPr="006816EA">
        <w:rPr>
          <w:lang w:val="fr-FR"/>
        </w:rPr>
        <w:t xml:space="preserve">. </w:t>
      </w:r>
      <w:r w:rsidR="00887FC2" w:rsidRPr="006816EA">
        <w:rPr>
          <w:lang w:val="fr-FR"/>
        </w:rPr>
        <w:t>Il s'agit d'une</w:t>
      </w:r>
      <w:r w:rsidR="008F199E" w:rsidRPr="006816EA">
        <w:rPr>
          <w:lang w:val="fr-FR"/>
        </w:rPr>
        <w:t xml:space="preserve"> prison </w:t>
      </w:r>
      <w:r w:rsidR="00C83B4D" w:rsidRPr="006816EA">
        <w:rPr>
          <w:lang w:val="fr-FR"/>
        </w:rPr>
        <w:t xml:space="preserve">où le </w:t>
      </w:r>
      <w:r w:rsidR="008F199E" w:rsidRPr="006816EA">
        <w:rPr>
          <w:lang w:val="fr-FR"/>
        </w:rPr>
        <w:t>ju</w:t>
      </w:r>
      <w:r w:rsidR="00C83B4D" w:rsidRPr="006816EA">
        <w:rPr>
          <w:lang w:val="fr-FR"/>
        </w:rPr>
        <w:t>g</w:t>
      </w:r>
      <w:r w:rsidR="008F199E" w:rsidRPr="006816EA">
        <w:rPr>
          <w:lang w:val="fr-FR"/>
        </w:rPr>
        <w:t xml:space="preserve">e </w:t>
      </w:r>
      <w:r w:rsidR="00C83B4D" w:rsidRPr="006816EA">
        <w:rPr>
          <w:lang w:val="fr-FR"/>
        </w:rPr>
        <w:t>peut envoyer directement une</w:t>
      </w:r>
      <w:r w:rsidR="008F199E" w:rsidRPr="006816EA">
        <w:rPr>
          <w:lang w:val="fr-FR"/>
        </w:rPr>
        <w:t xml:space="preserve"> person</w:t>
      </w:r>
      <w:r w:rsidR="00C83B4D" w:rsidRPr="006816EA">
        <w:rPr>
          <w:lang w:val="fr-FR"/>
        </w:rPr>
        <w:t>ne</w:t>
      </w:r>
      <w:r w:rsidR="008F199E" w:rsidRPr="006816EA">
        <w:rPr>
          <w:lang w:val="fr-FR"/>
        </w:rPr>
        <w:t xml:space="preserve">. </w:t>
      </w:r>
      <w:r w:rsidR="00C83B4D" w:rsidRPr="006816EA">
        <w:rPr>
          <w:lang w:val="fr-FR"/>
        </w:rPr>
        <w:t>Une</w:t>
      </w:r>
      <w:r w:rsidR="008F199E" w:rsidRPr="006816EA">
        <w:rPr>
          <w:lang w:val="fr-FR"/>
        </w:rPr>
        <w:t xml:space="preserve"> person</w:t>
      </w:r>
      <w:r w:rsidR="00C83B4D" w:rsidRPr="006816EA">
        <w:rPr>
          <w:lang w:val="fr-FR"/>
        </w:rPr>
        <w:t>ne</w:t>
      </w:r>
      <w:r w:rsidR="008F199E" w:rsidRPr="006816EA">
        <w:rPr>
          <w:lang w:val="fr-FR"/>
        </w:rPr>
        <w:t xml:space="preserve"> </w:t>
      </w:r>
      <w:r w:rsidR="008E7D70" w:rsidRPr="006816EA">
        <w:rPr>
          <w:lang w:val="fr-FR"/>
        </w:rPr>
        <w:t xml:space="preserve">peut aller </w:t>
      </w:r>
      <w:r w:rsidR="006546A2" w:rsidRPr="006816EA">
        <w:rPr>
          <w:lang w:val="fr-FR"/>
        </w:rPr>
        <w:t xml:space="preserve">dans </w:t>
      </w:r>
      <w:r w:rsidR="008E7D70" w:rsidRPr="006816EA">
        <w:rPr>
          <w:lang w:val="fr-FR"/>
        </w:rPr>
        <w:t>une</w:t>
      </w:r>
      <w:r w:rsidR="008F199E" w:rsidRPr="006816EA">
        <w:rPr>
          <w:lang w:val="fr-FR"/>
        </w:rPr>
        <w:t xml:space="preserve"> </w:t>
      </w:r>
      <w:r w:rsidR="008E7D70" w:rsidRPr="006816EA">
        <w:rPr>
          <w:lang w:val="fr-FR"/>
        </w:rPr>
        <w:t>« </w:t>
      </w:r>
      <w:r w:rsidR="008F199E" w:rsidRPr="006816EA">
        <w:rPr>
          <w:lang w:val="fr-FR"/>
        </w:rPr>
        <w:t>non-committal prison</w:t>
      </w:r>
      <w:r w:rsidR="008E7D70" w:rsidRPr="006816EA">
        <w:rPr>
          <w:lang w:val="fr-FR"/>
        </w:rPr>
        <w:t> » uniquement par</w:t>
      </w:r>
      <w:r w:rsidR="008F199E" w:rsidRPr="006816EA">
        <w:rPr>
          <w:lang w:val="fr-FR"/>
        </w:rPr>
        <w:t xml:space="preserve"> transfer</w:t>
      </w:r>
      <w:r w:rsidR="008E7D70" w:rsidRPr="006816EA">
        <w:rPr>
          <w:lang w:val="fr-FR"/>
        </w:rPr>
        <w:t>t qui est</w:t>
      </w:r>
      <w:r w:rsidR="008F199E" w:rsidRPr="006816EA">
        <w:rPr>
          <w:lang w:val="fr-FR"/>
        </w:rPr>
        <w:t xml:space="preserve"> </w:t>
      </w:r>
      <w:r w:rsidR="008E7D70" w:rsidRPr="006816EA">
        <w:rPr>
          <w:lang w:val="fr-FR"/>
        </w:rPr>
        <w:t>ordonné par l'</w:t>
      </w:r>
      <w:r w:rsidR="006546A2" w:rsidRPr="006816EA">
        <w:rPr>
          <w:lang w:val="fr-FR"/>
        </w:rPr>
        <w:t>A</w:t>
      </w:r>
      <w:r w:rsidR="008E7D70" w:rsidRPr="006816EA">
        <w:rPr>
          <w:lang w:val="fr-FR"/>
        </w:rPr>
        <w:t>dministration pénitentiaire irlandaise agissant pour le compte du ministre de la</w:t>
      </w:r>
      <w:r w:rsidR="008F199E" w:rsidRPr="006816EA">
        <w:rPr>
          <w:lang w:val="fr-FR"/>
        </w:rPr>
        <w:t xml:space="preserve"> </w:t>
      </w:r>
      <w:r w:rsidR="00C406C9" w:rsidRPr="006816EA">
        <w:rPr>
          <w:lang w:val="fr-FR"/>
        </w:rPr>
        <w:t>Justice</w:t>
      </w:r>
      <w:r w:rsidR="008F199E" w:rsidRPr="006816EA">
        <w:rPr>
          <w:lang w:val="fr-FR"/>
        </w:rPr>
        <w:t>. Se</w:t>
      </w:r>
      <w:r w:rsidR="008E7D70" w:rsidRPr="006816EA">
        <w:rPr>
          <w:lang w:val="fr-FR"/>
        </w:rPr>
        <w:t xml:space="preserve">pt </w:t>
      </w:r>
      <w:r w:rsidR="008F199E" w:rsidRPr="006816EA">
        <w:rPr>
          <w:lang w:val="fr-FR"/>
        </w:rPr>
        <w:t xml:space="preserve">prisons </w:t>
      </w:r>
      <w:r w:rsidR="008E7D70" w:rsidRPr="006816EA">
        <w:rPr>
          <w:lang w:val="fr-FR"/>
        </w:rPr>
        <w:t>sont des</w:t>
      </w:r>
      <w:r w:rsidR="008F199E" w:rsidRPr="006816EA">
        <w:rPr>
          <w:lang w:val="fr-FR"/>
        </w:rPr>
        <w:t xml:space="preserve"> </w:t>
      </w:r>
      <w:r w:rsidR="008E7D70" w:rsidRPr="006816EA">
        <w:rPr>
          <w:lang w:val="fr-FR"/>
        </w:rPr>
        <w:t>« </w:t>
      </w:r>
      <w:r w:rsidR="008F199E" w:rsidRPr="006816EA">
        <w:rPr>
          <w:lang w:val="fr-FR"/>
        </w:rPr>
        <w:t>committal prisons</w:t>
      </w:r>
      <w:r w:rsidR="008E7D70" w:rsidRPr="006816EA">
        <w:rPr>
          <w:lang w:val="fr-FR"/>
        </w:rPr>
        <w:t> » et le lieu du tribunal condamnant la</w:t>
      </w:r>
      <w:r w:rsidR="008F199E" w:rsidRPr="006816EA">
        <w:rPr>
          <w:lang w:val="fr-FR"/>
        </w:rPr>
        <w:t xml:space="preserve"> person</w:t>
      </w:r>
      <w:r w:rsidR="008E7D70" w:rsidRPr="006816EA">
        <w:rPr>
          <w:lang w:val="fr-FR"/>
        </w:rPr>
        <w:t>ne</w:t>
      </w:r>
      <w:r w:rsidR="008F199E" w:rsidRPr="006816EA">
        <w:rPr>
          <w:lang w:val="fr-FR"/>
        </w:rPr>
        <w:t xml:space="preserve"> </w:t>
      </w:r>
      <w:r w:rsidR="00C406C9" w:rsidRPr="006816EA">
        <w:rPr>
          <w:lang w:val="fr-FR"/>
        </w:rPr>
        <w:t>d</w:t>
      </w:r>
      <w:r w:rsidR="008E7D70" w:rsidRPr="006816EA">
        <w:rPr>
          <w:lang w:val="fr-FR"/>
        </w:rPr>
        <w:t>é</w:t>
      </w:r>
      <w:r w:rsidR="00C406C9" w:rsidRPr="006816EA">
        <w:rPr>
          <w:lang w:val="fr-FR"/>
        </w:rPr>
        <w:t>termine</w:t>
      </w:r>
      <w:r w:rsidR="008E7D70" w:rsidRPr="006816EA">
        <w:rPr>
          <w:lang w:val="fr-FR"/>
        </w:rPr>
        <w:t>ra à quelle</w:t>
      </w:r>
      <w:r w:rsidR="00C406C9" w:rsidRPr="006816EA">
        <w:rPr>
          <w:lang w:val="fr-FR"/>
        </w:rPr>
        <w:t xml:space="preserve"> prison </w:t>
      </w:r>
      <w:r w:rsidR="008E7D70" w:rsidRPr="006816EA">
        <w:rPr>
          <w:lang w:val="fr-FR"/>
        </w:rPr>
        <w:t>la</w:t>
      </w:r>
      <w:r w:rsidR="00C406C9" w:rsidRPr="006816EA">
        <w:rPr>
          <w:lang w:val="fr-FR"/>
        </w:rPr>
        <w:t xml:space="preserve"> person</w:t>
      </w:r>
      <w:r w:rsidR="00107C57" w:rsidRPr="006816EA">
        <w:rPr>
          <w:lang w:val="fr-FR"/>
        </w:rPr>
        <w:t>ne</w:t>
      </w:r>
      <w:r w:rsidR="008E7D70" w:rsidRPr="006816EA">
        <w:rPr>
          <w:lang w:val="fr-FR"/>
        </w:rPr>
        <w:t xml:space="preserve"> sera</w:t>
      </w:r>
      <w:r w:rsidR="00C406C9" w:rsidRPr="006816EA">
        <w:rPr>
          <w:lang w:val="fr-FR"/>
        </w:rPr>
        <w:t xml:space="preserve"> initial</w:t>
      </w:r>
      <w:r w:rsidR="008E7D70" w:rsidRPr="006816EA">
        <w:rPr>
          <w:lang w:val="fr-FR"/>
        </w:rPr>
        <w:t>ement envoyé</w:t>
      </w:r>
      <w:r w:rsidR="00107C57" w:rsidRPr="006816EA">
        <w:rPr>
          <w:lang w:val="fr-FR"/>
        </w:rPr>
        <w:t>e</w:t>
      </w:r>
      <w:r w:rsidR="00C406C9" w:rsidRPr="006816EA">
        <w:rPr>
          <w:lang w:val="fr-FR"/>
        </w:rPr>
        <w:t xml:space="preserve">. </w:t>
      </w:r>
    </w:p>
    <w:p w14:paraId="32F260D2" w14:textId="77777777" w:rsidR="008F0AA2" w:rsidRPr="006816EA" w:rsidRDefault="008F0AA2" w:rsidP="00133305">
      <w:pPr>
        <w:spacing w:line="360" w:lineRule="auto"/>
        <w:jc w:val="both"/>
        <w:rPr>
          <w:lang w:val="fr-FR"/>
        </w:rPr>
      </w:pPr>
    </w:p>
    <w:p w14:paraId="68BC557B" w14:textId="508310B4" w:rsidR="008F0AA2" w:rsidRPr="006816EA" w:rsidRDefault="00107C57" w:rsidP="00133305">
      <w:pPr>
        <w:spacing w:line="360" w:lineRule="auto"/>
        <w:jc w:val="both"/>
        <w:rPr>
          <w:lang w:val="fr-FR"/>
        </w:rPr>
      </w:pPr>
      <w:r w:rsidRPr="006816EA">
        <w:rPr>
          <w:lang w:val="fr-FR"/>
        </w:rPr>
        <w:t>Un</w:t>
      </w:r>
      <w:r w:rsidR="00C406C9" w:rsidRPr="006816EA">
        <w:rPr>
          <w:lang w:val="fr-FR"/>
        </w:rPr>
        <w:t xml:space="preserve"> prison</w:t>
      </w:r>
      <w:r w:rsidRPr="006816EA">
        <w:rPr>
          <w:lang w:val="fr-FR"/>
        </w:rPr>
        <w:t>ni</w:t>
      </w:r>
      <w:r w:rsidR="00C406C9" w:rsidRPr="006816EA">
        <w:rPr>
          <w:lang w:val="fr-FR"/>
        </w:rPr>
        <w:t xml:space="preserve">er </w:t>
      </w:r>
      <w:r w:rsidRPr="006816EA">
        <w:rPr>
          <w:lang w:val="fr-FR"/>
        </w:rPr>
        <w:t xml:space="preserve">peut passer toute sa peine dans la </w:t>
      </w:r>
      <w:r w:rsidR="00C406C9" w:rsidRPr="006816EA">
        <w:rPr>
          <w:lang w:val="fr-FR"/>
        </w:rPr>
        <w:t>prison</w:t>
      </w:r>
      <w:r w:rsidR="008F0AA2" w:rsidRPr="006816EA">
        <w:rPr>
          <w:lang w:val="fr-FR"/>
        </w:rPr>
        <w:t xml:space="preserve"> </w:t>
      </w:r>
      <w:r w:rsidRPr="006816EA">
        <w:rPr>
          <w:lang w:val="fr-FR"/>
        </w:rPr>
        <w:t xml:space="preserve">dans laquelle il a été interné en premier, mais peut également être </w:t>
      </w:r>
      <w:r w:rsidR="00C406C9" w:rsidRPr="006816EA">
        <w:rPr>
          <w:lang w:val="fr-FR"/>
        </w:rPr>
        <w:t>transf</w:t>
      </w:r>
      <w:r w:rsidRPr="006816EA">
        <w:rPr>
          <w:lang w:val="fr-FR"/>
        </w:rPr>
        <w:t xml:space="preserve">éré </w:t>
      </w:r>
      <w:r w:rsidR="006546A2" w:rsidRPr="006816EA">
        <w:rPr>
          <w:lang w:val="fr-FR"/>
        </w:rPr>
        <w:t>dans</w:t>
      </w:r>
      <w:r w:rsidRPr="006816EA">
        <w:rPr>
          <w:lang w:val="fr-FR"/>
        </w:rPr>
        <w:t xml:space="preserve"> une autre </w:t>
      </w:r>
      <w:r w:rsidR="00C406C9" w:rsidRPr="006816EA">
        <w:rPr>
          <w:lang w:val="fr-FR"/>
        </w:rPr>
        <w:t>prison</w:t>
      </w:r>
      <w:r w:rsidR="008F0AA2" w:rsidRPr="006816EA">
        <w:rPr>
          <w:lang w:val="fr-FR"/>
        </w:rPr>
        <w:t xml:space="preserve">, </w:t>
      </w:r>
      <w:r w:rsidRPr="006816EA">
        <w:rPr>
          <w:lang w:val="fr-FR"/>
        </w:rPr>
        <w:t>pa</w:t>
      </w:r>
      <w:r w:rsidR="008F0AA2" w:rsidRPr="006816EA">
        <w:rPr>
          <w:lang w:val="fr-FR"/>
        </w:rPr>
        <w:t>r ex</w:t>
      </w:r>
      <w:r w:rsidRPr="006816EA">
        <w:rPr>
          <w:lang w:val="fr-FR"/>
        </w:rPr>
        <w:t>e</w:t>
      </w:r>
      <w:r w:rsidR="008F0AA2" w:rsidRPr="006816EA">
        <w:rPr>
          <w:lang w:val="fr-FR"/>
        </w:rPr>
        <w:t>mple</w:t>
      </w:r>
      <w:r w:rsidRPr="006816EA">
        <w:rPr>
          <w:lang w:val="fr-FR"/>
        </w:rPr>
        <w:t>, une</w:t>
      </w:r>
      <w:r w:rsidR="008F0AA2" w:rsidRPr="006816EA">
        <w:rPr>
          <w:lang w:val="fr-FR"/>
        </w:rPr>
        <w:t xml:space="preserve"> prison </w:t>
      </w:r>
      <w:r w:rsidRPr="006816EA">
        <w:rPr>
          <w:lang w:val="fr-FR"/>
        </w:rPr>
        <w:t xml:space="preserve">dans laquelle sont détenus les condamnés à des délits </w:t>
      </w:r>
      <w:r w:rsidR="008F0AA2" w:rsidRPr="006816EA">
        <w:rPr>
          <w:lang w:val="fr-FR"/>
        </w:rPr>
        <w:t>sex</w:t>
      </w:r>
      <w:r w:rsidRPr="006816EA">
        <w:rPr>
          <w:lang w:val="fr-FR"/>
        </w:rPr>
        <w:t>uels</w:t>
      </w:r>
      <w:r w:rsidR="008F0AA2" w:rsidRPr="006816EA">
        <w:rPr>
          <w:lang w:val="fr-FR"/>
        </w:rPr>
        <w:t xml:space="preserve">. </w:t>
      </w:r>
      <w:r w:rsidRPr="006816EA">
        <w:rPr>
          <w:lang w:val="fr-FR"/>
        </w:rPr>
        <w:t>Un</w:t>
      </w:r>
      <w:r w:rsidR="00C406C9" w:rsidRPr="006816EA">
        <w:rPr>
          <w:lang w:val="fr-FR"/>
        </w:rPr>
        <w:t xml:space="preserve"> prison</w:t>
      </w:r>
      <w:r w:rsidRPr="006816EA">
        <w:rPr>
          <w:lang w:val="fr-FR"/>
        </w:rPr>
        <w:t>ni</w:t>
      </w:r>
      <w:r w:rsidR="00C406C9" w:rsidRPr="006816EA">
        <w:rPr>
          <w:lang w:val="fr-FR"/>
        </w:rPr>
        <w:t xml:space="preserve">er </w:t>
      </w:r>
      <w:r w:rsidRPr="006816EA">
        <w:rPr>
          <w:lang w:val="fr-FR"/>
        </w:rPr>
        <w:t xml:space="preserve">peut également demander un </w:t>
      </w:r>
      <w:r w:rsidR="00C406C9" w:rsidRPr="006816EA">
        <w:rPr>
          <w:lang w:val="fr-FR"/>
        </w:rPr>
        <w:t>transfer</w:t>
      </w:r>
      <w:r w:rsidRPr="006816EA">
        <w:rPr>
          <w:lang w:val="fr-FR"/>
        </w:rPr>
        <w:t xml:space="preserve">t </w:t>
      </w:r>
      <w:r w:rsidR="006546A2" w:rsidRPr="006816EA">
        <w:rPr>
          <w:lang w:val="fr-FR"/>
        </w:rPr>
        <w:t>dans</w:t>
      </w:r>
      <w:r w:rsidRPr="006816EA">
        <w:rPr>
          <w:lang w:val="fr-FR"/>
        </w:rPr>
        <w:t xml:space="preserve"> une </w:t>
      </w:r>
      <w:r w:rsidR="006546A2" w:rsidRPr="006816EA">
        <w:rPr>
          <w:lang w:val="fr-FR"/>
        </w:rPr>
        <w:t xml:space="preserve">autre </w:t>
      </w:r>
      <w:r w:rsidR="00C406C9" w:rsidRPr="006816EA">
        <w:rPr>
          <w:lang w:val="fr-FR"/>
        </w:rPr>
        <w:t xml:space="preserve">prison. </w:t>
      </w:r>
      <w:r w:rsidRPr="006816EA">
        <w:rPr>
          <w:lang w:val="fr-FR"/>
        </w:rPr>
        <w:t>Le pouvoir de</w:t>
      </w:r>
      <w:r w:rsidR="00C406C9" w:rsidRPr="006816EA">
        <w:rPr>
          <w:lang w:val="fr-FR"/>
        </w:rPr>
        <w:t xml:space="preserve"> transf</w:t>
      </w:r>
      <w:r w:rsidRPr="006816EA">
        <w:rPr>
          <w:lang w:val="fr-FR"/>
        </w:rPr>
        <w:t xml:space="preserve">érer un </w:t>
      </w:r>
      <w:r w:rsidR="00C406C9" w:rsidRPr="006816EA">
        <w:rPr>
          <w:lang w:val="fr-FR"/>
        </w:rPr>
        <w:t>prison</w:t>
      </w:r>
      <w:r w:rsidRPr="006816EA">
        <w:rPr>
          <w:lang w:val="fr-FR"/>
        </w:rPr>
        <w:t>ni</w:t>
      </w:r>
      <w:r w:rsidR="00C406C9" w:rsidRPr="006816EA">
        <w:rPr>
          <w:lang w:val="fr-FR"/>
        </w:rPr>
        <w:t xml:space="preserve">er </w:t>
      </w:r>
      <w:r w:rsidRPr="006816EA">
        <w:rPr>
          <w:lang w:val="fr-FR"/>
        </w:rPr>
        <w:t>d'une</w:t>
      </w:r>
      <w:r w:rsidR="00C406C9" w:rsidRPr="006816EA">
        <w:rPr>
          <w:lang w:val="fr-FR"/>
        </w:rPr>
        <w:t xml:space="preserve"> prison </w:t>
      </w:r>
      <w:r w:rsidRPr="006816EA">
        <w:rPr>
          <w:lang w:val="fr-FR"/>
        </w:rPr>
        <w:t>à l'autre se trouve à l'article 17 de la loi de 1914 sur la justice pénale (administration)</w:t>
      </w:r>
      <w:r w:rsidR="00C406C9" w:rsidRPr="006816EA">
        <w:rPr>
          <w:lang w:val="fr-FR"/>
        </w:rPr>
        <w:t xml:space="preserve"> </w:t>
      </w:r>
      <w:r w:rsidRPr="006816EA">
        <w:rPr>
          <w:lang w:val="fr-FR"/>
        </w:rPr>
        <w:t>(</w:t>
      </w:r>
      <w:r w:rsidR="00C406C9" w:rsidRPr="006816EA">
        <w:rPr>
          <w:lang w:val="fr-FR"/>
        </w:rPr>
        <w:t>Criminal Justice (Administration) Act 1914</w:t>
      </w:r>
      <w:r w:rsidRPr="006816EA">
        <w:rPr>
          <w:lang w:val="fr-FR"/>
        </w:rPr>
        <w:t>)</w:t>
      </w:r>
      <w:r w:rsidR="00C406C9" w:rsidRPr="006816EA">
        <w:rPr>
          <w:lang w:val="fr-FR"/>
        </w:rPr>
        <w:t xml:space="preserve">. </w:t>
      </w:r>
      <w:r w:rsidRPr="006816EA">
        <w:rPr>
          <w:lang w:val="fr-FR"/>
        </w:rPr>
        <w:t>La</w:t>
      </w:r>
      <w:r w:rsidR="00C406C9" w:rsidRPr="006816EA">
        <w:rPr>
          <w:lang w:val="fr-FR"/>
        </w:rPr>
        <w:t xml:space="preserve"> l</w:t>
      </w:r>
      <w:r w:rsidRPr="006816EA">
        <w:rPr>
          <w:lang w:val="fr-FR"/>
        </w:rPr>
        <w:t>é</w:t>
      </w:r>
      <w:r w:rsidR="00C406C9" w:rsidRPr="006816EA">
        <w:rPr>
          <w:lang w:val="fr-FR"/>
        </w:rPr>
        <w:t xml:space="preserve">gislation </w:t>
      </w:r>
      <w:r w:rsidRPr="006816EA">
        <w:rPr>
          <w:lang w:val="fr-FR"/>
        </w:rPr>
        <w:t xml:space="preserve">ne fournit aucune directive en ce qui </w:t>
      </w:r>
      <w:r w:rsidR="00C406C9" w:rsidRPr="006816EA">
        <w:rPr>
          <w:lang w:val="fr-FR"/>
        </w:rPr>
        <w:t>concern</w:t>
      </w:r>
      <w:r w:rsidRPr="006816EA">
        <w:rPr>
          <w:lang w:val="fr-FR"/>
        </w:rPr>
        <w:t>e les</w:t>
      </w:r>
      <w:r w:rsidR="00C406C9" w:rsidRPr="006816EA">
        <w:rPr>
          <w:lang w:val="fr-FR"/>
        </w:rPr>
        <w:t xml:space="preserve"> fact</w:t>
      </w:r>
      <w:r w:rsidRPr="006816EA">
        <w:rPr>
          <w:lang w:val="fr-FR"/>
        </w:rPr>
        <w:t>eu</w:t>
      </w:r>
      <w:r w:rsidR="00C406C9" w:rsidRPr="006816EA">
        <w:rPr>
          <w:lang w:val="fr-FR"/>
        </w:rPr>
        <w:t xml:space="preserve">rs </w:t>
      </w:r>
      <w:r w:rsidRPr="006816EA">
        <w:rPr>
          <w:lang w:val="fr-FR"/>
        </w:rPr>
        <w:t xml:space="preserve">qui doivent être pris en compte lors de la prise d'une telle </w:t>
      </w:r>
      <w:r w:rsidR="00C406C9" w:rsidRPr="006816EA">
        <w:rPr>
          <w:lang w:val="fr-FR"/>
        </w:rPr>
        <w:t>d</w:t>
      </w:r>
      <w:r w:rsidRPr="006816EA">
        <w:rPr>
          <w:lang w:val="fr-FR"/>
        </w:rPr>
        <w:t>é</w:t>
      </w:r>
      <w:r w:rsidR="00C406C9" w:rsidRPr="006816EA">
        <w:rPr>
          <w:lang w:val="fr-FR"/>
        </w:rPr>
        <w:t>cision</w:t>
      </w:r>
      <w:r w:rsidRPr="006816EA">
        <w:rPr>
          <w:lang w:val="fr-FR"/>
        </w:rPr>
        <w:t xml:space="preserve"> et aucu</w:t>
      </w:r>
      <w:r w:rsidR="00FE26E2" w:rsidRPr="006816EA">
        <w:rPr>
          <w:lang w:val="fr-FR"/>
        </w:rPr>
        <w:t xml:space="preserve">n </w:t>
      </w:r>
      <w:r w:rsidR="00C406C9" w:rsidRPr="006816EA">
        <w:rPr>
          <w:lang w:val="fr-FR"/>
        </w:rPr>
        <w:t>process</w:t>
      </w:r>
      <w:r w:rsidR="00FE26E2" w:rsidRPr="006816EA">
        <w:rPr>
          <w:lang w:val="fr-FR"/>
        </w:rPr>
        <w:t>us officiel n'est requis. Une</w:t>
      </w:r>
      <w:r w:rsidR="00C406C9" w:rsidRPr="006816EA">
        <w:rPr>
          <w:lang w:val="fr-FR"/>
        </w:rPr>
        <w:t xml:space="preserve"> person</w:t>
      </w:r>
      <w:r w:rsidR="00FE26E2" w:rsidRPr="006816EA">
        <w:rPr>
          <w:lang w:val="fr-FR"/>
        </w:rPr>
        <w:t xml:space="preserve">ne peut être </w:t>
      </w:r>
      <w:r w:rsidR="00C406C9" w:rsidRPr="006816EA">
        <w:rPr>
          <w:lang w:val="fr-FR"/>
        </w:rPr>
        <w:t>transf</w:t>
      </w:r>
      <w:r w:rsidR="00FE26E2" w:rsidRPr="006816EA">
        <w:rPr>
          <w:lang w:val="fr-FR"/>
        </w:rPr>
        <w:t xml:space="preserve">érée sans préavis ou sans aucune </w:t>
      </w:r>
      <w:r w:rsidR="006546A2" w:rsidRPr="006816EA">
        <w:rPr>
          <w:lang w:val="fr-FR"/>
        </w:rPr>
        <w:t>implic</w:t>
      </w:r>
      <w:r w:rsidR="00FE26E2" w:rsidRPr="006816EA">
        <w:rPr>
          <w:lang w:val="fr-FR"/>
        </w:rPr>
        <w:t xml:space="preserve">ation </w:t>
      </w:r>
      <w:r w:rsidR="006546A2" w:rsidRPr="006816EA">
        <w:rPr>
          <w:lang w:val="fr-FR"/>
        </w:rPr>
        <w:t>dans le</w:t>
      </w:r>
      <w:r w:rsidR="00FE26E2" w:rsidRPr="006816EA">
        <w:rPr>
          <w:lang w:val="fr-FR"/>
        </w:rPr>
        <w:t xml:space="preserve"> </w:t>
      </w:r>
      <w:r w:rsidR="00C406C9" w:rsidRPr="006816EA">
        <w:rPr>
          <w:lang w:val="fr-FR"/>
        </w:rPr>
        <w:t>process</w:t>
      </w:r>
      <w:r w:rsidR="00FE26E2" w:rsidRPr="006816EA">
        <w:rPr>
          <w:lang w:val="fr-FR"/>
        </w:rPr>
        <w:t>us de prise de décision</w:t>
      </w:r>
      <w:r w:rsidR="00C406C9" w:rsidRPr="006816EA">
        <w:rPr>
          <w:lang w:val="fr-FR"/>
        </w:rPr>
        <w:t xml:space="preserve">. </w:t>
      </w:r>
    </w:p>
    <w:p w14:paraId="6165266E" w14:textId="77777777" w:rsidR="008F0AA2" w:rsidRDefault="008F0AA2" w:rsidP="00133305">
      <w:pPr>
        <w:spacing w:line="360" w:lineRule="auto"/>
        <w:jc w:val="both"/>
        <w:rPr>
          <w:lang w:val="fr-FR"/>
        </w:rPr>
      </w:pPr>
    </w:p>
    <w:p w14:paraId="14608E95" w14:textId="77777777" w:rsidR="00092D9A" w:rsidRDefault="00092D9A" w:rsidP="00133305">
      <w:pPr>
        <w:spacing w:line="360" w:lineRule="auto"/>
        <w:jc w:val="both"/>
        <w:rPr>
          <w:lang w:val="fr-FR"/>
        </w:rPr>
      </w:pPr>
    </w:p>
    <w:p w14:paraId="658FC957" w14:textId="77777777" w:rsidR="00092D9A" w:rsidRDefault="00092D9A" w:rsidP="00133305">
      <w:pPr>
        <w:spacing w:line="360" w:lineRule="auto"/>
        <w:jc w:val="both"/>
        <w:rPr>
          <w:lang w:val="fr-FR"/>
        </w:rPr>
      </w:pPr>
    </w:p>
    <w:p w14:paraId="295899E1" w14:textId="77777777" w:rsidR="00092D9A" w:rsidRPr="006816EA" w:rsidRDefault="00092D9A" w:rsidP="00133305">
      <w:pPr>
        <w:spacing w:line="360" w:lineRule="auto"/>
        <w:jc w:val="both"/>
        <w:rPr>
          <w:lang w:val="fr-FR"/>
        </w:rPr>
      </w:pPr>
    </w:p>
    <w:p w14:paraId="565A0BD2" w14:textId="0DE08199" w:rsidR="00B57DDF" w:rsidRPr="006816EA" w:rsidRDefault="007F53AF" w:rsidP="00133305">
      <w:pPr>
        <w:pStyle w:val="ListParagraph"/>
        <w:numPr>
          <w:ilvl w:val="0"/>
          <w:numId w:val="3"/>
        </w:numPr>
        <w:spacing w:line="360" w:lineRule="auto"/>
        <w:jc w:val="both"/>
        <w:rPr>
          <w:lang w:val="fr-FR"/>
        </w:rPr>
      </w:pPr>
      <w:r w:rsidRPr="006816EA">
        <w:rPr>
          <w:lang w:val="fr-FR"/>
        </w:rPr>
        <w:t>Le d</w:t>
      </w:r>
      <w:r w:rsidR="00FE26E2" w:rsidRPr="006816EA">
        <w:rPr>
          <w:lang w:val="fr-FR"/>
        </w:rPr>
        <w:t>roit à l'</w:t>
      </w:r>
      <w:r w:rsidR="00B57DDF" w:rsidRPr="006816EA">
        <w:rPr>
          <w:lang w:val="fr-FR"/>
        </w:rPr>
        <w:t>information</w:t>
      </w:r>
    </w:p>
    <w:p w14:paraId="47D9F10D" w14:textId="77777777" w:rsidR="00DA652C" w:rsidRPr="006816EA" w:rsidRDefault="00DA652C" w:rsidP="00133305">
      <w:pPr>
        <w:spacing w:line="360" w:lineRule="auto"/>
        <w:jc w:val="both"/>
        <w:rPr>
          <w:lang w:val="fr-FR"/>
        </w:rPr>
      </w:pPr>
    </w:p>
    <w:p w14:paraId="1D4246EE" w14:textId="614909C0" w:rsidR="00DA652C" w:rsidRPr="006816EA" w:rsidRDefault="00FE26E2" w:rsidP="00133305">
      <w:pPr>
        <w:spacing w:line="360" w:lineRule="auto"/>
        <w:jc w:val="both"/>
        <w:rPr>
          <w:lang w:val="fr-FR"/>
        </w:rPr>
      </w:pPr>
      <w:r w:rsidRPr="006816EA">
        <w:rPr>
          <w:lang w:val="fr-FR"/>
        </w:rPr>
        <w:t>À so</w:t>
      </w:r>
      <w:r w:rsidR="00DA652C" w:rsidRPr="006816EA">
        <w:rPr>
          <w:lang w:val="fr-FR"/>
        </w:rPr>
        <w:t>n</w:t>
      </w:r>
      <w:r w:rsidRPr="006816EA">
        <w:rPr>
          <w:lang w:val="fr-FR"/>
        </w:rPr>
        <w:t xml:space="preserve"> entrée en</w:t>
      </w:r>
      <w:r w:rsidR="00DA652C" w:rsidRPr="006816EA">
        <w:rPr>
          <w:lang w:val="fr-FR"/>
        </w:rPr>
        <w:t xml:space="preserve"> prison, </w:t>
      </w:r>
      <w:r w:rsidR="006546A2" w:rsidRPr="006816EA">
        <w:rPr>
          <w:lang w:val="fr-FR"/>
        </w:rPr>
        <w:t>l</w:t>
      </w:r>
      <w:r w:rsidR="00DA652C" w:rsidRPr="006816EA">
        <w:rPr>
          <w:lang w:val="fr-FR"/>
        </w:rPr>
        <w:t>e prison</w:t>
      </w:r>
      <w:r w:rsidRPr="006816EA">
        <w:rPr>
          <w:lang w:val="fr-FR"/>
        </w:rPr>
        <w:t>ni</w:t>
      </w:r>
      <w:r w:rsidR="00DA652C" w:rsidRPr="006816EA">
        <w:rPr>
          <w:lang w:val="fr-FR"/>
        </w:rPr>
        <w:t xml:space="preserve">er </w:t>
      </w:r>
      <w:r w:rsidRPr="006816EA">
        <w:rPr>
          <w:lang w:val="fr-FR"/>
        </w:rPr>
        <w:t xml:space="preserve">doit recevoir une brochure </w:t>
      </w:r>
      <w:r w:rsidR="00DA652C" w:rsidRPr="006816EA">
        <w:rPr>
          <w:lang w:val="fr-FR"/>
        </w:rPr>
        <w:t>expl</w:t>
      </w:r>
      <w:r w:rsidRPr="006816EA">
        <w:rPr>
          <w:lang w:val="fr-FR"/>
        </w:rPr>
        <w:t xml:space="preserve">icative énonçant ses droits, ses </w:t>
      </w:r>
      <w:r w:rsidR="00DA652C" w:rsidRPr="006816EA">
        <w:rPr>
          <w:lang w:val="fr-FR"/>
        </w:rPr>
        <w:t xml:space="preserve">obligations </w:t>
      </w:r>
      <w:r w:rsidRPr="006816EA">
        <w:rPr>
          <w:lang w:val="fr-FR"/>
        </w:rPr>
        <w:t>et ses</w:t>
      </w:r>
      <w:r w:rsidR="00DA652C" w:rsidRPr="006816EA">
        <w:rPr>
          <w:lang w:val="fr-FR"/>
        </w:rPr>
        <w:t xml:space="preserve"> privil</w:t>
      </w:r>
      <w:r w:rsidRPr="006816EA">
        <w:rPr>
          <w:lang w:val="fr-FR"/>
        </w:rPr>
        <w:t>è</w:t>
      </w:r>
      <w:r w:rsidR="00DA652C" w:rsidRPr="006816EA">
        <w:rPr>
          <w:lang w:val="fr-FR"/>
        </w:rPr>
        <w:t xml:space="preserve">ges </w:t>
      </w:r>
      <w:r w:rsidRPr="006816EA">
        <w:rPr>
          <w:lang w:val="fr-FR"/>
        </w:rPr>
        <w:t>en vertu des règles pénitentiaires de</w:t>
      </w:r>
      <w:r w:rsidR="00DA652C" w:rsidRPr="006816EA">
        <w:rPr>
          <w:lang w:val="fr-FR"/>
        </w:rPr>
        <w:t xml:space="preserve"> 2007.</w:t>
      </w:r>
      <w:r w:rsidR="00DA652C" w:rsidRPr="006816EA">
        <w:rPr>
          <w:rStyle w:val="FootnoteReference"/>
          <w:lang w:val="fr-FR"/>
        </w:rPr>
        <w:footnoteReference w:id="23"/>
      </w:r>
      <w:r w:rsidR="00DA652C" w:rsidRPr="006816EA">
        <w:rPr>
          <w:lang w:val="fr-FR"/>
        </w:rPr>
        <w:t xml:space="preserve"> </w:t>
      </w:r>
      <w:r w:rsidRPr="006816EA">
        <w:rPr>
          <w:lang w:val="fr-FR"/>
        </w:rPr>
        <w:t>Cette brochure doit également être donné aux ressortissants étrangers « dans la mesure du possible » dans une langue qu'ils comprennent</w:t>
      </w:r>
      <w:r w:rsidR="00DA652C" w:rsidRPr="006816EA">
        <w:rPr>
          <w:lang w:val="fr-FR"/>
        </w:rPr>
        <w:t>.</w:t>
      </w:r>
      <w:r w:rsidR="00DA652C" w:rsidRPr="006816EA">
        <w:rPr>
          <w:rStyle w:val="FootnoteReference"/>
          <w:lang w:val="fr-FR"/>
        </w:rPr>
        <w:footnoteReference w:id="24"/>
      </w:r>
      <w:r w:rsidR="00DA652C" w:rsidRPr="006816EA">
        <w:rPr>
          <w:lang w:val="fr-FR"/>
        </w:rPr>
        <w:t xml:space="preserve"> </w:t>
      </w:r>
      <w:r w:rsidRPr="006816EA">
        <w:rPr>
          <w:lang w:val="fr-FR"/>
        </w:rPr>
        <w:t>Si une</w:t>
      </w:r>
      <w:r w:rsidR="00DA652C" w:rsidRPr="006816EA">
        <w:rPr>
          <w:lang w:val="fr-FR"/>
        </w:rPr>
        <w:t xml:space="preserve"> person</w:t>
      </w:r>
      <w:r w:rsidRPr="006816EA">
        <w:rPr>
          <w:lang w:val="fr-FR"/>
        </w:rPr>
        <w:t>ne ne peut pas lire ou comprendre le</w:t>
      </w:r>
      <w:r w:rsidR="00DA652C" w:rsidRPr="006816EA">
        <w:rPr>
          <w:lang w:val="fr-FR"/>
        </w:rPr>
        <w:t xml:space="preserve"> conten</w:t>
      </w:r>
      <w:r w:rsidRPr="006816EA">
        <w:rPr>
          <w:lang w:val="fr-FR"/>
        </w:rPr>
        <w:t xml:space="preserve">u de la brochure, le </w:t>
      </w:r>
      <w:r w:rsidR="00E143BB" w:rsidRPr="006816EA">
        <w:rPr>
          <w:lang w:val="fr-FR"/>
        </w:rPr>
        <w:t>directeur</w:t>
      </w:r>
      <w:r w:rsidRPr="006816EA">
        <w:rPr>
          <w:lang w:val="fr-FR"/>
        </w:rPr>
        <w:t xml:space="preserve"> </w:t>
      </w:r>
      <w:r w:rsidR="00DA652C" w:rsidRPr="006816EA">
        <w:rPr>
          <w:lang w:val="fr-FR"/>
        </w:rPr>
        <w:t>(</w:t>
      </w:r>
      <w:r w:rsidR="00E143BB" w:rsidRPr="006816EA">
        <w:rPr>
          <w:lang w:val="fr-FR"/>
        </w:rPr>
        <w:t>chef</w:t>
      </w:r>
      <w:r w:rsidR="00DA652C" w:rsidRPr="006816EA">
        <w:rPr>
          <w:lang w:val="fr-FR"/>
        </w:rPr>
        <w:t xml:space="preserve">) </w:t>
      </w:r>
      <w:r w:rsidRPr="006816EA">
        <w:rPr>
          <w:lang w:val="fr-FR"/>
        </w:rPr>
        <w:t>de la</w:t>
      </w:r>
      <w:r w:rsidR="00DA652C" w:rsidRPr="006816EA">
        <w:rPr>
          <w:lang w:val="fr-FR"/>
        </w:rPr>
        <w:t xml:space="preserve"> prison </w:t>
      </w:r>
      <w:r w:rsidRPr="006816EA">
        <w:rPr>
          <w:lang w:val="fr-FR"/>
        </w:rPr>
        <w:t xml:space="preserve">doit prendre toutes les mesures raisonnables pour </w:t>
      </w:r>
      <w:r w:rsidR="00E15E00" w:rsidRPr="006816EA">
        <w:rPr>
          <w:lang w:val="fr-FR"/>
        </w:rPr>
        <w:t>garantir</w:t>
      </w:r>
      <w:r w:rsidRPr="006816EA">
        <w:rPr>
          <w:lang w:val="fr-FR"/>
        </w:rPr>
        <w:t xml:space="preserve"> les droits, obligations et privilèges du </w:t>
      </w:r>
      <w:r w:rsidR="00DA652C" w:rsidRPr="006816EA">
        <w:rPr>
          <w:lang w:val="fr-FR"/>
        </w:rPr>
        <w:t>prison</w:t>
      </w:r>
      <w:r w:rsidRPr="006816EA">
        <w:rPr>
          <w:lang w:val="fr-FR"/>
        </w:rPr>
        <w:t>ni</w:t>
      </w:r>
      <w:r w:rsidR="00DA652C" w:rsidRPr="006816EA">
        <w:rPr>
          <w:lang w:val="fr-FR"/>
        </w:rPr>
        <w:t>er</w:t>
      </w:r>
      <w:r w:rsidRPr="006816EA">
        <w:rPr>
          <w:lang w:val="fr-FR"/>
        </w:rPr>
        <w:t xml:space="preserve"> conformément aux règles pénitentiaires dès que possible</w:t>
      </w:r>
      <w:r w:rsidR="00DA652C" w:rsidRPr="006816EA">
        <w:rPr>
          <w:lang w:val="fr-FR"/>
        </w:rPr>
        <w:t>.</w:t>
      </w:r>
      <w:r w:rsidR="00DA652C" w:rsidRPr="006816EA">
        <w:rPr>
          <w:rStyle w:val="FootnoteReference"/>
          <w:lang w:val="fr-FR"/>
        </w:rPr>
        <w:footnoteReference w:id="25"/>
      </w:r>
      <w:r w:rsidR="00DA652C" w:rsidRPr="006816EA">
        <w:rPr>
          <w:lang w:val="fr-FR"/>
        </w:rPr>
        <w:t xml:space="preserve"> I</w:t>
      </w:r>
      <w:r w:rsidRPr="006816EA">
        <w:rPr>
          <w:lang w:val="fr-FR"/>
        </w:rPr>
        <w:t xml:space="preserve">l est </w:t>
      </w:r>
      <w:r w:rsidR="00C04D4F" w:rsidRPr="006816EA">
        <w:rPr>
          <w:lang w:val="fr-FR"/>
        </w:rPr>
        <w:t>du devoir du directeur de s'assurer que la</w:t>
      </w:r>
      <w:r w:rsidR="00DA652C" w:rsidRPr="006816EA">
        <w:rPr>
          <w:lang w:val="fr-FR"/>
        </w:rPr>
        <w:t xml:space="preserve"> person</w:t>
      </w:r>
      <w:r w:rsidR="00C04D4F" w:rsidRPr="006816EA">
        <w:rPr>
          <w:lang w:val="fr-FR"/>
        </w:rPr>
        <w:t>ne comprend</w:t>
      </w:r>
      <w:r w:rsidR="00DA652C" w:rsidRPr="006816EA">
        <w:rPr>
          <w:lang w:val="fr-FR"/>
        </w:rPr>
        <w:t xml:space="preserve"> </w:t>
      </w:r>
      <w:r w:rsidR="00C04D4F" w:rsidRPr="006816EA">
        <w:rPr>
          <w:lang w:val="fr-FR"/>
        </w:rPr>
        <w:t>ces chose</w:t>
      </w:r>
      <w:r w:rsidR="00DA652C" w:rsidRPr="006816EA">
        <w:rPr>
          <w:lang w:val="fr-FR"/>
        </w:rPr>
        <w:t>s.</w:t>
      </w:r>
      <w:r w:rsidR="00DA652C" w:rsidRPr="006816EA">
        <w:rPr>
          <w:rStyle w:val="FootnoteReference"/>
          <w:lang w:val="fr-FR"/>
        </w:rPr>
        <w:footnoteReference w:id="26"/>
      </w:r>
      <w:r w:rsidR="00DA652C" w:rsidRPr="006816EA">
        <w:rPr>
          <w:lang w:val="fr-FR"/>
        </w:rPr>
        <w:t xml:space="preserve"> </w:t>
      </w:r>
      <w:r w:rsidR="00C04D4F" w:rsidRPr="006816EA">
        <w:rPr>
          <w:lang w:val="fr-FR"/>
        </w:rPr>
        <w:t>Le</w:t>
      </w:r>
      <w:r w:rsidR="00DA652C" w:rsidRPr="006816EA">
        <w:rPr>
          <w:lang w:val="fr-FR"/>
        </w:rPr>
        <w:t xml:space="preserve"> prison</w:t>
      </w:r>
      <w:r w:rsidR="00C04D4F" w:rsidRPr="006816EA">
        <w:rPr>
          <w:lang w:val="fr-FR"/>
        </w:rPr>
        <w:t>ni</w:t>
      </w:r>
      <w:r w:rsidR="00DA652C" w:rsidRPr="006816EA">
        <w:rPr>
          <w:lang w:val="fr-FR"/>
        </w:rPr>
        <w:t xml:space="preserve">er </w:t>
      </w:r>
      <w:r w:rsidR="00C04D4F" w:rsidRPr="006816EA">
        <w:rPr>
          <w:lang w:val="fr-FR"/>
        </w:rPr>
        <w:t>doit être</w:t>
      </w:r>
      <w:r w:rsidR="00DA652C" w:rsidRPr="006816EA">
        <w:rPr>
          <w:lang w:val="fr-FR"/>
        </w:rPr>
        <w:t xml:space="preserve"> inform</w:t>
      </w:r>
      <w:r w:rsidR="00C04D4F" w:rsidRPr="006816EA">
        <w:rPr>
          <w:lang w:val="fr-FR"/>
        </w:rPr>
        <w:t xml:space="preserve">é de la </w:t>
      </w:r>
      <w:r w:rsidR="00DA652C" w:rsidRPr="006816EA">
        <w:rPr>
          <w:lang w:val="fr-FR"/>
        </w:rPr>
        <w:t xml:space="preserve">date </w:t>
      </w:r>
      <w:r w:rsidR="00C04D4F" w:rsidRPr="006816EA">
        <w:rPr>
          <w:lang w:val="fr-FR"/>
        </w:rPr>
        <w:t>de sa libération</w:t>
      </w:r>
      <w:r w:rsidR="00DA652C" w:rsidRPr="006816EA">
        <w:rPr>
          <w:rStyle w:val="FootnoteReference"/>
          <w:lang w:val="fr-FR"/>
        </w:rPr>
        <w:footnoteReference w:id="27"/>
      </w:r>
      <w:r w:rsidR="00DA652C" w:rsidRPr="006816EA">
        <w:rPr>
          <w:lang w:val="fr-FR"/>
        </w:rPr>
        <w:t xml:space="preserve"> </w:t>
      </w:r>
      <w:r w:rsidR="00E143BB" w:rsidRPr="006816EA">
        <w:rPr>
          <w:lang w:val="fr-FR"/>
        </w:rPr>
        <w:t xml:space="preserve">et </w:t>
      </w:r>
      <w:r w:rsidR="00C04D4F" w:rsidRPr="006816EA">
        <w:rPr>
          <w:lang w:val="fr-FR"/>
        </w:rPr>
        <w:t xml:space="preserve">s'il s'agit d'un ressortissant étranger, avoir la possibilité de </w:t>
      </w:r>
      <w:r w:rsidR="00DA652C" w:rsidRPr="006816EA">
        <w:rPr>
          <w:lang w:val="fr-FR"/>
        </w:rPr>
        <w:t>contac</w:t>
      </w:r>
      <w:r w:rsidR="00C04D4F" w:rsidRPr="006816EA">
        <w:rPr>
          <w:lang w:val="fr-FR"/>
        </w:rPr>
        <w:t>ter u</w:t>
      </w:r>
      <w:r w:rsidR="00E15E00" w:rsidRPr="006816EA">
        <w:rPr>
          <w:lang w:val="fr-FR"/>
        </w:rPr>
        <w:t>n</w:t>
      </w:r>
      <w:r w:rsidR="00DA652C" w:rsidRPr="006816EA">
        <w:rPr>
          <w:lang w:val="fr-FR"/>
        </w:rPr>
        <w:t xml:space="preserve"> consul</w:t>
      </w:r>
      <w:r w:rsidR="00C04D4F" w:rsidRPr="006816EA">
        <w:rPr>
          <w:lang w:val="fr-FR"/>
        </w:rPr>
        <w:t xml:space="preserve"> ou s'il s'agit d'un demandeur d'</w:t>
      </w:r>
      <w:r w:rsidR="00DA652C" w:rsidRPr="006816EA">
        <w:rPr>
          <w:lang w:val="fr-FR"/>
        </w:rPr>
        <w:t>asyl</w:t>
      </w:r>
      <w:r w:rsidR="00C04D4F" w:rsidRPr="006816EA">
        <w:rPr>
          <w:lang w:val="fr-FR"/>
        </w:rPr>
        <w:t xml:space="preserve">e, </w:t>
      </w:r>
      <w:r w:rsidR="00E143BB" w:rsidRPr="006816EA">
        <w:rPr>
          <w:lang w:val="fr-FR"/>
        </w:rPr>
        <w:t>avoir</w:t>
      </w:r>
      <w:r w:rsidR="00C04D4F" w:rsidRPr="006816EA">
        <w:rPr>
          <w:lang w:val="fr-FR"/>
        </w:rPr>
        <w:t xml:space="preserve"> la possibilité de </w:t>
      </w:r>
      <w:r w:rsidR="00DA652C" w:rsidRPr="006816EA">
        <w:rPr>
          <w:lang w:val="fr-FR"/>
        </w:rPr>
        <w:t>contact</w:t>
      </w:r>
      <w:r w:rsidR="00C04D4F" w:rsidRPr="006816EA">
        <w:rPr>
          <w:lang w:val="fr-FR"/>
        </w:rPr>
        <w:t>er le</w:t>
      </w:r>
      <w:r w:rsidR="00DA652C" w:rsidRPr="006816EA">
        <w:rPr>
          <w:lang w:val="fr-FR"/>
        </w:rPr>
        <w:t xml:space="preserve"> </w:t>
      </w:r>
      <w:r w:rsidR="00C04D4F" w:rsidRPr="006816EA">
        <w:rPr>
          <w:lang w:val="fr-FR"/>
        </w:rPr>
        <w:t>Haut-Commissaire des Nations unies pour les réfugiés</w:t>
      </w:r>
      <w:r w:rsidR="00DA652C" w:rsidRPr="006816EA">
        <w:rPr>
          <w:lang w:val="fr-FR"/>
        </w:rPr>
        <w:t>.</w:t>
      </w:r>
      <w:r w:rsidR="00DA652C" w:rsidRPr="006816EA">
        <w:rPr>
          <w:rStyle w:val="FootnoteReference"/>
          <w:lang w:val="fr-FR"/>
        </w:rPr>
        <w:footnoteReference w:id="28"/>
      </w:r>
      <w:r w:rsidR="00DA652C" w:rsidRPr="006816EA">
        <w:rPr>
          <w:lang w:val="fr-FR"/>
        </w:rPr>
        <w:t xml:space="preserve"> </w:t>
      </w:r>
    </w:p>
    <w:p w14:paraId="5786AC3A" w14:textId="77777777" w:rsidR="00DA652C" w:rsidRPr="006816EA" w:rsidRDefault="00DA652C" w:rsidP="00133305">
      <w:pPr>
        <w:spacing w:line="360" w:lineRule="auto"/>
        <w:jc w:val="both"/>
        <w:rPr>
          <w:lang w:val="fr-FR"/>
        </w:rPr>
      </w:pPr>
    </w:p>
    <w:p w14:paraId="7F2DDB48" w14:textId="756EE1C5" w:rsidR="00DA652C" w:rsidRPr="006816EA" w:rsidRDefault="0038782C" w:rsidP="00133305">
      <w:pPr>
        <w:spacing w:line="360" w:lineRule="auto"/>
        <w:jc w:val="both"/>
        <w:rPr>
          <w:lang w:val="fr-FR"/>
        </w:rPr>
      </w:pPr>
      <w:r w:rsidRPr="006816EA">
        <w:rPr>
          <w:lang w:val="fr-FR"/>
        </w:rPr>
        <w:t>En vertu de la règle</w:t>
      </w:r>
      <w:r w:rsidR="00DA652C" w:rsidRPr="006816EA">
        <w:rPr>
          <w:lang w:val="fr-FR"/>
        </w:rPr>
        <w:t xml:space="preserve"> 48 </w:t>
      </w:r>
      <w:r w:rsidRPr="006816EA">
        <w:rPr>
          <w:lang w:val="fr-FR"/>
        </w:rPr>
        <w:t>des règles pénitentiaires de</w:t>
      </w:r>
      <w:r w:rsidR="00DA652C" w:rsidRPr="006816EA">
        <w:rPr>
          <w:lang w:val="fr-FR"/>
        </w:rPr>
        <w:t xml:space="preserve"> 2007, </w:t>
      </w:r>
      <w:r w:rsidRPr="006816EA">
        <w:rPr>
          <w:lang w:val="fr-FR"/>
        </w:rPr>
        <w:t xml:space="preserve">le directeur doit, </w:t>
      </w:r>
      <w:r w:rsidR="001D2CE4" w:rsidRPr="006816EA">
        <w:rPr>
          <w:lang w:val="fr-FR"/>
        </w:rPr>
        <w:t>dans la mesure du possible et s</w:t>
      </w:r>
      <w:r w:rsidR="00BA59D5" w:rsidRPr="006816EA">
        <w:rPr>
          <w:lang w:val="fr-FR"/>
        </w:rPr>
        <w:t>ous réserve du maintien de l'ordre et de la sécurité dans le lieu de détention</w:t>
      </w:r>
      <w:r w:rsidRPr="006816EA">
        <w:rPr>
          <w:lang w:val="fr-FR"/>
        </w:rPr>
        <w:t xml:space="preserve">, fournir des facilités aux </w:t>
      </w:r>
      <w:r w:rsidR="00DA652C" w:rsidRPr="006816EA">
        <w:rPr>
          <w:lang w:val="fr-FR"/>
        </w:rPr>
        <w:t>prison</w:t>
      </w:r>
      <w:r w:rsidRPr="006816EA">
        <w:rPr>
          <w:lang w:val="fr-FR"/>
        </w:rPr>
        <w:t>ni</w:t>
      </w:r>
      <w:r w:rsidR="00DA652C" w:rsidRPr="006816EA">
        <w:rPr>
          <w:lang w:val="fr-FR"/>
        </w:rPr>
        <w:t xml:space="preserve">ers </w:t>
      </w:r>
      <w:r w:rsidRPr="006816EA">
        <w:rPr>
          <w:lang w:val="fr-FR"/>
        </w:rPr>
        <w:t xml:space="preserve">pour leur permettre de rester </w:t>
      </w:r>
      <w:r w:rsidR="00DA652C" w:rsidRPr="006816EA">
        <w:rPr>
          <w:lang w:val="fr-FR"/>
        </w:rPr>
        <w:t>inform</w:t>
      </w:r>
      <w:r w:rsidRPr="006816EA">
        <w:rPr>
          <w:lang w:val="fr-FR"/>
        </w:rPr>
        <w:t xml:space="preserve">és de l'actualité, du </w:t>
      </w:r>
      <w:r w:rsidR="00DA652C" w:rsidRPr="006816EA">
        <w:rPr>
          <w:lang w:val="fr-FR"/>
        </w:rPr>
        <w:t>sport</w:t>
      </w:r>
      <w:r w:rsidRPr="006816EA">
        <w:rPr>
          <w:lang w:val="fr-FR"/>
        </w:rPr>
        <w:t xml:space="preserve"> et de questions </w:t>
      </w:r>
      <w:r w:rsidR="00DA652C" w:rsidRPr="006816EA">
        <w:rPr>
          <w:lang w:val="fr-FR"/>
        </w:rPr>
        <w:t>cultur</w:t>
      </w:r>
      <w:r w:rsidRPr="006816EA">
        <w:rPr>
          <w:lang w:val="fr-FR"/>
        </w:rPr>
        <w:t>elles, notamment</w:t>
      </w:r>
      <w:r w:rsidR="00343235" w:rsidRPr="006816EA">
        <w:rPr>
          <w:lang w:val="fr-FR"/>
        </w:rPr>
        <w:t xml:space="preserve"> en ayant recou</w:t>
      </w:r>
      <w:r w:rsidR="00E15E00" w:rsidRPr="006816EA">
        <w:rPr>
          <w:lang w:val="fr-FR"/>
        </w:rPr>
        <w:t>r</w:t>
      </w:r>
      <w:r w:rsidR="00343235" w:rsidRPr="006816EA">
        <w:rPr>
          <w:lang w:val="fr-FR"/>
        </w:rPr>
        <w:t xml:space="preserve">s à des journaux et autres </w:t>
      </w:r>
      <w:r w:rsidR="00DA652C" w:rsidRPr="006816EA">
        <w:rPr>
          <w:lang w:val="fr-FR"/>
        </w:rPr>
        <w:t>p</w:t>
      </w:r>
      <w:r w:rsidR="00343235" w:rsidRPr="006816EA">
        <w:rPr>
          <w:lang w:val="fr-FR"/>
        </w:rPr>
        <w:t>é</w:t>
      </w:r>
      <w:r w:rsidR="00DA652C" w:rsidRPr="006816EA">
        <w:rPr>
          <w:lang w:val="fr-FR"/>
        </w:rPr>
        <w:t>riodi</w:t>
      </w:r>
      <w:r w:rsidR="00343235" w:rsidRPr="006816EA">
        <w:rPr>
          <w:lang w:val="fr-FR"/>
        </w:rPr>
        <w:t>que</w:t>
      </w:r>
      <w:r w:rsidR="00DA652C" w:rsidRPr="006816EA">
        <w:rPr>
          <w:lang w:val="fr-FR"/>
        </w:rPr>
        <w:t xml:space="preserve">s, </w:t>
      </w:r>
      <w:r w:rsidR="00343235" w:rsidRPr="006816EA">
        <w:rPr>
          <w:lang w:val="fr-FR"/>
        </w:rPr>
        <w:t xml:space="preserve">à la </w:t>
      </w:r>
      <w:r w:rsidR="00DA652C" w:rsidRPr="006816EA">
        <w:rPr>
          <w:lang w:val="fr-FR"/>
        </w:rPr>
        <w:t xml:space="preserve">radio </w:t>
      </w:r>
      <w:r w:rsidR="00343235" w:rsidRPr="006816EA">
        <w:rPr>
          <w:lang w:val="fr-FR"/>
        </w:rPr>
        <w:t xml:space="preserve">et </w:t>
      </w:r>
      <w:r w:rsidR="00E143BB" w:rsidRPr="006816EA">
        <w:rPr>
          <w:lang w:val="fr-FR"/>
        </w:rPr>
        <w:t xml:space="preserve">à </w:t>
      </w:r>
      <w:r w:rsidR="00343235" w:rsidRPr="006816EA">
        <w:rPr>
          <w:lang w:val="fr-FR"/>
        </w:rPr>
        <w:t>la</w:t>
      </w:r>
      <w:r w:rsidR="00DA652C" w:rsidRPr="006816EA">
        <w:rPr>
          <w:lang w:val="fr-FR"/>
        </w:rPr>
        <w:t xml:space="preserve"> t</w:t>
      </w:r>
      <w:r w:rsidR="00343235" w:rsidRPr="006816EA">
        <w:rPr>
          <w:lang w:val="fr-FR"/>
        </w:rPr>
        <w:t>é</w:t>
      </w:r>
      <w:r w:rsidR="00DA652C" w:rsidRPr="006816EA">
        <w:rPr>
          <w:lang w:val="fr-FR"/>
        </w:rPr>
        <w:t>l</w:t>
      </w:r>
      <w:r w:rsidR="00343235" w:rsidRPr="006816EA">
        <w:rPr>
          <w:lang w:val="fr-FR"/>
        </w:rPr>
        <w:t>é</w:t>
      </w:r>
      <w:r w:rsidR="00DA652C" w:rsidRPr="006816EA">
        <w:rPr>
          <w:lang w:val="fr-FR"/>
        </w:rPr>
        <w:t xml:space="preserve">vision. </w:t>
      </w:r>
      <w:r w:rsidR="00343235" w:rsidRPr="006816EA">
        <w:rPr>
          <w:lang w:val="fr-FR"/>
        </w:rPr>
        <w:t xml:space="preserve">Il en va de même pour les </w:t>
      </w:r>
      <w:r w:rsidR="00DA652C" w:rsidRPr="006816EA">
        <w:rPr>
          <w:lang w:val="fr-FR"/>
        </w:rPr>
        <w:t>prison</w:t>
      </w:r>
      <w:r w:rsidR="00343235" w:rsidRPr="006816EA">
        <w:rPr>
          <w:lang w:val="fr-FR"/>
        </w:rPr>
        <w:t>ni</w:t>
      </w:r>
      <w:r w:rsidR="00DA652C" w:rsidRPr="006816EA">
        <w:rPr>
          <w:lang w:val="fr-FR"/>
        </w:rPr>
        <w:t>ers</w:t>
      </w:r>
      <w:r w:rsidR="00343235" w:rsidRPr="006816EA">
        <w:rPr>
          <w:lang w:val="fr-FR"/>
        </w:rPr>
        <w:t xml:space="preserve"> ressortissants étrangers</w:t>
      </w:r>
      <w:r w:rsidR="00DA652C" w:rsidRPr="006816EA">
        <w:rPr>
          <w:lang w:val="fr-FR"/>
        </w:rPr>
        <w:t xml:space="preserve">. </w:t>
      </w:r>
      <w:r w:rsidR="00343235" w:rsidRPr="006816EA">
        <w:rPr>
          <w:lang w:val="fr-FR"/>
        </w:rPr>
        <w:t>Des frais peuvent être facturés. La loi n'exige en rien la fourniture</w:t>
      </w:r>
      <w:r w:rsidR="00E143BB" w:rsidRPr="006816EA">
        <w:rPr>
          <w:lang w:val="fr-FR"/>
        </w:rPr>
        <w:t xml:space="preserve"> d'</w:t>
      </w:r>
      <w:r w:rsidR="00343235" w:rsidRPr="006816EA">
        <w:rPr>
          <w:lang w:val="fr-FR"/>
        </w:rPr>
        <w:t xml:space="preserve">un </w:t>
      </w:r>
      <w:r w:rsidR="00DA652C" w:rsidRPr="006816EA">
        <w:rPr>
          <w:lang w:val="fr-FR"/>
        </w:rPr>
        <w:t>acc</w:t>
      </w:r>
      <w:r w:rsidR="00343235" w:rsidRPr="006816EA">
        <w:rPr>
          <w:lang w:val="fr-FR"/>
        </w:rPr>
        <w:t>ès</w:t>
      </w:r>
      <w:r w:rsidR="00A0408D" w:rsidRPr="006816EA">
        <w:rPr>
          <w:lang w:val="fr-FR"/>
        </w:rPr>
        <w:t xml:space="preserve"> à</w:t>
      </w:r>
      <w:r w:rsidR="00343235" w:rsidRPr="006816EA">
        <w:rPr>
          <w:lang w:val="fr-FR"/>
        </w:rPr>
        <w:t xml:space="preserve"> I</w:t>
      </w:r>
      <w:r w:rsidR="00DA652C" w:rsidRPr="006816EA">
        <w:rPr>
          <w:lang w:val="fr-FR"/>
        </w:rPr>
        <w:t xml:space="preserve">nternet. </w:t>
      </w:r>
      <w:r w:rsidR="00343235" w:rsidRPr="006816EA">
        <w:rPr>
          <w:lang w:val="fr-FR"/>
        </w:rPr>
        <w:t>L'affaire</w:t>
      </w:r>
      <w:r w:rsidR="00DA652C" w:rsidRPr="006816EA">
        <w:rPr>
          <w:lang w:val="fr-FR"/>
        </w:rPr>
        <w:t xml:space="preserve"> </w:t>
      </w:r>
      <w:r w:rsidR="00DA652C" w:rsidRPr="006816EA">
        <w:rPr>
          <w:i/>
          <w:iCs/>
          <w:lang w:val="fr-FR"/>
        </w:rPr>
        <w:t xml:space="preserve">Connolly </w:t>
      </w:r>
      <w:r w:rsidR="00343235" w:rsidRPr="006816EA">
        <w:rPr>
          <w:i/>
          <w:iCs/>
          <w:lang w:val="fr-FR"/>
        </w:rPr>
        <w:t>c</w:t>
      </w:r>
      <w:r w:rsidR="00DA652C" w:rsidRPr="006816EA">
        <w:rPr>
          <w:i/>
          <w:iCs/>
          <w:lang w:val="fr-FR"/>
        </w:rPr>
        <w:t xml:space="preserve">. </w:t>
      </w:r>
      <w:r w:rsidR="00343235" w:rsidRPr="006816EA">
        <w:rPr>
          <w:i/>
          <w:iCs/>
          <w:lang w:val="fr-FR"/>
        </w:rPr>
        <w:t>le directeur de la prison de</w:t>
      </w:r>
      <w:r w:rsidR="00DA652C" w:rsidRPr="006816EA">
        <w:rPr>
          <w:i/>
          <w:iCs/>
          <w:lang w:val="fr-FR"/>
        </w:rPr>
        <w:t xml:space="preserve"> Wheatfield</w:t>
      </w:r>
      <w:r w:rsidR="00DA652C" w:rsidRPr="006816EA">
        <w:rPr>
          <w:rStyle w:val="FootnoteReference"/>
          <w:lang w:val="fr-FR"/>
        </w:rPr>
        <w:footnoteReference w:id="29"/>
      </w:r>
      <w:r w:rsidR="00543FB0" w:rsidRPr="006816EA">
        <w:rPr>
          <w:i/>
          <w:iCs/>
          <w:lang w:val="fr-FR"/>
        </w:rPr>
        <w:t xml:space="preserve"> </w:t>
      </w:r>
      <w:r w:rsidR="00343235" w:rsidRPr="006816EA">
        <w:rPr>
          <w:lang w:val="fr-FR"/>
        </w:rPr>
        <w:t>a souligné l'</w:t>
      </w:r>
      <w:r w:rsidR="00543FB0" w:rsidRPr="006816EA">
        <w:rPr>
          <w:lang w:val="fr-FR"/>
        </w:rPr>
        <w:t xml:space="preserve">importance </w:t>
      </w:r>
      <w:r w:rsidR="00343235" w:rsidRPr="006816EA">
        <w:rPr>
          <w:lang w:val="fr-FR"/>
        </w:rPr>
        <w:t>de la</w:t>
      </w:r>
      <w:r w:rsidR="00543FB0" w:rsidRPr="006816EA">
        <w:rPr>
          <w:lang w:val="fr-FR"/>
        </w:rPr>
        <w:t xml:space="preserve"> t</w:t>
      </w:r>
      <w:r w:rsidR="00343235" w:rsidRPr="006816EA">
        <w:rPr>
          <w:lang w:val="fr-FR"/>
        </w:rPr>
        <w:t>é</w:t>
      </w:r>
      <w:r w:rsidR="00543FB0" w:rsidRPr="006816EA">
        <w:rPr>
          <w:lang w:val="fr-FR"/>
        </w:rPr>
        <w:t>l</w:t>
      </w:r>
      <w:r w:rsidR="00343235" w:rsidRPr="006816EA">
        <w:rPr>
          <w:lang w:val="fr-FR"/>
        </w:rPr>
        <w:t>é</w:t>
      </w:r>
      <w:r w:rsidR="00543FB0" w:rsidRPr="006816EA">
        <w:rPr>
          <w:lang w:val="fr-FR"/>
        </w:rPr>
        <w:t xml:space="preserve">vision </w:t>
      </w:r>
      <w:r w:rsidR="00343235" w:rsidRPr="006816EA">
        <w:rPr>
          <w:lang w:val="fr-FR"/>
        </w:rPr>
        <w:t xml:space="preserve">et du matériel de lecture pour les personnes en </w:t>
      </w:r>
      <w:r w:rsidR="00543FB0" w:rsidRPr="006816EA">
        <w:rPr>
          <w:lang w:val="fr-FR"/>
        </w:rPr>
        <w:t xml:space="preserve">prison. </w:t>
      </w:r>
    </w:p>
    <w:p w14:paraId="4F297E4C" w14:textId="77777777" w:rsidR="008F0AA2" w:rsidRPr="006816EA" w:rsidRDefault="008F0AA2" w:rsidP="00133305">
      <w:pPr>
        <w:spacing w:line="360" w:lineRule="auto"/>
        <w:jc w:val="both"/>
        <w:rPr>
          <w:lang w:val="fr-FR"/>
        </w:rPr>
      </w:pPr>
    </w:p>
    <w:p w14:paraId="57846D73" w14:textId="06A7BC94" w:rsidR="00B57DDF" w:rsidRPr="006816EA" w:rsidRDefault="007E17E3" w:rsidP="00133305">
      <w:pPr>
        <w:pStyle w:val="ListParagraph"/>
        <w:numPr>
          <w:ilvl w:val="0"/>
          <w:numId w:val="3"/>
        </w:numPr>
        <w:spacing w:line="360" w:lineRule="auto"/>
        <w:jc w:val="both"/>
        <w:rPr>
          <w:lang w:val="fr-FR"/>
        </w:rPr>
      </w:pPr>
      <w:r w:rsidRPr="006816EA">
        <w:rPr>
          <w:lang w:val="fr-FR"/>
        </w:rPr>
        <w:t>Vie p</w:t>
      </w:r>
      <w:r w:rsidR="00B57DDF" w:rsidRPr="006816EA">
        <w:rPr>
          <w:lang w:val="fr-FR"/>
        </w:rPr>
        <w:t>riv</w:t>
      </w:r>
      <w:r w:rsidRPr="006816EA">
        <w:rPr>
          <w:lang w:val="fr-FR"/>
        </w:rPr>
        <w:t>ée et vie</w:t>
      </w:r>
      <w:r w:rsidR="00B57DDF" w:rsidRPr="006816EA">
        <w:rPr>
          <w:lang w:val="fr-FR"/>
        </w:rPr>
        <w:t xml:space="preserve"> famil</w:t>
      </w:r>
      <w:r w:rsidRPr="006816EA">
        <w:rPr>
          <w:lang w:val="fr-FR"/>
        </w:rPr>
        <w:t>iale</w:t>
      </w:r>
    </w:p>
    <w:p w14:paraId="39515BB3" w14:textId="77777777" w:rsidR="00543FB0" w:rsidRPr="006816EA" w:rsidRDefault="00543FB0" w:rsidP="00133305">
      <w:pPr>
        <w:spacing w:line="360" w:lineRule="auto"/>
        <w:jc w:val="both"/>
        <w:rPr>
          <w:lang w:val="fr-FR"/>
        </w:rPr>
      </w:pPr>
    </w:p>
    <w:p w14:paraId="5C8EAD7A" w14:textId="3AE14852" w:rsidR="00543FB0" w:rsidRPr="006816EA" w:rsidRDefault="007E17E3" w:rsidP="00133305">
      <w:pPr>
        <w:spacing w:line="360" w:lineRule="auto"/>
        <w:jc w:val="both"/>
        <w:rPr>
          <w:lang w:val="fr-FR"/>
        </w:rPr>
      </w:pPr>
      <w:r w:rsidRPr="006816EA">
        <w:rPr>
          <w:lang w:val="fr-FR"/>
        </w:rPr>
        <w:t xml:space="preserve">Les règles pénitentiaires de </w:t>
      </w:r>
      <w:r w:rsidR="00543FB0" w:rsidRPr="006816EA">
        <w:rPr>
          <w:lang w:val="fr-FR"/>
        </w:rPr>
        <w:t xml:space="preserve">2007 </w:t>
      </w:r>
      <w:r w:rsidRPr="006816EA">
        <w:rPr>
          <w:lang w:val="fr-FR"/>
        </w:rPr>
        <w:t>régissent les</w:t>
      </w:r>
      <w:r w:rsidR="00543FB0" w:rsidRPr="006816EA">
        <w:rPr>
          <w:lang w:val="fr-FR"/>
        </w:rPr>
        <w:t xml:space="preserve"> visit</w:t>
      </w:r>
      <w:r w:rsidRPr="006816EA">
        <w:rPr>
          <w:lang w:val="fr-FR"/>
        </w:rPr>
        <w:t>e</w:t>
      </w:r>
      <w:r w:rsidR="00543FB0" w:rsidRPr="006816EA">
        <w:rPr>
          <w:lang w:val="fr-FR"/>
        </w:rPr>
        <w:t xml:space="preserve">s </w:t>
      </w:r>
      <w:r w:rsidRPr="006816EA">
        <w:rPr>
          <w:lang w:val="fr-FR"/>
        </w:rPr>
        <w:t>des membres de la</w:t>
      </w:r>
      <w:r w:rsidR="00543FB0" w:rsidRPr="006816EA">
        <w:rPr>
          <w:lang w:val="fr-FR"/>
        </w:rPr>
        <w:t xml:space="preserve"> famil</w:t>
      </w:r>
      <w:r w:rsidRPr="006816EA">
        <w:rPr>
          <w:lang w:val="fr-FR"/>
        </w:rPr>
        <w:t xml:space="preserve">le et des amis, des avocats, des </w:t>
      </w:r>
      <w:r w:rsidR="00543FB0" w:rsidRPr="006816EA">
        <w:rPr>
          <w:lang w:val="fr-FR"/>
        </w:rPr>
        <w:t>consuls</w:t>
      </w:r>
      <w:r w:rsidRPr="006816EA">
        <w:rPr>
          <w:lang w:val="fr-FR"/>
        </w:rPr>
        <w:t xml:space="preserve"> et de la </w:t>
      </w:r>
      <w:r w:rsidR="00543FB0" w:rsidRPr="006816EA">
        <w:rPr>
          <w:lang w:val="fr-FR"/>
        </w:rPr>
        <w:t xml:space="preserve">police, </w:t>
      </w:r>
      <w:r w:rsidRPr="006816EA">
        <w:rPr>
          <w:lang w:val="fr-FR"/>
        </w:rPr>
        <w:t>ainsi que la</w:t>
      </w:r>
      <w:r w:rsidR="00543FB0" w:rsidRPr="006816EA">
        <w:rPr>
          <w:lang w:val="fr-FR"/>
        </w:rPr>
        <w:t xml:space="preserve"> correspond</w:t>
      </w:r>
      <w:r w:rsidRPr="006816EA">
        <w:rPr>
          <w:lang w:val="fr-FR"/>
        </w:rPr>
        <w:t>a</w:t>
      </w:r>
      <w:r w:rsidR="00543FB0" w:rsidRPr="006816EA">
        <w:rPr>
          <w:lang w:val="fr-FR"/>
        </w:rPr>
        <w:t xml:space="preserve">nce. </w:t>
      </w:r>
      <w:r w:rsidR="00A0408D" w:rsidRPr="006816EA">
        <w:rPr>
          <w:lang w:val="fr-FR"/>
        </w:rPr>
        <w:t>Un</w:t>
      </w:r>
      <w:r w:rsidR="00543FB0" w:rsidRPr="006816EA">
        <w:rPr>
          <w:lang w:val="fr-FR"/>
        </w:rPr>
        <w:t xml:space="preserve"> minimum requi</w:t>
      </w:r>
      <w:r w:rsidRPr="006816EA">
        <w:rPr>
          <w:lang w:val="fr-FR"/>
        </w:rPr>
        <w:t xml:space="preserve">s d'une </w:t>
      </w:r>
      <w:r w:rsidR="00543FB0" w:rsidRPr="006816EA">
        <w:rPr>
          <w:lang w:val="fr-FR"/>
        </w:rPr>
        <w:t>visit</w:t>
      </w:r>
      <w:r w:rsidRPr="006816EA">
        <w:rPr>
          <w:lang w:val="fr-FR"/>
        </w:rPr>
        <w:t xml:space="preserve">e de proches ou d'amis </w:t>
      </w:r>
      <w:r w:rsidR="00A0408D" w:rsidRPr="006816EA">
        <w:rPr>
          <w:lang w:val="fr-FR"/>
        </w:rPr>
        <w:t>par</w:t>
      </w:r>
      <w:r w:rsidRPr="006816EA">
        <w:rPr>
          <w:lang w:val="fr-FR"/>
        </w:rPr>
        <w:t xml:space="preserve"> semaine d'au moins trente</w:t>
      </w:r>
      <w:r w:rsidR="00543FB0" w:rsidRPr="006816EA">
        <w:rPr>
          <w:lang w:val="fr-FR"/>
        </w:rPr>
        <w:t xml:space="preserve"> minutes </w:t>
      </w:r>
      <w:r w:rsidRPr="006816EA">
        <w:rPr>
          <w:lang w:val="fr-FR"/>
        </w:rPr>
        <w:t>se trouve à la règle</w:t>
      </w:r>
      <w:r w:rsidR="00543FB0" w:rsidRPr="006816EA">
        <w:rPr>
          <w:lang w:val="fr-FR"/>
        </w:rPr>
        <w:t xml:space="preserve"> 35</w:t>
      </w:r>
      <w:r w:rsidRPr="006816EA">
        <w:rPr>
          <w:lang w:val="fr-FR"/>
        </w:rPr>
        <w:t>, paragraphe</w:t>
      </w:r>
      <w:r w:rsidR="00543FB0" w:rsidRPr="006816EA">
        <w:rPr>
          <w:lang w:val="fr-FR"/>
        </w:rPr>
        <w:t>1</w:t>
      </w:r>
      <w:r w:rsidRPr="006816EA">
        <w:rPr>
          <w:lang w:val="fr-FR"/>
        </w:rPr>
        <w:t>, pour les</w:t>
      </w:r>
      <w:r w:rsidR="00CF7C9C" w:rsidRPr="006816EA">
        <w:rPr>
          <w:lang w:val="fr-FR"/>
        </w:rPr>
        <w:t xml:space="preserve"> prison</w:t>
      </w:r>
      <w:r w:rsidRPr="006816EA">
        <w:rPr>
          <w:lang w:val="fr-FR"/>
        </w:rPr>
        <w:t>ni</w:t>
      </w:r>
      <w:r w:rsidR="00CF7C9C" w:rsidRPr="006816EA">
        <w:rPr>
          <w:lang w:val="fr-FR"/>
        </w:rPr>
        <w:t xml:space="preserve">ers </w:t>
      </w:r>
      <w:r w:rsidRPr="006816EA">
        <w:rPr>
          <w:lang w:val="fr-FR"/>
        </w:rPr>
        <w:t>de plus de</w:t>
      </w:r>
      <w:r w:rsidR="00CF7C9C" w:rsidRPr="006816EA">
        <w:rPr>
          <w:lang w:val="fr-FR"/>
        </w:rPr>
        <w:t xml:space="preserve"> 18</w:t>
      </w:r>
      <w:r w:rsidRPr="006816EA">
        <w:rPr>
          <w:lang w:val="fr-FR"/>
        </w:rPr>
        <w:t xml:space="preserve"> ans</w:t>
      </w:r>
      <w:r w:rsidR="00CF7C9C" w:rsidRPr="006816EA">
        <w:rPr>
          <w:lang w:val="fr-FR"/>
        </w:rPr>
        <w:t xml:space="preserve">. </w:t>
      </w:r>
      <w:r w:rsidRPr="006816EA">
        <w:rPr>
          <w:lang w:val="fr-FR"/>
        </w:rPr>
        <w:t xml:space="preserve">Les </w:t>
      </w:r>
      <w:r w:rsidR="0005760E" w:rsidRPr="006816EA">
        <w:rPr>
          <w:lang w:val="fr-FR"/>
        </w:rPr>
        <w:t xml:space="preserve">prévenus ont droit à une </w:t>
      </w:r>
      <w:r w:rsidR="00CF7C9C" w:rsidRPr="006816EA">
        <w:rPr>
          <w:lang w:val="fr-FR"/>
        </w:rPr>
        <w:t>visit</w:t>
      </w:r>
      <w:r w:rsidR="0005760E" w:rsidRPr="006816EA">
        <w:rPr>
          <w:lang w:val="fr-FR"/>
        </w:rPr>
        <w:t>e de quinze minutes jusqu'à</w:t>
      </w:r>
      <w:r w:rsidR="00CF7C9C" w:rsidRPr="006816EA">
        <w:rPr>
          <w:lang w:val="fr-FR"/>
        </w:rPr>
        <w:t xml:space="preserve"> six </w:t>
      </w:r>
      <w:r w:rsidR="0005760E" w:rsidRPr="006816EA">
        <w:rPr>
          <w:lang w:val="fr-FR"/>
        </w:rPr>
        <w:t>fois par semaine et pas moins de trois</w:t>
      </w:r>
      <w:r w:rsidR="00A0408D" w:rsidRPr="006816EA">
        <w:rPr>
          <w:lang w:val="fr-FR"/>
        </w:rPr>
        <w:t xml:space="preserve"> fois</w:t>
      </w:r>
      <w:r w:rsidR="0005760E" w:rsidRPr="006816EA">
        <w:rPr>
          <w:lang w:val="fr-FR"/>
        </w:rPr>
        <w:t xml:space="preserve"> par semaine</w:t>
      </w:r>
      <w:r w:rsidR="00CF7C9C" w:rsidRPr="006816EA">
        <w:rPr>
          <w:lang w:val="fr-FR"/>
        </w:rPr>
        <w:t xml:space="preserve">. </w:t>
      </w:r>
      <w:r w:rsidR="0005760E" w:rsidRPr="006816EA">
        <w:rPr>
          <w:lang w:val="fr-FR"/>
        </w:rPr>
        <w:t>Des</w:t>
      </w:r>
      <w:r w:rsidR="00CF7C9C" w:rsidRPr="006816EA">
        <w:rPr>
          <w:lang w:val="fr-FR"/>
        </w:rPr>
        <w:t xml:space="preserve"> visit</w:t>
      </w:r>
      <w:r w:rsidR="0005760E" w:rsidRPr="006816EA">
        <w:rPr>
          <w:lang w:val="fr-FR"/>
        </w:rPr>
        <w:t>e</w:t>
      </w:r>
      <w:r w:rsidR="00CF7C9C" w:rsidRPr="006816EA">
        <w:rPr>
          <w:lang w:val="fr-FR"/>
        </w:rPr>
        <w:t>s</w:t>
      </w:r>
      <w:r w:rsidR="0005760E" w:rsidRPr="006816EA">
        <w:rPr>
          <w:lang w:val="fr-FR"/>
        </w:rPr>
        <w:t xml:space="preserve"> supplémentaires et plus longues peuvent être autorisées par le directeur</w:t>
      </w:r>
      <w:r w:rsidR="00CF7C9C" w:rsidRPr="006816EA">
        <w:rPr>
          <w:lang w:val="fr-FR"/>
        </w:rPr>
        <w:t>.</w:t>
      </w:r>
      <w:r w:rsidR="00CF7C9C" w:rsidRPr="006816EA">
        <w:rPr>
          <w:rStyle w:val="FootnoteReference"/>
          <w:lang w:val="fr-FR"/>
        </w:rPr>
        <w:footnoteReference w:id="30"/>
      </w:r>
      <w:r w:rsidR="00CF7C9C" w:rsidRPr="006816EA">
        <w:rPr>
          <w:lang w:val="fr-FR"/>
        </w:rPr>
        <w:t xml:space="preserve"> </w:t>
      </w:r>
      <w:r w:rsidR="0005760E" w:rsidRPr="006816EA">
        <w:rPr>
          <w:lang w:val="fr-FR"/>
        </w:rPr>
        <w:t>Comme indiqué ci-dessus</w:t>
      </w:r>
      <w:r w:rsidR="00CF7C9C" w:rsidRPr="006816EA">
        <w:rPr>
          <w:lang w:val="fr-FR"/>
        </w:rPr>
        <w:t xml:space="preserve">, </w:t>
      </w:r>
      <w:r w:rsidR="0005760E" w:rsidRPr="006816EA">
        <w:rPr>
          <w:lang w:val="fr-FR"/>
        </w:rPr>
        <w:t>la législation en lien avec la</w:t>
      </w:r>
      <w:r w:rsidR="00CF7C9C" w:rsidRPr="006816EA">
        <w:rPr>
          <w:lang w:val="fr-FR"/>
        </w:rPr>
        <w:t xml:space="preserve"> Covid-19</w:t>
      </w:r>
      <w:r w:rsidR="0005760E" w:rsidRPr="006816EA">
        <w:rPr>
          <w:lang w:val="fr-FR"/>
        </w:rPr>
        <w:t xml:space="preserve"> permet cependant la restriction des </w:t>
      </w:r>
      <w:r w:rsidR="00CF7C9C" w:rsidRPr="006816EA">
        <w:rPr>
          <w:lang w:val="fr-FR"/>
        </w:rPr>
        <w:t>visit</w:t>
      </w:r>
      <w:r w:rsidR="0005760E" w:rsidRPr="006816EA">
        <w:rPr>
          <w:lang w:val="fr-FR"/>
        </w:rPr>
        <w:t>es</w:t>
      </w:r>
      <w:r w:rsidR="00CF7C9C" w:rsidRPr="006816EA">
        <w:rPr>
          <w:lang w:val="fr-FR"/>
        </w:rPr>
        <w:t xml:space="preserve">. </w:t>
      </w:r>
      <w:r w:rsidR="0005760E" w:rsidRPr="006816EA">
        <w:rPr>
          <w:lang w:val="fr-FR"/>
        </w:rPr>
        <w:t xml:space="preserve">Les visites en </w:t>
      </w:r>
      <w:r w:rsidR="00CF7C9C" w:rsidRPr="006816EA">
        <w:rPr>
          <w:lang w:val="fr-FR"/>
        </w:rPr>
        <w:t>person</w:t>
      </w:r>
      <w:r w:rsidR="0005760E" w:rsidRPr="006816EA">
        <w:rPr>
          <w:lang w:val="fr-FR"/>
        </w:rPr>
        <w:t xml:space="preserve">ne ont été </w:t>
      </w:r>
      <w:r w:rsidR="00CF7C9C" w:rsidRPr="006816EA">
        <w:rPr>
          <w:lang w:val="fr-FR"/>
        </w:rPr>
        <w:t>suspend</w:t>
      </w:r>
      <w:r w:rsidR="0005760E" w:rsidRPr="006816EA">
        <w:rPr>
          <w:lang w:val="fr-FR"/>
        </w:rPr>
        <w:t xml:space="preserve">ues pendant une </w:t>
      </w:r>
      <w:r w:rsidR="00CF7C9C" w:rsidRPr="006816EA">
        <w:rPr>
          <w:lang w:val="fr-FR"/>
        </w:rPr>
        <w:t>p</w:t>
      </w:r>
      <w:r w:rsidR="0005760E" w:rsidRPr="006816EA">
        <w:rPr>
          <w:lang w:val="fr-FR"/>
        </w:rPr>
        <w:t>é</w:t>
      </w:r>
      <w:r w:rsidR="00CF7C9C" w:rsidRPr="006816EA">
        <w:rPr>
          <w:lang w:val="fr-FR"/>
        </w:rPr>
        <w:t>riod</w:t>
      </w:r>
      <w:r w:rsidR="0005760E" w:rsidRPr="006816EA">
        <w:rPr>
          <w:lang w:val="fr-FR"/>
        </w:rPr>
        <w:t>e prolongée en</w:t>
      </w:r>
      <w:r w:rsidR="00CF7C9C" w:rsidRPr="006816EA">
        <w:rPr>
          <w:lang w:val="fr-FR"/>
        </w:rPr>
        <w:t xml:space="preserve"> Irland</w:t>
      </w:r>
      <w:r w:rsidR="0005760E" w:rsidRPr="006816EA">
        <w:rPr>
          <w:lang w:val="fr-FR"/>
        </w:rPr>
        <w:t>e</w:t>
      </w:r>
      <w:r w:rsidR="00CF7C9C" w:rsidRPr="006816EA">
        <w:rPr>
          <w:rStyle w:val="FootnoteReference"/>
          <w:lang w:val="fr-FR"/>
        </w:rPr>
        <w:footnoteReference w:id="31"/>
      </w:r>
      <w:r w:rsidR="00CF7C9C" w:rsidRPr="006816EA">
        <w:rPr>
          <w:lang w:val="fr-FR"/>
        </w:rPr>
        <w:t xml:space="preserve"> </w:t>
      </w:r>
      <w:r w:rsidR="0005760E" w:rsidRPr="006816EA">
        <w:rPr>
          <w:lang w:val="fr-FR"/>
        </w:rPr>
        <w:t>et les</w:t>
      </w:r>
      <w:r w:rsidR="00CF7C9C" w:rsidRPr="006816EA">
        <w:rPr>
          <w:lang w:val="fr-FR"/>
        </w:rPr>
        <w:t xml:space="preserve"> visit</w:t>
      </w:r>
      <w:r w:rsidR="0005760E" w:rsidRPr="006816EA">
        <w:rPr>
          <w:lang w:val="fr-FR"/>
        </w:rPr>
        <w:t>e</w:t>
      </w:r>
      <w:r w:rsidR="00CF7C9C" w:rsidRPr="006816EA">
        <w:rPr>
          <w:lang w:val="fr-FR"/>
        </w:rPr>
        <w:t xml:space="preserve">s </w:t>
      </w:r>
      <w:r w:rsidR="0005760E" w:rsidRPr="006816EA">
        <w:rPr>
          <w:lang w:val="fr-FR"/>
        </w:rPr>
        <w:t xml:space="preserve">ont été limitées à des </w:t>
      </w:r>
      <w:r w:rsidR="00CF7C9C" w:rsidRPr="006816EA">
        <w:rPr>
          <w:lang w:val="fr-FR"/>
        </w:rPr>
        <w:t>p</w:t>
      </w:r>
      <w:r w:rsidR="0005760E" w:rsidRPr="006816EA">
        <w:rPr>
          <w:lang w:val="fr-FR"/>
        </w:rPr>
        <w:t>é</w:t>
      </w:r>
      <w:r w:rsidR="00CF7C9C" w:rsidRPr="006816EA">
        <w:rPr>
          <w:lang w:val="fr-FR"/>
        </w:rPr>
        <w:t>riod</w:t>
      </w:r>
      <w:r w:rsidR="0005760E" w:rsidRPr="006816EA">
        <w:rPr>
          <w:lang w:val="fr-FR"/>
        </w:rPr>
        <w:t>es plus courte</w:t>
      </w:r>
      <w:r w:rsidR="00CF7C9C" w:rsidRPr="006816EA">
        <w:rPr>
          <w:lang w:val="fr-FR"/>
        </w:rPr>
        <w:t xml:space="preserve">s </w:t>
      </w:r>
      <w:r w:rsidR="0005760E" w:rsidRPr="006816EA">
        <w:rPr>
          <w:lang w:val="fr-FR"/>
        </w:rPr>
        <w:t>et moins fréquentes pendant environ dix-huit mois</w:t>
      </w:r>
      <w:r w:rsidR="00CF7C9C" w:rsidRPr="006816EA">
        <w:rPr>
          <w:lang w:val="fr-FR"/>
        </w:rPr>
        <w:t>.</w:t>
      </w:r>
      <w:r w:rsidR="00CF7C9C" w:rsidRPr="006816EA">
        <w:rPr>
          <w:rStyle w:val="FootnoteReference"/>
          <w:lang w:val="fr-FR"/>
        </w:rPr>
        <w:footnoteReference w:id="32"/>
      </w:r>
      <w:r w:rsidR="00CF7C9C" w:rsidRPr="006816EA">
        <w:rPr>
          <w:lang w:val="fr-FR"/>
        </w:rPr>
        <w:t xml:space="preserve"> </w:t>
      </w:r>
      <w:r w:rsidR="0005760E" w:rsidRPr="006816EA">
        <w:rPr>
          <w:lang w:val="fr-FR"/>
        </w:rPr>
        <w:t>Les</w:t>
      </w:r>
      <w:r w:rsidR="00CF7C9C" w:rsidRPr="006816EA">
        <w:rPr>
          <w:lang w:val="fr-FR"/>
        </w:rPr>
        <w:t xml:space="preserve"> visit</w:t>
      </w:r>
      <w:r w:rsidR="0005760E" w:rsidRPr="006816EA">
        <w:rPr>
          <w:lang w:val="fr-FR"/>
        </w:rPr>
        <w:t xml:space="preserve">es </w:t>
      </w:r>
      <w:r w:rsidR="00E15E00" w:rsidRPr="006816EA">
        <w:rPr>
          <w:lang w:val="fr-FR"/>
        </w:rPr>
        <w:t>virtuelles</w:t>
      </w:r>
      <w:r w:rsidR="00CF7C9C" w:rsidRPr="006816EA">
        <w:rPr>
          <w:lang w:val="fr-FR"/>
        </w:rPr>
        <w:t xml:space="preserve"> </w:t>
      </w:r>
      <w:r w:rsidR="0005760E" w:rsidRPr="006816EA">
        <w:rPr>
          <w:lang w:val="fr-FR"/>
        </w:rPr>
        <w:t>ont maintenant été</w:t>
      </w:r>
      <w:r w:rsidR="00CF7C9C" w:rsidRPr="006816EA">
        <w:rPr>
          <w:lang w:val="fr-FR"/>
        </w:rPr>
        <w:t xml:space="preserve"> introdu</w:t>
      </w:r>
      <w:r w:rsidR="0005760E" w:rsidRPr="006816EA">
        <w:rPr>
          <w:lang w:val="fr-FR"/>
        </w:rPr>
        <w:t xml:space="preserve">ites comme </w:t>
      </w:r>
      <w:r w:rsidR="00CF7C9C" w:rsidRPr="006816EA">
        <w:rPr>
          <w:lang w:val="fr-FR"/>
        </w:rPr>
        <w:t>possibilit</w:t>
      </w:r>
      <w:r w:rsidR="0005760E" w:rsidRPr="006816EA">
        <w:rPr>
          <w:lang w:val="fr-FR"/>
        </w:rPr>
        <w:t xml:space="preserve">é pour les personnes en </w:t>
      </w:r>
      <w:r w:rsidR="00CF7C9C" w:rsidRPr="006816EA">
        <w:rPr>
          <w:lang w:val="fr-FR"/>
        </w:rPr>
        <w:t>prison.</w:t>
      </w:r>
      <w:r w:rsidR="00CF7C9C" w:rsidRPr="006816EA">
        <w:rPr>
          <w:rStyle w:val="FootnoteReference"/>
          <w:lang w:val="fr-FR"/>
        </w:rPr>
        <w:footnoteReference w:id="33"/>
      </w:r>
    </w:p>
    <w:p w14:paraId="6B7C3C51" w14:textId="77777777" w:rsidR="00CF7C9C" w:rsidRPr="006816EA" w:rsidRDefault="00CF7C9C" w:rsidP="00133305">
      <w:pPr>
        <w:spacing w:line="360" w:lineRule="auto"/>
        <w:jc w:val="both"/>
        <w:rPr>
          <w:lang w:val="fr-FR"/>
        </w:rPr>
      </w:pPr>
    </w:p>
    <w:p w14:paraId="0DE8757B" w14:textId="1F4D23CF" w:rsidR="00CF7C9C" w:rsidRPr="006816EA" w:rsidRDefault="002D0E2C" w:rsidP="00133305">
      <w:pPr>
        <w:spacing w:line="360" w:lineRule="auto"/>
        <w:jc w:val="both"/>
        <w:rPr>
          <w:lang w:val="fr-FR"/>
        </w:rPr>
      </w:pPr>
      <w:r w:rsidRPr="006816EA">
        <w:rPr>
          <w:lang w:val="fr-FR"/>
        </w:rPr>
        <w:t>Un</w:t>
      </w:r>
      <w:r w:rsidR="00CF7C9C" w:rsidRPr="006816EA">
        <w:rPr>
          <w:lang w:val="fr-FR"/>
        </w:rPr>
        <w:t xml:space="preserve"> maximum </w:t>
      </w:r>
      <w:r w:rsidRPr="006816EA">
        <w:rPr>
          <w:lang w:val="fr-FR"/>
        </w:rPr>
        <w:t xml:space="preserve">de trois personnes à la fois peuvent rendre </w:t>
      </w:r>
      <w:r w:rsidR="00CF7C9C" w:rsidRPr="006816EA">
        <w:rPr>
          <w:lang w:val="fr-FR"/>
        </w:rPr>
        <w:t>visit</w:t>
      </w:r>
      <w:r w:rsidRPr="006816EA">
        <w:rPr>
          <w:lang w:val="fr-FR"/>
        </w:rPr>
        <w:t>e à un</w:t>
      </w:r>
      <w:r w:rsidR="00CF7C9C" w:rsidRPr="006816EA">
        <w:rPr>
          <w:lang w:val="fr-FR"/>
        </w:rPr>
        <w:t xml:space="preserve"> prison</w:t>
      </w:r>
      <w:r w:rsidRPr="006816EA">
        <w:rPr>
          <w:lang w:val="fr-FR"/>
        </w:rPr>
        <w:t>ni</w:t>
      </w:r>
      <w:r w:rsidR="00CF7C9C" w:rsidRPr="006816EA">
        <w:rPr>
          <w:lang w:val="fr-FR"/>
        </w:rPr>
        <w:t>er</w:t>
      </w:r>
      <w:r w:rsidR="00CF7C9C" w:rsidRPr="006816EA">
        <w:rPr>
          <w:rStyle w:val="FootnoteReference"/>
          <w:lang w:val="fr-FR"/>
        </w:rPr>
        <w:footnoteReference w:id="34"/>
      </w:r>
      <w:r w:rsidR="00CF7C9C" w:rsidRPr="006816EA">
        <w:rPr>
          <w:lang w:val="fr-FR"/>
        </w:rPr>
        <w:t xml:space="preserve"> </w:t>
      </w:r>
      <w:r w:rsidRPr="006816EA">
        <w:rPr>
          <w:lang w:val="fr-FR"/>
        </w:rPr>
        <w:t xml:space="preserve">et le directeur peut </w:t>
      </w:r>
      <w:r w:rsidR="008E2C0D" w:rsidRPr="006816EA">
        <w:rPr>
          <w:lang w:val="fr-FR"/>
        </w:rPr>
        <w:t>limiter qui</w:t>
      </w:r>
      <w:r w:rsidR="00CF7C9C" w:rsidRPr="006816EA">
        <w:rPr>
          <w:lang w:val="fr-FR"/>
        </w:rPr>
        <w:t xml:space="preserve"> visit</w:t>
      </w:r>
      <w:r w:rsidR="008E2C0D" w:rsidRPr="006816EA">
        <w:rPr>
          <w:lang w:val="fr-FR"/>
        </w:rPr>
        <w:t>e la</w:t>
      </w:r>
      <w:r w:rsidR="00CF7C9C" w:rsidRPr="006816EA">
        <w:rPr>
          <w:lang w:val="fr-FR"/>
        </w:rPr>
        <w:t xml:space="preserve"> person</w:t>
      </w:r>
      <w:r w:rsidR="008E2C0D" w:rsidRPr="006816EA">
        <w:rPr>
          <w:lang w:val="fr-FR"/>
        </w:rPr>
        <w:t>ne</w:t>
      </w:r>
      <w:r w:rsidR="00CF7C9C" w:rsidRPr="006816EA">
        <w:rPr>
          <w:lang w:val="fr-FR"/>
        </w:rPr>
        <w:t>.</w:t>
      </w:r>
      <w:r w:rsidR="00CF7C9C" w:rsidRPr="006816EA">
        <w:rPr>
          <w:rStyle w:val="FootnoteReference"/>
          <w:lang w:val="fr-FR"/>
        </w:rPr>
        <w:footnoteReference w:id="35"/>
      </w:r>
      <w:r w:rsidR="00CF7C9C" w:rsidRPr="006816EA">
        <w:rPr>
          <w:lang w:val="fr-FR"/>
        </w:rPr>
        <w:t xml:space="preserve"> </w:t>
      </w:r>
      <w:r w:rsidR="008E2C0D" w:rsidRPr="006816EA">
        <w:rPr>
          <w:lang w:val="fr-FR"/>
        </w:rPr>
        <w:t xml:space="preserve">Les directeurs disposent d'un très grand pouvoir discrétionnaire quant à la réglementation des </w:t>
      </w:r>
      <w:r w:rsidR="00CF7C9C" w:rsidRPr="006816EA">
        <w:rPr>
          <w:lang w:val="fr-FR"/>
        </w:rPr>
        <w:t>visit</w:t>
      </w:r>
      <w:r w:rsidR="008E2C0D" w:rsidRPr="006816EA">
        <w:rPr>
          <w:lang w:val="fr-FR"/>
        </w:rPr>
        <w:t>es</w:t>
      </w:r>
      <w:r w:rsidR="00255ABB" w:rsidRPr="006816EA">
        <w:rPr>
          <w:rStyle w:val="FootnoteReference"/>
          <w:lang w:val="fr-FR"/>
        </w:rPr>
        <w:footnoteReference w:id="36"/>
      </w:r>
      <w:r w:rsidR="00255ABB" w:rsidRPr="006816EA">
        <w:rPr>
          <w:lang w:val="fr-FR"/>
        </w:rPr>
        <w:t xml:space="preserve"> </w:t>
      </w:r>
      <w:r w:rsidR="008E2C0D" w:rsidRPr="006816EA">
        <w:rPr>
          <w:lang w:val="fr-FR"/>
        </w:rPr>
        <w:t>et au</w:t>
      </w:r>
      <w:r w:rsidR="00255ABB" w:rsidRPr="006816EA">
        <w:rPr>
          <w:lang w:val="fr-FR"/>
        </w:rPr>
        <w:t xml:space="preserve"> refus</w:t>
      </w:r>
      <w:r w:rsidR="008E2C0D" w:rsidRPr="006816EA">
        <w:rPr>
          <w:lang w:val="fr-FR"/>
        </w:rPr>
        <w:t xml:space="preserve"> d'acc</w:t>
      </w:r>
      <w:r w:rsidR="003A5F8F" w:rsidRPr="006816EA">
        <w:rPr>
          <w:lang w:val="fr-FR"/>
        </w:rPr>
        <w:t xml:space="preserve">ès de </w:t>
      </w:r>
      <w:r w:rsidR="00E15E00" w:rsidRPr="006816EA">
        <w:rPr>
          <w:lang w:val="fr-FR"/>
        </w:rPr>
        <w:t>certaines</w:t>
      </w:r>
      <w:r w:rsidR="008E2C0D" w:rsidRPr="006816EA">
        <w:rPr>
          <w:lang w:val="fr-FR"/>
        </w:rPr>
        <w:t xml:space="preserve"> personne</w:t>
      </w:r>
      <w:r w:rsidR="003A5F8F" w:rsidRPr="006816EA">
        <w:rPr>
          <w:lang w:val="fr-FR"/>
        </w:rPr>
        <w:t xml:space="preserve">s à la </w:t>
      </w:r>
      <w:r w:rsidR="00255ABB" w:rsidRPr="006816EA">
        <w:rPr>
          <w:lang w:val="fr-FR"/>
        </w:rPr>
        <w:t xml:space="preserve">prison </w:t>
      </w:r>
      <w:r w:rsidR="003A5F8F" w:rsidRPr="006816EA">
        <w:rPr>
          <w:lang w:val="fr-FR"/>
        </w:rPr>
        <w:t>pour une</w:t>
      </w:r>
      <w:r w:rsidR="00255ABB" w:rsidRPr="006816EA">
        <w:rPr>
          <w:lang w:val="fr-FR"/>
        </w:rPr>
        <w:t xml:space="preserve"> visit</w:t>
      </w:r>
      <w:r w:rsidR="003A5F8F" w:rsidRPr="006816EA">
        <w:rPr>
          <w:lang w:val="fr-FR"/>
        </w:rPr>
        <w:t>e</w:t>
      </w:r>
      <w:r w:rsidR="00255ABB" w:rsidRPr="006816EA">
        <w:rPr>
          <w:lang w:val="fr-FR"/>
        </w:rPr>
        <w:t>.</w:t>
      </w:r>
      <w:r w:rsidR="00255ABB" w:rsidRPr="006816EA">
        <w:rPr>
          <w:rStyle w:val="FootnoteReference"/>
          <w:lang w:val="fr-FR"/>
        </w:rPr>
        <w:footnoteReference w:id="37"/>
      </w:r>
      <w:r w:rsidR="00255ABB" w:rsidRPr="006816EA">
        <w:rPr>
          <w:lang w:val="fr-FR"/>
        </w:rPr>
        <w:t xml:space="preserve"> </w:t>
      </w:r>
      <w:r w:rsidR="003A5F8F" w:rsidRPr="006816EA">
        <w:rPr>
          <w:lang w:val="fr-FR"/>
        </w:rPr>
        <w:t xml:space="preserve">Les règles </w:t>
      </w:r>
      <w:r w:rsidR="00E15E00" w:rsidRPr="006816EA">
        <w:rPr>
          <w:lang w:val="fr-FR"/>
        </w:rPr>
        <w:t>pénitentiaires</w:t>
      </w:r>
      <w:r w:rsidR="003A5F8F" w:rsidRPr="006816EA">
        <w:rPr>
          <w:lang w:val="fr-FR"/>
        </w:rPr>
        <w:t xml:space="preserve"> </w:t>
      </w:r>
      <w:r w:rsidR="00255ABB" w:rsidRPr="006816EA">
        <w:rPr>
          <w:lang w:val="fr-FR"/>
        </w:rPr>
        <w:t>cont</w:t>
      </w:r>
      <w:r w:rsidR="003A5F8F" w:rsidRPr="006816EA">
        <w:rPr>
          <w:lang w:val="fr-FR"/>
        </w:rPr>
        <w:t>iennent une</w:t>
      </w:r>
      <w:r w:rsidR="00255ABB" w:rsidRPr="006816EA">
        <w:rPr>
          <w:lang w:val="fr-FR"/>
        </w:rPr>
        <w:t xml:space="preserve"> position </w:t>
      </w:r>
      <w:r w:rsidR="003A5F8F" w:rsidRPr="006816EA">
        <w:rPr>
          <w:lang w:val="fr-FR"/>
        </w:rPr>
        <w:t>par défaut selon laquelle des cloisons doivent être utilisées pendant les</w:t>
      </w:r>
      <w:r w:rsidR="00255ABB" w:rsidRPr="006816EA">
        <w:rPr>
          <w:lang w:val="fr-FR"/>
        </w:rPr>
        <w:t xml:space="preserve"> visit</w:t>
      </w:r>
      <w:r w:rsidR="003A5F8F" w:rsidRPr="006816EA">
        <w:rPr>
          <w:lang w:val="fr-FR"/>
        </w:rPr>
        <w:t>e</w:t>
      </w:r>
      <w:r w:rsidR="00255ABB" w:rsidRPr="006816EA">
        <w:rPr>
          <w:lang w:val="fr-FR"/>
        </w:rPr>
        <w:t xml:space="preserve">s, </w:t>
      </w:r>
      <w:r w:rsidR="003A5F8F" w:rsidRPr="006816EA">
        <w:rPr>
          <w:lang w:val="fr-FR"/>
        </w:rPr>
        <w:t>une</w:t>
      </w:r>
      <w:r w:rsidR="00255ABB" w:rsidRPr="006816EA">
        <w:rPr>
          <w:lang w:val="fr-FR"/>
        </w:rPr>
        <w:t xml:space="preserve"> position </w:t>
      </w:r>
      <w:r w:rsidR="003A5F8F" w:rsidRPr="006816EA">
        <w:rPr>
          <w:lang w:val="fr-FR"/>
        </w:rPr>
        <w:t xml:space="preserve">qui a été remise en question sans succès dans </w:t>
      </w:r>
      <w:r w:rsidR="00255ABB" w:rsidRPr="006816EA">
        <w:rPr>
          <w:i/>
          <w:iCs/>
          <w:lang w:val="fr-FR"/>
        </w:rPr>
        <w:t xml:space="preserve">Foy </w:t>
      </w:r>
      <w:r w:rsidR="003A5F8F" w:rsidRPr="006816EA">
        <w:rPr>
          <w:i/>
          <w:iCs/>
          <w:lang w:val="fr-FR"/>
        </w:rPr>
        <w:t>c</w:t>
      </w:r>
      <w:r w:rsidR="00255ABB" w:rsidRPr="006816EA">
        <w:rPr>
          <w:i/>
          <w:iCs/>
          <w:lang w:val="fr-FR"/>
        </w:rPr>
        <w:t xml:space="preserve">. </w:t>
      </w:r>
      <w:r w:rsidR="003A5F8F" w:rsidRPr="006816EA">
        <w:rPr>
          <w:i/>
          <w:iCs/>
          <w:lang w:val="fr-FR"/>
        </w:rPr>
        <w:t xml:space="preserve">le directeur de la prison </w:t>
      </w:r>
      <w:r w:rsidR="00E3438D" w:rsidRPr="006816EA">
        <w:rPr>
          <w:i/>
          <w:iCs/>
          <w:lang w:val="fr-FR"/>
        </w:rPr>
        <w:t>d</w:t>
      </w:r>
      <w:r w:rsidR="003A5F8F" w:rsidRPr="006816EA">
        <w:rPr>
          <w:i/>
          <w:iCs/>
          <w:lang w:val="fr-FR"/>
        </w:rPr>
        <w:t>e</w:t>
      </w:r>
      <w:r w:rsidR="00255ABB" w:rsidRPr="006816EA">
        <w:rPr>
          <w:i/>
          <w:iCs/>
          <w:lang w:val="fr-FR"/>
        </w:rPr>
        <w:t xml:space="preserve"> Cloverhill</w:t>
      </w:r>
      <w:r w:rsidR="00255ABB" w:rsidRPr="006816EA">
        <w:rPr>
          <w:lang w:val="fr-FR"/>
        </w:rPr>
        <w:t>.</w:t>
      </w:r>
      <w:r w:rsidR="00255ABB" w:rsidRPr="006816EA">
        <w:rPr>
          <w:rStyle w:val="FootnoteReference"/>
          <w:lang w:val="fr-FR"/>
        </w:rPr>
        <w:footnoteReference w:id="38"/>
      </w:r>
      <w:r w:rsidR="00255ABB" w:rsidRPr="006816EA">
        <w:rPr>
          <w:lang w:val="fr-FR"/>
        </w:rPr>
        <w:t xml:space="preserve"> </w:t>
      </w:r>
      <w:r w:rsidR="00E3438D" w:rsidRPr="006816EA">
        <w:rPr>
          <w:lang w:val="fr-FR"/>
        </w:rPr>
        <w:t>L</w:t>
      </w:r>
      <w:r w:rsidR="003A5F8F" w:rsidRPr="006816EA">
        <w:rPr>
          <w:lang w:val="fr-FR"/>
        </w:rPr>
        <w:t>a politique de l'</w:t>
      </w:r>
      <w:r w:rsidR="00E3438D" w:rsidRPr="006816EA">
        <w:rPr>
          <w:lang w:val="fr-FR"/>
        </w:rPr>
        <w:t>A</w:t>
      </w:r>
      <w:r w:rsidR="003A5F8F" w:rsidRPr="006816EA">
        <w:rPr>
          <w:lang w:val="fr-FR"/>
        </w:rPr>
        <w:t xml:space="preserve">dministration pénitentiaire irlandaise a </w:t>
      </w:r>
      <w:r w:rsidR="00E3438D" w:rsidRPr="006816EA">
        <w:rPr>
          <w:lang w:val="fr-FR"/>
        </w:rPr>
        <w:t xml:space="preserve">toutefois </w:t>
      </w:r>
      <w:r w:rsidR="003A5F8F" w:rsidRPr="006816EA">
        <w:rPr>
          <w:lang w:val="fr-FR"/>
        </w:rPr>
        <w:t>changé de</w:t>
      </w:r>
      <w:r w:rsidR="00255ABB" w:rsidRPr="006816EA">
        <w:rPr>
          <w:lang w:val="fr-FR"/>
        </w:rPr>
        <w:t xml:space="preserve"> position </w:t>
      </w:r>
      <w:r w:rsidR="00671A08" w:rsidRPr="006816EA">
        <w:rPr>
          <w:lang w:val="fr-FR"/>
        </w:rPr>
        <w:t>et</w:t>
      </w:r>
      <w:r w:rsidR="003A5F8F" w:rsidRPr="006816EA">
        <w:rPr>
          <w:lang w:val="fr-FR"/>
        </w:rPr>
        <w:t xml:space="preserve"> </w:t>
      </w:r>
      <w:r w:rsidR="003138F2" w:rsidRPr="006816EA">
        <w:rPr>
          <w:lang w:val="fr-FR"/>
        </w:rPr>
        <w:t>indique désormais le recours</w:t>
      </w:r>
      <w:r w:rsidR="00E3438D" w:rsidRPr="006816EA">
        <w:rPr>
          <w:lang w:val="fr-FR"/>
        </w:rPr>
        <w:t xml:space="preserve"> à</w:t>
      </w:r>
      <w:r w:rsidR="003A5F8F" w:rsidRPr="006816EA">
        <w:rPr>
          <w:lang w:val="fr-FR"/>
        </w:rPr>
        <w:t xml:space="preserve"> des cloisons à la suite d'une évaluation des risques </w:t>
      </w:r>
      <w:r w:rsidR="006816EA" w:rsidRPr="006816EA">
        <w:rPr>
          <w:lang w:val="fr-FR"/>
        </w:rPr>
        <w:t>suggérant</w:t>
      </w:r>
      <w:r w:rsidR="003A5F8F" w:rsidRPr="006816EA">
        <w:rPr>
          <w:lang w:val="fr-FR"/>
        </w:rPr>
        <w:t xml:space="preserve"> qu'une cloison est nécessaire</w:t>
      </w:r>
      <w:r w:rsidR="00255ABB" w:rsidRPr="006816EA">
        <w:rPr>
          <w:lang w:val="fr-FR"/>
        </w:rPr>
        <w:t xml:space="preserve">. </w:t>
      </w:r>
      <w:r w:rsidR="003A5F8F" w:rsidRPr="006816EA">
        <w:rPr>
          <w:lang w:val="fr-FR"/>
        </w:rPr>
        <w:t xml:space="preserve">Depuis l'adoption de la règle </w:t>
      </w:r>
      <w:r w:rsidR="00255ABB" w:rsidRPr="006816EA">
        <w:rPr>
          <w:lang w:val="fr-FR"/>
        </w:rPr>
        <w:t>3</w:t>
      </w:r>
      <w:r w:rsidR="003A5F8F" w:rsidRPr="006816EA">
        <w:rPr>
          <w:lang w:val="fr-FR"/>
        </w:rPr>
        <w:t xml:space="preserve">, paragraphe </w:t>
      </w:r>
      <w:r w:rsidR="00255ABB" w:rsidRPr="006816EA">
        <w:rPr>
          <w:lang w:val="fr-FR"/>
        </w:rPr>
        <w:t>b</w:t>
      </w:r>
      <w:r w:rsidR="003A5F8F" w:rsidRPr="006816EA">
        <w:rPr>
          <w:lang w:val="fr-FR"/>
        </w:rPr>
        <w:t xml:space="preserve">, des règles </w:t>
      </w:r>
      <w:r w:rsidR="00E15E00" w:rsidRPr="006816EA">
        <w:rPr>
          <w:lang w:val="fr-FR"/>
        </w:rPr>
        <w:t>pénitentiaires</w:t>
      </w:r>
      <w:r w:rsidR="003A5F8F" w:rsidRPr="006816EA">
        <w:rPr>
          <w:lang w:val="fr-FR"/>
        </w:rPr>
        <w:t xml:space="preserve"> de 2013</w:t>
      </w:r>
      <w:r w:rsidR="00255ABB" w:rsidRPr="006816EA">
        <w:rPr>
          <w:lang w:val="fr-FR"/>
        </w:rPr>
        <w:t xml:space="preserve"> (</w:t>
      </w:r>
      <w:r w:rsidR="00A51CD6" w:rsidRPr="006816EA">
        <w:rPr>
          <w:lang w:val="fr-FR"/>
        </w:rPr>
        <w:t>modification</w:t>
      </w:r>
      <w:r w:rsidR="00255ABB" w:rsidRPr="006816EA">
        <w:rPr>
          <w:lang w:val="fr-FR"/>
        </w:rPr>
        <w:t xml:space="preserve">), </w:t>
      </w:r>
      <w:r w:rsidR="00A51CD6" w:rsidRPr="006816EA">
        <w:rPr>
          <w:lang w:val="fr-FR"/>
        </w:rPr>
        <w:t xml:space="preserve">un directeur ne peut pas interdire </w:t>
      </w:r>
      <w:r w:rsidR="003138F2" w:rsidRPr="006816EA">
        <w:rPr>
          <w:lang w:val="fr-FR"/>
        </w:rPr>
        <w:t>l</w:t>
      </w:r>
      <w:r w:rsidR="00A51CD6" w:rsidRPr="006816EA">
        <w:rPr>
          <w:lang w:val="fr-FR"/>
        </w:rPr>
        <w:t xml:space="preserve">es </w:t>
      </w:r>
      <w:r w:rsidR="00255ABB" w:rsidRPr="006816EA">
        <w:rPr>
          <w:lang w:val="fr-FR"/>
        </w:rPr>
        <w:t>visit</w:t>
      </w:r>
      <w:r w:rsidR="00A51CD6" w:rsidRPr="006816EA">
        <w:rPr>
          <w:lang w:val="fr-FR"/>
        </w:rPr>
        <w:t>e</w:t>
      </w:r>
      <w:r w:rsidR="00255ABB" w:rsidRPr="006816EA">
        <w:rPr>
          <w:lang w:val="fr-FR"/>
        </w:rPr>
        <w:t>s</w:t>
      </w:r>
      <w:r w:rsidR="00A51CD6" w:rsidRPr="006816EA">
        <w:rPr>
          <w:lang w:val="fr-FR"/>
        </w:rPr>
        <w:t xml:space="preserve"> comme sanction pour un manquement à la </w:t>
      </w:r>
      <w:r w:rsidR="00255ABB" w:rsidRPr="006816EA">
        <w:rPr>
          <w:lang w:val="fr-FR"/>
        </w:rPr>
        <w:t xml:space="preserve">discipline </w:t>
      </w:r>
      <w:r w:rsidR="00A51CD6" w:rsidRPr="006816EA">
        <w:rPr>
          <w:lang w:val="fr-FR"/>
        </w:rPr>
        <w:t xml:space="preserve">sans préciser pourquoi l'interdiction a été </w:t>
      </w:r>
      <w:r w:rsidR="00255ABB" w:rsidRPr="006816EA">
        <w:rPr>
          <w:lang w:val="fr-FR"/>
        </w:rPr>
        <w:t>impos</w:t>
      </w:r>
      <w:r w:rsidR="00A51CD6" w:rsidRPr="006816EA">
        <w:rPr>
          <w:lang w:val="fr-FR"/>
        </w:rPr>
        <w:t>ée</w:t>
      </w:r>
      <w:r w:rsidR="00255ABB" w:rsidRPr="006816EA">
        <w:rPr>
          <w:lang w:val="fr-FR"/>
        </w:rPr>
        <w:t xml:space="preserve">.  </w:t>
      </w:r>
    </w:p>
    <w:p w14:paraId="010F2744" w14:textId="77777777" w:rsidR="00255ABB" w:rsidRPr="006816EA" w:rsidRDefault="00255ABB" w:rsidP="00133305">
      <w:pPr>
        <w:spacing w:line="360" w:lineRule="auto"/>
        <w:jc w:val="both"/>
        <w:rPr>
          <w:lang w:val="fr-FR"/>
        </w:rPr>
      </w:pPr>
    </w:p>
    <w:p w14:paraId="73A2C3C3" w14:textId="14571840" w:rsidR="00255ABB" w:rsidRPr="006816EA" w:rsidRDefault="00A51CD6" w:rsidP="00133305">
      <w:pPr>
        <w:spacing w:line="360" w:lineRule="auto"/>
        <w:jc w:val="both"/>
        <w:rPr>
          <w:lang w:val="fr-FR"/>
        </w:rPr>
      </w:pPr>
      <w:r w:rsidRPr="006816EA">
        <w:rPr>
          <w:lang w:val="fr-FR"/>
        </w:rPr>
        <w:t xml:space="preserve">En vertu des règles pénitentiaires de </w:t>
      </w:r>
      <w:r w:rsidR="00D11C8C" w:rsidRPr="006816EA">
        <w:rPr>
          <w:lang w:val="fr-FR"/>
        </w:rPr>
        <w:t>2007</w:t>
      </w:r>
      <w:r w:rsidRPr="006816EA">
        <w:rPr>
          <w:lang w:val="fr-FR"/>
        </w:rPr>
        <w:t>, un enfant peut être admis en</w:t>
      </w:r>
      <w:r w:rsidR="00D11C8C" w:rsidRPr="006816EA">
        <w:rPr>
          <w:lang w:val="fr-FR"/>
        </w:rPr>
        <w:t xml:space="preserve"> prison </w:t>
      </w:r>
      <w:r w:rsidRPr="006816EA">
        <w:rPr>
          <w:lang w:val="fr-FR"/>
        </w:rPr>
        <w:t>et rester avec sa mère jusqu'à l'âge de douze mois et peut rester plus longtemps dans des « circonstances particulières » non précisées</w:t>
      </w:r>
      <w:r w:rsidR="00D11C8C" w:rsidRPr="006816EA">
        <w:rPr>
          <w:lang w:val="fr-FR"/>
        </w:rPr>
        <w:t>.</w:t>
      </w:r>
      <w:r w:rsidR="00D11C8C" w:rsidRPr="006816EA">
        <w:rPr>
          <w:rStyle w:val="FootnoteReference"/>
          <w:lang w:val="fr-FR"/>
        </w:rPr>
        <w:footnoteReference w:id="39"/>
      </w:r>
    </w:p>
    <w:p w14:paraId="23CF73EE" w14:textId="77777777" w:rsidR="00D11C8C" w:rsidRPr="006816EA" w:rsidRDefault="00D11C8C" w:rsidP="00133305">
      <w:pPr>
        <w:spacing w:line="360" w:lineRule="auto"/>
        <w:jc w:val="both"/>
        <w:rPr>
          <w:lang w:val="fr-FR"/>
        </w:rPr>
      </w:pPr>
    </w:p>
    <w:p w14:paraId="401EB168" w14:textId="0D032699" w:rsidR="00D11C8C" w:rsidRPr="006816EA" w:rsidRDefault="00A51CD6" w:rsidP="00133305">
      <w:pPr>
        <w:spacing w:line="360" w:lineRule="auto"/>
        <w:jc w:val="both"/>
        <w:rPr>
          <w:lang w:val="fr-FR"/>
        </w:rPr>
      </w:pPr>
      <w:r w:rsidRPr="006816EA">
        <w:rPr>
          <w:lang w:val="fr-FR"/>
        </w:rPr>
        <w:t>La règle</w:t>
      </w:r>
      <w:r w:rsidR="00D11C8C" w:rsidRPr="006816EA">
        <w:rPr>
          <w:lang w:val="fr-FR"/>
        </w:rPr>
        <w:t xml:space="preserve"> 43</w:t>
      </w:r>
      <w:r w:rsidR="00D01A7A" w:rsidRPr="006816EA">
        <w:rPr>
          <w:lang w:val="fr-FR"/>
        </w:rPr>
        <w:t xml:space="preserve"> </w:t>
      </w:r>
      <w:r w:rsidRPr="006816EA">
        <w:rPr>
          <w:lang w:val="fr-FR"/>
        </w:rPr>
        <w:t>des règles pénitentiaires de</w:t>
      </w:r>
      <w:r w:rsidR="00D01A7A" w:rsidRPr="006816EA">
        <w:rPr>
          <w:lang w:val="fr-FR"/>
        </w:rPr>
        <w:t xml:space="preserve"> 2007 </w:t>
      </w:r>
      <w:r w:rsidRPr="006816EA">
        <w:rPr>
          <w:lang w:val="fr-FR"/>
        </w:rPr>
        <w:t>permet à un</w:t>
      </w:r>
      <w:r w:rsidR="00D01A7A" w:rsidRPr="006816EA">
        <w:rPr>
          <w:lang w:val="fr-FR"/>
        </w:rPr>
        <w:t xml:space="preserve"> prison</w:t>
      </w:r>
      <w:r w:rsidRPr="006816EA">
        <w:rPr>
          <w:lang w:val="fr-FR"/>
        </w:rPr>
        <w:t>ni</w:t>
      </w:r>
      <w:r w:rsidR="00D01A7A" w:rsidRPr="006816EA">
        <w:rPr>
          <w:lang w:val="fr-FR"/>
        </w:rPr>
        <w:t xml:space="preserve">er </w:t>
      </w:r>
      <w:r w:rsidRPr="006816EA">
        <w:rPr>
          <w:lang w:val="fr-FR"/>
        </w:rPr>
        <w:t xml:space="preserve">d'envoyer autant de lettres </w:t>
      </w:r>
      <w:r w:rsidR="0016294D" w:rsidRPr="006816EA">
        <w:rPr>
          <w:lang w:val="fr-FR"/>
        </w:rPr>
        <w:t xml:space="preserve">qu'il désire </w:t>
      </w:r>
      <w:r w:rsidRPr="006816EA">
        <w:rPr>
          <w:lang w:val="fr-FR"/>
        </w:rPr>
        <w:t>à sa famille et ses amis, bien que plus de sept lettres p</w:t>
      </w:r>
      <w:r w:rsidR="0016294D" w:rsidRPr="006816EA">
        <w:rPr>
          <w:lang w:val="fr-FR"/>
        </w:rPr>
        <w:t>uiss</w:t>
      </w:r>
      <w:r w:rsidRPr="006816EA">
        <w:rPr>
          <w:lang w:val="fr-FR"/>
        </w:rPr>
        <w:t>ent faire l'objet de frais. Les p</w:t>
      </w:r>
      <w:r w:rsidR="009C31BD" w:rsidRPr="006816EA">
        <w:rPr>
          <w:lang w:val="fr-FR"/>
        </w:rPr>
        <w:t>rison</w:t>
      </w:r>
      <w:r w:rsidRPr="006816EA">
        <w:rPr>
          <w:lang w:val="fr-FR"/>
        </w:rPr>
        <w:t>ni</w:t>
      </w:r>
      <w:r w:rsidR="009C31BD" w:rsidRPr="006816EA">
        <w:rPr>
          <w:lang w:val="fr-FR"/>
        </w:rPr>
        <w:t xml:space="preserve">ers </w:t>
      </w:r>
      <w:r w:rsidRPr="006816EA">
        <w:rPr>
          <w:lang w:val="fr-FR"/>
        </w:rPr>
        <w:t>peuvent recevoir autant de l</w:t>
      </w:r>
      <w:r w:rsidR="00944B5C" w:rsidRPr="006816EA">
        <w:rPr>
          <w:lang w:val="fr-FR"/>
        </w:rPr>
        <w:t>e</w:t>
      </w:r>
      <w:r w:rsidRPr="006816EA">
        <w:rPr>
          <w:lang w:val="fr-FR"/>
        </w:rPr>
        <w:t>ttres qu</w:t>
      </w:r>
      <w:r w:rsidR="0016294D" w:rsidRPr="006816EA">
        <w:rPr>
          <w:lang w:val="fr-FR"/>
        </w:rPr>
        <w:t>i</w:t>
      </w:r>
      <w:r w:rsidRPr="006816EA">
        <w:rPr>
          <w:lang w:val="fr-FR"/>
        </w:rPr>
        <w:t xml:space="preserve"> </w:t>
      </w:r>
      <w:r w:rsidR="0016294D" w:rsidRPr="006816EA">
        <w:rPr>
          <w:lang w:val="fr-FR"/>
        </w:rPr>
        <w:t>leur sont</w:t>
      </w:r>
      <w:r w:rsidR="00944B5C" w:rsidRPr="006816EA">
        <w:rPr>
          <w:lang w:val="fr-FR"/>
        </w:rPr>
        <w:t xml:space="preserve"> </w:t>
      </w:r>
      <w:r w:rsidRPr="006816EA">
        <w:rPr>
          <w:lang w:val="fr-FR"/>
        </w:rPr>
        <w:t>envo</w:t>
      </w:r>
      <w:r w:rsidR="0016294D" w:rsidRPr="006816EA">
        <w:rPr>
          <w:lang w:val="fr-FR"/>
        </w:rPr>
        <w:t>yées</w:t>
      </w:r>
      <w:r w:rsidRPr="006816EA">
        <w:rPr>
          <w:lang w:val="fr-FR"/>
        </w:rPr>
        <w:t xml:space="preserve">. Les prévenus peuvent envoyer autant de lettres </w:t>
      </w:r>
      <w:r w:rsidR="00E15E00" w:rsidRPr="006816EA">
        <w:rPr>
          <w:lang w:val="fr-FR"/>
        </w:rPr>
        <w:t>raisonnablement</w:t>
      </w:r>
      <w:r w:rsidR="005149B0" w:rsidRPr="006816EA">
        <w:rPr>
          <w:lang w:val="fr-FR"/>
        </w:rPr>
        <w:t xml:space="preserve"> nécessaire</w:t>
      </w:r>
      <w:r w:rsidR="00E15E00" w:rsidRPr="006816EA">
        <w:rPr>
          <w:lang w:val="fr-FR"/>
        </w:rPr>
        <w:t>s</w:t>
      </w:r>
      <w:r w:rsidR="005149B0" w:rsidRPr="006816EA">
        <w:rPr>
          <w:lang w:val="fr-FR"/>
        </w:rPr>
        <w:t xml:space="preserve"> pour la gestion de leurs </w:t>
      </w:r>
      <w:r w:rsidR="009C31BD" w:rsidRPr="006816EA">
        <w:rPr>
          <w:lang w:val="fr-FR"/>
        </w:rPr>
        <w:t>affair</w:t>
      </w:r>
      <w:r w:rsidR="005149B0" w:rsidRPr="006816EA">
        <w:rPr>
          <w:lang w:val="fr-FR"/>
        </w:rPr>
        <w:t>e</w:t>
      </w:r>
      <w:r w:rsidR="009C31BD" w:rsidRPr="006816EA">
        <w:rPr>
          <w:lang w:val="fr-FR"/>
        </w:rPr>
        <w:t xml:space="preserve">s. </w:t>
      </w:r>
      <w:r w:rsidR="005149B0" w:rsidRPr="006816EA">
        <w:rPr>
          <w:lang w:val="fr-FR"/>
        </w:rPr>
        <w:t xml:space="preserve">Un prisonnier ressortissant étranger peut écrire </w:t>
      </w:r>
      <w:r w:rsidR="00944B5C" w:rsidRPr="006816EA">
        <w:rPr>
          <w:lang w:val="fr-FR"/>
        </w:rPr>
        <w:t xml:space="preserve">et recevoir des lettres du </w:t>
      </w:r>
      <w:r w:rsidR="009C31BD" w:rsidRPr="006816EA">
        <w:rPr>
          <w:lang w:val="fr-FR"/>
        </w:rPr>
        <w:t xml:space="preserve">consul </w:t>
      </w:r>
      <w:r w:rsidR="00944B5C" w:rsidRPr="006816EA">
        <w:rPr>
          <w:lang w:val="fr-FR"/>
        </w:rPr>
        <w:t>du pays dont il a la nationalité</w:t>
      </w:r>
      <w:r w:rsidR="009C31BD" w:rsidRPr="006816EA">
        <w:rPr>
          <w:lang w:val="fr-FR"/>
        </w:rPr>
        <w:t xml:space="preserve">. </w:t>
      </w:r>
      <w:r w:rsidR="00944B5C" w:rsidRPr="006816EA">
        <w:rPr>
          <w:lang w:val="fr-FR"/>
        </w:rPr>
        <w:t>La règ</w:t>
      </w:r>
      <w:r w:rsidR="009C31BD" w:rsidRPr="006816EA">
        <w:rPr>
          <w:lang w:val="fr-FR"/>
        </w:rPr>
        <w:t xml:space="preserve">le 44 </w:t>
      </w:r>
      <w:r w:rsidR="00944B5C" w:rsidRPr="006816EA">
        <w:rPr>
          <w:lang w:val="fr-FR"/>
        </w:rPr>
        <w:t>régit les lettres aux « </w:t>
      </w:r>
      <w:r w:rsidR="009C31BD" w:rsidRPr="006816EA">
        <w:rPr>
          <w:lang w:val="fr-FR"/>
        </w:rPr>
        <w:t>autorit</w:t>
      </w:r>
      <w:r w:rsidR="00944B5C" w:rsidRPr="006816EA">
        <w:rPr>
          <w:lang w:val="fr-FR"/>
        </w:rPr>
        <w:t>é</w:t>
      </w:r>
      <w:r w:rsidR="009C31BD" w:rsidRPr="006816EA">
        <w:rPr>
          <w:lang w:val="fr-FR"/>
        </w:rPr>
        <w:t>s</w:t>
      </w:r>
      <w:r w:rsidR="00944B5C" w:rsidRPr="006816EA">
        <w:rPr>
          <w:lang w:val="fr-FR"/>
        </w:rPr>
        <w:t> »</w:t>
      </w:r>
      <w:r w:rsidR="009C31BD" w:rsidRPr="006816EA">
        <w:rPr>
          <w:lang w:val="fr-FR"/>
        </w:rPr>
        <w:t xml:space="preserve">, </w:t>
      </w:r>
      <w:r w:rsidR="00944B5C" w:rsidRPr="006816EA">
        <w:rPr>
          <w:lang w:val="fr-FR"/>
        </w:rPr>
        <w:t xml:space="preserve">y compris </w:t>
      </w:r>
      <w:r w:rsidR="0016294D" w:rsidRPr="006816EA">
        <w:rPr>
          <w:lang w:val="fr-FR"/>
        </w:rPr>
        <w:t>aux</w:t>
      </w:r>
      <w:r w:rsidR="00944B5C" w:rsidRPr="006816EA">
        <w:rPr>
          <w:lang w:val="fr-FR"/>
        </w:rPr>
        <w:t xml:space="preserve"> conseillers juridiques</w:t>
      </w:r>
      <w:r w:rsidR="009C31BD" w:rsidRPr="006816EA">
        <w:rPr>
          <w:lang w:val="fr-FR"/>
        </w:rPr>
        <w:t>. L</w:t>
      </w:r>
      <w:r w:rsidR="00944B5C" w:rsidRPr="006816EA">
        <w:rPr>
          <w:lang w:val="fr-FR"/>
        </w:rPr>
        <w:t>es lettres envoyées à des destinataires autres que ces « </w:t>
      </w:r>
      <w:r w:rsidR="009C31BD" w:rsidRPr="006816EA">
        <w:rPr>
          <w:lang w:val="fr-FR"/>
        </w:rPr>
        <w:t>autorit</w:t>
      </w:r>
      <w:r w:rsidR="00944B5C" w:rsidRPr="006816EA">
        <w:rPr>
          <w:lang w:val="fr-FR"/>
        </w:rPr>
        <w:t xml:space="preserve">és » peuvent être ouvertes, </w:t>
      </w:r>
      <w:r w:rsidR="009C31BD" w:rsidRPr="006816EA">
        <w:rPr>
          <w:lang w:val="fr-FR"/>
        </w:rPr>
        <w:t>examin</w:t>
      </w:r>
      <w:r w:rsidR="00944B5C" w:rsidRPr="006816EA">
        <w:rPr>
          <w:lang w:val="fr-FR"/>
        </w:rPr>
        <w:t>ée</w:t>
      </w:r>
      <w:r w:rsidR="0016294D" w:rsidRPr="006816EA">
        <w:rPr>
          <w:lang w:val="fr-FR"/>
        </w:rPr>
        <w:t>s</w:t>
      </w:r>
      <w:r w:rsidR="00944B5C" w:rsidRPr="006816EA">
        <w:rPr>
          <w:lang w:val="fr-FR"/>
        </w:rPr>
        <w:t xml:space="preserve"> et</w:t>
      </w:r>
      <w:r w:rsidR="009C31BD" w:rsidRPr="006816EA">
        <w:rPr>
          <w:lang w:val="fr-FR"/>
        </w:rPr>
        <w:t xml:space="preserve"> confis</w:t>
      </w:r>
      <w:r w:rsidR="00944B5C" w:rsidRPr="006816EA">
        <w:rPr>
          <w:lang w:val="fr-FR"/>
        </w:rPr>
        <w:t>quées par un directeur si</w:t>
      </w:r>
      <w:r w:rsidR="009C31BD" w:rsidRPr="006816EA">
        <w:rPr>
          <w:lang w:val="fr-FR"/>
        </w:rPr>
        <w:t xml:space="preserve"> </w:t>
      </w:r>
      <w:r w:rsidR="00944B5C" w:rsidRPr="006816EA">
        <w:rPr>
          <w:lang w:val="fr-FR"/>
        </w:rPr>
        <w:t>notamment la lettre est de</w:t>
      </w:r>
      <w:r w:rsidR="009C31BD" w:rsidRPr="006816EA">
        <w:rPr>
          <w:lang w:val="fr-FR"/>
        </w:rPr>
        <w:t xml:space="preserve"> nature</w:t>
      </w:r>
      <w:r w:rsidR="00944B5C" w:rsidRPr="006816EA">
        <w:rPr>
          <w:lang w:val="fr-FR"/>
        </w:rPr>
        <w:t xml:space="preserve"> menaçante</w:t>
      </w:r>
      <w:r w:rsidR="009C31BD" w:rsidRPr="006816EA">
        <w:rPr>
          <w:lang w:val="fr-FR"/>
        </w:rPr>
        <w:t xml:space="preserve">, </w:t>
      </w:r>
      <w:r w:rsidR="00944B5C" w:rsidRPr="006816EA">
        <w:rPr>
          <w:lang w:val="fr-FR"/>
        </w:rPr>
        <w:t>susceptible de cause</w:t>
      </w:r>
      <w:r w:rsidR="008034B2" w:rsidRPr="006816EA">
        <w:rPr>
          <w:lang w:val="fr-FR"/>
        </w:rPr>
        <w:t>r</w:t>
      </w:r>
      <w:r w:rsidR="009C31BD" w:rsidRPr="006816EA">
        <w:rPr>
          <w:lang w:val="fr-FR"/>
        </w:rPr>
        <w:t xml:space="preserve"> offen</w:t>
      </w:r>
      <w:r w:rsidR="00944B5C" w:rsidRPr="006816EA">
        <w:rPr>
          <w:lang w:val="fr-FR"/>
        </w:rPr>
        <w:t>s</w:t>
      </w:r>
      <w:r w:rsidR="009C31BD" w:rsidRPr="006816EA">
        <w:rPr>
          <w:lang w:val="fr-FR"/>
        </w:rPr>
        <w:t>e o</w:t>
      </w:r>
      <w:r w:rsidR="00944B5C" w:rsidRPr="006816EA">
        <w:rPr>
          <w:lang w:val="fr-FR"/>
        </w:rPr>
        <w:t>u</w:t>
      </w:r>
      <w:r w:rsidR="009C31BD" w:rsidRPr="006816EA">
        <w:rPr>
          <w:lang w:val="fr-FR"/>
        </w:rPr>
        <w:t xml:space="preserve"> d</w:t>
      </w:r>
      <w:r w:rsidR="00944B5C" w:rsidRPr="006816EA">
        <w:rPr>
          <w:lang w:val="fr-FR"/>
        </w:rPr>
        <w:t>é</w:t>
      </w:r>
      <w:r w:rsidR="009C31BD" w:rsidRPr="006816EA">
        <w:rPr>
          <w:lang w:val="fr-FR"/>
        </w:rPr>
        <w:t>tress</w:t>
      </w:r>
      <w:r w:rsidR="00944B5C" w:rsidRPr="006816EA">
        <w:rPr>
          <w:lang w:val="fr-FR"/>
        </w:rPr>
        <w:t>e</w:t>
      </w:r>
      <w:r w:rsidR="009C31BD" w:rsidRPr="006816EA">
        <w:rPr>
          <w:lang w:val="fr-FR"/>
        </w:rPr>
        <w:t>, contra</w:t>
      </w:r>
      <w:r w:rsidR="008034B2" w:rsidRPr="006816EA">
        <w:rPr>
          <w:lang w:val="fr-FR"/>
        </w:rPr>
        <w:t>ire à la sécurité</w:t>
      </w:r>
      <w:r w:rsidR="009C31BD" w:rsidRPr="006816EA">
        <w:rPr>
          <w:lang w:val="fr-FR"/>
        </w:rPr>
        <w:t xml:space="preserve"> national</w:t>
      </w:r>
      <w:r w:rsidR="008034B2" w:rsidRPr="006816EA">
        <w:rPr>
          <w:lang w:val="fr-FR"/>
        </w:rPr>
        <w:t>e ou aux intérêts de</w:t>
      </w:r>
      <w:r w:rsidR="009C31BD" w:rsidRPr="006816EA">
        <w:rPr>
          <w:lang w:val="fr-FR"/>
        </w:rPr>
        <w:t xml:space="preserve"> s</w:t>
      </w:r>
      <w:r w:rsidR="008034B2" w:rsidRPr="006816EA">
        <w:rPr>
          <w:lang w:val="fr-FR"/>
        </w:rPr>
        <w:t>é</w:t>
      </w:r>
      <w:r w:rsidR="009C31BD" w:rsidRPr="006816EA">
        <w:rPr>
          <w:lang w:val="fr-FR"/>
        </w:rPr>
        <w:t>curit</w:t>
      </w:r>
      <w:r w:rsidR="008034B2" w:rsidRPr="006816EA">
        <w:rPr>
          <w:lang w:val="fr-FR"/>
        </w:rPr>
        <w:t xml:space="preserve">é, à l'ordre et à la </w:t>
      </w:r>
      <w:r w:rsidR="00F9137D" w:rsidRPr="006816EA">
        <w:rPr>
          <w:lang w:val="fr-FR"/>
        </w:rPr>
        <w:t>gouvernance</w:t>
      </w:r>
      <w:r w:rsidR="008034B2" w:rsidRPr="006816EA">
        <w:rPr>
          <w:lang w:val="fr-FR"/>
        </w:rPr>
        <w:t xml:space="preserve"> de la </w:t>
      </w:r>
      <w:r w:rsidR="009C31BD" w:rsidRPr="006816EA">
        <w:rPr>
          <w:lang w:val="fr-FR"/>
        </w:rPr>
        <w:t xml:space="preserve">prison. </w:t>
      </w:r>
      <w:r w:rsidR="008034B2" w:rsidRPr="006816EA">
        <w:rPr>
          <w:lang w:val="fr-FR"/>
        </w:rPr>
        <w:t>La règle</w:t>
      </w:r>
      <w:r w:rsidR="009C31BD" w:rsidRPr="006816EA">
        <w:rPr>
          <w:lang w:val="fr-FR"/>
        </w:rPr>
        <w:t xml:space="preserve"> 45</w:t>
      </w:r>
      <w:r w:rsidR="008034B2" w:rsidRPr="006816EA">
        <w:rPr>
          <w:lang w:val="fr-FR"/>
        </w:rPr>
        <w:t xml:space="preserve">, paragraphe </w:t>
      </w:r>
      <w:r w:rsidR="009C31BD" w:rsidRPr="006816EA">
        <w:rPr>
          <w:lang w:val="fr-FR"/>
        </w:rPr>
        <w:t>2</w:t>
      </w:r>
      <w:r w:rsidR="008034B2" w:rsidRPr="006816EA">
        <w:rPr>
          <w:lang w:val="fr-FR"/>
        </w:rPr>
        <w:t>,</w:t>
      </w:r>
      <w:r w:rsidR="009C31BD" w:rsidRPr="006816EA">
        <w:rPr>
          <w:lang w:val="fr-FR"/>
        </w:rPr>
        <w:t xml:space="preserve"> perm</w:t>
      </w:r>
      <w:r w:rsidR="008034B2" w:rsidRPr="006816EA">
        <w:rPr>
          <w:lang w:val="fr-FR"/>
        </w:rPr>
        <w:t>et au directeur d'ouvrir et d'</w:t>
      </w:r>
      <w:r w:rsidR="009C31BD" w:rsidRPr="006816EA">
        <w:rPr>
          <w:lang w:val="fr-FR"/>
        </w:rPr>
        <w:t>examine</w:t>
      </w:r>
      <w:r w:rsidR="008034B2" w:rsidRPr="006816EA">
        <w:rPr>
          <w:lang w:val="fr-FR"/>
        </w:rPr>
        <w:t>r les lettres envoyées aux</w:t>
      </w:r>
      <w:r w:rsidR="009C31BD" w:rsidRPr="006816EA">
        <w:rPr>
          <w:lang w:val="fr-FR"/>
        </w:rPr>
        <w:t xml:space="preserve"> prison</w:t>
      </w:r>
      <w:r w:rsidR="008034B2" w:rsidRPr="006816EA">
        <w:rPr>
          <w:lang w:val="fr-FR"/>
        </w:rPr>
        <w:t>ni</w:t>
      </w:r>
      <w:r w:rsidR="009C31BD" w:rsidRPr="006816EA">
        <w:rPr>
          <w:lang w:val="fr-FR"/>
        </w:rPr>
        <w:t xml:space="preserve">ers </w:t>
      </w:r>
      <w:r w:rsidR="008034B2" w:rsidRPr="006816EA">
        <w:rPr>
          <w:lang w:val="fr-FR"/>
        </w:rPr>
        <w:t>par l</w:t>
      </w:r>
      <w:r w:rsidR="00F9137D" w:rsidRPr="006816EA">
        <w:rPr>
          <w:lang w:val="fr-FR"/>
        </w:rPr>
        <w:t>a</w:t>
      </w:r>
      <w:r w:rsidR="009C31BD" w:rsidRPr="006816EA">
        <w:rPr>
          <w:lang w:val="fr-FR"/>
        </w:rPr>
        <w:t xml:space="preserve"> famil</w:t>
      </w:r>
      <w:r w:rsidR="008034B2" w:rsidRPr="006816EA">
        <w:rPr>
          <w:lang w:val="fr-FR"/>
        </w:rPr>
        <w:t xml:space="preserve">le et les amis, et de </w:t>
      </w:r>
      <w:r w:rsidR="009C31BD" w:rsidRPr="006816EA">
        <w:rPr>
          <w:lang w:val="fr-FR"/>
        </w:rPr>
        <w:t>confis</w:t>
      </w:r>
      <w:r w:rsidR="008034B2" w:rsidRPr="006816EA">
        <w:rPr>
          <w:lang w:val="fr-FR"/>
        </w:rPr>
        <w:t>quer les</w:t>
      </w:r>
      <w:r w:rsidR="009C31BD" w:rsidRPr="006816EA">
        <w:rPr>
          <w:lang w:val="fr-FR"/>
        </w:rPr>
        <w:t xml:space="preserve"> lett</w:t>
      </w:r>
      <w:r w:rsidR="008034B2" w:rsidRPr="006816EA">
        <w:rPr>
          <w:lang w:val="fr-FR"/>
        </w:rPr>
        <w:t>re</w:t>
      </w:r>
      <w:r w:rsidR="009C31BD" w:rsidRPr="006816EA">
        <w:rPr>
          <w:lang w:val="fr-FR"/>
        </w:rPr>
        <w:t xml:space="preserve">s </w:t>
      </w:r>
      <w:r w:rsidR="008034B2" w:rsidRPr="006816EA">
        <w:rPr>
          <w:lang w:val="fr-FR"/>
        </w:rPr>
        <w:t>lorsque</w:t>
      </w:r>
      <w:r w:rsidR="00F9137D" w:rsidRPr="006816EA">
        <w:rPr>
          <w:lang w:val="fr-FR"/>
        </w:rPr>
        <w:t>,</w:t>
      </w:r>
      <w:r w:rsidR="008034B2" w:rsidRPr="006816EA">
        <w:rPr>
          <w:lang w:val="fr-FR"/>
        </w:rPr>
        <w:t xml:space="preserve"> pour des motifs raisonnables</w:t>
      </w:r>
      <w:r w:rsidR="00F9137D" w:rsidRPr="006816EA">
        <w:rPr>
          <w:lang w:val="fr-FR"/>
        </w:rPr>
        <w:t>,</w:t>
      </w:r>
      <w:r w:rsidR="008034B2" w:rsidRPr="006816EA">
        <w:rPr>
          <w:lang w:val="fr-FR"/>
        </w:rPr>
        <w:t xml:space="preserve"> le directeur pense que la lettre menacerait l'ordre ou la </w:t>
      </w:r>
      <w:r w:rsidR="00F9137D" w:rsidRPr="006816EA">
        <w:rPr>
          <w:lang w:val="fr-FR"/>
        </w:rPr>
        <w:t xml:space="preserve">sécurité </w:t>
      </w:r>
      <w:r w:rsidR="008034B2" w:rsidRPr="006816EA">
        <w:rPr>
          <w:lang w:val="fr-FR"/>
        </w:rPr>
        <w:t xml:space="preserve">dans </w:t>
      </w:r>
      <w:r w:rsidR="00F9137D" w:rsidRPr="006816EA">
        <w:rPr>
          <w:lang w:val="fr-FR"/>
        </w:rPr>
        <w:t>le lieu de détention</w:t>
      </w:r>
      <w:r w:rsidR="009C31BD" w:rsidRPr="006816EA">
        <w:rPr>
          <w:lang w:val="fr-FR"/>
        </w:rPr>
        <w:t xml:space="preserve">, </w:t>
      </w:r>
      <w:r w:rsidR="008034B2" w:rsidRPr="006816EA">
        <w:rPr>
          <w:lang w:val="fr-FR"/>
        </w:rPr>
        <w:t xml:space="preserve">qu'elle pourrait </w:t>
      </w:r>
      <w:r w:rsidR="009C31BD" w:rsidRPr="006816EA">
        <w:rPr>
          <w:lang w:val="fr-FR"/>
        </w:rPr>
        <w:t>facilit</w:t>
      </w:r>
      <w:r w:rsidR="008034B2" w:rsidRPr="006816EA">
        <w:rPr>
          <w:lang w:val="fr-FR"/>
        </w:rPr>
        <w:t xml:space="preserve">er un </w:t>
      </w:r>
      <w:r w:rsidR="009C31BD" w:rsidRPr="006816EA">
        <w:rPr>
          <w:lang w:val="fr-FR"/>
        </w:rPr>
        <w:t>crime o</w:t>
      </w:r>
      <w:r w:rsidR="008034B2" w:rsidRPr="006816EA">
        <w:rPr>
          <w:lang w:val="fr-FR"/>
        </w:rPr>
        <w:t>u</w:t>
      </w:r>
      <w:r w:rsidR="009C31BD" w:rsidRPr="006816EA">
        <w:rPr>
          <w:lang w:val="fr-FR"/>
        </w:rPr>
        <w:t xml:space="preserve"> interf</w:t>
      </w:r>
      <w:r w:rsidR="008034B2" w:rsidRPr="006816EA">
        <w:rPr>
          <w:lang w:val="fr-FR"/>
        </w:rPr>
        <w:t>é</w:t>
      </w:r>
      <w:r w:rsidR="009C31BD" w:rsidRPr="006816EA">
        <w:rPr>
          <w:lang w:val="fr-FR"/>
        </w:rPr>
        <w:t>re</w:t>
      </w:r>
      <w:r w:rsidR="00F9137D" w:rsidRPr="006816EA">
        <w:rPr>
          <w:lang w:val="fr-FR"/>
        </w:rPr>
        <w:t>r</w:t>
      </w:r>
      <w:r w:rsidR="009C31BD" w:rsidRPr="006816EA">
        <w:rPr>
          <w:lang w:val="fr-FR"/>
        </w:rPr>
        <w:t xml:space="preserve"> </w:t>
      </w:r>
      <w:r w:rsidR="008034B2" w:rsidRPr="006816EA">
        <w:rPr>
          <w:lang w:val="fr-FR"/>
        </w:rPr>
        <w:t>avec le</w:t>
      </w:r>
      <w:r w:rsidR="009C31BD" w:rsidRPr="006816EA">
        <w:rPr>
          <w:lang w:val="fr-FR"/>
        </w:rPr>
        <w:t xml:space="preserve"> cours</w:t>
      </w:r>
      <w:r w:rsidR="008034B2" w:rsidRPr="006816EA">
        <w:rPr>
          <w:lang w:val="fr-FR"/>
        </w:rPr>
        <w:t xml:space="preserve"> de la</w:t>
      </w:r>
      <w:r w:rsidR="009C31BD" w:rsidRPr="006816EA">
        <w:rPr>
          <w:lang w:val="fr-FR"/>
        </w:rPr>
        <w:t xml:space="preserve"> justice. </w:t>
      </w:r>
      <w:r w:rsidR="00ED09D5" w:rsidRPr="006816EA">
        <w:rPr>
          <w:lang w:val="fr-FR"/>
        </w:rPr>
        <w:t>La règ</w:t>
      </w:r>
      <w:r w:rsidR="009C31BD" w:rsidRPr="006816EA">
        <w:rPr>
          <w:lang w:val="fr-FR"/>
        </w:rPr>
        <w:t>le 45</w:t>
      </w:r>
      <w:r w:rsidR="00ED09D5" w:rsidRPr="006816EA">
        <w:rPr>
          <w:lang w:val="fr-FR"/>
        </w:rPr>
        <w:t xml:space="preserve">, paragraphe </w:t>
      </w:r>
      <w:r w:rsidR="009C31BD" w:rsidRPr="006816EA">
        <w:rPr>
          <w:lang w:val="fr-FR"/>
        </w:rPr>
        <w:t>3</w:t>
      </w:r>
      <w:r w:rsidR="00ED09D5" w:rsidRPr="006816EA">
        <w:rPr>
          <w:lang w:val="fr-FR"/>
        </w:rPr>
        <w:t>,</w:t>
      </w:r>
      <w:r w:rsidR="009C31BD" w:rsidRPr="006816EA">
        <w:rPr>
          <w:lang w:val="fr-FR"/>
        </w:rPr>
        <w:t xml:space="preserve"> </w:t>
      </w:r>
      <w:r w:rsidR="00ED09D5" w:rsidRPr="006816EA">
        <w:rPr>
          <w:lang w:val="fr-FR"/>
        </w:rPr>
        <w:t>interdit s</w:t>
      </w:r>
      <w:r w:rsidR="009C31BD" w:rsidRPr="006816EA">
        <w:rPr>
          <w:lang w:val="fr-FR"/>
        </w:rPr>
        <w:t>p</w:t>
      </w:r>
      <w:r w:rsidR="00ED09D5" w:rsidRPr="006816EA">
        <w:rPr>
          <w:lang w:val="fr-FR"/>
        </w:rPr>
        <w:t>é</w:t>
      </w:r>
      <w:r w:rsidR="009C31BD" w:rsidRPr="006816EA">
        <w:rPr>
          <w:lang w:val="fr-FR"/>
        </w:rPr>
        <w:t>cifi</w:t>
      </w:r>
      <w:r w:rsidR="00ED09D5" w:rsidRPr="006816EA">
        <w:rPr>
          <w:lang w:val="fr-FR"/>
        </w:rPr>
        <w:t xml:space="preserve">quement à un </w:t>
      </w:r>
      <w:r w:rsidR="009C31BD" w:rsidRPr="006816EA">
        <w:rPr>
          <w:lang w:val="fr-FR"/>
        </w:rPr>
        <w:t>prison</w:t>
      </w:r>
      <w:r w:rsidR="00ED09D5" w:rsidRPr="006816EA">
        <w:rPr>
          <w:lang w:val="fr-FR"/>
        </w:rPr>
        <w:t>ni</w:t>
      </w:r>
      <w:r w:rsidR="009C31BD" w:rsidRPr="006816EA">
        <w:rPr>
          <w:lang w:val="fr-FR"/>
        </w:rPr>
        <w:t xml:space="preserve">er </w:t>
      </w:r>
      <w:r w:rsidR="00ED09D5" w:rsidRPr="006816EA">
        <w:rPr>
          <w:lang w:val="fr-FR"/>
        </w:rPr>
        <w:t>d'envoyer une lettre</w:t>
      </w:r>
      <w:r w:rsidR="009C31BD" w:rsidRPr="006816EA">
        <w:rPr>
          <w:lang w:val="fr-FR"/>
        </w:rPr>
        <w:t xml:space="preserve"> </w:t>
      </w:r>
      <w:r w:rsidR="00ED09D5" w:rsidRPr="006816EA">
        <w:rPr>
          <w:lang w:val="fr-FR"/>
        </w:rPr>
        <w:t>à la</w:t>
      </w:r>
      <w:r w:rsidR="009C31BD" w:rsidRPr="006816EA">
        <w:rPr>
          <w:lang w:val="fr-FR"/>
        </w:rPr>
        <w:t xml:space="preserve"> victim</w:t>
      </w:r>
      <w:r w:rsidR="00ED09D5" w:rsidRPr="006816EA">
        <w:rPr>
          <w:lang w:val="fr-FR"/>
        </w:rPr>
        <w:t>e de son délit ou à la famille de cette</w:t>
      </w:r>
      <w:r w:rsidR="009C31BD" w:rsidRPr="006816EA">
        <w:rPr>
          <w:lang w:val="fr-FR"/>
        </w:rPr>
        <w:t xml:space="preserve"> person</w:t>
      </w:r>
      <w:r w:rsidR="00ED09D5" w:rsidRPr="006816EA">
        <w:rPr>
          <w:lang w:val="fr-FR"/>
        </w:rPr>
        <w:t xml:space="preserve">ne, sauf </w:t>
      </w:r>
      <w:r w:rsidR="009C31BD" w:rsidRPr="006816EA">
        <w:rPr>
          <w:lang w:val="fr-FR"/>
        </w:rPr>
        <w:t>consent</w:t>
      </w:r>
      <w:r w:rsidR="00ED09D5" w:rsidRPr="006816EA">
        <w:rPr>
          <w:lang w:val="fr-FR"/>
        </w:rPr>
        <w:t xml:space="preserve">ement </w:t>
      </w:r>
      <w:r w:rsidR="00E15E00" w:rsidRPr="006816EA">
        <w:rPr>
          <w:lang w:val="fr-FR"/>
        </w:rPr>
        <w:t>préalable</w:t>
      </w:r>
      <w:r w:rsidR="009C31BD" w:rsidRPr="006816EA">
        <w:rPr>
          <w:lang w:val="fr-FR"/>
        </w:rPr>
        <w:t xml:space="preserve">. </w:t>
      </w:r>
      <w:r w:rsidR="00ED09D5" w:rsidRPr="006816EA">
        <w:rPr>
          <w:lang w:val="fr-FR"/>
        </w:rPr>
        <w:t>La Haute C</w:t>
      </w:r>
      <w:r w:rsidR="009C31BD" w:rsidRPr="006816EA">
        <w:rPr>
          <w:lang w:val="fr-FR"/>
        </w:rPr>
        <w:t>our</w:t>
      </w:r>
      <w:r w:rsidR="00ED09D5" w:rsidRPr="006816EA">
        <w:rPr>
          <w:lang w:val="fr-FR"/>
        </w:rPr>
        <w:t xml:space="preserve"> a jugé </w:t>
      </w:r>
      <w:r w:rsidR="00E15E00" w:rsidRPr="006816EA">
        <w:rPr>
          <w:lang w:val="fr-FR"/>
        </w:rPr>
        <w:t>que</w:t>
      </w:r>
      <w:r w:rsidR="00ED09D5" w:rsidRPr="006816EA">
        <w:rPr>
          <w:lang w:val="fr-FR"/>
        </w:rPr>
        <w:t xml:space="preserve"> le droit de </w:t>
      </w:r>
      <w:r w:rsidR="009C31BD" w:rsidRPr="006816EA">
        <w:rPr>
          <w:lang w:val="fr-FR"/>
        </w:rPr>
        <w:t>communi</w:t>
      </w:r>
      <w:r w:rsidR="00ED09D5" w:rsidRPr="006816EA">
        <w:rPr>
          <w:lang w:val="fr-FR"/>
        </w:rPr>
        <w:t xml:space="preserve">quer n'est pas </w:t>
      </w:r>
      <w:r w:rsidR="009C31BD" w:rsidRPr="006816EA">
        <w:rPr>
          <w:lang w:val="fr-FR"/>
        </w:rPr>
        <w:t>absolu</w:t>
      </w:r>
      <w:r w:rsidR="00ED09D5" w:rsidRPr="006816EA">
        <w:rPr>
          <w:lang w:val="fr-FR"/>
        </w:rPr>
        <w:t xml:space="preserve"> et peut être limité</w:t>
      </w:r>
      <w:r w:rsidR="009C31BD" w:rsidRPr="006816EA">
        <w:rPr>
          <w:lang w:val="fr-FR"/>
        </w:rPr>
        <w:t>.</w:t>
      </w:r>
      <w:r w:rsidR="009C31BD" w:rsidRPr="006816EA">
        <w:rPr>
          <w:rStyle w:val="FootnoteReference"/>
          <w:lang w:val="fr-FR"/>
        </w:rPr>
        <w:footnoteReference w:id="40"/>
      </w:r>
      <w:r w:rsidR="009C31BD" w:rsidRPr="006816EA">
        <w:rPr>
          <w:lang w:val="fr-FR"/>
        </w:rPr>
        <w:t xml:space="preserve"> </w:t>
      </w:r>
      <w:r w:rsidR="00ED09D5" w:rsidRPr="006816EA">
        <w:rPr>
          <w:lang w:val="fr-FR"/>
        </w:rPr>
        <w:t>D'ailleurs, la Haute</w:t>
      </w:r>
      <w:r w:rsidR="009C31BD" w:rsidRPr="006816EA">
        <w:rPr>
          <w:lang w:val="fr-FR"/>
        </w:rPr>
        <w:t xml:space="preserve"> Cour</w:t>
      </w:r>
      <w:r w:rsidR="00ED09D5" w:rsidRPr="006816EA">
        <w:rPr>
          <w:lang w:val="fr-FR"/>
        </w:rPr>
        <w:t xml:space="preserve"> a également statué qu'un </w:t>
      </w:r>
      <w:r w:rsidR="007B0BA2" w:rsidRPr="006816EA">
        <w:rPr>
          <w:lang w:val="fr-FR"/>
        </w:rPr>
        <w:t xml:space="preserve">surveillant pénitentiaire </w:t>
      </w:r>
      <w:r w:rsidR="00ED09D5" w:rsidRPr="006816EA">
        <w:rPr>
          <w:lang w:val="fr-FR"/>
        </w:rPr>
        <w:t xml:space="preserve">peut lire la </w:t>
      </w:r>
      <w:r w:rsidR="009C31BD" w:rsidRPr="006816EA">
        <w:rPr>
          <w:lang w:val="fr-FR"/>
        </w:rPr>
        <w:t>correspond</w:t>
      </w:r>
      <w:r w:rsidR="00ED09D5" w:rsidRPr="006816EA">
        <w:rPr>
          <w:lang w:val="fr-FR"/>
        </w:rPr>
        <w:t>a</w:t>
      </w:r>
      <w:r w:rsidR="009C31BD" w:rsidRPr="006816EA">
        <w:rPr>
          <w:lang w:val="fr-FR"/>
        </w:rPr>
        <w:t xml:space="preserve">nce </w:t>
      </w:r>
      <w:r w:rsidR="00ED09D5" w:rsidRPr="006816EA">
        <w:rPr>
          <w:lang w:val="fr-FR"/>
        </w:rPr>
        <w:t xml:space="preserve">avec un avocat, mais cela n'est pas autorisé conformément à la </w:t>
      </w:r>
      <w:r w:rsidR="009C31BD" w:rsidRPr="006816EA">
        <w:rPr>
          <w:lang w:val="fr-FR"/>
        </w:rPr>
        <w:t>l</w:t>
      </w:r>
      <w:r w:rsidR="00ED09D5" w:rsidRPr="006816EA">
        <w:rPr>
          <w:lang w:val="fr-FR"/>
        </w:rPr>
        <w:t>é</w:t>
      </w:r>
      <w:r w:rsidR="009C31BD" w:rsidRPr="006816EA">
        <w:rPr>
          <w:lang w:val="fr-FR"/>
        </w:rPr>
        <w:t>gislation</w:t>
      </w:r>
      <w:r w:rsidR="00ED09D5" w:rsidRPr="006816EA">
        <w:rPr>
          <w:lang w:val="fr-FR"/>
        </w:rPr>
        <w:t xml:space="preserve"> plus récente</w:t>
      </w:r>
      <w:r w:rsidR="009C31BD" w:rsidRPr="006816EA">
        <w:rPr>
          <w:lang w:val="fr-FR"/>
        </w:rPr>
        <w:t xml:space="preserve">. </w:t>
      </w:r>
    </w:p>
    <w:p w14:paraId="34EF80B8" w14:textId="77777777" w:rsidR="009C31BD" w:rsidRPr="006816EA" w:rsidRDefault="009C31BD" w:rsidP="00133305">
      <w:pPr>
        <w:spacing w:line="360" w:lineRule="auto"/>
        <w:jc w:val="both"/>
        <w:rPr>
          <w:lang w:val="fr-FR"/>
        </w:rPr>
      </w:pPr>
    </w:p>
    <w:p w14:paraId="58953C53" w14:textId="47A043FB" w:rsidR="009C31BD" w:rsidRPr="006816EA" w:rsidRDefault="00ED09D5" w:rsidP="00133305">
      <w:pPr>
        <w:spacing w:line="360" w:lineRule="auto"/>
        <w:jc w:val="both"/>
        <w:rPr>
          <w:lang w:val="fr-FR"/>
        </w:rPr>
      </w:pPr>
      <w:r w:rsidRPr="006816EA">
        <w:rPr>
          <w:lang w:val="fr-FR"/>
        </w:rPr>
        <w:t>La règle</w:t>
      </w:r>
      <w:r w:rsidR="009C31BD" w:rsidRPr="006816EA">
        <w:rPr>
          <w:lang w:val="fr-FR"/>
        </w:rPr>
        <w:t xml:space="preserve"> 44 </w:t>
      </w:r>
      <w:r w:rsidRPr="006816EA">
        <w:rPr>
          <w:lang w:val="fr-FR"/>
        </w:rPr>
        <w:t>trai</w:t>
      </w:r>
      <w:r w:rsidR="00E15E00" w:rsidRPr="006816EA">
        <w:rPr>
          <w:lang w:val="fr-FR"/>
        </w:rPr>
        <w:t>t</w:t>
      </w:r>
      <w:r w:rsidRPr="006816EA">
        <w:rPr>
          <w:lang w:val="fr-FR"/>
        </w:rPr>
        <w:t>e de la</w:t>
      </w:r>
      <w:r w:rsidR="009C31BD" w:rsidRPr="006816EA">
        <w:rPr>
          <w:lang w:val="fr-FR"/>
        </w:rPr>
        <w:t xml:space="preserve"> correspond</w:t>
      </w:r>
      <w:r w:rsidRPr="006816EA">
        <w:rPr>
          <w:lang w:val="fr-FR"/>
        </w:rPr>
        <w:t>a</w:t>
      </w:r>
      <w:r w:rsidR="009C31BD" w:rsidRPr="006816EA">
        <w:rPr>
          <w:lang w:val="fr-FR"/>
        </w:rPr>
        <w:t xml:space="preserve">nce </w:t>
      </w:r>
      <w:r w:rsidRPr="006816EA">
        <w:rPr>
          <w:lang w:val="fr-FR"/>
        </w:rPr>
        <w:t>avec un conseiller juri</w:t>
      </w:r>
      <w:r w:rsidR="00E15E00" w:rsidRPr="006816EA">
        <w:rPr>
          <w:lang w:val="fr-FR"/>
        </w:rPr>
        <w:t>di</w:t>
      </w:r>
      <w:r w:rsidRPr="006816EA">
        <w:rPr>
          <w:lang w:val="fr-FR"/>
        </w:rPr>
        <w:t xml:space="preserve">que, </w:t>
      </w:r>
      <w:r w:rsidR="009C31BD" w:rsidRPr="006816EA">
        <w:rPr>
          <w:lang w:val="fr-FR"/>
        </w:rPr>
        <w:t>certain</w:t>
      </w:r>
      <w:r w:rsidRPr="006816EA">
        <w:rPr>
          <w:lang w:val="fr-FR"/>
        </w:rPr>
        <w:t>s organ</w:t>
      </w:r>
      <w:r w:rsidR="00F9137D" w:rsidRPr="006816EA">
        <w:rPr>
          <w:lang w:val="fr-FR"/>
        </w:rPr>
        <w:t>ism</w:t>
      </w:r>
      <w:r w:rsidRPr="006816EA">
        <w:rPr>
          <w:lang w:val="fr-FR"/>
        </w:rPr>
        <w:t xml:space="preserve">es de </w:t>
      </w:r>
      <w:r w:rsidR="006816EA" w:rsidRPr="006816EA">
        <w:rPr>
          <w:lang w:val="fr-FR"/>
        </w:rPr>
        <w:t>surveillance</w:t>
      </w:r>
      <w:r w:rsidRPr="006816EA">
        <w:rPr>
          <w:lang w:val="fr-FR"/>
        </w:rPr>
        <w:t>, le ministère de la</w:t>
      </w:r>
      <w:r w:rsidR="009C31BD" w:rsidRPr="006816EA">
        <w:rPr>
          <w:lang w:val="fr-FR"/>
        </w:rPr>
        <w:t xml:space="preserve"> Justice, certain</w:t>
      </w:r>
      <w:r w:rsidRPr="006816EA">
        <w:rPr>
          <w:lang w:val="fr-FR"/>
        </w:rPr>
        <w:t>s</w:t>
      </w:r>
      <w:r w:rsidR="009C31BD" w:rsidRPr="006816EA">
        <w:rPr>
          <w:lang w:val="fr-FR"/>
        </w:rPr>
        <w:t xml:space="preserve"> juges, </w:t>
      </w:r>
      <w:r w:rsidRPr="006816EA">
        <w:rPr>
          <w:lang w:val="fr-FR"/>
        </w:rPr>
        <w:t>la Cour européenne des droits de l'homme</w:t>
      </w:r>
      <w:r w:rsidR="009C31BD" w:rsidRPr="006816EA">
        <w:rPr>
          <w:lang w:val="fr-FR"/>
        </w:rPr>
        <w:t xml:space="preserve">, </w:t>
      </w:r>
      <w:r w:rsidRPr="006816EA">
        <w:rPr>
          <w:lang w:val="fr-FR"/>
        </w:rPr>
        <w:t>le Comité européen pour la prévention de la torture et des peines ou traitements inhumains ou dégradants</w:t>
      </w:r>
      <w:r w:rsidR="008E76F1" w:rsidRPr="006816EA">
        <w:rPr>
          <w:lang w:val="fr-FR"/>
        </w:rPr>
        <w:t xml:space="preserve">, </w:t>
      </w:r>
      <w:r w:rsidRPr="006816EA">
        <w:rPr>
          <w:lang w:val="fr-FR"/>
        </w:rPr>
        <w:t xml:space="preserve">la Commission des libérations conditionnelles </w:t>
      </w:r>
      <w:r w:rsidR="0091306F" w:rsidRPr="006816EA">
        <w:rPr>
          <w:lang w:val="fr-FR"/>
        </w:rPr>
        <w:t xml:space="preserve">(Parole Board) </w:t>
      </w:r>
      <w:r w:rsidRPr="006816EA">
        <w:rPr>
          <w:lang w:val="fr-FR"/>
        </w:rPr>
        <w:t xml:space="preserve">et </w:t>
      </w:r>
      <w:r w:rsidR="008E76F1" w:rsidRPr="006816EA">
        <w:rPr>
          <w:lang w:val="fr-FR"/>
        </w:rPr>
        <w:t>certain</w:t>
      </w:r>
      <w:r w:rsidR="00AA66AA" w:rsidRPr="006816EA">
        <w:rPr>
          <w:lang w:val="fr-FR"/>
        </w:rPr>
        <w:t>s</w:t>
      </w:r>
      <w:r w:rsidR="008E76F1" w:rsidRPr="006816EA">
        <w:rPr>
          <w:lang w:val="fr-FR"/>
        </w:rPr>
        <w:t xml:space="preserve"> </w:t>
      </w:r>
      <w:r w:rsidRPr="006816EA">
        <w:rPr>
          <w:lang w:val="fr-FR"/>
        </w:rPr>
        <w:t xml:space="preserve">autres </w:t>
      </w:r>
      <w:r w:rsidR="00AA66AA" w:rsidRPr="006816EA">
        <w:rPr>
          <w:lang w:val="fr-FR"/>
        </w:rPr>
        <w:t>organismes des droits de l'homme</w:t>
      </w:r>
      <w:r w:rsidR="008E76F1" w:rsidRPr="006816EA">
        <w:rPr>
          <w:lang w:val="fr-FR"/>
        </w:rPr>
        <w:t xml:space="preserve">. </w:t>
      </w:r>
      <w:r w:rsidR="00AA66AA" w:rsidRPr="006816EA">
        <w:rPr>
          <w:lang w:val="fr-FR"/>
        </w:rPr>
        <w:t>Ces</w:t>
      </w:r>
      <w:r w:rsidR="008E76F1" w:rsidRPr="006816EA">
        <w:rPr>
          <w:lang w:val="fr-FR"/>
        </w:rPr>
        <w:t xml:space="preserve"> lett</w:t>
      </w:r>
      <w:r w:rsidR="00AA66AA" w:rsidRPr="006816EA">
        <w:rPr>
          <w:lang w:val="fr-FR"/>
        </w:rPr>
        <w:t xml:space="preserve">res doivent être envoyées sans tarder et ne peuvent être ouvertes par le personnel de la </w:t>
      </w:r>
      <w:r w:rsidR="008E76F1" w:rsidRPr="006816EA">
        <w:rPr>
          <w:lang w:val="fr-FR"/>
        </w:rPr>
        <w:t>prison. Le</w:t>
      </w:r>
      <w:r w:rsidR="00AA66AA" w:rsidRPr="006816EA">
        <w:rPr>
          <w:lang w:val="fr-FR"/>
        </w:rPr>
        <w:t xml:space="preserve">s lettres reçues de ces organismes ne doivent pas être </w:t>
      </w:r>
      <w:r w:rsidR="008E76F1" w:rsidRPr="006816EA">
        <w:rPr>
          <w:lang w:val="fr-FR"/>
        </w:rPr>
        <w:t>examin</w:t>
      </w:r>
      <w:r w:rsidR="00AA66AA" w:rsidRPr="006816EA">
        <w:rPr>
          <w:lang w:val="fr-FR"/>
        </w:rPr>
        <w:t xml:space="preserve">ées au-delà de la mesure nécessaire pour déterminer s'il s'agit d'une telle lettre et si elle doit être ouverte, l'ouverture doit se faire en </w:t>
      </w:r>
      <w:r w:rsidR="008E76F1" w:rsidRPr="006816EA">
        <w:rPr>
          <w:lang w:val="fr-FR"/>
        </w:rPr>
        <w:t>pr</w:t>
      </w:r>
      <w:r w:rsidR="00AA66AA" w:rsidRPr="006816EA">
        <w:rPr>
          <w:lang w:val="fr-FR"/>
        </w:rPr>
        <w:t>é</w:t>
      </w:r>
      <w:r w:rsidR="008E76F1" w:rsidRPr="006816EA">
        <w:rPr>
          <w:lang w:val="fr-FR"/>
        </w:rPr>
        <w:t xml:space="preserve">sence </w:t>
      </w:r>
      <w:r w:rsidR="00AA66AA" w:rsidRPr="006816EA">
        <w:rPr>
          <w:lang w:val="fr-FR"/>
        </w:rPr>
        <w:t>du</w:t>
      </w:r>
      <w:r w:rsidR="008E76F1" w:rsidRPr="006816EA">
        <w:rPr>
          <w:lang w:val="fr-FR"/>
        </w:rPr>
        <w:t xml:space="preserve"> prison</w:t>
      </w:r>
      <w:r w:rsidR="00AA66AA" w:rsidRPr="006816EA">
        <w:rPr>
          <w:lang w:val="fr-FR"/>
        </w:rPr>
        <w:t>ni</w:t>
      </w:r>
      <w:r w:rsidR="008E76F1" w:rsidRPr="006816EA">
        <w:rPr>
          <w:lang w:val="fr-FR"/>
        </w:rPr>
        <w:t>er.</w:t>
      </w:r>
      <w:r w:rsidR="008E76F1" w:rsidRPr="006816EA">
        <w:rPr>
          <w:rStyle w:val="FootnoteReference"/>
          <w:lang w:val="fr-FR"/>
        </w:rPr>
        <w:footnoteReference w:id="41"/>
      </w:r>
      <w:r w:rsidR="008E76F1" w:rsidRPr="006816EA">
        <w:rPr>
          <w:lang w:val="fr-FR"/>
        </w:rPr>
        <w:t xml:space="preserve"> </w:t>
      </w:r>
    </w:p>
    <w:p w14:paraId="0C43CB7D" w14:textId="77777777" w:rsidR="00D11C8C" w:rsidRPr="006816EA" w:rsidRDefault="00D11C8C" w:rsidP="00133305">
      <w:pPr>
        <w:spacing w:line="360" w:lineRule="auto"/>
        <w:jc w:val="both"/>
        <w:rPr>
          <w:lang w:val="fr-FR"/>
        </w:rPr>
      </w:pPr>
    </w:p>
    <w:p w14:paraId="461ACBB4" w14:textId="79D6C596" w:rsidR="00D11C8C" w:rsidRPr="006816EA" w:rsidRDefault="00AA66AA" w:rsidP="00133305">
      <w:pPr>
        <w:spacing w:line="360" w:lineRule="auto"/>
        <w:jc w:val="both"/>
        <w:rPr>
          <w:lang w:val="fr-FR"/>
        </w:rPr>
      </w:pPr>
      <w:r w:rsidRPr="006816EA">
        <w:rPr>
          <w:lang w:val="fr-FR"/>
        </w:rPr>
        <w:t>La loi ne dit rien quant au droit de se marier ou de conclure un</w:t>
      </w:r>
      <w:r w:rsidR="003973FA" w:rsidRPr="006816EA">
        <w:rPr>
          <w:lang w:val="fr-FR"/>
        </w:rPr>
        <w:t xml:space="preserve"> partenariat </w:t>
      </w:r>
      <w:r w:rsidR="00D11C8C" w:rsidRPr="006816EA">
        <w:rPr>
          <w:lang w:val="fr-FR"/>
        </w:rPr>
        <w:t xml:space="preserve">civil </w:t>
      </w:r>
      <w:r w:rsidR="003973FA" w:rsidRPr="006816EA">
        <w:rPr>
          <w:lang w:val="fr-FR"/>
        </w:rPr>
        <w:t>e</w:t>
      </w:r>
      <w:r w:rsidR="00D11C8C" w:rsidRPr="006816EA">
        <w:rPr>
          <w:lang w:val="fr-FR"/>
        </w:rPr>
        <w:t>n prison. I</w:t>
      </w:r>
      <w:r w:rsidR="003973FA" w:rsidRPr="006816EA">
        <w:rPr>
          <w:lang w:val="fr-FR"/>
        </w:rPr>
        <w:t>l est é</w:t>
      </w:r>
      <w:r w:rsidR="00D11C8C" w:rsidRPr="006816EA">
        <w:rPr>
          <w:lang w:val="fr-FR"/>
        </w:rPr>
        <w:t>t</w:t>
      </w:r>
      <w:r w:rsidR="003973FA" w:rsidRPr="006816EA">
        <w:rPr>
          <w:lang w:val="fr-FR"/>
        </w:rPr>
        <w:t>abli depuis longtemps dans le droit irlandais qu'il n'existe aucun droit</w:t>
      </w:r>
      <w:r w:rsidR="00D11C8C" w:rsidRPr="006816EA">
        <w:rPr>
          <w:lang w:val="fr-FR"/>
        </w:rPr>
        <w:t xml:space="preserve"> constitution</w:t>
      </w:r>
      <w:r w:rsidR="003973FA" w:rsidRPr="006816EA">
        <w:rPr>
          <w:lang w:val="fr-FR"/>
        </w:rPr>
        <w:t>ne</w:t>
      </w:r>
      <w:r w:rsidR="00D11C8C" w:rsidRPr="006816EA">
        <w:rPr>
          <w:lang w:val="fr-FR"/>
        </w:rPr>
        <w:t xml:space="preserve">l </w:t>
      </w:r>
      <w:r w:rsidR="003973FA" w:rsidRPr="006816EA">
        <w:rPr>
          <w:lang w:val="fr-FR"/>
        </w:rPr>
        <w:t xml:space="preserve">d'engendrer des enfants en </w:t>
      </w:r>
      <w:r w:rsidR="00D11C8C" w:rsidRPr="006816EA">
        <w:rPr>
          <w:lang w:val="fr-FR"/>
        </w:rPr>
        <w:t>prison</w:t>
      </w:r>
      <w:r w:rsidR="003973FA" w:rsidRPr="006816EA">
        <w:rPr>
          <w:lang w:val="fr-FR"/>
        </w:rPr>
        <w:t xml:space="preserve"> et aucune</w:t>
      </w:r>
      <w:r w:rsidR="00D11C8C" w:rsidRPr="006816EA">
        <w:rPr>
          <w:lang w:val="fr-FR"/>
        </w:rPr>
        <w:t xml:space="preserve"> obligation </w:t>
      </w:r>
      <w:r w:rsidR="003973FA" w:rsidRPr="006816EA">
        <w:rPr>
          <w:lang w:val="fr-FR"/>
        </w:rPr>
        <w:t>d'accorder à un</w:t>
      </w:r>
      <w:r w:rsidR="00D11C8C" w:rsidRPr="006816EA">
        <w:rPr>
          <w:lang w:val="fr-FR"/>
        </w:rPr>
        <w:t xml:space="preserve"> prison</w:t>
      </w:r>
      <w:r w:rsidR="003973FA" w:rsidRPr="006816EA">
        <w:rPr>
          <w:lang w:val="fr-FR"/>
        </w:rPr>
        <w:t>ni</w:t>
      </w:r>
      <w:r w:rsidR="00D11C8C" w:rsidRPr="006816EA">
        <w:rPr>
          <w:lang w:val="fr-FR"/>
        </w:rPr>
        <w:t>er</w:t>
      </w:r>
      <w:r w:rsidR="003973FA" w:rsidRPr="006816EA">
        <w:rPr>
          <w:lang w:val="fr-FR"/>
        </w:rPr>
        <w:t xml:space="preserve"> une mise en liberté provisoire</w:t>
      </w:r>
      <w:r w:rsidR="00D11C8C" w:rsidRPr="006816EA">
        <w:rPr>
          <w:lang w:val="fr-FR"/>
        </w:rPr>
        <w:t xml:space="preserve"> </w:t>
      </w:r>
      <w:r w:rsidR="003973FA" w:rsidRPr="006816EA">
        <w:rPr>
          <w:lang w:val="fr-FR"/>
        </w:rPr>
        <w:t xml:space="preserve">afin d'avoir des </w:t>
      </w:r>
      <w:r w:rsidR="00D11C8C" w:rsidRPr="006816EA">
        <w:rPr>
          <w:lang w:val="fr-FR"/>
        </w:rPr>
        <w:t>relations</w:t>
      </w:r>
      <w:r w:rsidR="003973FA" w:rsidRPr="006816EA">
        <w:rPr>
          <w:lang w:val="fr-FR"/>
        </w:rPr>
        <w:t xml:space="preserve"> sexuelles et</w:t>
      </w:r>
      <w:r w:rsidR="00D11C8C" w:rsidRPr="006816EA">
        <w:rPr>
          <w:lang w:val="fr-FR"/>
        </w:rPr>
        <w:t xml:space="preserve"> a</w:t>
      </w:r>
      <w:r w:rsidR="00DC5DCB" w:rsidRPr="006816EA">
        <w:rPr>
          <w:lang w:val="fr-FR"/>
        </w:rPr>
        <w:t>ucun droit à des visites</w:t>
      </w:r>
      <w:r w:rsidR="00D11C8C" w:rsidRPr="006816EA">
        <w:rPr>
          <w:lang w:val="fr-FR"/>
        </w:rPr>
        <w:t xml:space="preserve"> conjugal</w:t>
      </w:r>
      <w:r w:rsidR="00DC5DCB" w:rsidRPr="006816EA">
        <w:rPr>
          <w:lang w:val="fr-FR"/>
        </w:rPr>
        <w:t>e</w:t>
      </w:r>
      <w:r w:rsidR="00D11C8C" w:rsidRPr="006816EA">
        <w:rPr>
          <w:lang w:val="fr-FR"/>
        </w:rPr>
        <w:t xml:space="preserve">s. </w:t>
      </w:r>
      <w:r w:rsidR="00DC5DCB" w:rsidRPr="006816EA">
        <w:rPr>
          <w:lang w:val="fr-FR"/>
        </w:rPr>
        <w:t xml:space="preserve">La </w:t>
      </w:r>
      <w:r w:rsidR="00D11C8C" w:rsidRPr="006816EA">
        <w:rPr>
          <w:lang w:val="fr-FR"/>
        </w:rPr>
        <w:t>Cour</w:t>
      </w:r>
      <w:r w:rsidR="00DC5DCB" w:rsidRPr="006816EA">
        <w:rPr>
          <w:lang w:val="fr-FR"/>
        </w:rPr>
        <w:t xml:space="preserve"> suprême dans</w:t>
      </w:r>
      <w:r w:rsidR="00D11C8C" w:rsidRPr="006816EA">
        <w:rPr>
          <w:lang w:val="fr-FR"/>
        </w:rPr>
        <w:t xml:space="preserve"> </w:t>
      </w:r>
      <w:r w:rsidR="00D11C8C" w:rsidRPr="006816EA">
        <w:rPr>
          <w:i/>
          <w:iCs/>
          <w:lang w:val="fr-FR"/>
        </w:rPr>
        <w:t xml:space="preserve">Murray </w:t>
      </w:r>
      <w:r w:rsidR="00DC5DCB" w:rsidRPr="006816EA">
        <w:rPr>
          <w:i/>
          <w:iCs/>
          <w:lang w:val="fr-FR"/>
        </w:rPr>
        <w:t>c</w:t>
      </w:r>
      <w:r w:rsidR="00D11C8C" w:rsidRPr="006816EA">
        <w:rPr>
          <w:i/>
          <w:iCs/>
          <w:lang w:val="fr-FR"/>
        </w:rPr>
        <w:t xml:space="preserve">. </w:t>
      </w:r>
      <w:r w:rsidR="00DC5DCB" w:rsidRPr="006816EA">
        <w:rPr>
          <w:i/>
          <w:iCs/>
          <w:lang w:val="fr-FR"/>
        </w:rPr>
        <w:t>l'</w:t>
      </w:r>
      <w:r w:rsidR="00D11C8C" w:rsidRPr="006816EA">
        <w:rPr>
          <w:i/>
          <w:iCs/>
          <w:lang w:val="fr-FR"/>
        </w:rPr>
        <w:t>Irland</w:t>
      </w:r>
      <w:r w:rsidR="00DC5DCB" w:rsidRPr="006816EA">
        <w:rPr>
          <w:i/>
          <w:iCs/>
          <w:lang w:val="fr-FR"/>
        </w:rPr>
        <w:t>e</w:t>
      </w:r>
      <w:r w:rsidR="00D11C8C" w:rsidRPr="006816EA">
        <w:rPr>
          <w:rStyle w:val="FootnoteReference"/>
          <w:lang w:val="fr-FR"/>
        </w:rPr>
        <w:footnoteReference w:id="42"/>
      </w:r>
      <w:r w:rsidR="00D11C8C" w:rsidRPr="006816EA">
        <w:rPr>
          <w:i/>
          <w:iCs/>
          <w:lang w:val="fr-FR"/>
        </w:rPr>
        <w:t xml:space="preserve"> </w:t>
      </w:r>
      <w:r w:rsidR="00DC5DCB" w:rsidRPr="006816EA">
        <w:rPr>
          <w:lang w:val="fr-FR"/>
        </w:rPr>
        <w:t>a jugé qu'il exist</w:t>
      </w:r>
      <w:r w:rsidR="002F427C" w:rsidRPr="006816EA">
        <w:rPr>
          <w:lang w:val="fr-FR"/>
        </w:rPr>
        <w:t>ait</w:t>
      </w:r>
      <w:r w:rsidR="00DC5DCB" w:rsidRPr="006816EA">
        <w:rPr>
          <w:lang w:val="fr-FR"/>
        </w:rPr>
        <w:t xml:space="preserve"> un droit de </w:t>
      </w:r>
      <w:r w:rsidR="00D11C8C" w:rsidRPr="006816EA">
        <w:rPr>
          <w:lang w:val="fr-FR"/>
        </w:rPr>
        <w:t xml:space="preserve">communication </w:t>
      </w:r>
      <w:r w:rsidR="00DC5DCB" w:rsidRPr="006816EA">
        <w:rPr>
          <w:lang w:val="fr-FR"/>
        </w:rPr>
        <w:t xml:space="preserve">entre un </w:t>
      </w:r>
      <w:r w:rsidR="00D11C8C" w:rsidRPr="006816EA">
        <w:rPr>
          <w:lang w:val="fr-FR"/>
        </w:rPr>
        <w:t>prison</w:t>
      </w:r>
      <w:r w:rsidR="00DC5DCB" w:rsidRPr="006816EA">
        <w:rPr>
          <w:lang w:val="fr-FR"/>
        </w:rPr>
        <w:t>ni</w:t>
      </w:r>
      <w:r w:rsidR="00D11C8C" w:rsidRPr="006816EA">
        <w:rPr>
          <w:lang w:val="fr-FR"/>
        </w:rPr>
        <w:t xml:space="preserve">er </w:t>
      </w:r>
      <w:r w:rsidR="00DC5DCB" w:rsidRPr="006816EA">
        <w:rPr>
          <w:lang w:val="fr-FR"/>
        </w:rPr>
        <w:t>et son conjoint, mais qu'il ne nécessit</w:t>
      </w:r>
      <w:r w:rsidR="002F427C" w:rsidRPr="006816EA">
        <w:rPr>
          <w:lang w:val="fr-FR"/>
        </w:rPr>
        <w:t>ait</w:t>
      </w:r>
      <w:r w:rsidR="00DC5DCB" w:rsidRPr="006816EA">
        <w:rPr>
          <w:lang w:val="fr-FR"/>
        </w:rPr>
        <w:t xml:space="preserve"> pas un droit complet à la vie</w:t>
      </w:r>
      <w:r w:rsidR="00D11C8C" w:rsidRPr="006816EA">
        <w:rPr>
          <w:lang w:val="fr-FR"/>
        </w:rPr>
        <w:t xml:space="preserve"> priv</w:t>
      </w:r>
      <w:r w:rsidR="00DC5DCB" w:rsidRPr="006816EA">
        <w:rPr>
          <w:lang w:val="fr-FR"/>
        </w:rPr>
        <w:t>ée</w:t>
      </w:r>
      <w:r w:rsidR="00D11C8C" w:rsidRPr="006816EA">
        <w:rPr>
          <w:lang w:val="fr-FR"/>
        </w:rPr>
        <w:t xml:space="preserve">. </w:t>
      </w:r>
      <w:r w:rsidR="00DC5DCB" w:rsidRPr="006816EA">
        <w:rPr>
          <w:lang w:val="fr-FR"/>
        </w:rPr>
        <w:t>Il existe également un droit de prendre part à l'éducation des enfants</w:t>
      </w:r>
      <w:r w:rsidR="002F427C" w:rsidRPr="006816EA">
        <w:rPr>
          <w:lang w:val="fr-FR"/>
        </w:rPr>
        <w:t>,</w:t>
      </w:r>
      <w:r w:rsidR="00DC5DCB" w:rsidRPr="006816EA">
        <w:rPr>
          <w:lang w:val="fr-FR"/>
        </w:rPr>
        <w:t xml:space="preserve"> qui est exercé par le biais de la </w:t>
      </w:r>
      <w:r w:rsidR="00D11C8C" w:rsidRPr="006816EA">
        <w:rPr>
          <w:lang w:val="fr-FR"/>
        </w:rPr>
        <w:t>communication.</w:t>
      </w:r>
    </w:p>
    <w:p w14:paraId="77A43F8E" w14:textId="77777777" w:rsidR="00CF7C9C" w:rsidRPr="006816EA" w:rsidRDefault="00CF7C9C" w:rsidP="00133305">
      <w:pPr>
        <w:spacing w:line="360" w:lineRule="auto"/>
        <w:jc w:val="both"/>
        <w:rPr>
          <w:lang w:val="fr-FR"/>
        </w:rPr>
      </w:pPr>
    </w:p>
    <w:p w14:paraId="3D34F775" w14:textId="7A50FD97" w:rsidR="00B57DDF" w:rsidRPr="006816EA" w:rsidRDefault="003973FA" w:rsidP="00133305">
      <w:pPr>
        <w:pStyle w:val="ListParagraph"/>
        <w:numPr>
          <w:ilvl w:val="0"/>
          <w:numId w:val="3"/>
        </w:numPr>
        <w:spacing w:line="360" w:lineRule="auto"/>
        <w:jc w:val="both"/>
        <w:rPr>
          <w:lang w:val="fr-FR"/>
        </w:rPr>
      </w:pPr>
      <w:r w:rsidRPr="006816EA">
        <w:rPr>
          <w:lang w:val="fr-FR"/>
        </w:rPr>
        <w:t>Travail</w:t>
      </w:r>
      <w:r w:rsidR="00B57DDF" w:rsidRPr="006816EA">
        <w:rPr>
          <w:lang w:val="fr-FR"/>
        </w:rPr>
        <w:t xml:space="preserve"> </w:t>
      </w:r>
    </w:p>
    <w:p w14:paraId="7427F8FC" w14:textId="77777777" w:rsidR="008E76F1" w:rsidRPr="006816EA" w:rsidRDefault="008E76F1" w:rsidP="00133305">
      <w:pPr>
        <w:spacing w:line="360" w:lineRule="auto"/>
        <w:jc w:val="both"/>
        <w:rPr>
          <w:lang w:val="fr-FR"/>
        </w:rPr>
      </w:pPr>
    </w:p>
    <w:p w14:paraId="78D185CD" w14:textId="12C6529A" w:rsidR="00D9156E" w:rsidRPr="006816EA" w:rsidRDefault="00DC5DCB" w:rsidP="00133305">
      <w:pPr>
        <w:spacing w:line="360" w:lineRule="auto"/>
        <w:jc w:val="both"/>
        <w:rPr>
          <w:lang w:val="fr-FR"/>
        </w:rPr>
      </w:pPr>
      <w:r w:rsidRPr="006816EA">
        <w:rPr>
          <w:lang w:val="fr-FR"/>
        </w:rPr>
        <w:t>Les p</w:t>
      </w:r>
      <w:r w:rsidR="008E76F1" w:rsidRPr="006816EA">
        <w:rPr>
          <w:lang w:val="fr-FR"/>
        </w:rPr>
        <w:t>rison</w:t>
      </w:r>
      <w:r w:rsidRPr="006816EA">
        <w:rPr>
          <w:lang w:val="fr-FR"/>
        </w:rPr>
        <w:t>ni</w:t>
      </w:r>
      <w:r w:rsidR="008E76F1" w:rsidRPr="006816EA">
        <w:rPr>
          <w:lang w:val="fr-FR"/>
        </w:rPr>
        <w:t xml:space="preserve">ers </w:t>
      </w:r>
      <w:r w:rsidRPr="006816EA">
        <w:rPr>
          <w:lang w:val="fr-FR"/>
        </w:rPr>
        <w:t xml:space="preserve">doivent réaliser </w:t>
      </w:r>
      <w:r w:rsidR="008E76F1" w:rsidRPr="006816EA">
        <w:rPr>
          <w:lang w:val="fr-FR"/>
        </w:rPr>
        <w:t>certain</w:t>
      </w:r>
      <w:r w:rsidRPr="006816EA">
        <w:rPr>
          <w:lang w:val="fr-FR"/>
        </w:rPr>
        <w:t>es</w:t>
      </w:r>
      <w:r w:rsidR="008E76F1" w:rsidRPr="006816EA">
        <w:rPr>
          <w:lang w:val="fr-FR"/>
        </w:rPr>
        <w:t xml:space="preserve"> form</w:t>
      </w:r>
      <w:r w:rsidRPr="006816EA">
        <w:rPr>
          <w:lang w:val="fr-FR"/>
        </w:rPr>
        <w:t>e</w:t>
      </w:r>
      <w:r w:rsidR="008E76F1" w:rsidRPr="006816EA">
        <w:rPr>
          <w:lang w:val="fr-FR"/>
        </w:rPr>
        <w:t>s</w:t>
      </w:r>
      <w:r w:rsidRPr="006816EA">
        <w:rPr>
          <w:lang w:val="fr-FR"/>
        </w:rPr>
        <w:t xml:space="preserve"> de travail en vertu des règles </w:t>
      </w:r>
      <w:r w:rsidR="00E15E00" w:rsidRPr="006816EA">
        <w:rPr>
          <w:lang w:val="fr-FR"/>
        </w:rPr>
        <w:t>pénitentiaires</w:t>
      </w:r>
      <w:r w:rsidRPr="006816EA">
        <w:rPr>
          <w:lang w:val="fr-FR"/>
        </w:rPr>
        <w:t xml:space="preserve">. La règle </w:t>
      </w:r>
      <w:r w:rsidR="008E76F1" w:rsidRPr="006816EA">
        <w:rPr>
          <w:lang w:val="fr-FR"/>
        </w:rPr>
        <w:t>28</w:t>
      </w:r>
      <w:r w:rsidRPr="006816EA">
        <w:rPr>
          <w:lang w:val="fr-FR"/>
        </w:rPr>
        <w:t xml:space="preserve">, paragraphe </w:t>
      </w:r>
      <w:r w:rsidR="008E76F1" w:rsidRPr="006816EA">
        <w:rPr>
          <w:lang w:val="fr-FR"/>
        </w:rPr>
        <w:t>1</w:t>
      </w:r>
      <w:r w:rsidRPr="006816EA">
        <w:rPr>
          <w:lang w:val="fr-FR"/>
        </w:rPr>
        <w:t>, stipule que les</w:t>
      </w:r>
      <w:r w:rsidR="008E76F1" w:rsidRPr="006816EA">
        <w:rPr>
          <w:lang w:val="fr-FR"/>
        </w:rPr>
        <w:t xml:space="preserve"> </w:t>
      </w:r>
      <w:r w:rsidRPr="006816EA">
        <w:rPr>
          <w:lang w:val="fr-FR"/>
        </w:rPr>
        <w:t xml:space="preserve">condamnés « doivent » effectuer un travail </w:t>
      </w:r>
      <w:r w:rsidR="008E76F1" w:rsidRPr="006816EA">
        <w:rPr>
          <w:lang w:val="fr-FR"/>
        </w:rPr>
        <w:t>consist</w:t>
      </w:r>
      <w:r w:rsidRPr="006816EA">
        <w:rPr>
          <w:lang w:val="fr-FR"/>
        </w:rPr>
        <w:t xml:space="preserve">ant à des tâches nécessaires pour l'entretien et le fonctionnement de la </w:t>
      </w:r>
      <w:r w:rsidR="008E76F1" w:rsidRPr="006816EA">
        <w:rPr>
          <w:lang w:val="fr-FR"/>
        </w:rPr>
        <w:t xml:space="preserve">prison, </w:t>
      </w:r>
      <w:r w:rsidRPr="006816EA">
        <w:rPr>
          <w:lang w:val="fr-FR"/>
        </w:rPr>
        <w:t>et qu</w:t>
      </w:r>
      <w:r w:rsidR="002F427C" w:rsidRPr="006816EA">
        <w:rPr>
          <w:lang w:val="fr-FR"/>
        </w:rPr>
        <w:t>e l</w:t>
      </w:r>
      <w:r w:rsidRPr="006816EA">
        <w:rPr>
          <w:lang w:val="fr-FR"/>
        </w:rPr>
        <w:t xml:space="preserve">'on peut ordonner aux </w:t>
      </w:r>
      <w:r w:rsidR="008E76F1" w:rsidRPr="006816EA">
        <w:rPr>
          <w:lang w:val="fr-FR"/>
        </w:rPr>
        <w:t>prison</w:t>
      </w:r>
      <w:r w:rsidRPr="006816EA">
        <w:rPr>
          <w:lang w:val="fr-FR"/>
        </w:rPr>
        <w:t>ni</w:t>
      </w:r>
      <w:r w:rsidR="008E76F1" w:rsidRPr="006816EA">
        <w:rPr>
          <w:lang w:val="fr-FR"/>
        </w:rPr>
        <w:t xml:space="preserve">ers </w:t>
      </w:r>
      <w:r w:rsidRPr="006816EA">
        <w:rPr>
          <w:lang w:val="fr-FR"/>
        </w:rPr>
        <w:t xml:space="preserve">de nettoyer et de balayer les </w:t>
      </w:r>
      <w:r w:rsidR="00BB01DF" w:rsidRPr="006816EA">
        <w:rPr>
          <w:lang w:val="fr-FR"/>
        </w:rPr>
        <w:t>couloir</w:t>
      </w:r>
      <w:r w:rsidRPr="006816EA">
        <w:rPr>
          <w:lang w:val="fr-FR"/>
        </w:rPr>
        <w:t xml:space="preserve">s, les cours et d'autres </w:t>
      </w:r>
      <w:r w:rsidR="008E76F1" w:rsidRPr="006816EA">
        <w:rPr>
          <w:lang w:val="fr-FR"/>
        </w:rPr>
        <w:t>part</w:t>
      </w:r>
      <w:r w:rsidRPr="006816EA">
        <w:rPr>
          <w:lang w:val="fr-FR"/>
        </w:rPr>
        <w:t>ie</w:t>
      </w:r>
      <w:r w:rsidR="008E76F1" w:rsidRPr="006816EA">
        <w:rPr>
          <w:lang w:val="fr-FR"/>
        </w:rPr>
        <w:t xml:space="preserve">s </w:t>
      </w:r>
      <w:r w:rsidRPr="006816EA">
        <w:rPr>
          <w:lang w:val="fr-FR"/>
        </w:rPr>
        <w:t>de la</w:t>
      </w:r>
      <w:r w:rsidR="008E76F1" w:rsidRPr="006816EA">
        <w:rPr>
          <w:lang w:val="fr-FR"/>
        </w:rPr>
        <w:t xml:space="preserve"> prison, </w:t>
      </w:r>
      <w:r w:rsidRPr="006816EA">
        <w:rPr>
          <w:lang w:val="fr-FR"/>
        </w:rPr>
        <w:t xml:space="preserve">sauf certificat médical les déclarant </w:t>
      </w:r>
      <w:r w:rsidR="006E4D91" w:rsidRPr="006816EA">
        <w:rPr>
          <w:lang w:val="fr-FR"/>
        </w:rPr>
        <w:t>incapable</w:t>
      </w:r>
      <w:r w:rsidR="00BB01DF" w:rsidRPr="006816EA">
        <w:rPr>
          <w:lang w:val="fr-FR"/>
        </w:rPr>
        <w:t>s</w:t>
      </w:r>
      <w:r w:rsidR="006E4D91" w:rsidRPr="006816EA">
        <w:rPr>
          <w:lang w:val="fr-FR"/>
        </w:rPr>
        <w:t xml:space="preserve"> de le faire</w:t>
      </w:r>
      <w:r w:rsidR="008E76F1" w:rsidRPr="006816EA">
        <w:rPr>
          <w:lang w:val="fr-FR"/>
        </w:rPr>
        <w:t xml:space="preserve">. </w:t>
      </w:r>
      <w:r w:rsidR="006E4D91" w:rsidRPr="006816EA">
        <w:rPr>
          <w:lang w:val="fr-FR"/>
        </w:rPr>
        <w:t>D'autres</w:t>
      </w:r>
      <w:r w:rsidR="008E76F1" w:rsidRPr="006816EA">
        <w:rPr>
          <w:lang w:val="fr-FR"/>
        </w:rPr>
        <w:t xml:space="preserve"> form</w:t>
      </w:r>
      <w:r w:rsidR="006E4D91" w:rsidRPr="006816EA">
        <w:rPr>
          <w:lang w:val="fr-FR"/>
        </w:rPr>
        <w:t>e</w:t>
      </w:r>
      <w:r w:rsidR="008E76F1" w:rsidRPr="006816EA">
        <w:rPr>
          <w:lang w:val="fr-FR"/>
        </w:rPr>
        <w:t>s</w:t>
      </w:r>
      <w:r w:rsidR="006E4D91" w:rsidRPr="006816EA">
        <w:rPr>
          <w:lang w:val="fr-FR"/>
        </w:rPr>
        <w:t xml:space="preserve"> de travail sont considérées en vertu de la loi comme un</w:t>
      </w:r>
      <w:r w:rsidR="008E76F1" w:rsidRPr="006816EA">
        <w:rPr>
          <w:lang w:val="fr-FR"/>
        </w:rPr>
        <w:t xml:space="preserve"> privil</w:t>
      </w:r>
      <w:r w:rsidR="006E4D91" w:rsidRPr="006816EA">
        <w:rPr>
          <w:lang w:val="fr-FR"/>
        </w:rPr>
        <w:t>è</w:t>
      </w:r>
      <w:r w:rsidR="008E76F1" w:rsidRPr="006816EA">
        <w:rPr>
          <w:lang w:val="fr-FR"/>
        </w:rPr>
        <w:t>ge</w:t>
      </w:r>
      <w:r w:rsidR="006E4D91" w:rsidRPr="006816EA">
        <w:rPr>
          <w:lang w:val="fr-FR"/>
        </w:rPr>
        <w:t xml:space="preserve"> plutôt qu'un droit. La règle </w:t>
      </w:r>
      <w:r w:rsidR="00723358" w:rsidRPr="006816EA">
        <w:rPr>
          <w:lang w:val="fr-FR"/>
        </w:rPr>
        <w:t>27 perm</w:t>
      </w:r>
      <w:r w:rsidR="006E4D91" w:rsidRPr="006816EA">
        <w:rPr>
          <w:lang w:val="fr-FR"/>
        </w:rPr>
        <w:t xml:space="preserve">et à un </w:t>
      </w:r>
      <w:r w:rsidR="00723358" w:rsidRPr="006816EA">
        <w:rPr>
          <w:lang w:val="fr-FR"/>
        </w:rPr>
        <w:t>prison</w:t>
      </w:r>
      <w:r w:rsidR="006E4D91" w:rsidRPr="006816EA">
        <w:rPr>
          <w:lang w:val="fr-FR"/>
        </w:rPr>
        <w:t>ni</w:t>
      </w:r>
      <w:r w:rsidR="00723358" w:rsidRPr="006816EA">
        <w:rPr>
          <w:lang w:val="fr-FR"/>
        </w:rPr>
        <w:t xml:space="preserve">er </w:t>
      </w:r>
      <w:r w:rsidR="006E4D91" w:rsidRPr="006816EA">
        <w:rPr>
          <w:lang w:val="fr-FR"/>
        </w:rPr>
        <w:t>de se livrer ou de</w:t>
      </w:r>
      <w:r w:rsidR="00723358" w:rsidRPr="006816EA">
        <w:rPr>
          <w:lang w:val="fr-FR"/>
        </w:rPr>
        <w:t xml:space="preserve"> particip</w:t>
      </w:r>
      <w:r w:rsidR="006E4D91" w:rsidRPr="006816EA">
        <w:rPr>
          <w:lang w:val="fr-FR"/>
        </w:rPr>
        <w:t xml:space="preserve">er à une activité </w:t>
      </w:r>
      <w:r w:rsidR="00723358" w:rsidRPr="006816EA">
        <w:rPr>
          <w:lang w:val="fr-FR"/>
        </w:rPr>
        <w:t>structur</w:t>
      </w:r>
      <w:r w:rsidR="006E4D91" w:rsidRPr="006816EA">
        <w:rPr>
          <w:lang w:val="fr-FR"/>
        </w:rPr>
        <w:t>ée, dont le travail, et stipule que, dans la mesure du possible, chaque condamné d</w:t>
      </w:r>
      <w:r w:rsidR="00BB01DF" w:rsidRPr="006816EA">
        <w:rPr>
          <w:lang w:val="fr-FR"/>
        </w:rPr>
        <w:t>oit</w:t>
      </w:r>
      <w:r w:rsidR="006E4D91" w:rsidRPr="006816EA">
        <w:rPr>
          <w:lang w:val="fr-FR"/>
        </w:rPr>
        <w:t xml:space="preserve"> se livrer à une activité autorisée </w:t>
      </w:r>
      <w:r w:rsidR="00723358" w:rsidRPr="006816EA">
        <w:rPr>
          <w:lang w:val="fr-FR"/>
        </w:rPr>
        <w:t>structur</w:t>
      </w:r>
      <w:r w:rsidR="006E4D91" w:rsidRPr="006816EA">
        <w:rPr>
          <w:lang w:val="fr-FR"/>
        </w:rPr>
        <w:t xml:space="preserve">ée qui peut inclure un travail pendant au moins cinq heures chacun des cinq jours de chaque semaine. En </w:t>
      </w:r>
      <w:r w:rsidR="004B49A0" w:rsidRPr="006816EA">
        <w:rPr>
          <w:lang w:val="fr-FR"/>
        </w:rPr>
        <w:t xml:space="preserve">2022, </w:t>
      </w:r>
      <w:r w:rsidR="006E4D91" w:rsidRPr="006816EA">
        <w:rPr>
          <w:lang w:val="fr-FR"/>
        </w:rPr>
        <w:t>l'i</w:t>
      </w:r>
      <w:r w:rsidR="008C4D48" w:rsidRPr="006816EA">
        <w:rPr>
          <w:lang w:val="fr-FR"/>
        </w:rPr>
        <w:t>nspect</w:t>
      </w:r>
      <w:r w:rsidR="006E4D91" w:rsidRPr="006816EA">
        <w:rPr>
          <w:lang w:val="fr-FR"/>
        </w:rPr>
        <w:t>eu</w:t>
      </w:r>
      <w:r w:rsidR="008C4D48" w:rsidRPr="006816EA">
        <w:rPr>
          <w:lang w:val="fr-FR"/>
        </w:rPr>
        <w:t xml:space="preserve">r </w:t>
      </w:r>
      <w:r w:rsidR="006E4D91" w:rsidRPr="006816EA">
        <w:rPr>
          <w:lang w:val="fr-FR"/>
        </w:rPr>
        <w:t>des p</w:t>
      </w:r>
      <w:r w:rsidR="008C4D48" w:rsidRPr="006816EA">
        <w:rPr>
          <w:lang w:val="fr-FR"/>
        </w:rPr>
        <w:t xml:space="preserve">risons </w:t>
      </w:r>
      <w:r w:rsidR="006E4D91" w:rsidRPr="006816EA">
        <w:rPr>
          <w:lang w:val="fr-FR"/>
        </w:rPr>
        <w:t xml:space="preserve">a constaté que dans les deux </w:t>
      </w:r>
      <w:r w:rsidR="008C4D48" w:rsidRPr="006816EA">
        <w:rPr>
          <w:lang w:val="fr-FR"/>
        </w:rPr>
        <w:t>prisons inspect</w:t>
      </w:r>
      <w:r w:rsidR="006E4D91" w:rsidRPr="006816EA">
        <w:rPr>
          <w:lang w:val="fr-FR"/>
        </w:rPr>
        <w:t>ées</w:t>
      </w:r>
      <w:r w:rsidR="008C4D48" w:rsidRPr="006816EA">
        <w:rPr>
          <w:lang w:val="fr-FR"/>
        </w:rPr>
        <w:t xml:space="preserve">, </w:t>
      </w:r>
      <w:r w:rsidR="006E4D91" w:rsidRPr="006816EA">
        <w:rPr>
          <w:lang w:val="fr-FR"/>
        </w:rPr>
        <w:t>la</w:t>
      </w:r>
      <w:r w:rsidR="008C4D48" w:rsidRPr="006816EA">
        <w:rPr>
          <w:lang w:val="fr-FR"/>
        </w:rPr>
        <w:t xml:space="preserve"> majorit</w:t>
      </w:r>
      <w:r w:rsidR="006E4D91" w:rsidRPr="006816EA">
        <w:rPr>
          <w:lang w:val="fr-FR"/>
        </w:rPr>
        <w:t xml:space="preserve">é des </w:t>
      </w:r>
      <w:r w:rsidR="008C4D48" w:rsidRPr="006816EA">
        <w:rPr>
          <w:lang w:val="fr-FR"/>
        </w:rPr>
        <w:t>prison</w:t>
      </w:r>
      <w:r w:rsidR="006E4D91" w:rsidRPr="006816EA">
        <w:rPr>
          <w:lang w:val="fr-FR"/>
        </w:rPr>
        <w:t>ni</w:t>
      </w:r>
      <w:r w:rsidR="008C4D48" w:rsidRPr="006816EA">
        <w:rPr>
          <w:lang w:val="fr-FR"/>
        </w:rPr>
        <w:t xml:space="preserve">ers </w:t>
      </w:r>
      <w:r w:rsidR="006E4D91" w:rsidRPr="006816EA">
        <w:rPr>
          <w:lang w:val="fr-FR"/>
        </w:rPr>
        <w:t xml:space="preserve">n'étaient pas garantis leur droit à un </w:t>
      </w:r>
      <w:r w:rsidR="008C4D48" w:rsidRPr="006816EA">
        <w:rPr>
          <w:lang w:val="fr-FR"/>
        </w:rPr>
        <w:t xml:space="preserve">minimum </w:t>
      </w:r>
      <w:r w:rsidR="006E4D91" w:rsidRPr="006816EA">
        <w:rPr>
          <w:lang w:val="fr-FR"/>
        </w:rPr>
        <w:t>de cinq heures d'</w:t>
      </w:r>
      <w:r w:rsidR="008C4D48" w:rsidRPr="006816EA">
        <w:rPr>
          <w:lang w:val="fr-FR"/>
        </w:rPr>
        <w:t>acc</w:t>
      </w:r>
      <w:r w:rsidR="006E4D91" w:rsidRPr="006816EA">
        <w:rPr>
          <w:lang w:val="fr-FR"/>
        </w:rPr>
        <w:t>è</w:t>
      </w:r>
      <w:r w:rsidR="008C4D48" w:rsidRPr="006816EA">
        <w:rPr>
          <w:lang w:val="fr-FR"/>
        </w:rPr>
        <w:t xml:space="preserve">s </w:t>
      </w:r>
      <w:r w:rsidR="006E4D91" w:rsidRPr="006816EA">
        <w:rPr>
          <w:lang w:val="fr-FR"/>
        </w:rPr>
        <w:t xml:space="preserve">à une activité autorisée </w:t>
      </w:r>
      <w:r w:rsidR="008C4D48" w:rsidRPr="006816EA">
        <w:rPr>
          <w:lang w:val="fr-FR"/>
        </w:rPr>
        <w:t>structur</w:t>
      </w:r>
      <w:r w:rsidR="006E4D91" w:rsidRPr="006816EA">
        <w:rPr>
          <w:lang w:val="fr-FR"/>
        </w:rPr>
        <w:t xml:space="preserve">ée chacun des cinq jours de chaque semaine, le personnel </w:t>
      </w:r>
      <w:r w:rsidR="008C4D48" w:rsidRPr="006816EA">
        <w:rPr>
          <w:lang w:val="fr-FR"/>
        </w:rPr>
        <w:t>absen</w:t>
      </w:r>
      <w:r w:rsidR="006E4D91" w:rsidRPr="006816EA">
        <w:rPr>
          <w:lang w:val="fr-FR"/>
        </w:rPr>
        <w:t xml:space="preserve">t et le </w:t>
      </w:r>
      <w:r w:rsidR="00E15E00" w:rsidRPr="006816EA">
        <w:rPr>
          <w:lang w:val="fr-FR"/>
        </w:rPr>
        <w:t>déploiement</w:t>
      </w:r>
      <w:r w:rsidR="008C4D48" w:rsidRPr="006816EA">
        <w:rPr>
          <w:lang w:val="fr-FR"/>
        </w:rPr>
        <w:t xml:space="preserve"> cr</w:t>
      </w:r>
      <w:r w:rsidR="006E4D91" w:rsidRPr="006816EA">
        <w:rPr>
          <w:lang w:val="fr-FR"/>
        </w:rPr>
        <w:t xml:space="preserve">éant des </w:t>
      </w:r>
      <w:r w:rsidR="008C4D48" w:rsidRPr="006816EA">
        <w:rPr>
          <w:lang w:val="fr-FR"/>
        </w:rPr>
        <w:t>probl</w:t>
      </w:r>
      <w:r w:rsidR="006E4D91" w:rsidRPr="006816EA">
        <w:rPr>
          <w:lang w:val="fr-FR"/>
        </w:rPr>
        <w:t>è</w:t>
      </w:r>
      <w:r w:rsidR="008C4D48" w:rsidRPr="006816EA">
        <w:rPr>
          <w:lang w:val="fr-FR"/>
        </w:rPr>
        <w:t>m</w:t>
      </w:r>
      <w:r w:rsidR="006E4D91" w:rsidRPr="006816EA">
        <w:rPr>
          <w:lang w:val="fr-FR"/>
        </w:rPr>
        <w:t>e</w:t>
      </w:r>
      <w:r w:rsidR="008C4D48" w:rsidRPr="006816EA">
        <w:rPr>
          <w:lang w:val="fr-FR"/>
        </w:rPr>
        <w:t>s</w:t>
      </w:r>
      <w:r w:rsidR="006E4D91" w:rsidRPr="006816EA">
        <w:rPr>
          <w:lang w:val="fr-FR"/>
        </w:rPr>
        <w:t xml:space="preserve"> à ce sujet</w:t>
      </w:r>
      <w:r w:rsidR="008C4D48" w:rsidRPr="006816EA">
        <w:rPr>
          <w:lang w:val="fr-FR"/>
        </w:rPr>
        <w:t>.</w:t>
      </w:r>
      <w:r w:rsidR="008C4D48" w:rsidRPr="006816EA">
        <w:rPr>
          <w:rStyle w:val="FootnoteReference"/>
          <w:lang w:val="fr-FR"/>
        </w:rPr>
        <w:footnoteReference w:id="43"/>
      </w:r>
      <w:r w:rsidR="007F0BAA" w:rsidRPr="006816EA">
        <w:rPr>
          <w:lang w:val="fr-FR"/>
        </w:rPr>
        <w:t xml:space="preserve"> </w:t>
      </w:r>
      <w:r w:rsidR="006E4D91" w:rsidRPr="006816EA">
        <w:rPr>
          <w:lang w:val="fr-FR"/>
        </w:rPr>
        <w:t>L'</w:t>
      </w:r>
      <w:r w:rsidR="00E15E00" w:rsidRPr="006816EA">
        <w:rPr>
          <w:lang w:val="fr-FR"/>
        </w:rPr>
        <w:t>inspecteur</w:t>
      </w:r>
      <w:r w:rsidR="006E4D91" w:rsidRPr="006816EA">
        <w:rPr>
          <w:lang w:val="fr-FR"/>
        </w:rPr>
        <w:t xml:space="preserve"> des p</w:t>
      </w:r>
      <w:r w:rsidR="008C4D48" w:rsidRPr="006816EA">
        <w:rPr>
          <w:lang w:val="fr-FR"/>
        </w:rPr>
        <w:t>risons a</w:t>
      </w:r>
      <w:r w:rsidR="006E4D91" w:rsidRPr="006816EA">
        <w:rPr>
          <w:lang w:val="fr-FR"/>
        </w:rPr>
        <w:t xml:space="preserve"> également constaté que les </w:t>
      </w:r>
      <w:r w:rsidR="008C4D48" w:rsidRPr="006816EA">
        <w:rPr>
          <w:lang w:val="fr-FR"/>
        </w:rPr>
        <w:t>prison</w:t>
      </w:r>
      <w:r w:rsidR="006E4D91" w:rsidRPr="006816EA">
        <w:rPr>
          <w:lang w:val="fr-FR"/>
        </w:rPr>
        <w:t>ni</w:t>
      </w:r>
      <w:r w:rsidR="008C4D48" w:rsidRPr="006816EA">
        <w:rPr>
          <w:lang w:val="fr-FR"/>
        </w:rPr>
        <w:t xml:space="preserve">ers </w:t>
      </w:r>
      <w:r w:rsidR="006E4D91" w:rsidRPr="006816EA">
        <w:rPr>
          <w:lang w:val="fr-FR"/>
        </w:rPr>
        <w:t xml:space="preserve">n'avaient pas assez l'occasion de donner leur avis sur le </w:t>
      </w:r>
      <w:r w:rsidR="008C4D48" w:rsidRPr="006816EA">
        <w:rPr>
          <w:lang w:val="fr-FR"/>
        </w:rPr>
        <w:t xml:space="preserve">type </w:t>
      </w:r>
      <w:r w:rsidR="006E4D91" w:rsidRPr="006816EA">
        <w:rPr>
          <w:lang w:val="fr-FR"/>
        </w:rPr>
        <w:t>de travail qu'il souhaite effectuer</w:t>
      </w:r>
      <w:r w:rsidR="008C4D48" w:rsidRPr="006816EA">
        <w:rPr>
          <w:lang w:val="fr-FR"/>
        </w:rPr>
        <w:t xml:space="preserve">. </w:t>
      </w:r>
      <w:r w:rsidR="006E4D91" w:rsidRPr="006816EA">
        <w:rPr>
          <w:lang w:val="fr-FR"/>
        </w:rPr>
        <w:t>La règle</w:t>
      </w:r>
      <w:r w:rsidR="00723358" w:rsidRPr="006816EA">
        <w:rPr>
          <w:lang w:val="fr-FR"/>
        </w:rPr>
        <w:t xml:space="preserve"> 29 pr</w:t>
      </w:r>
      <w:r w:rsidR="006E4D91" w:rsidRPr="006816EA">
        <w:rPr>
          <w:lang w:val="fr-FR"/>
        </w:rPr>
        <w:t xml:space="preserve">évoit qu'un </w:t>
      </w:r>
      <w:r w:rsidR="00723358" w:rsidRPr="006816EA">
        <w:rPr>
          <w:lang w:val="fr-FR"/>
        </w:rPr>
        <w:t>prison</w:t>
      </w:r>
      <w:r w:rsidR="006E4D91" w:rsidRPr="006816EA">
        <w:rPr>
          <w:lang w:val="fr-FR"/>
        </w:rPr>
        <w:t>ni</w:t>
      </w:r>
      <w:r w:rsidR="00723358" w:rsidRPr="006816EA">
        <w:rPr>
          <w:lang w:val="fr-FR"/>
        </w:rPr>
        <w:t xml:space="preserve">er </w:t>
      </w:r>
      <w:r w:rsidR="004F2416" w:rsidRPr="006816EA">
        <w:rPr>
          <w:lang w:val="fr-FR"/>
        </w:rPr>
        <w:t xml:space="preserve">doit avoir le droit à une </w:t>
      </w:r>
      <w:r w:rsidR="00723358" w:rsidRPr="006816EA">
        <w:rPr>
          <w:lang w:val="fr-FR"/>
        </w:rPr>
        <w:t>grat</w:t>
      </w:r>
      <w:r w:rsidR="004F2416" w:rsidRPr="006816EA">
        <w:rPr>
          <w:lang w:val="fr-FR"/>
        </w:rPr>
        <w:t xml:space="preserve">ification pour son travail. Tous les </w:t>
      </w:r>
      <w:r w:rsidR="00D9156E" w:rsidRPr="006816EA">
        <w:rPr>
          <w:lang w:val="fr-FR"/>
        </w:rPr>
        <w:t>prison</w:t>
      </w:r>
      <w:r w:rsidR="004F2416" w:rsidRPr="006816EA">
        <w:rPr>
          <w:lang w:val="fr-FR"/>
        </w:rPr>
        <w:t>ni</w:t>
      </w:r>
      <w:r w:rsidR="00D9156E" w:rsidRPr="006816EA">
        <w:rPr>
          <w:lang w:val="fr-FR"/>
        </w:rPr>
        <w:t>ers re</w:t>
      </w:r>
      <w:r w:rsidR="004F2416" w:rsidRPr="006816EA">
        <w:rPr>
          <w:lang w:val="fr-FR"/>
        </w:rPr>
        <w:t xml:space="preserve">çoivent une gratification pour les aider à </w:t>
      </w:r>
      <w:r w:rsidR="00D9156E" w:rsidRPr="006816EA">
        <w:rPr>
          <w:lang w:val="fr-FR"/>
        </w:rPr>
        <w:t>pay</w:t>
      </w:r>
      <w:r w:rsidR="004F2416" w:rsidRPr="006816EA">
        <w:rPr>
          <w:lang w:val="fr-FR"/>
        </w:rPr>
        <w:t>er des articles de la vie quotidienne</w:t>
      </w:r>
      <w:r w:rsidR="00D9156E" w:rsidRPr="006816EA">
        <w:rPr>
          <w:lang w:val="fr-FR"/>
        </w:rPr>
        <w:t>,</w:t>
      </w:r>
      <w:r w:rsidR="004F2416" w:rsidRPr="006816EA">
        <w:rPr>
          <w:lang w:val="fr-FR"/>
        </w:rPr>
        <w:t xml:space="preserve"> qui est augmentée si une</w:t>
      </w:r>
      <w:r w:rsidR="00D9156E" w:rsidRPr="006816EA">
        <w:rPr>
          <w:lang w:val="fr-FR"/>
        </w:rPr>
        <w:t xml:space="preserve"> person</w:t>
      </w:r>
      <w:r w:rsidR="004F2416" w:rsidRPr="006816EA">
        <w:rPr>
          <w:lang w:val="fr-FR"/>
        </w:rPr>
        <w:t xml:space="preserve">ne </w:t>
      </w:r>
      <w:r w:rsidR="00BB01DF" w:rsidRPr="006816EA">
        <w:rPr>
          <w:lang w:val="fr-FR"/>
        </w:rPr>
        <w:t>dépend d'</w:t>
      </w:r>
      <w:r w:rsidR="004F2416" w:rsidRPr="006816EA">
        <w:rPr>
          <w:lang w:val="fr-FR"/>
        </w:rPr>
        <w:t>un</w:t>
      </w:r>
      <w:r w:rsidR="00D9156E" w:rsidRPr="006816EA">
        <w:rPr>
          <w:lang w:val="fr-FR"/>
        </w:rPr>
        <w:t xml:space="preserve"> r</w:t>
      </w:r>
      <w:r w:rsidR="004F2416" w:rsidRPr="006816EA">
        <w:rPr>
          <w:lang w:val="fr-FR"/>
        </w:rPr>
        <w:t>é</w:t>
      </w:r>
      <w:r w:rsidR="00D9156E" w:rsidRPr="006816EA">
        <w:rPr>
          <w:lang w:val="fr-FR"/>
        </w:rPr>
        <w:t xml:space="preserve">gime </w:t>
      </w:r>
      <w:r w:rsidR="004F2416" w:rsidRPr="006816EA">
        <w:rPr>
          <w:lang w:val="fr-FR"/>
        </w:rPr>
        <w:t xml:space="preserve">qui bénéficie de plus hauts niveaux de </w:t>
      </w:r>
      <w:r w:rsidR="00D9156E" w:rsidRPr="006816EA">
        <w:rPr>
          <w:lang w:val="fr-FR"/>
        </w:rPr>
        <w:t>privil</w:t>
      </w:r>
      <w:r w:rsidR="004F2416" w:rsidRPr="006816EA">
        <w:rPr>
          <w:lang w:val="fr-FR"/>
        </w:rPr>
        <w:t>è</w:t>
      </w:r>
      <w:r w:rsidR="00D9156E" w:rsidRPr="006816EA">
        <w:rPr>
          <w:lang w:val="fr-FR"/>
        </w:rPr>
        <w:t xml:space="preserve">ges. </w:t>
      </w:r>
      <w:r w:rsidR="004F2416" w:rsidRPr="006816EA">
        <w:rPr>
          <w:lang w:val="fr-FR"/>
        </w:rPr>
        <w:t>Les p</w:t>
      </w:r>
      <w:r w:rsidR="00D9156E" w:rsidRPr="006816EA">
        <w:rPr>
          <w:lang w:val="fr-FR"/>
        </w:rPr>
        <w:t>rison</w:t>
      </w:r>
      <w:r w:rsidR="004F2416" w:rsidRPr="006816EA">
        <w:rPr>
          <w:lang w:val="fr-FR"/>
        </w:rPr>
        <w:t>ni</w:t>
      </w:r>
      <w:r w:rsidR="00D9156E" w:rsidRPr="006816EA">
        <w:rPr>
          <w:lang w:val="fr-FR"/>
        </w:rPr>
        <w:t xml:space="preserve">ers </w:t>
      </w:r>
      <w:r w:rsidR="004F2416" w:rsidRPr="006816EA">
        <w:rPr>
          <w:lang w:val="fr-FR"/>
        </w:rPr>
        <w:t xml:space="preserve">peuvent également recevoir une « gratification de travail </w:t>
      </w:r>
      <w:r w:rsidR="00D9156E" w:rsidRPr="006816EA">
        <w:rPr>
          <w:lang w:val="fr-FR"/>
        </w:rPr>
        <w:t>appro</w:t>
      </w:r>
      <w:r w:rsidR="004F2416" w:rsidRPr="006816EA">
        <w:rPr>
          <w:lang w:val="fr-FR"/>
        </w:rPr>
        <w:t xml:space="preserve">uvée » pour un travail comme le blanchissage, le nettoyage </w:t>
      </w:r>
      <w:r w:rsidR="00D9156E" w:rsidRPr="006816EA">
        <w:rPr>
          <w:lang w:val="fr-FR"/>
        </w:rPr>
        <w:t>industri</w:t>
      </w:r>
      <w:r w:rsidR="004F2416" w:rsidRPr="006816EA">
        <w:rPr>
          <w:lang w:val="fr-FR"/>
        </w:rPr>
        <w:t>e</w:t>
      </w:r>
      <w:r w:rsidR="00D9156E" w:rsidRPr="006816EA">
        <w:rPr>
          <w:lang w:val="fr-FR"/>
        </w:rPr>
        <w:t xml:space="preserve">l, </w:t>
      </w:r>
      <w:r w:rsidR="004F2416" w:rsidRPr="006816EA">
        <w:rPr>
          <w:lang w:val="fr-FR"/>
        </w:rPr>
        <w:t>l'entretien du terrain et la gestion des déchets. Cette augmentation est d'une valeur</w:t>
      </w:r>
      <w:r w:rsidR="00D9156E" w:rsidRPr="006816EA">
        <w:rPr>
          <w:lang w:val="fr-FR"/>
        </w:rPr>
        <w:t xml:space="preserve"> </w:t>
      </w:r>
      <w:r w:rsidR="004F2416" w:rsidRPr="006816EA">
        <w:rPr>
          <w:lang w:val="fr-FR"/>
        </w:rPr>
        <w:t>de 1 </w:t>
      </w:r>
      <w:r w:rsidR="00D9156E" w:rsidRPr="006816EA">
        <w:rPr>
          <w:lang w:val="fr-FR"/>
        </w:rPr>
        <w:t>€ p</w:t>
      </w:r>
      <w:r w:rsidR="004F2416" w:rsidRPr="006816EA">
        <w:rPr>
          <w:lang w:val="fr-FR"/>
        </w:rPr>
        <w:t>ar jour</w:t>
      </w:r>
      <w:r w:rsidR="00D9156E" w:rsidRPr="006816EA">
        <w:rPr>
          <w:lang w:val="fr-FR"/>
        </w:rPr>
        <w:t>.</w:t>
      </w:r>
      <w:r w:rsidR="00D9156E" w:rsidRPr="006816EA">
        <w:rPr>
          <w:rStyle w:val="FootnoteReference"/>
          <w:lang w:val="fr-FR"/>
        </w:rPr>
        <w:footnoteReference w:id="44"/>
      </w:r>
      <w:r w:rsidR="00D9156E" w:rsidRPr="006816EA">
        <w:rPr>
          <w:lang w:val="fr-FR"/>
        </w:rPr>
        <w:t xml:space="preserve"> </w:t>
      </w:r>
      <w:r w:rsidR="004F2416" w:rsidRPr="006816EA">
        <w:rPr>
          <w:lang w:val="fr-FR"/>
        </w:rPr>
        <w:t>Les p</w:t>
      </w:r>
      <w:r w:rsidR="008C4D48" w:rsidRPr="006816EA">
        <w:rPr>
          <w:lang w:val="fr-FR"/>
        </w:rPr>
        <w:t>rison</w:t>
      </w:r>
      <w:r w:rsidR="004F2416" w:rsidRPr="006816EA">
        <w:rPr>
          <w:lang w:val="fr-FR"/>
        </w:rPr>
        <w:t>ni</w:t>
      </w:r>
      <w:r w:rsidR="008C4D48" w:rsidRPr="006816EA">
        <w:rPr>
          <w:lang w:val="fr-FR"/>
        </w:rPr>
        <w:t xml:space="preserve">ers </w:t>
      </w:r>
      <w:r w:rsidR="004F2416" w:rsidRPr="006816EA">
        <w:rPr>
          <w:lang w:val="fr-FR"/>
        </w:rPr>
        <w:t xml:space="preserve">ne sont pas </w:t>
      </w:r>
      <w:r w:rsidR="00E15E00" w:rsidRPr="006816EA">
        <w:rPr>
          <w:lang w:val="fr-FR"/>
        </w:rPr>
        <w:t>rémunérés</w:t>
      </w:r>
      <w:r w:rsidR="004F2416" w:rsidRPr="006816EA">
        <w:rPr>
          <w:lang w:val="fr-FR"/>
        </w:rPr>
        <w:t xml:space="preserve"> pour participer à l'é</w:t>
      </w:r>
      <w:r w:rsidR="008C4D48" w:rsidRPr="006816EA">
        <w:rPr>
          <w:lang w:val="fr-FR"/>
        </w:rPr>
        <w:t>ducation.</w:t>
      </w:r>
      <w:r w:rsidR="008C4D48" w:rsidRPr="006816EA">
        <w:rPr>
          <w:rStyle w:val="FootnoteReference"/>
          <w:lang w:val="fr-FR"/>
        </w:rPr>
        <w:footnoteReference w:id="45"/>
      </w:r>
      <w:r w:rsidR="008C4D48" w:rsidRPr="006816EA">
        <w:rPr>
          <w:lang w:val="fr-FR"/>
        </w:rPr>
        <w:t xml:space="preserve"> </w:t>
      </w:r>
      <w:r w:rsidR="00BB01DF" w:rsidRPr="006816EA">
        <w:rPr>
          <w:lang w:val="fr-FR"/>
        </w:rPr>
        <w:t xml:space="preserve">Un </w:t>
      </w:r>
      <w:r w:rsidR="004F2416" w:rsidRPr="006816EA">
        <w:rPr>
          <w:lang w:val="fr-FR"/>
        </w:rPr>
        <w:t xml:space="preserve">enseignement des </w:t>
      </w:r>
      <w:r w:rsidR="008C4D48" w:rsidRPr="006816EA">
        <w:rPr>
          <w:lang w:val="fr-FR"/>
        </w:rPr>
        <w:t>prison</w:t>
      </w:r>
      <w:r w:rsidR="004F2416" w:rsidRPr="006816EA">
        <w:rPr>
          <w:lang w:val="fr-FR"/>
        </w:rPr>
        <w:t>ni</w:t>
      </w:r>
      <w:r w:rsidR="008C4D48" w:rsidRPr="006816EA">
        <w:rPr>
          <w:lang w:val="fr-FR"/>
        </w:rPr>
        <w:t>ers</w:t>
      </w:r>
      <w:r w:rsidR="00BB01DF" w:rsidRPr="006816EA">
        <w:rPr>
          <w:lang w:val="fr-FR"/>
        </w:rPr>
        <w:t xml:space="preserve"> de qualité</w:t>
      </w:r>
      <w:r w:rsidR="008C4D48" w:rsidRPr="006816EA">
        <w:rPr>
          <w:lang w:val="fr-FR"/>
        </w:rPr>
        <w:t xml:space="preserve"> </w:t>
      </w:r>
      <w:r w:rsidR="004F2416" w:rsidRPr="006816EA">
        <w:rPr>
          <w:lang w:val="fr-FR"/>
        </w:rPr>
        <w:t>a été</w:t>
      </w:r>
      <w:r w:rsidR="008C4D48" w:rsidRPr="006816EA">
        <w:rPr>
          <w:lang w:val="fr-FR"/>
        </w:rPr>
        <w:t xml:space="preserve"> </w:t>
      </w:r>
      <w:r w:rsidR="004F2416" w:rsidRPr="006816EA">
        <w:rPr>
          <w:lang w:val="fr-FR"/>
        </w:rPr>
        <w:t>re</w:t>
      </w:r>
      <w:r w:rsidR="008C4D48" w:rsidRPr="006816EA">
        <w:rPr>
          <w:lang w:val="fr-FR"/>
        </w:rPr>
        <w:t>comm</w:t>
      </w:r>
      <w:r w:rsidR="004F2416" w:rsidRPr="006816EA">
        <w:rPr>
          <w:lang w:val="fr-FR"/>
        </w:rPr>
        <w:t>a</w:t>
      </w:r>
      <w:r w:rsidR="008C4D48" w:rsidRPr="006816EA">
        <w:rPr>
          <w:lang w:val="fr-FR"/>
        </w:rPr>
        <w:t>nd</w:t>
      </w:r>
      <w:r w:rsidR="004F2416" w:rsidRPr="006816EA">
        <w:rPr>
          <w:lang w:val="fr-FR"/>
        </w:rPr>
        <w:t>é par le ministère de l'É</w:t>
      </w:r>
      <w:r w:rsidR="008C4D48" w:rsidRPr="006816EA">
        <w:rPr>
          <w:lang w:val="fr-FR"/>
        </w:rPr>
        <w:t>ducation.</w:t>
      </w:r>
      <w:r w:rsidR="008C4D48" w:rsidRPr="006816EA">
        <w:rPr>
          <w:rStyle w:val="FootnoteReference"/>
          <w:lang w:val="fr-FR"/>
        </w:rPr>
        <w:footnoteReference w:id="46"/>
      </w:r>
    </w:p>
    <w:p w14:paraId="346DE43C" w14:textId="77777777" w:rsidR="00723358" w:rsidRPr="006816EA" w:rsidRDefault="00723358" w:rsidP="00133305">
      <w:pPr>
        <w:spacing w:line="360" w:lineRule="auto"/>
        <w:jc w:val="both"/>
        <w:rPr>
          <w:lang w:val="fr-FR"/>
        </w:rPr>
      </w:pPr>
    </w:p>
    <w:p w14:paraId="4FBB36D6" w14:textId="1C39A2DA" w:rsidR="008E76F1" w:rsidRPr="006816EA" w:rsidRDefault="00723358" w:rsidP="00133305">
      <w:pPr>
        <w:spacing w:line="360" w:lineRule="auto"/>
        <w:jc w:val="both"/>
        <w:rPr>
          <w:lang w:val="fr-FR"/>
        </w:rPr>
      </w:pPr>
      <w:r w:rsidRPr="006816EA">
        <w:rPr>
          <w:lang w:val="fr-FR"/>
        </w:rPr>
        <w:t>I</w:t>
      </w:r>
      <w:r w:rsidR="00884263" w:rsidRPr="006816EA">
        <w:rPr>
          <w:lang w:val="fr-FR"/>
        </w:rPr>
        <w:t>l est également</w:t>
      </w:r>
      <w:r w:rsidRPr="006816EA">
        <w:rPr>
          <w:lang w:val="fr-FR"/>
        </w:rPr>
        <w:t xml:space="preserve"> possible </w:t>
      </w:r>
      <w:r w:rsidR="00884263" w:rsidRPr="006816EA">
        <w:rPr>
          <w:lang w:val="fr-FR"/>
        </w:rPr>
        <w:t>pour une</w:t>
      </w:r>
      <w:r w:rsidRPr="006816EA">
        <w:rPr>
          <w:lang w:val="fr-FR"/>
        </w:rPr>
        <w:t xml:space="preserve"> person</w:t>
      </w:r>
      <w:r w:rsidR="00884263" w:rsidRPr="006816EA">
        <w:rPr>
          <w:lang w:val="fr-FR"/>
        </w:rPr>
        <w:t>ne de se livrer ou de</w:t>
      </w:r>
      <w:r w:rsidRPr="006816EA">
        <w:rPr>
          <w:lang w:val="fr-FR"/>
        </w:rPr>
        <w:t xml:space="preserve"> particip</w:t>
      </w:r>
      <w:r w:rsidR="00884263" w:rsidRPr="006816EA">
        <w:rPr>
          <w:lang w:val="fr-FR"/>
        </w:rPr>
        <w:t xml:space="preserve">er à un emploi auprès d'un organisme externe à des taux moins </w:t>
      </w:r>
      <w:r w:rsidR="00D9156E" w:rsidRPr="006816EA">
        <w:rPr>
          <w:lang w:val="fr-FR"/>
        </w:rPr>
        <w:t>favorable</w:t>
      </w:r>
      <w:r w:rsidR="00884263" w:rsidRPr="006816EA">
        <w:rPr>
          <w:lang w:val="fr-FR"/>
        </w:rPr>
        <w:t>s que ceux pour les</w:t>
      </w:r>
      <w:r w:rsidR="00D9156E" w:rsidRPr="006816EA">
        <w:rPr>
          <w:lang w:val="fr-FR"/>
        </w:rPr>
        <w:t xml:space="preserve"> non-prison</w:t>
      </w:r>
      <w:r w:rsidR="00884263" w:rsidRPr="006816EA">
        <w:rPr>
          <w:lang w:val="fr-FR"/>
        </w:rPr>
        <w:t>ni</w:t>
      </w:r>
      <w:r w:rsidR="00D9156E" w:rsidRPr="006816EA">
        <w:rPr>
          <w:lang w:val="fr-FR"/>
        </w:rPr>
        <w:t xml:space="preserve">ers, </w:t>
      </w:r>
      <w:r w:rsidR="00884263" w:rsidRPr="006816EA">
        <w:rPr>
          <w:lang w:val="fr-FR"/>
        </w:rPr>
        <w:t xml:space="preserve">une fois approuvé par le </w:t>
      </w:r>
      <w:r w:rsidR="00E15E00" w:rsidRPr="006816EA">
        <w:rPr>
          <w:lang w:val="fr-FR"/>
        </w:rPr>
        <w:t>directeur</w:t>
      </w:r>
      <w:r w:rsidR="00884263" w:rsidRPr="006816EA">
        <w:rPr>
          <w:lang w:val="fr-FR"/>
        </w:rPr>
        <w:t xml:space="preserve"> et le </w:t>
      </w:r>
      <w:r w:rsidR="0038202B" w:rsidRPr="006816EA">
        <w:rPr>
          <w:lang w:val="fr-FR"/>
        </w:rPr>
        <w:t>m</w:t>
      </w:r>
      <w:r w:rsidR="00D9156E" w:rsidRPr="006816EA">
        <w:rPr>
          <w:lang w:val="fr-FR"/>
        </w:rPr>
        <w:t>inist</w:t>
      </w:r>
      <w:r w:rsidR="00884263" w:rsidRPr="006816EA">
        <w:rPr>
          <w:lang w:val="fr-FR"/>
        </w:rPr>
        <w:t>re.</w:t>
      </w:r>
      <w:r w:rsidR="00D9156E" w:rsidRPr="006816EA">
        <w:rPr>
          <w:rStyle w:val="FootnoteReference"/>
          <w:lang w:val="fr-FR"/>
        </w:rPr>
        <w:footnoteReference w:id="47"/>
      </w:r>
      <w:r w:rsidR="00D9156E" w:rsidRPr="006816EA">
        <w:rPr>
          <w:lang w:val="fr-FR"/>
        </w:rPr>
        <w:t xml:space="preserve"> </w:t>
      </w:r>
      <w:r w:rsidR="00884263" w:rsidRPr="006816EA">
        <w:rPr>
          <w:lang w:val="fr-FR"/>
        </w:rPr>
        <w:t>En vertu de ces règles</w:t>
      </w:r>
      <w:r w:rsidR="00752766" w:rsidRPr="006816EA">
        <w:rPr>
          <w:lang w:val="fr-FR"/>
        </w:rPr>
        <w:t xml:space="preserve">, </w:t>
      </w:r>
      <w:r w:rsidR="00E15E00" w:rsidRPr="006816EA">
        <w:rPr>
          <w:lang w:val="fr-FR"/>
        </w:rPr>
        <w:t>lorsqu'un</w:t>
      </w:r>
      <w:r w:rsidR="00884263" w:rsidRPr="006816EA">
        <w:rPr>
          <w:lang w:val="fr-FR"/>
        </w:rPr>
        <w:t xml:space="preserve"> médecin de la prison pense qu'il existe un risque sérieux pour la santé d'un</w:t>
      </w:r>
      <w:r w:rsidR="00752766" w:rsidRPr="006816EA">
        <w:rPr>
          <w:lang w:val="fr-FR"/>
        </w:rPr>
        <w:t xml:space="preserve"> prison</w:t>
      </w:r>
      <w:r w:rsidR="00884263" w:rsidRPr="006816EA">
        <w:rPr>
          <w:lang w:val="fr-FR"/>
        </w:rPr>
        <w:t>ni</w:t>
      </w:r>
      <w:r w:rsidR="00752766" w:rsidRPr="006816EA">
        <w:rPr>
          <w:lang w:val="fr-FR"/>
        </w:rPr>
        <w:t xml:space="preserve">er </w:t>
      </w:r>
      <w:r w:rsidR="00884263" w:rsidRPr="006816EA">
        <w:rPr>
          <w:lang w:val="fr-FR"/>
        </w:rPr>
        <w:t>et fait une</w:t>
      </w:r>
      <w:r w:rsidR="00752766" w:rsidRPr="006816EA">
        <w:rPr>
          <w:lang w:val="fr-FR"/>
        </w:rPr>
        <w:t xml:space="preserve"> recomm</w:t>
      </w:r>
      <w:r w:rsidR="00884263" w:rsidRPr="006816EA">
        <w:rPr>
          <w:lang w:val="fr-FR"/>
        </w:rPr>
        <w:t>a</w:t>
      </w:r>
      <w:r w:rsidR="00752766" w:rsidRPr="006816EA">
        <w:rPr>
          <w:lang w:val="fr-FR"/>
        </w:rPr>
        <w:t xml:space="preserve">ndation </w:t>
      </w:r>
      <w:r w:rsidR="00884263" w:rsidRPr="006816EA">
        <w:rPr>
          <w:lang w:val="fr-FR"/>
        </w:rPr>
        <w:t>écrite pour des raisons</w:t>
      </w:r>
      <w:r w:rsidR="00752766" w:rsidRPr="006816EA">
        <w:rPr>
          <w:lang w:val="fr-FR"/>
        </w:rPr>
        <w:t xml:space="preserve"> m</w:t>
      </w:r>
      <w:r w:rsidR="00884263" w:rsidRPr="006816EA">
        <w:rPr>
          <w:lang w:val="fr-FR"/>
        </w:rPr>
        <w:t>é</w:t>
      </w:r>
      <w:r w:rsidR="00752766" w:rsidRPr="006816EA">
        <w:rPr>
          <w:lang w:val="fr-FR"/>
        </w:rPr>
        <w:t>dical</w:t>
      </w:r>
      <w:r w:rsidR="00884263" w:rsidRPr="006816EA">
        <w:rPr>
          <w:lang w:val="fr-FR"/>
        </w:rPr>
        <w:t>es à propos de ce</w:t>
      </w:r>
      <w:r w:rsidR="00752766" w:rsidRPr="006816EA">
        <w:rPr>
          <w:lang w:val="fr-FR"/>
        </w:rPr>
        <w:t xml:space="preserve"> prison</w:t>
      </w:r>
      <w:r w:rsidR="00884263" w:rsidRPr="006816EA">
        <w:rPr>
          <w:lang w:val="fr-FR"/>
        </w:rPr>
        <w:t>ni</w:t>
      </w:r>
      <w:r w:rsidR="00752766" w:rsidRPr="006816EA">
        <w:rPr>
          <w:lang w:val="fr-FR"/>
        </w:rPr>
        <w:t xml:space="preserve">er </w:t>
      </w:r>
      <w:r w:rsidR="00884263" w:rsidRPr="006816EA">
        <w:rPr>
          <w:lang w:val="fr-FR"/>
        </w:rPr>
        <w:t>au directeur</w:t>
      </w:r>
      <w:r w:rsidR="00752766" w:rsidRPr="006816EA">
        <w:rPr>
          <w:lang w:val="fr-FR"/>
        </w:rPr>
        <w:t xml:space="preserve">, </w:t>
      </w:r>
      <w:r w:rsidR="00884263" w:rsidRPr="006816EA">
        <w:rPr>
          <w:lang w:val="fr-FR"/>
        </w:rPr>
        <w:t>c</w:t>
      </w:r>
      <w:r w:rsidR="000063BB" w:rsidRPr="006816EA">
        <w:rPr>
          <w:lang w:val="fr-FR"/>
        </w:rPr>
        <w:t>e dernier</w:t>
      </w:r>
      <w:r w:rsidR="00884263" w:rsidRPr="006816EA">
        <w:rPr>
          <w:lang w:val="fr-FR"/>
        </w:rPr>
        <w:t xml:space="preserve"> est</w:t>
      </w:r>
      <w:r w:rsidR="00752766" w:rsidRPr="006816EA">
        <w:rPr>
          <w:lang w:val="fr-FR"/>
        </w:rPr>
        <w:t xml:space="preserve"> oblig</w:t>
      </w:r>
      <w:r w:rsidR="00884263" w:rsidRPr="006816EA">
        <w:rPr>
          <w:lang w:val="fr-FR"/>
        </w:rPr>
        <w:t xml:space="preserve">é de mettre en œuvre cette </w:t>
      </w:r>
      <w:r w:rsidR="00752766" w:rsidRPr="006816EA">
        <w:rPr>
          <w:lang w:val="fr-FR"/>
        </w:rPr>
        <w:t>recomm</w:t>
      </w:r>
      <w:r w:rsidR="00884263" w:rsidRPr="006816EA">
        <w:rPr>
          <w:lang w:val="fr-FR"/>
        </w:rPr>
        <w:t>a</w:t>
      </w:r>
      <w:r w:rsidR="00752766" w:rsidRPr="006816EA">
        <w:rPr>
          <w:lang w:val="fr-FR"/>
        </w:rPr>
        <w:t xml:space="preserve">ndation </w:t>
      </w:r>
      <w:r w:rsidR="00884263" w:rsidRPr="006816EA">
        <w:rPr>
          <w:lang w:val="fr-FR"/>
        </w:rPr>
        <w:t>dès que possible</w:t>
      </w:r>
      <w:r w:rsidR="00752766" w:rsidRPr="006816EA">
        <w:rPr>
          <w:lang w:val="fr-FR"/>
        </w:rPr>
        <w:t xml:space="preserve">, </w:t>
      </w:r>
      <w:r w:rsidR="00884263" w:rsidRPr="006816EA">
        <w:rPr>
          <w:lang w:val="fr-FR"/>
        </w:rPr>
        <w:t>avec</w:t>
      </w:r>
      <w:r w:rsidR="00752766" w:rsidRPr="006816EA">
        <w:rPr>
          <w:lang w:val="fr-FR"/>
        </w:rPr>
        <w:t xml:space="preserve"> certain</w:t>
      </w:r>
      <w:r w:rsidR="00884263" w:rsidRPr="006816EA">
        <w:rPr>
          <w:lang w:val="fr-FR"/>
        </w:rPr>
        <w:t>es</w:t>
      </w:r>
      <w:r w:rsidR="00752766" w:rsidRPr="006816EA">
        <w:rPr>
          <w:lang w:val="fr-FR"/>
        </w:rPr>
        <w:t xml:space="preserve"> exceptions. </w:t>
      </w:r>
    </w:p>
    <w:p w14:paraId="5B98FDDE" w14:textId="77777777" w:rsidR="008E76F1" w:rsidRPr="006816EA" w:rsidRDefault="008E76F1" w:rsidP="00133305">
      <w:pPr>
        <w:spacing w:line="360" w:lineRule="auto"/>
        <w:jc w:val="both"/>
        <w:rPr>
          <w:lang w:val="fr-FR"/>
        </w:rPr>
      </w:pPr>
    </w:p>
    <w:p w14:paraId="661CD31E" w14:textId="008B1A0F" w:rsidR="00B57DDF" w:rsidRPr="006816EA" w:rsidRDefault="007F53AF" w:rsidP="00133305">
      <w:pPr>
        <w:pStyle w:val="ListParagraph"/>
        <w:numPr>
          <w:ilvl w:val="0"/>
          <w:numId w:val="3"/>
        </w:numPr>
        <w:spacing w:line="360" w:lineRule="auto"/>
        <w:jc w:val="both"/>
        <w:rPr>
          <w:lang w:val="fr-FR"/>
        </w:rPr>
      </w:pPr>
      <w:r w:rsidRPr="006816EA">
        <w:rPr>
          <w:lang w:val="fr-FR"/>
        </w:rPr>
        <w:t>Le d</w:t>
      </w:r>
      <w:r w:rsidR="00884263" w:rsidRPr="006816EA">
        <w:rPr>
          <w:lang w:val="fr-FR"/>
        </w:rPr>
        <w:t>roit à la santé</w:t>
      </w:r>
    </w:p>
    <w:p w14:paraId="67481F1D" w14:textId="77777777" w:rsidR="00D9156E" w:rsidRPr="006816EA" w:rsidRDefault="00D9156E" w:rsidP="00133305">
      <w:pPr>
        <w:spacing w:line="360" w:lineRule="auto"/>
        <w:jc w:val="both"/>
        <w:rPr>
          <w:lang w:val="fr-FR"/>
        </w:rPr>
      </w:pPr>
    </w:p>
    <w:p w14:paraId="6FD60D39" w14:textId="7C349DDA" w:rsidR="00D9156E" w:rsidRPr="006816EA" w:rsidRDefault="004E2315" w:rsidP="00133305">
      <w:pPr>
        <w:spacing w:line="360" w:lineRule="auto"/>
        <w:jc w:val="both"/>
        <w:rPr>
          <w:lang w:val="fr-FR"/>
        </w:rPr>
      </w:pPr>
      <w:r w:rsidRPr="006816EA">
        <w:rPr>
          <w:lang w:val="fr-FR"/>
        </w:rPr>
        <w:t>Les p</w:t>
      </w:r>
      <w:r w:rsidR="00A02711" w:rsidRPr="006816EA">
        <w:rPr>
          <w:lang w:val="fr-FR"/>
        </w:rPr>
        <w:t>rison</w:t>
      </w:r>
      <w:r w:rsidRPr="006816EA">
        <w:rPr>
          <w:lang w:val="fr-FR"/>
        </w:rPr>
        <w:t>ni</w:t>
      </w:r>
      <w:r w:rsidR="00A02711" w:rsidRPr="006816EA">
        <w:rPr>
          <w:lang w:val="fr-FR"/>
        </w:rPr>
        <w:t xml:space="preserve">ers </w:t>
      </w:r>
      <w:r w:rsidRPr="006816EA">
        <w:rPr>
          <w:lang w:val="fr-FR"/>
        </w:rPr>
        <w:t>e</w:t>
      </w:r>
      <w:r w:rsidR="00A02711" w:rsidRPr="006816EA">
        <w:rPr>
          <w:lang w:val="fr-FR"/>
        </w:rPr>
        <w:t>n Irland</w:t>
      </w:r>
      <w:r w:rsidRPr="006816EA">
        <w:rPr>
          <w:lang w:val="fr-FR"/>
        </w:rPr>
        <w:t>e ont droit à des soins de santé é</w:t>
      </w:r>
      <w:r w:rsidR="00A02711" w:rsidRPr="006816EA">
        <w:rPr>
          <w:lang w:val="fr-FR"/>
        </w:rPr>
        <w:t>quivalent</w:t>
      </w:r>
      <w:r w:rsidRPr="006816EA">
        <w:rPr>
          <w:lang w:val="fr-FR"/>
        </w:rPr>
        <w:t xml:space="preserve">s </w:t>
      </w:r>
      <w:r w:rsidR="003E64B7" w:rsidRPr="006816EA">
        <w:rPr>
          <w:lang w:val="fr-FR"/>
        </w:rPr>
        <w:t xml:space="preserve">aux personnes </w:t>
      </w:r>
      <w:r w:rsidRPr="006816EA">
        <w:rPr>
          <w:lang w:val="fr-FR"/>
        </w:rPr>
        <w:t>dans la communauté. La règle</w:t>
      </w:r>
      <w:r w:rsidR="00A02711" w:rsidRPr="006816EA">
        <w:rPr>
          <w:lang w:val="fr-FR"/>
        </w:rPr>
        <w:t xml:space="preserve"> </w:t>
      </w:r>
      <w:r w:rsidR="003E64B7" w:rsidRPr="006816EA">
        <w:rPr>
          <w:lang w:val="fr-FR"/>
        </w:rPr>
        <w:t xml:space="preserve">33 des règles pénitentiaires de </w:t>
      </w:r>
      <w:r w:rsidR="004D1696" w:rsidRPr="006816EA">
        <w:rPr>
          <w:lang w:val="fr-FR"/>
        </w:rPr>
        <w:t>2007 st</w:t>
      </w:r>
      <w:r w:rsidRPr="006816EA">
        <w:rPr>
          <w:lang w:val="fr-FR"/>
        </w:rPr>
        <w:t xml:space="preserve">ipule qu'un </w:t>
      </w:r>
      <w:r w:rsidR="004D1696" w:rsidRPr="006816EA">
        <w:rPr>
          <w:lang w:val="fr-FR"/>
        </w:rPr>
        <w:t>prison</w:t>
      </w:r>
      <w:r w:rsidRPr="006816EA">
        <w:rPr>
          <w:lang w:val="fr-FR"/>
        </w:rPr>
        <w:t>ni</w:t>
      </w:r>
      <w:r w:rsidR="004D1696" w:rsidRPr="006816EA">
        <w:rPr>
          <w:lang w:val="fr-FR"/>
        </w:rPr>
        <w:t xml:space="preserve">er </w:t>
      </w:r>
      <w:r w:rsidRPr="006816EA">
        <w:rPr>
          <w:lang w:val="fr-FR"/>
        </w:rPr>
        <w:t xml:space="preserve">a droit à </w:t>
      </w:r>
      <w:r w:rsidR="001A5050" w:rsidRPr="006816EA">
        <w:rPr>
          <w:lang w:val="fr-FR"/>
        </w:rPr>
        <w:t xml:space="preserve">la prestation de soins de santé de « nature </w:t>
      </w:r>
      <w:r w:rsidR="004D1696" w:rsidRPr="006816EA">
        <w:rPr>
          <w:lang w:val="fr-FR"/>
        </w:rPr>
        <w:t>pr</w:t>
      </w:r>
      <w:r w:rsidR="001A5050" w:rsidRPr="006816EA">
        <w:rPr>
          <w:lang w:val="fr-FR"/>
        </w:rPr>
        <w:t>é</w:t>
      </w:r>
      <w:r w:rsidR="004D1696" w:rsidRPr="006816EA">
        <w:rPr>
          <w:lang w:val="fr-FR"/>
        </w:rPr>
        <w:t xml:space="preserve">ventive, curative </w:t>
      </w:r>
      <w:r w:rsidR="001A5050" w:rsidRPr="006816EA">
        <w:rPr>
          <w:lang w:val="fr-FR"/>
        </w:rPr>
        <w:t>et</w:t>
      </w:r>
      <w:r w:rsidR="004D1696" w:rsidRPr="006816EA">
        <w:rPr>
          <w:lang w:val="fr-FR"/>
        </w:rPr>
        <w:t xml:space="preserve"> </w:t>
      </w:r>
      <w:r w:rsidR="001A5050" w:rsidRPr="006816EA">
        <w:rPr>
          <w:lang w:val="fr-FR"/>
        </w:rPr>
        <w:t xml:space="preserve">rééducative... c'est-à-dire au moins du même niveau ou d'un niveau similaire » disponible aux personnes hors de </w:t>
      </w:r>
      <w:r w:rsidR="004D1696" w:rsidRPr="006816EA">
        <w:rPr>
          <w:lang w:val="fr-FR"/>
        </w:rPr>
        <w:t xml:space="preserve">prison. </w:t>
      </w:r>
      <w:r w:rsidR="001A5050" w:rsidRPr="006816EA">
        <w:rPr>
          <w:lang w:val="fr-FR"/>
        </w:rPr>
        <w:t xml:space="preserve">Le ministre de la </w:t>
      </w:r>
      <w:r w:rsidR="00752766" w:rsidRPr="006816EA">
        <w:rPr>
          <w:lang w:val="fr-FR"/>
        </w:rPr>
        <w:t xml:space="preserve">Justice </w:t>
      </w:r>
      <w:r w:rsidR="001A5050" w:rsidRPr="006816EA">
        <w:rPr>
          <w:lang w:val="fr-FR"/>
        </w:rPr>
        <w:t>a également l'</w:t>
      </w:r>
      <w:r w:rsidR="00752766" w:rsidRPr="006816EA">
        <w:rPr>
          <w:lang w:val="fr-FR"/>
        </w:rPr>
        <w:t>o</w:t>
      </w:r>
      <w:r w:rsidR="001A5050" w:rsidRPr="006816EA">
        <w:rPr>
          <w:lang w:val="fr-FR"/>
        </w:rPr>
        <w:t>bligation de s'assurer que des</w:t>
      </w:r>
      <w:r w:rsidR="00752766" w:rsidRPr="006816EA">
        <w:rPr>
          <w:lang w:val="fr-FR"/>
        </w:rPr>
        <w:t xml:space="preserve"> </w:t>
      </w:r>
      <w:r w:rsidR="001A5050" w:rsidRPr="006816EA">
        <w:rPr>
          <w:lang w:val="fr-FR"/>
        </w:rPr>
        <w:t>soins de santé primaire</w:t>
      </w:r>
      <w:r w:rsidR="00752766" w:rsidRPr="006816EA">
        <w:rPr>
          <w:lang w:val="fr-FR"/>
        </w:rPr>
        <w:t xml:space="preserve"> (</w:t>
      </w:r>
      <w:r w:rsidR="001A5050" w:rsidRPr="006816EA">
        <w:rPr>
          <w:lang w:val="fr-FR"/>
        </w:rPr>
        <w:t xml:space="preserve">par le biais de médecins </w:t>
      </w:r>
      <w:r w:rsidR="00E15E00" w:rsidRPr="006816EA">
        <w:rPr>
          <w:lang w:val="fr-FR"/>
        </w:rPr>
        <w:t>généralistes</w:t>
      </w:r>
      <w:r w:rsidR="001A5050" w:rsidRPr="006816EA">
        <w:rPr>
          <w:lang w:val="fr-FR"/>
        </w:rPr>
        <w:t xml:space="preserve"> et de personnel infirmier</w:t>
      </w:r>
      <w:r w:rsidR="00752766" w:rsidRPr="006816EA">
        <w:rPr>
          <w:lang w:val="fr-FR"/>
        </w:rPr>
        <w:t xml:space="preserve">) </w:t>
      </w:r>
      <w:r w:rsidR="001A5050" w:rsidRPr="006816EA">
        <w:rPr>
          <w:lang w:val="fr-FR"/>
        </w:rPr>
        <w:t>sont disponibles dans chaque</w:t>
      </w:r>
      <w:r w:rsidR="00752766" w:rsidRPr="006816EA">
        <w:rPr>
          <w:lang w:val="fr-FR"/>
        </w:rPr>
        <w:t xml:space="preserve"> prison.</w:t>
      </w:r>
      <w:r w:rsidR="00752766" w:rsidRPr="006816EA">
        <w:rPr>
          <w:rStyle w:val="FootnoteReference"/>
          <w:lang w:val="fr-FR"/>
        </w:rPr>
        <w:footnoteReference w:id="48"/>
      </w:r>
      <w:r w:rsidR="004D1696" w:rsidRPr="006816EA">
        <w:rPr>
          <w:lang w:val="fr-FR"/>
        </w:rPr>
        <w:t xml:space="preserve"> </w:t>
      </w:r>
      <w:r w:rsidR="00FE3F7E" w:rsidRPr="006816EA">
        <w:rPr>
          <w:lang w:val="fr-FR"/>
        </w:rPr>
        <w:t>Plusieurs</w:t>
      </w:r>
      <w:r w:rsidR="004D1696" w:rsidRPr="006816EA">
        <w:rPr>
          <w:lang w:val="fr-FR"/>
        </w:rPr>
        <w:t xml:space="preserve"> d</w:t>
      </w:r>
      <w:r w:rsidR="00FE3F7E" w:rsidRPr="006816EA">
        <w:rPr>
          <w:lang w:val="fr-FR"/>
        </w:rPr>
        <w:t>é</w:t>
      </w:r>
      <w:r w:rsidR="004D1696" w:rsidRPr="006816EA">
        <w:rPr>
          <w:lang w:val="fr-FR"/>
        </w:rPr>
        <w:t xml:space="preserve">cisions </w:t>
      </w:r>
      <w:r w:rsidR="00FE3F7E" w:rsidRPr="006816EA">
        <w:rPr>
          <w:lang w:val="fr-FR"/>
        </w:rPr>
        <w:t xml:space="preserve">des tribunaux irlandais ont à maintes reprises reconnu que les </w:t>
      </w:r>
      <w:r w:rsidR="004D1696" w:rsidRPr="006816EA">
        <w:rPr>
          <w:lang w:val="fr-FR"/>
        </w:rPr>
        <w:t>prison</w:t>
      </w:r>
      <w:r w:rsidR="00FE3F7E" w:rsidRPr="006816EA">
        <w:rPr>
          <w:lang w:val="fr-FR"/>
        </w:rPr>
        <w:t>ni</w:t>
      </w:r>
      <w:r w:rsidR="004D1696" w:rsidRPr="006816EA">
        <w:rPr>
          <w:lang w:val="fr-FR"/>
        </w:rPr>
        <w:t xml:space="preserve">ers </w:t>
      </w:r>
      <w:r w:rsidR="00FE3F7E" w:rsidRPr="006816EA">
        <w:rPr>
          <w:lang w:val="fr-FR"/>
        </w:rPr>
        <w:t>ont droit à l'</w:t>
      </w:r>
      <w:r w:rsidR="00E15E00" w:rsidRPr="006816EA">
        <w:rPr>
          <w:lang w:val="fr-FR"/>
        </w:rPr>
        <w:t>intégrité</w:t>
      </w:r>
      <w:r w:rsidR="00FE3F7E" w:rsidRPr="006816EA">
        <w:rPr>
          <w:lang w:val="fr-FR"/>
        </w:rPr>
        <w:t xml:space="preserve"> physique en vertu de la </w:t>
      </w:r>
      <w:r w:rsidR="004D1696" w:rsidRPr="006816EA">
        <w:rPr>
          <w:lang w:val="fr-FR"/>
        </w:rPr>
        <w:t xml:space="preserve">Constitution </w:t>
      </w:r>
      <w:r w:rsidR="00FE3F7E" w:rsidRPr="006816EA">
        <w:rPr>
          <w:lang w:val="fr-FR"/>
        </w:rPr>
        <w:t>irlandaise qui oblige les autorités à protéger le droit à la santé</w:t>
      </w:r>
      <w:r w:rsidR="004D1696" w:rsidRPr="006816EA">
        <w:rPr>
          <w:lang w:val="fr-FR"/>
        </w:rPr>
        <w:t>.</w:t>
      </w:r>
      <w:r w:rsidR="004D1696" w:rsidRPr="006816EA">
        <w:rPr>
          <w:rStyle w:val="FootnoteReference"/>
          <w:lang w:val="fr-FR"/>
        </w:rPr>
        <w:footnoteReference w:id="49"/>
      </w:r>
      <w:r w:rsidR="004D1696" w:rsidRPr="006816EA">
        <w:rPr>
          <w:lang w:val="fr-FR"/>
        </w:rPr>
        <w:t xml:space="preserve"> </w:t>
      </w:r>
      <w:r w:rsidR="00FE3F7E" w:rsidRPr="006816EA">
        <w:rPr>
          <w:lang w:val="fr-FR"/>
        </w:rPr>
        <w:t xml:space="preserve">Le juge </w:t>
      </w:r>
      <w:r w:rsidR="004D1696" w:rsidRPr="006816EA">
        <w:rPr>
          <w:lang w:val="fr-FR"/>
        </w:rPr>
        <w:t xml:space="preserve">Hogan </w:t>
      </w:r>
      <w:r w:rsidR="00FE3F7E" w:rsidRPr="006816EA">
        <w:rPr>
          <w:lang w:val="fr-FR"/>
        </w:rPr>
        <w:t xml:space="preserve">dans </w:t>
      </w:r>
      <w:r w:rsidR="004D1696" w:rsidRPr="006816EA">
        <w:rPr>
          <w:i/>
          <w:iCs/>
          <w:lang w:val="fr-FR"/>
        </w:rPr>
        <w:t xml:space="preserve">Kinsella </w:t>
      </w:r>
      <w:r w:rsidR="00FE3F7E" w:rsidRPr="006816EA">
        <w:rPr>
          <w:i/>
          <w:iCs/>
          <w:lang w:val="fr-FR"/>
        </w:rPr>
        <w:t>c</w:t>
      </w:r>
      <w:r w:rsidR="004D1696" w:rsidRPr="006816EA">
        <w:rPr>
          <w:i/>
          <w:iCs/>
          <w:lang w:val="fr-FR"/>
        </w:rPr>
        <w:t>.</w:t>
      </w:r>
      <w:r w:rsidR="00FE3F7E" w:rsidRPr="006816EA">
        <w:rPr>
          <w:i/>
          <w:iCs/>
          <w:lang w:val="fr-FR"/>
        </w:rPr>
        <w:t xml:space="preserve"> le directeur de la prison de</w:t>
      </w:r>
      <w:r w:rsidR="004D1696" w:rsidRPr="006816EA">
        <w:rPr>
          <w:i/>
          <w:iCs/>
          <w:lang w:val="fr-FR"/>
        </w:rPr>
        <w:t xml:space="preserve"> Mountjoy</w:t>
      </w:r>
      <w:r w:rsidR="004B49A0" w:rsidRPr="006816EA">
        <w:rPr>
          <w:rStyle w:val="FootnoteReference"/>
          <w:lang w:val="fr-FR"/>
        </w:rPr>
        <w:footnoteReference w:id="50"/>
      </w:r>
      <w:r w:rsidR="004D1696" w:rsidRPr="006816EA">
        <w:rPr>
          <w:lang w:val="fr-FR"/>
        </w:rPr>
        <w:t xml:space="preserve"> </w:t>
      </w:r>
      <w:r w:rsidR="00FE3F7E" w:rsidRPr="006816EA">
        <w:rPr>
          <w:lang w:val="fr-FR"/>
        </w:rPr>
        <w:t>a également statué que le droit à l'</w:t>
      </w:r>
      <w:r w:rsidR="00E15E00" w:rsidRPr="006816EA">
        <w:rPr>
          <w:lang w:val="fr-FR"/>
        </w:rPr>
        <w:t>intégrité</w:t>
      </w:r>
      <w:r w:rsidR="00FE3F7E" w:rsidRPr="006816EA">
        <w:rPr>
          <w:lang w:val="fr-FR"/>
        </w:rPr>
        <w:t xml:space="preserve"> physique </w:t>
      </w:r>
      <w:r w:rsidR="004D1696" w:rsidRPr="006816EA">
        <w:rPr>
          <w:lang w:val="fr-FR"/>
        </w:rPr>
        <w:t>inclu</w:t>
      </w:r>
      <w:r w:rsidR="00FE3F7E" w:rsidRPr="006816EA">
        <w:rPr>
          <w:lang w:val="fr-FR"/>
        </w:rPr>
        <w:t>t la</w:t>
      </w:r>
      <w:r w:rsidR="004D1696" w:rsidRPr="006816EA">
        <w:rPr>
          <w:lang w:val="fr-FR"/>
        </w:rPr>
        <w:t xml:space="preserve"> protection </w:t>
      </w:r>
      <w:r w:rsidR="00FE3F7E" w:rsidRPr="006816EA">
        <w:rPr>
          <w:lang w:val="fr-FR"/>
        </w:rPr>
        <w:t>du bien-être psychologique d'une</w:t>
      </w:r>
      <w:r w:rsidR="004D1696" w:rsidRPr="006816EA">
        <w:rPr>
          <w:lang w:val="fr-FR"/>
        </w:rPr>
        <w:t xml:space="preserve"> person</w:t>
      </w:r>
      <w:r w:rsidR="00FE3F7E" w:rsidRPr="006816EA">
        <w:rPr>
          <w:lang w:val="fr-FR"/>
        </w:rPr>
        <w:t>ne, c'est-à-dire l'</w:t>
      </w:r>
      <w:r w:rsidR="00E15E00" w:rsidRPr="006816EA">
        <w:rPr>
          <w:lang w:val="fr-FR"/>
        </w:rPr>
        <w:t>intégrité</w:t>
      </w:r>
      <w:r w:rsidR="00FE3F7E" w:rsidRPr="006816EA">
        <w:rPr>
          <w:lang w:val="fr-FR"/>
        </w:rPr>
        <w:t xml:space="preserve"> de l'esprit</w:t>
      </w:r>
      <w:r w:rsidR="004D1696" w:rsidRPr="006816EA">
        <w:rPr>
          <w:lang w:val="fr-FR"/>
        </w:rPr>
        <w:t xml:space="preserve"> huma</w:t>
      </w:r>
      <w:r w:rsidR="00FE3F7E" w:rsidRPr="006816EA">
        <w:rPr>
          <w:lang w:val="fr-FR"/>
        </w:rPr>
        <w:t>i</w:t>
      </w:r>
      <w:r w:rsidR="004D1696" w:rsidRPr="006816EA">
        <w:rPr>
          <w:lang w:val="fr-FR"/>
        </w:rPr>
        <w:t xml:space="preserve">n </w:t>
      </w:r>
      <w:r w:rsidR="00FE3F7E" w:rsidRPr="006816EA">
        <w:rPr>
          <w:lang w:val="fr-FR"/>
        </w:rPr>
        <w:t xml:space="preserve">et </w:t>
      </w:r>
      <w:r w:rsidR="003E64B7" w:rsidRPr="006816EA">
        <w:rPr>
          <w:lang w:val="fr-FR"/>
        </w:rPr>
        <w:t xml:space="preserve">de </w:t>
      </w:r>
      <w:r w:rsidR="00FE3F7E" w:rsidRPr="006816EA">
        <w:rPr>
          <w:lang w:val="fr-FR"/>
        </w:rPr>
        <w:t>la</w:t>
      </w:r>
      <w:r w:rsidR="004D1696" w:rsidRPr="006816EA">
        <w:rPr>
          <w:lang w:val="fr-FR"/>
        </w:rPr>
        <w:t xml:space="preserve"> person</w:t>
      </w:r>
      <w:r w:rsidR="00FE3F7E" w:rsidRPr="006816EA">
        <w:rPr>
          <w:lang w:val="fr-FR"/>
        </w:rPr>
        <w:t>n</w:t>
      </w:r>
      <w:r w:rsidR="004D1696" w:rsidRPr="006816EA">
        <w:rPr>
          <w:lang w:val="fr-FR"/>
        </w:rPr>
        <w:t>alit</w:t>
      </w:r>
      <w:r w:rsidR="00FE3F7E" w:rsidRPr="006816EA">
        <w:rPr>
          <w:lang w:val="fr-FR"/>
        </w:rPr>
        <w:t>é</w:t>
      </w:r>
      <w:r w:rsidR="004D1696" w:rsidRPr="006816EA">
        <w:rPr>
          <w:lang w:val="fr-FR"/>
        </w:rPr>
        <w:t xml:space="preserve">. </w:t>
      </w:r>
      <w:r w:rsidR="00FE3F7E" w:rsidRPr="006816EA">
        <w:rPr>
          <w:lang w:val="fr-FR"/>
        </w:rPr>
        <w:t xml:space="preserve">Les tribunaux ont cependant également reconnu que ce droit n'est pas </w:t>
      </w:r>
      <w:r w:rsidR="004D1696" w:rsidRPr="006816EA">
        <w:rPr>
          <w:lang w:val="fr-FR"/>
        </w:rPr>
        <w:t>absolu</w:t>
      </w:r>
      <w:r w:rsidR="004D1696" w:rsidRPr="006816EA">
        <w:rPr>
          <w:rStyle w:val="FootnoteReference"/>
          <w:lang w:val="fr-FR"/>
        </w:rPr>
        <w:footnoteReference w:id="51"/>
      </w:r>
      <w:r w:rsidR="004D1696" w:rsidRPr="006816EA">
        <w:rPr>
          <w:lang w:val="fr-FR"/>
        </w:rPr>
        <w:t xml:space="preserve"> </w:t>
      </w:r>
      <w:r w:rsidR="00FE3F7E" w:rsidRPr="006816EA">
        <w:rPr>
          <w:lang w:val="fr-FR"/>
        </w:rPr>
        <w:t>et doit être protégé aussi bien que raisonnablement</w:t>
      </w:r>
      <w:r w:rsidR="004D1696" w:rsidRPr="006816EA">
        <w:rPr>
          <w:lang w:val="fr-FR"/>
        </w:rPr>
        <w:t xml:space="preserve"> possible </w:t>
      </w:r>
      <w:r w:rsidR="00FE3F7E" w:rsidRPr="006816EA">
        <w:rPr>
          <w:lang w:val="fr-FR"/>
        </w:rPr>
        <w:t>compte tenu des circonstances</w:t>
      </w:r>
      <w:r w:rsidR="004D1696" w:rsidRPr="006816EA">
        <w:rPr>
          <w:lang w:val="fr-FR"/>
        </w:rPr>
        <w:t xml:space="preserve">. </w:t>
      </w:r>
      <w:r w:rsidR="00FE3F7E" w:rsidRPr="006816EA">
        <w:rPr>
          <w:lang w:val="fr-FR"/>
        </w:rPr>
        <w:t>Les p</w:t>
      </w:r>
      <w:r w:rsidR="004D1696" w:rsidRPr="006816EA">
        <w:rPr>
          <w:lang w:val="fr-FR"/>
        </w:rPr>
        <w:t>rison</w:t>
      </w:r>
      <w:r w:rsidR="00FE3F7E" w:rsidRPr="006816EA">
        <w:rPr>
          <w:lang w:val="fr-FR"/>
        </w:rPr>
        <w:t>ni</w:t>
      </w:r>
      <w:r w:rsidR="004D1696" w:rsidRPr="006816EA">
        <w:rPr>
          <w:lang w:val="fr-FR"/>
        </w:rPr>
        <w:t xml:space="preserve">ers </w:t>
      </w:r>
      <w:r w:rsidR="00FE3F7E" w:rsidRPr="006816EA">
        <w:rPr>
          <w:lang w:val="fr-FR"/>
        </w:rPr>
        <w:t>n'ont pas le droit de choisir un traitement en</w:t>
      </w:r>
      <w:r w:rsidR="004D1696" w:rsidRPr="006816EA">
        <w:rPr>
          <w:lang w:val="fr-FR"/>
        </w:rPr>
        <w:t xml:space="preserve"> </w:t>
      </w:r>
      <w:r w:rsidR="00E15E00" w:rsidRPr="006816EA">
        <w:rPr>
          <w:lang w:val="fr-FR"/>
        </w:rPr>
        <w:t>particulier</w:t>
      </w:r>
      <w:r w:rsidR="00FE3F7E" w:rsidRPr="006816EA">
        <w:rPr>
          <w:lang w:val="fr-FR"/>
        </w:rPr>
        <w:t xml:space="preserve"> ou le </w:t>
      </w:r>
      <w:r w:rsidR="004D1696" w:rsidRPr="006816EA">
        <w:rPr>
          <w:lang w:val="fr-FR"/>
        </w:rPr>
        <w:t xml:space="preserve">service </w:t>
      </w:r>
      <w:r w:rsidR="00E15E00" w:rsidRPr="006816EA">
        <w:rPr>
          <w:lang w:val="fr-FR"/>
        </w:rPr>
        <w:t>pénitentiaire</w:t>
      </w:r>
      <w:r w:rsidR="00FE3F7E" w:rsidRPr="006816EA">
        <w:rPr>
          <w:lang w:val="fr-FR"/>
        </w:rPr>
        <w:t xml:space="preserve"> ayant l'obligation de fournir le meilleur traitement </w:t>
      </w:r>
      <w:r w:rsidR="004D1696" w:rsidRPr="006816EA">
        <w:rPr>
          <w:lang w:val="fr-FR"/>
        </w:rPr>
        <w:t>m</w:t>
      </w:r>
      <w:r w:rsidR="00FE3F7E" w:rsidRPr="006816EA">
        <w:rPr>
          <w:lang w:val="fr-FR"/>
        </w:rPr>
        <w:t>é</w:t>
      </w:r>
      <w:r w:rsidR="004D1696" w:rsidRPr="006816EA">
        <w:rPr>
          <w:lang w:val="fr-FR"/>
        </w:rPr>
        <w:t>dical,</w:t>
      </w:r>
      <w:r w:rsidR="004D1696" w:rsidRPr="006816EA">
        <w:rPr>
          <w:rStyle w:val="FootnoteReference"/>
          <w:lang w:val="fr-FR"/>
        </w:rPr>
        <w:footnoteReference w:id="52"/>
      </w:r>
      <w:r w:rsidR="004D1696" w:rsidRPr="006816EA">
        <w:rPr>
          <w:lang w:val="fr-FR"/>
        </w:rPr>
        <w:t xml:space="preserve"> </w:t>
      </w:r>
      <w:r w:rsidR="00FE3F7E" w:rsidRPr="006816EA">
        <w:rPr>
          <w:lang w:val="fr-FR"/>
        </w:rPr>
        <w:t>mais un traitement</w:t>
      </w:r>
      <w:r w:rsidR="004D1696" w:rsidRPr="006816EA">
        <w:rPr>
          <w:lang w:val="fr-FR"/>
        </w:rPr>
        <w:t xml:space="preserve"> m</w:t>
      </w:r>
      <w:r w:rsidR="00FE3F7E" w:rsidRPr="006816EA">
        <w:rPr>
          <w:lang w:val="fr-FR"/>
        </w:rPr>
        <w:t>é</w:t>
      </w:r>
      <w:r w:rsidR="004D1696" w:rsidRPr="006816EA">
        <w:rPr>
          <w:lang w:val="fr-FR"/>
        </w:rPr>
        <w:t xml:space="preserve">dical </w:t>
      </w:r>
      <w:r w:rsidR="00FE3F7E" w:rsidRPr="006816EA">
        <w:rPr>
          <w:lang w:val="fr-FR"/>
        </w:rPr>
        <w:t xml:space="preserve">inadéquat peut </w:t>
      </w:r>
      <w:r w:rsidR="00E15E00" w:rsidRPr="006816EA">
        <w:rPr>
          <w:lang w:val="fr-FR"/>
        </w:rPr>
        <w:t>constituer</w:t>
      </w:r>
      <w:r w:rsidR="00782CA8" w:rsidRPr="006816EA">
        <w:rPr>
          <w:lang w:val="fr-FR"/>
        </w:rPr>
        <w:t xml:space="preserve"> une violation des droits </w:t>
      </w:r>
      <w:r w:rsidR="004D1696" w:rsidRPr="006816EA">
        <w:rPr>
          <w:lang w:val="fr-FR"/>
        </w:rPr>
        <w:t>constitution</w:t>
      </w:r>
      <w:r w:rsidR="00782CA8" w:rsidRPr="006816EA">
        <w:rPr>
          <w:lang w:val="fr-FR"/>
        </w:rPr>
        <w:t>nels de la personne</w:t>
      </w:r>
      <w:r w:rsidR="004D1696" w:rsidRPr="006816EA">
        <w:rPr>
          <w:lang w:val="fr-FR"/>
        </w:rPr>
        <w:t>.</w:t>
      </w:r>
      <w:r w:rsidR="004D1696" w:rsidRPr="006816EA">
        <w:rPr>
          <w:rStyle w:val="FootnoteReference"/>
          <w:lang w:val="fr-FR"/>
        </w:rPr>
        <w:footnoteReference w:id="53"/>
      </w:r>
    </w:p>
    <w:p w14:paraId="23DF2446" w14:textId="77777777" w:rsidR="004D1696" w:rsidRPr="006816EA" w:rsidRDefault="004D1696" w:rsidP="00133305">
      <w:pPr>
        <w:spacing w:line="360" w:lineRule="auto"/>
        <w:jc w:val="both"/>
        <w:rPr>
          <w:lang w:val="fr-FR"/>
        </w:rPr>
      </w:pPr>
    </w:p>
    <w:p w14:paraId="7ADC1730" w14:textId="164FDA96" w:rsidR="00B57DDF" w:rsidRPr="006816EA" w:rsidRDefault="007F53AF" w:rsidP="00133305">
      <w:pPr>
        <w:pStyle w:val="ListParagraph"/>
        <w:numPr>
          <w:ilvl w:val="0"/>
          <w:numId w:val="3"/>
        </w:numPr>
        <w:spacing w:line="360" w:lineRule="auto"/>
        <w:jc w:val="both"/>
        <w:rPr>
          <w:lang w:val="fr-FR"/>
        </w:rPr>
      </w:pPr>
      <w:r w:rsidRPr="006816EA">
        <w:rPr>
          <w:lang w:val="fr-FR"/>
        </w:rPr>
        <w:t>Les d</w:t>
      </w:r>
      <w:r w:rsidR="00782CA8" w:rsidRPr="006816EA">
        <w:rPr>
          <w:lang w:val="fr-FR"/>
        </w:rPr>
        <w:t>roits c</w:t>
      </w:r>
      <w:r w:rsidR="00B57DDF" w:rsidRPr="006816EA">
        <w:rPr>
          <w:lang w:val="fr-FR"/>
        </w:rPr>
        <w:t>ivil</w:t>
      </w:r>
      <w:r w:rsidR="00782CA8" w:rsidRPr="006816EA">
        <w:rPr>
          <w:lang w:val="fr-FR"/>
        </w:rPr>
        <w:t>s et</w:t>
      </w:r>
      <w:r w:rsidR="00B57DDF" w:rsidRPr="006816EA">
        <w:rPr>
          <w:lang w:val="fr-FR"/>
        </w:rPr>
        <w:t xml:space="preserve"> politi</w:t>
      </w:r>
      <w:r w:rsidR="00782CA8" w:rsidRPr="006816EA">
        <w:rPr>
          <w:lang w:val="fr-FR"/>
        </w:rPr>
        <w:t>que</w:t>
      </w:r>
      <w:r w:rsidR="00B57DDF" w:rsidRPr="006816EA">
        <w:rPr>
          <w:lang w:val="fr-FR"/>
        </w:rPr>
        <w:t>s</w:t>
      </w:r>
    </w:p>
    <w:p w14:paraId="2B07017A" w14:textId="77777777" w:rsidR="004D1696" w:rsidRPr="006816EA" w:rsidRDefault="004D1696" w:rsidP="00133305">
      <w:pPr>
        <w:spacing w:line="360" w:lineRule="auto"/>
        <w:jc w:val="both"/>
        <w:rPr>
          <w:lang w:val="fr-FR"/>
        </w:rPr>
      </w:pPr>
    </w:p>
    <w:p w14:paraId="7875D10C" w14:textId="7E1A61F1" w:rsidR="004D1696" w:rsidRPr="006816EA" w:rsidRDefault="00782CA8" w:rsidP="00133305">
      <w:pPr>
        <w:spacing w:line="360" w:lineRule="auto"/>
        <w:jc w:val="both"/>
        <w:rPr>
          <w:lang w:val="fr-FR"/>
        </w:rPr>
      </w:pPr>
      <w:r w:rsidRPr="006816EA">
        <w:rPr>
          <w:lang w:val="fr-FR"/>
        </w:rPr>
        <w:t>Les p</w:t>
      </w:r>
      <w:r w:rsidR="004D1696" w:rsidRPr="006816EA">
        <w:rPr>
          <w:lang w:val="fr-FR"/>
        </w:rPr>
        <w:t>rison</w:t>
      </w:r>
      <w:r w:rsidRPr="006816EA">
        <w:rPr>
          <w:lang w:val="fr-FR"/>
        </w:rPr>
        <w:t>ni</w:t>
      </w:r>
      <w:r w:rsidR="004D1696" w:rsidRPr="006816EA">
        <w:rPr>
          <w:lang w:val="fr-FR"/>
        </w:rPr>
        <w:t xml:space="preserve">ers </w:t>
      </w:r>
      <w:r w:rsidRPr="006816EA">
        <w:rPr>
          <w:lang w:val="fr-FR"/>
        </w:rPr>
        <w:t>sont autorisés à</w:t>
      </w:r>
      <w:r w:rsidR="00A87146" w:rsidRPr="006816EA">
        <w:rPr>
          <w:lang w:val="fr-FR"/>
        </w:rPr>
        <w:t xml:space="preserve"> vote</w:t>
      </w:r>
      <w:r w:rsidRPr="006816EA">
        <w:rPr>
          <w:lang w:val="fr-FR"/>
        </w:rPr>
        <w:t>r e</w:t>
      </w:r>
      <w:r w:rsidR="00A91331" w:rsidRPr="006816EA">
        <w:rPr>
          <w:lang w:val="fr-FR"/>
        </w:rPr>
        <w:t>n</w:t>
      </w:r>
      <w:r w:rsidR="00A87146" w:rsidRPr="006816EA">
        <w:rPr>
          <w:lang w:val="fr-FR"/>
        </w:rPr>
        <w:t xml:space="preserve"> Irland</w:t>
      </w:r>
      <w:r w:rsidRPr="006816EA">
        <w:rPr>
          <w:lang w:val="fr-FR"/>
        </w:rPr>
        <w:t>e</w:t>
      </w:r>
      <w:r w:rsidR="00A87146" w:rsidRPr="006816EA">
        <w:rPr>
          <w:lang w:val="fr-FR"/>
        </w:rPr>
        <w:t xml:space="preserve">. </w:t>
      </w:r>
      <w:r w:rsidRPr="006816EA">
        <w:rPr>
          <w:lang w:val="fr-FR"/>
        </w:rPr>
        <w:t>Alors que la Cour s</w:t>
      </w:r>
      <w:r w:rsidR="00A87146" w:rsidRPr="006816EA">
        <w:rPr>
          <w:lang w:val="fr-FR"/>
        </w:rPr>
        <w:t>upr</w:t>
      </w:r>
      <w:r w:rsidRPr="006816EA">
        <w:rPr>
          <w:lang w:val="fr-FR"/>
        </w:rPr>
        <w:t>ê</w:t>
      </w:r>
      <w:r w:rsidR="00A87146" w:rsidRPr="006816EA">
        <w:rPr>
          <w:lang w:val="fr-FR"/>
        </w:rPr>
        <w:t xml:space="preserve">me </w:t>
      </w:r>
      <w:r w:rsidRPr="006816EA">
        <w:rPr>
          <w:lang w:val="fr-FR"/>
        </w:rPr>
        <w:t xml:space="preserve">a statué que les </w:t>
      </w:r>
      <w:r w:rsidR="00A87146" w:rsidRPr="006816EA">
        <w:rPr>
          <w:lang w:val="fr-FR"/>
        </w:rPr>
        <w:t>prison</w:t>
      </w:r>
      <w:r w:rsidRPr="006816EA">
        <w:rPr>
          <w:lang w:val="fr-FR"/>
        </w:rPr>
        <w:t>ni</w:t>
      </w:r>
      <w:r w:rsidR="00A87146" w:rsidRPr="006816EA">
        <w:rPr>
          <w:lang w:val="fr-FR"/>
        </w:rPr>
        <w:t xml:space="preserve">ers </w:t>
      </w:r>
      <w:r w:rsidRPr="006816EA">
        <w:rPr>
          <w:lang w:val="fr-FR"/>
        </w:rPr>
        <w:t xml:space="preserve">n'ont pas </w:t>
      </w:r>
      <w:r w:rsidR="00A91331" w:rsidRPr="006816EA">
        <w:rPr>
          <w:lang w:val="fr-FR"/>
        </w:rPr>
        <w:t>l</w:t>
      </w:r>
      <w:r w:rsidRPr="006816EA">
        <w:rPr>
          <w:lang w:val="fr-FR"/>
        </w:rPr>
        <w:t>e droit de</w:t>
      </w:r>
      <w:r w:rsidR="00A87146" w:rsidRPr="006816EA">
        <w:rPr>
          <w:lang w:val="fr-FR"/>
        </w:rPr>
        <w:t xml:space="preserve"> vote</w:t>
      </w:r>
      <w:r w:rsidRPr="006816EA">
        <w:rPr>
          <w:lang w:val="fr-FR"/>
        </w:rPr>
        <w:t>r</w:t>
      </w:r>
      <w:r w:rsidR="00A87146" w:rsidRPr="006816EA">
        <w:rPr>
          <w:lang w:val="fr-FR"/>
        </w:rPr>
        <w:t>,</w:t>
      </w:r>
      <w:r w:rsidR="00A87146" w:rsidRPr="006816EA">
        <w:rPr>
          <w:rStyle w:val="FootnoteReference"/>
          <w:lang w:val="fr-FR"/>
        </w:rPr>
        <w:footnoteReference w:id="54"/>
      </w:r>
      <w:r w:rsidR="004D1696" w:rsidRPr="006816EA">
        <w:rPr>
          <w:lang w:val="fr-FR"/>
        </w:rPr>
        <w:t xml:space="preserve"> </w:t>
      </w:r>
      <w:r w:rsidRPr="006816EA">
        <w:rPr>
          <w:lang w:val="fr-FR"/>
        </w:rPr>
        <w:t>la capacité à</w:t>
      </w:r>
      <w:r w:rsidR="00A87146" w:rsidRPr="006816EA">
        <w:rPr>
          <w:lang w:val="fr-FR"/>
        </w:rPr>
        <w:t xml:space="preserve"> vote</w:t>
      </w:r>
      <w:r w:rsidRPr="006816EA">
        <w:rPr>
          <w:lang w:val="fr-FR"/>
        </w:rPr>
        <w:t>r par</w:t>
      </w:r>
      <w:r w:rsidR="00A91331" w:rsidRPr="006816EA">
        <w:rPr>
          <w:lang w:val="fr-FR"/>
        </w:rPr>
        <w:t xml:space="preserve"> correspondance est prévu dans</w:t>
      </w:r>
      <w:r w:rsidRPr="006816EA">
        <w:rPr>
          <w:lang w:val="fr-FR"/>
        </w:rPr>
        <w:t xml:space="preserve"> la loi électorale de 2006 (modifi</w:t>
      </w:r>
      <w:r w:rsidR="00A91331" w:rsidRPr="006816EA">
        <w:rPr>
          <w:lang w:val="fr-FR"/>
        </w:rPr>
        <w:t>cation</w:t>
      </w:r>
      <w:r w:rsidRPr="006816EA">
        <w:rPr>
          <w:lang w:val="fr-FR"/>
        </w:rPr>
        <w:t>) (</w:t>
      </w:r>
      <w:r w:rsidR="00A87146" w:rsidRPr="006816EA">
        <w:rPr>
          <w:lang w:val="fr-FR"/>
        </w:rPr>
        <w:t>Electoral (Amendment) Act 2006</w:t>
      </w:r>
      <w:r w:rsidRPr="006816EA">
        <w:rPr>
          <w:lang w:val="fr-FR"/>
        </w:rPr>
        <w:t>)</w:t>
      </w:r>
      <w:r w:rsidR="00A87146" w:rsidRPr="006816EA">
        <w:rPr>
          <w:lang w:val="fr-FR"/>
        </w:rPr>
        <w:t xml:space="preserve">. </w:t>
      </w:r>
      <w:r w:rsidRPr="006816EA">
        <w:rPr>
          <w:lang w:val="fr-FR"/>
        </w:rPr>
        <w:t>Les p</w:t>
      </w:r>
      <w:r w:rsidR="00A87146" w:rsidRPr="006816EA">
        <w:rPr>
          <w:lang w:val="fr-FR"/>
        </w:rPr>
        <w:t>rison</w:t>
      </w:r>
      <w:r w:rsidRPr="006816EA">
        <w:rPr>
          <w:lang w:val="fr-FR"/>
        </w:rPr>
        <w:t>ni</w:t>
      </w:r>
      <w:r w:rsidR="00A87146" w:rsidRPr="006816EA">
        <w:rPr>
          <w:lang w:val="fr-FR"/>
        </w:rPr>
        <w:t xml:space="preserve">ers </w:t>
      </w:r>
      <w:r w:rsidRPr="006816EA">
        <w:rPr>
          <w:lang w:val="fr-FR"/>
        </w:rPr>
        <w:t>peuvent s'inscrire pour</w:t>
      </w:r>
      <w:r w:rsidR="00A87146" w:rsidRPr="006816EA">
        <w:rPr>
          <w:lang w:val="fr-FR"/>
        </w:rPr>
        <w:t xml:space="preserve"> vote</w:t>
      </w:r>
      <w:r w:rsidRPr="006816EA">
        <w:rPr>
          <w:lang w:val="fr-FR"/>
        </w:rPr>
        <w:t xml:space="preserve">r dans la circonscription dans </w:t>
      </w:r>
      <w:r w:rsidR="00113DDD" w:rsidRPr="006816EA">
        <w:rPr>
          <w:lang w:val="fr-FR"/>
        </w:rPr>
        <w:t>laquelle</w:t>
      </w:r>
      <w:r w:rsidRPr="006816EA">
        <w:rPr>
          <w:lang w:val="fr-FR"/>
        </w:rPr>
        <w:t xml:space="preserve"> ils voteraient normalement</w:t>
      </w:r>
      <w:r w:rsidR="00A87146" w:rsidRPr="006816EA">
        <w:rPr>
          <w:lang w:val="fr-FR"/>
        </w:rPr>
        <w:t xml:space="preserve">. </w:t>
      </w:r>
      <w:r w:rsidR="00867696" w:rsidRPr="006816EA">
        <w:rPr>
          <w:lang w:val="fr-FR"/>
        </w:rPr>
        <w:t>Ils n'ont pas droit de bénéfi</w:t>
      </w:r>
      <w:r w:rsidR="00113DDD" w:rsidRPr="006816EA">
        <w:rPr>
          <w:lang w:val="fr-FR"/>
        </w:rPr>
        <w:t>ci</w:t>
      </w:r>
      <w:r w:rsidR="00867696" w:rsidRPr="006816EA">
        <w:rPr>
          <w:lang w:val="fr-FR"/>
        </w:rPr>
        <w:t xml:space="preserve">er d'une mise en liberté provisoire pour </w:t>
      </w:r>
      <w:r w:rsidR="00A87146" w:rsidRPr="006816EA">
        <w:rPr>
          <w:lang w:val="fr-FR"/>
        </w:rPr>
        <w:t>vote</w:t>
      </w:r>
      <w:r w:rsidR="00867696" w:rsidRPr="006816EA">
        <w:rPr>
          <w:lang w:val="fr-FR"/>
        </w:rPr>
        <w:t>r</w:t>
      </w:r>
      <w:r w:rsidR="00A87146" w:rsidRPr="006816EA">
        <w:rPr>
          <w:lang w:val="fr-FR"/>
        </w:rPr>
        <w:t xml:space="preserve">, </w:t>
      </w:r>
      <w:r w:rsidR="00867696" w:rsidRPr="006816EA">
        <w:rPr>
          <w:lang w:val="fr-FR"/>
        </w:rPr>
        <w:t xml:space="preserve">mais ils peuvent </w:t>
      </w:r>
      <w:r w:rsidR="00A87146" w:rsidRPr="006816EA">
        <w:rPr>
          <w:lang w:val="fr-FR"/>
        </w:rPr>
        <w:t>vote</w:t>
      </w:r>
      <w:r w:rsidR="00867696" w:rsidRPr="006816EA">
        <w:rPr>
          <w:lang w:val="fr-FR"/>
        </w:rPr>
        <w:t xml:space="preserve">r par correspondance ou </w:t>
      </w:r>
      <w:r w:rsidR="00A87146" w:rsidRPr="006816EA">
        <w:rPr>
          <w:lang w:val="fr-FR"/>
        </w:rPr>
        <w:t>vote</w:t>
      </w:r>
      <w:r w:rsidR="00867696" w:rsidRPr="006816EA">
        <w:rPr>
          <w:lang w:val="fr-FR"/>
        </w:rPr>
        <w:t>r dans la circonscription dans laquelle se trouve la</w:t>
      </w:r>
      <w:r w:rsidR="00A87146" w:rsidRPr="006816EA">
        <w:rPr>
          <w:lang w:val="fr-FR"/>
        </w:rPr>
        <w:t xml:space="preserve"> prison. </w:t>
      </w:r>
    </w:p>
    <w:p w14:paraId="5124715A" w14:textId="77777777" w:rsidR="00A87146" w:rsidRPr="006816EA" w:rsidRDefault="00A87146" w:rsidP="00133305">
      <w:pPr>
        <w:spacing w:line="360" w:lineRule="auto"/>
        <w:jc w:val="both"/>
        <w:rPr>
          <w:lang w:val="fr-FR"/>
        </w:rPr>
      </w:pPr>
    </w:p>
    <w:p w14:paraId="55CAD1F8" w14:textId="0C90CC5A" w:rsidR="004B49A0" w:rsidRPr="006816EA" w:rsidRDefault="00867696" w:rsidP="00133305">
      <w:pPr>
        <w:spacing w:line="360" w:lineRule="auto"/>
        <w:jc w:val="both"/>
        <w:rPr>
          <w:lang w:val="fr-FR"/>
        </w:rPr>
      </w:pPr>
      <w:r w:rsidRPr="006816EA">
        <w:rPr>
          <w:lang w:val="fr-FR"/>
        </w:rPr>
        <w:t>Les p</w:t>
      </w:r>
      <w:r w:rsidR="00A87146" w:rsidRPr="006816EA">
        <w:rPr>
          <w:lang w:val="fr-FR"/>
        </w:rPr>
        <w:t>rison</w:t>
      </w:r>
      <w:r w:rsidRPr="006816EA">
        <w:rPr>
          <w:lang w:val="fr-FR"/>
        </w:rPr>
        <w:t>ni</w:t>
      </w:r>
      <w:r w:rsidR="00A87146" w:rsidRPr="006816EA">
        <w:rPr>
          <w:lang w:val="fr-FR"/>
        </w:rPr>
        <w:t xml:space="preserve">ers </w:t>
      </w:r>
      <w:r w:rsidRPr="006816EA">
        <w:rPr>
          <w:lang w:val="fr-FR"/>
        </w:rPr>
        <w:t xml:space="preserve">sont autorisés à s'associer sous réserve des </w:t>
      </w:r>
      <w:r w:rsidR="00A87146" w:rsidRPr="006816EA">
        <w:rPr>
          <w:lang w:val="fr-FR"/>
        </w:rPr>
        <w:t>limit</w:t>
      </w:r>
      <w:r w:rsidRPr="006816EA">
        <w:rPr>
          <w:lang w:val="fr-FR"/>
        </w:rPr>
        <w:t>e</w:t>
      </w:r>
      <w:r w:rsidR="00A87146" w:rsidRPr="006816EA">
        <w:rPr>
          <w:lang w:val="fr-FR"/>
        </w:rPr>
        <w:t>s impos</w:t>
      </w:r>
      <w:r w:rsidRPr="006816EA">
        <w:rPr>
          <w:lang w:val="fr-FR"/>
        </w:rPr>
        <w:t xml:space="preserve">ées par le besoin de maintenir l'ordre. Un domaine </w:t>
      </w:r>
      <w:r w:rsidR="00A87146" w:rsidRPr="006816EA">
        <w:rPr>
          <w:lang w:val="fr-FR"/>
        </w:rPr>
        <w:t>particul</w:t>
      </w:r>
      <w:r w:rsidRPr="006816EA">
        <w:rPr>
          <w:lang w:val="fr-FR"/>
        </w:rPr>
        <w:t xml:space="preserve">ièrement délicat a été le recours à la </w:t>
      </w:r>
      <w:r w:rsidR="00A87146" w:rsidRPr="006816EA">
        <w:rPr>
          <w:lang w:val="fr-FR"/>
        </w:rPr>
        <w:t>s</w:t>
      </w:r>
      <w:r w:rsidRPr="006816EA">
        <w:rPr>
          <w:lang w:val="fr-FR"/>
        </w:rPr>
        <w:t>é</w:t>
      </w:r>
      <w:r w:rsidR="00A87146" w:rsidRPr="006816EA">
        <w:rPr>
          <w:lang w:val="fr-FR"/>
        </w:rPr>
        <w:t>paration o</w:t>
      </w:r>
      <w:r w:rsidRPr="006816EA">
        <w:rPr>
          <w:lang w:val="fr-FR"/>
        </w:rPr>
        <w:t>u</w:t>
      </w:r>
      <w:r w:rsidR="00A87146" w:rsidRPr="006816EA">
        <w:rPr>
          <w:lang w:val="fr-FR"/>
        </w:rPr>
        <w:t xml:space="preserve"> </w:t>
      </w:r>
      <w:r w:rsidR="00E16783" w:rsidRPr="006816EA">
        <w:rPr>
          <w:lang w:val="fr-FR"/>
        </w:rPr>
        <w:t xml:space="preserve">la </w:t>
      </w:r>
      <w:r w:rsidR="00A87146" w:rsidRPr="006816EA">
        <w:rPr>
          <w:lang w:val="fr-FR"/>
        </w:rPr>
        <w:t>s</w:t>
      </w:r>
      <w:r w:rsidRPr="006816EA">
        <w:rPr>
          <w:lang w:val="fr-FR"/>
        </w:rPr>
        <w:t>é</w:t>
      </w:r>
      <w:r w:rsidR="00A87146" w:rsidRPr="006816EA">
        <w:rPr>
          <w:lang w:val="fr-FR"/>
        </w:rPr>
        <w:t>gr</w:t>
      </w:r>
      <w:r w:rsidRPr="006816EA">
        <w:rPr>
          <w:lang w:val="fr-FR"/>
        </w:rPr>
        <w:t>é</w:t>
      </w:r>
      <w:r w:rsidR="00A87146" w:rsidRPr="006816EA">
        <w:rPr>
          <w:lang w:val="fr-FR"/>
        </w:rPr>
        <w:t xml:space="preserve">gation </w:t>
      </w:r>
      <w:r w:rsidRPr="006816EA">
        <w:rPr>
          <w:lang w:val="fr-FR"/>
        </w:rPr>
        <w:t>des</w:t>
      </w:r>
      <w:r w:rsidR="00A87146" w:rsidRPr="006816EA">
        <w:rPr>
          <w:lang w:val="fr-FR"/>
        </w:rPr>
        <w:t xml:space="preserve"> prison</w:t>
      </w:r>
      <w:r w:rsidRPr="006816EA">
        <w:rPr>
          <w:lang w:val="fr-FR"/>
        </w:rPr>
        <w:t>ni</w:t>
      </w:r>
      <w:r w:rsidR="00A87146" w:rsidRPr="006816EA">
        <w:rPr>
          <w:lang w:val="fr-FR"/>
        </w:rPr>
        <w:t>ers</w:t>
      </w:r>
      <w:r w:rsidRPr="006816EA">
        <w:rPr>
          <w:lang w:val="fr-FR"/>
        </w:rPr>
        <w:t xml:space="preserve">, qui a entraîné plusieurs contestations judiciaires. Comme indiqué </w:t>
      </w:r>
      <w:r w:rsidR="00113DDD" w:rsidRPr="006816EA">
        <w:rPr>
          <w:lang w:val="fr-FR"/>
        </w:rPr>
        <w:t>ci-dessus</w:t>
      </w:r>
      <w:r w:rsidRPr="006816EA">
        <w:rPr>
          <w:lang w:val="fr-FR"/>
        </w:rPr>
        <w:t xml:space="preserve">, les règles pénitentiaires de 2017 </w:t>
      </w:r>
      <w:r w:rsidR="00607170" w:rsidRPr="006816EA">
        <w:rPr>
          <w:lang w:val="fr-FR"/>
        </w:rPr>
        <w:t>(</w:t>
      </w:r>
      <w:r w:rsidRPr="006816EA">
        <w:rPr>
          <w:lang w:val="fr-FR"/>
        </w:rPr>
        <w:t>modifi</w:t>
      </w:r>
      <w:r w:rsidR="00E16783" w:rsidRPr="006816EA">
        <w:rPr>
          <w:lang w:val="fr-FR"/>
        </w:rPr>
        <w:t>cation</w:t>
      </w:r>
      <w:r w:rsidR="00607170" w:rsidRPr="006816EA">
        <w:rPr>
          <w:lang w:val="fr-FR"/>
        </w:rPr>
        <w:t>)</w:t>
      </w:r>
      <w:r w:rsidR="00607170" w:rsidRPr="006816EA">
        <w:rPr>
          <w:rStyle w:val="FootnoteReference"/>
          <w:lang w:val="fr-FR"/>
        </w:rPr>
        <w:footnoteReference w:id="55"/>
      </w:r>
      <w:r w:rsidR="00607170" w:rsidRPr="006816EA">
        <w:rPr>
          <w:lang w:val="fr-FR"/>
        </w:rPr>
        <w:t xml:space="preserve"> pr</w:t>
      </w:r>
      <w:r w:rsidRPr="006816EA">
        <w:rPr>
          <w:lang w:val="fr-FR"/>
        </w:rPr>
        <w:t>évoi</w:t>
      </w:r>
      <w:r w:rsidR="00E16783" w:rsidRPr="006816EA">
        <w:rPr>
          <w:lang w:val="fr-FR"/>
        </w:rPr>
        <w:t>en</w:t>
      </w:r>
      <w:r w:rsidRPr="006816EA">
        <w:rPr>
          <w:lang w:val="fr-FR"/>
        </w:rPr>
        <w:t xml:space="preserve">t, avec </w:t>
      </w:r>
      <w:r w:rsidR="00607170" w:rsidRPr="006816EA">
        <w:rPr>
          <w:lang w:val="fr-FR"/>
        </w:rPr>
        <w:t>certain</w:t>
      </w:r>
      <w:r w:rsidRPr="006816EA">
        <w:rPr>
          <w:lang w:val="fr-FR"/>
        </w:rPr>
        <w:t>es</w:t>
      </w:r>
      <w:r w:rsidR="00607170" w:rsidRPr="006816EA">
        <w:rPr>
          <w:lang w:val="fr-FR"/>
        </w:rPr>
        <w:t xml:space="preserve"> exceptions, </w:t>
      </w:r>
      <w:r w:rsidRPr="006816EA">
        <w:rPr>
          <w:lang w:val="fr-FR"/>
        </w:rPr>
        <w:t xml:space="preserve">que les </w:t>
      </w:r>
      <w:r w:rsidR="00607170" w:rsidRPr="006816EA">
        <w:rPr>
          <w:lang w:val="fr-FR"/>
        </w:rPr>
        <w:t>prison</w:t>
      </w:r>
      <w:r w:rsidRPr="006816EA">
        <w:rPr>
          <w:lang w:val="fr-FR"/>
        </w:rPr>
        <w:t>ni</w:t>
      </w:r>
      <w:r w:rsidR="00607170" w:rsidRPr="006816EA">
        <w:rPr>
          <w:lang w:val="fr-FR"/>
        </w:rPr>
        <w:t xml:space="preserve">ers </w:t>
      </w:r>
      <w:r w:rsidR="00113DDD" w:rsidRPr="006816EA">
        <w:rPr>
          <w:lang w:val="fr-FR"/>
        </w:rPr>
        <w:t>doivent</w:t>
      </w:r>
      <w:r w:rsidRPr="006816EA">
        <w:rPr>
          <w:lang w:val="fr-FR"/>
        </w:rPr>
        <w:t xml:space="preserve"> passer au moins deux heures par jour en dehors de leur cellule et</w:t>
      </w:r>
      <w:r w:rsidR="00147A42" w:rsidRPr="006816EA">
        <w:rPr>
          <w:lang w:val="fr-FR"/>
        </w:rPr>
        <w:t xml:space="preserve"> bénéfi</w:t>
      </w:r>
      <w:r w:rsidR="00113DDD" w:rsidRPr="006816EA">
        <w:rPr>
          <w:lang w:val="fr-FR"/>
        </w:rPr>
        <w:t>ci</w:t>
      </w:r>
      <w:r w:rsidR="00147A42" w:rsidRPr="006816EA">
        <w:rPr>
          <w:lang w:val="fr-FR"/>
        </w:rPr>
        <w:t>er de</w:t>
      </w:r>
      <w:r w:rsidRPr="006816EA">
        <w:rPr>
          <w:lang w:val="fr-FR"/>
        </w:rPr>
        <w:t xml:space="preserve"> </w:t>
      </w:r>
      <w:r w:rsidR="00147A42" w:rsidRPr="006816EA">
        <w:rPr>
          <w:lang w:val="fr-FR"/>
        </w:rPr>
        <w:t>l'</w:t>
      </w:r>
      <w:r w:rsidRPr="006816EA">
        <w:rPr>
          <w:lang w:val="fr-FR"/>
        </w:rPr>
        <w:t>occasion d</w:t>
      </w:r>
      <w:r w:rsidR="00147A42" w:rsidRPr="006816EA">
        <w:rPr>
          <w:lang w:val="fr-FR"/>
        </w:rPr>
        <w:t>'avoir des</w:t>
      </w:r>
      <w:r w:rsidRPr="006816EA">
        <w:rPr>
          <w:lang w:val="fr-FR"/>
        </w:rPr>
        <w:t xml:space="preserve"> « </w:t>
      </w:r>
      <w:r w:rsidR="00607170" w:rsidRPr="006816EA">
        <w:rPr>
          <w:lang w:val="fr-FR"/>
        </w:rPr>
        <w:t>contact</w:t>
      </w:r>
      <w:r w:rsidR="00147A42" w:rsidRPr="006816EA">
        <w:rPr>
          <w:lang w:val="fr-FR"/>
        </w:rPr>
        <w:t>s humains significatifs » qui sont définis comme toute « </w:t>
      </w:r>
      <w:r w:rsidR="00607170" w:rsidRPr="006816EA">
        <w:rPr>
          <w:lang w:val="fr-FR"/>
        </w:rPr>
        <w:t xml:space="preserve">interaction </w:t>
      </w:r>
      <w:r w:rsidR="00147A42" w:rsidRPr="006816EA">
        <w:rPr>
          <w:lang w:val="fr-FR"/>
        </w:rPr>
        <w:t>entre un</w:t>
      </w:r>
      <w:r w:rsidR="00607170" w:rsidRPr="006816EA">
        <w:rPr>
          <w:lang w:val="fr-FR"/>
        </w:rPr>
        <w:t xml:space="preserve"> prison</w:t>
      </w:r>
      <w:r w:rsidR="00147A42" w:rsidRPr="006816EA">
        <w:rPr>
          <w:lang w:val="fr-FR"/>
        </w:rPr>
        <w:t>ni</w:t>
      </w:r>
      <w:r w:rsidR="00607170" w:rsidRPr="006816EA">
        <w:rPr>
          <w:lang w:val="fr-FR"/>
        </w:rPr>
        <w:t xml:space="preserve">er </w:t>
      </w:r>
      <w:r w:rsidR="00147A42" w:rsidRPr="006816EA">
        <w:rPr>
          <w:lang w:val="fr-FR"/>
        </w:rPr>
        <w:t>et une autre</w:t>
      </w:r>
      <w:r w:rsidR="00607170" w:rsidRPr="006816EA">
        <w:rPr>
          <w:lang w:val="fr-FR"/>
        </w:rPr>
        <w:t xml:space="preserve"> person</w:t>
      </w:r>
      <w:r w:rsidR="00147A42" w:rsidRPr="006816EA">
        <w:rPr>
          <w:lang w:val="fr-FR"/>
        </w:rPr>
        <w:t>ne suffisamment pr</w:t>
      </w:r>
      <w:r w:rsidR="00E16783" w:rsidRPr="006816EA">
        <w:rPr>
          <w:lang w:val="fr-FR"/>
        </w:rPr>
        <w:t>ès</w:t>
      </w:r>
      <w:r w:rsidR="00147A42" w:rsidRPr="006816EA">
        <w:rPr>
          <w:lang w:val="fr-FR"/>
        </w:rPr>
        <w:t xml:space="preserve"> pour leur permettre à tous deux de</w:t>
      </w:r>
      <w:r w:rsidR="00607170" w:rsidRPr="006816EA">
        <w:rPr>
          <w:lang w:val="fr-FR"/>
        </w:rPr>
        <w:t xml:space="preserve"> communi</w:t>
      </w:r>
      <w:r w:rsidR="00147A42" w:rsidRPr="006816EA">
        <w:rPr>
          <w:lang w:val="fr-FR"/>
        </w:rPr>
        <w:t xml:space="preserve">quer par </w:t>
      </w:r>
      <w:r w:rsidR="00607170" w:rsidRPr="006816EA">
        <w:rPr>
          <w:lang w:val="fr-FR"/>
        </w:rPr>
        <w:t>conversation</w:t>
      </w:r>
      <w:r w:rsidR="00147A42" w:rsidRPr="006816EA">
        <w:rPr>
          <w:lang w:val="fr-FR"/>
        </w:rPr>
        <w:t> »</w:t>
      </w:r>
      <w:r w:rsidR="00607170" w:rsidRPr="006816EA">
        <w:rPr>
          <w:lang w:val="fr-FR"/>
        </w:rPr>
        <w:t>.</w:t>
      </w:r>
      <w:r w:rsidR="00607170" w:rsidRPr="006816EA">
        <w:rPr>
          <w:rStyle w:val="FootnoteReference"/>
          <w:lang w:val="fr-FR"/>
        </w:rPr>
        <w:footnoteReference w:id="56"/>
      </w:r>
      <w:r w:rsidR="00607170" w:rsidRPr="006816EA">
        <w:rPr>
          <w:lang w:val="fr-FR"/>
        </w:rPr>
        <w:t xml:space="preserve"> </w:t>
      </w:r>
      <w:r w:rsidR="00147A42" w:rsidRPr="006816EA">
        <w:rPr>
          <w:lang w:val="fr-FR"/>
        </w:rPr>
        <w:t>L'</w:t>
      </w:r>
      <w:r w:rsidR="00607170" w:rsidRPr="006816EA">
        <w:rPr>
          <w:lang w:val="fr-FR"/>
        </w:rPr>
        <w:t>Irland</w:t>
      </w:r>
      <w:r w:rsidR="00147A42" w:rsidRPr="006816EA">
        <w:rPr>
          <w:lang w:val="fr-FR"/>
        </w:rPr>
        <w:t xml:space="preserve">e est connue pour avoir recours à de </w:t>
      </w:r>
      <w:r w:rsidR="00607170" w:rsidRPr="006816EA">
        <w:rPr>
          <w:lang w:val="fr-FR"/>
        </w:rPr>
        <w:t>long</w:t>
      </w:r>
      <w:r w:rsidR="00147A42" w:rsidRPr="006816EA">
        <w:rPr>
          <w:lang w:val="fr-FR"/>
        </w:rPr>
        <w:t>ues</w:t>
      </w:r>
      <w:r w:rsidR="00607170" w:rsidRPr="006816EA">
        <w:rPr>
          <w:lang w:val="fr-FR"/>
        </w:rPr>
        <w:t xml:space="preserve"> p</w:t>
      </w:r>
      <w:r w:rsidR="00147A42" w:rsidRPr="006816EA">
        <w:rPr>
          <w:lang w:val="fr-FR"/>
        </w:rPr>
        <w:t>é</w:t>
      </w:r>
      <w:r w:rsidR="00607170" w:rsidRPr="006816EA">
        <w:rPr>
          <w:lang w:val="fr-FR"/>
        </w:rPr>
        <w:t>riod</w:t>
      </w:r>
      <w:r w:rsidR="00147A42" w:rsidRPr="006816EA">
        <w:rPr>
          <w:lang w:val="fr-FR"/>
        </w:rPr>
        <w:t>e</w:t>
      </w:r>
      <w:r w:rsidR="00607170" w:rsidRPr="006816EA">
        <w:rPr>
          <w:lang w:val="fr-FR"/>
        </w:rPr>
        <w:t xml:space="preserve">s </w:t>
      </w:r>
      <w:r w:rsidR="00147A42" w:rsidRPr="006816EA">
        <w:rPr>
          <w:lang w:val="fr-FR"/>
        </w:rPr>
        <w:t>d'</w:t>
      </w:r>
      <w:r w:rsidR="00607170" w:rsidRPr="006816EA">
        <w:rPr>
          <w:lang w:val="fr-FR"/>
        </w:rPr>
        <w:t>isol</w:t>
      </w:r>
      <w:r w:rsidR="00147A42" w:rsidRPr="006816EA">
        <w:rPr>
          <w:lang w:val="fr-FR"/>
        </w:rPr>
        <w:t>ement et de confinement en ré</w:t>
      </w:r>
      <w:r w:rsidR="00607170" w:rsidRPr="006816EA">
        <w:rPr>
          <w:lang w:val="fr-FR"/>
        </w:rPr>
        <w:t xml:space="preserve">ponse </w:t>
      </w:r>
      <w:r w:rsidR="00147A42" w:rsidRPr="006816EA">
        <w:rPr>
          <w:lang w:val="fr-FR"/>
        </w:rPr>
        <w:t>à des</w:t>
      </w:r>
      <w:r w:rsidR="00607170" w:rsidRPr="006816EA">
        <w:rPr>
          <w:lang w:val="fr-FR"/>
        </w:rPr>
        <w:t xml:space="preserve"> probl</w:t>
      </w:r>
      <w:r w:rsidR="00147A42" w:rsidRPr="006816EA">
        <w:rPr>
          <w:lang w:val="fr-FR"/>
        </w:rPr>
        <w:t>èmes de surpopulation et des pré</w:t>
      </w:r>
      <w:r w:rsidR="00380578" w:rsidRPr="006816EA">
        <w:rPr>
          <w:lang w:val="fr-FR"/>
        </w:rPr>
        <w:t>occupations quant à l'autorisation d'</w:t>
      </w:r>
      <w:r w:rsidR="00607170" w:rsidRPr="006816EA">
        <w:rPr>
          <w:lang w:val="fr-FR"/>
        </w:rPr>
        <w:t>interaction</w:t>
      </w:r>
      <w:r w:rsidR="00380578" w:rsidRPr="006816EA">
        <w:rPr>
          <w:lang w:val="fr-FR"/>
        </w:rPr>
        <w:t>s entre</w:t>
      </w:r>
      <w:r w:rsidR="00607170" w:rsidRPr="006816EA">
        <w:rPr>
          <w:lang w:val="fr-FR"/>
        </w:rPr>
        <w:t xml:space="preserve"> certain</w:t>
      </w:r>
      <w:r w:rsidR="00380578" w:rsidRPr="006816EA">
        <w:rPr>
          <w:lang w:val="fr-FR"/>
        </w:rPr>
        <w:t>s</w:t>
      </w:r>
      <w:r w:rsidR="00607170" w:rsidRPr="006816EA">
        <w:rPr>
          <w:lang w:val="fr-FR"/>
        </w:rPr>
        <w:t xml:space="preserve"> group</w:t>
      </w:r>
      <w:r w:rsidR="00380578" w:rsidRPr="006816EA">
        <w:rPr>
          <w:lang w:val="fr-FR"/>
        </w:rPr>
        <w:t>es de</w:t>
      </w:r>
      <w:r w:rsidR="00607170" w:rsidRPr="006816EA">
        <w:rPr>
          <w:lang w:val="fr-FR"/>
        </w:rPr>
        <w:t xml:space="preserve"> prison</w:t>
      </w:r>
      <w:r w:rsidR="00380578" w:rsidRPr="006816EA">
        <w:rPr>
          <w:lang w:val="fr-FR"/>
        </w:rPr>
        <w:t>ni</w:t>
      </w:r>
      <w:r w:rsidR="00607170" w:rsidRPr="006816EA">
        <w:rPr>
          <w:lang w:val="fr-FR"/>
        </w:rPr>
        <w:t>ers</w:t>
      </w:r>
      <w:r w:rsidR="00380578" w:rsidRPr="006816EA">
        <w:rPr>
          <w:lang w:val="fr-FR"/>
        </w:rPr>
        <w:t xml:space="preserve"> liés à des activités dites de « </w:t>
      </w:r>
      <w:r w:rsidR="00607170" w:rsidRPr="006816EA">
        <w:rPr>
          <w:lang w:val="fr-FR"/>
        </w:rPr>
        <w:t>gang</w:t>
      </w:r>
      <w:r w:rsidR="00380578" w:rsidRPr="006816EA">
        <w:rPr>
          <w:lang w:val="fr-FR"/>
        </w:rPr>
        <w:t> »</w:t>
      </w:r>
      <w:r w:rsidR="00607170" w:rsidRPr="006816EA">
        <w:rPr>
          <w:lang w:val="fr-FR"/>
        </w:rPr>
        <w:t xml:space="preserve">. </w:t>
      </w:r>
      <w:r w:rsidR="00380578" w:rsidRPr="006816EA">
        <w:rPr>
          <w:lang w:val="fr-FR"/>
        </w:rPr>
        <w:t xml:space="preserve">Il y a cependant eu une baisse </w:t>
      </w:r>
      <w:r w:rsidR="00E16783" w:rsidRPr="006816EA">
        <w:rPr>
          <w:lang w:val="fr-FR"/>
        </w:rPr>
        <w:t xml:space="preserve">très </w:t>
      </w:r>
      <w:r w:rsidR="00380578" w:rsidRPr="006816EA">
        <w:rPr>
          <w:lang w:val="fr-FR"/>
        </w:rPr>
        <w:t xml:space="preserve">importante du nombre de personnes qui passent </w:t>
      </w:r>
      <w:r w:rsidR="00607170" w:rsidRPr="006816EA">
        <w:rPr>
          <w:lang w:val="fr-FR"/>
        </w:rPr>
        <w:t>23 h</w:t>
      </w:r>
      <w:r w:rsidR="00380578" w:rsidRPr="006816EA">
        <w:rPr>
          <w:lang w:val="fr-FR"/>
        </w:rPr>
        <w:t xml:space="preserve">eures par jour dans leur cellule depuis </w:t>
      </w:r>
      <w:r w:rsidR="00607170" w:rsidRPr="006816EA">
        <w:rPr>
          <w:lang w:val="fr-FR"/>
        </w:rPr>
        <w:t xml:space="preserve">2020, </w:t>
      </w:r>
      <w:r w:rsidR="00380578" w:rsidRPr="006816EA">
        <w:rPr>
          <w:lang w:val="fr-FR"/>
        </w:rPr>
        <w:t>à</w:t>
      </w:r>
      <w:r w:rsidR="00607170" w:rsidRPr="006816EA">
        <w:rPr>
          <w:lang w:val="fr-FR"/>
        </w:rPr>
        <w:t xml:space="preserve"> </w:t>
      </w:r>
      <w:r w:rsidR="00380578" w:rsidRPr="006816EA">
        <w:rPr>
          <w:lang w:val="fr-FR"/>
        </w:rPr>
        <w:t>l'</w:t>
      </w:r>
      <w:r w:rsidR="00607170" w:rsidRPr="006816EA">
        <w:rPr>
          <w:lang w:val="fr-FR"/>
        </w:rPr>
        <w:t xml:space="preserve">exception </w:t>
      </w:r>
      <w:r w:rsidR="00380578" w:rsidRPr="006816EA">
        <w:rPr>
          <w:lang w:val="fr-FR"/>
        </w:rPr>
        <w:t>de l</w:t>
      </w:r>
      <w:r w:rsidR="00BA59D5" w:rsidRPr="006816EA">
        <w:rPr>
          <w:lang w:val="fr-FR"/>
        </w:rPr>
        <w:t>a</w:t>
      </w:r>
      <w:r w:rsidR="00607170" w:rsidRPr="006816EA">
        <w:rPr>
          <w:lang w:val="fr-FR"/>
        </w:rPr>
        <w:t xml:space="preserve"> p</w:t>
      </w:r>
      <w:r w:rsidR="00380578" w:rsidRPr="006816EA">
        <w:rPr>
          <w:lang w:val="fr-FR"/>
        </w:rPr>
        <w:t>é</w:t>
      </w:r>
      <w:r w:rsidR="00607170" w:rsidRPr="006816EA">
        <w:rPr>
          <w:lang w:val="fr-FR"/>
        </w:rPr>
        <w:t>riod</w:t>
      </w:r>
      <w:r w:rsidR="00380578" w:rsidRPr="006816EA">
        <w:rPr>
          <w:lang w:val="fr-FR"/>
        </w:rPr>
        <w:t>e de pandémie</w:t>
      </w:r>
      <w:r w:rsidR="00607170" w:rsidRPr="006816EA">
        <w:rPr>
          <w:lang w:val="fr-FR"/>
        </w:rPr>
        <w:t xml:space="preserve">. </w:t>
      </w:r>
      <w:r w:rsidR="00380578" w:rsidRPr="006816EA">
        <w:rPr>
          <w:lang w:val="fr-FR"/>
        </w:rPr>
        <w:t>En o</w:t>
      </w:r>
      <w:r w:rsidR="00607170" w:rsidRPr="006816EA">
        <w:rPr>
          <w:lang w:val="fr-FR"/>
        </w:rPr>
        <w:t>ctob</w:t>
      </w:r>
      <w:r w:rsidR="00380578" w:rsidRPr="006816EA">
        <w:rPr>
          <w:lang w:val="fr-FR"/>
        </w:rPr>
        <w:t>re</w:t>
      </w:r>
      <w:r w:rsidR="00607170" w:rsidRPr="006816EA">
        <w:rPr>
          <w:lang w:val="fr-FR"/>
        </w:rPr>
        <w:t xml:space="preserve"> 2020, </w:t>
      </w:r>
      <w:r w:rsidR="00380578" w:rsidRPr="006816EA">
        <w:rPr>
          <w:lang w:val="fr-FR"/>
        </w:rPr>
        <w:t>pa</w:t>
      </w:r>
      <w:r w:rsidR="00607170" w:rsidRPr="006816EA">
        <w:rPr>
          <w:lang w:val="fr-FR"/>
        </w:rPr>
        <w:t>r ex</w:t>
      </w:r>
      <w:r w:rsidR="00380578" w:rsidRPr="006816EA">
        <w:rPr>
          <w:lang w:val="fr-FR"/>
        </w:rPr>
        <w:t>e</w:t>
      </w:r>
      <w:r w:rsidR="00607170" w:rsidRPr="006816EA">
        <w:rPr>
          <w:lang w:val="fr-FR"/>
        </w:rPr>
        <w:t>mple, 103 p</w:t>
      </w:r>
      <w:r w:rsidR="00380578" w:rsidRPr="006816EA">
        <w:rPr>
          <w:lang w:val="fr-FR"/>
        </w:rPr>
        <w:t xml:space="preserve">ersonnes ont passé </w:t>
      </w:r>
      <w:r w:rsidR="00607170" w:rsidRPr="006816EA">
        <w:rPr>
          <w:lang w:val="fr-FR"/>
        </w:rPr>
        <w:t>23 h</w:t>
      </w:r>
      <w:r w:rsidR="00380578" w:rsidRPr="006816EA">
        <w:rPr>
          <w:lang w:val="fr-FR"/>
        </w:rPr>
        <w:t xml:space="preserve">eures par jour dans leur </w:t>
      </w:r>
      <w:r w:rsidR="00607170" w:rsidRPr="006816EA">
        <w:rPr>
          <w:lang w:val="fr-FR"/>
        </w:rPr>
        <w:t>cell</w:t>
      </w:r>
      <w:r w:rsidR="00380578" w:rsidRPr="006816EA">
        <w:rPr>
          <w:lang w:val="fr-FR"/>
        </w:rPr>
        <w:t>ule</w:t>
      </w:r>
      <w:r w:rsidR="00607170" w:rsidRPr="006816EA">
        <w:rPr>
          <w:lang w:val="fr-FR"/>
        </w:rPr>
        <w:t xml:space="preserve">, </w:t>
      </w:r>
      <w:r w:rsidR="00380578" w:rsidRPr="006816EA">
        <w:rPr>
          <w:lang w:val="fr-FR"/>
        </w:rPr>
        <w:t xml:space="preserve">qui est passé à </w:t>
      </w:r>
      <w:r w:rsidR="00607170" w:rsidRPr="006816EA">
        <w:rPr>
          <w:lang w:val="fr-FR"/>
        </w:rPr>
        <w:t xml:space="preserve">227 </w:t>
      </w:r>
      <w:r w:rsidR="00380578" w:rsidRPr="006816EA">
        <w:rPr>
          <w:lang w:val="fr-FR"/>
        </w:rPr>
        <w:t>en janvier</w:t>
      </w:r>
      <w:r w:rsidR="00607170" w:rsidRPr="006816EA">
        <w:rPr>
          <w:lang w:val="fr-FR"/>
        </w:rPr>
        <w:t xml:space="preserve"> 2022, </w:t>
      </w:r>
      <w:r w:rsidR="00380578" w:rsidRPr="006816EA">
        <w:rPr>
          <w:lang w:val="fr-FR"/>
        </w:rPr>
        <w:t>mais est tombé à quatre en o</w:t>
      </w:r>
      <w:r w:rsidR="00607170" w:rsidRPr="006816EA">
        <w:rPr>
          <w:lang w:val="fr-FR"/>
        </w:rPr>
        <w:t>ctob</w:t>
      </w:r>
      <w:r w:rsidR="00380578" w:rsidRPr="006816EA">
        <w:rPr>
          <w:lang w:val="fr-FR"/>
        </w:rPr>
        <w:t xml:space="preserve">re </w:t>
      </w:r>
      <w:r w:rsidR="00607170" w:rsidRPr="006816EA">
        <w:rPr>
          <w:lang w:val="fr-FR"/>
        </w:rPr>
        <w:t xml:space="preserve">2023. </w:t>
      </w:r>
      <w:r w:rsidR="00380578" w:rsidRPr="006816EA">
        <w:rPr>
          <w:lang w:val="fr-FR"/>
        </w:rPr>
        <w:t xml:space="preserve">Cent soixante-sept personnes </w:t>
      </w:r>
      <w:r w:rsidR="00AF1C64" w:rsidRPr="006816EA">
        <w:rPr>
          <w:lang w:val="fr-FR"/>
        </w:rPr>
        <w:t>passaient</w:t>
      </w:r>
      <w:r w:rsidR="00607170" w:rsidRPr="006816EA">
        <w:rPr>
          <w:lang w:val="fr-FR"/>
        </w:rPr>
        <w:t xml:space="preserve"> 23 h</w:t>
      </w:r>
      <w:r w:rsidR="00AF1C64" w:rsidRPr="006816EA">
        <w:rPr>
          <w:lang w:val="fr-FR"/>
        </w:rPr>
        <w:t xml:space="preserve">eures par jour dans leur </w:t>
      </w:r>
      <w:r w:rsidR="00607170" w:rsidRPr="006816EA">
        <w:rPr>
          <w:lang w:val="fr-FR"/>
        </w:rPr>
        <w:t>cell</w:t>
      </w:r>
      <w:r w:rsidR="00AF1C64" w:rsidRPr="006816EA">
        <w:rPr>
          <w:lang w:val="fr-FR"/>
        </w:rPr>
        <w:t>ule e</w:t>
      </w:r>
      <w:r w:rsidR="00607170" w:rsidRPr="006816EA">
        <w:rPr>
          <w:lang w:val="fr-FR"/>
        </w:rPr>
        <w:t xml:space="preserve">n </w:t>
      </w:r>
      <w:r w:rsidR="00AF1C64" w:rsidRPr="006816EA">
        <w:rPr>
          <w:lang w:val="fr-FR"/>
        </w:rPr>
        <w:t>o</w:t>
      </w:r>
      <w:r w:rsidR="00607170" w:rsidRPr="006816EA">
        <w:rPr>
          <w:lang w:val="fr-FR"/>
        </w:rPr>
        <w:t>ctob</w:t>
      </w:r>
      <w:r w:rsidR="00AF1C64" w:rsidRPr="006816EA">
        <w:rPr>
          <w:lang w:val="fr-FR"/>
        </w:rPr>
        <w:t>re</w:t>
      </w:r>
      <w:r w:rsidR="00607170" w:rsidRPr="006816EA">
        <w:rPr>
          <w:lang w:val="fr-FR"/>
        </w:rPr>
        <w:t xml:space="preserve"> 2023, </w:t>
      </w:r>
      <w:r w:rsidR="00AF1C64" w:rsidRPr="006816EA">
        <w:rPr>
          <w:lang w:val="fr-FR"/>
        </w:rPr>
        <w:t>en baisse par rapport à</w:t>
      </w:r>
      <w:r w:rsidR="00607170" w:rsidRPr="006816EA">
        <w:rPr>
          <w:lang w:val="fr-FR"/>
        </w:rPr>
        <w:t xml:space="preserve"> 225 </w:t>
      </w:r>
      <w:r w:rsidR="00AF1C64" w:rsidRPr="006816EA">
        <w:rPr>
          <w:lang w:val="fr-FR"/>
        </w:rPr>
        <w:t>trois ans avant</w:t>
      </w:r>
      <w:r w:rsidR="00607170" w:rsidRPr="006816EA">
        <w:rPr>
          <w:lang w:val="fr-FR"/>
        </w:rPr>
        <w:t>.</w:t>
      </w:r>
      <w:r w:rsidR="00BA4E27" w:rsidRPr="006816EA">
        <w:rPr>
          <w:rStyle w:val="FootnoteReference"/>
          <w:lang w:val="fr-FR"/>
        </w:rPr>
        <w:footnoteReference w:id="57"/>
      </w:r>
      <w:r w:rsidR="00607170" w:rsidRPr="006816EA">
        <w:rPr>
          <w:lang w:val="fr-FR"/>
        </w:rPr>
        <w:t xml:space="preserve"> </w:t>
      </w:r>
    </w:p>
    <w:p w14:paraId="215B4076" w14:textId="3FDFFB26" w:rsidR="004727FE" w:rsidRPr="006816EA" w:rsidRDefault="008F3E18" w:rsidP="00133305">
      <w:pPr>
        <w:spacing w:line="360" w:lineRule="auto"/>
        <w:jc w:val="both"/>
        <w:rPr>
          <w:lang w:val="fr-FR"/>
        </w:rPr>
      </w:pPr>
      <w:r w:rsidRPr="006816EA">
        <w:rPr>
          <w:lang w:val="fr-FR"/>
        </w:rPr>
        <w:t>Il existe trois motifs pour lesquels une</w:t>
      </w:r>
      <w:r w:rsidR="00C133D8" w:rsidRPr="006816EA">
        <w:rPr>
          <w:lang w:val="fr-FR"/>
        </w:rPr>
        <w:t xml:space="preserve"> person</w:t>
      </w:r>
      <w:r w:rsidRPr="006816EA">
        <w:rPr>
          <w:lang w:val="fr-FR"/>
        </w:rPr>
        <w:t>ne peut être</w:t>
      </w:r>
      <w:r w:rsidR="00C133D8" w:rsidRPr="006816EA">
        <w:rPr>
          <w:lang w:val="fr-FR"/>
        </w:rPr>
        <w:t xml:space="preserve"> isol</w:t>
      </w:r>
      <w:r w:rsidRPr="006816EA">
        <w:rPr>
          <w:lang w:val="fr-FR"/>
        </w:rPr>
        <w:t xml:space="preserve">ée ou séparée du reste de la </w:t>
      </w:r>
      <w:r w:rsidR="00C133D8" w:rsidRPr="006816EA">
        <w:rPr>
          <w:lang w:val="fr-FR"/>
        </w:rPr>
        <w:t>population</w:t>
      </w:r>
      <w:r w:rsidRPr="006816EA">
        <w:rPr>
          <w:lang w:val="fr-FR"/>
        </w:rPr>
        <w:t xml:space="preserve"> carcérale</w:t>
      </w:r>
      <w:r w:rsidR="00C133D8" w:rsidRPr="006816EA">
        <w:rPr>
          <w:lang w:val="fr-FR"/>
        </w:rPr>
        <w:t xml:space="preserve">. </w:t>
      </w:r>
      <w:r w:rsidRPr="006816EA">
        <w:rPr>
          <w:lang w:val="fr-FR"/>
        </w:rPr>
        <w:t>En vertu de la règle</w:t>
      </w:r>
      <w:r w:rsidR="00C133D8" w:rsidRPr="006816EA">
        <w:rPr>
          <w:lang w:val="fr-FR"/>
        </w:rPr>
        <w:t xml:space="preserve"> 62 </w:t>
      </w:r>
      <w:r w:rsidRPr="006816EA">
        <w:rPr>
          <w:lang w:val="fr-FR"/>
        </w:rPr>
        <w:t>des règles pénitentiaires de</w:t>
      </w:r>
      <w:r w:rsidR="00C133D8" w:rsidRPr="006816EA">
        <w:rPr>
          <w:lang w:val="fr-FR"/>
        </w:rPr>
        <w:t xml:space="preserve"> 2007, </w:t>
      </w:r>
      <w:r w:rsidRPr="006816EA">
        <w:rPr>
          <w:lang w:val="fr-FR"/>
        </w:rPr>
        <w:t xml:space="preserve">le directeur peut ordonner qu'une </w:t>
      </w:r>
      <w:r w:rsidR="00C133D8" w:rsidRPr="006816EA">
        <w:rPr>
          <w:lang w:val="fr-FR"/>
        </w:rPr>
        <w:t>person</w:t>
      </w:r>
      <w:r w:rsidRPr="006816EA">
        <w:rPr>
          <w:lang w:val="fr-FR"/>
        </w:rPr>
        <w:t>ne ne soit pas autorisée à participer à des activités</w:t>
      </w:r>
      <w:r w:rsidR="00C133D8" w:rsidRPr="006816EA">
        <w:rPr>
          <w:lang w:val="fr-FR"/>
        </w:rPr>
        <w:t xml:space="preserve"> structur</w:t>
      </w:r>
      <w:r w:rsidRPr="006816EA">
        <w:rPr>
          <w:lang w:val="fr-FR"/>
        </w:rPr>
        <w:t>ées, des loisirs en commun ou à s'</w:t>
      </w:r>
      <w:r w:rsidR="00C133D8" w:rsidRPr="006816EA">
        <w:rPr>
          <w:lang w:val="fr-FR"/>
        </w:rPr>
        <w:t>assoc</w:t>
      </w:r>
      <w:r w:rsidR="00D0179A" w:rsidRPr="006816EA">
        <w:rPr>
          <w:lang w:val="fr-FR"/>
        </w:rPr>
        <w:t>i</w:t>
      </w:r>
      <w:r w:rsidRPr="006816EA">
        <w:rPr>
          <w:lang w:val="fr-FR"/>
        </w:rPr>
        <w:t>e</w:t>
      </w:r>
      <w:r w:rsidR="00113DDD" w:rsidRPr="006816EA">
        <w:rPr>
          <w:lang w:val="fr-FR"/>
        </w:rPr>
        <w:t>r</w:t>
      </w:r>
      <w:r w:rsidRPr="006816EA">
        <w:rPr>
          <w:lang w:val="fr-FR"/>
        </w:rPr>
        <w:t xml:space="preserve"> à d'autres </w:t>
      </w:r>
      <w:r w:rsidR="004727FE" w:rsidRPr="006816EA">
        <w:rPr>
          <w:lang w:val="fr-FR"/>
        </w:rPr>
        <w:t>prison</w:t>
      </w:r>
      <w:r w:rsidRPr="006816EA">
        <w:rPr>
          <w:lang w:val="fr-FR"/>
        </w:rPr>
        <w:t>ni</w:t>
      </w:r>
      <w:r w:rsidR="004727FE" w:rsidRPr="006816EA">
        <w:rPr>
          <w:lang w:val="fr-FR"/>
        </w:rPr>
        <w:t xml:space="preserve">ers. </w:t>
      </w:r>
      <w:r w:rsidRPr="006816EA">
        <w:rPr>
          <w:lang w:val="fr-FR"/>
        </w:rPr>
        <w:t>Un directeur doit disposer d'</w:t>
      </w:r>
      <w:r w:rsidR="004727FE" w:rsidRPr="006816EA">
        <w:rPr>
          <w:lang w:val="fr-FR"/>
        </w:rPr>
        <w:t>information</w:t>
      </w:r>
      <w:r w:rsidRPr="006816EA">
        <w:rPr>
          <w:lang w:val="fr-FR"/>
        </w:rPr>
        <w:t xml:space="preserve">s qui lui ont été </w:t>
      </w:r>
      <w:r w:rsidR="00113DDD" w:rsidRPr="006816EA">
        <w:rPr>
          <w:lang w:val="fr-FR"/>
        </w:rPr>
        <w:t>fourni</w:t>
      </w:r>
      <w:r w:rsidR="00A92487" w:rsidRPr="006816EA">
        <w:rPr>
          <w:lang w:val="fr-FR"/>
        </w:rPr>
        <w:t>e</w:t>
      </w:r>
      <w:r w:rsidR="00113DDD" w:rsidRPr="006816EA">
        <w:rPr>
          <w:lang w:val="fr-FR"/>
        </w:rPr>
        <w:t>s</w:t>
      </w:r>
      <w:r w:rsidRPr="006816EA">
        <w:rPr>
          <w:lang w:val="fr-FR"/>
        </w:rPr>
        <w:t xml:space="preserve"> ou le comportement du</w:t>
      </w:r>
      <w:r w:rsidR="004727FE" w:rsidRPr="006816EA">
        <w:rPr>
          <w:lang w:val="fr-FR"/>
        </w:rPr>
        <w:t xml:space="preserve"> prison</w:t>
      </w:r>
      <w:r w:rsidRPr="006816EA">
        <w:rPr>
          <w:lang w:val="fr-FR"/>
        </w:rPr>
        <w:t>ni</w:t>
      </w:r>
      <w:r w:rsidR="004727FE" w:rsidRPr="006816EA">
        <w:rPr>
          <w:lang w:val="fr-FR"/>
        </w:rPr>
        <w:t>er</w:t>
      </w:r>
      <w:r w:rsidRPr="006816EA">
        <w:rPr>
          <w:lang w:val="fr-FR"/>
        </w:rPr>
        <w:t xml:space="preserve"> doit être tel à donner au directeur des raisons raisonnables de penser que l'autorisation d</w:t>
      </w:r>
      <w:r w:rsidR="00A92487" w:rsidRPr="006816EA">
        <w:rPr>
          <w:lang w:val="fr-FR"/>
        </w:rPr>
        <w:t>'</w:t>
      </w:r>
      <w:r w:rsidR="004727FE" w:rsidRPr="006816EA">
        <w:rPr>
          <w:lang w:val="fr-FR"/>
        </w:rPr>
        <w:t xml:space="preserve">association </w:t>
      </w:r>
      <w:r w:rsidRPr="006816EA">
        <w:rPr>
          <w:lang w:val="fr-FR"/>
        </w:rPr>
        <w:t xml:space="preserve">aboutirait à une menace importante </w:t>
      </w:r>
      <w:r w:rsidR="00A92487" w:rsidRPr="006816EA">
        <w:rPr>
          <w:lang w:val="fr-FR"/>
        </w:rPr>
        <w:t>au</w:t>
      </w:r>
      <w:r w:rsidRPr="006816EA">
        <w:rPr>
          <w:lang w:val="fr-FR"/>
        </w:rPr>
        <w:t xml:space="preserve"> maintien de l'ordre o</w:t>
      </w:r>
      <w:r w:rsidR="00A92487" w:rsidRPr="006816EA">
        <w:rPr>
          <w:lang w:val="fr-FR"/>
        </w:rPr>
        <w:t>u de la sécurité dans le lieu de</w:t>
      </w:r>
      <w:r w:rsidRPr="006816EA">
        <w:rPr>
          <w:lang w:val="fr-FR"/>
        </w:rPr>
        <w:t xml:space="preserve"> détention</w:t>
      </w:r>
      <w:r w:rsidR="004727FE" w:rsidRPr="006816EA">
        <w:rPr>
          <w:lang w:val="fr-FR"/>
        </w:rPr>
        <w:t xml:space="preserve">. </w:t>
      </w:r>
      <w:r w:rsidR="003B0E3A" w:rsidRPr="006816EA">
        <w:rPr>
          <w:lang w:val="fr-FR"/>
        </w:rPr>
        <w:t>Il existe différentes dispositions pour la révision de la</w:t>
      </w:r>
      <w:r w:rsidR="004727FE" w:rsidRPr="006816EA">
        <w:rPr>
          <w:lang w:val="fr-FR"/>
        </w:rPr>
        <w:t xml:space="preserve"> d</w:t>
      </w:r>
      <w:r w:rsidR="003B0E3A" w:rsidRPr="006816EA">
        <w:rPr>
          <w:lang w:val="fr-FR"/>
        </w:rPr>
        <w:t>é</w:t>
      </w:r>
      <w:r w:rsidR="004727FE" w:rsidRPr="006816EA">
        <w:rPr>
          <w:lang w:val="fr-FR"/>
        </w:rPr>
        <w:t xml:space="preserve">cision. </w:t>
      </w:r>
      <w:r w:rsidR="003B0E3A" w:rsidRPr="006816EA">
        <w:rPr>
          <w:lang w:val="fr-FR"/>
        </w:rPr>
        <w:t>L</w:t>
      </w:r>
      <w:r w:rsidR="00A92487" w:rsidRPr="006816EA">
        <w:rPr>
          <w:lang w:val="fr-FR"/>
        </w:rPr>
        <w:t>a</w:t>
      </w:r>
      <w:r w:rsidR="003B0E3A" w:rsidRPr="006816EA">
        <w:rPr>
          <w:lang w:val="fr-FR"/>
        </w:rPr>
        <w:t xml:space="preserve"> règle </w:t>
      </w:r>
      <w:r w:rsidR="004727FE" w:rsidRPr="006816EA">
        <w:rPr>
          <w:lang w:val="fr-FR"/>
        </w:rPr>
        <w:t xml:space="preserve">63 </w:t>
      </w:r>
      <w:r w:rsidR="003B0E3A" w:rsidRPr="006816EA">
        <w:rPr>
          <w:lang w:val="fr-FR"/>
        </w:rPr>
        <w:t>s'</w:t>
      </w:r>
      <w:r w:rsidR="004727FE" w:rsidRPr="006816EA">
        <w:rPr>
          <w:lang w:val="fr-FR"/>
        </w:rPr>
        <w:t>appli</w:t>
      </w:r>
      <w:r w:rsidR="003B0E3A" w:rsidRPr="006816EA">
        <w:rPr>
          <w:lang w:val="fr-FR"/>
        </w:rPr>
        <w:t>que au cas de « prisonniers</w:t>
      </w:r>
      <w:r w:rsidR="004727FE" w:rsidRPr="006816EA">
        <w:rPr>
          <w:lang w:val="fr-FR"/>
        </w:rPr>
        <w:t xml:space="preserve"> vuln</w:t>
      </w:r>
      <w:r w:rsidR="003B0E3A" w:rsidRPr="006816EA">
        <w:rPr>
          <w:lang w:val="fr-FR"/>
        </w:rPr>
        <w:t>é</w:t>
      </w:r>
      <w:r w:rsidR="004727FE" w:rsidRPr="006816EA">
        <w:rPr>
          <w:lang w:val="fr-FR"/>
        </w:rPr>
        <w:t>rables</w:t>
      </w:r>
      <w:r w:rsidR="003B0E3A" w:rsidRPr="006816EA">
        <w:rPr>
          <w:lang w:val="fr-FR"/>
        </w:rPr>
        <w:t> » en vertu de laquelle un</w:t>
      </w:r>
      <w:r w:rsidR="004727FE" w:rsidRPr="006816EA">
        <w:rPr>
          <w:lang w:val="fr-FR"/>
        </w:rPr>
        <w:t xml:space="preserve"> prison</w:t>
      </w:r>
      <w:r w:rsidR="003B0E3A" w:rsidRPr="006816EA">
        <w:rPr>
          <w:lang w:val="fr-FR"/>
        </w:rPr>
        <w:t>ni</w:t>
      </w:r>
      <w:r w:rsidR="004727FE" w:rsidRPr="006816EA">
        <w:rPr>
          <w:lang w:val="fr-FR"/>
        </w:rPr>
        <w:t xml:space="preserve">er </w:t>
      </w:r>
      <w:r w:rsidR="00F35ADF" w:rsidRPr="006816EA">
        <w:rPr>
          <w:lang w:val="fr-FR"/>
        </w:rPr>
        <w:t xml:space="preserve">peut </w:t>
      </w:r>
      <w:r w:rsidR="003B0E3A" w:rsidRPr="006816EA">
        <w:rPr>
          <w:lang w:val="fr-FR"/>
        </w:rPr>
        <w:t>à sa propre demande ou lorsque le directeur le considère nécessaire</w:t>
      </w:r>
      <w:r w:rsidR="00277F12" w:rsidRPr="006816EA">
        <w:rPr>
          <w:lang w:val="fr-FR"/>
        </w:rPr>
        <w:t xml:space="preserve"> « </w:t>
      </w:r>
      <w:r w:rsidR="001D2CE4" w:rsidRPr="006816EA">
        <w:rPr>
          <w:lang w:val="fr-FR"/>
        </w:rPr>
        <w:t>dans la mesure du possible et sous</w:t>
      </w:r>
      <w:r w:rsidR="00BA59D5" w:rsidRPr="006816EA">
        <w:rPr>
          <w:lang w:val="fr-FR"/>
        </w:rPr>
        <w:t xml:space="preserve"> réserve du maintien de l'ordre et de la sécurité dans le lieu de détention</w:t>
      </w:r>
      <w:r w:rsidR="001D2CE4" w:rsidRPr="006816EA">
        <w:rPr>
          <w:lang w:val="fr-FR"/>
        </w:rPr>
        <w:t> </w:t>
      </w:r>
      <w:r w:rsidR="00277F12" w:rsidRPr="006816EA">
        <w:rPr>
          <w:lang w:val="fr-FR"/>
        </w:rPr>
        <w:t>» reste</w:t>
      </w:r>
      <w:r w:rsidR="00F35ADF" w:rsidRPr="006816EA">
        <w:rPr>
          <w:lang w:val="fr-FR"/>
        </w:rPr>
        <w:t>r</w:t>
      </w:r>
      <w:r w:rsidR="00277F12" w:rsidRPr="006816EA">
        <w:rPr>
          <w:lang w:val="fr-FR"/>
        </w:rPr>
        <w:t xml:space="preserve"> séparé des autres </w:t>
      </w:r>
      <w:r w:rsidR="004727FE" w:rsidRPr="006816EA">
        <w:rPr>
          <w:lang w:val="fr-FR"/>
        </w:rPr>
        <w:t>prison</w:t>
      </w:r>
      <w:r w:rsidR="00277F12" w:rsidRPr="006816EA">
        <w:rPr>
          <w:lang w:val="fr-FR"/>
        </w:rPr>
        <w:t>ni</w:t>
      </w:r>
      <w:r w:rsidR="004727FE" w:rsidRPr="006816EA">
        <w:rPr>
          <w:lang w:val="fr-FR"/>
        </w:rPr>
        <w:t xml:space="preserve">ers </w:t>
      </w:r>
      <w:r w:rsidR="00E5464A" w:rsidRPr="006816EA">
        <w:rPr>
          <w:lang w:val="fr-FR"/>
        </w:rPr>
        <w:t xml:space="preserve">qui sont raisonnablement </w:t>
      </w:r>
      <w:r w:rsidR="00113DDD" w:rsidRPr="006816EA">
        <w:rPr>
          <w:lang w:val="fr-FR"/>
        </w:rPr>
        <w:t>susceptibles</w:t>
      </w:r>
      <w:r w:rsidR="00E5464A" w:rsidRPr="006816EA">
        <w:rPr>
          <w:lang w:val="fr-FR"/>
        </w:rPr>
        <w:t xml:space="preserve"> de lui porter préjudice</w:t>
      </w:r>
      <w:r w:rsidR="004727FE" w:rsidRPr="006816EA">
        <w:rPr>
          <w:lang w:val="fr-FR"/>
        </w:rPr>
        <w:t xml:space="preserve">. </w:t>
      </w:r>
      <w:r w:rsidR="00E5464A" w:rsidRPr="006816EA">
        <w:rPr>
          <w:lang w:val="fr-FR"/>
        </w:rPr>
        <w:t>Les p</w:t>
      </w:r>
      <w:r w:rsidR="004727FE" w:rsidRPr="006816EA">
        <w:rPr>
          <w:lang w:val="fr-FR"/>
        </w:rPr>
        <w:t>rison</w:t>
      </w:r>
      <w:r w:rsidR="00E5464A" w:rsidRPr="006816EA">
        <w:rPr>
          <w:lang w:val="fr-FR"/>
        </w:rPr>
        <w:t>ni</w:t>
      </w:r>
      <w:r w:rsidR="004727FE" w:rsidRPr="006816EA">
        <w:rPr>
          <w:lang w:val="fr-FR"/>
        </w:rPr>
        <w:t xml:space="preserve">ers </w:t>
      </w:r>
      <w:r w:rsidR="00E5464A" w:rsidRPr="006816EA">
        <w:rPr>
          <w:lang w:val="fr-FR"/>
        </w:rPr>
        <w:t>dans cette</w:t>
      </w:r>
      <w:r w:rsidR="004727FE" w:rsidRPr="006816EA">
        <w:rPr>
          <w:lang w:val="fr-FR"/>
        </w:rPr>
        <w:t xml:space="preserve"> situation </w:t>
      </w:r>
      <w:r w:rsidR="00E5464A" w:rsidRPr="006816EA">
        <w:rPr>
          <w:lang w:val="fr-FR"/>
        </w:rPr>
        <w:t>peuvent</w:t>
      </w:r>
      <w:r w:rsidR="004727FE" w:rsidRPr="006816EA">
        <w:rPr>
          <w:lang w:val="fr-FR"/>
        </w:rPr>
        <w:t xml:space="preserve"> </w:t>
      </w:r>
      <w:r w:rsidR="0027616C" w:rsidRPr="006816EA">
        <w:rPr>
          <w:lang w:val="fr-FR"/>
        </w:rPr>
        <w:t>particip</w:t>
      </w:r>
      <w:r w:rsidR="00E5464A" w:rsidRPr="006816EA">
        <w:rPr>
          <w:lang w:val="fr-FR"/>
        </w:rPr>
        <w:t xml:space="preserve">er avec d'autres </w:t>
      </w:r>
      <w:r w:rsidR="004727FE" w:rsidRPr="006816EA">
        <w:rPr>
          <w:lang w:val="fr-FR"/>
        </w:rPr>
        <w:t>prison</w:t>
      </w:r>
      <w:r w:rsidR="00E5464A" w:rsidRPr="006816EA">
        <w:rPr>
          <w:lang w:val="fr-FR"/>
        </w:rPr>
        <w:t>ni</w:t>
      </w:r>
      <w:r w:rsidR="004727FE" w:rsidRPr="006816EA">
        <w:rPr>
          <w:lang w:val="fr-FR"/>
        </w:rPr>
        <w:t xml:space="preserve">ers </w:t>
      </w:r>
      <w:r w:rsidR="00E5464A" w:rsidRPr="006816EA">
        <w:rPr>
          <w:lang w:val="fr-FR"/>
        </w:rPr>
        <w:t>de la même</w:t>
      </w:r>
      <w:r w:rsidR="004727FE" w:rsidRPr="006816EA">
        <w:rPr>
          <w:lang w:val="fr-FR"/>
        </w:rPr>
        <w:t xml:space="preserve"> </w:t>
      </w:r>
      <w:r w:rsidR="00113DDD" w:rsidRPr="006816EA">
        <w:rPr>
          <w:lang w:val="fr-FR"/>
        </w:rPr>
        <w:t>catégorie</w:t>
      </w:r>
      <w:r w:rsidR="00E5464A" w:rsidRPr="006816EA">
        <w:rPr>
          <w:lang w:val="fr-FR"/>
        </w:rPr>
        <w:t xml:space="preserve"> à une </w:t>
      </w:r>
      <w:r w:rsidR="0027616C" w:rsidRPr="006816EA">
        <w:rPr>
          <w:lang w:val="fr-FR"/>
        </w:rPr>
        <w:t>activi</w:t>
      </w:r>
      <w:r w:rsidR="00E5464A" w:rsidRPr="006816EA">
        <w:rPr>
          <w:lang w:val="fr-FR"/>
        </w:rPr>
        <w:t>té autorisée</w:t>
      </w:r>
      <w:r w:rsidR="004727FE" w:rsidRPr="006816EA">
        <w:rPr>
          <w:lang w:val="fr-FR"/>
        </w:rPr>
        <w:t xml:space="preserve">. </w:t>
      </w:r>
      <w:r w:rsidR="00E5464A" w:rsidRPr="006816EA">
        <w:rPr>
          <w:lang w:val="fr-FR"/>
        </w:rPr>
        <w:t>La règle</w:t>
      </w:r>
      <w:r w:rsidR="004727FE" w:rsidRPr="006816EA">
        <w:rPr>
          <w:lang w:val="fr-FR"/>
        </w:rPr>
        <w:t xml:space="preserve"> 64 </w:t>
      </w:r>
      <w:r w:rsidR="00E5464A" w:rsidRPr="006816EA">
        <w:rPr>
          <w:lang w:val="fr-FR"/>
        </w:rPr>
        <w:t xml:space="preserve">régit l'utilisation de cellules </w:t>
      </w:r>
      <w:r w:rsidR="004727FE" w:rsidRPr="006816EA">
        <w:rPr>
          <w:lang w:val="fr-FR"/>
        </w:rPr>
        <w:t>sp</w:t>
      </w:r>
      <w:r w:rsidR="00E5464A" w:rsidRPr="006816EA">
        <w:rPr>
          <w:lang w:val="fr-FR"/>
        </w:rPr>
        <w:t>é</w:t>
      </w:r>
      <w:r w:rsidR="004727FE" w:rsidRPr="006816EA">
        <w:rPr>
          <w:lang w:val="fr-FR"/>
        </w:rPr>
        <w:t>cial</w:t>
      </w:r>
      <w:r w:rsidR="00E5464A" w:rsidRPr="006816EA">
        <w:rPr>
          <w:lang w:val="fr-FR"/>
        </w:rPr>
        <w:t>es</w:t>
      </w:r>
      <w:r w:rsidR="004727FE" w:rsidRPr="006816EA">
        <w:rPr>
          <w:lang w:val="fr-FR"/>
        </w:rPr>
        <w:t xml:space="preserve"> </w:t>
      </w:r>
      <w:r w:rsidR="00E5464A" w:rsidRPr="006816EA">
        <w:rPr>
          <w:lang w:val="fr-FR"/>
        </w:rPr>
        <w:t>d'</w:t>
      </w:r>
      <w:r w:rsidR="004727FE" w:rsidRPr="006816EA">
        <w:rPr>
          <w:lang w:val="fr-FR"/>
        </w:rPr>
        <w:t xml:space="preserve">observation </w:t>
      </w:r>
      <w:r w:rsidR="00E5464A" w:rsidRPr="006816EA">
        <w:rPr>
          <w:lang w:val="fr-FR"/>
        </w:rPr>
        <w:t xml:space="preserve">et un </w:t>
      </w:r>
      <w:r w:rsidR="004727FE" w:rsidRPr="006816EA">
        <w:rPr>
          <w:lang w:val="fr-FR"/>
        </w:rPr>
        <w:t>prison</w:t>
      </w:r>
      <w:r w:rsidR="00E5464A" w:rsidRPr="006816EA">
        <w:rPr>
          <w:lang w:val="fr-FR"/>
        </w:rPr>
        <w:t>ni</w:t>
      </w:r>
      <w:r w:rsidR="004727FE" w:rsidRPr="006816EA">
        <w:rPr>
          <w:lang w:val="fr-FR"/>
        </w:rPr>
        <w:t xml:space="preserve">er </w:t>
      </w:r>
      <w:r w:rsidR="00E5464A" w:rsidRPr="006816EA">
        <w:rPr>
          <w:lang w:val="fr-FR"/>
        </w:rPr>
        <w:t xml:space="preserve">peut être gardé dans une telle cellule pour une </w:t>
      </w:r>
      <w:r w:rsidR="004727FE" w:rsidRPr="006816EA">
        <w:rPr>
          <w:lang w:val="fr-FR"/>
        </w:rPr>
        <w:t>p</w:t>
      </w:r>
      <w:r w:rsidR="00E5464A" w:rsidRPr="006816EA">
        <w:rPr>
          <w:lang w:val="fr-FR"/>
        </w:rPr>
        <w:t>é</w:t>
      </w:r>
      <w:r w:rsidR="004727FE" w:rsidRPr="006816EA">
        <w:rPr>
          <w:lang w:val="fr-FR"/>
        </w:rPr>
        <w:t>riod</w:t>
      </w:r>
      <w:r w:rsidR="00E5464A" w:rsidRPr="006816EA">
        <w:rPr>
          <w:lang w:val="fr-FR"/>
        </w:rPr>
        <w:t xml:space="preserve">e maximale de </w:t>
      </w:r>
      <w:r w:rsidR="004727FE" w:rsidRPr="006816EA">
        <w:rPr>
          <w:lang w:val="fr-FR"/>
        </w:rPr>
        <w:t>24 h</w:t>
      </w:r>
      <w:r w:rsidR="00E5464A" w:rsidRPr="006816EA">
        <w:rPr>
          <w:lang w:val="fr-FR"/>
        </w:rPr>
        <w:t>eure</w:t>
      </w:r>
      <w:r w:rsidR="004727FE" w:rsidRPr="006816EA">
        <w:rPr>
          <w:lang w:val="fr-FR"/>
        </w:rPr>
        <w:t xml:space="preserve">s. </w:t>
      </w:r>
      <w:r w:rsidR="00E5464A" w:rsidRPr="006816EA">
        <w:rPr>
          <w:lang w:val="fr-FR"/>
        </w:rPr>
        <w:t>Cette</w:t>
      </w:r>
      <w:r w:rsidR="004727FE" w:rsidRPr="006816EA">
        <w:rPr>
          <w:lang w:val="fr-FR"/>
        </w:rPr>
        <w:t xml:space="preserve"> d</w:t>
      </w:r>
      <w:r w:rsidR="00E5464A" w:rsidRPr="006816EA">
        <w:rPr>
          <w:lang w:val="fr-FR"/>
        </w:rPr>
        <w:t>é</w:t>
      </w:r>
      <w:r w:rsidR="004727FE" w:rsidRPr="006816EA">
        <w:rPr>
          <w:lang w:val="fr-FR"/>
        </w:rPr>
        <w:t xml:space="preserve">tention </w:t>
      </w:r>
      <w:r w:rsidR="00E5464A" w:rsidRPr="006816EA">
        <w:rPr>
          <w:lang w:val="fr-FR"/>
        </w:rPr>
        <w:t xml:space="preserve">est possible s'il est nécessaire d'empêcher le </w:t>
      </w:r>
      <w:r w:rsidR="004727FE" w:rsidRPr="006816EA">
        <w:rPr>
          <w:lang w:val="fr-FR"/>
        </w:rPr>
        <w:t>prison</w:t>
      </w:r>
      <w:r w:rsidR="00E5464A" w:rsidRPr="006816EA">
        <w:rPr>
          <w:lang w:val="fr-FR"/>
        </w:rPr>
        <w:t>ni</w:t>
      </w:r>
      <w:r w:rsidR="004727FE" w:rsidRPr="006816EA">
        <w:rPr>
          <w:lang w:val="fr-FR"/>
        </w:rPr>
        <w:t xml:space="preserve">er </w:t>
      </w:r>
      <w:r w:rsidR="00E5464A" w:rsidRPr="006816EA">
        <w:rPr>
          <w:lang w:val="fr-FR"/>
        </w:rPr>
        <w:t xml:space="preserve">de se blesser ou de blesser d'autres personnes dans l'immédiat et lorsque toute autre mesure moins </w:t>
      </w:r>
      <w:r w:rsidR="004727FE" w:rsidRPr="006816EA">
        <w:rPr>
          <w:lang w:val="fr-FR"/>
        </w:rPr>
        <w:t xml:space="preserve">restrictive </w:t>
      </w:r>
      <w:r w:rsidR="00E5464A" w:rsidRPr="006816EA">
        <w:rPr>
          <w:lang w:val="fr-FR"/>
        </w:rPr>
        <w:t>serait</w:t>
      </w:r>
      <w:r w:rsidR="004727FE" w:rsidRPr="006816EA">
        <w:rPr>
          <w:lang w:val="fr-FR"/>
        </w:rPr>
        <w:t xml:space="preserve"> inad</w:t>
      </w:r>
      <w:r w:rsidR="00E5464A" w:rsidRPr="006816EA">
        <w:rPr>
          <w:lang w:val="fr-FR"/>
        </w:rPr>
        <w:t>é</w:t>
      </w:r>
      <w:r w:rsidR="004727FE" w:rsidRPr="006816EA">
        <w:rPr>
          <w:lang w:val="fr-FR"/>
        </w:rPr>
        <w:t xml:space="preserve">quate. </w:t>
      </w:r>
      <w:r w:rsidR="00E5464A" w:rsidRPr="006816EA">
        <w:rPr>
          <w:lang w:val="fr-FR"/>
        </w:rPr>
        <w:t xml:space="preserve">Cette </w:t>
      </w:r>
      <w:r w:rsidR="00CE05E5" w:rsidRPr="006816EA">
        <w:rPr>
          <w:lang w:val="fr-FR"/>
        </w:rPr>
        <w:t>p</w:t>
      </w:r>
      <w:r w:rsidR="00E5464A" w:rsidRPr="006816EA">
        <w:rPr>
          <w:lang w:val="fr-FR"/>
        </w:rPr>
        <w:t>é</w:t>
      </w:r>
      <w:r w:rsidR="00CE05E5" w:rsidRPr="006816EA">
        <w:rPr>
          <w:lang w:val="fr-FR"/>
        </w:rPr>
        <w:t>riod</w:t>
      </w:r>
      <w:r w:rsidR="00E5464A" w:rsidRPr="006816EA">
        <w:rPr>
          <w:lang w:val="fr-FR"/>
        </w:rPr>
        <w:t>e de</w:t>
      </w:r>
      <w:r w:rsidR="00CE05E5" w:rsidRPr="006816EA">
        <w:rPr>
          <w:lang w:val="fr-FR"/>
        </w:rPr>
        <w:t xml:space="preserve"> d</w:t>
      </w:r>
      <w:r w:rsidR="00E5464A" w:rsidRPr="006816EA">
        <w:rPr>
          <w:lang w:val="fr-FR"/>
        </w:rPr>
        <w:t>é</w:t>
      </w:r>
      <w:r w:rsidR="00CE05E5" w:rsidRPr="006816EA">
        <w:rPr>
          <w:lang w:val="fr-FR"/>
        </w:rPr>
        <w:t xml:space="preserve">tention </w:t>
      </w:r>
      <w:r w:rsidR="00E5464A" w:rsidRPr="006816EA">
        <w:rPr>
          <w:lang w:val="fr-FR"/>
        </w:rPr>
        <w:t xml:space="preserve">dans une cellule spéciale d'observation peut être prolongée, après une </w:t>
      </w:r>
      <w:r w:rsidR="0027616C" w:rsidRPr="006816EA">
        <w:rPr>
          <w:lang w:val="fr-FR"/>
        </w:rPr>
        <w:t>consultation</w:t>
      </w:r>
      <w:r w:rsidR="00CE05E5" w:rsidRPr="006816EA">
        <w:rPr>
          <w:lang w:val="fr-FR"/>
        </w:rPr>
        <w:t xml:space="preserve"> </w:t>
      </w:r>
      <w:r w:rsidR="00E5464A" w:rsidRPr="006816EA">
        <w:rPr>
          <w:lang w:val="fr-FR"/>
        </w:rPr>
        <w:t>avec le médecin de la</w:t>
      </w:r>
      <w:r w:rsidR="00CE05E5" w:rsidRPr="006816EA">
        <w:rPr>
          <w:lang w:val="fr-FR"/>
        </w:rPr>
        <w:t xml:space="preserve"> prison. </w:t>
      </w:r>
      <w:r w:rsidR="00E5464A" w:rsidRPr="006816EA">
        <w:rPr>
          <w:lang w:val="fr-FR"/>
        </w:rPr>
        <w:t xml:space="preserve">Les tribunaux ont statué que, lorsqu'un directeur souhaite </w:t>
      </w:r>
      <w:r w:rsidR="00A52D03" w:rsidRPr="006816EA">
        <w:rPr>
          <w:lang w:val="fr-FR"/>
        </w:rPr>
        <w:t xml:space="preserve">restreindre le régime d'une </w:t>
      </w:r>
      <w:r w:rsidR="00CE05E5" w:rsidRPr="006816EA">
        <w:rPr>
          <w:lang w:val="fr-FR"/>
        </w:rPr>
        <w:t>person</w:t>
      </w:r>
      <w:r w:rsidR="00A52D03" w:rsidRPr="006816EA">
        <w:rPr>
          <w:lang w:val="fr-FR"/>
        </w:rPr>
        <w:t xml:space="preserve">ne, il doit avoir recours à ces dispositions légales et ne peut créer un régime limité sans </w:t>
      </w:r>
      <w:r w:rsidR="00F35ADF" w:rsidRPr="006816EA">
        <w:rPr>
          <w:lang w:val="fr-FR"/>
        </w:rPr>
        <w:t xml:space="preserve">se </w:t>
      </w:r>
      <w:r w:rsidR="00A52D03" w:rsidRPr="006816EA">
        <w:rPr>
          <w:lang w:val="fr-FR"/>
        </w:rPr>
        <w:t>fonde</w:t>
      </w:r>
      <w:r w:rsidR="00F35ADF" w:rsidRPr="006816EA">
        <w:rPr>
          <w:lang w:val="fr-FR"/>
        </w:rPr>
        <w:t>r</w:t>
      </w:r>
      <w:r w:rsidR="00A52D03" w:rsidRPr="006816EA">
        <w:rPr>
          <w:lang w:val="fr-FR"/>
        </w:rPr>
        <w:t xml:space="preserve"> sur ces règles</w:t>
      </w:r>
      <w:r w:rsidR="00CE05E5" w:rsidRPr="006816EA">
        <w:rPr>
          <w:lang w:val="fr-FR"/>
        </w:rPr>
        <w:t>.</w:t>
      </w:r>
      <w:r w:rsidR="00CE05E5" w:rsidRPr="006816EA">
        <w:rPr>
          <w:rStyle w:val="FootnoteReference"/>
          <w:lang w:val="fr-FR"/>
        </w:rPr>
        <w:footnoteReference w:id="58"/>
      </w:r>
      <w:r w:rsidR="00BA4E27" w:rsidRPr="006816EA">
        <w:rPr>
          <w:lang w:val="fr-FR"/>
        </w:rPr>
        <w:t xml:space="preserve"> </w:t>
      </w:r>
      <w:r w:rsidR="00A52D03" w:rsidRPr="006816EA">
        <w:rPr>
          <w:lang w:val="fr-FR"/>
        </w:rPr>
        <w:t>La</w:t>
      </w:r>
      <w:r w:rsidR="0027616C" w:rsidRPr="006816EA">
        <w:rPr>
          <w:lang w:val="fr-FR"/>
        </w:rPr>
        <w:t xml:space="preserve"> H</w:t>
      </w:r>
      <w:r w:rsidR="00A52D03" w:rsidRPr="006816EA">
        <w:rPr>
          <w:lang w:val="fr-FR"/>
        </w:rPr>
        <w:t>aute</w:t>
      </w:r>
      <w:r w:rsidR="0027616C" w:rsidRPr="006816EA">
        <w:rPr>
          <w:lang w:val="fr-FR"/>
        </w:rPr>
        <w:t xml:space="preserve"> Cour</w:t>
      </w:r>
      <w:r w:rsidR="00A52D03" w:rsidRPr="006816EA">
        <w:rPr>
          <w:lang w:val="fr-FR"/>
        </w:rPr>
        <w:t xml:space="preserve"> a également jugé que le directeur doit donner des raisons de fond quand il décide d'</w:t>
      </w:r>
      <w:r w:rsidR="0027616C" w:rsidRPr="006816EA">
        <w:rPr>
          <w:lang w:val="fr-FR"/>
        </w:rPr>
        <w:t>impose</w:t>
      </w:r>
      <w:r w:rsidR="00A52D03" w:rsidRPr="006816EA">
        <w:rPr>
          <w:lang w:val="fr-FR"/>
        </w:rPr>
        <w:t>r un</w:t>
      </w:r>
      <w:r w:rsidR="0027616C" w:rsidRPr="006816EA">
        <w:rPr>
          <w:lang w:val="fr-FR"/>
        </w:rPr>
        <w:t xml:space="preserve"> isol</w:t>
      </w:r>
      <w:r w:rsidR="00A52D03" w:rsidRPr="006816EA">
        <w:rPr>
          <w:lang w:val="fr-FR"/>
        </w:rPr>
        <w:t xml:space="preserve">ement en vertu de la règle </w:t>
      </w:r>
      <w:r w:rsidR="0027616C" w:rsidRPr="006816EA">
        <w:rPr>
          <w:lang w:val="fr-FR"/>
        </w:rPr>
        <w:t>62</w:t>
      </w:r>
      <w:r w:rsidR="00A52D03" w:rsidRPr="006816EA">
        <w:rPr>
          <w:lang w:val="fr-FR"/>
        </w:rPr>
        <w:t xml:space="preserve"> et ne peut pas simplement citer la base juridique </w:t>
      </w:r>
      <w:r w:rsidR="00F35ADF" w:rsidRPr="006816EA">
        <w:rPr>
          <w:lang w:val="fr-FR"/>
        </w:rPr>
        <w:t>pour recourir</w:t>
      </w:r>
      <w:r w:rsidR="00A52D03" w:rsidRPr="006816EA">
        <w:rPr>
          <w:lang w:val="fr-FR"/>
        </w:rPr>
        <w:t xml:space="preserve"> à la </w:t>
      </w:r>
      <w:r w:rsidR="0027616C" w:rsidRPr="006816EA">
        <w:rPr>
          <w:lang w:val="fr-FR"/>
        </w:rPr>
        <w:t>s</w:t>
      </w:r>
      <w:r w:rsidR="00A52D03" w:rsidRPr="006816EA">
        <w:rPr>
          <w:lang w:val="fr-FR"/>
        </w:rPr>
        <w:t>é</w:t>
      </w:r>
      <w:r w:rsidR="0027616C" w:rsidRPr="006816EA">
        <w:rPr>
          <w:lang w:val="fr-FR"/>
        </w:rPr>
        <w:t>paration.</w:t>
      </w:r>
      <w:r w:rsidR="0027616C" w:rsidRPr="006816EA">
        <w:rPr>
          <w:rStyle w:val="FootnoteReference"/>
          <w:lang w:val="fr-FR"/>
        </w:rPr>
        <w:footnoteReference w:id="59"/>
      </w:r>
    </w:p>
    <w:p w14:paraId="49665B2E" w14:textId="77777777" w:rsidR="004727FE" w:rsidRPr="006816EA" w:rsidRDefault="004727FE" w:rsidP="00133305">
      <w:pPr>
        <w:spacing w:line="360" w:lineRule="auto"/>
        <w:jc w:val="both"/>
        <w:rPr>
          <w:lang w:val="fr-FR"/>
        </w:rPr>
      </w:pPr>
    </w:p>
    <w:p w14:paraId="68727EDA" w14:textId="08696D6A" w:rsidR="00B57DDF" w:rsidRPr="006816EA" w:rsidRDefault="007F53AF" w:rsidP="00133305">
      <w:pPr>
        <w:pStyle w:val="ListParagraph"/>
        <w:numPr>
          <w:ilvl w:val="0"/>
          <w:numId w:val="12"/>
        </w:numPr>
        <w:spacing w:line="360" w:lineRule="auto"/>
        <w:jc w:val="both"/>
        <w:rPr>
          <w:lang w:val="fr-FR"/>
        </w:rPr>
      </w:pPr>
      <w:r w:rsidRPr="006816EA">
        <w:rPr>
          <w:lang w:val="fr-FR"/>
        </w:rPr>
        <w:t>Le d</w:t>
      </w:r>
      <w:r w:rsidR="00A52D03" w:rsidRPr="006816EA">
        <w:rPr>
          <w:lang w:val="fr-FR"/>
        </w:rPr>
        <w:t>roit au culte et à la liberté de religion</w:t>
      </w:r>
    </w:p>
    <w:p w14:paraId="157C7490" w14:textId="77777777" w:rsidR="00CE05E5" w:rsidRPr="006816EA" w:rsidRDefault="00CE05E5" w:rsidP="00133305">
      <w:pPr>
        <w:spacing w:line="360" w:lineRule="auto"/>
        <w:jc w:val="both"/>
        <w:rPr>
          <w:lang w:val="fr-FR"/>
        </w:rPr>
      </w:pPr>
    </w:p>
    <w:p w14:paraId="2C22AF13" w14:textId="6619AC19" w:rsidR="00BA4E27" w:rsidRPr="006816EA" w:rsidRDefault="001D2CE4" w:rsidP="00133305">
      <w:pPr>
        <w:spacing w:line="360" w:lineRule="auto"/>
        <w:jc w:val="both"/>
        <w:rPr>
          <w:lang w:val="fr-FR"/>
        </w:rPr>
      </w:pPr>
      <w:r w:rsidRPr="006816EA">
        <w:rPr>
          <w:lang w:val="fr-FR"/>
        </w:rPr>
        <w:t>La vie r</w:t>
      </w:r>
      <w:r w:rsidR="00CE05E5" w:rsidRPr="006816EA">
        <w:rPr>
          <w:lang w:val="fr-FR"/>
        </w:rPr>
        <w:t>eligi</w:t>
      </w:r>
      <w:r w:rsidRPr="006816EA">
        <w:rPr>
          <w:lang w:val="fr-FR"/>
        </w:rPr>
        <w:t>euse</w:t>
      </w:r>
      <w:r w:rsidR="00CE05E5" w:rsidRPr="006816EA">
        <w:rPr>
          <w:lang w:val="fr-FR"/>
        </w:rPr>
        <w:t>, spiritu</w:t>
      </w:r>
      <w:r w:rsidRPr="006816EA">
        <w:rPr>
          <w:lang w:val="fr-FR"/>
        </w:rPr>
        <w:t>elle et</w:t>
      </w:r>
      <w:r w:rsidR="00CE05E5" w:rsidRPr="006816EA">
        <w:rPr>
          <w:lang w:val="fr-FR"/>
        </w:rPr>
        <w:t xml:space="preserve"> moral</w:t>
      </w:r>
      <w:r w:rsidRPr="006816EA">
        <w:rPr>
          <w:lang w:val="fr-FR"/>
        </w:rPr>
        <w:t xml:space="preserve">e est également soumise aux règles pénitentiaires de </w:t>
      </w:r>
      <w:r w:rsidR="00CE05E5" w:rsidRPr="006816EA">
        <w:rPr>
          <w:lang w:val="fr-FR"/>
        </w:rPr>
        <w:t xml:space="preserve">2007. </w:t>
      </w:r>
      <w:r w:rsidRPr="006816EA">
        <w:rPr>
          <w:lang w:val="fr-FR"/>
        </w:rPr>
        <w:t xml:space="preserve">La règle </w:t>
      </w:r>
      <w:r w:rsidR="00CE05E5" w:rsidRPr="006816EA">
        <w:rPr>
          <w:lang w:val="fr-FR"/>
        </w:rPr>
        <w:t xml:space="preserve">34 </w:t>
      </w:r>
      <w:r w:rsidR="00271666" w:rsidRPr="006816EA">
        <w:rPr>
          <w:lang w:val="fr-FR"/>
        </w:rPr>
        <w:t>pr</w:t>
      </w:r>
      <w:r w:rsidRPr="006816EA">
        <w:rPr>
          <w:lang w:val="fr-FR"/>
        </w:rPr>
        <w:t xml:space="preserve">évoit qu'un </w:t>
      </w:r>
      <w:r w:rsidR="00271666" w:rsidRPr="006816EA">
        <w:rPr>
          <w:lang w:val="fr-FR"/>
        </w:rPr>
        <w:t>prison</w:t>
      </w:r>
      <w:r w:rsidRPr="006816EA">
        <w:rPr>
          <w:lang w:val="fr-FR"/>
        </w:rPr>
        <w:t>ni</w:t>
      </w:r>
      <w:r w:rsidR="00271666" w:rsidRPr="006816EA">
        <w:rPr>
          <w:lang w:val="fr-FR"/>
        </w:rPr>
        <w:t xml:space="preserve">er, </w:t>
      </w:r>
      <w:r w:rsidRPr="006816EA">
        <w:rPr>
          <w:lang w:val="fr-FR"/>
        </w:rPr>
        <w:t xml:space="preserve">dans la mesure du possible et </w:t>
      </w:r>
      <w:r w:rsidR="00BA59D5" w:rsidRPr="006816EA">
        <w:rPr>
          <w:lang w:val="fr-FR"/>
        </w:rPr>
        <w:t>sous réserve du maintien de l'ordre et de la sécurité dans le lieu de détention</w:t>
      </w:r>
      <w:r w:rsidR="00271666" w:rsidRPr="006816EA">
        <w:rPr>
          <w:lang w:val="fr-FR"/>
        </w:rPr>
        <w:t xml:space="preserve">, </w:t>
      </w:r>
      <w:r w:rsidRPr="006816EA">
        <w:rPr>
          <w:lang w:val="fr-FR"/>
        </w:rPr>
        <w:t>sera autorisé à pratiquer et à respecter « les règles,</w:t>
      </w:r>
      <w:r w:rsidR="00271666" w:rsidRPr="006816EA">
        <w:rPr>
          <w:lang w:val="fr-FR"/>
        </w:rPr>
        <w:t xml:space="preserve"> </w:t>
      </w:r>
      <w:r w:rsidRPr="006816EA">
        <w:rPr>
          <w:lang w:val="fr-FR"/>
        </w:rPr>
        <w:t xml:space="preserve">les rites et les </w:t>
      </w:r>
      <w:r w:rsidR="00271666" w:rsidRPr="006816EA">
        <w:rPr>
          <w:lang w:val="fr-FR"/>
        </w:rPr>
        <w:t>norm</w:t>
      </w:r>
      <w:r w:rsidRPr="006816EA">
        <w:rPr>
          <w:lang w:val="fr-FR"/>
        </w:rPr>
        <w:t>e</w:t>
      </w:r>
      <w:r w:rsidR="00271666" w:rsidRPr="006816EA">
        <w:rPr>
          <w:lang w:val="fr-FR"/>
        </w:rPr>
        <w:t>s</w:t>
      </w:r>
      <w:r w:rsidRPr="006816EA">
        <w:rPr>
          <w:lang w:val="fr-FR"/>
        </w:rPr>
        <w:t xml:space="preserve"> de comportement » de </w:t>
      </w:r>
      <w:r w:rsidR="00F35ADF" w:rsidRPr="006816EA">
        <w:rPr>
          <w:lang w:val="fr-FR"/>
        </w:rPr>
        <w:t>sa</w:t>
      </w:r>
      <w:r w:rsidR="00271666" w:rsidRPr="006816EA">
        <w:rPr>
          <w:lang w:val="fr-FR"/>
        </w:rPr>
        <w:t xml:space="preserve"> </w:t>
      </w:r>
      <w:r w:rsidRPr="006816EA">
        <w:rPr>
          <w:lang w:val="fr-FR"/>
        </w:rPr>
        <w:t>confession</w:t>
      </w:r>
      <w:r w:rsidR="00271666" w:rsidRPr="006816EA">
        <w:rPr>
          <w:lang w:val="fr-FR"/>
        </w:rPr>
        <w:t xml:space="preserve"> religi</w:t>
      </w:r>
      <w:r w:rsidRPr="006816EA">
        <w:rPr>
          <w:lang w:val="fr-FR"/>
        </w:rPr>
        <w:t>euse</w:t>
      </w:r>
      <w:r w:rsidR="00271666" w:rsidRPr="006816EA">
        <w:rPr>
          <w:lang w:val="fr-FR"/>
        </w:rPr>
        <w:t>.</w:t>
      </w:r>
      <w:r w:rsidR="00271666" w:rsidRPr="006816EA">
        <w:rPr>
          <w:rStyle w:val="FootnoteReference"/>
          <w:lang w:val="fr-FR"/>
        </w:rPr>
        <w:footnoteReference w:id="60"/>
      </w:r>
      <w:r w:rsidR="00271666" w:rsidRPr="006816EA">
        <w:rPr>
          <w:lang w:val="fr-FR"/>
        </w:rPr>
        <w:t xml:space="preserve"> </w:t>
      </w:r>
      <w:bookmarkStart w:id="3" w:name="_Hlk157861837"/>
      <w:r w:rsidRPr="006816EA">
        <w:rPr>
          <w:lang w:val="fr-FR"/>
        </w:rPr>
        <w:t>Sous réserve du maintien de l'ordre et de la sécurité</w:t>
      </w:r>
      <w:r w:rsidR="00BA59D5" w:rsidRPr="006816EA">
        <w:rPr>
          <w:lang w:val="fr-FR"/>
        </w:rPr>
        <w:t xml:space="preserve"> dans le lieu de détention</w:t>
      </w:r>
      <w:bookmarkEnd w:id="3"/>
      <w:r w:rsidR="00271666" w:rsidRPr="006816EA">
        <w:rPr>
          <w:lang w:val="fr-FR"/>
        </w:rPr>
        <w:t xml:space="preserve">, </w:t>
      </w:r>
      <w:r w:rsidRPr="006816EA">
        <w:rPr>
          <w:lang w:val="fr-FR"/>
        </w:rPr>
        <w:t xml:space="preserve">les </w:t>
      </w:r>
      <w:r w:rsidR="00271666" w:rsidRPr="006816EA">
        <w:rPr>
          <w:lang w:val="fr-FR"/>
        </w:rPr>
        <w:t>prison</w:t>
      </w:r>
      <w:r w:rsidRPr="006816EA">
        <w:rPr>
          <w:lang w:val="fr-FR"/>
        </w:rPr>
        <w:t>ni</w:t>
      </w:r>
      <w:r w:rsidR="00271666" w:rsidRPr="006816EA">
        <w:rPr>
          <w:lang w:val="fr-FR"/>
        </w:rPr>
        <w:t xml:space="preserve">ers </w:t>
      </w:r>
      <w:r w:rsidR="00BA59D5" w:rsidRPr="006816EA">
        <w:rPr>
          <w:lang w:val="fr-FR"/>
        </w:rPr>
        <w:t>sont également autorisés à accéder à des livres</w:t>
      </w:r>
      <w:r w:rsidR="00F35ADF" w:rsidRPr="006816EA">
        <w:rPr>
          <w:lang w:val="fr-FR"/>
        </w:rPr>
        <w:t xml:space="preserve"> religieux</w:t>
      </w:r>
      <w:r w:rsidR="00BA59D5" w:rsidRPr="006816EA">
        <w:rPr>
          <w:lang w:val="fr-FR"/>
        </w:rPr>
        <w:t xml:space="preserve">, des objets et du matériel liés à la </w:t>
      </w:r>
      <w:r w:rsidR="00113DDD" w:rsidRPr="006816EA">
        <w:rPr>
          <w:lang w:val="fr-FR"/>
        </w:rPr>
        <w:t>foi</w:t>
      </w:r>
      <w:r w:rsidR="00BA59D5" w:rsidRPr="006816EA">
        <w:rPr>
          <w:lang w:val="fr-FR"/>
        </w:rPr>
        <w:t xml:space="preserve"> </w:t>
      </w:r>
      <w:r w:rsidR="00ED2D90" w:rsidRPr="006816EA">
        <w:rPr>
          <w:lang w:val="fr-FR"/>
        </w:rPr>
        <w:t>religi</w:t>
      </w:r>
      <w:r w:rsidR="00BA59D5" w:rsidRPr="006816EA">
        <w:rPr>
          <w:lang w:val="fr-FR"/>
        </w:rPr>
        <w:t>euse dont ils sont adeptes ou membres</w:t>
      </w:r>
      <w:r w:rsidR="00271666" w:rsidRPr="006816EA">
        <w:rPr>
          <w:lang w:val="fr-FR"/>
        </w:rPr>
        <w:t>.</w:t>
      </w:r>
      <w:r w:rsidR="00271666" w:rsidRPr="006816EA">
        <w:rPr>
          <w:rStyle w:val="FootnoteReference"/>
          <w:lang w:val="fr-FR"/>
        </w:rPr>
        <w:footnoteReference w:id="61"/>
      </w:r>
      <w:r w:rsidR="00271666" w:rsidRPr="006816EA">
        <w:rPr>
          <w:lang w:val="fr-FR"/>
        </w:rPr>
        <w:t xml:space="preserve"> </w:t>
      </w:r>
      <w:r w:rsidR="00BA59D5" w:rsidRPr="006816EA">
        <w:rPr>
          <w:lang w:val="fr-FR"/>
        </w:rPr>
        <w:t>Les p</w:t>
      </w:r>
      <w:r w:rsidR="00271666" w:rsidRPr="006816EA">
        <w:rPr>
          <w:lang w:val="fr-FR"/>
        </w:rPr>
        <w:t>rison</w:t>
      </w:r>
      <w:r w:rsidR="00BA59D5" w:rsidRPr="006816EA">
        <w:rPr>
          <w:lang w:val="fr-FR"/>
        </w:rPr>
        <w:t>ni</w:t>
      </w:r>
      <w:r w:rsidR="00271666" w:rsidRPr="006816EA">
        <w:rPr>
          <w:lang w:val="fr-FR"/>
        </w:rPr>
        <w:t xml:space="preserve">ers </w:t>
      </w:r>
      <w:r w:rsidR="00BA59D5" w:rsidRPr="006816EA">
        <w:rPr>
          <w:lang w:val="fr-FR"/>
        </w:rPr>
        <w:t xml:space="preserve">peuvent également </w:t>
      </w:r>
      <w:r w:rsidR="00271666" w:rsidRPr="006816EA">
        <w:rPr>
          <w:lang w:val="fr-FR"/>
        </w:rPr>
        <w:t>a</w:t>
      </w:r>
      <w:r w:rsidR="00BA59D5" w:rsidRPr="006816EA">
        <w:rPr>
          <w:lang w:val="fr-FR"/>
        </w:rPr>
        <w:t>ssister aux offices et réunion</w:t>
      </w:r>
      <w:r w:rsidR="00F35ADF" w:rsidRPr="006816EA">
        <w:rPr>
          <w:lang w:val="fr-FR"/>
        </w:rPr>
        <w:t>s</w:t>
      </w:r>
      <w:r w:rsidR="00BA59D5" w:rsidRPr="006816EA">
        <w:rPr>
          <w:lang w:val="fr-FR"/>
        </w:rPr>
        <w:t xml:space="preserve"> dans la </w:t>
      </w:r>
      <w:r w:rsidR="00271666" w:rsidRPr="006816EA">
        <w:rPr>
          <w:lang w:val="fr-FR"/>
        </w:rPr>
        <w:t xml:space="preserve">prison </w:t>
      </w:r>
      <w:r w:rsidR="00BA59D5" w:rsidRPr="006816EA">
        <w:rPr>
          <w:lang w:val="fr-FR"/>
        </w:rPr>
        <w:t>de sa confession</w:t>
      </w:r>
      <w:r w:rsidR="00271666" w:rsidRPr="006816EA">
        <w:rPr>
          <w:lang w:val="fr-FR"/>
        </w:rPr>
        <w:t>,</w:t>
      </w:r>
      <w:r w:rsidR="00271666" w:rsidRPr="006816EA">
        <w:rPr>
          <w:rStyle w:val="FootnoteReference"/>
          <w:lang w:val="fr-FR"/>
        </w:rPr>
        <w:footnoteReference w:id="62"/>
      </w:r>
      <w:r w:rsidR="00271666" w:rsidRPr="006816EA">
        <w:rPr>
          <w:lang w:val="fr-FR"/>
        </w:rPr>
        <w:t xml:space="preserve"> </w:t>
      </w:r>
      <w:r w:rsidR="00BA59D5" w:rsidRPr="006816EA">
        <w:rPr>
          <w:lang w:val="fr-FR"/>
        </w:rPr>
        <w:t>mais aucun</w:t>
      </w:r>
      <w:r w:rsidR="00271666" w:rsidRPr="006816EA">
        <w:rPr>
          <w:lang w:val="fr-FR"/>
        </w:rPr>
        <w:t xml:space="preserve"> prison</w:t>
      </w:r>
      <w:r w:rsidR="00BA59D5" w:rsidRPr="006816EA">
        <w:rPr>
          <w:lang w:val="fr-FR"/>
        </w:rPr>
        <w:t>ni</w:t>
      </w:r>
      <w:r w:rsidR="00271666" w:rsidRPr="006816EA">
        <w:rPr>
          <w:lang w:val="fr-FR"/>
        </w:rPr>
        <w:t>er</w:t>
      </w:r>
      <w:r w:rsidR="00BA59D5" w:rsidRPr="006816EA">
        <w:rPr>
          <w:lang w:val="fr-FR"/>
        </w:rPr>
        <w:t xml:space="preserve"> ne peut être forcé à assister à toute réunion ou office religieux</w:t>
      </w:r>
      <w:r w:rsidR="00271666" w:rsidRPr="006816EA">
        <w:rPr>
          <w:lang w:val="fr-FR"/>
        </w:rPr>
        <w:t xml:space="preserve">. </w:t>
      </w:r>
      <w:r w:rsidR="00BA59D5" w:rsidRPr="006816EA">
        <w:rPr>
          <w:lang w:val="fr-FR"/>
        </w:rPr>
        <w:t>Les p</w:t>
      </w:r>
      <w:r w:rsidR="00271666" w:rsidRPr="006816EA">
        <w:rPr>
          <w:lang w:val="fr-FR"/>
        </w:rPr>
        <w:t>rison</w:t>
      </w:r>
      <w:r w:rsidR="00BA59D5" w:rsidRPr="006816EA">
        <w:rPr>
          <w:lang w:val="fr-FR"/>
        </w:rPr>
        <w:t>ni</w:t>
      </w:r>
      <w:r w:rsidR="00271666" w:rsidRPr="006816EA">
        <w:rPr>
          <w:lang w:val="fr-FR"/>
        </w:rPr>
        <w:t xml:space="preserve">ers </w:t>
      </w:r>
      <w:r w:rsidR="00BA59D5" w:rsidRPr="006816EA">
        <w:rPr>
          <w:lang w:val="fr-FR"/>
        </w:rPr>
        <w:t xml:space="preserve">doivent également avoir </w:t>
      </w:r>
      <w:r w:rsidR="00271666" w:rsidRPr="006816EA">
        <w:rPr>
          <w:lang w:val="fr-FR"/>
        </w:rPr>
        <w:t>acc</w:t>
      </w:r>
      <w:r w:rsidR="00BA59D5" w:rsidRPr="006816EA">
        <w:rPr>
          <w:lang w:val="fr-FR"/>
        </w:rPr>
        <w:t>è</w:t>
      </w:r>
      <w:r w:rsidR="00271666" w:rsidRPr="006816EA">
        <w:rPr>
          <w:lang w:val="fr-FR"/>
        </w:rPr>
        <w:t>s</w:t>
      </w:r>
      <w:r w:rsidR="00BA59D5" w:rsidRPr="006816EA">
        <w:rPr>
          <w:lang w:val="fr-FR"/>
        </w:rPr>
        <w:t xml:space="preserve"> à un aumônier de toute confession religieuse,</w:t>
      </w:r>
      <w:r w:rsidR="00271666" w:rsidRPr="006816EA">
        <w:rPr>
          <w:lang w:val="fr-FR"/>
        </w:rPr>
        <w:t xml:space="preserve"> </w:t>
      </w:r>
      <w:r w:rsidR="00BA59D5" w:rsidRPr="006816EA">
        <w:rPr>
          <w:lang w:val="fr-FR"/>
        </w:rPr>
        <w:t>sous réserve du maintien de l'ordre et de la sécurité dans le lieu de détention</w:t>
      </w:r>
      <w:r w:rsidR="00271666" w:rsidRPr="006816EA">
        <w:rPr>
          <w:lang w:val="fr-FR"/>
        </w:rPr>
        <w:t xml:space="preserve">. </w:t>
      </w:r>
      <w:r w:rsidR="00BA59D5" w:rsidRPr="006816EA">
        <w:rPr>
          <w:lang w:val="fr-FR"/>
        </w:rPr>
        <w:t xml:space="preserve">Les réunions avec les aumôniers ne </w:t>
      </w:r>
      <w:r w:rsidR="00E86FAC" w:rsidRPr="006816EA">
        <w:rPr>
          <w:lang w:val="fr-FR"/>
        </w:rPr>
        <w:t xml:space="preserve">doivent </w:t>
      </w:r>
      <w:r w:rsidR="00BA59D5" w:rsidRPr="006816EA">
        <w:rPr>
          <w:lang w:val="fr-FR"/>
        </w:rPr>
        <w:t xml:space="preserve">pas, </w:t>
      </w:r>
      <w:r w:rsidR="007959D2" w:rsidRPr="006816EA">
        <w:rPr>
          <w:lang w:val="fr-FR"/>
        </w:rPr>
        <w:t>sauf ordre local différent en</w:t>
      </w:r>
      <w:r w:rsidR="00BA59D5" w:rsidRPr="006816EA">
        <w:rPr>
          <w:lang w:val="fr-FR"/>
        </w:rPr>
        <w:t xml:space="preserve"> </w:t>
      </w:r>
      <w:r w:rsidR="00271666" w:rsidRPr="006816EA">
        <w:rPr>
          <w:lang w:val="fr-FR"/>
        </w:rPr>
        <w:t xml:space="preserve">place, </w:t>
      </w:r>
      <w:r w:rsidR="00E86FAC" w:rsidRPr="006816EA">
        <w:rPr>
          <w:lang w:val="fr-FR"/>
        </w:rPr>
        <w:t xml:space="preserve">être </w:t>
      </w:r>
      <w:r w:rsidR="007959D2" w:rsidRPr="006816EA">
        <w:rPr>
          <w:lang w:val="fr-FR"/>
        </w:rPr>
        <w:t>organisées en</w:t>
      </w:r>
      <w:r w:rsidR="00271666" w:rsidRPr="006816EA">
        <w:rPr>
          <w:lang w:val="fr-FR"/>
        </w:rPr>
        <w:t xml:space="preserve"> pr</w:t>
      </w:r>
      <w:r w:rsidR="007959D2" w:rsidRPr="006816EA">
        <w:rPr>
          <w:lang w:val="fr-FR"/>
        </w:rPr>
        <w:t>é</w:t>
      </w:r>
      <w:r w:rsidR="00271666" w:rsidRPr="006816EA">
        <w:rPr>
          <w:lang w:val="fr-FR"/>
        </w:rPr>
        <w:t>s</w:t>
      </w:r>
      <w:r w:rsidR="00BA4E27" w:rsidRPr="006816EA">
        <w:rPr>
          <w:lang w:val="fr-FR"/>
        </w:rPr>
        <w:t>e</w:t>
      </w:r>
      <w:r w:rsidR="00271666" w:rsidRPr="006816EA">
        <w:rPr>
          <w:lang w:val="fr-FR"/>
        </w:rPr>
        <w:t xml:space="preserve">nce </w:t>
      </w:r>
      <w:r w:rsidR="007959D2" w:rsidRPr="006816EA">
        <w:rPr>
          <w:lang w:val="fr-FR"/>
        </w:rPr>
        <w:t xml:space="preserve">ni ne pourront être vues ou écoutées par un </w:t>
      </w:r>
      <w:r w:rsidR="007B0BA2" w:rsidRPr="006816EA">
        <w:rPr>
          <w:lang w:val="fr-FR"/>
        </w:rPr>
        <w:t>surveilla</w:t>
      </w:r>
      <w:r w:rsidR="007959D2" w:rsidRPr="006816EA">
        <w:rPr>
          <w:lang w:val="fr-FR"/>
        </w:rPr>
        <w:t xml:space="preserve">nt pénitentiaire, sauf à la demande de l'aumônier ou du </w:t>
      </w:r>
      <w:r w:rsidR="00271666" w:rsidRPr="006816EA">
        <w:rPr>
          <w:lang w:val="fr-FR"/>
        </w:rPr>
        <w:t>prison</w:t>
      </w:r>
      <w:r w:rsidR="007959D2" w:rsidRPr="006816EA">
        <w:rPr>
          <w:lang w:val="fr-FR"/>
        </w:rPr>
        <w:t>nier</w:t>
      </w:r>
      <w:r w:rsidR="00271666" w:rsidRPr="006816EA">
        <w:rPr>
          <w:lang w:val="fr-FR"/>
        </w:rPr>
        <w:t>.</w:t>
      </w:r>
      <w:r w:rsidR="00271666" w:rsidRPr="006816EA">
        <w:rPr>
          <w:rStyle w:val="FootnoteReference"/>
          <w:lang w:val="fr-FR"/>
        </w:rPr>
        <w:footnoteReference w:id="63"/>
      </w:r>
      <w:r w:rsidR="00271666" w:rsidRPr="006816EA">
        <w:rPr>
          <w:lang w:val="fr-FR"/>
        </w:rPr>
        <w:t xml:space="preserve"> </w:t>
      </w:r>
      <w:r w:rsidR="007959D2" w:rsidRPr="006816EA">
        <w:rPr>
          <w:lang w:val="fr-FR"/>
        </w:rPr>
        <w:t>S'il n'y a pas d'aumônier da</w:t>
      </w:r>
      <w:r w:rsidR="00113DDD" w:rsidRPr="006816EA">
        <w:rPr>
          <w:lang w:val="fr-FR"/>
        </w:rPr>
        <w:t>n</w:t>
      </w:r>
      <w:r w:rsidR="007959D2" w:rsidRPr="006816EA">
        <w:rPr>
          <w:lang w:val="fr-FR"/>
        </w:rPr>
        <w:t xml:space="preserve">s la </w:t>
      </w:r>
      <w:r w:rsidR="00271666" w:rsidRPr="006816EA">
        <w:rPr>
          <w:lang w:val="fr-FR"/>
        </w:rPr>
        <w:t xml:space="preserve">prison </w:t>
      </w:r>
      <w:r w:rsidR="007959D2" w:rsidRPr="006816EA">
        <w:rPr>
          <w:lang w:val="fr-FR"/>
        </w:rPr>
        <w:t>de la</w:t>
      </w:r>
      <w:r w:rsidR="00271666" w:rsidRPr="006816EA">
        <w:rPr>
          <w:lang w:val="fr-FR"/>
        </w:rPr>
        <w:t xml:space="preserve"> religion </w:t>
      </w:r>
      <w:r w:rsidR="00113DDD" w:rsidRPr="006816EA">
        <w:rPr>
          <w:lang w:val="fr-FR"/>
        </w:rPr>
        <w:t>à la</w:t>
      </w:r>
      <w:r w:rsidR="007959D2" w:rsidRPr="006816EA">
        <w:rPr>
          <w:lang w:val="fr-FR"/>
        </w:rPr>
        <w:t>quelle un</w:t>
      </w:r>
      <w:r w:rsidR="00271666" w:rsidRPr="006816EA">
        <w:rPr>
          <w:lang w:val="fr-FR"/>
        </w:rPr>
        <w:t xml:space="preserve"> prison</w:t>
      </w:r>
      <w:r w:rsidR="007959D2" w:rsidRPr="006816EA">
        <w:rPr>
          <w:lang w:val="fr-FR"/>
        </w:rPr>
        <w:t>ni</w:t>
      </w:r>
      <w:r w:rsidR="00271666" w:rsidRPr="006816EA">
        <w:rPr>
          <w:lang w:val="fr-FR"/>
        </w:rPr>
        <w:t xml:space="preserve">er </w:t>
      </w:r>
      <w:r w:rsidR="007959D2" w:rsidRPr="006816EA">
        <w:rPr>
          <w:lang w:val="fr-FR"/>
        </w:rPr>
        <w:t>appartient</w:t>
      </w:r>
      <w:r w:rsidR="00271666" w:rsidRPr="006816EA">
        <w:rPr>
          <w:lang w:val="fr-FR"/>
        </w:rPr>
        <w:t>,</w:t>
      </w:r>
      <w:r w:rsidR="007959D2" w:rsidRPr="006816EA">
        <w:rPr>
          <w:lang w:val="fr-FR"/>
        </w:rPr>
        <w:t xml:space="preserve"> le directeur peut autoriser les visites</w:t>
      </w:r>
      <w:r w:rsidR="00271666" w:rsidRPr="006816EA">
        <w:rPr>
          <w:lang w:val="fr-FR"/>
        </w:rPr>
        <w:t xml:space="preserve"> spiritu</w:t>
      </w:r>
      <w:r w:rsidR="007959D2" w:rsidRPr="006816EA">
        <w:rPr>
          <w:lang w:val="fr-FR"/>
        </w:rPr>
        <w:t xml:space="preserve">elles ou </w:t>
      </w:r>
      <w:r w:rsidR="00271666" w:rsidRPr="006816EA">
        <w:rPr>
          <w:lang w:val="fr-FR"/>
        </w:rPr>
        <w:t>pastoral</w:t>
      </w:r>
      <w:r w:rsidR="007959D2" w:rsidRPr="006816EA">
        <w:rPr>
          <w:lang w:val="fr-FR"/>
        </w:rPr>
        <w:t>es d'un ministre ou d'un autre représentant de la confession religieuse de cette</w:t>
      </w:r>
      <w:r w:rsidR="00271666" w:rsidRPr="006816EA">
        <w:rPr>
          <w:lang w:val="fr-FR"/>
        </w:rPr>
        <w:t xml:space="preserve"> person</w:t>
      </w:r>
      <w:r w:rsidR="007959D2" w:rsidRPr="006816EA">
        <w:rPr>
          <w:lang w:val="fr-FR"/>
        </w:rPr>
        <w:t>ne provenant de l'extérieur de la</w:t>
      </w:r>
      <w:r w:rsidR="00271666" w:rsidRPr="006816EA">
        <w:rPr>
          <w:lang w:val="fr-FR"/>
        </w:rPr>
        <w:t xml:space="preserve"> prison.</w:t>
      </w:r>
      <w:r w:rsidR="00271666" w:rsidRPr="006816EA">
        <w:rPr>
          <w:rStyle w:val="FootnoteReference"/>
          <w:lang w:val="fr-FR"/>
        </w:rPr>
        <w:footnoteReference w:id="64"/>
      </w:r>
      <w:r w:rsidR="00271666" w:rsidRPr="006816EA">
        <w:rPr>
          <w:lang w:val="fr-FR"/>
        </w:rPr>
        <w:t xml:space="preserve"> </w:t>
      </w:r>
      <w:r w:rsidR="007959D2" w:rsidRPr="006816EA">
        <w:rPr>
          <w:lang w:val="fr-FR"/>
        </w:rPr>
        <w:t>Ces</w:t>
      </w:r>
      <w:r w:rsidR="00271666" w:rsidRPr="006816EA">
        <w:rPr>
          <w:lang w:val="fr-FR"/>
        </w:rPr>
        <w:t xml:space="preserve"> visit</w:t>
      </w:r>
      <w:r w:rsidR="007959D2" w:rsidRPr="006816EA">
        <w:rPr>
          <w:lang w:val="fr-FR"/>
        </w:rPr>
        <w:t>e</w:t>
      </w:r>
      <w:r w:rsidR="00271666" w:rsidRPr="006816EA">
        <w:rPr>
          <w:lang w:val="fr-FR"/>
        </w:rPr>
        <w:t xml:space="preserve">s </w:t>
      </w:r>
      <w:r w:rsidR="007959D2" w:rsidRPr="006816EA">
        <w:rPr>
          <w:lang w:val="fr-FR"/>
        </w:rPr>
        <w:t xml:space="preserve">peuvent être à la vue d'un </w:t>
      </w:r>
      <w:r w:rsidR="007B0BA2" w:rsidRPr="006816EA">
        <w:rPr>
          <w:lang w:val="fr-FR"/>
        </w:rPr>
        <w:t>surveilla</w:t>
      </w:r>
      <w:r w:rsidR="007959D2" w:rsidRPr="006816EA">
        <w:rPr>
          <w:lang w:val="fr-FR"/>
        </w:rPr>
        <w:t>nt pénitenti</w:t>
      </w:r>
      <w:r w:rsidR="007B0BA2" w:rsidRPr="006816EA">
        <w:rPr>
          <w:lang w:val="fr-FR"/>
        </w:rPr>
        <w:t>aire</w:t>
      </w:r>
      <w:r w:rsidR="007959D2" w:rsidRPr="006816EA">
        <w:rPr>
          <w:lang w:val="fr-FR"/>
        </w:rPr>
        <w:t xml:space="preserve">, mais ce dernier ne peut pas les </w:t>
      </w:r>
      <w:r w:rsidR="00E86FAC" w:rsidRPr="006816EA">
        <w:rPr>
          <w:lang w:val="fr-FR"/>
        </w:rPr>
        <w:t>entendre</w:t>
      </w:r>
      <w:r w:rsidR="00271666" w:rsidRPr="006816EA">
        <w:rPr>
          <w:lang w:val="fr-FR"/>
        </w:rPr>
        <w:t>.</w:t>
      </w:r>
      <w:r w:rsidR="00271666" w:rsidRPr="006816EA">
        <w:rPr>
          <w:rStyle w:val="FootnoteReference"/>
          <w:lang w:val="fr-FR"/>
        </w:rPr>
        <w:footnoteReference w:id="65"/>
      </w:r>
      <w:r w:rsidR="00271666" w:rsidRPr="006816EA">
        <w:rPr>
          <w:lang w:val="fr-FR"/>
        </w:rPr>
        <w:t xml:space="preserve"> </w:t>
      </w:r>
    </w:p>
    <w:p w14:paraId="16898947" w14:textId="77777777" w:rsidR="00BA4E27" w:rsidRPr="006816EA" w:rsidRDefault="00BA4E27" w:rsidP="00133305">
      <w:pPr>
        <w:spacing w:line="360" w:lineRule="auto"/>
        <w:jc w:val="both"/>
        <w:rPr>
          <w:lang w:val="fr-FR"/>
        </w:rPr>
      </w:pPr>
    </w:p>
    <w:p w14:paraId="5A0B0FFA" w14:textId="19B1414D" w:rsidR="00CE05E5" w:rsidRPr="006816EA" w:rsidRDefault="00273010" w:rsidP="00133305">
      <w:pPr>
        <w:spacing w:line="360" w:lineRule="auto"/>
        <w:jc w:val="both"/>
        <w:rPr>
          <w:lang w:val="fr-FR"/>
        </w:rPr>
      </w:pPr>
      <w:r w:rsidRPr="006816EA">
        <w:rPr>
          <w:lang w:val="fr-FR"/>
        </w:rPr>
        <w:t xml:space="preserve">Les aumôniers sont également soumis à la </w:t>
      </w:r>
      <w:r w:rsidR="00271666" w:rsidRPr="006816EA">
        <w:rPr>
          <w:lang w:val="fr-FR"/>
        </w:rPr>
        <w:t>part</w:t>
      </w:r>
      <w:r w:rsidRPr="006816EA">
        <w:rPr>
          <w:lang w:val="fr-FR"/>
        </w:rPr>
        <w:t>ie</w:t>
      </w:r>
      <w:r w:rsidR="00271666" w:rsidRPr="006816EA">
        <w:rPr>
          <w:lang w:val="fr-FR"/>
        </w:rPr>
        <w:t xml:space="preserve"> 15 </w:t>
      </w:r>
      <w:r w:rsidRPr="006816EA">
        <w:rPr>
          <w:lang w:val="fr-FR"/>
        </w:rPr>
        <w:t>des règles pénitentiaires de</w:t>
      </w:r>
      <w:r w:rsidR="00271666" w:rsidRPr="006816EA">
        <w:rPr>
          <w:lang w:val="fr-FR"/>
        </w:rPr>
        <w:t xml:space="preserve"> 2007.</w:t>
      </w:r>
      <w:r w:rsidRPr="006816EA">
        <w:rPr>
          <w:lang w:val="fr-FR"/>
        </w:rPr>
        <w:t xml:space="preserve"> Conformément à la règle</w:t>
      </w:r>
      <w:r w:rsidR="00271666" w:rsidRPr="006816EA">
        <w:rPr>
          <w:lang w:val="fr-FR"/>
        </w:rPr>
        <w:t xml:space="preserve"> 115, </w:t>
      </w:r>
      <w:r w:rsidRPr="006816EA">
        <w:rPr>
          <w:lang w:val="fr-FR"/>
        </w:rPr>
        <w:t>ils sont tenus de respecter les règles pénitentiaires et de « traiter les</w:t>
      </w:r>
      <w:r w:rsidR="00271666" w:rsidRPr="006816EA">
        <w:rPr>
          <w:lang w:val="fr-FR"/>
        </w:rPr>
        <w:t xml:space="preserve"> prison</w:t>
      </w:r>
      <w:r w:rsidRPr="006816EA">
        <w:rPr>
          <w:lang w:val="fr-FR"/>
        </w:rPr>
        <w:t>ni</w:t>
      </w:r>
      <w:r w:rsidR="00271666" w:rsidRPr="006816EA">
        <w:rPr>
          <w:lang w:val="fr-FR"/>
        </w:rPr>
        <w:t xml:space="preserve">ers </w:t>
      </w:r>
      <w:r w:rsidRPr="006816EA">
        <w:rPr>
          <w:lang w:val="fr-FR"/>
        </w:rPr>
        <w:t>avec la même</w:t>
      </w:r>
      <w:r w:rsidR="00271666" w:rsidRPr="006816EA">
        <w:rPr>
          <w:lang w:val="fr-FR"/>
        </w:rPr>
        <w:t xml:space="preserve"> dignit</w:t>
      </w:r>
      <w:r w:rsidRPr="006816EA">
        <w:rPr>
          <w:lang w:val="fr-FR"/>
        </w:rPr>
        <w:t>é et le même</w:t>
      </w:r>
      <w:r w:rsidR="00271666" w:rsidRPr="006816EA">
        <w:rPr>
          <w:lang w:val="fr-FR"/>
        </w:rPr>
        <w:t xml:space="preserve"> respect </w:t>
      </w:r>
      <w:r w:rsidRPr="006816EA">
        <w:rPr>
          <w:lang w:val="fr-FR"/>
        </w:rPr>
        <w:t>qui seraient accordé</w:t>
      </w:r>
      <w:r w:rsidR="00271666" w:rsidRPr="006816EA">
        <w:rPr>
          <w:lang w:val="fr-FR"/>
        </w:rPr>
        <w:t>s</w:t>
      </w:r>
      <w:r w:rsidRPr="006816EA">
        <w:rPr>
          <w:lang w:val="fr-FR"/>
        </w:rPr>
        <w:t xml:space="preserve"> à une </w:t>
      </w:r>
      <w:r w:rsidR="00271666" w:rsidRPr="006816EA">
        <w:rPr>
          <w:lang w:val="fr-FR"/>
        </w:rPr>
        <w:t>person</w:t>
      </w:r>
      <w:r w:rsidRPr="006816EA">
        <w:rPr>
          <w:lang w:val="fr-FR"/>
        </w:rPr>
        <w:t>ne recourant à leurs</w:t>
      </w:r>
      <w:r w:rsidR="00271666" w:rsidRPr="006816EA">
        <w:rPr>
          <w:lang w:val="fr-FR"/>
        </w:rPr>
        <w:t xml:space="preserve"> services </w:t>
      </w:r>
      <w:r w:rsidRPr="006816EA">
        <w:rPr>
          <w:lang w:val="fr-FR"/>
        </w:rPr>
        <w:t>qui n</w:t>
      </w:r>
      <w:r w:rsidR="00E86FAC" w:rsidRPr="006816EA">
        <w:rPr>
          <w:lang w:val="fr-FR"/>
        </w:rPr>
        <w:t>'est</w:t>
      </w:r>
      <w:r w:rsidRPr="006816EA">
        <w:rPr>
          <w:lang w:val="fr-FR"/>
        </w:rPr>
        <w:t xml:space="preserve"> pas </w:t>
      </w:r>
      <w:r w:rsidR="00E86FAC" w:rsidRPr="006816EA">
        <w:rPr>
          <w:lang w:val="fr-FR"/>
        </w:rPr>
        <w:t>un</w:t>
      </w:r>
      <w:r w:rsidR="00271666" w:rsidRPr="006816EA">
        <w:rPr>
          <w:lang w:val="fr-FR"/>
        </w:rPr>
        <w:t xml:space="preserve"> prison</w:t>
      </w:r>
      <w:r w:rsidRPr="006816EA">
        <w:rPr>
          <w:lang w:val="fr-FR"/>
        </w:rPr>
        <w:t>ni</w:t>
      </w:r>
      <w:r w:rsidR="00271666" w:rsidRPr="006816EA">
        <w:rPr>
          <w:lang w:val="fr-FR"/>
        </w:rPr>
        <w:t>er.</w:t>
      </w:r>
      <w:r w:rsidR="00271666" w:rsidRPr="006816EA">
        <w:rPr>
          <w:rStyle w:val="FootnoteReference"/>
          <w:lang w:val="fr-FR"/>
        </w:rPr>
        <w:footnoteReference w:id="66"/>
      </w:r>
      <w:r w:rsidR="00271666" w:rsidRPr="006816EA">
        <w:rPr>
          <w:lang w:val="fr-FR"/>
        </w:rPr>
        <w:t xml:space="preserve"> </w:t>
      </w:r>
      <w:r w:rsidRPr="006816EA">
        <w:rPr>
          <w:lang w:val="fr-FR"/>
        </w:rPr>
        <w:t>Les aumôniers sont tenus d'</w:t>
      </w:r>
      <w:r w:rsidR="00271666" w:rsidRPr="006816EA">
        <w:rPr>
          <w:lang w:val="fr-FR"/>
        </w:rPr>
        <w:t>encourage</w:t>
      </w:r>
      <w:r w:rsidRPr="006816EA">
        <w:rPr>
          <w:lang w:val="fr-FR"/>
        </w:rPr>
        <w:t>r les</w:t>
      </w:r>
      <w:r w:rsidR="00271666" w:rsidRPr="006816EA">
        <w:rPr>
          <w:lang w:val="fr-FR"/>
        </w:rPr>
        <w:t xml:space="preserve"> prison</w:t>
      </w:r>
      <w:r w:rsidRPr="006816EA">
        <w:rPr>
          <w:lang w:val="fr-FR"/>
        </w:rPr>
        <w:t>ni</w:t>
      </w:r>
      <w:r w:rsidR="00271666" w:rsidRPr="006816EA">
        <w:rPr>
          <w:lang w:val="fr-FR"/>
        </w:rPr>
        <w:t xml:space="preserve">ers </w:t>
      </w:r>
      <w:r w:rsidRPr="006816EA">
        <w:rPr>
          <w:lang w:val="fr-FR"/>
        </w:rPr>
        <w:t>à leur parler, d'attirer l'</w:t>
      </w:r>
      <w:r w:rsidR="00B52462" w:rsidRPr="006816EA">
        <w:rPr>
          <w:lang w:val="fr-FR"/>
        </w:rPr>
        <w:t xml:space="preserve">attention </w:t>
      </w:r>
      <w:r w:rsidRPr="006816EA">
        <w:rPr>
          <w:lang w:val="fr-FR"/>
        </w:rPr>
        <w:t xml:space="preserve">du directeur sur des questions liées au bien-être des </w:t>
      </w:r>
      <w:r w:rsidR="00B52462" w:rsidRPr="006816EA">
        <w:rPr>
          <w:lang w:val="fr-FR"/>
        </w:rPr>
        <w:t>prison</w:t>
      </w:r>
      <w:r w:rsidRPr="006816EA">
        <w:rPr>
          <w:lang w:val="fr-FR"/>
        </w:rPr>
        <w:t>ni</w:t>
      </w:r>
      <w:r w:rsidR="00B52462" w:rsidRPr="006816EA">
        <w:rPr>
          <w:lang w:val="fr-FR"/>
        </w:rPr>
        <w:t>ers</w:t>
      </w:r>
      <w:r w:rsidRPr="006816EA">
        <w:rPr>
          <w:lang w:val="fr-FR"/>
        </w:rPr>
        <w:t xml:space="preserve"> ainsi que d'établir et </w:t>
      </w:r>
      <w:r w:rsidR="00E86FAC" w:rsidRPr="006816EA">
        <w:rPr>
          <w:lang w:val="fr-FR"/>
        </w:rPr>
        <w:t>d'</w:t>
      </w:r>
      <w:r w:rsidRPr="006816EA">
        <w:rPr>
          <w:lang w:val="fr-FR"/>
        </w:rPr>
        <w:t xml:space="preserve">entretenir des liens avec </w:t>
      </w:r>
      <w:r w:rsidR="00B52462" w:rsidRPr="006816EA">
        <w:rPr>
          <w:lang w:val="fr-FR"/>
        </w:rPr>
        <w:t xml:space="preserve"> </w:t>
      </w:r>
      <w:r w:rsidRPr="006816EA">
        <w:rPr>
          <w:lang w:val="fr-FR"/>
        </w:rPr>
        <w:t xml:space="preserve">des groupes communautaires </w:t>
      </w:r>
      <w:r w:rsidR="00B52462" w:rsidRPr="006816EA">
        <w:rPr>
          <w:lang w:val="fr-FR"/>
        </w:rPr>
        <w:t>appropri</w:t>
      </w:r>
      <w:r w:rsidRPr="006816EA">
        <w:rPr>
          <w:lang w:val="fr-FR"/>
        </w:rPr>
        <w:t>é</w:t>
      </w:r>
      <w:r w:rsidR="00B52462" w:rsidRPr="006816EA">
        <w:rPr>
          <w:lang w:val="fr-FR"/>
        </w:rPr>
        <w:t>s.</w:t>
      </w:r>
      <w:r w:rsidR="00B52462" w:rsidRPr="006816EA">
        <w:rPr>
          <w:rStyle w:val="FootnoteReference"/>
          <w:lang w:val="fr-FR"/>
        </w:rPr>
        <w:footnoteReference w:id="67"/>
      </w:r>
      <w:r w:rsidR="00B52462" w:rsidRPr="006816EA">
        <w:rPr>
          <w:lang w:val="fr-FR"/>
        </w:rPr>
        <w:t xml:space="preserve"> S</w:t>
      </w:r>
      <w:r w:rsidRPr="006816EA">
        <w:rPr>
          <w:lang w:val="fr-FR"/>
        </w:rPr>
        <w:t xml:space="preserve">ous réserve de tout ordre </w:t>
      </w:r>
      <w:r w:rsidR="00B52462" w:rsidRPr="006816EA">
        <w:rPr>
          <w:lang w:val="fr-FR"/>
        </w:rPr>
        <w:t xml:space="preserve">local, </w:t>
      </w:r>
      <w:r w:rsidRPr="006816EA">
        <w:rPr>
          <w:lang w:val="fr-FR"/>
        </w:rPr>
        <w:t>un aumônier a le droit de rendre</w:t>
      </w:r>
      <w:r w:rsidR="00B52462" w:rsidRPr="006816EA">
        <w:rPr>
          <w:lang w:val="fr-FR"/>
        </w:rPr>
        <w:t xml:space="preserve"> visit</w:t>
      </w:r>
      <w:r w:rsidRPr="006816EA">
        <w:rPr>
          <w:lang w:val="fr-FR"/>
        </w:rPr>
        <w:t>e à un</w:t>
      </w:r>
      <w:r w:rsidR="00B52462" w:rsidRPr="006816EA">
        <w:rPr>
          <w:lang w:val="fr-FR"/>
        </w:rPr>
        <w:t xml:space="preserve"> prison</w:t>
      </w:r>
      <w:r w:rsidRPr="006816EA">
        <w:rPr>
          <w:lang w:val="fr-FR"/>
        </w:rPr>
        <w:t>ni</w:t>
      </w:r>
      <w:r w:rsidR="00B52462" w:rsidRPr="006816EA">
        <w:rPr>
          <w:lang w:val="fr-FR"/>
        </w:rPr>
        <w:t xml:space="preserve">er </w:t>
      </w:r>
      <w:r w:rsidRPr="006816EA">
        <w:rPr>
          <w:lang w:val="fr-FR"/>
        </w:rPr>
        <w:t>à tout momen</w:t>
      </w:r>
      <w:r w:rsidR="00B52462" w:rsidRPr="006816EA">
        <w:rPr>
          <w:lang w:val="fr-FR"/>
        </w:rPr>
        <w:t>t</w:t>
      </w:r>
      <w:r w:rsidRPr="006816EA">
        <w:rPr>
          <w:lang w:val="fr-FR"/>
        </w:rPr>
        <w:t xml:space="preserve"> dans n'importe quelle</w:t>
      </w:r>
      <w:r w:rsidR="00B52462" w:rsidRPr="006816EA">
        <w:rPr>
          <w:lang w:val="fr-FR"/>
        </w:rPr>
        <w:t xml:space="preserve"> part</w:t>
      </w:r>
      <w:r w:rsidRPr="006816EA">
        <w:rPr>
          <w:lang w:val="fr-FR"/>
        </w:rPr>
        <w:t>ie d'une</w:t>
      </w:r>
      <w:r w:rsidR="00B52462" w:rsidRPr="006816EA">
        <w:rPr>
          <w:lang w:val="fr-FR"/>
        </w:rPr>
        <w:t xml:space="preserve"> prison.</w:t>
      </w:r>
      <w:r w:rsidR="00B52462" w:rsidRPr="006816EA">
        <w:rPr>
          <w:rStyle w:val="FootnoteReference"/>
          <w:lang w:val="fr-FR"/>
        </w:rPr>
        <w:footnoteReference w:id="68"/>
      </w:r>
      <w:r w:rsidR="00B52462" w:rsidRPr="006816EA">
        <w:rPr>
          <w:lang w:val="fr-FR"/>
        </w:rPr>
        <w:t xml:space="preserve"> </w:t>
      </w:r>
      <w:r w:rsidRPr="006816EA">
        <w:rPr>
          <w:lang w:val="fr-FR"/>
        </w:rPr>
        <w:t xml:space="preserve">Les aumôniers doivent également </w:t>
      </w:r>
      <w:r w:rsidR="00B52462" w:rsidRPr="006816EA">
        <w:rPr>
          <w:lang w:val="fr-FR"/>
        </w:rPr>
        <w:t>inform</w:t>
      </w:r>
      <w:r w:rsidRPr="006816EA">
        <w:rPr>
          <w:lang w:val="fr-FR"/>
        </w:rPr>
        <w:t xml:space="preserve">er par écrit le directeur s'ils sont d'avis que l'état </w:t>
      </w:r>
      <w:r w:rsidR="00B52462" w:rsidRPr="006816EA">
        <w:rPr>
          <w:lang w:val="fr-FR"/>
        </w:rPr>
        <w:t>spiritu</w:t>
      </w:r>
      <w:r w:rsidRPr="006816EA">
        <w:rPr>
          <w:lang w:val="fr-FR"/>
        </w:rPr>
        <w:t>e</w:t>
      </w:r>
      <w:r w:rsidR="00B52462" w:rsidRPr="006816EA">
        <w:rPr>
          <w:lang w:val="fr-FR"/>
        </w:rPr>
        <w:t xml:space="preserve">l, moral, mental, </w:t>
      </w:r>
      <w:r w:rsidRPr="006816EA">
        <w:rPr>
          <w:lang w:val="fr-FR"/>
        </w:rPr>
        <w:t>é</w:t>
      </w:r>
      <w:r w:rsidR="00B52462" w:rsidRPr="006816EA">
        <w:rPr>
          <w:lang w:val="fr-FR"/>
        </w:rPr>
        <w:t>motion</w:t>
      </w:r>
      <w:r w:rsidRPr="006816EA">
        <w:rPr>
          <w:lang w:val="fr-FR"/>
        </w:rPr>
        <w:t>ne</w:t>
      </w:r>
      <w:r w:rsidR="00B52462" w:rsidRPr="006816EA">
        <w:rPr>
          <w:lang w:val="fr-FR"/>
        </w:rPr>
        <w:t>l o</w:t>
      </w:r>
      <w:r w:rsidRPr="006816EA">
        <w:rPr>
          <w:lang w:val="fr-FR"/>
        </w:rPr>
        <w:t>u</w:t>
      </w:r>
      <w:r w:rsidR="00B52462" w:rsidRPr="006816EA">
        <w:rPr>
          <w:lang w:val="fr-FR"/>
        </w:rPr>
        <w:t xml:space="preserve"> physi</w:t>
      </w:r>
      <w:r w:rsidRPr="006816EA">
        <w:rPr>
          <w:lang w:val="fr-FR"/>
        </w:rPr>
        <w:t xml:space="preserve">que de tout </w:t>
      </w:r>
      <w:r w:rsidR="00B52462" w:rsidRPr="006816EA">
        <w:rPr>
          <w:lang w:val="fr-FR"/>
        </w:rPr>
        <w:t>prison</w:t>
      </w:r>
      <w:r w:rsidRPr="006816EA">
        <w:rPr>
          <w:lang w:val="fr-FR"/>
        </w:rPr>
        <w:t>ni</w:t>
      </w:r>
      <w:r w:rsidR="00B52462" w:rsidRPr="006816EA">
        <w:rPr>
          <w:lang w:val="fr-FR"/>
        </w:rPr>
        <w:t xml:space="preserve">er </w:t>
      </w:r>
      <w:r w:rsidR="00B123CD" w:rsidRPr="006816EA">
        <w:rPr>
          <w:lang w:val="fr-FR"/>
        </w:rPr>
        <w:t>est con</w:t>
      </w:r>
      <w:r w:rsidR="00B52462" w:rsidRPr="006816EA">
        <w:rPr>
          <w:lang w:val="fr-FR"/>
        </w:rPr>
        <w:t>s</w:t>
      </w:r>
      <w:r w:rsidR="00B123CD" w:rsidRPr="006816EA">
        <w:rPr>
          <w:lang w:val="fr-FR"/>
        </w:rPr>
        <w:t>idérablement affecté par son maintien en détention</w:t>
      </w:r>
      <w:r w:rsidR="00B52462" w:rsidRPr="006816EA">
        <w:rPr>
          <w:lang w:val="fr-FR"/>
        </w:rPr>
        <w:t>.</w:t>
      </w:r>
      <w:r w:rsidR="00B52462" w:rsidRPr="006816EA">
        <w:rPr>
          <w:rStyle w:val="FootnoteReference"/>
          <w:lang w:val="fr-FR"/>
        </w:rPr>
        <w:footnoteReference w:id="69"/>
      </w:r>
      <w:r w:rsidR="00B52462" w:rsidRPr="006816EA">
        <w:rPr>
          <w:lang w:val="fr-FR"/>
        </w:rPr>
        <w:t xml:space="preserve"> </w:t>
      </w:r>
    </w:p>
    <w:p w14:paraId="0F541DF8" w14:textId="77777777" w:rsidR="00271666" w:rsidRPr="006816EA" w:rsidRDefault="00271666" w:rsidP="00133305">
      <w:pPr>
        <w:spacing w:line="360" w:lineRule="auto"/>
        <w:jc w:val="both"/>
        <w:rPr>
          <w:lang w:val="fr-FR"/>
        </w:rPr>
      </w:pPr>
    </w:p>
    <w:p w14:paraId="0B795920" w14:textId="26CD3005" w:rsidR="00B57DDF" w:rsidRPr="006816EA" w:rsidRDefault="007F53AF" w:rsidP="00133305">
      <w:pPr>
        <w:pStyle w:val="ListParagraph"/>
        <w:numPr>
          <w:ilvl w:val="0"/>
          <w:numId w:val="12"/>
        </w:numPr>
        <w:spacing w:line="360" w:lineRule="auto"/>
        <w:jc w:val="both"/>
        <w:rPr>
          <w:lang w:val="fr-FR"/>
        </w:rPr>
      </w:pPr>
      <w:r w:rsidRPr="006816EA">
        <w:rPr>
          <w:lang w:val="fr-FR"/>
        </w:rPr>
        <w:t>L'a</w:t>
      </w:r>
      <w:r w:rsidR="00B57DDF" w:rsidRPr="006816EA">
        <w:rPr>
          <w:lang w:val="fr-FR"/>
        </w:rPr>
        <w:t>id</w:t>
      </w:r>
      <w:r w:rsidR="00617DCC" w:rsidRPr="006816EA">
        <w:rPr>
          <w:lang w:val="fr-FR"/>
        </w:rPr>
        <w:t>e juridictionnelle</w:t>
      </w:r>
    </w:p>
    <w:p w14:paraId="74DB9E46" w14:textId="77777777" w:rsidR="00B52462" w:rsidRPr="006816EA" w:rsidRDefault="00B52462" w:rsidP="00133305">
      <w:pPr>
        <w:spacing w:line="360" w:lineRule="auto"/>
        <w:jc w:val="both"/>
        <w:rPr>
          <w:lang w:val="fr-FR"/>
        </w:rPr>
      </w:pPr>
    </w:p>
    <w:p w14:paraId="37C5B795" w14:textId="68BFC798" w:rsidR="00B52462" w:rsidRPr="006816EA" w:rsidRDefault="00A33DFB" w:rsidP="00133305">
      <w:pPr>
        <w:spacing w:line="360" w:lineRule="auto"/>
        <w:jc w:val="both"/>
        <w:rPr>
          <w:lang w:val="fr-FR"/>
        </w:rPr>
      </w:pPr>
      <w:r w:rsidRPr="006816EA">
        <w:rPr>
          <w:lang w:val="fr-FR"/>
        </w:rPr>
        <w:t>Il n'existe pas de système</w:t>
      </w:r>
      <w:r w:rsidR="00B52462" w:rsidRPr="006816EA">
        <w:rPr>
          <w:lang w:val="fr-FR"/>
        </w:rPr>
        <w:t xml:space="preserve"> form</w:t>
      </w:r>
      <w:r w:rsidRPr="006816EA">
        <w:rPr>
          <w:lang w:val="fr-FR"/>
        </w:rPr>
        <w:t>e</w:t>
      </w:r>
      <w:r w:rsidR="00B52462" w:rsidRPr="006816EA">
        <w:rPr>
          <w:lang w:val="fr-FR"/>
        </w:rPr>
        <w:t xml:space="preserve">l </w:t>
      </w:r>
      <w:r w:rsidRPr="006816EA">
        <w:rPr>
          <w:lang w:val="fr-FR"/>
        </w:rPr>
        <w:t xml:space="preserve">pour le financement de l'aide juridictionnelle aux </w:t>
      </w:r>
      <w:r w:rsidR="00B52462" w:rsidRPr="006816EA">
        <w:rPr>
          <w:lang w:val="fr-FR"/>
        </w:rPr>
        <w:t>prison</w:t>
      </w:r>
      <w:r w:rsidRPr="006816EA">
        <w:rPr>
          <w:lang w:val="fr-FR"/>
        </w:rPr>
        <w:t>ni</w:t>
      </w:r>
      <w:r w:rsidR="00B52462" w:rsidRPr="006816EA">
        <w:rPr>
          <w:lang w:val="fr-FR"/>
        </w:rPr>
        <w:t>ers s</w:t>
      </w:r>
      <w:r w:rsidRPr="006816EA">
        <w:rPr>
          <w:lang w:val="fr-FR"/>
        </w:rPr>
        <w:t xml:space="preserve">ouhaitant intenter un procès en ce qui </w:t>
      </w:r>
      <w:r w:rsidR="00B52462" w:rsidRPr="006816EA">
        <w:rPr>
          <w:lang w:val="fr-FR"/>
        </w:rPr>
        <w:t>concern</w:t>
      </w:r>
      <w:r w:rsidRPr="006816EA">
        <w:rPr>
          <w:lang w:val="fr-FR"/>
        </w:rPr>
        <w:t xml:space="preserve">e leurs </w:t>
      </w:r>
      <w:r w:rsidR="00B52462" w:rsidRPr="006816EA">
        <w:rPr>
          <w:lang w:val="fr-FR"/>
        </w:rPr>
        <w:t xml:space="preserve">conditions </w:t>
      </w:r>
      <w:r w:rsidRPr="006816EA">
        <w:rPr>
          <w:lang w:val="fr-FR"/>
        </w:rPr>
        <w:t>en prison ou les violations de leurs droits</w:t>
      </w:r>
      <w:r w:rsidR="00B52462" w:rsidRPr="006816EA">
        <w:rPr>
          <w:lang w:val="fr-FR"/>
        </w:rPr>
        <w:t xml:space="preserve"> constitution</w:t>
      </w:r>
      <w:r w:rsidRPr="006816EA">
        <w:rPr>
          <w:lang w:val="fr-FR"/>
        </w:rPr>
        <w:t>nel</w:t>
      </w:r>
      <w:r w:rsidR="00B52462" w:rsidRPr="006816EA">
        <w:rPr>
          <w:lang w:val="fr-FR"/>
        </w:rPr>
        <w:t xml:space="preserve">s. </w:t>
      </w:r>
      <w:r w:rsidRPr="006816EA">
        <w:rPr>
          <w:lang w:val="fr-FR"/>
        </w:rPr>
        <w:t>Si le</w:t>
      </w:r>
      <w:r w:rsidR="00B52462" w:rsidRPr="006816EA">
        <w:rPr>
          <w:lang w:val="fr-FR"/>
        </w:rPr>
        <w:t xml:space="preserve"> prison</w:t>
      </w:r>
      <w:r w:rsidRPr="006816EA">
        <w:rPr>
          <w:lang w:val="fr-FR"/>
        </w:rPr>
        <w:t>ni</w:t>
      </w:r>
      <w:r w:rsidR="00B52462" w:rsidRPr="006816EA">
        <w:rPr>
          <w:lang w:val="fr-FR"/>
        </w:rPr>
        <w:t xml:space="preserve">er </w:t>
      </w:r>
      <w:r w:rsidRPr="006816EA">
        <w:rPr>
          <w:lang w:val="fr-FR"/>
        </w:rPr>
        <w:t>a gain de cause</w:t>
      </w:r>
      <w:r w:rsidR="00B52462" w:rsidRPr="006816EA">
        <w:rPr>
          <w:lang w:val="fr-FR"/>
        </w:rPr>
        <w:t xml:space="preserve">, </w:t>
      </w:r>
      <w:r w:rsidRPr="006816EA">
        <w:rPr>
          <w:lang w:val="fr-FR"/>
        </w:rPr>
        <w:t xml:space="preserve">il obtiendra généralement la prise </w:t>
      </w:r>
      <w:r w:rsidR="00000EE7" w:rsidRPr="006816EA">
        <w:rPr>
          <w:lang w:val="fr-FR"/>
        </w:rPr>
        <w:t xml:space="preserve">en charge </w:t>
      </w:r>
      <w:r w:rsidRPr="006816EA">
        <w:rPr>
          <w:lang w:val="fr-FR"/>
        </w:rPr>
        <w:t xml:space="preserve">des </w:t>
      </w:r>
      <w:r w:rsidR="00000EE7" w:rsidRPr="006816EA">
        <w:rPr>
          <w:lang w:val="fr-FR"/>
        </w:rPr>
        <w:t>dépens</w:t>
      </w:r>
      <w:r w:rsidR="00B52462" w:rsidRPr="006816EA">
        <w:rPr>
          <w:lang w:val="fr-FR"/>
        </w:rPr>
        <w:t xml:space="preserve">. </w:t>
      </w:r>
      <w:r w:rsidRPr="006816EA">
        <w:rPr>
          <w:lang w:val="fr-FR"/>
        </w:rPr>
        <w:t>La Cour s</w:t>
      </w:r>
      <w:r w:rsidR="00540BBC" w:rsidRPr="006816EA">
        <w:rPr>
          <w:lang w:val="fr-FR"/>
        </w:rPr>
        <w:t>upr</w:t>
      </w:r>
      <w:r w:rsidRPr="006816EA">
        <w:rPr>
          <w:lang w:val="fr-FR"/>
        </w:rPr>
        <w:t>ê</w:t>
      </w:r>
      <w:r w:rsidR="00540BBC" w:rsidRPr="006816EA">
        <w:rPr>
          <w:lang w:val="fr-FR"/>
        </w:rPr>
        <w:t xml:space="preserve">me </w:t>
      </w:r>
      <w:r w:rsidRPr="006816EA">
        <w:rPr>
          <w:lang w:val="fr-FR"/>
        </w:rPr>
        <w:t>a entrepris un rare</w:t>
      </w:r>
      <w:r w:rsidR="00540BBC" w:rsidRPr="006816EA">
        <w:rPr>
          <w:lang w:val="fr-FR"/>
        </w:rPr>
        <w:t xml:space="preserve"> exam</w:t>
      </w:r>
      <w:r w:rsidRPr="006816EA">
        <w:rPr>
          <w:lang w:val="fr-FR"/>
        </w:rPr>
        <w:t xml:space="preserve">en de la </w:t>
      </w:r>
      <w:r w:rsidR="00540BBC" w:rsidRPr="006816EA">
        <w:rPr>
          <w:lang w:val="fr-FR"/>
        </w:rPr>
        <w:t xml:space="preserve">question </w:t>
      </w:r>
      <w:r w:rsidRPr="006816EA">
        <w:rPr>
          <w:lang w:val="fr-FR"/>
        </w:rPr>
        <w:t xml:space="preserve">des honoraires que les avocats agissant pour un </w:t>
      </w:r>
      <w:r w:rsidR="00540BBC" w:rsidRPr="006816EA">
        <w:rPr>
          <w:lang w:val="fr-FR"/>
        </w:rPr>
        <w:t>prison</w:t>
      </w:r>
      <w:r w:rsidRPr="006816EA">
        <w:rPr>
          <w:lang w:val="fr-FR"/>
        </w:rPr>
        <w:t>ni</w:t>
      </w:r>
      <w:r w:rsidR="00540BBC" w:rsidRPr="006816EA">
        <w:rPr>
          <w:lang w:val="fr-FR"/>
        </w:rPr>
        <w:t xml:space="preserve">er </w:t>
      </w:r>
      <w:r w:rsidRPr="006816EA">
        <w:rPr>
          <w:lang w:val="fr-FR"/>
        </w:rPr>
        <w:t>devraient recevoir</w:t>
      </w:r>
      <w:r w:rsidR="00000EE7" w:rsidRPr="006816EA">
        <w:rPr>
          <w:lang w:val="fr-FR"/>
        </w:rPr>
        <w:t>,</w:t>
      </w:r>
      <w:r w:rsidRPr="006816EA">
        <w:rPr>
          <w:lang w:val="fr-FR"/>
        </w:rPr>
        <w:t xml:space="preserve"> dans</w:t>
      </w:r>
      <w:r w:rsidR="00540BBC" w:rsidRPr="006816EA">
        <w:rPr>
          <w:lang w:val="fr-FR"/>
        </w:rPr>
        <w:t xml:space="preserve"> </w:t>
      </w:r>
      <w:r w:rsidR="00540BBC" w:rsidRPr="006816EA">
        <w:rPr>
          <w:i/>
          <w:iCs/>
          <w:lang w:val="fr-FR"/>
        </w:rPr>
        <w:t xml:space="preserve">Simpson </w:t>
      </w:r>
      <w:r w:rsidRPr="006816EA">
        <w:rPr>
          <w:i/>
          <w:iCs/>
          <w:lang w:val="fr-FR"/>
        </w:rPr>
        <w:t>c</w:t>
      </w:r>
      <w:r w:rsidR="00540BBC" w:rsidRPr="006816EA">
        <w:rPr>
          <w:i/>
          <w:iCs/>
          <w:lang w:val="fr-FR"/>
        </w:rPr>
        <w:t>.</w:t>
      </w:r>
      <w:r w:rsidRPr="006816EA">
        <w:rPr>
          <w:i/>
          <w:iCs/>
          <w:lang w:val="fr-FR"/>
        </w:rPr>
        <w:t xml:space="preserve"> le directeur de la prison de</w:t>
      </w:r>
      <w:r w:rsidR="00540BBC" w:rsidRPr="006816EA">
        <w:rPr>
          <w:i/>
          <w:iCs/>
          <w:lang w:val="fr-FR"/>
        </w:rPr>
        <w:t xml:space="preserve"> Mountjoy</w:t>
      </w:r>
      <w:r w:rsidR="00540BBC" w:rsidRPr="006816EA">
        <w:rPr>
          <w:lang w:val="fr-FR"/>
        </w:rPr>
        <w:t>.</w:t>
      </w:r>
      <w:r w:rsidR="00540BBC" w:rsidRPr="006816EA">
        <w:rPr>
          <w:rStyle w:val="FootnoteReference"/>
          <w:lang w:val="fr-FR"/>
        </w:rPr>
        <w:footnoteReference w:id="70"/>
      </w:r>
      <w:r w:rsidR="00540BBC" w:rsidRPr="006816EA">
        <w:rPr>
          <w:lang w:val="fr-FR"/>
        </w:rPr>
        <w:t xml:space="preserve"> </w:t>
      </w:r>
      <w:r w:rsidRPr="006816EA">
        <w:rPr>
          <w:lang w:val="fr-FR"/>
        </w:rPr>
        <w:t>Cette affaire</w:t>
      </w:r>
      <w:r w:rsidR="00540BBC" w:rsidRPr="006816EA">
        <w:rPr>
          <w:lang w:val="fr-FR"/>
        </w:rPr>
        <w:t xml:space="preserve"> concern</w:t>
      </w:r>
      <w:r w:rsidRPr="006816EA">
        <w:rPr>
          <w:lang w:val="fr-FR"/>
        </w:rPr>
        <w:t xml:space="preserve">ait une violation des droits d'un </w:t>
      </w:r>
      <w:r w:rsidR="00540BBC" w:rsidRPr="006816EA">
        <w:rPr>
          <w:lang w:val="fr-FR"/>
        </w:rPr>
        <w:t>prison</w:t>
      </w:r>
      <w:r w:rsidRPr="006816EA">
        <w:rPr>
          <w:lang w:val="fr-FR"/>
        </w:rPr>
        <w:t>ni</w:t>
      </w:r>
      <w:r w:rsidR="00540BBC" w:rsidRPr="006816EA">
        <w:rPr>
          <w:lang w:val="fr-FR"/>
        </w:rPr>
        <w:t>er</w:t>
      </w:r>
      <w:r w:rsidRPr="006816EA">
        <w:rPr>
          <w:lang w:val="fr-FR"/>
        </w:rPr>
        <w:t xml:space="preserve"> à la </w:t>
      </w:r>
      <w:r w:rsidR="00540BBC" w:rsidRPr="006816EA">
        <w:rPr>
          <w:lang w:val="fr-FR"/>
        </w:rPr>
        <w:t xml:space="preserve">protection </w:t>
      </w:r>
      <w:r w:rsidR="008C6C6D" w:rsidRPr="006816EA">
        <w:rPr>
          <w:lang w:val="fr-FR"/>
        </w:rPr>
        <w:t xml:space="preserve">de la </w:t>
      </w:r>
      <w:r w:rsidR="00540BBC" w:rsidRPr="006816EA">
        <w:rPr>
          <w:lang w:val="fr-FR"/>
        </w:rPr>
        <w:t>person</w:t>
      </w:r>
      <w:r w:rsidR="008C6C6D" w:rsidRPr="006816EA">
        <w:rPr>
          <w:lang w:val="fr-FR"/>
        </w:rPr>
        <w:t>ne dans des circonstances où le</w:t>
      </w:r>
      <w:r w:rsidR="00540BBC" w:rsidRPr="006816EA">
        <w:rPr>
          <w:lang w:val="fr-FR"/>
        </w:rPr>
        <w:t xml:space="preserve"> prison</w:t>
      </w:r>
      <w:r w:rsidR="008C6C6D" w:rsidRPr="006816EA">
        <w:rPr>
          <w:lang w:val="fr-FR"/>
        </w:rPr>
        <w:t>ni</w:t>
      </w:r>
      <w:r w:rsidR="00540BBC" w:rsidRPr="006816EA">
        <w:rPr>
          <w:lang w:val="fr-FR"/>
        </w:rPr>
        <w:t xml:space="preserve">er </w:t>
      </w:r>
      <w:r w:rsidR="008C6C6D" w:rsidRPr="006816EA">
        <w:rPr>
          <w:lang w:val="fr-FR"/>
        </w:rPr>
        <w:t xml:space="preserve">était soumis à de mauvaises </w:t>
      </w:r>
      <w:r w:rsidR="00540BBC" w:rsidRPr="006816EA">
        <w:rPr>
          <w:lang w:val="fr-FR"/>
        </w:rPr>
        <w:t xml:space="preserve">conditions, </w:t>
      </w:r>
      <w:r w:rsidR="008C6C6D" w:rsidRPr="006816EA">
        <w:rPr>
          <w:lang w:val="fr-FR"/>
        </w:rPr>
        <w:t>notamment de longues</w:t>
      </w:r>
      <w:r w:rsidR="00093054" w:rsidRPr="006816EA">
        <w:rPr>
          <w:lang w:val="fr-FR"/>
        </w:rPr>
        <w:t xml:space="preserve"> p</w:t>
      </w:r>
      <w:r w:rsidR="008C6C6D" w:rsidRPr="006816EA">
        <w:rPr>
          <w:lang w:val="fr-FR"/>
        </w:rPr>
        <w:t>é</w:t>
      </w:r>
      <w:r w:rsidR="00093054" w:rsidRPr="006816EA">
        <w:rPr>
          <w:lang w:val="fr-FR"/>
        </w:rPr>
        <w:t>riod</w:t>
      </w:r>
      <w:r w:rsidR="008C6C6D" w:rsidRPr="006816EA">
        <w:rPr>
          <w:lang w:val="fr-FR"/>
        </w:rPr>
        <w:t>e</w:t>
      </w:r>
      <w:r w:rsidR="00093054" w:rsidRPr="006816EA">
        <w:rPr>
          <w:lang w:val="fr-FR"/>
        </w:rPr>
        <w:t>s</w:t>
      </w:r>
      <w:r w:rsidR="008C6C6D" w:rsidRPr="006816EA">
        <w:rPr>
          <w:lang w:val="fr-FR"/>
        </w:rPr>
        <w:t xml:space="preserve"> dans sa</w:t>
      </w:r>
      <w:r w:rsidR="00093054" w:rsidRPr="006816EA">
        <w:rPr>
          <w:lang w:val="fr-FR"/>
        </w:rPr>
        <w:t xml:space="preserve"> cell</w:t>
      </w:r>
      <w:r w:rsidR="008C6C6D" w:rsidRPr="006816EA">
        <w:rPr>
          <w:lang w:val="fr-FR"/>
        </w:rPr>
        <w:t>ule et l'absence de</w:t>
      </w:r>
      <w:r w:rsidR="00093054" w:rsidRPr="006816EA">
        <w:rPr>
          <w:lang w:val="fr-FR"/>
        </w:rPr>
        <w:t xml:space="preserve"> </w:t>
      </w:r>
      <w:r w:rsidR="008C6C6D" w:rsidRPr="006816EA">
        <w:rPr>
          <w:lang w:val="fr-FR"/>
        </w:rPr>
        <w:t>sanitaires dans sa cellule</w:t>
      </w:r>
      <w:r w:rsidR="00540BBC" w:rsidRPr="006816EA">
        <w:rPr>
          <w:lang w:val="fr-FR"/>
        </w:rPr>
        <w:t xml:space="preserve">. </w:t>
      </w:r>
      <w:r w:rsidR="008C6C6D" w:rsidRPr="006816EA">
        <w:rPr>
          <w:lang w:val="fr-FR"/>
        </w:rPr>
        <w:t>Cette</w:t>
      </w:r>
      <w:r w:rsidR="00540BBC" w:rsidRPr="006816EA">
        <w:rPr>
          <w:lang w:val="fr-FR"/>
        </w:rPr>
        <w:t xml:space="preserve"> absence </w:t>
      </w:r>
      <w:r w:rsidR="008C6C6D" w:rsidRPr="006816EA">
        <w:rPr>
          <w:lang w:val="fr-FR"/>
        </w:rPr>
        <w:t xml:space="preserve">était une pratique répandue en </w:t>
      </w:r>
      <w:r w:rsidR="00093054" w:rsidRPr="006816EA">
        <w:rPr>
          <w:lang w:val="fr-FR"/>
        </w:rPr>
        <w:t>Irland</w:t>
      </w:r>
      <w:r w:rsidR="008C6C6D" w:rsidRPr="006816EA">
        <w:rPr>
          <w:lang w:val="fr-FR"/>
        </w:rPr>
        <w:t xml:space="preserve">e jusqu'à récemment </w:t>
      </w:r>
      <w:r w:rsidR="00093054" w:rsidRPr="006816EA">
        <w:rPr>
          <w:lang w:val="fr-FR"/>
        </w:rPr>
        <w:t>(</w:t>
      </w:r>
      <w:r w:rsidR="008C6C6D" w:rsidRPr="006816EA">
        <w:rPr>
          <w:lang w:val="fr-FR"/>
        </w:rPr>
        <w:t>un petit nombre de prisonniers en fait encore les frais</w:t>
      </w:r>
      <w:r w:rsidR="00093054" w:rsidRPr="006816EA">
        <w:rPr>
          <w:lang w:val="fr-FR"/>
        </w:rPr>
        <w:t xml:space="preserve">) </w:t>
      </w:r>
      <w:r w:rsidR="008C6C6D" w:rsidRPr="006816EA">
        <w:rPr>
          <w:lang w:val="fr-FR"/>
        </w:rPr>
        <w:t xml:space="preserve">et des milliers de procès ont été intentés par des </w:t>
      </w:r>
      <w:r w:rsidR="00093054" w:rsidRPr="006816EA">
        <w:rPr>
          <w:lang w:val="fr-FR"/>
        </w:rPr>
        <w:t>prison</w:t>
      </w:r>
      <w:r w:rsidR="008C6C6D" w:rsidRPr="006816EA">
        <w:rPr>
          <w:lang w:val="fr-FR"/>
        </w:rPr>
        <w:t>ni</w:t>
      </w:r>
      <w:r w:rsidR="00093054" w:rsidRPr="006816EA">
        <w:rPr>
          <w:lang w:val="fr-FR"/>
        </w:rPr>
        <w:t xml:space="preserve">ers </w:t>
      </w:r>
      <w:r w:rsidR="008C6C6D" w:rsidRPr="006816EA">
        <w:rPr>
          <w:lang w:val="fr-FR"/>
        </w:rPr>
        <w:t>demandant réparation</w:t>
      </w:r>
      <w:r w:rsidR="00093054" w:rsidRPr="006816EA">
        <w:rPr>
          <w:lang w:val="fr-FR"/>
        </w:rPr>
        <w:t xml:space="preserve">. </w:t>
      </w:r>
      <w:r w:rsidR="008C6C6D" w:rsidRPr="006816EA">
        <w:rPr>
          <w:lang w:val="fr-FR"/>
        </w:rPr>
        <w:t>Le demandeur dans l'affaire</w:t>
      </w:r>
      <w:r w:rsidR="00895DBF" w:rsidRPr="006816EA">
        <w:rPr>
          <w:lang w:val="fr-FR"/>
        </w:rPr>
        <w:t xml:space="preserve"> </w:t>
      </w:r>
      <w:r w:rsidR="00895DBF" w:rsidRPr="006816EA">
        <w:rPr>
          <w:i/>
          <w:iCs/>
          <w:lang w:val="fr-FR"/>
        </w:rPr>
        <w:t xml:space="preserve">Simpson </w:t>
      </w:r>
      <w:r w:rsidR="008C6C6D" w:rsidRPr="006816EA">
        <w:rPr>
          <w:lang w:val="fr-FR"/>
        </w:rPr>
        <w:t>a reçu</w:t>
      </w:r>
      <w:r w:rsidR="00895DBF" w:rsidRPr="006816EA">
        <w:rPr>
          <w:lang w:val="fr-FR"/>
        </w:rPr>
        <w:t xml:space="preserve"> 7</w:t>
      </w:r>
      <w:r w:rsidR="00000EE7" w:rsidRPr="006816EA">
        <w:rPr>
          <w:lang w:val="fr-FR"/>
        </w:rPr>
        <w:t> </w:t>
      </w:r>
      <w:r w:rsidR="00895DBF" w:rsidRPr="006816EA">
        <w:rPr>
          <w:lang w:val="fr-FR"/>
        </w:rPr>
        <w:t>500</w:t>
      </w:r>
      <w:r w:rsidR="008C6C6D" w:rsidRPr="006816EA">
        <w:rPr>
          <w:lang w:val="fr-FR"/>
        </w:rPr>
        <w:t> € de dommages</w:t>
      </w:r>
      <w:r w:rsidR="00000EE7" w:rsidRPr="006816EA">
        <w:rPr>
          <w:lang w:val="fr-FR"/>
        </w:rPr>
        <w:t>-</w:t>
      </w:r>
      <w:r w:rsidR="008C6C6D" w:rsidRPr="006816EA">
        <w:rPr>
          <w:lang w:val="fr-FR"/>
        </w:rPr>
        <w:t xml:space="preserve">intérêts. </w:t>
      </w:r>
      <w:r w:rsidR="00895DBF" w:rsidRPr="006816EA">
        <w:rPr>
          <w:lang w:val="fr-FR"/>
        </w:rPr>
        <w:t>Normal</w:t>
      </w:r>
      <w:r w:rsidR="008C6C6D" w:rsidRPr="006816EA">
        <w:rPr>
          <w:lang w:val="fr-FR"/>
        </w:rPr>
        <w:t>ement</w:t>
      </w:r>
      <w:r w:rsidR="00895DBF" w:rsidRPr="006816EA">
        <w:rPr>
          <w:lang w:val="fr-FR"/>
        </w:rPr>
        <w:t xml:space="preserve">, </w:t>
      </w:r>
      <w:r w:rsidR="008C6C6D" w:rsidRPr="006816EA">
        <w:rPr>
          <w:lang w:val="fr-FR"/>
        </w:rPr>
        <w:t xml:space="preserve">le </w:t>
      </w:r>
      <w:r w:rsidR="00895DBF" w:rsidRPr="006816EA">
        <w:rPr>
          <w:lang w:val="fr-FR"/>
        </w:rPr>
        <w:t>co</w:t>
      </w:r>
      <w:r w:rsidR="008C6C6D" w:rsidRPr="006816EA">
        <w:rPr>
          <w:lang w:val="fr-FR"/>
        </w:rPr>
        <w:t>ût de l'</w:t>
      </w:r>
      <w:r w:rsidR="00895DBF" w:rsidRPr="006816EA">
        <w:rPr>
          <w:lang w:val="fr-FR"/>
        </w:rPr>
        <w:t xml:space="preserve">action </w:t>
      </w:r>
      <w:r w:rsidR="008C6C6D" w:rsidRPr="006816EA">
        <w:rPr>
          <w:lang w:val="fr-FR"/>
        </w:rPr>
        <w:t>en justice est a</w:t>
      </w:r>
      <w:r w:rsidR="00F650FB" w:rsidRPr="006816EA">
        <w:rPr>
          <w:lang w:val="fr-FR"/>
        </w:rPr>
        <w:t>djug</w:t>
      </w:r>
      <w:r w:rsidR="008C6C6D" w:rsidRPr="006816EA">
        <w:rPr>
          <w:lang w:val="fr-FR"/>
        </w:rPr>
        <w:t>é à la</w:t>
      </w:r>
      <w:r w:rsidR="00895DBF" w:rsidRPr="006816EA">
        <w:rPr>
          <w:lang w:val="fr-FR"/>
        </w:rPr>
        <w:t xml:space="preserve"> part</w:t>
      </w:r>
      <w:r w:rsidR="008C6C6D" w:rsidRPr="006816EA">
        <w:rPr>
          <w:lang w:val="fr-FR"/>
        </w:rPr>
        <w:t>ie ayant obtenu gain de cause</w:t>
      </w:r>
      <w:r w:rsidR="00895DBF" w:rsidRPr="006816EA">
        <w:rPr>
          <w:lang w:val="fr-FR"/>
        </w:rPr>
        <w:t>,</w:t>
      </w:r>
      <w:r w:rsidR="008C6C6D" w:rsidRPr="006816EA">
        <w:rPr>
          <w:lang w:val="fr-FR"/>
        </w:rPr>
        <w:t xml:space="preserve"> mais dans cette affaire, </w:t>
      </w:r>
      <w:bookmarkStart w:id="4" w:name="_Hlk157865043"/>
      <w:r w:rsidR="008C6C6D" w:rsidRPr="006816EA">
        <w:rPr>
          <w:lang w:val="fr-FR"/>
        </w:rPr>
        <w:t>la Cour</w:t>
      </w:r>
      <w:r w:rsidR="00895DBF" w:rsidRPr="006816EA">
        <w:rPr>
          <w:lang w:val="fr-FR"/>
        </w:rPr>
        <w:t xml:space="preserve"> </w:t>
      </w:r>
      <w:r w:rsidR="008C6C6D" w:rsidRPr="006816EA">
        <w:rPr>
          <w:lang w:val="fr-FR"/>
        </w:rPr>
        <w:t>s</w:t>
      </w:r>
      <w:r w:rsidR="00895DBF" w:rsidRPr="006816EA">
        <w:rPr>
          <w:lang w:val="fr-FR"/>
        </w:rPr>
        <w:t>upr</w:t>
      </w:r>
      <w:r w:rsidR="008C6C6D" w:rsidRPr="006816EA">
        <w:rPr>
          <w:lang w:val="fr-FR"/>
        </w:rPr>
        <w:t>ê</w:t>
      </w:r>
      <w:r w:rsidR="00895DBF" w:rsidRPr="006816EA">
        <w:rPr>
          <w:lang w:val="fr-FR"/>
        </w:rPr>
        <w:t xml:space="preserve">me </w:t>
      </w:r>
      <w:bookmarkEnd w:id="4"/>
      <w:r w:rsidR="008C6C6D" w:rsidRPr="006816EA">
        <w:rPr>
          <w:lang w:val="fr-FR"/>
        </w:rPr>
        <w:t>a</w:t>
      </w:r>
      <w:r w:rsidR="00895DBF" w:rsidRPr="006816EA">
        <w:rPr>
          <w:lang w:val="fr-FR"/>
        </w:rPr>
        <w:t xml:space="preserve"> refus</w:t>
      </w:r>
      <w:r w:rsidR="008C6C6D" w:rsidRPr="006816EA">
        <w:rPr>
          <w:lang w:val="fr-FR"/>
        </w:rPr>
        <w:t>é d'adjuger la totalité des dépens</w:t>
      </w:r>
      <w:r w:rsidR="00F650FB" w:rsidRPr="006816EA">
        <w:rPr>
          <w:lang w:val="fr-FR"/>
        </w:rPr>
        <w:t xml:space="preserve"> impliqués, car elle a </w:t>
      </w:r>
      <w:r w:rsidR="00000EE7" w:rsidRPr="006816EA">
        <w:rPr>
          <w:lang w:val="fr-FR"/>
        </w:rPr>
        <w:t>jug</w:t>
      </w:r>
      <w:r w:rsidR="00F650FB" w:rsidRPr="006816EA">
        <w:rPr>
          <w:lang w:val="fr-FR"/>
        </w:rPr>
        <w:t xml:space="preserve">é que le demandeur avait </w:t>
      </w:r>
      <w:r w:rsidR="00895DBF" w:rsidRPr="006816EA">
        <w:rPr>
          <w:lang w:val="fr-FR"/>
        </w:rPr>
        <w:t>exag</w:t>
      </w:r>
      <w:r w:rsidR="00F650FB" w:rsidRPr="006816EA">
        <w:rPr>
          <w:lang w:val="fr-FR"/>
        </w:rPr>
        <w:t xml:space="preserve">éré une </w:t>
      </w:r>
      <w:r w:rsidR="00895DBF" w:rsidRPr="006816EA">
        <w:rPr>
          <w:lang w:val="fr-FR"/>
        </w:rPr>
        <w:t>part</w:t>
      </w:r>
      <w:r w:rsidR="00F650FB" w:rsidRPr="006816EA">
        <w:rPr>
          <w:lang w:val="fr-FR"/>
        </w:rPr>
        <w:t>ie de sa demande qui était</w:t>
      </w:r>
      <w:r w:rsidR="00895DBF" w:rsidRPr="006816EA">
        <w:rPr>
          <w:lang w:val="fr-FR"/>
        </w:rPr>
        <w:t xml:space="preserve"> </w:t>
      </w:r>
      <w:r w:rsidR="00F650FB" w:rsidRPr="006816EA">
        <w:rPr>
          <w:lang w:val="fr-FR"/>
        </w:rPr>
        <w:t xml:space="preserve">mensongère et la durée de l'audience était en </w:t>
      </w:r>
      <w:r w:rsidR="00895DBF" w:rsidRPr="006816EA">
        <w:rPr>
          <w:lang w:val="fr-FR"/>
        </w:rPr>
        <w:t>part</w:t>
      </w:r>
      <w:r w:rsidR="00F650FB" w:rsidRPr="006816EA">
        <w:rPr>
          <w:lang w:val="fr-FR"/>
        </w:rPr>
        <w:t>ie</w:t>
      </w:r>
      <w:r w:rsidR="00895DBF" w:rsidRPr="006816EA">
        <w:rPr>
          <w:lang w:val="fr-FR"/>
        </w:rPr>
        <w:t xml:space="preserve"> due </w:t>
      </w:r>
      <w:r w:rsidR="00F650FB" w:rsidRPr="006816EA">
        <w:rPr>
          <w:lang w:val="fr-FR"/>
        </w:rPr>
        <w:t>à la façon dont le demandeur avait présenté les allégations en question</w:t>
      </w:r>
      <w:r w:rsidR="00895DBF" w:rsidRPr="006816EA">
        <w:rPr>
          <w:lang w:val="fr-FR"/>
        </w:rPr>
        <w:t xml:space="preserve">. </w:t>
      </w:r>
      <w:r w:rsidR="00F650FB" w:rsidRPr="006816EA">
        <w:rPr>
          <w:lang w:val="fr-FR"/>
        </w:rPr>
        <w:t xml:space="preserve">La Cour suprême a statué qu'il devait y avoir une </w:t>
      </w:r>
      <w:r w:rsidR="00895DBF" w:rsidRPr="006816EA">
        <w:rPr>
          <w:lang w:val="fr-FR"/>
        </w:rPr>
        <w:t xml:space="preserve">sanction </w:t>
      </w:r>
      <w:r w:rsidR="00F650FB" w:rsidRPr="006816EA">
        <w:rPr>
          <w:lang w:val="fr-FR"/>
        </w:rPr>
        <w:t>pour le comp</w:t>
      </w:r>
      <w:r w:rsidR="00895DBF" w:rsidRPr="006816EA">
        <w:rPr>
          <w:lang w:val="fr-FR"/>
        </w:rPr>
        <w:t>or</w:t>
      </w:r>
      <w:r w:rsidR="00F650FB" w:rsidRPr="006816EA">
        <w:rPr>
          <w:lang w:val="fr-FR"/>
        </w:rPr>
        <w:t>tement d</w:t>
      </w:r>
      <w:r w:rsidR="00000EE7" w:rsidRPr="006816EA">
        <w:rPr>
          <w:lang w:val="fr-FR"/>
        </w:rPr>
        <w:t>u</w:t>
      </w:r>
      <w:r w:rsidR="00F650FB" w:rsidRPr="006816EA">
        <w:rPr>
          <w:lang w:val="fr-FR"/>
        </w:rPr>
        <w:t xml:space="preserve"> demandeur au cours de la procédure</w:t>
      </w:r>
      <w:r w:rsidR="00895DBF" w:rsidRPr="006816EA">
        <w:rPr>
          <w:lang w:val="fr-FR"/>
        </w:rPr>
        <w:t xml:space="preserve">, </w:t>
      </w:r>
      <w:r w:rsidR="00F650FB" w:rsidRPr="006816EA">
        <w:rPr>
          <w:lang w:val="fr-FR"/>
        </w:rPr>
        <w:t xml:space="preserve">que le demandeur n'avait pas acquitté la norme de preuve </w:t>
      </w:r>
      <w:r w:rsidR="00000EE7" w:rsidRPr="006816EA">
        <w:rPr>
          <w:lang w:val="fr-FR"/>
        </w:rPr>
        <w:t>pou</w:t>
      </w:r>
      <w:r w:rsidR="00F650FB" w:rsidRPr="006816EA">
        <w:rPr>
          <w:lang w:val="fr-FR"/>
        </w:rPr>
        <w:t>r de nombreux</w:t>
      </w:r>
      <w:r w:rsidR="00895DBF" w:rsidRPr="006816EA">
        <w:rPr>
          <w:lang w:val="fr-FR"/>
        </w:rPr>
        <w:t xml:space="preserve"> aspects </w:t>
      </w:r>
      <w:r w:rsidR="00F650FB" w:rsidRPr="006816EA">
        <w:rPr>
          <w:lang w:val="fr-FR"/>
        </w:rPr>
        <w:t>de l'affaire et l'octroi final des dommages</w:t>
      </w:r>
      <w:r w:rsidR="00000EE7" w:rsidRPr="006816EA">
        <w:rPr>
          <w:lang w:val="fr-FR"/>
        </w:rPr>
        <w:t>-</w:t>
      </w:r>
      <w:r w:rsidR="00F650FB" w:rsidRPr="006816EA">
        <w:rPr>
          <w:lang w:val="fr-FR"/>
        </w:rPr>
        <w:t xml:space="preserve">intérêts étaient bien </w:t>
      </w:r>
      <w:r w:rsidR="00000EE7" w:rsidRPr="006816EA">
        <w:rPr>
          <w:lang w:val="fr-FR"/>
        </w:rPr>
        <w:t>inférieur au</w:t>
      </w:r>
      <w:r w:rsidR="00F650FB" w:rsidRPr="006816EA">
        <w:rPr>
          <w:lang w:val="fr-FR"/>
        </w:rPr>
        <w:t xml:space="preserve"> ressort de la Cour suprême</w:t>
      </w:r>
      <w:r w:rsidR="00895DBF" w:rsidRPr="006816EA">
        <w:rPr>
          <w:lang w:val="fr-FR"/>
        </w:rPr>
        <w:t xml:space="preserve">. </w:t>
      </w:r>
      <w:r w:rsidR="00F650FB" w:rsidRPr="006816EA">
        <w:rPr>
          <w:lang w:val="fr-FR"/>
        </w:rPr>
        <w:t>Cependant</w:t>
      </w:r>
      <w:r w:rsidR="00895DBF" w:rsidRPr="006816EA">
        <w:rPr>
          <w:lang w:val="fr-FR"/>
        </w:rPr>
        <w:t>,</w:t>
      </w:r>
      <w:r w:rsidR="00F650FB" w:rsidRPr="006816EA">
        <w:rPr>
          <w:lang w:val="fr-FR"/>
        </w:rPr>
        <w:t xml:space="preserve"> le juge</w:t>
      </w:r>
      <w:r w:rsidR="00895DBF" w:rsidRPr="006816EA">
        <w:rPr>
          <w:lang w:val="fr-FR"/>
        </w:rPr>
        <w:t xml:space="preserve"> MacMenamin </w:t>
      </w:r>
      <w:r w:rsidR="00F650FB" w:rsidRPr="006816EA">
        <w:rPr>
          <w:lang w:val="fr-FR"/>
        </w:rPr>
        <w:t>a également</w:t>
      </w:r>
      <w:r w:rsidR="00895DBF" w:rsidRPr="006816EA">
        <w:rPr>
          <w:lang w:val="fr-FR"/>
        </w:rPr>
        <w:t xml:space="preserve"> not</w:t>
      </w:r>
      <w:r w:rsidR="00F650FB" w:rsidRPr="006816EA">
        <w:rPr>
          <w:lang w:val="fr-FR"/>
        </w:rPr>
        <w:t xml:space="preserve">é que la </w:t>
      </w:r>
      <w:r w:rsidR="00895DBF" w:rsidRPr="006816EA">
        <w:rPr>
          <w:lang w:val="fr-FR"/>
        </w:rPr>
        <w:t>d</w:t>
      </w:r>
      <w:r w:rsidR="00F650FB" w:rsidRPr="006816EA">
        <w:rPr>
          <w:lang w:val="fr-FR"/>
        </w:rPr>
        <w:t>é</w:t>
      </w:r>
      <w:r w:rsidR="00895DBF" w:rsidRPr="006816EA">
        <w:rPr>
          <w:lang w:val="fr-FR"/>
        </w:rPr>
        <w:t xml:space="preserve">cision </w:t>
      </w:r>
      <w:r w:rsidR="00F650FB" w:rsidRPr="006816EA">
        <w:rPr>
          <w:lang w:val="fr-FR"/>
        </w:rPr>
        <w:t>avait l</w:t>
      </w:r>
      <w:r w:rsidR="00C50F73" w:rsidRPr="006816EA">
        <w:rPr>
          <w:lang w:val="fr-FR"/>
        </w:rPr>
        <w:t>e mérite d'offrir des</w:t>
      </w:r>
      <w:r w:rsidR="00895DBF" w:rsidRPr="006816EA">
        <w:rPr>
          <w:lang w:val="fr-FR"/>
        </w:rPr>
        <w:t xml:space="preserve"> principes o</w:t>
      </w:r>
      <w:r w:rsidR="00C50F73" w:rsidRPr="006816EA">
        <w:rPr>
          <w:lang w:val="fr-FR"/>
        </w:rPr>
        <w:t xml:space="preserve">u des directives à d'autres affaires et en fin de compte, </w:t>
      </w:r>
      <w:r w:rsidR="00895DBF" w:rsidRPr="006816EA">
        <w:rPr>
          <w:lang w:val="fr-FR"/>
        </w:rPr>
        <w:t xml:space="preserve"> </w:t>
      </w:r>
      <w:r w:rsidR="00C50F73" w:rsidRPr="006816EA">
        <w:rPr>
          <w:lang w:val="fr-FR"/>
        </w:rPr>
        <w:t xml:space="preserve">la </w:t>
      </w:r>
      <w:r w:rsidR="00895DBF" w:rsidRPr="006816EA">
        <w:rPr>
          <w:lang w:val="fr-FR"/>
        </w:rPr>
        <w:t>cour</w:t>
      </w:r>
      <w:r w:rsidR="00C50F73" w:rsidRPr="006816EA">
        <w:rPr>
          <w:lang w:val="fr-FR"/>
        </w:rPr>
        <w:t xml:space="preserve"> a constaté que les droi</w:t>
      </w:r>
      <w:r w:rsidR="00895DBF" w:rsidRPr="006816EA">
        <w:rPr>
          <w:lang w:val="fr-FR"/>
        </w:rPr>
        <w:t>t</w:t>
      </w:r>
      <w:r w:rsidR="00C50F73" w:rsidRPr="006816EA">
        <w:rPr>
          <w:lang w:val="fr-FR"/>
        </w:rPr>
        <w:t>s du</w:t>
      </w:r>
      <w:r w:rsidR="00895DBF" w:rsidRPr="006816EA">
        <w:rPr>
          <w:lang w:val="fr-FR"/>
        </w:rPr>
        <w:t xml:space="preserve"> prison</w:t>
      </w:r>
      <w:r w:rsidR="00C50F73" w:rsidRPr="006816EA">
        <w:rPr>
          <w:lang w:val="fr-FR"/>
        </w:rPr>
        <w:t>ni</w:t>
      </w:r>
      <w:r w:rsidR="00895DBF" w:rsidRPr="006816EA">
        <w:rPr>
          <w:lang w:val="fr-FR"/>
        </w:rPr>
        <w:t>er</w:t>
      </w:r>
      <w:r w:rsidR="00C50F73" w:rsidRPr="006816EA">
        <w:rPr>
          <w:lang w:val="fr-FR"/>
        </w:rPr>
        <w:t xml:space="preserve"> avaient été </w:t>
      </w:r>
      <w:r w:rsidR="00000EE7" w:rsidRPr="006816EA">
        <w:rPr>
          <w:lang w:val="fr-FR"/>
        </w:rPr>
        <w:t>violés</w:t>
      </w:r>
      <w:r w:rsidR="00895DBF" w:rsidRPr="006816EA">
        <w:rPr>
          <w:lang w:val="fr-FR"/>
        </w:rPr>
        <w:t xml:space="preserve">. </w:t>
      </w:r>
      <w:r w:rsidR="00C50F73" w:rsidRPr="006816EA">
        <w:rPr>
          <w:lang w:val="fr-FR"/>
        </w:rPr>
        <w:t>Au final</w:t>
      </w:r>
      <w:r w:rsidR="00895DBF" w:rsidRPr="006816EA">
        <w:rPr>
          <w:lang w:val="fr-FR"/>
        </w:rPr>
        <w:t xml:space="preserve">, </w:t>
      </w:r>
      <w:r w:rsidR="00C50F73" w:rsidRPr="006816EA">
        <w:rPr>
          <w:lang w:val="fr-FR"/>
        </w:rPr>
        <w:t>la</w:t>
      </w:r>
      <w:r w:rsidR="00895DBF" w:rsidRPr="006816EA">
        <w:rPr>
          <w:lang w:val="fr-FR"/>
        </w:rPr>
        <w:t xml:space="preserve"> cour </w:t>
      </w:r>
      <w:r w:rsidR="00C50F73" w:rsidRPr="006816EA">
        <w:rPr>
          <w:lang w:val="fr-FR"/>
        </w:rPr>
        <w:t xml:space="preserve">a </w:t>
      </w:r>
      <w:r w:rsidR="00895DBF" w:rsidRPr="006816EA">
        <w:rPr>
          <w:lang w:val="fr-FR"/>
        </w:rPr>
        <w:t>d</w:t>
      </w:r>
      <w:r w:rsidR="00C50F73" w:rsidRPr="006816EA">
        <w:rPr>
          <w:lang w:val="fr-FR"/>
        </w:rPr>
        <w:t>é</w:t>
      </w:r>
      <w:r w:rsidR="00895DBF" w:rsidRPr="006816EA">
        <w:rPr>
          <w:lang w:val="fr-FR"/>
        </w:rPr>
        <w:t>cid</w:t>
      </w:r>
      <w:r w:rsidR="00C50F73" w:rsidRPr="006816EA">
        <w:rPr>
          <w:lang w:val="fr-FR"/>
        </w:rPr>
        <w:t xml:space="preserve">é d'accorder </w:t>
      </w:r>
      <w:r w:rsidR="00895DBF" w:rsidRPr="006816EA">
        <w:rPr>
          <w:lang w:val="fr-FR"/>
        </w:rPr>
        <w:t>33</w:t>
      </w:r>
      <w:r w:rsidR="00C50F73" w:rsidRPr="006816EA">
        <w:rPr>
          <w:lang w:val="fr-FR"/>
        </w:rPr>
        <w:t>,</w:t>
      </w:r>
      <w:r w:rsidR="00895DBF" w:rsidRPr="006816EA">
        <w:rPr>
          <w:lang w:val="fr-FR"/>
        </w:rPr>
        <w:t>3</w:t>
      </w:r>
      <w:r w:rsidR="00C50F73" w:rsidRPr="006816EA">
        <w:rPr>
          <w:lang w:val="fr-FR"/>
        </w:rPr>
        <w:t> </w:t>
      </w:r>
      <w:r w:rsidR="00895DBF" w:rsidRPr="006816EA">
        <w:rPr>
          <w:lang w:val="fr-FR"/>
        </w:rPr>
        <w:t xml:space="preserve">% </w:t>
      </w:r>
      <w:r w:rsidR="00C50F73" w:rsidRPr="006816EA">
        <w:rPr>
          <w:lang w:val="fr-FR"/>
        </w:rPr>
        <w:t>des dépens</w:t>
      </w:r>
      <w:r w:rsidR="00486E41" w:rsidRPr="006816EA">
        <w:rPr>
          <w:lang w:val="fr-FR"/>
        </w:rPr>
        <w:t xml:space="preserve">. </w:t>
      </w:r>
      <w:r w:rsidR="00C50F73" w:rsidRPr="006816EA">
        <w:rPr>
          <w:lang w:val="fr-FR"/>
        </w:rPr>
        <w:t>L'Agence des réclamations de l'État</w:t>
      </w:r>
      <w:r w:rsidR="00486E41" w:rsidRPr="006816EA">
        <w:rPr>
          <w:lang w:val="fr-FR"/>
        </w:rPr>
        <w:t xml:space="preserve"> </w:t>
      </w:r>
      <w:r w:rsidR="00C50F73" w:rsidRPr="006816EA">
        <w:rPr>
          <w:lang w:val="fr-FR"/>
        </w:rPr>
        <w:t>(</w:t>
      </w:r>
      <w:r w:rsidR="00486E41" w:rsidRPr="006816EA">
        <w:rPr>
          <w:lang w:val="fr-FR"/>
        </w:rPr>
        <w:t>State Claims Agency</w:t>
      </w:r>
      <w:r w:rsidR="00C50F73" w:rsidRPr="006816EA">
        <w:rPr>
          <w:lang w:val="fr-FR"/>
        </w:rPr>
        <w:t>)</w:t>
      </w:r>
      <w:r w:rsidR="00486E41" w:rsidRPr="006816EA">
        <w:rPr>
          <w:lang w:val="fr-FR"/>
        </w:rPr>
        <w:t>,</w:t>
      </w:r>
      <w:r w:rsidR="00C50F73" w:rsidRPr="006816EA">
        <w:rPr>
          <w:lang w:val="fr-FR"/>
        </w:rPr>
        <w:t xml:space="preserve"> un organisme</w:t>
      </w:r>
      <w:r w:rsidR="00486E41" w:rsidRPr="006816EA">
        <w:rPr>
          <w:lang w:val="fr-FR"/>
        </w:rPr>
        <w:t xml:space="preserve"> go</w:t>
      </w:r>
      <w:r w:rsidR="00C50F73" w:rsidRPr="006816EA">
        <w:rPr>
          <w:lang w:val="fr-FR"/>
        </w:rPr>
        <w:t>u</w:t>
      </w:r>
      <w:r w:rsidR="00486E41" w:rsidRPr="006816EA">
        <w:rPr>
          <w:lang w:val="fr-FR"/>
        </w:rPr>
        <w:t>vern</w:t>
      </w:r>
      <w:r w:rsidR="00C50F73" w:rsidRPr="006816EA">
        <w:rPr>
          <w:lang w:val="fr-FR"/>
        </w:rPr>
        <w:t>e</w:t>
      </w:r>
      <w:r w:rsidR="00486E41" w:rsidRPr="006816EA">
        <w:rPr>
          <w:lang w:val="fr-FR"/>
        </w:rPr>
        <w:t xml:space="preserve">ment </w:t>
      </w:r>
      <w:r w:rsidR="00C50F73" w:rsidRPr="006816EA">
        <w:rPr>
          <w:lang w:val="fr-FR"/>
        </w:rPr>
        <w:t xml:space="preserve">gérant les affaires intentées à l'encontre d'organismes </w:t>
      </w:r>
      <w:r w:rsidR="00486E41" w:rsidRPr="006816EA">
        <w:rPr>
          <w:lang w:val="fr-FR"/>
        </w:rPr>
        <w:t>public</w:t>
      </w:r>
      <w:r w:rsidR="00C50F73" w:rsidRPr="006816EA">
        <w:rPr>
          <w:lang w:val="fr-FR"/>
        </w:rPr>
        <w:t>s, a créé un régime</w:t>
      </w:r>
      <w:r w:rsidR="00486E41" w:rsidRPr="006816EA">
        <w:rPr>
          <w:lang w:val="fr-FR"/>
        </w:rPr>
        <w:t xml:space="preserve"> </w:t>
      </w:r>
      <w:r w:rsidR="00C50F73" w:rsidRPr="006816EA">
        <w:rPr>
          <w:lang w:val="fr-FR"/>
        </w:rPr>
        <w:t xml:space="preserve">de règlement des affaires impliquant l'absence de sanitaires afin d'éviter les litiges devant les tribunaux. </w:t>
      </w:r>
      <w:r w:rsidR="00C9757A" w:rsidRPr="006816EA">
        <w:rPr>
          <w:lang w:val="fr-FR"/>
        </w:rPr>
        <w:t>Au</w:t>
      </w:r>
      <w:r w:rsidR="00C50F73" w:rsidRPr="006816EA">
        <w:rPr>
          <w:lang w:val="fr-FR"/>
        </w:rPr>
        <w:t xml:space="preserve"> </w:t>
      </w:r>
      <w:r w:rsidR="00486E41" w:rsidRPr="006816EA">
        <w:rPr>
          <w:lang w:val="fr-FR"/>
        </w:rPr>
        <w:t xml:space="preserve">31 </w:t>
      </w:r>
      <w:r w:rsidR="00C9757A" w:rsidRPr="006816EA">
        <w:rPr>
          <w:lang w:val="fr-FR"/>
        </w:rPr>
        <w:t>mars</w:t>
      </w:r>
      <w:r w:rsidR="00486E41" w:rsidRPr="006816EA">
        <w:rPr>
          <w:lang w:val="fr-FR"/>
        </w:rPr>
        <w:t xml:space="preserve"> 2023, 3</w:t>
      </w:r>
      <w:r w:rsidR="0091306F" w:rsidRPr="006816EA">
        <w:rPr>
          <w:lang w:val="fr-FR"/>
        </w:rPr>
        <w:t> </w:t>
      </w:r>
      <w:r w:rsidR="00486E41" w:rsidRPr="006816EA">
        <w:rPr>
          <w:lang w:val="fr-FR"/>
        </w:rPr>
        <w:t xml:space="preserve">258 </w:t>
      </w:r>
      <w:r w:rsidR="00C9757A" w:rsidRPr="006816EA">
        <w:rPr>
          <w:lang w:val="fr-FR"/>
        </w:rPr>
        <w:t>demandes de ce type ont été reçues par l'</w:t>
      </w:r>
      <w:r w:rsidR="00486E41" w:rsidRPr="006816EA">
        <w:rPr>
          <w:lang w:val="fr-FR"/>
        </w:rPr>
        <w:t>Agenc</w:t>
      </w:r>
      <w:r w:rsidR="00C9757A" w:rsidRPr="006816EA">
        <w:rPr>
          <w:lang w:val="fr-FR"/>
        </w:rPr>
        <w:t>e des réclamations de l'État concernant l'absence de sanitaires</w:t>
      </w:r>
      <w:r w:rsidR="0091306F" w:rsidRPr="006816EA">
        <w:rPr>
          <w:lang w:val="fr-FR"/>
        </w:rPr>
        <w:t xml:space="preserve"> dans des cellules</w:t>
      </w:r>
      <w:r w:rsidR="00C9757A" w:rsidRPr="006816EA">
        <w:rPr>
          <w:lang w:val="fr-FR"/>
        </w:rPr>
        <w:t>. Des dommages-intérêts et</w:t>
      </w:r>
      <w:r w:rsidR="00486E41" w:rsidRPr="006816EA">
        <w:rPr>
          <w:lang w:val="fr-FR"/>
        </w:rPr>
        <w:t xml:space="preserve"> </w:t>
      </w:r>
      <w:r w:rsidR="00C9757A" w:rsidRPr="006816EA">
        <w:rPr>
          <w:lang w:val="fr-FR"/>
        </w:rPr>
        <w:t xml:space="preserve">des dépens proportionnels ont été offerts aux demandeurs </w:t>
      </w:r>
      <w:r w:rsidR="00113DDD" w:rsidRPr="006816EA">
        <w:rPr>
          <w:lang w:val="fr-FR"/>
        </w:rPr>
        <w:t>ayant</w:t>
      </w:r>
      <w:r w:rsidR="00C9757A" w:rsidRPr="006816EA">
        <w:rPr>
          <w:lang w:val="fr-FR"/>
        </w:rPr>
        <w:t xml:space="preserve"> gain de cause</w:t>
      </w:r>
      <w:r w:rsidR="00486E41" w:rsidRPr="006816EA">
        <w:rPr>
          <w:lang w:val="fr-FR"/>
        </w:rPr>
        <w:t>.</w:t>
      </w:r>
      <w:r w:rsidR="00BA4E27" w:rsidRPr="006816EA">
        <w:rPr>
          <w:rStyle w:val="FootnoteReference"/>
          <w:lang w:val="fr-FR"/>
        </w:rPr>
        <w:footnoteReference w:id="71"/>
      </w:r>
      <w:r w:rsidR="00486E41" w:rsidRPr="006816EA">
        <w:rPr>
          <w:lang w:val="fr-FR"/>
        </w:rPr>
        <w:t xml:space="preserve"> </w:t>
      </w:r>
    </w:p>
    <w:p w14:paraId="65622050" w14:textId="77777777" w:rsidR="00486E41" w:rsidRPr="006816EA" w:rsidRDefault="00486E41" w:rsidP="00133305">
      <w:pPr>
        <w:spacing w:line="360" w:lineRule="auto"/>
        <w:jc w:val="both"/>
        <w:rPr>
          <w:lang w:val="fr-FR"/>
        </w:rPr>
      </w:pPr>
    </w:p>
    <w:p w14:paraId="495CD1A1" w14:textId="33B8DAE0" w:rsidR="00B57DDF" w:rsidRPr="006816EA" w:rsidRDefault="00486E41" w:rsidP="00133305">
      <w:pPr>
        <w:spacing w:line="360" w:lineRule="auto"/>
        <w:jc w:val="both"/>
        <w:rPr>
          <w:lang w:val="fr-FR"/>
        </w:rPr>
      </w:pPr>
      <w:r w:rsidRPr="006816EA">
        <w:rPr>
          <w:lang w:val="fr-FR"/>
        </w:rPr>
        <w:t>L</w:t>
      </w:r>
      <w:r w:rsidR="00C9757A" w:rsidRPr="006816EA">
        <w:rPr>
          <w:lang w:val="fr-FR"/>
        </w:rPr>
        <w:t xml:space="preserve">es </w:t>
      </w:r>
      <w:r w:rsidR="00113DDD" w:rsidRPr="006816EA">
        <w:rPr>
          <w:lang w:val="fr-FR"/>
        </w:rPr>
        <w:t>prisonniers</w:t>
      </w:r>
      <w:r w:rsidR="00C9757A" w:rsidRPr="006816EA">
        <w:rPr>
          <w:lang w:val="fr-FR"/>
        </w:rPr>
        <w:t xml:space="preserve"> </w:t>
      </w:r>
      <w:r w:rsidR="00E01500" w:rsidRPr="006816EA">
        <w:rPr>
          <w:lang w:val="fr-FR"/>
        </w:rPr>
        <w:t xml:space="preserve">cherchant à contester des mesures disciplinaires prises à leur encontre </w:t>
      </w:r>
      <w:r w:rsidR="00C9757A" w:rsidRPr="006816EA">
        <w:rPr>
          <w:lang w:val="fr-FR"/>
        </w:rPr>
        <w:t xml:space="preserve">n'ont pas accès à une </w:t>
      </w:r>
      <w:r w:rsidRPr="006816EA">
        <w:rPr>
          <w:lang w:val="fr-FR"/>
        </w:rPr>
        <w:t>aid</w:t>
      </w:r>
      <w:r w:rsidR="00E01500" w:rsidRPr="006816EA">
        <w:rPr>
          <w:lang w:val="fr-FR"/>
        </w:rPr>
        <w:t xml:space="preserve">e </w:t>
      </w:r>
      <w:r w:rsidR="00113DDD" w:rsidRPr="006816EA">
        <w:rPr>
          <w:lang w:val="fr-FR"/>
        </w:rPr>
        <w:t>juridictionnelle</w:t>
      </w:r>
      <w:r w:rsidR="000671D3" w:rsidRPr="006816EA">
        <w:rPr>
          <w:lang w:val="fr-FR"/>
        </w:rPr>
        <w:t xml:space="preserve">. </w:t>
      </w:r>
      <w:r w:rsidR="00E01500" w:rsidRPr="006816EA">
        <w:rPr>
          <w:lang w:val="fr-FR"/>
        </w:rPr>
        <w:t>Ils peuvent recevoir les dépens de toute contestation devant les tribunaux s'ils obtiennent gain de cause</w:t>
      </w:r>
      <w:r w:rsidR="000671D3" w:rsidRPr="006816EA">
        <w:rPr>
          <w:lang w:val="fr-FR"/>
        </w:rPr>
        <w:t xml:space="preserve">. </w:t>
      </w:r>
      <w:r w:rsidR="00E01500" w:rsidRPr="006816EA">
        <w:rPr>
          <w:lang w:val="fr-FR"/>
        </w:rPr>
        <w:t>La</w:t>
      </w:r>
      <w:r w:rsidR="000671D3" w:rsidRPr="006816EA">
        <w:rPr>
          <w:lang w:val="fr-FR"/>
        </w:rPr>
        <w:t xml:space="preserve"> </w:t>
      </w:r>
      <w:r w:rsidR="00E01500" w:rsidRPr="006816EA">
        <w:rPr>
          <w:lang w:val="fr-FR"/>
        </w:rPr>
        <w:t>Haute</w:t>
      </w:r>
      <w:r w:rsidR="000671D3" w:rsidRPr="006816EA">
        <w:rPr>
          <w:lang w:val="fr-FR"/>
        </w:rPr>
        <w:t xml:space="preserve"> Cour</w:t>
      </w:r>
      <w:r w:rsidR="00E01500" w:rsidRPr="006816EA">
        <w:rPr>
          <w:lang w:val="fr-FR"/>
        </w:rPr>
        <w:t xml:space="preserve"> a statué que les</w:t>
      </w:r>
      <w:r w:rsidR="000671D3" w:rsidRPr="006816EA">
        <w:rPr>
          <w:lang w:val="fr-FR"/>
        </w:rPr>
        <w:t xml:space="preserve"> prison</w:t>
      </w:r>
      <w:r w:rsidR="00E01500" w:rsidRPr="006816EA">
        <w:rPr>
          <w:lang w:val="fr-FR"/>
        </w:rPr>
        <w:t>ni</w:t>
      </w:r>
      <w:r w:rsidR="000671D3" w:rsidRPr="006816EA">
        <w:rPr>
          <w:lang w:val="fr-FR"/>
        </w:rPr>
        <w:t>ers</w:t>
      </w:r>
      <w:r w:rsidR="00E01500" w:rsidRPr="006816EA">
        <w:rPr>
          <w:lang w:val="fr-FR"/>
        </w:rPr>
        <w:t xml:space="preserve"> n'</w:t>
      </w:r>
      <w:r w:rsidR="0091306F" w:rsidRPr="006816EA">
        <w:rPr>
          <w:lang w:val="fr-FR"/>
        </w:rPr>
        <w:t>on</w:t>
      </w:r>
      <w:r w:rsidR="00E01500" w:rsidRPr="006816EA">
        <w:rPr>
          <w:lang w:val="fr-FR"/>
        </w:rPr>
        <w:t>t pas le droit d'</w:t>
      </w:r>
      <w:r w:rsidR="000671D3" w:rsidRPr="006816EA">
        <w:rPr>
          <w:lang w:val="fr-FR"/>
        </w:rPr>
        <w:t>obt</w:t>
      </w:r>
      <w:r w:rsidR="00E01500" w:rsidRPr="006816EA">
        <w:rPr>
          <w:lang w:val="fr-FR"/>
        </w:rPr>
        <w:t>enir un financement pour l'</w:t>
      </w:r>
      <w:r w:rsidR="000671D3" w:rsidRPr="006816EA">
        <w:rPr>
          <w:lang w:val="fr-FR"/>
        </w:rPr>
        <w:t>aid</w:t>
      </w:r>
      <w:r w:rsidR="00E01500" w:rsidRPr="006816EA">
        <w:rPr>
          <w:lang w:val="fr-FR"/>
        </w:rPr>
        <w:t xml:space="preserve">e </w:t>
      </w:r>
      <w:r w:rsidR="00113DDD" w:rsidRPr="006816EA">
        <w:rPr>
          <w:lang w:val="fr-FR"/>
        </w:rPr>
        <w:t>juridictionnelle</w:t>
      </w:r>
      <w:r w:rsidR="00E01500" w:rsidRPr="006816EA">
        <w:rPr>
          <w:lang w:val="fr-FR"/>
        </w:rPr>
        <w:t xml:space="preserve"> quand ils font une demande de</w:t>
      </w:r>
      <w:r w:rsidR="000671D3" w:rsidRPr="006816EA">
        <w:rPr>
          <w:lang w:val="fr-FR"/>
        </w:rPr>
        <w:t xml:space="preserve"> </w:t>
      </w:r>
      <w:r w:rsidR="00E01500" w:rsidRPr="006816EA">
        <w:rPr>
          <w:lang w:val="fr-FR"/>
        </w:rPr>
        <w:t>libération anticipée</w:t>
      </w:r>
      <w:r w:rsidR="000671D3" w:rsidRPr="006816EA">
        <w:rPr>
          <w:lang w:val="fr-FR"/>
        </w:rPr>
        <w:t>.</w:t>
      </w:r>
      <w:r w:rsidR="000671D3" w:rsidRPr="006816EA">
        <w:rPr>
          <w:rStyle w:val="FootnoteReference"/>
          <w:lang w:val="fr-FR"/>
        </w:rPr>
        <w:footnoteReference w:id="72"/>
      </w:r>
      <w:r w:rsidR="000671D3" w:rsidRPr="006816EA">
        <w:rPr>
          <w:lang w:val="fr-FR"/>
        </w:rPr>
        <w:t xml:space="preserve"> </w:t>
      </w:r>
      <w:r w:rsidR="0091306F" w:rsidRPr="006816EA">
        <w:rPr>
          <w:lang w:val="fr-FR"/>
        </w:rPr>
        <w:t>L</w:t>
      </w:r>
      <w:r w:rsidR="00E01500" w:rsidRPr="006816EA">
        <w:rPr>
          <w:lang w:val="fr-FR"/>
        </w:rPr>
        <w:t>e</w:t>
      </w:r>
      <w:r w:rsidR="000671D3" w:rsidRPr="006816EA">
        <w:rPr>
          <w:lang w:val="fr-FR"/>
        </w:rPr>
        <w:t xml:space="preserve"> go</w:t>
      </w:r>
      <w:r w:rsidR="00E01500" w:rsidRPr="006816EA">
        <w:rPr>
          <w:lang w:val="fr-FR"/>
        </w:rPr>
        <w:t>u</w:t>
      </w:r>
      <w:r w:rsidR="000671D3" w:rsidRPr="006816EA">
        <w:rPr>
          <w:lang w:val="fr-FR"/>
        </w:rPr>
        <w:t>vern</w:t>
      </w:r>
      <w:r w:rsidR="00E01500" w:rsidRPr="006816EA">
        <w:rPr>
          <w:lang w:val="fr-FR"/>
        </w:rPr>
        <w:t>e</w:t>
      </w:r>
      <w:r w:rsidR="000671D3" w:rsidRPr="006816EA">
        <w:rPr>
          <w:lang w:val="fr-FR"/>
        </w:rPr>
        <w:t xml:space="preserve">ment </w:t>
      </w:r>
      <w:r w:rsidR="00E01500" w:rsidRPr="006816EA">
        <w:rPr>
          <w:lang w:val="fr-FR"/>
        </w:rPr>
        <w:t xml:space="preserve">a </w:t>
      </w:r>
      <w:r w:rsidR="0091306F" w:rsidRPr="006816EA">
        <w:rPr>
          <w:lang w:val="fr-FR"/>
        </w:rPr>
        <w:t xml:space="preserve">cependant </w:t>
      </w:r>
      <w:r w:rsidR="00E01500" w:rsidRPr="006816EA">
        <w:rPr>
          <w:lang w:val="fr-FR"/>
        </w:rPr>
        <w:t xml:space="preserve">prévu une aide </w:t>
      </w:r>
      <w:r w:rsidR="00113DDD" w:rsidRPr="006816EA">
        <w:rPr>
          <w:lang w:val="fr-FR"/>
        </w:rPr>
        <w:t>juridictionnelle</w:t>
      </w:r>
      <w:r w:rsidR="00E01500" w:rsidRPr="006816EA">
        <w:rPr>
          <w:lang w:val="fr-FR"/>
        </w:rPr>
        <w:t xml:space="preserve"> </w:t>
      </w:r>
      <w:r w:rsidR="003C42A3" w:rsidRPr="006816EA">
        <w:rPr>
          <w:lang w:val="fr-FR"/>
        </w:rPr>
        <w:t>subventionn</w:t>
      </w:r>
      <w:r w:rsidR="00E01500" w:rsidRPr="006816EA">
        <w:rPr>
          <w:lang w:val="fr-FR"/>
        </w:rPr>
        <w:t xml:space="preserve">ée pour les </w:t>
      </w:r>
      <w:r w:rsidR="000671D3" w:rsidRPr="006816EA">
        <w:rPr>
          <w:lang w:val="fr-FR"/>
        </w:rPr>
        <w:t>prison</w:t>
      </w:r>
      <w:r w:rsidR="003C42A3" w:rsidRPr="006816EA">
        <w:rPr>
          <w:lang w:val="fr-FR"/>
        </w:rPr>
        <w:t>ni</w:t>
      </w:r>
      <w:r w:rsidR="000671D3" w:rsidRPr="006816EA">
        <w:rPr>
          <w:lang w:val="fr-FR"/>
        </w:rPr>
        <w:t xml:space="preserve">ers </w:t>
      </w:r>
      <w:r w:rsidR="003C42A3" w:rsidRPr="006816EA">
        <w:rPr>
          <w:lang w:val="fr-FR"/>
        </w:rPr>
        <w:t>faisant une demande de libération en vertu de la loi de 2019 sur la libération conditionnelle</w:t>
      </w:r>
      <w:r w:rsidR="000671D3" w:rsidRPr="006816EA">
        <w:rPr>
          <w:lang w:val="fr-FR"/>
        </w:rPr>
        <w:t xml:space="preserve"> </w:t>
      </w:r>
      <w:r w:rsidR="003C42A3" w:rsidRPr="006816EA">
        <w:rPr>
          <w:lang w:val="fr-FR"/>
        </w:rPr>
        <w:t>(</w:t>
      </w:r>
      <w:r w:rsidR="000671D3" w:rsidRPr="006816EA">
        <w:rPr>
          <w:lang w:val="fr-FR"/>
        </w:rPr>
        <w:t>Parole Act 2019</w:t>
      </w:r>
      <w:r w:rsidR="003C42A3" w:rsidRPr="006816EA">
        <w:rPr>
          <w:lang w:val="fr-FR"/>
        </w:rPr>
        <w:t>)</w:t>
      </w:r>
      <w:r w:rsidR="000671D3" w:rsidRPr="006816EA">
        <w:rPr>
          <w:lang w:val="fr-FR"/>
        </w:rPr>
        <w:t xml:space="preserve">. </w:t>
      </w:r>
      <w:r w:rsidR="003C42A3" w:rsidRPr="006816EA">
        <w:rPr>
          <w:lang w:val="fr-FR"/>
        </w:rPr>
        <w:t>Cette loi</w:t>
      </w:r>
      <w:r w:rsidR="000671D3" w:rsidRPr="006816EA">
        <w:rPr>
          <w:lang w:val="fr-FR"/>
        </w:rPr>
        <w:t xml:space="preserve"> </w:t>
      </w:r>
      <w:r w:rsidR="003C42A3" w:rsidRPr="006816EA">
        <w:rPr>
          <w:lang w:val="fr-FR"/>
        </w:rPr>
        <w:t>s'</w:t>
      </w:r>
      <w:r w:rsidR="000671D3" w:rsidRPr="006816EA">
        <w:rPr>
          <w:lang w:val="fr-FR"/>
        </w:rPr>
        <w:t>appli</w:t>
      </w:r>
      <w:r w:rsidR="003C42A3" w:rsidRPr="006816EA">
        <w:rPr>
          <w:lang w:val="fr-FR"/>
        </w:rPr>
        <w:t>que aux</w:t>
      </w:r>
      <w:r w:rsidR="000671D3" w:rsidRPr="006816EA">
        <w:rPr>
          <w:lang w:val="fr-FR"/>
        </w:rPr>
        <w:t xml:space="preserve"> prison</w:t>
      </w:r>
      <w:r w:rsidR="003C42A3" w:rsidRPr="006816EA">
        <w:rPr>
          <w:lang w:val="fr-FR"/>
        </w:rPr>
        <w:t>ni</w:t>
      </w:r>
      <w:r w:rsidR="000671D3" w:rsidRPr="006816EA">
        <w:rPr>
          <w:lang w:val="fr-FR"/>
        </w:rPr>
        <w:t xml:space="preserve">ers </w:t>
      </w:r>
      <w:r w:rsidR="003C42A3" w:rsidRPr="006816EA">
        <w:rPr>
          <w:lang w:val="fr-FR"/>
        </w:rPr>
        <w:t>qui sont condamnés à la prison à perpétuité et qui ont servi douze ans de leur peine. L</w:t>
      </w:r>
      <w:r w:rsidR="0091306F" w:rsidRPr="006816EA">
        <w:rPr>
          <w:lang w:val="fr-FR"/>
        </w:rPr>
        <w:t>a</w:t>
      </w:r>
      <w:r w:rsidR="003C42A3" w:rsidRPr="006816EA">
        <w:rPr>
          <w:lang w:val="fr-FR"/>
        </w:rPr>
        <w:t xml:space="preserve"> Commission des libé</w:t>
      </w:r>
      <w:r w:rsidR="001E167C" w:rsidRPr="006816EA">
        <w:rPr>
          <w:lang w:val="fr-FR"/>
        </w:rPr>
        <w:t>r</w:t>
      </w:r>
      <w:r w:rsidR="003C42A3" w:rsidRPr="006816EA">
        <w:rPr>
          <w:lang w:val="fr-FR"/>
        </w:rPr>
        <w:t>ations conditionnelles</w:t>
      </w:r>
      <w:r w:rsidR="000671D3" w:rsidRPr="006816EA">
        <w:rPr>
          <w:lang w:val="fr-FR"/>
        </w:rPr>
        <w:t xml:space="preserve"> </w:t>
      </w:r>
      <w:r w:rsidR="003C42A3" w:rsidRPr="006816EA">
        <w:rPr>
          <w:lang w:val="fr-FR"/>
        </w:rPr>
        <w:t xml:space="preserve">est une agence </w:t>
      </w:r>
      <w:r w:rsidR="000671D3" w:rsidRPr="006816EA">
        <w:rPr>
          <w:lang w:val="fr-FR"/>
        </w:rPr>
        <w:t>ind</w:t>
      </w:r>
      <w:r w:rsidR="003C42A3" w:rsidRPr="006816EA">
        <w:rPr>
          <w:lang w:val="fr-FR"/>
        </w:rPr>
        <w:t>é</w:t>
      </w:r>
      <w:r w:rsidR="000671D3" w:rsidRPr="006816EA">
        <w:rPr>
          <w:lang w:val="fr-FR"/>
        </w:rPr>
        <w:t>pend</w:t>
      </w:r>
      <w:r w:rsidR="003C42A3" w:rsidRPr="006816EA">
        <w:rPr>
          <w:lang w:val="fr-FR"/>
        </w:rPr>
        <w:t>a</w:t>
      </w:r>
      <w:r w:rsidR="000671D3" w:rsidRPr="006816EA">
        <w:rPr>
          <w:lang w:val="fr-FR"/>
        </w:rPr>
        <w:t>nt</w:t>
      </w:r>
      <w:r w:rsidR="003C42A3" w:rsidRPr="006816EA">
        <w:rPr>
          <w:lang w:val="fr-FR"/>
        </w:rPr>
        <w:t>e du</w:t>
      </w:r>
      <w:r w:rsidR="000671D3" w:rsidRPr="006816EA">
        <w:rPr>
          <w:lang w:val="fr-FR"/>
        </w:rPr>
        <w:t xml:space="preserve"> go</w:t>
      </w:r>
      <w:r w:rsidR="003C42A3" w:rsidRPr="006816EA">
        <w:rPr>
          <w:lang w:val="fr-FR"/>
        </w:rPr>
        <w:t>u</w:t>
      </w:r>
      <w:r w:rsidR="000671D3" w:rsidRPr="006816EA">
        <w:rPr>
          <w:lang w:val="fr-FR"/>
        </w:rPr>
        <w:t>vern</w:t>
      </w:r>
      <w:r w:rsidR="003C42A3" w:rsidRPr="006816EA">
        <w:rPr>
          <w:lang w:val="fr-FR"/>
        </w:rPr>
        <w:t>e</w:t>
      </w:r>
      <w:r w:rsidR="000671D3" w:rsidRPr="006816EA">
        <w:rPr>
          <w:lang w:val="fr-FR"/>
        </w:rPr>
        <w:t>ment</w:t>
      </w:r>
      <w:r w:rsidR="003C42A3" w:rsidRPr="006816EA">
        <w:rPr>
          <w:lang w:val="fr-FR"/>
        </w:rPr>
        <w:t>,</w:t>
      </w:r>
      <w:r w:rsidR="000671D3" w:rsidRPr="006816EA">
        <w:rPr>
          <w:lang w:val="fr-FR"/>
        </w:rPr>
        <w:t xml:space="preserve"> </w:t>
      </w:r>
      <w:r w:rsidR="003C42A3" w:rsidRPr="006816EA">
        <w:rPr>
          <w:lang w:val="fr-FR"/>
        </w:rPr>
        <w:t>qui</w:t>
      </w:r>
      <w:r w:rsidR="000671D3" w:rsidRPr="006816EA">
        <w:rPr>
          <w:lang w:val="fr-FR"/>
        </w:rPr>
        <w:t xml:space="preserve"> d</w:t>
      </w:r>
      <w:r w:rsidR="003C42A3" w:rsidRPr="006816EA">
        <w:rPr>
          <w:lang w:val="fr-FR"/>
        </w:rPr>
        <w:t>é</w:t>
      </w:r>
      <w:r w:rsidR="000671D3" w:rsidRPr="006816EA">
        <w:rPr>
          <w:lang w:val="fr-FR"/>
        </w:rPr>
        <w:t>cide</w:t>
      </w:r>
      <w:r w:rsidR="003C42A3" w:rsidRPr="006816EA">
        <w:rPr>
          <w:lang w:val="fr-FR"/>
        </w:rPr>
        <w:t xml:space="preserve"> </w:t>
      </w:r>
      <w:r w:rsidR="000671D3" w:rsidRPr="006816EA">
        <w:rPr>
          <w:lang w:val="fr-FR"/>
        </w:rPr>
        <w:t>s</w:t>
      </w:r>
      <w:r w:rsidR="003C42A3" w:rsidRPr="006816EA">
        <w:rPr>
          <w:lang w:val="fr-FR"/>
        </w:rPr>
        <w:t>i une</w:t>
      </w:r>
      <w:r w:rsidR="000671D3" w:rsidRPr="006816EA">
        <w:rPr>
          <w:lang w:val="fr-FR"/>
        </w:rPr>
        <w:t xml:space="preserve"> person</w:t>
      </w:r>
      <w:r w:rsidR="003C42A3" w:rsidRPr="006816EA">
        <w:rPr>
          <w:lang w:val="fr-FR"/>
        </w:rPr>
        <w:t xml:space="preserve">ne dans cette </w:t>
      </w:r>
      <w:r w:rsidR="000671D3" w:rsidRPr="006816EA">
        <w:rPr>
          <w:lang w:val="fr-FR"/>
        </w:rPr>
        <w:t xml:space="preserve">situation </w:t>
      </w:r>
      <w:r w:rsidR="003C42A3" w:rsidRPr="006816EA">
        <w:rPr>
          <w:lang w:val="fr-FR"/>
        </w:rPr>
        <w:t>doit être libérée. Les p</w:t>
      </w:r>
      <w:r w:rsidR="000671D3" w:rsidRPr="006816EA">
        <w:rPr>
          <w:lang w:val="fr-FR"/>
        </w:rPr>
        <w:t>rison</w:t>
      </w:r>
      <w:r w:rsidR="003C42A3" w:rsidRPr="006816EA">
        <w:rPr>
          <w:lang w:val="fr-FR"/>
        </w:rPr>
        <w:t>ni</w:t>
      </w:r>
      <w:r w:rsidR="000671D3" w:rsidRPr="006816EA">
        <w:rPr>
          <w:lang w:val="fr-FR"/>
        </w:rPr>
        <w:t xml:space="preserve">ers </w:t>
      </w:r>
      <w:r w:rsidR="003C42A3" w:rsidRPr="006816EA">
        <w:rPr>
          <w:lang w:val="fr-FR"/>
        </w:rPr>
        <w:t>peuvent être</w:t>
      </w:r>
      <w:r w:rsidR="000671D3" w:rsidRPr="006816EA">
        <w:rPr>
          <w:lang w:val="fr-FR"/>
        </w:rPr>
        <w:t xml:space="preserve"> repr</w:t>
      </w:r>
      <w:r w:rsidR="003C42A3" w:rsidRPr="006816EA">
        <w:rPr>
          <w:lang w:val="fr-FR"/>
        </w:rPr>
        <w:t>é</w:t>
      </w:r>
      <w:r w:rsidR="000671D3" w:rsidRPr="006816EA">
        <w:rPr>
          <w:lang w:val="fr-FR"/>
        </w:rPr>
        <w:t>sent</w:t>
      </w:r>
      <w:r w:rsidR="003C42A3" w:rsidRPr="006816EA">
        <w:rPr>
          <w:lang w:val="fr-FR"/>
        </w:rPr>
        <w:t xml:space="preserve">és aux audiences </w:t>
      </w:r>
      <w:r w:rsidR="000671D3" w:rsidRPr="006816EA">
        <w:rPr>
          <w:lang w:val="fr-FR"/>
        </w:rPr>
        <w:t>d</w:t>
      </w:r>
      <w:r w:rsidR="003C42A3" w:rsidRPr="006816EA">
        <w:rPr>
          <w:lang w:val="fr-FR"/>
        </w:rPr>
        <w:t>e libération conditionnelle et leur représentant légal peut être rémunéré pour son travail</w:t>
      </w:r>
      <w:r w:rsidR="000671D3" w:rsidRPr="006816EA">
        <w:rPr>
          <w:lang w:val="fr-FR"/>
        </w:rPr>
        <w:t>.</w:t>
      </w:r>
      <w:r w:rsidR="000671D3" w:rsidRPr="006816EA">
        <w:rPr>
          <w:rStyle w:val="FootnoteReference"/>
          <w:lang w:val="fr-FR"/>
        </w:rPr>
        <w:footnoteReference w:id="73"/>
      </w:r>
    </w:p>
    <w:p w14:paraId="02A0A0E6" w14:textId="77777777" w:rsidR="00B57DDF" w:rsidRPr="006816EA" w:rsidRDefault="00B57DDF" w:rsidP="00133305">
      <w:pPr>
        <w:spacing w:line="360" w:lineRule="auto"/>
        <w:jc w:val="both"/>
        <w:rPr>
          <w:lang w:val="fr-FR"/>
        </w:rPr>
      </w:pPr>
    </w:p>
    <w:p w14:paraId="6749596A" w14:textId="6E2EA328" w:rsidR="00B57DDF" w:rsidRPr="006816EA" w:rsidRDefault="00B57DDF" w:rsidP="00133305">
      <w:pPr>
        <w:spacing w:line="360" w:lineRule="auto"/>
        <w:jc w:val="both"/>
        <w:rPr>
          <w:b/>
          <w:bCs/>
          <w:lang w:val="fr-FR"/>
        </w:rPr>
      </w:pPr>
      <w:r w:rsidRPr="006816EA">
        <w:rPr>
          <w:b/>
          <w:bCs/>
          <w:lang w:val="fr-FR"/>
        </w:rPr>
        <w:t xml:space="preserve">III – </w:t>
      </w:r>
      <w:r w:rsidR="003C42A3" w:rsidRPr="006816EA">
        <w:rPr>
          <w:b/>
          <w:bCs/>
          <w:lang w:val="fr-FR"/>
        </w:rPr>
        <w:t xml:space="preserve">La réglementation et les </w:t>
      </w:r>
      <w:r w:rsidRPr="006816EA">
        <w:rPr>
          <w:b/>
          <w:bCs/>
          <w:lang w:val="fr-FR"/>
        </w:rPr>
        <w:t>cat</w:t>
      </w:r>
      <w:r w:rsidR="003C42A3" w:rsidRPr="006816EA">
        <w:rPr>
          <w:b/>
          <w:bCs/>
          <w:lang w:val="fr-FR"/>
        </w:rPr>
        <w:t>é</w:t>
      </w:r>
      <w:r w:rsidRPr="006816EA">
        <w:rPr>
          <w:b/>
          <w:bCs/>
          <w:lang w:val="fr-FR"/>
        </w:rPr>
        <w:t xml:space="preserve">gories </w:t>
      </w:r>
      <w:r w:rsidR="003C42A3" w:rsidRPr="006816EA">
        <w:rPr>
          <w:b/>
          <w:bCs/>
          <w:lang w:val="fr-FR"/>
        </w:rPr>
        <w:t>spécifiques de</w:t>
      </w:r>
      <w:r w:rsidRPr="006816EA">
        <w:rPr>
          <w:b/>
          <w:bCs/>
          <w:lang w:val="fr-FR"/>
        </w:rPr>
        <w:t xml:space="preserve"> prison</w:t>
      </w:r>
      <w:r w:rsidR="003C42A3" w:rsidRPr="006816EA">
        <w:rPr>
          <w:b/>
          <w:bCs/>
          <w:lang w:val="fr-FR"/>
        </w:rPr>
        <w:t>ni</w:t>
      </w:r>
      <w:r w:rsidRPr="006816EA">
        <w:rPr>
          <w:b/>
          <w:bCs/>
          <w:lang w:val="fr-FR"/>
        </w:rPr>
        <w:t>ers</w:t>
      </w:r>
    </w:p>
    <w:p w14:paraId="03F82AC1" w14:textId="4A0973B9" w:rsidR="00B57DDF" w:rsidRPr="006816EA" w:rsidRDefault="003C42A3" w:rsidP="00133305">
      <w:pPr>
        <w:pStyle w:val="ListParagraph"/>
        <w:numPr>
          <w:ilvl w:val="0"/>
          <w:numId w:val="5"/>
        </w:numPr>
        <w:spacing w:line="360" w:lineRule="auto"/>
        <w:jc w:val="both"/>
        <w:rPr>
          <w:lang w:val="fr-FR"/>
        </w:rPr>
      </w:pPr>
      <w:r w:rsidRPr="006816EA">
        <w:rPr>
          <w:lang w:val="fr-FR"/>
        </w:rPr>
        <w:t>Les m</w:t>
      </w:r>
      <w:r w:rsidR="00B57DDF" w:rsidRPr="006816EA">
        <w:rPr>
          <w:lang w:val="fr-FR"/>
        </w:rPr>
        <w:t>in</w:t>
      </w:r>
      <w:r w:rsidRPr="006816EA">
        <w:rPr>
          <w:lang w:val="fr-FR"/>
        </w:rPr>
        <w:t>eu</w:t>
      </w:r>
      <w:r w:rsidR="00B57DDF" w:rsidRPr="006816EA">
        <w:rPr>
          <w:lang w:val="fr-FR"/>
        </w:rPr>
        <w:t>rs</w:t>
      </w:r>
    </w:p>
    <w:p w14:paraId="37105E5C" w14:textId="77777777" w:rsidR="000671D3" w:rsidRPr="006816EA" w:rsidRDefault="000671D3" w:rsidP="00133305">
      <w:pPr>
        <w:spacing w:line="360" w:lineRule="auto"/>
        <w:jc w:val="both"/>
        <w:rPr>
          <w:lang w:val="fr-FR"/>
        </w:rPr>
      </w:pPr>
    </w:p>
    <w:p w14:paraId="778281D2" w14:textId="6FA9019D" w:rsidR="000671D3" w:rsidRPr="006816EA" w:rsidRDefault="003C42A3" w:rsidP="00133305">
      <w:pPr>
        <w:spacing w:line="360" w:lineRule="auto"/>
        <w:jc w:val="both"/>
        <w:rPr>
          <w:lang w:val="fr-FR"/>
        </w:rPr>
      </w:pPr>
      <w:r w:rsidRPr="006816EA">
        <w:rPr>
          <w:lang w:val="fr-FR"/>
        </w:rPr>
        <w:t xml:space="preserve">Les enfants de moins de </w:t>
      </w:r>
      <w:r w:rsidR="000671D3" w:rsidRPr="006816EA">
        <w:rPr>
          <w:lang w:val="fr-FR"/>
        </w:rPr>
        <w:t xml:space="preserve">18 </w:t>
      </w:r>
      <w:r w:rsidRPr="006816EA">
        <w:rPr>
          <w:lang w:val="fr-FR"/>
        </w:rPr>
        <w:t xml:space="preserve">ans ne doivent pas être mis en </w:t>
      </w:r>
      <w:r w:rsidR="000671D3" w:rsidRPr="006816EA">
        <w:rPr>
          <w:lang w:val="fr-FR"/>
        </w:rPr>
        <w:t>prison</w:t>
      </w:r>
      <w:r w:rsidR="00126637" w:rsidRPr="006816EA">
        <w:rPr>
          <w:lang w:val="fr-FR"/>
        </w:rPr>
        <w:t xml:space="preserve"> o</w:t>
      </w:r>
      <w:r w:rsidRPr="006816EA">
        <w:rPr>
          <w:lang w:val="fr-FR"/>
        </w:rPr>
        <w:t>u</w:t>
      </w:r>
      <w:r w:rsidR="00113DDD" w:rsidRPr="006816EA">
        <w:rPr>
          <w:lang w:val="fr-FR"/>
        </w:rPr>
        <w:t xml:space="preserve"> </w:t>
      </w:r>
      <w:r w:rsidRPr="006816EA">
        <w:rPr>
          <w:lang w:val="fr-FR"/>
        </w:rPr>
        <w:t>condamné à une peine de p</w:t>
      </w:r>
      <w:r w:rsidR="00126637" w:rsidRPr="006816EA">
        <w:rPr>
          <w:lang w:val="fr-FR"/>
        </w:rPr>
        <w:t>r</w:t>
      </w:r>
      <w:r w:rsidRPr="006816EA">
        <w:rPr>
          <w:lang w:val="fr-FR"/>
        </w:rPr>
        <w:t>ison</w:t>
      </w:r>
      <w:r w:rsidR="00126637" w:rsidRPr="006816EA">
        <w:rPr>
          <w:lang w:val="fr-FR"/>
        </w:rPr>
        <w:t>.</w:t>
      </w:r>
      <w:r w:rsidR="00126637" w:rsidRPr="006816EA">
        <w:rPr>
          <w:rStyle w:val="FootnoteReference"/>
          <w:lang w:val="fr-FR"/>
        </w:rPr>
        <w:footnoteReference w:id="74"/>
      </w:r>
      <w:r w:rsidR="00126637" w:rsidRPr="006816EA">
        <w:rPr>
          <w:lang w:val="fr-FR"/>
        </w:rPr>
        <w:t xml:space="preserve"> </w:t>
      </w:r>
      <w:r w:rsidRPr="006816EA">
        <w:rPr>
          <w:lang w:val="fr-FR"/>
        </w:rPr>
        <w:t xml:space="preserve">Les enfants sont pris en charge </w:t>
      </w:r>
      <w:r w:rsidR="00625123" w:rsidRPr="006816EA">
        <w:rPr>
          <w:lang w:val="fr-FR"/>
        </w:rPr>
        <w:t xml:space="preserve">par </w:t>
      </w:r>
      <w:r w:rsidRPr="006816EA">
        <w:rPr>
          <w:lang w:val="fr-FR"/>
        </w:rPr>
        <w:t xml:space="preserve">un système de </w:t>
      </w:r>
      <w:r w:rsidR="00126637" w:rsidRPr="006816EA">
        <w:rPr>
          <w:lang w:val="fr-FR"/>
        </w:rPr>
        <w:t xml:space="preserve">justice </w:t>
      </w:r>
      <w:r w:rsidRPr="006816EA">
        <w:rPr>
          <w:lang w:val="fr-FR"/>
        </w:rPr>
        <w:t xml:space="preserve">et des </w:t>
      </w:r>
      <w:r w:rsidR="00126637" w:rsidRPr="006816EA">
        <w:rPr>
          <w:lang w:val="fr-FR"/>
        </w:rPr>
        <w:t>form</w:t>
      </w:r>
      <w:r w:rsidRPr="006816EA">
        <w:rPr>
          <w:lang w:val="fr-FR"/>
        </w:rPr>
        <w:t>e</w:t>
      </w:r>
      <w:r w:rsidR="00126637" w:rsidRPr="006816EA">
        <w:rPr>
          <w:lang w:val="fr-FR"/>
        </w:rPr>
        <w:t xml:space="preserve">s </w:t>
      </w:r>
      <w:r w:rsidRPr="006816EA">
        <w:rPr>
          <w:lang w:val="fr-FR"/>
        </w:rPr>
        <w:t>de</w:t>
      </w:r>
      <w:r w:rsidR="00126637" w:rsidRPr="006816EA">
        <w:rPr>
          <w:lang w:val="fr-FR"/>
        </w:rPr>
        <w:t xml:space="preserve"> d</w:t>
      </w:r>
      <w:r w:rsidRPr="006816EA">
        <w:rPr>
          <w:lang w:val="fr-FR"/>
        </w:rPr>
        <w:t>é</w:t>
      </w:r>
      <w:r w:rsidR="00126637" w:rsidRPr="006816EA">
        <w:rPr>
          <w:lang w:val="fr-FR"/>
        </w:rPr>
        <w:t>tention</w:t>
      </w:r>
      <w:r w:rsidR="00625123" w:rsidRPr="006816EA">
        <w:rPr>
          <w:lang w:val="fr-FR"/>
        </w:rPr>
        <w:t xml:space="preserve"> distincts</w:t>
      </w:r>
      <w:r w:rsidR="00126637" w:rsidRPr="006816EA">
        <w:rPr>
          <w:lang w:val="fr-FR"/>
        </w:rPr>
        <w:t>.</w:t>
      </w:r>
    </w:p>
    <w:p w14:paraId="7F84413C" w14:textId="77777777" w:rsidR="00A034B4" w:rsidRPr="006816EA" w:rsidRDefault="00A034B4" w:rsidP="00133305">
      <w:pPr>
        <w:spacing w:line="360" w:lineRule="auto"/>
        <w:jc w:val="both"/>
        <w:rPr>
          <w:lang w:val="fr-FR"/>
        </w:rPr>
      </w:pPr>
    </w:p>
    <w:p w14:paraId="628CE02A" w14:textId="50B5EF0C" w:rsidR="00B57DDF" w:rsidRPr="006816EA" w:rsidRDefault="003C42A3" w:rsidP="00133305">
      <w:pPr>
        <w:pStyle w:val="ListParagraph"/>
        <w:numPr>
          <w:ilvl w:val="0"/>
          <w:numId w:val="5"/>
        </w:numPr>
        <w:spacing w:line="360" w:lineRule="auto"/>
        <w:jc w:val="both"/>
        <w:rPr>
          <w:lang w:val="fr-FR"/>
        </w:rPr>
      </w:pPr>
      <w:r w:rsidRPr="006816EA">
        <w:rPr>
          <w:lang w:val="fr-FR"/>
        </w:rPr>
        <w:t>Les femmes enceintes et les jeunes mères</w:t>
      </w:r>
    </w:p>
    <w:p w14:paraId="791ECEE6" w14:textId="77777777" w:rsidR="00A034B4" w:rsidRPr="006816EA" w:rsidRDefault="00A034B4" w:rsidP="00133305">
      <w:pPr>
        <w:spacing w:line="360" w:lineRule="auto"/>
        <w:jc w:val="both"/>
        <w:rPr>
          <w:lang w:val="fr-FR"/>
        </w:rPr>
      </w:pPr>
    </w:p>
    <w:p w14:paraId="157ECC73" w14:textId="4F72B839" w:rsidR="00A034B4" w:rsidRPr="006816EA" w:rsidRDefault="001E167C" w:rsidP="00133305">
      <w:pPr>
        <w:spacing w:line="360" w:lineRule="auto"/>
        <w:jc w:val="both"/>
        <w:rPr>
          <w:lang w:val="fr-FR"/>
        </w:rPr>
      </w:pPr>
      <w:r w:rsidRPr="006816EA">
        <w:rPr>
          <w:lang w:val="fr-FR"/>
        </w:rPr>
        <w:t xml:space="preserve">Les femmes enceintes peuvent être détenues en </w:t>
      </w:r>
      <w:r w:rsidR="00A034B4" w:rsidRPr="006816EA">
        <w:rPr>
          <w:lang w:val="fr-FR"/>
        </w:rPr>
        <w:t xml:space="preserve">prison. </w:t>
      </w:r>
      <w:r w:rsidRPr="006816EA">
        <w:rPr>
          <w:lang w:val="fr-FR"/>
        </w:rPr>
        <w:t>Un enfant de</w:t>
      </w:r>
      <w:r w:rsidR="00A034B4" w:rsidRPr="006816EA">
        <w:rPr>
          <w:lang w:val="fr-FR"/>
        </w:rPr>
        <w:t xml:space="preserve"> prison</w:t>
      </w:r>
      <w:r w:rsidRPr="006816EA">
        <w:rPr>
          <w:lang w:val="fr-FR"/>
        </w:rPr>
        <w:t xml:space="preserve">nière peut être admis en </w:t>
      </w:r>
      <w:r w:rsidR="00A034B4" w:rsidRPr="006816EA">
        <w:rPr>
          <w:lang w:val="fr-FR"/>
        </w:rPr>
        <w:t>prison and re</w:t>
      </w:r>
      <w:r w:rsidRPr="006816EA">
        <w:rPr>
          <w:lang w:val="fr-FR"/>
        </w:rPr>
        <w:t>ster avec sa mère jusqu'à l'âge de douze mois et peut rester plus longtemps dans des « circonstances spéciales »</w:t>
      </w:r>
      <w:r w:rsidR="00625123" w:rsidRPr="006816EA">
        <w:rPr>
          <w:lang w:val="fr-FR"/>
        </w:rPr>
        <w:t xml:space="preserve"> non précisées</w:t>
      </w:r>
      <w:r w:rsidR="00A034B4" w:rsidRPr="006816EA">
        <w:rPr>
          <w:lang w:val="fr-FR"/>
        </w:rPr>
        <w:t>.</w:t>
      </w:r>
      <w:r w:rsidR="00A034B4" w:rsidRPr="006816EA">
        <w:rPr>
          <w:rStyle w:val="FootnoteReference"/>
          <w:lang w:val="fr-FR"/>
        </w:rPr>
        <w:footnoteReference w:id="75"/>
      </w:r>
    </w:p>
    <w:p w14:paraId="131BD230" w14:textId="77777777" w:rsidR="00625123" w:rsidRPr="006816EA" w:rsidRDefault="00625123" w:rsidP="00133305">
      <w:pPr>
        <w:spacing w:line="360" w:lineRule="auto"/>
        <w:jc w:val="both"/>
        <w:rPr>
          <w:lang w:val="fr-FR"/>
        </w:rPr>
      </w:pPr>
    </w:p>
    <w:p w14:paraId="518091FC" w14:textId="6BEB34DD" w:rsidR="00B57DDF" w:rsidRPr="006816EA" w:rsidRDefault="001E167C" w:rsidP="00133305">
      <w:pPr>
        <w:pStyle w:val="ListParagraph"/>
        <w:numPr>
          <w:ilvl w:val="0"/>
          <w:numId w:val="5"/>
        </w:numPr>
        <w:spacing w:line="360" w:lineRule="auto"/>
        <w:jc w:val="both"/>
        <w:rPr>
          <w:lang w:val="fr-FR"/>
        </w:rPr>
      </w:pPr>
      <w:r w:rsidRPr="006816EA">
        <w:rPr>
          <w:lang w:val="fr-FR"/>
        </w:rPr>
        <w:t>Les étrang</w:t>
      </w:r>
      <w:r w:rsidR="00B57DDF" w:rsidRPr="006816EA">
        <w:rPr>
          <w:lang w:val="fr-FR"/>
        </w:rPr>
        <w:t>ers</w:t>
      </w:r>
    </w:p>
    <w:p w14:paraId="1110236B" w14:textId="77777777" w:rsidR="00A034B4" w:rsidRPr="006816EA" w:rsidRDefault="00A034B4" w:rsidP="00133305">
      <w:pPr>
        <w:spacing w:line="360" w:lineRule="auto"/>
        <w:jc w:val="both"/>
        <w:rPr>
          <w:lang w:val="fr-FR"/>
        </w:rPr>
      </w:pPr>
    </w:p>
    <w:p w14:paraId="704AB71E" w14:textId="4CAEDE8E" w:rsidR="00A034B4" w:rsidRPr="006816EA" w:rsidRDefault="004434C2" w:rsidP="00133305">
      <w:pPr>
        <w:spacing w:line="360" w:lineRule="auto"/>
        <w:jc w:val="both"/>
        <w:rPr>
          <w:lang w:val="fr-FR"/>
        </w:rPr>
      </w:pPr>
      <w:r w:rsidRPr="006816EA">
        <w:rPr>
          <w:lang w:val="fr-FR"/>
        </w:rPr>
        <w:t>Comme indiqué ci-dessu</w:t>
      </w:r>
      <w:r w:rsidR="00A034B4" w:rsidRPr="006816EA">
        <w:rPr>
          <w:lang w:val="fr-FR"/>
        </w:rPr>
        <w:t xml:space="preserve">s, </w:t>
      </w:r>
      <w:r w:rsidRPr="006816EA">
        <w:rPr>
          <w:lang w:val="fr-FR"/>
        </w:rPr>
        <w:t xml:space="preserve">les </w:t>
      </w:r>
      <w:r w:rsidR="00A034B4" w:rsidRPr="006816EA">
        <w:rPr>
          <w:lang w:val="fr-FR"/>
        </w:rPr>
        <w:t>prison</w:t>
      </w:r>
      <w:r w:rsidRPr="006816EA">
        <w:rPr>
          <w:lang w:val="fr-FR"/>
        </w:rPr>
        <w:t>ni</w:t>
      </w:r>
      <w:r w:rsidR="00A034B4" w:rsidRPr="006816EA">
        <w:rPr>
          <w:lang w:val="fr-FR"/>
        </w:rPr>
        <w:t xml:space="preserve">ers </w:t>
      </w:r>
      <w:r w:rsidRPr="006816EA">
        <w:rPr>
          <w:lang w:val="fr-FR"/>
        </w:rPr>
        <w:t xml:space="preserve">qui ne sont pas des citoyens irlandais sont soumis à </w:t>
      </w:r>
      <w:r w:rsidR="00625123" w:rsidRPr="006816EA">
        <w:rPr>
          <w:lang w:val="fr-FR"/>
        </w:rPr>
        <w:t xml:space="preserve">un certain nombre </w:t>
      </w:r>
      <w:r w:rsidRPr="006816EA">
        <w:rPr>
          <w:lang w:val="fr-FR"/>
        </w:rPr>
        <w:t xml:space="preserve">de dispositions spéciales dans les règles pénitentiaires de </w:t>
      </w:r>
      <w:r w:rsidR="00A034B4" w:rsidRPr="006816EA">
        <w:rPr>
          <w:lang w:val="fr-FR"/>
        </w:rPr>
        <w:t xml:space="preserve">2007, </w:t>
      </w:r>
      <w:r w:rsidRPr="006816EA">
        <w:rPr>
          <w:lang w:val="fr-FR"/>
        </w:rPr>
        <w:t xml:space="preserve">notamment des droits de </w:t>
      </w:r>
      <w:r w:rsidR="00A034B4" w:rsidRPr="006816EA">
        <w:rPr>
          <w:lang w:val="fr-FR"/>
        </w:rPr>
        <w:t>visit</w:t>
      </w:r>
      <w:r w:rsidRPr="006816EA">
        <w:rPr>
          <w:lang w:val="fr-FR"/>
        </w:rPr>
        <w:t xml:space="preserve">e du </w:t>
      </w:r>
      <w:r w:rsidR="00A034B4" w:rsidRPr="006816EA">
        <w:rPr>
          <w:lang w:val="fr-FR"/>
        </w:rPr>
        <w:t xml:space="preserve">consul </w:t>
      </w:r>
      <w:r w:rsidRPr="006816EA">
        <w:rPr>
          <w:lang w:val="fr-FR"/>
        </w:rPr>
        <w:t xml:space="preserve">de leur État d'origine et des traductions de la brochure </w:t>
      </w:r>
      <w:r w:rsidR="009439CA" w:rsidRPr="006816EA">
        <w:rPr>
          <w:lang w:val="fr-FR"/>
        </w:rPr>
        <w:t xml:space="preserve">fournissant des </w:t>
      </w:r>
      <w:r w:rsidR="00A034B4" w:rsidRPr="006816EA">
        <w:rPr>
          <w:lang w:val="fr-FR"/>
        </w:rPr>
        <w:t>information</w:t>
      </w:r>
      <w:r w:rsidR="009439CA" w:rsidRPr="006816EA">
        <w:rPr>
          <w:lang w:val="fr-FR"/>
        </w:rPr>
        <w:t>s aux</w:t>
      </w:r>
      <w:r w:rsidR="00A034B4" w:rsidRPr="006816EA">
        <w:rPr>
          <w:lang w:val="fr-FR"/>
        </w:rPr>
        <w:t xml:space="preserve"> prison</w:t>
      </w:r>
      <w:r w:rsidR="009439CA" w:rsidRPr="006816EA">
        <w:rPr>
          <w:lang w:val="fr-FR"/>
        </w:rPr>
        <w:t>ni</w:t>
      </w:r>
      <w:r w:rsidR="00A034B4" w:rsidRPr="006816EA">
        <w:rPr>
          <w:lang w:val="fr-FR"/>
        </w:rPr>
        <w:t xml:space="preserve">ers. </w:t>
      </w:r>
      <w:r w:rsidR="009439CA" w:rsidRPr="006816EA">
        <w:rPr>
          <w:lang w:val="fr-FR"/>
        </w:rPr>
        <w:t>Les données recueillies sur les pays d'</w:t>
      </w:r>
      <w:r w:rsidR="001B389B" w:rsidRPr="006816EA">
        <w:rPr>
          <w:lang w:val="fr-FR"/>
        </w:rPr>
        <w:t>origin</w:t>
      </w:r>
      <w:r w:rsidR="009439CA" w:rsidRPr="006816EA">
        <w:rPr>
          <w:lang w:val="fr-FR"/>
        </w:rPr>
        <w:t xml:space="preserve">e et le statut de </w:t>
      </w:r>
      <w:r w:rsidR="001B389B" w:rsidRPr="006816EA">
        <w:rPr>
          <w:lang w:val="fr-FR"/>
        </w:rPr>
        <w:t>minorit</w:t>
      </w:r>
      <w:r w:rsidR="009439CA" w:rsidRPr="006816EA">
        <w:rPr>
          <w:lang w:val="fr-FR"/>
        </w:rPr>
        <w:t xml:space="preserve">é ethnique des personnes en </w:t>
      </w:r>
      <w:r w:rsidR="001B389B" w:rsidRPr="006816EA">
        <w:rPr>
          <w:lang w:val="fr-FR"/>
        </w:rPr>
        <w:t xml:space="preserve">prison </w:t>
      </w:r>
      <w:r w:rsidR="009439CA" w:rsidRPr="006816EA">
        <w:rPr>
          <w:lang w:val="fr-FR"/>
        </w:rPr>
        <w:t>e</w:t>
      </w:r>
      <w:r w:rsidR="001B389B" w:rsidRPr="006816EA">
        <w:rPr>
          <w:lang w:val="fr-FR"/>
        </w:rPr>
        <w:t>n Irland</w:t>
      </w:r>
      <w:r w:rsidR="009439CA" w:rsidRPr="006816EA">
        <w:rPr>
          <w:lang w:val="fr-FR"/>
        </w:rPr>
        <w:t>e</w:t>
      </w:r>
      <w:r w:rsidR="00D3473F" w:rsidRPr="006816EA">
        <w:rPr>
          <w:lang w:val="fr-FR"/>
        </w:rPr>
        <w:t>,</w:t>
      </w:r>
      <w:r w:rsidR="009439CA" w:rsidRPr="006816EA">
        <w:rPr>
          <w:lang w:val="fr-FR"/>
        </w:rPr>
        <w:t xml:space="preserve"> </w:t>
      </w:r>
      <w:r w:rsidR="00FD23BB" w:rsidRPr="006816EA">
        <w:rPr>
          <w:lang w:val="fr-FR"/>
        </w:rPr>
        <w:t xml:space="preserve">sont </w:t>
      </w:r>
      <w:r w:rsidR="009439CA" w:rsidRPr="006816EA">
        <w:rPr>
          <w:lang w:val="fr-FR"/>
        </w:rPr>
        <w:t>insuffisantes</w:t>
      </w:r>
      <w:r w:rsidR="001B389B" w:rsidRPr="006816EA">
        <w:rPr>
          <w:lang w:val="fr-FR"/>
        </w:rPr>
        <w:t>.</w:t>
      </w:r>
      <w:r w:rsidR="009439CA" w:rsidRPr="006816EA">
        <w:rPr>
          <w:lang w:val="fr-FR"/>
        </w:rPr>
        <w:t xml:space="preserve"> Il </w:t>
      </w:r>
      <w:r w:rsidR="005A27DA" w:rsidRPr="006816EA">
        <w:rPr>
          <w:lang w:val="fr-FR"/>
        </w:rPr>
        <w:t>y a peu de</w:t>
      </w:r>
      <w:r w:rsidR="009439CA" w:rsidRPr="006816EA">
        <w:rPr>
          <w:lang w:val="fr-FR"/>
        </w:rPr>
        <w:t xml:space="preserve"> recherches sur leur </w:t>
      </w:r>
      <w:r w:rsidR="001B389B" w:rsidRPr="006816EA">
        <w:rPr>
          <w:lang w:val="fr-FR"/>
        </w:rPr>
        <w:t>exp</w:t>
      </w:r>
      <w:r w:rsidR="009439CA" w:rsidRPr="006816EA">
        <w:rPr>
          <w:lang w:val="fr-FR"/>
        </w:rPr>
        <w:t>é</w:t>
      </w:r>
      <w:r w:rsidR="001B389B" w:rsidRPr="006816EA">
        <w:rPr>
          <w:lang w:val="fr-FR"/>
        </w:rPr>
        <w:t xml:space="preserve">rience, </w:t>
      </w:r>
      <w:r w:rsidR="009439CA" w:rsidRPr="006816EA">
        <w:rPr>
          <w:lang w:val="fr-FR"/>
        </w:rPr>
        <w:t xml:space="preserve">mais elles indiquent des </w:t>
      </w:r>
      <w:r w:rsidR="001B389B" w:rsidRPr="006816EA">
        <w:rPr>
          <w:lang w:val="fr-FR"/>
        </w:rPr>
        <w:t>disparit</w:t>
      </w:r>
      <w:r w:rsidR="009439CA" w:rsidRPr="006816EA">
        <w:rPr>
          <w:lang w:val="fr-FR"/>
        </w:rPr>
        <w:t>és entre les Irlandais et les ressortissant non-irlandais en ce qui concerne les peines, bien que ces</w:t>
      </w:r>
      <w:r w:rsidR="001B389B" w:rsidRPr="006816EA">
        <w:rPr>
          <w:lang w:val="fr-FR"/>
        </w:rPr>
        <w:t xml:space="preserve"> </w:t>
      </w:r>
      <w:r w:rsidR="00923882" w:rsidRPr="006816EA">
        <w:rPr>
          <w:lang w:val="fr-FR"/>
        </w:rPr>
        <w:t>diff</w:t>
      </w:r>
      <w:r w:rsidR="009439CA" w:rsidRPr="006816EA">
        <w:rPr>
          <w:lang w:val="fr-FR"/>
        </w:rPr>
        <w:t>é</w:t>
      </w:r>
      <w:r w:rsidR="00923882" w:rsidRPr="006816EA">
        <w:rPr>
          <w:lang w:val="fr-FR"/>
        </w:rPr>
        <w:t xml:space="preserve">rences </w:t>
      </w:r>
      <w:r w:rsidR="009439CA" w:rsidRPr="006816EA">
        <w:rPr>
          <w:lang w:val="fr-FR"/>
        </w:rPr>
        <w:t>soient</w:t>
      </w:r>
      <w:r w:rsidR="00923882" w:rsidRPr="006816EA">
        <w:rPr>
          <w:lang w:val="fr-FR"/>
        </w:rPr>
        <w:t xml:space="preserve"> modest</w:t>
      </w:r>
      <w:r w:rsidR="009439CA" w:rsidRPr="006816EA">
        <w:rPr>
          <w:lang w:val="fr-FR"/>
        </w:rPr>
        <w:t>es</w:t>
      </w:r>
      <w:r w:rsidR="00923882" w:rsidRPr="006816EA">
        <w:rPr>
          <w:lang w:val="fr-FR"/>
        </w:rPr>
        <w:t xml:space="preserve">, </w:t>
      </w:r>
      <w:r w:rsidR="009439CA" w:rsidRPr="006816EA">
        <w:rPr>
          <w:lang w:val="fr-FR"/>
        </w:rPr>
        <w:t>elles sont</w:t>
      </w:r>
      <w:r w:rsidR="00923882" w:rsidRPr="006816EA">
        <w:rPr>
          <w:lang w:val="fr-FR"/>
        </w:rPr>
        <w:t xml:space="preserve"> statisti</w:t>
      </w:r>
      <w:r w:rsidR="009439CA" w:rsidRPr="006816EA">
        <w:rPr>
          <w:lang w:val="fr-FR"/>
        </w:rPr>
        <w:t>quement import</w:t>
      </w:r>
      <w:r w:rsidR="00923882" w:rsidRPr="006816EA">
        <w:rPr>
          <w:lang w:val="fr-FR"/>
        </w:rPr>
        <w:t>ant</w:t>
      </w:r>
      <w:r w:rsidR="009439CA" w:rsidRPr="006816EA">
        <w:rPr>
          <w:lang w:val="fr-FR"/>
        </w:rPr>
        <w:t>es</w:t>
      </w:r>
      <w:r w:rsidR="00923882" w:rsidRPr="006816EA">
        <w:rPr>
          <w:lang w:val="fr-FR"/>
        </w:rPr>
        <w:t>.</w:t>
      </w:r>
      <w:r w:rsidR="001B389B" w:rsidRPr="006816EA">
        <w:rPr>
          <w:rStyle w:val="FootnoteReference"/>
          <w:lang w:val="fr-FR"/>
        </w:rPr>
        <w:footnoteReference w:id="76"/>
      </w:r>
      <w:r w:rsidR="001B389B" w:rsidRPr="006816EA">
        <w:rPr>
          <w:lang w:val="fr-FR"/>
        </w:rPr>
        <w:t xml:space="preserve"> </w:t>
      </w:r>
      <w:r w:rsidR="009439CA" w:rsidRPr="006816EA">
        <w:rPr>
          <w:lang w:val="fr-FR"/>
        </w:rPr>
        <w:t>Il y a eu une augmentation</w:t>
      </w:r>
      <w:r w:rsidR="001B389B" w:rsidRPr="006816EA">
        <w:rPr>
          <w:lang w:val="fr-FR"/>
        </w:rPr>
        <w:t xml:space="preserve"> consid</w:t>
      </w:r>
      <w:r w:rsidR="009439CA" w:rsidRPr="006816EA">
        <w:rPr>
          <w:lang w:val="fr-FR"/>
        </w:rPr>
        <w:t>é</w:t>
      </w:r>
      <w:r w:rsidR="001B389B" w:rsidRPr="006816EA">
        <w:rPr>
          <w:lang w:val="fr-FR"/>
        </w:rPr>
        <w:t xml:space="preserve">rable </w:t>
      </w:r>
      <w:r w:rsidR="009439CA" w:rsidRPr="006816EA">
        <w:rPr>
          <w:lang w:val="fr-FR"/>
        </w:rPr>
        <w:t xml:space="preserve">du nombre de ressortissants </w:t>
      </w:r>
      <w:r w:rsidR="005A27DA" w:rsidRPr="006816EA">
        <w:rPr>
          <w:lang w:val="fr-FR"/>
        </w:rPr>
        <w:t>non-irlandais</w:t>
      </w:r>
      <w:r w:rsidR="009439CA" w:rsidRPr="006816EA">
        <w:rPr>
          <w:lang w:val="fr-FR"/>
        </w:rPr>
        <w:t xml:space="preserve"> en </w:t>
      </w:r>
      <w:r w:rsidR="001274A1" w:rsidRPr="006816EA">
        <w:rPr>
          <w:lang w:val="fr-FR"/>
        </w:rPr>
        <w:t>prison</w:t>
      </w:r>
      <w:r w:rsidR="00923882" w:rsidRPr="006816EA">
        <w:rPr>
          <w:lang w:val="fr-FR"/>
        </w:rPr>
        <w:t xml:space="preserve">, </w:t>
      </w:r>
      <w:r w:rsidR="009439CA" w:rsidRPr="006816EA">
        <w:rPr>
          <w:lang w:val="fr-FR"/>
        </w:rPr>
        <w:t>ce</w:t>
      </w:r>
      <w:r w:rsidR="00923882" w:rsidRPr="006816EA">
        <w:rPr>
          <w:lang w:val="fr-FR"/>
        </w:rPr>
        <w:t xml:space="preserve"> group</w:t>
      </w:r>
      <w:r w:rsidR="005A27DA" w:rsidRPr="006816EA">
        <w:rPr>
          <w:lang w:val="fr-FR"/>
        </w:rPr>
        <w:t>e</w:t>
      </w:r>
      <w:r w:rsidR="00923882" w:rsidRPr="006816EA">
        <w:rPr>
          <w:lang w:val="fr-FR"/>
        </w:rPr>
        <w:t xml:space="preserve"> repr</w:t>
      </w:r>
      <w:r w:rsidR="009439CA" w:rsidRPr="006816EA">
        <w:rPr>
          <w:lang w:val="fr-FR"/>
        </w:rPr>
        <w:t>é</w:t>
      </w:r>
      <w:r w:rsidR="00923882" w:rsidRPr="006816EA">
        <w:rPr>
          <w:lang w:val="fr-FR"/>
        </w:rPr>
        <w:t>sent</w:t>
      </w:r>
      <w:r w:rsidR="009439CA" w:rsidRPr="006816EA">
        <w:rPr>
          <w:lang w:val="fr-FR"/>
        </w:rPr>
        <w:t>ant</w:t>
      </w:r>
      <w:r w:rsidR="00923882" w:rsidRPr="006816EA">
        <w:rPr>
          <w:lang w:val="fr-FR"/>
        </w:rPr>
        <w:t xml:space="preserve"> 21</w:t>
      </w:r>
      <w:r w:rsidR="009439CA" w:rsidRPr="006816EA">
        <w:rPr>
          <w:lang w:val="fr-FR"/>
        </w:rPr>
        <w:t>,</w:t>
      </w:r>
      <w:r w:rsidR="00923882" w:rsidRPr="006816EA">
        <w:rPr>
          <w:lang w:val="fr-FR"/>
        </w:rPr>
        <w:t>6</w:t>
      </w:r>
      <w:r w:rsidR="009439CA" w:rsidRPr="006816EA">
        <w:rPr>
          <w:lang w:val="fr-FR"/>
        </w:rPr>
        <w:t> </w:t>
      </w:r>
      <w:r w:rsidR="00923882" w:rsidRPr="006816EA">
        <w:rPr>
          <w:lang w:val="fr-FR"/>
        </w:rPr>
        <w:t xml:space="preserve">% </w:t>
      </w:r>
      <w:r w:rsidR="009439CA" w:rsidRPr="006816EA">
        <w:rPr>
          <w:lang w:val="fr-FR"/>
        </w:rPr>
        <w:t>de la</w:t>
      </w:r>
      <w:r w:rsidR="00923882" w:rsidRPr="006816EA">
        <w:rPr>
          <w:lang w:val="fr-FR"/>
        </w:rPr>
        <w:t xml:space="preserve"> population </w:t>
      </w:r>
      <w:r w:rsidR="009439CA" w:rsidRPr="006816EA">
        <w:rPr>
          <w:lang w:val="fr-FR"/>
        </w:rPr>
        <w:t>carcérale e</w:t>
      </w:r>
      <w:r w:rsidR="00923882" w:rsidRPr="006816EA">
        <w:rPr>
          <w:lang w:val="fr-FR"/>
        </w:rPr>
        <w:t>n 2022.</w:t>
      </w:r>
      <w:r w:rsidR="00923882" w:rsidRPr="006816EA">
        <w:rPr>
          <w:rStyle w:val="FootnoteReference"/>
          <w:lang w:val="fr-FR"/>
        </w:rPr>
        <w:footnoteReference w:id="77"/>
      </w:r>
      <w:r w:rsidR="00923882" w:rsidRPr="006816EA">
        <w:rPr>
          <w:lang w:val="fr-FR"/>
        </w:rPr>
        <w:t xml:space="preserve"> </w:t>
      </w:r>
      <w:r w:rsidR="009439CA" w:rsidRPr="006816EA">
        <w:rPr>
          <w:lang w:val="fr-FR"/>
        </w:rPr>
        <w:t>La</w:t>
      </w:r>
      <w:r w:rsidR="00923882" w:rsidRPr="006816EA">
        <w:rPr>
          <w:lang w:val="fr-FR"/>
        </w:rPr>
        <w:t xml:space="preserve"> majorit</w:t>
      </w:r>
      <w:r w:rsidR="009439CA" w:rsidRPr="006816EA">
        <w:rPr>
          <w:lang w:val="fr-FR"/>
        </w:rPr>
        <w:t>é de ceux qui ne viennent pas d'</w:t>
      </w:r>
      <w:r w:rsidR="00923882" w:rsidRPr="006816EA">
        <w:rPr>
          <w:lang w:val="fr-FR"/>
        </w:rPr>
        <w:t>Irland</w:t>
      </w:r>
      <w:r w:rsidR="009439CA" w:rsidRPr="006816EA">
        <w:rPr>
          <w:lang w:val="fr-FR"/>
        </w:rPr>
        <w:t>e viennent d'autres États membres de l'</w:t>
      </w:r>
      <w:r w:rsidR="00923882" w:rsidRPr="006816EA">
        <w:rPr>
          <w:lang w:val="fr-FR"/>
        </w:rPr>
        <w:t>Union</w:t>
      </w:r>
      <w:r w:rsidR="009439CA" w:rsidRPr="006816EA">
        <w:rPr>
          <w:lang w:val="fr-FR"/>
        </w:rPr>
        <w:t xml:space="preserve"> européenne</w:t>
      </w:r>
      <w:r w:rsidR="00923882" w:rsidRPr="006816EA">
        <w:rPr>
          <w:lang w:val="fr-FR"/>
        </w:rPr>
        <w:t xml:space="preserve">. </w:t>
      </w:r>
      <w:r w:rsidR="009439CA" w:rsidRPr="006816EA">
        <w:rPr>
          <w:lang w:val="fr-FR"/>
        </w:rPr>
        <w:t>D'autres</w:t>
      </w:r>
      <w:r w:rsidR="00923882" w:rsidRPr="006816EA">
        <w:rPr>
          <w:lang w:val="fr-FR"/>
        </w:rPr>
        <w:t xml:space="preserve"> cat</w:t>
      </w:r>
      <w:r w:rsidR="009439CA" w:rsidRPr="006816EA">
        <w:rPr>
          <w:lang w:val="fr-FR"/>
        </w:rPr>
        <w:t>é</w:t>
      </w:r>
      <w:r w:rsidR="00923882" w:rsidRPr="006816EA">
        <w:rPr>
          <w:lang w:val="fr-FR"/>
        </w:rPr>
        <w:t>gories u</w:t>
      </w:r>
      <w:r w:rsidR="005625C8" w:rsidRPr="006816EA">
        <w:rPr>
          <w:lang w:val="fr-FR"/>
        </w:rPr>
        <w:t>tilisées dans la présentation des données incluent « </w:t>
      </w:r>
      <w:r w:rsidR="00923882" w:rsidRPr="006816EA">
        <w:rPr>
          <w:lang w:val="fr-FR"/>
        </w:rPr>
        <w:t>Africa</w:t>
      </w:r>
      <w:r w:rsidR="005625C8" w:rsidRPr="006816EA">
        <w:rPr>
          <w:lang w:val="fr-FR"/>
        </w:rPr>
        <w:t>i</w:t>
      </w:r>
      <w:r w:rsidR="00923882" w:rsidRPr="006816EA">
        <w:rPr>
          <w:lang w:val="fr-FR"/>
        </w:rPr>
        <w:t>n</w:t>
      </w:r>
      <w:r w:rsidR="005625C8" w:rsidRPr="006816EA">
        <w:rPr>
          <w:lang w:val="fr-FR"/>
        </w:rPr>
        <w:t> »</w:t>
      </w:r>
      <w:r w:rsidR="00923882" w:rsidRPr="006816EA">
        <w:rPr>
          <w:lang w:val="fr-FR"/>
        </w:rPr>
        <w:t xml:space="preserve"> </w:t>
      </w:r>
      <w:r w:rsidR="005625C8" w:rsidRPr="006816EA">
        <w:rPr>
          <w:lang w:val="fr-FR"/>
        </w:rPr>
        <w:t>et</w:t>
      </w:r>
      <w:r w:rsidR="00923882" w:rsidRPr="006816EA">
        <w:rPr>
          <w:lang w:val="fr-FR"/>
        </w:rPr>
        <w:t xml:space="preserve"> </w:t>
      </w:r>
      <w:r w:rsidR="005625C8" w:rsidRPr="006816EA">
        <w:rPr>
          <w:lang w:val="fr-FR"/>
        </w:rPr>
        <w:t>« </w:t>
      </w:r>
      <w:r w:rsidR="00923882" w:rsidRPr="006816EA">
        <w:rPr>
          <w:lang w:val="fr-FR"/>
        </w:rPr>
        <w:t>Asi</w:t>
      </w:r>
      <w:r w:rsidR="005625C8" w:rsidRPr="006816EA">
        <w:rPr>
          <w:lang w:val="fr-FR"/>
        </w:rPr>
        <w:t>atique »</w:t>
      </w:r>
      <w:r w:rsidR="00923882" w:rsidRPr="006816EA">
        <w:rPr>
          <w:lang w:val="fr-FR"/>
        </w:rPr>
        <w:t xml:space="preserve">, </w:t>
      </w:r>
      <w:r w:rsidR="005625C8" w:rsidRPr="006816EA">
        <w:rPr>
          <w:lang w:val="fr-FR"/>
        </w:rPr>
        <w:t>sans</w:t>
      </w:r>
      <w:r w:rsidR="00F6203C" w:rsidRPr="006816EA">
        <w:rPr>
          <w:lang w:val="fr-FR"/>
        </w:rPr>
        <w:t xml:space="preserve"> beaucoup plus de</w:t>
      </w:r>
      <w:r w:rsidR="00923882" w:rsidRPr="006816EA">
        <w:rPr>
          <w:lang w:val="fr-FR"/>
        </w:rPr>
        <w:t xml:space="preserve"> </w:t>
      </w:r>
      <w:r w:rsidR="00BA4E27" w:rsidRPr="006816EA">
        <w:rPr>
          <w:lang w:val="fr-FR"/>
        </w:rPr>
        <w:t>sp</w:t>
      </w:r>
      <w:r w:rsidR="00F6203C" w:rsidRPr="006816EA">
        <w:rPr>
          <w:lang w:val="fr-FR"/>
        </w:rPr>
        <w:t>é</w:t>
      </w:r>
      <w:r w:rsidR="00BA4E27" w:rsidRPr="006816EA">
        <w:rPr>
          <w:lang w:val="fr-FR"/>
        </w:rPr>
        <w:t>cification</w:t>
      </w:r>
      <w:r w:rsidR="005A27DA" w:rsidRPr="006816EA">
        <w:rPr>
          <w:lang w:val="fr-FR"/>
        </w:rPr>
        <w:t>s</w:t>
      </w:r>
      <w:r w:rsidR="00923882" w:rsidRPr="006816EA">
        <w:rPr>
          <w:lang w:val="fr-FR"/>
        </w:rPr>
        <w:t xml:space="preserve">. </w:t>
      </w:r>
      <w:r w:rsidR="00F6203C" w:rsidRPr="006816EA">
        <w:rPr>
          <w:lang w:val="fr-FR"/>
        </w:rPr>
        <w:t>La recherche q</w:t>
      </w:r>
      <w:r w:rsidR="00923882" w:rsidRPr="006816EA">
        <w:rPr>
          <w:lang w:val="fr-FR"/>
        </w:rPr>
        <w:t xml:space="preserve">ualitative </w:t>
      </w:r>
      <w:r w:rsidR="00F6203C" w:rsidRPr="006816EA">
        <w:rPr>
          <w:lang w:val="fr-FR"/>
        </w:rPr>
        <w:t xml:space="preserve">a constaté que les </w:t>
      </w:r>
      <w:r w:rsidR="00923882" w:rsidRPr="006816EA">
        <w:rPr>
          <w:lang w:val="fr-FR"/>
        </w:rPr>
        <w:t>prison</w:t>
      </w:r>
      <w:r w:rsidR="00F6203C" w:rsidRPr="006816EA">
        <w:rPr>
          <w:lang w:val="fr-FR"/>
        </w:rPr>
        <w:t>ni</w:t>
      </w:r>
      <w:r w:rsidR="00923882" w:rsidRPr="006816EA">
        <w:rPr>
          <w:lang w:val="fr-FR"/>
        </w:rPr>
        <w:t>ers</w:t>
      </w:r>
      <w:r w:rsidR="00F6203C" w:rsidRPr="006816EA">
        <w:rPr>
          <w:lang w:val="fr-FR"/>
        </w:rPr>
        <w:t xml:space="preserve"> ressortissants étrangers signalaient des difficultés à accéder aux</w:t>
      </w:r>
      <w:r w:rsidR="00923882" w:rsidRPr="006816EA">
        <w:rPr>
          <w:lang w:val="fr-FR"/>
        </w:rPr>
        <w:t xml:space="preserve"> services </w:t>
      </w:r>
      <w:r w:rsidR="005A27DA" w:rsidRPr="006816EA">
        <w:rPr>
          <w:lang w:val="fr-FR"/>
        </w:rPr>
        <w:t>en</w:t>
      </w:r>
      <w:r w:rsidR="00923882" w:rsidRPr="006816EA">
        <w:rPr>
          <w:lang w:val="fr-FR"/>
        </w:rPr>
        <w:t xml:space="preserve"> prison</w:t>
      </w:r>
      <w:r w:rsidR="00F6203C" w:rsidRPr="006816EA">
        <w:rPr>
          <w:lang w:val="fr-FR"/>
        </w:rPr>
        <w:t xml:space="preserve"> ainsi que des problèmes avec l'</w:t>
      </w:r>
      <w:r w:rsidR="00113DDD" w:rsidRPr="006816EA">
        <w:rPr>
          <w:lang w:val="fr-FR"/>
        </w:rPr>
        <w:t>exercice</w:t>
      </w:r>
      <w:r w:rsidR="00F6203C" w:rsidRPr="006816EA">
        <w:rPr>
          <w:lang w:val="fr-FR"/>
        </w:rPr>
        <w:t xml:space="preserve"> de leur</w:t>
      </w:r>
      <w:r w:rsidR="00923882" w:rsidRPr="006816EA">
        <w:rPr>
          <w:lang w:val="fr-FR"/>
        </w:rPr>
        <w:t xml:space="preserve"> religion</w:t>
      </w:r>
      <w:r w:rsidR="00AA3E2D" w:rsidRPr="006816EA">
        <w:rPr>
          <w:lang w:val="fr-FR"/>
        </w:rPr>
        <w:t xml:space="preserve">. </w:t>
      </w:r>
      <w:r w:rsidR="00F6203C" w:rsidRPr="006816EA">
        <w:rPr>
          <w:lang w:val="fr-FR"/>
        </w:rPr>
        <w:t xml:space="preserve">D'autres ont signalé un sentiment de méfiance envers les </w:t>
      </w:r>
      <w:r w:rsidR="00AA3E2D" w:rsidRPr="006816EA">
        <w:rPr>
          <w:lang w:val="fr-FR"/>
        </w:rPr>
        <w:t>autorit</w:t>
      </w:r>
      <w:r w:rsidR="00F6203C" w:rsidRPr="006816EA">
        <w:rPr>
          <w:lang w:val="fr-FR"/>
        </w:rPr>
        <w:t>és en raison</w:t>
      </w:r>
      <w:r w:rsidR="00AA3E2D" w:rsidRPr="006816EA">
        <w:rPr>
          <w:lang w:val="fr-FR"/>
        </w:rPr>
        <w:t xml:space="preserve"> </w:t>
      </w:r>
      <w:r w:rsidR="00F6203C" w:rsidRPr="006816EA">
        <w:rPr>
          <w:lang w:val="fr-FR"/>
        </w:rPr>
        <w:t>d'</w:t>
      </w:r>
      <w:r w:rsidR="00AA3E2D" w:rsidRPr="006816EA">
        <w:rPr>
          <w:lang w:val="fr-FR"/>
        </w:rPr>
        <w:t>exp</w:t>
      </w:r>
      <w:r w:rsidR="00F6203C" w:rsidRPr="006816EA">
        <w:rPr>
          <w:lang w:val="fr-FR"/>
        </w:rPr>
        <w:t>é</w:t>
      </w:r>
      <w:r w:rsidR="00AA3E2D" w:rsidRPr="006816EA">
        <w:rPr>
          <w:lang w:val="fr-FR"/>
        </w:rPr>
        <w:t xml:space="preserve">riences </w:t>
      </w:r>
      <w:r w:rsidR="00F6203C" w:rsidRPr="006816EA">
        <w:rPr>
          <w:lang w:val="fr-FR"/>
        </w:rPr>
        <w:t xml:space="preserve">négatives avec le système de </w:t>
      </w:r>
      <w:r w:rsidR="00AA3E2D" w:rsidRPr="006816EA">
        <w:rPr>
          <w:lang w:val="fr-FR"/>
        </w:rPr>
        <w:t xml:space="preserve">justice </w:t>
      </w:r>
      <w:r w:rsidR="00F6203C" w:rsidRPr="006816EA">
        <w:rPr>
          <w:lang w:val="fr-FR"/>
        </w:rPr>
        <w:t>pénal</w:t>
      </w:r>
      <w:r w:rsidR="00AA3E2D" w:rsidRPr="006816EA">
        <w:rPr>
          <w:lang w:val="fr-FR"/>
        </w:rPr>
        <w:t xml:space="preserve"> </w:t>
      </w:r>
      <w:r w:rsidR="00F6203C" w:rsidRPr="006816EA">
        <w:rPr>
          <w:lang w:val="fr-FR"/>
        </w:rPr>
        <w:t>de manière générale</w:t>
      </w:r>
      <w:r w:rsidR="00AA3E2D" w:rsidRPr="006816EA">
        <w:rPr>
          <w:lang w:val="fr-FR"/>
        </w:rPr>
        <w:t>.</w:t>
      </w:r>
      <w:r w:rsidR="00AA3E2D" w:rsidRPr="006816EA">
        <w:rPr>
          <w:rStyle w:val="FootnoteReference"/>
          <w:lang w:val="fr-FR"/>
        </w:rPr>
        <w:footnoteReference w:id="78"/>
      </w:r>
    </w:p>
    <w:p w14:paraId="0F8E5F6C" w14:textId="77777777" w:rsidR="001B389B" w:rsidRPr="006816EA" w:rsidRDefault="001B389B" w:rsidP="00133305">
      <w:pPr>
        <w:spacing w:line="360" w:lineRule="auto"/>
        <w:jc w:val="both"/>
        <w:rPr>
          <w:lang w:val="fr-FR"/>
        </w:rPr>
      </w:pPr>
    </w:p>
    <w:p w14:paraId="4C6D4B82" w14:textId="5525858B" w:rsidR="00B57DDF" w:rsidRPr="006816EA" w:rsidRDefault="001E167C" w:rsidP="00133305">
      <w:pPr>
        <w:pStyle w:val="ListParagraph"/>
        <w:numPr>
          <w:ilvl w:val="0"/>
          <w:numId w:val="5"/>
        </w:numPr>
        <w:spacing w:line="360" w:lineRule="auto"/>
        <w:jc w:val="both"/>
        <w:rPr>
          <w:lang w:val="fr-FR"/>
        </w:rPr>
      </w:pPr>
      <w:r w:rsidRPr="006816EA">
        <w:rPr>
          <w:lang w:val="fr-FR"/>
        </w:rPr>
        <w:t>Les prisonniers d</w:t>
      </w:r>
      <w:r w:rsidR="00B57DDF" w:rsidRPr="006816EA">
        <w:rPr>
          <w:lang w:val="fr-FR"/>
        </w:rPr>
        <w:t>anger</w:t>
      </w:r>
      <w:r w:rsidRPr="006816EA">
        <w:rPr>
          <w:lang w:val="fr-FR"/>
        </w:rPr>
        <w:t>eux</w:t>
      </w:r>
    </w:p>
    <w:p w14:paraId="1BE0F852" w14:textId="77777777" w:rsidR="00A034B4" w:rsidRPr="006816EA" w:rsidRDefault="00A034B4" w:rsidP="00133305">
      <w:pPr>
        <w:spacing w:line="360" w:lineRule="auto"/>
        <w:jc w:val="both"/>
        <w:rPr>
          <w:lang w:val="fr-FR"/>
        </w:rPr>
      </w:pPr>
    </w:p>
    <w:p w14:paraId="3ED43AE1" w14:textId="3D439BB4" w:rsidR="00A034B4" w:rsidRPr="006816EA" w:rsidRDefault="00F6203C" w:rsidP="00133305">
      <w:pPr>
        <w:spacing w:line="360" w:lineRule="auto"/>
        <w:jc w:val="both"/>
        <w:rPr>
          <w:lang w:val="fr-FR"/>
        </w:rPr>
      </w:pPr>
      <w:r w:rsidRPr="006816EA">
        <w:rPr>
          <w:lang w:val="fr-FR"/>
        </w:rPr>
        <w:t>L'</w:t>
      </w:r>
      <w:r w:rsidR="00A034B4" w:rsidRPr="006816EA">
        <w:rPr>
          <w:lang w:val="fr-FR"/>
        </w:rPr>
        <w:t>Irland</w:t>
      </w:r>
      <w:r w:rsidR="00EB6D50" w:rsidRPr="006816EA">
        <w:rPr>
          <w:lang w:val="fr-FR"/>
        </w:rPr>
        <w:t>e n'applique pas de</w:t>
      </w:r>
      <w:r w:rsidR="00A034B4" w:rsidRPr="006816EA">
        <w:rPr>
          <w:lang w:val="fr-FR"/>
        </w:rPr>
        <w:t xml:space="preserve"> cat</w:t>
      </w:r>
      <w:r w:rsidR="00EB6D50" w:rsidRPr="006816EA">
        <w:rPr>
          <w:lang w:val="fr-FR"/>
        </w:rPr>
        <w:t>é</w:t>
      </w:r>
      <w:r w:rsidR="00A034B4" w:rsidRPr="006816EA">
        <w:rPr>
          <w:lang w:val="fr-FR"/>
        </w:rPr>
        <w:t>gor</w:t>
      </w:r>
      <w:r w:rsidR="00EB6D50" w:rsidRPr="006816EA">
        <w:rPr>
          <w:lang w:val="fr-FR"/>
        </w:rPr>
        <w:t xml:space="preserve">ie spécifique aux « prisonniers </w:t>
      </w:r>
      <w:r w:rsidR="00A034B4" w:rsidRPr="006816EA">
        <w:rPr>
          <w:lang w:val="fr-FR"/>
        </w:rPr>
        <w:t>danger</w:t>
      </w:r>
      <w:r w:rsidR="00EB6D50" w:rsidRPr="006816EA">
        <w:rPr>
          <w:lang w:val="fr-FR"/>
        </w:rPr>
        <w:t xml:space="preserve">eux ». Cependant, comme indiqué ci-dessus, des dispositions permettent l'isolement de </w:t>
      </w:r>
      <w:r w:rsidR="00A034B4" w:rsidRPr="006816EA">
        <w:rPr>
          <w:lang w:val="fr-FR"/>
        </w:rPr>
        <w:t>prison</w:t>
      </w:r>
      <w:r w:rsidR="00EB6D50" w:rsidRPr="006816EA">
        <w:rPr>
          <w:lang w:val="fr-FR"/>
        </w:rPr>
        <w:t>ni</w:t>
      </w:r>
      <w:r w:rsidR="00A034B4" w:rsidRPr="006816EA">
        <w:rPr>
          <w:lang w:val="fr-FR"/>
        </w:rPr>
        <w:t xml:space="preserve">ers </w:t>
      </w:r>
      <w:r w:rsidR="00EB6D50" w:rsidRPr="006816EA">
        <w:rPr>
          <w:lang w:val="fr-FR"/>
        </w:rPr>
        <w:t>pour des raisons de sécurité</w:t>
      </w:r>
      <w:r w:rsidR="00A034B4" w:rsidRPr="006816EA">
        <w:rPr>
          <w:lang w:val="fr-FR"/>
        </w:rPr>
        <w:t xml:space="preserve">. </w:t>
      </w:r>
      <w:r w:rsidR="00EB6D50" w:rsidRPr="006816EA">
        <w:rPr>
          <w:lang w:val="fr-FR"/>
        </w:rPr>
        <w:t>Les p</w:t>
      </w:r>
      <w:r w:rsidR="00A034B4" w:rsidRPr="006816EA">
        <w:rPr>
          <w:lang w:val="fr-FR"/>
        </w:rPr>
        <w:t>rison</w:t>
      </w:r>
      <w:r w:rsidR="00EB6D50" w:rsidRPr="006816EA">
        <w:rPr>
          <w:lang w:val="fr-FR"/>
        </w:rPr>
        <w:t>ni</w:t>
      </w:r>
      <w:r w:rsidR="00A034B4" w:rsidRPr="006816EA">
        <w:rPr>
          <w:lang w:val="fr-FR"/>
        </w:rPr>
        <w:t xml:space="preserve">ers </w:t>
      </w:r>
      <w:r w:rsidR="00EB6D50" w:rsidRPr="006816EA">
        <w:rPr>
          <w:lang w:val="fr-FR"/>
        </w:rPr>
        <w:t>peuvent être détenus dans l'Unité nationale de réduction de la violence (</w:t>
      </w:r>
      <w:r w:rsidR="00A034B4" w:rsidRPr="006816EA">
        <w:rPr>
          <w:lang w:val="fr-FR"/>
        </w:rPr>
        <w:t xml:space="preserve">National Violence Reduction Unit </w:t>
      </w:r>
      <w:r w:rsidR="00EB6D50" w:rsidRPr="006816EA">
        <w:rPr>
          <w:lang w:val="fr-FR"/>
        </w:rPr>
        <w:t xml:space="preserve">– </w:t>
      </w:r>
      <w:r w:rsidR="00A034B4" w:rsidRPr="006816EA">
        <w:rPr>
          <w:lang w:val="fr-FR"/>
        </w:rPr>
        <w:t xml:space="preserve">NVRU) </w:t>
      </w:r>
      <w:r w:rsidR="00EB6D50" w:rsidRPr="006816EA">
        <w:rPr>
          <w:lang w:val="fr-FR"/>
        </w:rPr>
        <w:t xml:space="preserve">qui se trouve dans la prison des </w:t>
      </w:r>
      <w:r w:rsidR="00A034B4" w:rsidRPr="006816EA">
        <w:rPr>
          <w:lang w:val="fr-FR"/>
        </w:rPr>
        <w:t xml:space="preserve">Midlands </w:t>
      </w:r>
      <w:r w:rsidR="00EB6D50" w:rsidRPr="006816EA">
        <w:rPr>
          <w:lang w:val="fr-FR"/>
        </w:rPr>
        <w:t xml:space="preserve">et qui est ouverte depuis </w:t>
      </w:r>
      <w:r w:rsidR="00A034B4" w:rsidRPr="006816EA">
        <w:rPr>
          <w:lang w:val="fr-FR"/>
        </w:rPr>
        <w:t xml:space="preserve">2018. </w:t>
      </w:r>
      <w:r w:rsidR="00EB6D50" w:rsidRPr="006816EA">
        <w:rPr>
          <w:lang w:val="fr-FR"/>
        </w:rPr>
        <w:t>Il y a environ</w:t>
      </w:r>
      <w:r w:rsidR="00A034B4" w:rsidRPr="006816EA">
        <w:rPr>
          <w:lang w:val="fr-FR"/>
        </w:rPr>
        <w:t xml:space="preserve"> six prison</w:t>
      </w:r>
      <w:r w:rsidR="00EB6D50" w:rsidRPr="006816EA">
        <w:rPr>
          <w:lang w:val="fr-FR"/>
        </w:rPr>
        <w:t>ni</w:t>
      </w:r>
      <w:r w:rsidR="00A034B4" w:rsidRPr="006816EA">
        <w:rPr>
          <w:lang w:val="fr-FR"/>
        </w:rPr>
        <w:t xml:space="preserve">ers </w:t>
      </w:r>
      <w:r w:rsidR="00EB6D50" w:rsidRPr="006816EA">
        <w:rPr>
          <w:lang w:val="fr-FR"/>
        </w:rPr>
        <w:t>à la fois dans cette</w:t>
      </w:r>
      <w:r w:rsidR="00A034B4" w:rsidRPr="006816EA">
        <w:rPr>
          <w:lang w:val="fr-FR"/>
        </w:rPr>
        <w:t xml:space="preserve"> unit</w:t>
      </w:r>
      <w:r w:rsidR="00EB6D50" w:rsidRPr="006816EA">
        <w:rPr>
          <w:lang w:val="fr-FR"/>
        </w:rPr>
        <w:t>é</w:t>
      </w:r>
      <w:r w:rsidR="00A034B4" w:rsidRPr="006816EA">
        <w:rPr>
          <w:lang w:val="fr-FR"/>
        </w:rPr>
        <w:t xml:space="preserve">. </w:t>
      </w:r>
      <w:r w:rsidR="00EB6D50" w:rsidRPr="006816EA">
        <w:rPr>
          <w:lang w:val="fr-FR"/>
        </w:rPr>
        <w:t>Cette dernière fait actuellem</w:t>
      </w:r>
      <w:r w:rsidR="00113DDD" w:rsidRPr="006816EA">
        <w:rPr>
          <w:lang w:val="fr-FR"/>
        </w:rPr>
        <w:t>en</w:t>
      </w:r>
      <w:r w:rsidR="00EB6D50" w:rsidRPr="006816EA">
        <w:rPr>
          <w:lang w:val="fr-FR"/>
        </w:rPr>
        <w:t xml:space="preserve">t l'objet d'un examen </w:t>
      </w:r>
      <w:r w:rsidR="00A034B4" w:rsidRPr="006816EA">
        <w:rPr>
          <w:lang w:val="fr-FR"/>
        </w:rPr>
        <w:t>ind</w:t>
      </w:r>
      <w:r w:rsidR="00EB6D50" w:rsidRPr="006816EA">
        <w:rPr>
          <w:lang w:val="fr-FR"/>
        </w:rPr>
        <w:t>é</w:t>
      </w:r>
      <w:r w:rsidR="00A034B4" w:rsidRPr="006816EA">
        <w:rPr>
          <w:lang w:val="fr-FR"/>
        </w:rPr>
        <w:t>pend</w:t>
      </w:r>
      <w:r w:rsidR="00EB6D50" w:rsidRPr="006816EA">
        <w:rPr>
          <w:lang w:val="fr-FR"/>
        </w:rPr>
        <w:t>ant</w:t>
      </w:r>
      <w:r w:rsidR="00A034B4" w:rsidRPr="006816EA">
        <w:rPr>
          <w:lang w:val="fr-FR"/>
        </w:rPr>
        <w:t>.</w:t>
      </w:r>
      <w:r w:rsidR="00A034B4" w:rsidRPr="006816EA">
        <w:rPr>
          <w:rStyle w:val="FootnoteReference"/>
          <w:lang w:val="fr-FR"/>
        </w:rPr>
        <w:footnoteReference w:id="79"/>
      </w:r>
    </w:p>
    <w:p w14:paraId="3D39BC5C" w14:textId="77777777" w:rsidR="00EB6D50" w:rsidRPr="006816EA" w:rsidRDefault="00EB6D50" w:rsidP="00133305">
      <w:pPr>
        <w:spacing w:line="360" w:lineRule="auto"/>
        <w:jc w:val="both"/>
        <w:rPr>
          <w:lang w:val="fr-FR"/>
        </w:rPr>
      </w:pPr>
    </w:p>
    <w:p w14:paraId="17F6A7B3" w14:textId="534319B6" w:rsidR="00B57DDF" w:rsidRPr="006816EA" w:rsidRDefault="00EF5A8D" w:rsidP="00133305">
      <w:pPr>
        <w:pStyle w:val="ListParagraph"/>
        <w:numPr>
          <w:ilvl w:val="0"/>
          <w:numId w:val="5"/>
        </w:numPr>
        <w:spacing w:line="360" w:lineRule="auto"/>
        <w:jc w:val="both"/>
        <w:rPr>
          <w:lang w:val="fr-FR"/>
        </w:rPr>
      </w:pPr>
      <w:r w:rsidRPr="006816EA">
        <w:rPr>
          <w:lang w:val="fr-FR"/>
        </w:rPr>
        <w:t>L'isolement cellulaire n</w:t>
      </w:r>
      <w:r w:rsidR="00B57DDF" w:rsidRPr="006816EA">
        <w:rPr>
          <w:lang w:val="fr-FR"/>
        </w:rPr>
        <w:t>on-disciplina</w:t>
      </w:r>
      <w:r w:rsidRPr="006816EA">
        <w:rPr>
          <w:lang w:val="fr-FR"/>
        </w:rPr>
        <w:t>ire</w:t>
      </w:r>
    </w:p>
    <w:p w14:paraId="2B5DF517" w14:textId="77777777" w:rsidR="00A034B4" w:rsidRPr="006816EA" w:rsidRDefault="00A034B4" w:rsidP="00133305">
      <w:pPr>
        <w:spacing w:line="360" w:lineRule="auto"/>
        <w:jc w:val="both"/>
        <w:rPr>
          <w:lang w:val="fr-FR"/>
        </w:rPr>
      </w:pPr>
    </w:p>
    <w:p w14:paraId="74C46684" w14:textId="45F5C7B3" w:rsidR="00A034B4" w:rsidRPr="006816EA" w:rsidRDefault="00EF5A8D" w:rsidP="00133305">
      <w:pPr>
        <w:spacing w:line="360" w:lineRule="auto"/>
        <w:jc w:val="both"/>
        <w:rPr>
          <w:lang w:val="fr-FR"/>
        </w:rPr>
      </w:pPr>
      <w:r w:rsidRPr="006816EA">
        <w:rPr>
          <w:lang w:val="fr-FR"/>
        </w:rPr>
        <w:t>Comme indiqué ci-dessu</w:t>
      </w:r>
      <w:r w:rsidR="00F84D49" w:rsidRPr="006816EA">
        <w:rPr>
          <w:lang w:val="fr-FR"/>
        </w:rPr>
        <w:t>s</w:t>
      </w:r>
      <w:r w:rsidRPr="006816EA">
        <w:rPr>
          <w:lang w:val="fr-FR"/>
        </w:rPr>
        <w:t>, de longues</w:t>
      </w:r>
      <w:r w:rsidR="00F84D49" w:rsidRPr="006816EA">
        <w:rPr>
          <w:lang w:val="fr-FR"/>
        </w:rPr>
        <w:t xml:space="preserve"> p</w:t>
      </w:r>
      <w:r w:rsidRPr="006816EA">
        <w:rPr>
          <w:lang w:val="fr-FR"/>
        </w:rPr>
        <w:t>é</w:t>
      </w:r>
      <w:r w:rsidR="00F84D49" w:rsidRPr="006816EA">
        <w:rPr>
          <w:lang w:val="fr-FR"/>
        </w:rPr>
        <w:t>riod</w:t>
      </w:r>
      <w:r w:rsidRPr="006816EA">
        <w:rPr>
          <w:lang w:val="fr-FR"/>
        </w:rPr>
        <w:t>e</w:t>
      </w:r>
      <w:r w:rsidR="00F84D49" w:rsidRPr="006816EA">
        <w:rPr>
          <w:lang w:val="fr-FR"/>
        </w:rPr>
        <w:t xml:space="preserve">s </w:t>
      </w:r>
      <w:r w:rsidRPr="006816EA">
        <w:rPr>
          <w:lang w:val="fr-FR"/>
        </w:rPr>
        <w:t>de</w:t>
      </w:r>
      <w:r w:rsidR="00F84D49" w:rsidRPr="006816EA">
        <w:rPr>
          <w:lang w:val="fr-FR"/>
        </w:rPr>
        <w:t xml:space="preserve"> d</w:t>
      </w:r>
      <w:r w:rsidRPr="006816EA">
        <w:rPr>
          <w:lang w:val="fr-FR"/>
        </w:rPr>
        <w:t>é</w:t>
      </w:r>
      <w:r w:rsidR="00F84D49" w:rsidRPr="006816EA">
        <w:rPr>
          <w:lang w:val="fr-FR"/>
        </w:rPr>
        <w:t xml:space="preserve">tention </w:t>
      </w:r>
      <w:r w:rsidRPr="006816EA">
        <w:rPr>
          <w:lang w:val="fr-FR"/>
        </w:rPr>
        <w:t>seule dans un</w:t>
      </w:r>
      <w:r w:rsidR="005C3007" w:rsidRPr="006816EA">
        <w:rPr>
          <w:lang w:val="fr-FR"/>
        </w:rPr>
        <w:t>e</w:t>
      </w:r>
      <w:r w:rsidR="00F84D49" w:rsidRPr="006816EA">
        <w:rPr>
          <w:lang w:val="fr-FR"/>
        </w:rPr>
        <w:t xml:space="preserve"> cell</w:t>
      </w:r>
      <w:r w:rsidRPr="006816EA">
        <w:rPr>
          <w:lang w:val="fr-FR"/>
        </w:rPr>
        <w:t>ule peuvent être</w:t>
      </w:r>
      <w:r w:rsidR="00F84D49" w:rsidRPr="006816EA">
        <w:rPr>
          <w:lang w:val="fr-FR"/>
        </w:rPr>
        <w:t xml:space="preserve"> impos</w:t>
      </w:r>
      <w:r w:rsidRPr="006816EA">
        <w:rPr>
          <w:lang w:val="fr-FR"/>
        </w:rPr>
        <w:t xml:space="preserve">ées en vertu des règles </w:t>
      </w:r>
      <w:r w:rsidR="00F84D49" w:rsidRPr="006816EA">
        <w:rPr>
          <w:lang w:val="fr-FR"/>
        </w:rPr>
        <w:t xml:space="preserve">62, 63 </w:t>
      </w:r>
      <w:r w:rsidRPr="006816EA">
        <w:rPr>
          <w:lang w:val="fr-FR"/>
        </w:rPr>
        <w:t>et</w:t>
      </w:r>
      <w:r w:rsidR="00F84D49" w:rsidRPr="006816EA">
        <w:rPr>
          <w:lang w:val="fr-FR"/>
        </w:rPr>
        <w:t xml:space="preserve"> 64 </w:t>
      </w:r>
      <w:r w:rsidRPr="006816EA">
        <w:rPr>
          <w:lang w:val="fr-FR"/>
        </w:rPr>
        <w:t xml:space="preserve">des règles pénitentiaires qui autorisent l'isolement dans des </w:t>
      </w:r>
      <w:r w:rsidR="00F84D49" w:rsidRPr="006816EA">
        <w:rPr>
          <w:lang w:val="fr-FR"/>
        </w:rPr>
        <w:t>situations i</w:t>
      </w:r>
      <w:r w:rsidRPr="006816EA">
        <w:rPr>
          <w:lang w:val="fr-FR"/>
        </w:rPr>
        <w:t xml:space="preserve">mpliquant l'ordre, la sécurité ou le besoin d'une </w:t>
      </w:r>
      <w:r w:rsidR="00F84D49" w:rsidRPr="006816EA">
        <w:rPr>
          <w:lang w:val="fr-FR"/>
        </w:rPr>
        <w:t>observation</w:t>
      </w:r>
      <w:r w:rsidRPr="006816EA">
        <w:rPr>
          <w:lang w:val="fr-FR"/>
        </w:rPr>
        <w:t xml:space="preserve"> spéciale</w:t>
      </w:r>
      <w:r w:rsidR="00F84D49" w:rsidRPr="006816EA">
        <w:rPr>
          <w:lang w:val="fr-FR"/>
        </w:rPr>
        <w:t xml:space="preserve">. </w:t>
      </w:r>
    </w:p>
    <w:p w14:paraId="2ACCE432" w14:textId="77777777" w:rsidR="00F84D49" w:rsidRPr="006816EA" w:rsidRDefault="00F84D49" w:rsidP="00133305">
      <w:pPr>
        <w:spacing w:line="360" w:lineRule="auto"/>
        <w:jc w:val="both"/>
        <w:rPr>
          <w:lang w:val="fr-FR"/>
        </w:rPr>
      </w:pPr>
    </w:p>
    <w:p w14:paraId="6C8C3FF6" w14:textId="727B4572" w:rsidR="00B57DDF" w:rsidRPr="006816EA" w:rsidRDefault="00EF5A8D" w:rsidP="00133305">
      <w:pPr>
        <w:pStyle w:val="ListParagraph"/>
        <w:numPr>
          <w:ilvl w:val="0"/>
          <w:numId w:val="5"/>
        </w:numPr>
        <w:spacing w:line="360" w:lineRule="auto"/>
        <w:jc w:val="both"/>
        <w:rPr>
          <w:lang w:val="fr-FR"/>
        </w:rPr>
      </w:pPr>
      <w:r w:rsidRPr="006816EA">
        <w:rPr>
          <w:lang w:val="fr-FR"/>
        </w:rPr>
        <w:t>Le peuple autochtone</w:t>
      </w:r>
    </w:p>
    <w:p w14:paraId="2245E156" w14:textId="77777777" w:rsidR="009D264C" w:rsidRPr="006816EA" w:rsidRDefault="009D264C" w:rsidP="00133305">
      <w:pPr>
        <w:spacing w:line="360" w:lineRule="auto"/>
        <w:jc w:val="both"/>
        <w:rPr>
          <w:lang w:val="fr-FR"/>
        </w:rPr>
      </w:pPr>
    </w:p>
    <w:p w14:paraId="2FEC4B25" w14:textId="0FA1FFDD" w:rsidR="009D264C" w:rsidRPr="006816EA" w:rsidRDefault="00EF5A8D" w:rsidP="00133305">
      <w:pPr>
        <w:spacing w:line="360" w:lineRule="auto"/>
        <w:jc w:val="both"/>
        <w:rPr>
          <w:lang w:val="fr-FR"/>
        </w:rPr>
      </w:pPr>
      <w:r w:rsidRPr="006816EA">
        <w:rPr>
          <w:lang w:val="fr-FR"/>
        </w:rPr>
        <w:t>L'</w:t>
      </w:r>
      <w:r w:rsidR="009D264C" w:rsidRPr="006816EA">
        <w:rPr>
          <w:lang w:val="fr-FR"/>
        </w:rPr>
        <w:t>Irland</w:t>
      </w:r>
      <w:r w:rsidRPr="006816EA">
        <w:rPr>
          <w:lang w:val="fr-FR"/>
        </w:rPr>
        <w:t>e dispose d'un groupe ethnique reconnu, les</w:t>
      </w:r>
      <w:r w:rsidR="009D264C" w:rsidRPr="006816EA">
        <w:rPr>
          <w:lang w:val="fr-FR"/>
        </w:rPr>
        <w:t xml:space="preserve"> Irish Travellers </w:t>
      </w:r>
      <w:r w:rsidRPr="006816EA">
        <w:rPr>
          <w:lang w:val="fr-FR"/>
        </w:rPr>
        <w:t xml:space="preserve">(gitans irlandais) ou </w:t>
      </w:r>
      <w:r w:rsidR="009D264C" w:rsidRPr="006816EA">
        <w:rPr>
          <w:lang w:val="fr-FR"/>
        </w:rPr>
        <w:t xml:space="preserve">Mincéirí, </w:t>
      </w:r>
      <w:r w:rsidRPr="006816EA">
        <w:rPr>
          <w:lang w:val="fr-FR"/>
        </w:rPr>
        <w:t>un</w:t>
      </w:r>
      <w:r w:rsidR="009D264C" w:rsidRPr="006816EA">
        <w:rPr>
          <w:lang w:val="fr-FR"/>
        </w:rPr>
        <w:t xml:space="preserve"> group</w:t>
      </w:r>
      <w:r w:rsidRPr="006816EA">
        <w:rPr>
          <w:lang w:val="fr-FR"/>
        </w:rPr>
        <w:t>e avec une histoire</w:t>
      </w:r>
      <w:r w:rsidR="009D264C" w:rsidRPr="006816EA">
        <w:rPr>
          <w:lang w:val="fr-FR"/>
        </w:rPr>
        <w:t xml:space="preserve"> </w:t>
      </w:r>
      <w:r w:rsidRPr="006816EA">
        <w:rPr>
          <w:lang w:val="fr-FR"/>
        </w:rPr>
        <w:t>commune</w:t>
      </w:r>
      <w:r w:rsidR="009D264C" w:rsidRPr="006816EA">
        <w:rPr>
          <w:lang w:val="fr-FR"/>
        </w:rPr>
        <w:t>,</w:t>
      </w:r>
      <w:r w:rsidRPr="006816EA">
        <w:rPr>
          <w:lang w:val="fr-FR"/>
        </w:rPr>
        <w:t xml:space="preserve"> des</w:t>
      </w:r>
      <w:r w:rsidR="009D264C" w:rsidRPr="006816EA">
        <w:rPr>
          <w:lang w:val="fr-FR"/>
        </w:rPr>
        <w:t xml:space="preserve"> traditions, </w:t>
      </w:r>
      <w:r w:rsidRPr="006816EA">
        <w:rPr>
          <w:lang w:val="fr-FR"/>
        </w:rPr>
        <w:t xml:space="preserve">une </w:t>
      </w:r>
      <w:r w:rsidR="009D264C" w:rsidRPr="006816EA">
        <w:rPr>
          <w:lang w:val="fr-FR"/>
        </w:rPr>
        <w:t xml:space="preserve">langue </w:t>
      </w:r>
      <w:r w:rsidRPr="006816EA">
        <w:rPr>
          <w:lang w:val="fr-FR"/>
        </w:rPr>
        <w:t>et une</w:t>
      </w:r>
      <w:r w:rsidR="009D264C" w:rsidRPr="006816EA">
        <w:rPr>
          <w:lang w:val="fr-FR"/>
        </w:rPr>
        <w:t xml:space="preserve"> culture </w:t>
      </w:r>
      <w:r w:rsidRPr="006816EA">
        <w:rPr>
          <w:lang w:val="fr-FR"/>
        </w:rPr>
        <w:t xml:space="preserve">enracinée dans la </w:t>
      </w:r>
      <w:r w:rsidR="009D264C" w:rsidRPr="006816EA">
        <w:rPr>
          <w:lang w:val="fr-FR"/>
        </w:rPr>
        <w:t>tradition</w:t>
      </w:r>
      <w:r w:rsidRPr="006816EA">
        <w:rPr>
          <w:lang w:val="fr-FR"/>
        </w:rPr>
        <w:t xml:space="preserve"> nomade</w:t>
      </w:r>
      <w:r w:rsidR="009D264C" w:rsidRPr="006816EA">
        <w:rPr>
          <w:lang w:val="fr-FR"/>
        </w:rPr>
        <w:t xml:space="preserve">. </w:t>
      </w:r>
      <w:r w:rsidRPr="006816EA">
        <w:rPr>
          <w:lang w:val="fr-FR"/>
        </w:rPr>
        <w:t xml:space="preserve">Il n'existe aucune </w:t>
      </w:r>
      <w:r w:rsidR="00113DDD" w:rsidRPr="006816EA">
        <w:rPr>
          <w:lang w:val="fr-FR"/>
        </w:rPr>
        <w:t>règle</w:t>
      </w:r>
      <w:r w:rsidRPr="006816EA">
        <w:rPr>
          <w:lang w:val="fr-FR"/>
        </w:rPr>
        <w:t xml:space="preserve"> pénitentiaire</w:t>
      </w:r>
      <w:r w:rsidR="009D264C" w:rsidRPr="006816EA">
        <w:rPr>
          <w:lang w:val="fr-FR"/>
        </w:rPr>
        <w:t xml:space="preserve"> sp</w:t>
      </w:r>
      <w:r w:rsidRPr="006816EA">
        <w:rPr>
          <w:lang w:val="fr-FR"/>
        </w:rPr>
        <w:t>é</w:t>
      </w:r>
      <w:r w:rsidR="009D264C" w:rsidRPr="006816EA">
        <w:rPr>
          <w:lang w:val="fr-FR"/>
        </w:rPr>
        <w:t>cifi</w:t>
      </w:r>
      <w:r w:rsidRPr="006816EA">
        <w:rPr>
          <w:lang w:val="fr-FR"/>
        </w:rPr>
        <w:t xml:space="preserve">que applicable à l'égard des membres de la communauté du voyage et des appels ont été lancés en vue d'inclure une disposition </w:t>
      </w:r>
      <w:r w:rsidR="009D264C" w:rsidRPr="006816EA">
        <w:rPr>
          <w:lang w:val="fr-FR"/>
        </w:rPr>
        <w:t>sp</w:t>
      </w:r>
      <w:r w:rsidRPr="006816EA">
        <w:rPr>
          <w:lang w:val="fr-FR"/>
        </w:rPr>
        <w:t>é</w:t>
      </w:r>
      <w:r w:rsidR="009D264C" w:rsidRPr="006816EA">
        <w:rPr>
          <w:lang w:val="fr-FR"/>
        </w:rPr>
        <w:t>cifi</w:t>
      </w:r>
      <w:r w:rsidRPr="006816EA">
        <w:rPr>
          <w:lang w:val="fr-FR"/>
        </w:rPr>
        <w:t xml:space="preserve">que dans les règles pénitentiaires </w:t>
      </w:r>
      <w:r w:rsidR="00683FAC" w:rsidRPr="006816EA">
        <w:rPr>
          <w:lang w:val="fr-FR"/>
        </w:rPr>
        <w:t>concern</w:t>
      </w:r>
      <w:r w:rsidRPr="006816EA">
        <w:rPr>
          <w:lang w:val="fr-FR"/>
        </w:rPr>
        <w:t>ant l</w:t>
      </w:r>
      <w:r w:rsidR="003B719E" w:rsidRPr="006816EA">
        <w:rPr>
          <w:lang w:val="fr-FR"/>
        </w:rPr>
        <w:t>a non-</w:t>
      </w:r>
      <w:r w:rsidR="00683FAC" w:rsidRPr="006816EA">
        <w:rPr>
          <w:lang w:val="fr-FR"/>
        </w:rPr>
        <w:t>discrimination.</w:t>
      </w:r>
      <w:r w:rsidR="00683FAC" w:rsidRPr="006816EA">
        <w:rPr>
          <w:rStyle w:val="FootnoteReference"/>
          <w:lang w:val="fr-FR"/>
        </w:rPr>
        <w:footnoteReference w:id="80"/>
      </w:r>
      <w:r w:rsidR="00683FAC" w:rsidRPr="006816EA">
        <w:rPr>
          <w:lang w:val="fr-FR"/>
        </w:rPr>
        <w:t xml:space="preserve"> </w:t>
      </w:r>
      <w:r w:rsidRPr="006816EA">
        <w:rPr>
          <w:lang w:val="fr-FR"/>
        </w:rPr>
        <w:t>La règle</w:t>
      </w:r>
      <w:r w:rsidR="00897909" w:rsidRPr="006816EA">
        <w:rPr>
          <w:lang w:val="fr-FR"/>
        </w:rPr>
        <w:t xml:space="preserve"> 75</w:t>
      </w:r>
      <w:r w:rsidRPr="006816EA">
        <w:rPr>
          <w:lang w:val="fr-FR"/>
        </w:rPr>
        <w:t xml:space="preserve">, paragraphe </w:t>
      </w:r>
      <w:r w:rsidR="00897909" w:rsidRPr="006816EA">
        <w:rPr>
          <w:lang w:val="fr-FR"/>
        </w:rPr>
        <w:t>5</w:t>
      </w:r>
      <w:r w:rsidRPr="006816EA">
        <w:rPr>
          <w:lang w:val="fr-FR"/>
        </w:rPr>
        <w:t xml:space="preserve">, des règles pénitentiaires </w:t>
      </w:r>
      <w:r w:rsidR="00EC5DFE" w:rsidRPr="006816EA">
        <w:rPr>
          <w:lang w:val="fr-FR"/>
        </w:rPr>
        <w:t>oblige qu'un directeur de</w:t>
      </w:r>
      <w:r w:rsidR="00897909" w:rsidRPr="006816EA">
        <w:rPr>
          <w:lang w:val="fr-FR"/>
        </w:rPr>
        <w:t xml:space="preserve"> prison </w:t>
      </w:r>
      <w:r w:rsidR="00EC5DFE" w:rsidRPr="006816EA">
        <w:rPr>
          <w:lang w:val="fr-FR"/>
        </w:rPr>
        <w:t>à s'assurer que les règles pénitentiaires sont appliquées de manière</w:t>
      </w:r>
      <w:r w:rsidR="005C3007" w:rsidRPr="006816EA">
        <w:rPr>
          <w:lang w:val="fr-FR"/>
        </w:rPr>
        <w:t xml:space="preserve"> équitabl</w:t>
      </w:r>
      <w:r w:rsidR="00EC5DFE" w:rsidRPr="006816EA">
        <w:rPr>
          <w:lang w:val="fr-FR"/>
        </w:rPr>
        <w:t xml:space="preserve">e, </w:t>
      </w:r>
      <w:r w:rsidR="00897909" w:rsidRPr="006816EA">
        <w:rPr>
          <w:lang w:val="fr-FR"/>
        </w:rPr>
        <w:t>impartial</w:t>
      </w:r>
      <w:r w:rsidR="00EC5DFE" w:rsidRPr="006816EA">
        <w:rPr>
          <w:lang w:val="fr-FR"/>
        </w:rPr>
        <w:t xml:space="preserve">e et sans </w:t>
      </w:r>
      <w:r w:rsidR="00897909" w:rsidRPr="006816EA">
        <w:rPr>
          <w:lang w:val="fr-FR"/>
        </w:rPr>
        <w:t xml:space="preserve">discrimination. </w:t>
      </w:r>
      <w:r w:rsidR="00EC5DFE" w:rsidRPr="006816EA">
        <w:rPr>
          <w:lang w:val="fr-FR"/>
        </w:rPr>
        <w:t xml:space="preserve">Alors qu'il </w:t>
      </w:r>
      <w:r w:rsidR="005C3007" w:rsidRPr="006816EA">
        <w:rPr>
          <w:lang w:val="fr-FR"/>
        </w:rPr>
        <w:t>y a peu</w:t>
      </w:r>
      <w:r w:rsidR="00EC5DFE" w:rsidRPr="006816EA">
        <w:rPr>
          <w:lang w:val="fr-FR"/>
        </w:rPr>
        <w:t xml:space="preserve"> de recherches</w:t>
      </w:r>
      <w:r w:rsidR="00683FAC" w:rsidRPr="006816EA">
        <w:rPr>
          <w:lang w:val="fr-FR"/>
        </w:rPr>
        <w:t xml:space="preserve"> </w:t>
      </w:r>
      <w:r w:rsidR="00EC5DFE" w:rsidRPr="006816EA">
        <w:rPr>
          <w:lang w:val="fr-FR"/>
        </w:rPr>
        <w:t xml:space="preserve">sur les </w:t>
      </w:r>
      <w:r w:rsidR="00683FAC" w:rsidRPr="006816EA">
        <w:rPr>
          <w:lang w:val="fr-FR"/>
        </w:rPr>
        <w:t>exp</w:t>
      </w:r>
      <w:r w:rsidR="00EC5DFE" w:rsidRPr="006816EA">
        <w:rPr>
          <w:lang w:val="fr-FR"/>
        </w:rPr>
        <w:t>é</w:t>
      </w:r>
      <w:r w:rsidR="00683FAC" w:rsidRPr="006816EA">
        <w:rPr>
          <w:lang w:val="fr-FR"/>
        </w:rPr>
        <w:t xml:space="preserve">riences </w:t>
      </w:r>
      <w:r w:rsidR="00EC5DFE" w:rsidRPr="006816EA">
        <w:rPr>
          <w:lang w:val="fr-FR"/>
        </w:rPr>
        <w:t xml:space="preserve">des </w:t>
      </w:r>
      <w:r w:rsidR="00683FAC" w:rsidRPr="006816EA">
        <w:rPr>
          <w:lang w:val="fr-FR"/>
        </w:rPr>
        <w:t xml:space="preserve">Irish Travellers </w:t>
      </w:r>
      <w:r w:rsidR="00EC5DFE" w:rsidRPr="006816EA">
        <w:rPr>
          <w:lang w:val="fr-FR"/>
        </w:rPr>
        <w:t>e</w:t>
      </w:r>
      <w:r w:rsidR="00683FAC" w:rsidRPr="006816EA">
        <w:rPr>
          <w:lang w:val="fr-FR"/>
        </w:rPr>
        <w:t xml:space="preserve">n prison, </w:t>
      </w:r>
      <w:r w:rsidR="00EC5DFE" w:rsidRPr="006816EA">
        <w:rPr>
          <w:lang w:val="fr-FR"/>
        </w:rPr>
        <w:t>une étude a const</w:t>
      </w:r>
      <w:r w:rsidR="00683FAC" w:rsidRPr="006816EA">
        <w:rPr>
          <w:lang w:val="fr-FR"/>
        </w:rPr>
        <w:t>a</w:t>
      </w:r>
      <w:r w:rsidR="00EC5DFE" w:rsidRPr="006816EA">
        <w:rPr>
          <w:lang w:val="fr-FR"/>
        </w:rPr>
        <w:t>té que les</w:t>
      </w:r>
      <w:r w:rsidR="00683FAC" w:rsidRPr="006816EA">
        <w:rPr>
          <w:lang w:val="fr-FR"/>
        </w:rPr>
        <w:t xml:space="preserve"> prison</w:t>
      </w:r>
      <w:r w:rsidR="00EC5DFE" w:rsidRPr="006816EA">
        <w:rPr>
          <w:lang w:val="fr-FR"/>
        </w:rPr>
        <w:t>ni</w:t>
      </w:r>
      <w:r w:rsidR="00683FAC" w:rsidRPr="006816EA">
        <w:rPr>
          <w:lang w:val="fr-FR"/>
        </w:rPr>
        <w:t xml:space="preserve">ers </w:t>
      </w:r>
      <w:r w:rsidR="00EC5DFE" w:rsidRPr="006816EA">
        <w:rPr>
          <w:lang w:val="fr-FR"/>
        </w:rPr>
        <w:t>de ce milieu signalent des</w:t>
      </w:r>
      <w:r w:rsidR="00683FAC" w:rsidRPr="006816EA">
        <w:rPr>
          <w:lang w:val="fr-FR"/>
        </w:rPr>
        <w:t xml:space="preserve"> exp</w:t>
      </w:r>
      <w:r w:rsidR="00EC5DFE" w:rsidRPr="006816EA">
        <w:rPr>
          <w:lang w:val="fr-FR"/>
        </w:rPr>
        <w:t>é</w:t>
      </w:r>
      <w:r w:rsidR="00683FAC" w:rsidRPr="006816EA">
        <w:rPr>
          <w:lang w:val="fr-FR"/>
        </w:rPr>
        <w:t xml:space="preserve">riences </w:t>
      </w:r>
      <w:r w:rsidR="00EC5DFE" w:rsidRPr="006816EA">
        <w:rPr>
          <w:lang w:val="fr-FR"/>
        </w:rPr>
        <w:t>de</w:t>
      </w:r>
      <w:r w:rsidR="00683FAC" w:rsidRPr="006816EA">
        <w:rPr>
          <w:lang w:val="fr-FR"/>
        </w:rPr>
        <w:t xml:space="preserve"> discrimination</w:t>
      </w:r>
      <w:r w:rsidR="00AA3E2D" w:rsidRPr="006816EA">
        <w:rPr>
          <w:lang w:val="fr-FR"/>
        </w:rPr>
        <w:t>,</w:t>
      </w:r>
      <w:r w:rsidR="00683FAC" w:rsidRPr="006816EA">
        <w:rPr>
          <w:rStyle w:val="FootnoteReference"/>
          <w:lang w:val="fr-FR"/>
        </w:rPr>
        <w:footnoteReference w:id="81"/>
      </w:r>
      <w:r w:rsidR="00AA3E2D" w:rsidRPr="006816EA">
        <w:rPr>
          <w:lang w:val="fr-FR"/>
        </w:rPr>
        <w:t xml:space="preserve"> </w:t>
      </w:r>
      <w:r w:rsidR="00EC5DFE" w:rsidRPr="006816EA">
        <w:rPr>
          <w:lang w:val="fr-FR"/>
        </w:rPr>
        <w:t xml:space="preserve">dont des injures des autres </w:t>
      </w:r>
      <w:r w:rsidR="00AA3E2D" w:rsidRPr="006816EA">
        <w:rPr>
          <w:lang w:val="fr-FR"/>
        </w:rPr>
        <w:t>priso</w:t>
      </w:r>
      <w:r w:rsidR="00EC5DFE" w:rsidRPr="006816EA">
        <w:rPr>
          <w:lang w:val="fr-FR"/>
        </w:rPr>
        <w:t>n</w:t>
      </w:r>
      <w:r w:rsidR="00AA3E2D" w:rsidRPr="006816EA">
        <w:rPr>
          <w:lang w:val="fr-FR"/>
        </w:rPr>
        <w:t>n</w:t>
      </w:r>
      <w:r w:rsidR="00EC5DFE" w:rsidRPr="006816EA">
        <w:rPr>
          <w:lang w:val="fr-FR"/>
        </w:rPr>
        <w:t>i</w:t>
      </w:r>
      <w:r w:rsidR="00AA3E2D" w:rsidRPr="006816EA">
        <w:rPr>
          <w:lang w:val="fr-FR"/>
        </w:rPr>
        <w:t>ers</w:t>
      </w:r>
      <w:r w:rsidR="00EC5DFE" w:rsidRPr="006816EA">
        <w:rPr>
          <w:lang w:val="fr-FR"/>
        </w:rPr>
        <w:t xml:space="preserve"> et une réticence à participer à des </w:t>
      </w:r>
      <w:r w:rsidR="00AA3E2D" w:rsidRPr="006816EA">
        <w:rPr>
          <w:lang w:val="fr-FR"/>
        </w:rPr>
        <w:t>activit</w:t>
      </w:r>
      <w:r w:rsidR="00EC5DFE" w:rsidRPr="006816EA">
        <w:rPr>
          <w:lang w:val="fr-FR"/>
        </w:rPr>
        <w:t xml:space="preserve">és de peur d'être </w:t>
      </w:r>
      <w:r w:rsidR="00AA3E2D" w:rsidRPr="006816EA">
        <w:rPr>
          <w:lang w:val="fr-FR"/>
        </w:rPr>
        <w:t>discrimi</w:t>
      </w:r>
      <w:r w:rsidR="00EC5DFE" w:rsidRPr="006816EA">
        <w:rPr>
          <w:lang w:val="fr-FR"/>
        </w:rPr>
        <w:t>né</w:t>
      </w:r>
      <w:r w:rsidR="00AA3E2D" w:rsidRPr="006816EA">
        <w:rPr>
          <w:lang w:val="fr-FR"/>
        </w:rPr>
        <w:t xml:space="preserve">. </w:t>
      </w:r>
      <w:r w:rsidR="00EC5DFE" w:rsidRPr="006816EA">
        <w:rPr>
          <w:lang w:val="fr-FR"/>
        </w:rPr>
        <w:t xml:space="preserve">Bien qu'il n'y ait pas de preuves systématiques, il semblerait que les </w:t>
      </w:r>
      <w:r w:rsidR="00AA3E2D" w:rsidRPr="006816EA">
        <w:rPr>
          <w:lang w:val="fr-FR"/>
        </w:rPr>
        <w:t xml:space="preserve">Irish Travellers </w:t>
      </w:r>
      <w:r w:rsidR="00EC5DFE" w:rsidRPr="006816EA">
        <w:rPr>
          <w:lang w:val="fr-FR"/>
        </w:rPr>
        <w:t xml:space="preserve">soient </w:t>
      </w:r>
      <w:r w:rsidR="00AA3E2D" w:rsidRPr="006816EA">
        <w:rPr>
          <w:lang w:val="fr-FR"/>
        </w:rPr>
        <w:t>disproportion</w:t>
      </w:r>
      <w:r w:rsidR="00EC5DFE" w:rsidRPr="006816EA">
        <w:rPr>
          <w:lang w:val="fr-FR"/>
        </w:rPr>
        <w:t>nellement représentés dans le système carcéral irlandais</w:t>
      </w:r>
      <w:r w:rsidR="00AA3E2D" w:rsidRPr="006816EA">
        <w:rPr>
          <w:lang w:val="fr-FR"/>
        </w:rPr>
        <w:t>.</w:t>
      </w:r>
      <w:r w:rsidR="00AA3E2D" w:rsidRPr="006816EA">
        <w:rPr>
          <w:rStyle w:val="FootnoteReference"/>
          <w:lang w:val="fr-FR"/>
        </w:rPr>
        <w:footnoteReference w:id="82"/>
      </w:r>
      <w:r w:rsidR="00841320" w:rsidRPr="006816EA">
        <w:rPr>
          <w:lang w:val="fr-FR"/>
        </w:rPr>
        <w:t xml:space="preserve"> </w:t>
      </w:r>
      <w:r w:rsidR="00EC5DFE" w:rsidRPr="006816EA">
        <w:rPr>
          <w:lang w:val="fr-FR"/>
        </w:rPr>
        <w:t xml:space="preserve">Le droit irlandais exige que tous les organismes </w:t>
      </w:r>
      <w:r w:rsidR="00841320" w:rsidRPr="006816EA">
        <w:rPr>
          <w:lang w:val="fr-FR"/>
        </w:rPr>
        <w:t>public</w:t>
      </w:r>
      <w:r w:rsidR="00EC5DFE" w:rsidRPr="006816EA">
        <w:rPr>
          <w:lang w:val="fr-FR"/>
        </w:rPr>
        <w:t>s</w:t>
      </w:r>
      <w:r w:rsidR="00841320" w:rsidRPr="006816EA">
        <w:rPr>
          <w:lang w:val="fr-FR"/>
        </w:rPr>
        <w:t xml:space="preserve"> </w:t>
      </w:r>
      <w:r w:rsidR="00EC5DFE" w:rsidRPr="006816EA">
        <w:rPr>
          <w:lang w:val="fr-FR"/>
        </w:rPr>
        <w:t xml:space="preserve">tiennent compte de la nécessité de promouvoir l'égalité des chances, d'éliminer la </w:t>
      </w:r>
      <w:r w:rsidR="00841320" w:rsidRPr="006816EA">
        <w:rPr>
          <w:lang w:val="fr-FR"/>
        </w:rPr>
        <w:t xml:space="preserve">discrimination </w:t>
      </w:r>
      <w:r w:rsidR="00EC5DFE" w:rsidRPr="006816EA">
        <w:rPr>
          <w:lang w:val="fr-FR"/>
        </w:rPr>
        <w:t>et de protéger les droits de l'homme dans leur travail</w:t>
      </w:r>
      <w:r w:rsidR="00841320" w:rsidRPr="006816EA">
        <w:rPr>
          <w:lang w:val="fr-FR"/>
        </w:rPr>
        <w:t>.</w:t>
      </w:r>
      <w:r w:rsidR="00841320" w:rsidRPr="006816EA">
        <w:rPr>
          <w:rStyle w:val="FootnoteReference"/>
          <w:lang w:val="fr-FR"/>
        </w:rPr>
        <w:footnoteReference w:id="83"/>
      </w:r>
      <w:r w:rsidR="00841320" w:rsidRPr="006816EA">
        <w:rPr>
          <w:lang w:val="fr-FR"/>
        </w:rPr>
        <w:t xml:space="preserve"> </w:t>
      </w:r>
    </w:p>
    <w:p w14:paraId="59FF9297" w14:textId="77777777" w:rsidR="00AA3E2D" w:rsidRPr="006816EA" w:rsidRDefault="00AA3E2D" w:rsidP="00133305">
      <w:pPr>
        <w:spacing w:line="360" w:lineRule="auto"/>
        <w:jc w:val="both"/>
        <w:rPr>
          <w:lang w:val="fr-FR"/>
        </w:rPr>
      </w:pPr>
    </w:p>
    <w:p w14:paraId="764C459B" w14:textId="77777777" w:rsidR="00EC5DFE" w:rsidRPr="006816EA" w:rsidRDefault="00EC5DFE" w:rsidP="00133305">
      <w:pPr>
        <w:spacing w:line="360" w:lineRule="auto"/>
        <w:jc w:val="both"/>
        <w:rPr>
          <w:lang w:val="fr-FR"/>
        </w:rPr>
      </w:pPr>
    </w:p>
    <w:p w14:paraId="5B7EBA93" w14:textId="16BFEA35" w:rsidR="00B57DDF" w:rsidRPr="006816EA" w:rsidRDefault="007F53AF" w:rsidP="00133305">
      <w:pPr>
        <w:pStyle w:val="ListParagraph"/>
        <w:numPr>
          <w:ilvl w:val="0"/>
          <w:numId w:val="5"/>
        </w:numPr>
        <w:spacing w:line="360" w:lineRule="auto"/>
        <w:jc w:val="both"/>
        <w:rPr>
          <w:lang w:val="fr-FR"/>
        </w:rPr>
      </w:pPr>
      <w:r w:rsidRPr="006816EA">
        <w:rPr>
          <w:lang w:val="fr-FR"/>
        </w:rPr>
        <w:t xml:space="preserve">Les </w:t>
      </w:r>
      <w:r w:rsidR="00B57DDF" w:rsidRPr="006816EA">
        <w:rPr>
          <w:lang w:val="fr-FR"/>
        </w:rPr>
        <w:t>LGBT</w:t>
      </w:r>
    </w:p>
    <w:p w14:paraId="550DD07B" w14:textId="77777777" w:rsidR="00841320" w:rsidRPr="006816EA" w:rsidRDefault="00841320" w:rsidP="00133305">
      <w:pPr>
        <w:spacing w:line="360" w:lineRule="auto"/>
        <w:jc w:val="both"/>
        <w:rPr>
          <w:lang w:val="fr-FR"/>
        </w:rPr>
      </w:pPr>
    </w:p>
    <w:p w14:paraId="7A70C426" w14:textId="3729ABA1" w:rsidR="00841320" w:rsidRPr="006816EA" w:rsidRDefault="00D75239" w:rsidP="00133305">
      <w:pPr>
        <w:spacing w:line="360" w:lineRule="auto"/>
        <w:jc w:val="both"/>
        <w:rPr>
          <w:lang w:val="fr-FR"/>
        </w:rPr>
      </w:pPr>
      <w:r w:rsidRPr="006816EA">
        <w:rPr>
          <w:lang w:val="fr-FR"/>
        </w:rPr>
        <w:t>Il n'existe aucune disposition</w:t>
      </w:r>
      <w:r w:rsidR="00841320" w:rsidRPr="006816EA">
        <w:rPr>
          <w:lang w:val="fr-FR"/>
        </w:rPr>
        <w:t xml:space="preserve"> sp</w:t>
      </w:r>
      <w:r w:rsidRPr="006816EA">
        <w:rPr>
          <w:lang w:val="fr-FR"/>
        </w:rPr>
        <w:t>é</w:t>
      </w:r>
      <w:r w:rsidR="00841320" w:rsidRPr="006816EA">
        <w:rPr>
          <w:lang w:val="fr-FR"/>
        </w:rPr>
        <w:t>cifi</w:t>
      </w:r>
      <w:r w:rsidRPr="006816EA">
        <w:rPr>
          <w:lang w:val="fr-FR"/>
        </w:rPr>
        <w:t xml:space="preserve">que dans les règles pénitentiaires </w:t>
      </w:r>
      <w:r w:rsidR="00841320" w:rsidRPr="006816EA">
        <w:rPr>
          <w:lang w:val="fr-FR"/>
        </w:rPr>
        <w:t>concern</w:t>
      </w:r>
      <w:r w:rsidRPr="006816EA">
        <w:rPr>
          <w:lang w:val="fr-FR"/>
        </w:rPr>
        <w:t>ant les personnes</w:t>
      </w:r>
      <w:r w:rsidR="00841320" w:rsidRPr="006816EA">
        <w:rPr>
          <w:lang w:val="fr-FR"/>
        </w:rPr>
        <w:t xml:space="preserve"> LGBTQI+ </w:t>
      </w:r>
      <w:r w:rsidRPr="006816EA">
        <w:rPr>
          <w:lang w:val="fr-FR"/>
        </w:rPr>
        <w:t>e</w:t>
      </w:r>
      <w:r w:rsidR="00841320" w:rsidRPr="006816EA">
        <w:rPr>
          <w:lang w:val="fr-FR"/>
        </w:rPr>
        <w:t xml:space="preserve">n prison. </w:t>
      </w:r>
      <w:r w:rsidRPr="006816EA">
        <w:rPr>
          <w:lang w:val="fr-FR"/>
        </w:rPr>
        <w:t>Il n'existe aucun chiffre</w:t>
      </w:r>
      <w:r w:rsidR="00841320" w:rsidRPr="006816EA">
        <w:rPr>
          <w:lang w:val="fr-FR"/>
        </w:rPr>
        <w:t xml:space="preserve"> offici</w:t>
      </w:r>
      <w:r w:rsidRPr="006816EA">
        <w:rPr>
          <w:lang w:val="fr-FR"/>
        </w:rPr>
        <w:t>e</w:t>
      </w:r>
      <w:r w:rsidR="00841320" w:rsidRPr="006816EA">
        <w:rPr>
          <w:lang w:val="fr-FR"/>
        </w:rPr>
        <w:t xml:space="preserve">l </w:t>
      </w:r>
      <w:r w:rsidRPr="006816EA">
        <w:rPr>
          <w:lang w:val="fr-FR"/>
        </w:rPr>
        <w:t>sur ces prisonniers</w:t>
      </w:r>
      <w:r w:rsidR="00841320" w:rsidRPr="006816EA">
        <w:rPr>
          <w:lang w:val="fr-FR"/>
        </w:rPr>
        <w:t xml:space="preserve"> LGBTQI+ </w:t>
      </w:r>
      <w:r w:rsidRPr="006816EA">
        <w:rPr>
          <w:lang w:val="fr-FR"/>
        </w:rPr>
        <w:t xml:space="preserve">et </w:t>
      </w:r>
      <w:r w:rsidR="005C3007" w:rsidRPr="006816EA">
        <w:rPr>
          <w:lang w:val="fr-FR"/>
        </w:rPr>
        <w:t>peu</w:t>
      </w:r>
      <w:r w:rsidR="00841320" w:rsidRPr="006816EA">
        <w:rPr>
          <w:lang w:val="fr-FR"/>
        </w:rPr>
        <w:t xml:space="preserve"> </w:t>
      </w:r>
      <w:r w:rsidR="005C3007" w:rsidRPr="006816EA">
        <w:rPr>
          <w:lang w:val="fr-FR"/>
        </w:rPr>
        <w:t>d'</w:t>
      </w:r>
      <w:r w:rsidR="00841320" w:rsidRPr="006816EA">
        <w:rPr>
          <w:lang w:val="fr-FR"/>
        </w:rPr>
        <w:t>information</w:t>
      </w:r>
      <w:r w:rsidRPr="006816EA">
        <w:rPr>
          <w:lang w:val="fr-FR"/>
        </w:rPr>
        <w:t>s sur leurs</w:t>
      </w:r>
      <w:r w:rsidR="00841320" w:rsidRPr="006816EA">
        <w:rPr>
          <w:lang w:val="fr-FR"/>
        </w:rPr>
        <w:t xml:space="preserve"> </w:t>
      </w:r>
      <w:r w:rsidR="00113DDD" w:rsidRPr="006816EA">
        <w:rPr>
          <w:lang w:val="fr-FR"/>
        </w:rPr>
        <w:t>expériences</w:t>
      </w:r>
      <w:r w:rsidR="00841320" w:rsidRPr="006816EA">
        <w:rPr>
          <w:lang w:val="fr-FR"/>
        </w:rPr>
        <w:t xml:space="preserve">. </w:t>
      </w:r>
      <w:r w:rsidRPr="006816EA">
        <w:rPr>
          <w:lang w:val="fr-FR"/>
        </w:rPr>
        <w:t>Il n'existe aucune politique ou norme</w:t>
      </w:r>
      <w:r w:rsidR="00841320" w:rsidRPr="006816EA">
        <w:rPr>
          <w:lang w:val="fr-FR"/>
        </w:rPr>
        <w:t xml:space="preserve"> sp</w:t>
      </w:r>
      <w:r w:rsidRPr="006816EA">
        <w:rPr>
          <w:lang w:val="fr-FR"/>
        </w:rPr>
        <w:t>é</w:t>
      </w:r>
      <w:r w:rsidR="00841320" w:rsidRPr="006816EA">
        <w:rPr>
          <w:lang w:val="fr-FR"/>
        </w:rPr>
        <w:t>cifi</w:t>
      </w:r>
      <w:r w:rsidRPr="006816EA">
        <w:rPr>
          <w:lang w:val="fr-FR"/>
        </w:rPr>
        <w:t>que régissant l'</w:t>
      </w:r>
      <w:r w:rsidR="00113DDD" w:rsidRPr="006816EA">
        <w:rPr>
          <w:lang w:val="fr-FR"/>
        </w:rPr>
        <w:t>administration</w:t>
      </w:r>
      <w:r w:rsidRPr="006816EA">
        <w:rPr>
          <w:lang w:val="fr-FR"/>
        </w:rPr>
        <w:t xml:space="preserve"> pénitentiaire dans </w:t>
      </w:r>
      <w:r w:rsidR="00841320" w:rsidRPr="006816EA">
        <w:rPr>
          <w:lang w:val="fr-FR"/>
        </w:rPr>
        <w:t>c</w:t>
      </w:r>
      <w:r w:rsidRPr="006816EA">
        <w:rPr>
          <w:lang w:val="fr-FR"/>
        </w:rPr>
        <w:t>e domaine</w:t>
      </w:r>
      <w:r w:rsidR="00841320" w:rsidRPr="006816EA">
        <w:rPr>
          <w:lang w:val="fr-FR"/>
        </w:rPr>
        <w:t xml:space="preserve">. </w:t>
      </w:r>
      <w:r w:rsidRPr="006816EA">
        <w:rPr>
          <w:lang w:val="fr-FR"/>
        </w:rPr>
        <w:t>Une étude de</w:t>
      </w:r>
      <w:r w:rsidR="00841320" w:rsidRPr="006816EA">
        <w:rPr>
          <w:lang w:val="fr-FR"/>
        </w:rPr>
        <w:t xml:space="preserve"> 2016 </w:t>
      </w:r>
      <w:r w:rsidRPr="006816EA">
        <w:rPr>
          <w:lang w:val="fr-FR"/>
        </w:rPr>
        <w:t xml:space="preserve">a constaté que les </w:t>
      </w:r>
      <w:r w:rsidR="00841320" w:rsidRPr="006816EA">
        <w:rPr>
          <w:lang w:val="fr-FR"/>
        </w:rPr>
        <w:t xml:space="preserve">participants </w:t>
      </w:r>
      <w:r w:rsidRPr="006816EA">
        <w:rPr>
          <w:lang w:val="fr-FR"/>
        </w:rPr>
        <w:t xml:space="preserve">se sentaient </w:t>
      </w:r>
      <w:r w:rsidR="00841320" w:rsidRPr="006816EA">
        <w:rPr>
          <w:lang w:val="fr-FR"/>
        </w:rPr>
        <w:t>stigmatis</w:t>
      </w:r>
      <w:r w:rsidRPr="006816EA">
        <w:rPr>
          <w:lang w:val="fr-FR"/>
        </w:rPr>
        <w:t>é</w:t>
      </w:r>
      <w:r w:rsidR="005C3007" w:rsidRPr="006816EA">
        <w:rPr>
          <w:lang w:val="fr-FR"/>
        </w:rPr>
        <w:t>s</w:t>
      </w:r>
      <w:r w:rsidRPr="006816EA">
        <w:rPr>
          <w:lang w:val="fr-FR"/>
        </w:rPr>
        <w:t xml:space="preserve"> dans une culture </w:t>
      </w:r>
      <w:r w:rsidR="00841320" w:rsidRPr="006816EA">
        <w:rPr>
          <w:lang w:val="fr-FR"/>
        </w:rPr>
        <w:t>hyper</w:t>
      </w:r>
      <w:r w:rsidRPr="006816EA">
        <w:rPr>
          <w:lang w:val="fr-FR"/>
        </w:rPr>
        <w:t xml:space="preserve"> </w:t>
      </w:r>
      <w:r w:rsidR="00841320" w:rsidRPr="006816EA">
        <w:rPr>
          <w:lang w:val="fr-FR"/>
        </w:rPr>
        <w:t>masculine.</w:t>
      </w:r>
      <w:r w:rsidR="00841320" w:rsidRPr="006816EA">
        <w:rPr>
          <w:rStyle w:val="FootnoteReference"/>
          <w:lang w:val="fr-FR"/>
        </w:rPr>
        <w:footnoteReference w:id="84"/>
      </w:r>
      <w:r w:rsidR="00FA451C" w:rsidRPr="006816EA">
        <w:rPr>
          <w:lang w:val="fr-FR"/>
        </w:rPr>
        <w:t xml:space="preserve"> </w:t>
      </w:r>
      <w:r w:rsidRPr="006816EA">
        <w:rPr>
          <w:lang w:val="fr-FR"/>
        </w:rPr>
        <w:t xml:space="preserve">Une affaire </w:t>
      </w:r>
      <w:r w:rsidR="00CA5977" w:rsidRPr="006816EA">
        <w:rPr>
          <w:lang w:val="fr-FR"/>
        </w:rPr>
        <w:t xml:space="preserve">, </w:t>
      </w:r>
      <w:r w:rsidR="00CA5977" w:rsidRPr="006816EA">
        <w:rPr>
          <w:i/>
          <w:iCs/>
          <w:lang w:val="fr-FR"/>
        </w:rPr>
        <w:t xml:space="preserve">Connolly </w:t>
      </w:r>
      <w:r w:rsidRPr="006816EA">
        <w:rPr>
          <w:i/>
          <w:iCs/>
          <w:lang w:val="fr-FR"/>
        </w:rPr>
        <w:t>c</w:t>
      </w:r>
      <w:r w:rsidR="00CA5977" w:rsidRPr="006816EA">
        <w:rPr>
          <w:i/>
          <w:iCs/>
          <w:lang w:val="fr-FR"/>
        </w:rPr>
        <w:t>.</w:t>
      </w:r>
      <w:r w:rsidRPr="006816EA">
        <w:rPr>
          <w:i/>
          <w:iCs/>
          <w:lang w:val="fr-FR"/>
        </w:rPr>
        <w:t xml:space="preserve"> le directeur de la prison de</w:t>
      </w:r>
      <w:r w:rsidR="00CA5977" w:rsidRPr="006816EA">
        <w:rPr>
          <w:i/>
          <w:iCs/>
          <w:lang w:val="fr-FR"/>
        </w:rPr>
        <w:t xml:space="preserve"> Wheatfield</w:t>
      </w:r>
      <w:r w:rsidR="00CA5977" w:rsidRPr="006816EA">
        <w:rPr>
          <w:rStyle w:val="FootnoteReference"/>
          <w:lang w:val="fr-FR"/>
        </w:rPr>
        <w:footnoteReference w:id="85"/>
      </w:r>
      <w:r w:rsidR="009647E4" w:rsidRPr="006816EA">
        <w:rPr>
          <w:i/>
          <w:iCs/>
          <w:lang w:val="fr-FR"/>
        </w:rPr>
        <w:t xml:space="preserve"> </w:t>
      </w:r>
      <w:r w:rsidRPr="006816EA">
        <w:rPr>
          <w:lang w:val="fr-FR"/>
        </w:rPr>
        <w:t>témoigne du souci</w:t>
      </w:r>
      <w:r w:rsidR="00CA5977" w:rsidRPr="006816EA">
        <w:rPr>
          <w:lang w:val="fr-FR"/>
        </w:rPr>
        <w:t xml:space="preserve">. </w:t>
      </w:r>
      <w:r w:rsidRPr="006816EA">
        <w:rPr>
          <w:lang w:val="fr-FR"/>
        </w:rPr>
        <w:t xml:space="preserve">Le demandeur était un homme </w:t>
      </w:r>
      <w:r w:rsidR="00CA5977" w:rsidRPr="006816EA">
        <w:rPr>
          <w:lang w:val="fr-FR"/>
        </w:rPr>
        <w:t xml:space="preserve">gay </w:t>
      </w:r>
      <w:r w:rsidR="005C3007" w:rsidRPr="006816EA">
        <w:rPr>
          <w:lang w:val="fr-FR"/>
        </w:rPr>
        <w:t xml:space="preserve">qui avait été </w:t>
      </w:r>
      <w:r w:rsidRPr="006816EA">
        <w:rPr>
          <w:lang w:val="fr-FR"/>
        </w:rPr>
        <w:t>précédemment violé par un compagnon de cellule</w:t>
      </w:r>
      <w:r w:rsidR="00CA5977" w:rsidRPr="006816EA">
        <w:rPr>
          <w:lang w:val="fr-FR"/>
        </w:rPr>
        <w:t xml:space="preserve">. </w:t>
      </w:r>
      <w:r w:rsidRPr="006816EA">
        <w:rPr>
          <w:lang w:val="fr-FR"/>
        </w:rPr>
        <w:t xml:space="preserve">Lorsqu'il a été transféré dans une autre </w:t>
      </w:r>
      <w:r w:rsidR="00CA5977" w:rsidRPr="006816EA">
        <w:rPr>
          <w:lang w:val="fr-FR"/>
        </w:rPr>
        <w:t xml:space="preserve">prison, </w:t>
      </w:r>
      <w:r w:rsidRPr="006816EA">
        <w:rPr>
          <w:lang w:val="fr-FR"/>
        </w:rPr>
        <w:t>il a demandé à êtr</w:t>
      </w:r>
      <w:r w:rsidR="00CA5977" w:rsidRPr="006816EA">
        <w:rPr>
          <w:lang w:val="fr-FR"/>
        </w:rPr>
        <w:t xml:space="preserve">e </w:t>
      </w:r>
      <w:r w:rsidRPr="006816EA">
        <w:rPr>
          <w:lang w:val="fr-FR"/>
        </w:rPr>
        <w:t xml:space="preserve">seul dans une </w:t>
      </w:r>
      <w:r w:rsidR="00CA5977" w:rsidRPr="006816EA">
        <w:rPr>
          <w:lang w:val="fr-FR"/>
        </w:rPr>
        <w:t>cell</w:t>
      </w:r>
      <w:r w:rsidRPr="006816EA">
        <w:rPr>
          <w:lang w:val="fr-FR"/>
        </w:rPr>
        <w:t xml:space="preserve">ule et à être </w:t>
      </w:r>
      <w:r w:rsidR="00113DDD" w:rsidRPr="006816EA">
        <w:rPr>
          <w:lang w:val="fr-FR"/>
        </w:rPr>
        <w:t>séparé de</w:t>
      </w:r>
      <w:r w:rsidRPr="006816EA">
        <w:rPr>
          <w:lang w:val="fr-FR"/>
        </w:rPr>
        <w:t xml:space="preserve"> la </w:t>
      </w:r>
      <w:r w:rsidR="00CA5977" w:rsidRPr="006816EA">
        <w:rPr>
          <w:lang w:val="fr-FR"/>
        </w:rPr>
        <w:t>population</w:t>
      </w:r>
      <w:r w:rsidRPr="006816EA">
        <w:rPr>
          <w:lang w:val="fr-FR"/>
        </w:rPr>
        <w:t xml:space="preserve"> carcérale générale</w:t>
      </w:r>
      <w:r w:rsidR="00CA5977" w:rsidRPr="006816EA">
        <w:rPr>
          <w:lang w:val="fr-FR"/>
        </w:rPr>
        <w:t xml:space="preserve">. </w:t>
      </w:r>
      <w:r w:rsidRPr="006816EA">
        <w:rPr>
          <w:lang w:val="fr-FR"/>
        </w:rPr>
        <w:t>Il craignait une victimisation</w:t>
      </w:r>
      <w:r w:rsidR="00CA5977" w:rsidRPr="006816EA">
        <w:rPr>
          <w:lang w:val="fr-FR"/>
        </w:rPr>
        <w:t xml:space="preserve"> homophob</w:t>
      </w:r>
      <w:r w:rsidRPr="006816EA">
        <w:rPr>
          <w:lang w:val="fr-FR"/>
        </w:rPr>
        <w:t>e</w:t>
      </w:r>
      <w:r w:rsidR="00CA5977" w:rsidRPr="006816EA">
        <w:rPr>
          <w:lang w:val="fr-FR"/>
        </w:rPr>
        <w:t xml:space="preserve">. </w:t>
      </w:r>
      <w:r w:rsidRPr="006816EA">
        <w:rPr>
          <w:lang w:val="fr-FR"/>
        </w:rPr>
        <w:t xml:space="preserve">Le demandeur a passé </w:t>
      </w:r>
      <w:r w:rsidR="00CA5977" w:rsidRPr="006816EA">
        <w:rPr>
          <w:lang w:val="fr-FR"/>
        </w:rPr>
        <w:t>23</w:t>
      </w:r>
      <w:r w:rsidRPr="006816EA">
        <w:rPr>
          <w:lang w:val="fr-FR"/>
        </w:rPr>
        <w:t> heures par jour dans sa</w:t>
      </w:r>
      <w:r w:rsidR="00CA5977" w:rsidRPr="006816EA">
        <w:rPr>
          <w:lang w:val="fr-FR"/>
        </w:rPr>
        <w:t xml:space="preserve"> cell</w:t>
      </w:r>
      <w:r w:rsidRPr="006816EA">
        <w:rPr>
          <w:lang w:val="fr-FR"/>
        </w:rPr>
        <w:t>ule</w:t>
      </w:r>
      <w:r w:rsidR="00CA5977" w:rsidRPr="006816EA">
        <w:rPr>
          <w:lang w:val="fr-FR"/>
        </w:rPr>
        <w:t xml:space="preserve">. </w:t>
      </w:r>
      <w:r w:rsidRPr="006816EA">
        <w:rPr>
          <w:lang w:val="fr-FR"/>
        </w:rPr>
        <w:t xml:space="preserve">Le directeur était d'avis </w:t>
      </w:r>
      <w:r w:rsidR="00110980" w:rsidRPr="006816EA">
        <w:rPr>
          <w:lang w:val="fr-FR"/>
        </w:rPr>
        <w:t xml:space="preserve">qu'il ne courait aucun danger à se mélanger avec la </w:t>
      </w:r>
      <w:r w:rsidR="00CA5977" w:rsidRPr="006816EA">
        <w:rPr>
          <w:lang w:val="fr-FR"/>
        </w:rPr>
        <w:t>population</w:t>
      </w:r>
      <w:r w:rsidR="00110980" w:rsidRPr="006816EA">
        <w:rPr>
          <w:lang w:val="fr-FR"/>
        </w:rPr>
        <w:t xml:space="preserve"> générale</w:t>
      </w:r>
      <w:r w:rsidR="00CA5977" w:rsidRPr="006816EA">
        <w:rPr>
          <w:lang w:val="fr-FR"/>
        </w:rPr>
        <w:t xml:space="preserve">, </w:t>
      </w:r>
      <w:r w:rsidR="00110980" w:rsidRPr="006816EA">
        <w:rPr>
          <w:lang w:val="fr-FR"/>
        </w:rPr>
        <w:t>mais le demandeur a</w:t>
      </w:r>
      <w:r w:rsidR="00CA5977" w:rsidRPr="006816EA">
        <w:rPr>
          <w:lang w:val="fr-FR"/>
        </w:rPr>
        <w:t xml:space="preserve"> refus</w:t>
      </w:r>
      <w:r w:rsidR="00110980" w:rsidRPr="006816EA">
        <w:rPr>
          <w:lang w:val="fr-FR"/>
        </w:rPr>
        <w:t>é</w:t>
      </w:r>
      <w:r w:rsidR="00CA5977" w:rsidRPr="006816EA">
        <w:rPr>
          <w:lang w:val="fr-FR"/>
        </w:rPr>
        <w:t xml:space="preserve">. </w:t>
      </w:r>
      <w:r w:rsidR="00110980" w:rsidRPr="006816EA">
        <w:rPr>
          <w:lang w:val="fr-FR"/>
        </w:rPr>
        <w:t>La</w:t>
      </w:r>
      <w:r w:rsidR="00CA5977" w:rsidRPr="006816EA">
        <w:rPr>
          <w:lang w:val="fr-FR"/>
        </w:rPr>
        <w:t xml:space="preserve"> H</w:t>
      </w:r>
      <w:r w:rsidR="00110980" w:rsidRPr="006816EA">
        <w:rPr>
          <w:lang w:val="fr-FR"/>
        </w:rPr>
        <w:t>aute</w:t>
      </w:r>
      <w:r w:rsidR="00CA5977" w:rsidRPr="006816EA">
        <w:rPr>
          <w:lang w:val="fr-FR"/>
        </w:rPr>
        <w:t xml:space="preserve"> Cour</w:t>
      </w:r>
      <w:r w:rsidR="00110980" w:rsidRPr="006816EA">
        <w:rPr>
          <w:lang w:val="fr-FR"/>
        </w:rPr>
        <w:t xml:space="preserve"> a consta</w:t>
      </w:r>
      <w:r w:rsidR="00CA5977" w:rsidRPr="006816EA">
        <w:rPr>
          <w:lang w:val="fr-FR"/>
        </w:rPr>
        <w:t>t</w:t>
      </w:r>
      <w:r w:rsidR="00110980" w:rsidRPr="006816EA">
        <w:rPr>
          <w:lang w:val="fr-FR"/>
        </w:rPr>
        <w:t>é que</w:t>
      </w:r>
      <w:r w:rsidR="00CA5977" w:rsidRPr="006816EA">
        <w:rPr>
          <w:lang w:val="fr-FR"/>
        </w:rPr>
        <w:t xml:space="preserve"> M</w:t>
      </w:r>
      <w:r w:rsidR="00110980" w:rsidRPr="006816EA">
        <w:rPr>
          <w:lang w:val="fr-FR"/>
        </w:rPr>
        <w:t>.</w:t>
      </w:r>
      <w:r w:rsidR="00CA5977" w:rsidRPr="006816EA">
        <w:rPr>
          <w:lang w:val="fr-FR"/>
        </w:rPr>
        <w:t xml:space="preserve"> Connolly </w:t>
      </w:r>
      <w:r w:rsidR="00110980" w:rsidRPr="006816EA">
        <w:rPr>
          <w:lang w:val="fr-FR"/>
        </w:rPr>
        <w:t xml:space="preserve">n'était pas en </w:t>
      </w:r>
      <w:r w:rsidR="00CA5977" w:rsidRPr="006816EA">
        <w:rPr>
          <w:lang w:val="fr-FR"/>
        </w:rPr>
        <w:t>privation</w:t>
      </w:r>
      <w:r w:rsidR="00110980" w:rsidRPr="006816EA">
        <w:rPr>
          <w:lang w:val="fr-FR"/>
        </w:rPr>
        <w:t xml:space="preserve"> sensorielle</w:t>
      </w:r>
      <w:r w:rsidR="00CA5977" w:rsidRPr="006816EA">
        <w:rPr>
          <w:lang w:val="fr-FR"/>
        </w:rPr>
        <w:t xml:space="preserve">, </w:t>
      </w:r>
      <w:r w:rsidR="00110980" w:rsidRPr="006816EA">
        <w:rPr>
          <w:lang w:val="fr-FR"/>
        </w:rPr>
        <w:t xml:space="preserve">mais si ce type de </w:t>
      </w:r>
      <w:r w:rsidR="00CA5977" w:rsidRPr="006816EA">
        <w:rPr>
          <w:lang w:val="fr-FR"/>
        </w:rPr>
        <w:t>d</w:t>
      </w:r>
      <w:r w:rsidR="00110980" w:rsidRPr="006816EA">
        <w:rPr>
          <w:lang w:val="fr-FR"/>
        </w:rPr>
        <w:t>é</w:t>
      </w:r>
      <w:r w:rsidR="00CA5977" w:rsidRPr="006816EA">
        <w:rPr>
          <w:lang w:val="fr-FR"/>
        </w:rPr>
        <w:t xml:space="preserve">tention </w:t>
      </w:r>
      <w:r w:rsidR="00110980" w:rsidRPr="006816EA">
        <w:rPr>
          <w:lang w:val="fr-FR"/>
        </w:rPr>
        <w:t>devait</w:t>
      </w:r>
      <w:r w:rsidR="00CA5977" w:rsidRPr="006816EA">
        <w:rPr>
          <w:lang w:val="fr-FR"/>
        </w:rPr>
        <w:t xml:space="preserve"> continue</w:t>
      </w:r>
      <w:r w:rsidR="00110980" w:rsidRPr="006816EA">
        <w:rPr>
          <w:lang w:val="fr-FR"/>
        </w:rPr>
        <w:t>r</w:t>
      </w:r>
      <w:r w:rsidR="00CA5977" w:rsidRPr="006816EA">
        <w:rPr>
          <w:lang w:val="fr-FR"/>
        </w:rPr>
        <w:t xml:space="preserve"> ind</w:t>
      </w:r>
      <w:r w:rsidR="00110980" w:rsidRPr="006816EA">
        <w:rPr>
          <w:lang w:val="fr-FR"/>
        </w:rPr>
        <w:t>é</w:t>
      </w:r>
      <w:r w:rsidR="00CA5977" w:rsidRPr="006816EA">
        <w:rPr>
          <w:lang w:val="fr-FR"/>
        </w:rPr>
        <w:t>fini</w:t>
      </w:r>
      <w:r w:rsidR="00110980" w:rsidRPr="006816EA">
        <w:rPr>
          <w:lang w:val="fr-FR"/>
        </w:rPr>
        <w:t xml:space="preserve">ment pendant </w:t>
      </w:r>
      <w:r w:rsidR="005C3007" w:rsidRPr="006816EA">
        <w:rPr>
          <w:lang w:val="fr-FR"/>
        </w:rPr>
        <w:t>plusieurs</w:t>
      </w:r>
      <w:r w:rsidR="00110980" w:rsidRPr="006816EA">
        <w:rPr>
          <w:lang w:val="fr-FR"/>
        </w:rPr>
        <w:t xml:space="preserve"> mois</w:t>
      </w:r>
      <w:r w:rsidR="00CA5977" w:rsidRPr="006816EA">
        <w:rPr>
          <w:lang w:val="fr-FR"/>
        </w:rPr>
        <w:t xml:space="preserve">, </w:t>
      </w:r>
      <w:r w:rsidR="00110980" w:rsidRPr="006816EA">
        <w:rPr>
          <w:lang w:val="fr-FR"/>
        </w:rPr>
        <w:t>ces</w:t>
      </w:r>
      <w:r w:rsidR="00CA5977" w:rsidRPr="006816EA">
        <w:rPr>
          <w:lang w:val="fr-FR"/>
        </w:rPr>
        <w:t xml:space="preserve"> conditions </w:t>
      </w:r>
      <w:r w:rsidR="00110980" w:rsidRPr="006816EA">
        <w:rPr>
          <w:lang w:val="fr-FR"/>
        </w:rPr>
        <w:t xml:space="preserve">pouvaient constituer une violation des droits </w:t>
      </w:r>
      <w:r w:rsidR="00CA5977" w:rsidRPr="006816EA">
        <w:rPr>
          <w:lang w:val="fr-FR"/>
        </w:rPr>
        <w:t>constitution</w:t>
      </w:r>
      <w:r w:rsidR="00110980" w:rsidRPr="006816EA">
        <w:rPr>
          <w:lang w:val="fr-FR"/>
        </w:rPr>
        <w:t>nels de la personne</w:t>
      </w:r>
      <w:r w:rsidR="00CA5977" w:rsidRPr="006816EA">
        <w:rPr>
          <w:lang w:val="fr-FR"/>
        </w:rPr>
        <w:t xml:space="preserve">. </w:t>
      </w:r>
    </w:p>
    <w:p w14:paraId="5548C09C" w14:textId="77777777" w:rsidR="00235E8F" w:rsidRPr="006816EA" w:rsidRDefault="00235E8F" w:rsidP="00133305">
      <w:pPr>
        <w:spacing w:line="360" w:lineRule="auto"/>
        <w:jc w:val="both"/>
        <w:rPr>
          <w:lang w:val="fr-FR"/>
        </w:rPr>
      </w:pPr>
    </w:p>
    <w:p w14:paraId="457651BC" w14:textId="50062C0D" w:rsidR="00235E8F" w:rsidRPr="006816EA" w:rsidRDefault="00110980" w:rsidP="00133305">
      <w:pPr>
        <w:spacing w:line="360" w:lineRule="auto"/>
        <w:jc w:val="both"/>
        <w:rPr>
          <w:lang w:val="fr-FR"/>
        </w:rPr>
      </w:pPr>
      <w:r w:rsidRPr="006816EA">
        <w:rPr>
          <w:lang w:val="fr-FR"/>
        </w:rPr>
        <w:t>Des</w:t>
      </w:r>
      <w:r w:rsidR="00235E8F" w:rsidRPr="006816EA">
        <w:rPr>
          <w:lang w:val="fr-FR"/>
        </w:rPr>
        <w:t xml:space="preserve"> information</w:t>
      </w:r>
      <w:r w:rsidRPr="006816EA">
        <w:rPr>
          <w:lang w:val="fr-FR"/>
        </w:rPr>
        <w:t>s et des recherches très limité</w:t>
      </w:r>
      <w:r w:rsidR="005C3007" w:rsidRPr="006816EA">
        <w:rPr>
          <w:lang w:val="fr-FR"/>
        </w:rPr>
        <w:t>e</w:t>
      </w:r>
      <w:r w:rsidRPr="006816EA">
        <w:rPr>
          <w:lang w:val="fr-FR"/>
        </w:rPr>
        <w:t>s existent sur les prisonniers</w:t>
      </w:r>
      <w:r w:rsidR="00235E8F" w:rsidRPr="006816EA">
        <w:rPr>
          <w:lang w:val="fr-FR"/>
        </w:rPr>
        <w:t xml:space="preserve"> transgen</w:t>
      </w:r>
      <w:r w:rsidRPr="006816EA">
        <w:rPr>
          <w:lang w:val="fr-FR"/>
        </w:rPr>
        <w:t xml:space="preserve">res en </w:t>
      </w:r>
      <w:r w:rsidR="00235E8F" w:rsidRPr="006816EA">
        <w:rPr>
          <w:lang w:val="fr-FR"/>
        </w:rPr>
        <w:t>Irland</w:t>
      </w:r>
      <w:r w:rsidRPr="006816EA">
        <w:rPr>
          <w:lang w:val="fr-FR"/>
        </w:rPr>
        <w:t>e</w:t>
      </w:r>
      <w:r w:rsidR="00235E8F" w:rsidRPr="006816EA">
        <w:rPr>
          <w:lang w:val="fr-FR"/>
        </w:rPr>
        <w:t xml:space="preserve">. </w:t>
      </w:r>
      <w:r w:rsidRPr="006816EA">
        <w:rPr>
          <w:lang w:val="fr-FR"/>
        </w:rPr>
        <w:t>Un</w:t>
      </w:r>
      <w:r w:rsidR="00235E8F" w:rsidRPr="006816EA">
        <w:rPr>
          <w:lang w:val="fr-FR"/>
        </w:rPr>
        <w:t xml:space="preserve"> r</w:t>
      </w:r>
      <w:r w:rsidRPr="006816EA">
        <w:rPr>
          <w:lang w:val="fr-FR"/>
        </w:rPr>
        <w:t>ap</w:t>
      </w:r>
      <w:r w:rsidR="00235E8F" w:rsidRPr="006816EA">
        <w:rPr>
          <w:lang w:val="fr-FR"/>
        </w:rPr>
        <w:t>port sugg</w:t>
      </w:r>
      <w:r w:rsidRPr="006816EA">
        <w:rPr>
          <w:lang w:val="fr-FR"/>
        </w:rPr>
        <w:t xml:space="preserve">ère qu'il y avait deux prisonniers </w:t>
      </w:r>
      <w:r w:rsidR="00235E8F" w:rsidRPr="006816EA">
        <w:rPr>
          <w:lang w:val="fr-FR"/>
        </w:rPr>
        <w:t>transgen</w:t>
      </w:r>
      <w:r w:rsidRPr="006816EA">
        <w:rPr>
          <w:lang w:val="fr-FR"/>
        </w:rPr>
        <w:t xml:space="preserve">res en </w:t>
      </w:r>
      <w:r w:rsidR="00235E8F" w:rsidRPr="006816EA">
        <w:rPr>
          <w:lang w:val="fr-FR"/>
        </w:rPr>
        <w:t>Irland</w:t>
      </w:r>
      <w:r w:rsidRPr="006816EA">
        <w:rPr>
          <w:lang w:val="fr-FR"/>
        </w:rPr>
        <w:t>e e</w:t>
      </w:r>
      <w:r w:rsidR="00235E8F" w:rsidRPr="006816EA">
        <w:rPr>
          <w:lang w:val="fr-FR"/>
        </w:rPr>
        <w:t>n 2023.</w:t>
      </w:r>
      <w:r w:rsidR="00235E8F" w:rsidRPr="006816EA">
        <w:rPr>
          <w:rStyle w:val="FootnoteReference"/>
          <w:lang w:val="fr-FR"/>
        </w:rPr>
        <w:footnoteReference w:id="86"/>
      </w:r>
      <w:r w:rsidR="00235E8F" w:rsidRPr="006816EA">
        <w:rPr>
          <w:lang w:val="fr-FR"/>
        </w:rPr>
        <w:t xml:space="preserve"> </w:t>
      </w:r>
      <w:r w:rsidRPr="006816EA">
        <w:rPr>
          <w:lang w:val="fr-FR"/>
        </w:rPr>
        <w:t>L'</w:t>
      </w:r>
      <w:r w:rsidR="00235E8F" w:rsidRPr="006816EA">
        <w:rPr>
          <w:lang w:val="fr-FR"/>
        </w:rPr>
        <w:t xml:space="preserve">absence </w:t>
      </w:r>
      <w:r w:rsidRPr="006816EA">
        <w:rPr>
          <w:lang w:val="fr-FR"/>
        </w:rPr>
        <w:t xml:space="preserve">d'une politique sur les prisonniers </w:t>
      </w:r>
      <w:r w:rsidR="00235E8F" w:rsidRPr="006816EA">
        <w:rPr>
          <w:lang w:val="fr-FR"/>
        </w:rPr>
        <w:t>transgen</w:t>
      </w:r>
      <w:r w:rsidRPr="006816EA">
        <w:rPr>
          <w:lang w:val="fr-FR"/>
        </w:rPr>
        <w:t>res a été critiquée par le Comité de visite (</w:t>
      </w:r>
      <w:r w:rsidR="00235E8F" w:rsidRPr="006816EA">
        <w:rPr>
          <w:lang w:val="fr-FR"/>
        </w:rPr>
        <w:t>Visiting Committee</w:t>
      </w:r>
      <w:r w:rsidRPr="006816EA">
        <w:rPr>
          <w:lang w:val="fr-FR"/>
        </w:rPr>
        <w:t>)</w:t>
      </w:r>
      <w:r w:rsidR="00235E8F" w:rsidRPr="006816EA">
        <w:rPr>
          <w:lang w:val="fr-FR"/>
        </w:rPr>
        <w:t xml:space="preserve">, </w:t>
      </w:r>
      <w:r w:rsidRPr="006816EA">
        <w:rPr>
          <w:lang w:val="fr-FR"/>
        </w:rPr>
        <w:t>un organisme qui</w:t>
      </w:r>
      <w:r w:rsidR="00235E8F" w:rsidRPr="006816EA">
        <w:rPr>
          <w:lang w:val="fr-FR"/>
        </w:rPr>
        <w:t xml:space="preserve"> visit</w:t>
      </w:r>
      <w:r w:rsidRPr="006816EA">
        <w:rPr>
          <w:lang w:val="fr-FR"/>
        </w:rPr>
        <w:t>e les</w:t>
      </w:r>
      <w:r w:rsidR="00235E8F" w:rsidRPr="006816EA">
        <w:rPr>
          <w:lang w:val="fr-FR"/>
        </w:rPr>
        <w:t xml:space="preserve"> prisons, </w:t>
      </w:r>
      <w:r w:rsidRPr="006816EA">
        <w:rPr>
          <w:lang w:val="fr-FR"/>
        </w:rPr>
        <w:t>rattaché à la</w:t>
      </w:r>
      <w:r w:rsidR="00235E8F" w:rsidRPr="006816EA">
        <w:rPr>
          <w:lang w:val="fr-FR"/>
        </w:rPr>
        <w:t xml:space="preserve"> prison </w:t>
      </w:r>
      <w:r w:rsidRPr="006816EA">
        <w:rPr>
          <w:lang w:val="fr-FR"/>
        </w:rPr>
        <w:t>pour femmes à</w:t>
      </w:r>
      <w:r w:rsidR="00235E8F" w:rsidRPr="006816EA">
        <w:rPr>
          <w:lang w:val="fr-FR"/>
        </w:rPr>
        <w:t xml:space="preserve"> Dublin, </w:t>
      </w:r>
      <w:r w:rsidRPr="006816EA">
        <w:rPr>
          <w:lang w:val="fr-FR"/>
        </w:rPr>
        <w:t>l</w:t>
      </w:r>
      <w:r w:rsidR="00235E8F" w:rsidRPr="006816EA">
        <w:rPr>
          <w:lang w:val="fr-FR"/>
        </w:rPr>
        <w:t>e Dóchas Centre.</w:t>
      </w:r>
      <w:r w:rsidR="00235E8F" w:rsidRPr="006816EA">
        <w:rPr>
          <w:rStyle w:val="FootnoteReference"/>
          <w:lang w:val="fr-FR"/>
        </w:rPr>
        <w:footnoteReference w:id="87"/>
      </w:r>
      <w:r w:rsidR="00DA0CD6" w:rsidRPr="006816EA">
        <w:rPr>
          <w:lang w:val="fr-FR"/>
        </w:rPr>
        <w:t xml:space="preserve"> </w:t>
      </w:r>
      <w:r w:rsidRPr="006816EA">
        <w:rPr>
          <w:lang w:val="fr-FR"/>
        </w:rPr>
        <w:t>Ce</w:t>
      </w:r>
      <w:r w:rsidR="00DA0CD6" w:rsidRPr="006816EA">
        <w:rPr>
          <w:lang w:val="fr-FR"/>
        </w:rPr>
        <w:t xml:space="preserve"> group</w:t>
      </w:r>
      <w:r w:rsidRPr="006816EA">
        <w:rPr>
          <w:lang w:val="fr-FR"/>
        </w:rPr>
        <w:t>e a</w:t>
      </w:r>
      <w:r w:rsidR="00DA0CD6" w:rsidRPr="006816EA">
        <w:rPr>
          <w:lang w:val="fr-FR"/>
        </w:rPr>
        <w:t xml:space="preserve"> not</w:t>
      </w:r>
      <w:r w:rsidRPr="006816EA">
        <w:rPr>
          <w:lang w:val="fr-FR"/>
        </w:rPr>
        <w:t xml:space="preserve">é qu'une femme </w:t>
      </w:r>
      <w:r w:rsidR="00DA0CD6" w:rsidRPr="006816EA">
        <w:rPr>
          <w:lang w:val="fr-FR"/>
        </w:rPr>
        <w:t>transgen</w:t>
      </w:r>
      <w:r w:rsidRPr="006816EA">
        <w:rPr>
          <w:lang w:val="fr-FR"/>
        </w:rPr>
        <w:t xml:space="preserve">re dans cette </w:t>
      </w:r>
      <w:r w:rsidR="00DA0CD6" w:rsidRPr="006816EA">
        <w:rPr>
          <w:lang w:val="fr-FR"/>
        </w:rPr>
        <w:t xml:space="preserve">prison </w:t>
      </w:r>
      <w:r w:rsidRPr="006816EA">
        <w:rPr>
          <w:lang w:val="fr-FR"/>
        </w:rPr>
        <w:t>e</w:t>
      </w:r>
      <w:r w:rsidR="00DA0CD6" w:rsidRPr="006816EA">
        <w:rPr>
          <w:lang w:val="fr-FR"/>
        </w:rPr>
        <w:t xml:space="preserve">n 2021 </w:t>
      </w:r>
      <w:r w:rsidR="00D216B4" w:rsidRPr="006816EA">
        <w:rPr>
          <w:lang w:val="fr-FR"/>
        </w:rPr>
        <w:t>a été</w:t>
      </w:r>
      <w:r w:rsidR="00DA0CD6" w:rsidRPr="006816EA">
        <w:rPr>
          <w:lang w:val="fr-FR"/>
        </w:rPr>
        <w:t xml:space="preserve"> plac</w:t>
      </w:r>
      <w:r w:rsidR="00D216B4" w:rsidRPr="006816EA">
        <w:rPr>
          <w:lang w:val="fr-FR"/>
        </w:rPr>
        <w:t xml:space="preserve">é en isolement en vertu de la règle </w:t>
      </w:r>
      <w:r w:rsidR="00DA0CD6" w:rsidRPr="006816EA">
        <w:rPr>
          <w:lang w:val="fr-FR"/>
        </w:rPr>
        <w:t xml:space="preserve">63 </w:t>
      </w:r>
      <w:r w:rsidR="00D216B4" w:rsidRPr="006816EA">
        <w:rPr>
          <w:lang w:val="fr-FR"/>
        </w:rPr>
        <w:t>des règles pénitentiaires de</w:t>
      </w:r>
      <w:r w:rsidR="00DA0CD6" w:rsidRPr="006816EA">
        <w:rPr>
          <w:lang w:val="fr-FR"/>
        </w:rPr>
        <w:t xml:space="preserve"> 2007.</w:t>
      </w:r>
      <w:r w:rsidR="00D216B4" w:rsidRPr="006816EA">
        <w:rPr>
          <w:lang w:val="fr-FR"/>
        </w:rPr>
        <w:t xml:space="preserve"> L'i</w:t>
      </w:r>
      <w:r w:rsidR="008879C7" w:rsidRPr="006816EA">
        <w:rPr>
          <w:lang w:val="fr-FR"/>
        </w:rPr>
        <w:t>nspect</w:t>
      </w:r>
      <w:r w:rsidR="00D216B4" w:rsidRPr="006816EA">
        <w:rPr>
          <w:lang w:val="fr-FR"/>
        </w:rPr>
        <w:t>eur des p</w:t>
      </w:r>
      <w:r w:rsidR="008879C7" w:rsidRPr="006816EA">
        <w:rPr>
          <w:lang w:val="fr-FR"/>
        </w:rPr>
        <w:t xml:space="preserve">risons </w:t>
      </w:r>
      <w:r w:rsidR="00D216B4" w:rsidRPr="006816EA">
        <w:rPr>
          <w:lang w:val="fr-FR"/>
        </w:rPr>
        <w:t xml:space="preserve">s'est dit préoccupé par ces </w:t>
      </w:r>
      <w:r w:rsidR="008879C7" w:rsidRPr="006816EA">
        <w:rPr>
          <w:lang w:val="fr-FR"/>
        </w:rPr>
        <w:t>long</w:t>
      </w:r>
      <w:r w:rsidR="00D216B4" w:rsidRPr="006816EA">
        <w:rPr>
          <w:lang w:val="fr-FR"/>
        </w:rPr>
        <w:t>ues</w:t>
      </w:r>
      <w:r w:rsidR="008879C7" w:rsidRPr="006816EA">
        <w:rPr>
          <w:lang w:val="fr-FR"/>
        </w:rPr>
        <w:t xml:space="preserve"> p</w:t>
      </w:r>
      <w:r w:rsidR="00D216B4" w:rsidRPr="006816EA">
        <w:rPr>
          <w:lang w:val="fr-FR"/>
        </w:rPr>
        <w:t>é</w:t>
      </w:r>
      <w:r w:rsidR="008879C7" w:rsidRPr="006816EA">
        <w:rPr>
          <w:lang w:val="fr-FR"/>
        </w:rPr>
        <w:t>riod</w:t>
      </w:r>
      <w:r w:rsidR="00D216B4" w:rsidRPr="006816EA">
        <w:rPr>
          <w:lang w:val="fr-FR"/>
        </w:rPr>
        <w:t>e</w:t>
      </w:r>
      <w:r w:rsidR="008879C7" w:rsidRPr="006816EA">
        <w:rPr>
          <w:lang w:val="fr-FR"/>
        </w:rPr>
        <w:t>s</w:t>
      </w:r>
      <w:r w:rsidR="00D216B4" w:rsidRPr="006816EA">
        <w:rPr>
          <w:lang w:val="fr-FR"/>
        </w:rPr>
        <w:t xml:space="preserve"> de confinement et a déclaré que</w:t>
      </w:r>
      <w:r w:rsidR="008879C7" w:rsidRPr="006816EA">
        <w:rPr>
          <w:lang w:val="fr-FR"/>
        </w:rPr>
        <w:t xml:space="preserve"> </w:t>
      </w:r>
      <w:r w:rsidR="00D216B4" w:rsidRPr="006816EA">
        <w:rPr>
          <w:lang w:val="fr-FR"/>
        </w:rPr>
        <w:t>l'</w:t>
      </w:r>
      <w:r w:rsidR="008879C7" w:rsidRPr="006816EA">
        <w:rPr>
          <w:lang w:val="fr-FR"/>
        </w:rPr>
        <w:t>Irland</w:t>
      </w:r>
      <w:r w:rsidR="00D216B4" w:rsidRPr="006816EA">
        <w:rPr>
          <w:lang w:val="fr-FR"/>
        </w:rPr>
        <w:t xml:space="preserve">e </w:t>
      </w:r>
      <w:r w:rsidR="003B719E" w:rsidRPr="006816EA">
        <w:rPr>
          <w:lang w:val="fr-FR"/>
        </w:rPr>
        <w:t>n</w:t>
      </w:r>
      <w:r w:rsidR="00D216B4" w:rsidRPr="006816EA">
        <w:rPr>
          <w:lang w:val="fr-FR"/>
        </w:rPr>
        <w:t>e respecte pas les principes de</w:t>
      </w:r>
      <w:r w:rsidR="008879C7" w:rsidRPr="006816EA">
        <w:rPr>
          <w:lang w:val="fr-FR"/>
        </w:rPr>
        <w:t xml:space="preserve"> </w:t>
      </w:r>
      <w:r w:rsidR="00D216B4" w:rsidRPr="006816EA">
        <w:rPr>
          <w:lang w:val="fr-FR"/>
        </w:rPr>
        <w:t>J</w:t>
      </w:r>
      <w:r w:rsidR="008879C7" w:rsidRPr="006816EA">
        <w:rPr>
          <w:lang w:val="fr-FR"/>
        </w:rPr>
        <w:t>og</w:t>
      </w:r>
      <w:r w:rsidR="00D216B4" w:rsidRPr="006816EA">
        <w:rPr>
          <w:lang w:val="fr-FR"/>
        </w:rPr>
        <w:t>j</w:t>
      </w:r>
      <w:r w:rsidR="008879C7" w:rsidRPr="006816EA">
        <w:rPr>
          <w:lang w:val="fr-FR"/>
        </w:rPr>
        <w:t>akarta.</w:t>
      </w:r>
      <w:r w:rsidR="008879C7" w:rsidRPr="006816EA">
        <w:rPr>
          <w:rStyle w:val="FootnoteReference"/>
          <w:lang w:val="fr-FR"/>
        </w:rPr>
        <w:footnoteReference w:id="88"/>
      </w:r>
      <w:r w:rsidR="008879C7" w:rsidRPr="006816EA">
        <w:rPr>
          <w:lang w:val="fr-FR"/>
        </w:rPr>
        <w:t xml:space="preserve"> </w:t>
      </w:r>
      <w:r w:rsidR="009647E4" w:rsidRPr="006816EA">
        <w:rPr>
          <w:lang w:val="fr-FR"/>
        </w:rPr>
        <w:t xml:space="preserve"> </w:t>
      </w:r>
      <w:r w:rsidR="00D216B4" w:rsidRPr="006816EA">
        <w:rPr>
          <w:lang w:val="fr-FR"/>
        </w:rPr>
        <w:t>Les directives de l'</w:t>
      </w:r>
      <w:r w:rsidR="00ED5F17" w:rsidRPr="006816EA">
        <w:rPr>
          <w:lang w:val="fr-FR"/>
        </w:rPr>
        <w:t>A</w:t>
      </w:r>
      <w:r w:rsidR="00D216B4" w:rsidRPr="006816EA">
        <w:rPr>
          <w:lang w:val="fr-FR"/>
        </w:rPr>
        <w:t xml:space="preserve">dministration pénitentiaire irlandaise, qui ne sont pas disponibles au </w:t>
      </w:r>
      <w:r w:rsidR="008879C7" w:rsidRPr="006816EA">
        <w:rPr>
          <w:lang w:val="fr-FR"/>
        </w:rPr>
        <w:t>public</w:t>
      </w:r>
      <w:r w:rsidR="00D216B4" w:rsidRPr="006816EA">
        <w:rPr>
          <w:lang w:val="fr-FR"/>
        </w:rPr>
        <w:t xml:space="preserve">, indiquent qu'un </w:t>
      </w:r>
      <w:r w:rsidR="008879C7" w:rsidRPr="006816EA">
        <w:rPr>
          <w:lang w:val="fr-FR"/>
        </w:rPr>
        <w:t>prison</w:t>
      </w:r>
      <w:r w:rsidR="00D216B4" w:rsidRPr="006816EA">
        <w:rPr>
          <w:lang w:val="fr-FR"/>
        </w:rPr>
        <w:t>ni</w:t>
      </w:r>
      <w:r w:rsidR="008879C7" w:rsidRPr="006816EA">
        <w:rPr>
          <w:lang w:val="fr-FR"/>
        </w:rPr>
        <w:t xml:space="preserve">er </w:t>
      </w:r>
      <w:r w:rsidR="00D216B4" w:rsidRPr="006816EA">
        <w:rPr>
          <w:lang w:val="fr-FR"/>
        </w:rPr>
        <w:t>doit être désigné par ses</w:t>
      </w:r>
      <w:r w:rsidR="008879C7" w:rsidRPr="006816EA">
        <w:rPr>
          <w:lang w:val="fr-FR"/>
        </w:rPr>
        <w:t xml:space="preserve"> prono</w:t>
      </w:r>
      <w:r w:rsidR="00D216B4" w:rsidRPr="006816EA">
        <w:rPr>
          <w:lang w:val="fr-FR"/>
        </w:rPr>
        <w:t>m</w:t>
      </w:r>
      <w:r w:rsidR="008879C7" w:rsidRPr="006816EA">
        <w:rPr>
          <w:lang w:val="fr-FR"/>
        </w:rPr>
        <w:t>s</w:t>
      </w:r>
      <w:r w:rsidR="00D216B4" w:rsidRPr="006816EA">
        <w:rPr>
          <w:lang w:val="fr-FR"/>
        </w:rPr>
        <w:t xml:space="preserve"> préférés</w:t>
      </w:r>
      <w:r w:rsidR="008879C7" w:rsidRPr="006816EA">
        <w:rPr>
          <w:lang w:val="fr-FR"/>
        </w:rPr>
        <w:t>.</w:t>
      </w:r>
      <w:r w:rsidR="008879C7" w:rsidRPr="006816EA">
        <w:rPr>
          <w:rStyle w:val="FootnoteReference"/>
          <w:lang w:val="fr-FR"/>
        </w:rPr>
        <w:footnoteReference w:id="89"/>
      </w:r>
    </w:p>
    <w:p w14:paraId="7BBCD94D" w14:textId="77777777" w:rsidR="00AA3E2D" w:rsidRPr="006816EA" w:rsidRDefault="00AA3E2D" w:rsidP="00133305">
      <w:pPr>
        <w:spacing w:line="360" w:lineRule="auto"/>
        <w:jc w:val="both"/>
        <w:rPr>
          <w:lang w:val="fr-FR"/>
        </w:rPr>
      </w:pPr>
    </w:p>
    <w:p w14:paraId="27C87D22" w14:textId="2170B2B6" w:rsidR="00B57DDF" w:rsidRPr="006816EA" w:rsidRDefault="00D216B4" w:rsidP="00133305">
      <w:pPr>
        <w:pStyle w:val="ListParagraph"/>
        <w:numPr>
          <w:ilvl w:val="0"/>
          <w:numId w:val="5"/>
        </w:numPr>
        <w:spacing w:line="360" w:lineRule="auto"/>
        <w:jc w:val="both"/>
        <w:rPr>
          <w:lang w:val="fr-FR"/>
        </w:rPr>
      </w:pPr>
      <w:r w:rsidRPr="006816EA">
        <w:rPr>
          <w:lang w:val="fr-FR"/>
        </w:rPr>
        <w:t>Les</w:t>
      </w:r>
      <w:r w:rsidR="00B57DDF" w:rsidRPr="006816EA">
        <w:rPr>
          <w:lang w:val="fr-FR"/>
        </w:rPr>
        <w:t xml:space="preserve"> person</w:t>
      </w:r>
      <w:r w:rsidRPr="006816EA">
        <w:rPr>
          <w:lang w:val="fr-FR"/>
        </w:rPr>
        <w:t>nes âgée</w:t>
      </w:r>
      <w:r w:rsidR="00B57DDF" w:rsidRPr="006816EA">
        <w:rPr>
          <w:lang w:val="fr-FR"/>
        </w:rPr>
        <w:t>s</w:t>
      </w:r>
    </w:p>
    <w:p w14:paraId="1B5C6C1D" w14:textId="77777777" w:rsidR="00CA5977" w:rsidRPr="006816EA" w:rsidRDefault="00CA5977" w:rsidP="00133305">
      <w:pPr>
        <w:spacing w:line="360" w:lineRule="auto"/>
        <w:jc w:val="both"/>
        <w:rPr>
          <w:lang w:val="fr-FR"/>
        </w:rPr>
      </w:pPr>
    </w:p>
    <w:p w14:paraId="2CFF07DC" w14:textId="75C21658" w:rsidR="00CA5977" w:rsidRPr="006816EA" w:rsidRDefault="00A21BA1" w:rsidP="00133305">
      <w:pPr>
        <w:spacing w:line="360" w:lineRule="auto"/>
        <w:jc w:val="both"/>
        <w:rPr>
          <w:lang w:val="fr-FR"/>
        </w:rPr>
      </w:pPr>
      <w:r w:rsidRPr="006816EA">
        <w:rPr>
          <w:lang w:val="fr-FR"/>
        </w:rPr>
        <w:t xml:space="preserve"> Il y a eu une augmentation du nombre de </w:t>
      </w:r>
      <w:r w:rsidR="00235E8F" w:rsidRPr="006816EA">
        <w:rPr>
          <w:lang w:val="fr-FR"/>
        </w:rPr>
        <w:t>prison</w:t>
      </w:r>
      <w:r w:rsidRPr="006816EA">
        <w:rPr>
          <w:lang w:val="fr-FR"/>
        </w:rPr>
        <w:t>ni</w:t>
      </w:r>
      <w:r w:rsidR="00235E8F" w:rsidRPr="006816EA">
        <w:rPr>
          <w:lang w:val="fr-FR"/>
        </w:rPr>
        <w:t xml:space="preserve">ers </w:t>
      </w:r>
      <w:r w:rsidRPr="006816EA">
        <w:rPr>
          <w:lang w:val="fr-FR"/>
        </w:rPr>
        <w:t>de plus de</w:t>
      </w:r>
      <w:r w:rsidR="00235E8F" w:rsidRPr="006816EA">
        <w:rPr>
          <w:lang w:val="fr-FR"/>
        </w:rPr>
        <w:t xml:space="preserve"> 50</w:t>
      </w:r>
      <w:r w:rsidRPr="006816EA">
        <w:rPr>
          <w:lang w:val="fr-FR"/>
        </w:rPr>
        <w:t> ans dans les</w:t>
      </w:r>
      <w:r w:rsidR="00235E8F" w:rsidRPr="006816EA">
        <w:rPr>
          <w:lang w:val="fr-FR"/>
        </w:rPr>
        <w:t xml:space="preserve"> prisons </w:t>
      </w:r>
      <w:r w:rsidRPr="006816EA">
        <w:rPr>
          <w:lang w:val="fr-FR"/>
        </w:rPr>
        <w:t>irlandaises au cours des dix dernières années</w:t>
      </w:r>
      <w:r w:rsidR="00235E8F" w:rsidRPr="006816EA">
        <w:rPr>
          <w:lang w:val="fr-FR"/>
        </w:rPr>
        <w:t xml:space="preserve">. </w:t>
      </w:r>
      <w:r w:rsidR="00836DFC" w:rsidRPr="006816EA">
        <w:rPr>
          <w:lang w:val="fr-FR"/>
        </w:rPr>
        <w:t xml:space="preserve">Parmi la population carcérale quotidienne moyenne, </w:t>
      </w:r>
      <w:r w:rsidR="00235E8F" w:rsidRPr="006816EA">
        <w:rPr>
          <w:lang w:val="fr-FR"/>
        </w:rPr>
        <w:t>7</w:t>
      </w:r>
      <w:r w:rsidR="00836DFC" w:rsidRPr="006816EA">
        <w:rPr>
          <w:lang w:val="fr-FR"/>
        </w:rPr>
        <w:t>,</w:t>
      </w:r>
      <w:r w:rsidR="00235E8F" w:rsidRPr="006816EA">
        <w:rPr>
          <w:lang w:val="fr-FR"/>
        </w:rPr>
        <w:t>4</w:t>
      </w:r>
      <w:r w:rsidR="00836DFC" w:rsidRPr="006816EA">
        <w:rPr>
          <w:lang w:val="fr-FR"/>
        </w:rPr>
        <w:t> </w:t>
      </w:r>
      <w:r w:rsidR="00235E8F" w:rsidRPr="006816EA">
        <w:rPr>
          <w:lang w:val="fr-FR"/>
        </w:rPr>
        <w:t xml:space="preserve">% </w:t>
      </w:r>
      <w:r w:rsidR="00836DFC" w:rsidRPr="006816EA">
        <w:rPr>
          <w:lang w:val="fr-FR"/>
        </w:rPr>
        <w:t>avaient plus de</w:t>
      </w:r>
      <w:r w:rsidR="00235E8F" w:rsidRPr="006816EA">
        <w:rPr>
          <w:lang w:val="fr-FR"/>
        </w:rPr>
        <w:t xml:space="preserve"> 50</w:t>
      </w:r>
      <w:r w:rsidR="00836DFC" w:rsidRPr="006816EA">
        <w:rPr>
          <w:lang w:val="fr-FR"/>
        </w:rPr>
        <w:t> ans</w:t>
      </w:r>
      <w:r w:rsidR="00235E8F" w:rsidRPr="006816EA">
        <w:rPr>
          <w:lang w:val="fr-FR"/>
        </w:rPr>
        <w:t xml:space="preserve"> </w:t>
      </w:r>
      <w:r w:rsidR="00836DFC" w:rsidRPr="006816EA">
        <w:rPr>
          <w:lang w:val="fr-FR"/>
        </w:rPr>
        <w:t>e</w:t>
      </w:r>
      <w:r w:rsidR="00235E8F" w:rsidRPr="006816EA">
        <w:rPr>
          <w:lang w:val="fr-FR"/>
        </w:rPr>
        <w:t xml:space="preserve">n 2007, </w:t>
      </w:r>
      <w:r w:rsidR="00836DFC" w:rsidRPr="006816EA">
        <w:rPr>
          <w:lang w:val="fr-FR"/>
        </w:rPr>
        <w:t>alors que ce chiffre était de</w:t>
      </w:r>
      <w:r w:rsidR="00235E8F" w:rsidRPr="006816EA">
        <w:rPr>
          <w:lang w:val="fr-FR"/>
        </w:rPr>
        <w:t xml:space="preserve"> 11</w:t>
      </w:r>
      <w:r w:rsidR="00836DFC" w:rsidRPr="006816EA">
        <w:rPr>
          <w:lang w:val="fr-FR"/>
        </w:rPr>
        <w:t> </w:t>
      </w:r>
      <w:r w:rsidR="00235E8F" w:rsidRPr="006816EA">
        <w:rPr>
          <w:lang w:val="fr-FR"/>
        </w:rPr>
        <w:t xml:space="preserve">% </w:t>
      </w:r>
      <w:r w:rsidR="00836DFC" w:rsidRPr="006816EA">
        <w:rPr>
          <w:lang w:val="fr-FR"/>
        </w:rPr>
        <w:t>e</w:t>
      </w:r>
      <w:r w:rsidR="00235E8F" w:rsidRPr="006816EA">
        <w:rPr>
          <w:lang w:val="fr-FR"/>
        </w:rPr>
        <w:t>n 2022.</w:t>
      </w:r>
      <w:r w:rsidR="00235E8F" w:rsidRPr="006816EA">
        <w:rPr>
          <w:rStyle w:val="FootnoteReference"/>
          <w:lang w:val="fr-FR"/>
        </w:rPr>
        <w:footnoteReference w:id="90"/>
      </w:r>
      <w:r w:rsidR="00235E8F" w:rsidRPr="006816EA">
        <w:rPr>
          <w:lang w:val="fr-FR"/>
        </w:rPr>
        <w:t xml:space="preserve"> </w:t>
      </w:r>
      <w:r w:rsidR="00836DFC" w:rsidRPr="006816EA">
        <w:rPr>
          <w:lang w:val="fr-FR"/>
        </w:rPr>
        <w:t xml:space="preserve">Il n'existe aucune règle </w:t>
      </w:r>
      <w:r w:rsidR="00DA0CD6" w:rsidRPr="006816EA">
        <w:rPr>
          <w:lang w:val="fr-FR"/>
        </w:rPr>
        <w:t>sp</w:t>
      </w:r>
      <w:r w:rsidR="00836DFC" w:rsidRPr="006816EA">
        <w:rPr>
          <w:lang w:val="fr-FR"/>
        </w:rPr>
        <w:t>é</w:t>
      </w:r>
      <w:r w:rsidR="00DA0CD6" w:rsidRPr="006816EA">
        <w:rPr>
          <w:lang w:val="fr-FR"/>
        </w:rPr>
        <w:t>cifi</w:t>
      </w:r>
      <w:r w:rsidR="00836DFC" w:rsidRPr="006816EA">
        <w:rPr>
          <w:lang w:val="fr-FR"/>
        </w:rPr>
        <w:t xml:space="preserve">que régissant la gestion de ce </w:t>
      </w:r>
      <w:r w:rsidR="00DA0CD6" w:rsidRPr="006816EA">
        <w:rPr>
          <w:lang w:val="fr-FR"/>
        </w:rPr>
        <w:t>group</w:t>
      </w:r>
      <w:r w:rsidR="00836DFC" w:rsidRPr="006816EA">
        <w:rPr>
          <w:lang w:val="fr-FR"/>
        </w:rPr>
        <w:t>e</w:t>
      </w:r>
      <w:r w:rsidR="00DA0CD6" w:rsidRPr="006816EA">
        <w:rPr>
          <w:lang w:val="fr-FR"/>
        </w:rPr>
        <w:t xml:space="preserve">, </w:t>
      </w:r>
      <w:r w:rsidR="00836DFC" w:rsidRPr="006816EA">
        <w:rPr>
          <w:lang w:val="fr-FR"/>
        </w:rPr>
        <w:t xml:space="preserve">bien que l'Administration pénitentiaire irlandaise </w:t>
      </w:r>
      <w:r w:rsidR="00A01F74" w:rsidRPr="006816EA">
        <w:rPr>
          <w:lang w:val="fr-FR"/>
        </w:rPr>
        <w:t>disposait d'</w:t>
      </w:r>
      <w:r w:rsidR="00836DFC" w:rsidRPr="006816EA">
        <w:rPr>
          <w:lang w:val="fr-FR"/>
        </w:rPr>
        <w:t xml:space="preserve">une </w:t>
      </w:r>
      <w:r w:rsidR="003B719E" w:rsidRPr="006816EA">
        <w:rPr>
          <w:lang w:val="fr-FR"/>
        </w:rPr>
        <w:t>stratégie</w:t>
      </w:r>
      <w:r w:rsidR="00836DFC" w:rsidRPr="006816EA">
        <w:rPr>
          <w:lang w:val="fr-FR"/>
        </w:rPr>
        <w:t xml:space="preserve"> pour la gestion des p</w:t>
      </w:r>
      <w:r w:rsidR="00DA0CD6" w:rsidRPr="006816EA">
        <w:rPr>
          <w:lang w:val="fr-FR"/>
        </w:rPr>
        <w:t>erson</w:t>
      </w:r>
      <w:r w:rsidR="00836DFC" w:rsidRPr="006816EA">
        <w:rPr>
          <w:lang w:val="fr-FR"/>
        </w:rPr>
        <w:t>nes âgée</w:t>
      </w:r>
      <w:r w:rsidR="00DA0CD6" w:rsidRPr="006816EA">
        <w:rPr>
          <w:lang w:val="fr-FR"/>
        </w:rPr>
        <w:t xml:space="preserve">s </w:t>
      </w:r>
      <w:r w:rsidR="00836DFC" w:rsidRPr="006816EA">
        <w:rPr>
          <w:lang w:val="fr-FR"/>
        </w:rPr>
        <w:t>pou</w:t>
      </w:r>
      <w:r w:rsidR="00DA0CD6" w:rsidRPr="006816EA">
        <w:rPr>
          <w:lang w:val="fr-FR"/>
        </w:rPr>
        <w:t xml:space="preserve">r 2011-2015. </w:t>
      </w:r>
      <w:r w:rsidR="00836DFC" w:rsidRPr="006816EA">
        <w:rPr>
          <w:lang w:val="fr-FR"/>
        </w:rPr>
        <w:t>Une étude de cette</w:t>
      </w:r>
      <w:r w:rsidR="00DA0CD6" w:rsidRPr="006816EA">
        <w:rPr>
          <w:lang w:val="fr-FR"/>
        </w:rPr>
        <w:t xml:space="preserve"> population a</w:t>
      </w:r>
      <w:r w:rsidR="00836DFC" w:rsidRPr="006816EA">
        <w:rPr>
          <w:lang w:val="fr-FR"/>
        </w:rPr>
        <w:t xml:space="preserve"> constaté que les personnes plus âgées en</w:t>
      </w:r>
      <w:r w:rsidR="00DA0CD6" w:rsidRPr="006816EA">
        <w:rPr>
          <w:lang w:val="fr-FR"/>
        </w:rPr>
        <w:t xml:space="preserve"> prison </w:t>
      </w:r>
      <w:r w:rsidR="00836DFC" w:rsidRPr="006816EA">
        <w:rPr>
          <w:lang w:val="fr-FR"/>
        </w:rPr>
        <w:t>avai</w:t>
      </w:r>
      <w:r w:rsidR="00A01F74" w:rsidRPr="006816EA">
        <w:rPr>
          <w:lang w:val="fr-FR"/>
        </w:rPr>
        <w:t>en</w:t>
      </w:r>
      <w:r w:rsidR="00836DFC" w:rsidRPr="006816EA">
        <w:rPr>
          <w:lang w:val="fr-FR"/>
        </w:rPr>
        <w:t xml:space="preserve">t peur de mourir en </w:t>
      </w:r>
      <w:r w:rsidR="00DA0CD6" w:rsidRPr="006816EA">
        <w:rPr>
          <w:lang w:val="fr-FR"/>
        </w:rPr>
        <w:t>prison</w:t>
      </w:r>
      <w:r w:rsidR="00836DFC" w:rsidRPr="006816EA">
        <w:rPr>
          <w:lang w:val="fr-FR"/>
        </w:rPr>
        <w:t xml:space="preserve"> et que les personnes souffrant de démence</w:t>
      </w:r>
      <w:r w:rsidR="00DA0CD6" w:rsidRPr="006816EA">
        <w:rPr>
          <w:lang w:val="fr-FR"/>
        </w:rPr>
        <w:t xml:space="preserve"> continu</w:t>
      </w:r>
      <w:r w:rsidR="00836DFC" w:rsidRPr="006816EA">
        <w:rPr>
          <w:lang w:val="fr-FR"/>
        </w:rPr>
        <w:t>aient à être détenues</w:t>
      </w:r>
      <w:r w:rsidR="00DA0CD6" w:rsidRPr="006816EA">
        <w:rPr>
          <w:lang w:val="fr-FR"/>
        </w:rPr>
        <w:t>.</w:t>
      </w:r>
      <w:r w:rsidR="00DA0CD6" w:rsidRPr="006816EA">
        <w:rPr>
          <w:rStyle w:val="FootnoteReference"/>
          <w:lang w:val="fr-FR"/>
        </w:rPr>
        <w:footnoteReference w:id="91"/>
      </w:r>
      <w:r w:rsidR="00DA0CD6" w:rsidRPr="006816EA">
        <w:rPr>
          <w:lang w:val="fr-FR"/>
        </w:rPr>
        <w:t xml:space="preserve"> </w:t>
      </w:r>
    </w:p>
    <w:p w14:paraId="1CDC6820" w14:textId="77777777" w:rsidR="00B57DDF" w:rsidRPr="006816EA" w:rsidRDefault="00B57DDF" w:rsidP="00133305">
      <w:pPr>
        <w:spacing w:line="360" w:lineRule="auto"/>
        <w:jc w:val="both"/>
        <w:rPr>
          <w:lang w:val="fr-FR"/>
        </w:rPr>
      </w:pPr>
    </w:p>
    <w:p w14:paraId="4E934693" w14:textId="76B72AA9" w:rsidR="00B57DDF" w:rsidRPr="006816EA" w:rsidRDefault="00B57DDF" w:rsidP="00133305">
      <w:pPr>
        <w:spacing w:line="360" w:lineRule="auto"/>
        <w:jc w:val="both"/>
        <w:rPr>
          <w:b/>
          <w:lang w:val="fr-FR"/>
        </w:rPr>
      </w:pPr>
      <w:r w:rsidRPr="006816EA">
        <w:rPr>
          <w:b/>
          <w:lang w:val="fr-FR"/>
        </w:rPr>
        <w:t xml:space="preserve">IV. </w:t>
      </w:r>
      <w:r w:rsidR="00836DFC" w:rsidRPr="006816EA">
        <w:rPr>
          <w:b/>
          <w:lang w:val="fr-FR"/>
        </w:rPr>
        <w:t>Les règles de sécurité</w:t>
      </w:r>
    </w:p>
    <w:p w14:paraId="133E0A2C" w14:textId="77777777" w:rsidR="008879C7" w:rsidRPr="006816EA" w:rsidRDefault="008879C7" w:rsidP="00133305">
      <w:pPr>
        <w:spacing w:line="360" w:lineRule="auto"/>
        <w:jc w:val="both"/>
        <w:rPr>
          <w:b/>
          <w:lang w:val="fr-FR"/>
        </w:rPr>
      </w:pPr>
    </w:p>
    <w:p w14:paraId="03076307" w14:textId="77777777" w:rsidR="00B57DDF" w:rsidRPr="006816EA" w:rsidRDefault="00B57DDF" w:rsidP="00133305">
      <w:pPr>
        <w:pStyle w:val="ListParagraph"/>
        <w:numPr>
          <w:ilvl w:val="0"/>
          <w:numId w:val="4"/>
        </w:numPr>
        <w:spacing w:line="360" w:lineRule="auto"/>
        <w:jc w:val="both"/>
        <w:rPr>
          <w:lang w:val="fr-FR"/>
        </w:rPr>
      </w:pPr>
      <w:r w:rsidRPr="006816EA">
        <w:rPr>
          <w:lang w:val="fr-FR"/>
        </w:rPr>
        <w:t>Inspections</w:t>
      </w:r>
    </w:p>
    <w:p w14:paraId="4D161F66" w14:textId="77777777" w:rsidR="00DA0CD6" w:rsidRPr="006816EA" w:rsidRDefault="00DA0CD6" w:rsidP="00133305">
      <w:pPr>
        <w:spacing w:line="360" w:lineRule="auto"/>
        <w:jc w:val="both"/>
        <w:rPr>
          <w:lang w:val="fr-FR"/>
        </w:rPr>
      </w:pPr>
    </w:p>
    <w:p w14:paraId="4A5DFCDA" w14:textId="7FBA06C4" w:rsidR="00DA0CD6" w:rsidRPr="006816EA" w:rsidRDefault="00836DFC" w:rsidP="00133305">
      <w:pPr>
        <w:spacing w:line="360" w:lineRule="auto"/>
        <w:jc w:val="both"/>
        <w:rPr>
          <w:lang w:val="fr-FR"/>
        </w:rPr>
      </w:pPr>
      <w:r w:rsidRPr="006816EA">
        <w:rPr>
          <w:lang w:val="fr-FR"/>
        </w:rPr>
        <w:t>La règ</w:t>
      </w:r>
      <w:r w:rsidR="00A8048F" w:rsidRPr="006816EA">
        <w:rPr>
          <w:lang w:val="fr-FR"/>
        </w:rPr>
        <w:t xml:space="preserve">le 77 </w:t>
      </w:r>
      <w:r w:rsidRPr="006816EA">
        <w:rPr>
          <w:lang w:val="fr-FR"/>
        </w:rPr>
        <w:t xml:space="preserve">des règles pénitentiaires </w:t>
      </w:r>
      <w:r w:rsidR="00A8048F" w:rsidRPr="006816EA">
        <w:rPr>
          <w:lang w:val="fr-FR"/>
        </w:rPr>
        <w:t xml:space="preserve">oblige </w:t>
      </w:r>
      <w:r w:rsidRPr="006816EA">
        <w:rPr>
          <w:lang w:val="fr-FR"/>
        </w:rPr>
        <w:t xml:space="preserve">le directeur à réaliser des </w:t>
      </w:r>
      <w:r w:rsidR="00A8048F" w:rsidRPr="006816EA">
        <w:rPr>
          <w:lang w:val="fr-FR"/>
        </w:rPr>
        <w:t xml:space="preserve">inspections </w:t>
      </w:r>
      <w:r w:rsidRPr="006816EA">
        <w:rPr>
          <w:lang w:val="fr-FR"/>
        </w:rPr>
        <w:t>quotidiennes de la</w:t>
      </w:r>
      <w:r w:rsidR="00A8048F" w:rsidRPr="006816EA">
        <w:rPr>
          <w:lang w:val="fr-FR"/>
        </w:rPr>
        <w:t xml:space="preserve"> prison</w:t>
      </w:r>
      <w:r w:rsidRPr="006816EA">
        <w:rPr>
          <w:lang w:val="fr-FR"/>
        </w:rPr>
        <w:t xml:space="preserve">, notamment </w:t>
      </w:r>
      <w:r w:rsidR="00A01F74" w:rsidRPr="006816EA">
        <w:rPr>
          <w:lang w:val="fr-FR"/>
        </w:rPr>
        <w:t>d</w:t>
      </w:r>
      <w:r w:rsidRPr="006816EA">
        <w:rPr>
          <w:lang w:val="fr-FR"/>
        </w:rPr>
        <w:t>es zones où les</w:t>
      </w:r>
      <w:r w:rsidR="00A8048F" w:rsidRPr="006816EA">
        <w:rPr>
          <w:lang w:val="fr-FR"/>
        </w:rPr>
        <w:t xml:space="preserve"> prison</w:t>
      </w:r>
      <w:r w:rsidRPr="006816EA">
        <w:rPr>
          <w:lang w:val="fr-FR"/>
        </w:rPr>
        <w:t>ni</w:t>
      </w:r>
      <w:r w:rsidR="00A8048F" w:rsidRPr="006816EA">
        <w:rPr>
          <w:lang w:val="fr-FR"/>
        </w:rPr>
        <w:t xml:space="preserve">ers </w:t>
      </w:r>
      <w:r w:rsidRPr="006816EA">
        <w:rPr>
          <w:lang w:val="fr-FR"/>
        </w:rPr>
        <w:t>sont détenus</w:t>
      </w:r>
      <w:r w:rsidR="00A8048F" w:rsidRPr="006816EA">
        <w:rPr>
          <w:lang w:val="fr-FR"/>
        </w:rPr>
        <w:t xml:space="preserve">. </w:t>
      </w:r>
    </w:p>
    <w:p w14:paraId="3040382D" w14:textId="77777777" w:rsidR="008879C7" w:rsidRPr="006816EA" w:rsidRDefault="008879C7" w:rsidP="00133305">
      <w:pPr>
        <w:spacing w:line="360" w:lineRule="auto"/>
        <w:jc w:val="both"/>
        <w:rPr>
          <w:lang w:val="fr-FR"/>
        </w:rPr>
      </w:pPr>
    </w:p>
    <w:p w14:paraId="4D6EAD0E" w14:textId="655B02ED" w:rsidR="00B57DDF" w:rsidRPr="006816EA" w:rsidRDefault="00A21BA1" w:rsidP="00133305">
      <w:pPr>
        <w:pStyle w:val="ListParagraph"/>
        <w:numPr>
          <w:ilvl w:val="0"/>
          <w:numId w:val="4"/>
        </w:numPr>
        <w:spacing w:line="360" w:lineRule="auto"/>
        <w:jc w:val="both"/>
        <w:rPr>
          <w:lang w:val="fr-FR"/>
        </w:rPr>
      </w:pPr>
      <w:r w:rsidRPr="006816EA">
        <w:rPr>
          <w:lang w:val="fr-FR"/>
        </w:rPr>
        <w:t>Fouill</w:t>
      </w:r>
      <w:r w:rsidR="00B57DDF" w:rsidRPr="006816EA">
        <w:rPr>
          <w:lang w:val="fr-FR"/>
        </w:rPr>
        <w:t>es</w:t>
      </w:r>
    </w:p>
    <w:p w14:paraId="362A7EA5" w14:textId="77777777" w:rsidR="00A8048F" w:rsidRPr="006816EA" w:rsidRDefault="00A8048F" w:rsidP="00133305">
      <w:pPr>
        <w:spacing w:line="360" w:lineRule="auto"/>
        <w:jc w:val="both"/>
        <w:rPr>
          <w:lang w:val="fr-FR"/>
        </w:rPr>
      </w:pPr>
    </w:p>
    <w:p w14:paraId="45DD46CE" w14:textId="03246AD7" w:rsidR="00A8048F" w:rsidRPr="006816EA" w:rsidRDefault="00836DFC" w:rsidP="00133305">
      <w:pPr>
        <w:spacing w:line="360" w:lineRule="auto"/>
        <w:jc w:val="both"/>
        <w:rPr>
          <w:lang w:val="fr-FR"/>
        </w:rPr>
      </w:pPr>
      <w:r w:rsidRPr="006816EA">
        <w:rPr>
          <w:lang w:val="fr-FR"/>
        </w:rPr>
        <w:t>Lorsqu'une</w:t>
      </w:r>
      <w:r w:rsidR="00A8048F" w:rsidRPr="006816EA">
        <w:rPr>
          <w:lang w:val="fr-FR"/>
        </w:rPr>
        <w:t xml:space="preserve"> person</w:t>
      </w:r>
      <w:r w:rsidRPr="006816EA">
        <w:rPr>
          <w:lang w:val="fr-FR"/>
        </w:rPr>
        <w:t>ne</w:t>
      </w:r>
      <w:r w:rsidR="00A8048F" w:rsidRPr="006816EA">
        <w:rPr>
          <w:lang w:val="fr-FR"/>
        </w:rPr>
        <w:t xml:space="preserve"> </w:t>
      </w:r>
      <w:r w:rsidRPr="006816EA">
        <w:rPr>
          <w:lang w:val="fr-FR"/>
        </w:rPr>
        <w:t xml:space="preserve">est </w:t>
      </w:r>
      <w:r w:rsidR="00A01F74" w:rsidRPr="006816EA">
        <w:rPr>
          <w:lang w:val="fr-FR"/>
        </w:rPr>
        <w:t>incarcérée en</w:t>
      </w:r>
      <w:r w:rsidRPr="006816EA">
        <w:rPr>
          <w:lang w:val="fr-FR"/>
        </w:rPr>
        <w:t xml:space="preserve"> prison ou transférée </w:t>
      </w:r>
      <w:r w:rsidR="00A01F74" w:rsidRPr="006816EA">
        <w:rPr>
          <w:lang w:val="fr-FR"/>
        </w:rPr>
        <w:t>dans</w:t>
      </w:r>
      <w:r w:rsidRPr="006816EA">
        <w:rPr>
          <w:lang w:val="fr-FR"/>
        </w:rPr>
        <w:t xml:space="preserve"> une </w:t>
      </w:r>
      <w:r w:rsidR="00A8048F" w:rsidRPr="006816EA">
        <w:rPr>
          <w:lang w:val="fr-FR"/>
        </w:rPr>
        <w:t xml:space="preserve">prison, </w:t>
      </w:r>
      <w:r w:rsidRPr="006816EA">
        <w:rPr>
          <w:lang w:val="fr-FR"/>
        </w:rPr>
        <w:t xml:space="preserve">elle peut être fouillée en vertu de l'article </w:t>
      </w:r>
      <w:r w:rsidR="00A8048F" w:rsidRPr="006816EA">
        <w:rPr>
          <w:lang w:val="fr-FR"/>
        </w:rPr>
        <w:t>6</w:t>
      </w:r>
      <w:r w:rsidRPr="006816EA">
        <w:rPr>
          <w:lang w:val="fr-FR"/>
        </w:rPr>
        <w:t xml:space="preserve">, article </w:t>
      </w:r>
      <w:r w:rsidR="00A8048F" w:rsidRPr="006816EA">
        <w:rPr>
          <w:lang w:val="fr-FR"/>
        </w:rPr>
        <w:t>3</w:t>
      </w:r>
      <w:r w:rsidRPr="006816EA">
        <w:rPr>
          <w:lang w:val="fr-FR"/>
        </w:rPr>
        <w:t>, de la loi de 1976 sur le droit pénal (</w:t>
      </w:r>
      <w:r w:rsidR="00A8048F" w:rsidRPr="006816EA">
        <w:rPr>
          <w:lang w:val="fr-FR"/>
        </w:rPr>
        <w:t>Criminal Law Act 1976</w:t>
      </w:r>
      <w:r w:rsidRPr="006816EA">
        <w:rPr>
          <w:lang w:val="fr-FR"/>
        </w:rPr>
        <w:t>) et des règles pénitentiaires de</w:t>
      </w:r>
      <w:r w:rsidR="00A8048F" w:rsidRPr="006816EA">
        <w:rPr>
          <w:lang w:val="fr-FR"/>
        </w:rPr>
        <w:t xml:space="preserve"> 2007. </w:t>
      </w:r>
      <w:r w:rsidR="00CF64B9" w:rsidRPr="006816EA">
        <w:rPr>
          <w:lang w:val="fr-FR"/>
        </w:rPr>
        <w:t>Les p</w:t>
      </w:r>
      <w:r w:rsidR="00A8048F" w:rsidRPr="006816EA">
        <w:rPr>
          <w:lang w:val="fr-FR"/>
        </w:rPr>
        <w:t xml:space="preserve">risons </w:t>
      </w:r>
      <w:r w:rsidR="00CF64B9" w:rsidRPr="006816EA">
        <w:rPr>
          <w:lang w:val="fr-FR"/>
        </w:rPr>
        <w:t>peuvent être fouillées à tout moment lorsque le directeur estime pour des motifs raisonnables que la réalisation d'une fouille est nécessaire afin de </w:t>
      </w:r>
      <w:r w:rsidR="00A8048F" w:rsidRPr="006816EA">
        <w:rPr>
          <w:lang w:val="fr-FR"/>
        </w:rPr>
        <w:t>:</w:t>
      </w:r>
    </w:p>
    <w:p w14:paraId="2CDFA65B" w14:textId="77777777" w:rsidR="00A8048F" w:rsidRPr="006816EA" w:rsidRDefault="00A8048F" w:rsidP="00133305">
      <w:pPr>
        <w:spacing w:line="360" w:lineRule="auto"/>
        <w:jc w:val="both"/>
        <w:rPr>
          <w:lang w:val="fr-FR"/>
        </w:rPr>
      </w:pPr>
    </w:p>
    <w:p w14:paraId="1266CD5F" w14:textId="26138AF2" w:rsidR="00A8048F" w:rsidRPr="006816EA" w:rsidRDefault="007F53AF" w:rsidP="00133305">
      <w:pPr>
        <w:pStyle w:val="ListParagraph"/>
        <w:numPr>
          <w:ilvl w:val="0"/>
          <w:numId w:val="11"/>
        </w:numPr>
        <w:spacing w:line="360" w:lineRule="auto"/>
        <w:jc w:val="both"/>
        <w:rPr>
          <w:lang w:val="fr-FR"/>
        </w:rPr>
      </w:pPr>
      <w:r w:rsidRPr="006816EA">
        <w:rPr>
          <w:lang w:val="fr-FR"/>
        </w:rPr>
        <w:t>S'</w:t>
      </w:r>
      <w:r w:rsidR="00113DDD" w:rsidRPr="006816EA">
        <w:rPr>
          <w:lang w:val="fr-FR"/>
        </w:rPr>
        <w:t>assurer</w:t>
      </w:r>
      <w:r w:rsidRPr="006816EA">
        <w:rPr>
          <w:lang w:val="fr-FR"/>
        </w:rPr>
        <w:t xml:space="preserve"> que le </w:t>
      </w:r>
      <w:r w:rsidR="00A8048F" w:rsidRPr="006816EA">
        <w:rPr>
          <w:lang w:val="fr-FR"/>
        </w:rPr>
        <w:t>prison</w:t>
      </w:r>
      <w:r w:rsidRPr="006816EA">
        <w:rPr>
          <w:lang w:val="fr-FR"/>
        </w:rPr>
        <w:t>ni</w:t>
      </w:r>
      <w:r w:rsidR="00A8048F" w:rsidRPr="006816EA">
        <w:rPr>
          <w:lang w:val="fr-FR"/>
        </w:rPr>
        <w:t xml:space="preserve">er </w:t>
      </w:r>
      <w:r w:rsidR="0055562E" w:rsidRPr="006816EA">
        <w:rPr>
          <w:lang w:val="fr-FR"/>
        </w:rPr>
        <w:t>n'est pas en</w:t>
      </w:r>
      <w:r w:rsidR="00A8048F" w:rsidRPr="006816EA">
        <w:rPr>
          <w:lang w:val="fr-FR"/>
        </w:rPr>
        <w:t xml:space="preserve"> possession </w:t>
      </w:r>
      <w:r w:rsidR="0055562E" w:rsidRPr="006816EA">
        <w:rPr>
          <w:lang w:val="fr-FR"/>
        </w:rPr>
        <w:t>d'un</w:t>
      </w:r>
      <w:r w:rsidR="00A8048F" w:rsidRPr="006816EA">
        <w:rPr>
          <w:lang w:val="fr-FR"/>
        </w:rPr>
        <w:t xml:space="preserve"> article</w:t>
      </w:r>
      <w:r w:rsidR="0055562E" w:rsidRPr="006816EA">
        <w:rPr>
          <w:lang w:val="fr-FR"/>
        </w:rPr>
        <w:t xml:space="preserve"> prohibé ;</w:t>
      </w:r>
      <w:r w:rsidR="00A8048F" w:rsidRPr="006816EA">
        <w:rPr>
          <w:lang w:val="fr-FR"/>
        </w:rPr>
        <w:t xml:space="preserve"> </w:t>
      </w:r>
    </w:p>
    <w:p w14:paraId="5FAC21B4" w14:textId="57C52DDC" w:rsidR="00A8048F" w:rsidRPr="006816EA" w:rsidRDefault="00A8048F" w:rsidP="00133305">
      <w:pPr>
        <w:pStyle w:val="ListParagraph"/>
        <w:numPr>
          <w:ilvl w:val="0"/>
          <w:numId w:val="11"/>
        </w:numPr>
        <w:spacing w:line="360" w:lineRule="auto"/>
        <w:jc w:val="both"/>
        <w:rPr>
          <w:lang w:val="fr-FR"/>
        </w:rPr>
      </w:pPr>
      <w:r w:rsidRPr="006816EA">
        <w:rPr>
          <w:lang w:val="fr-FR"/>
        </w:rPr>
        <w:t>Confis</w:t>
      </w:r>
      <w:r w:rsidR="0055562E" w:rsidRPr="006816EA">
        <w:rPr>
          <w:lang w:val="fr-FR"/>
        </w:rPr>
        <w:t>quer un</w:t>
      </w:r>
      <w:r w:rsidRPr="006816EA">
        <w:rPr>
          <w:lang w:val="fr-FR"/>
        </w:rPr>
        <w:t xml:space="preserve"> article</w:t>
      </w:r>
      <w:r w:rsidR="0055562E" w:rsidRPr="006816EA">
        <w:rPr>
          <w:lang w:val="fr-FR"/>
        </w:rPr>
        <w:t xml:space="preserve"> prohibé </w:t>
      </w:r>
      <w:r w:rsidRPr="006816EA">
        <w:rPr>
          <w:lang w:val="fr-FR"/>
        </w:rPr>
        <w:t xml:space="preserve">; </w:t>
      </w:r>
    </w:p>
    <w:p w14:paraId="3B6332E8" w14:textId="27236D6F" w:rsidR="00A8048F" w:rsidRPr="006816EA" w:rsidRDefault="00113DDD" w:rsidP="00133305">
      <w:pPr>
        <w:pStyle w:val="ListParagraph"/>
        <w:numPr>
          <w:ilvl w:val="0"/>
          <w:numId w:val="11"/>
        </w:numPr>
        <w:spacing w:line="360" w:lineRule="auto"/>
        <w:jc w:val="both"/>
        <w:rPr>
          <w:lang w:val="fr-FR"/>
        </w:rPr>
      </w:pPr>
      <w:r w:rsidRPr="006816EA">
        <w:rPr>
          <w:lang w:val="fr-FR"/>
        </w:rPr>
        <w:t>Saisir</w:t>
      </w:r>
      <w:r w:rsidR="0055562E" w:rsidRPr="006816EA">
        <w:rPr>
          <w:lang w:val="fr-FR"/>
        </w:rPr>
        <w:t xml:space="preserve"> et conserver quoi que ce soit trouvé lors d'une fouille </w:t>
      </w:r>
      <w:r w:rsidR="00A8048F" w:rsidRPr="006816EA">
        <w:rPr>
          <w:lang w:val="fr-FR"/>
        </w:rPr>
        <w:t xml:space="preserve">; </w:t>
      </w:r>
    </w:p>
    <w:p w14:paraId="101B52A2" w14:textId="7CBF5954" w:rsidR="00A8048F" w:rsidRPr="006816EA" w:rsidRDefault="0055562E" w:rsidP="00133305">
      <w:pPr>
        <w:pStyle w:val="ListParagraph"/>
        <w:numPr>
          <w:ilvl w:val="0"/>
          <w:numId w:val="11"/>
        </w:numPr>
        <w:spacing w:line="360" w:lineRule="auto"/>
        <w:jc w:val="both"/>
        <w:rPr>
          <w:lang w:val="fr-FR"/>
        </w:rPr>
      </w:pPr>
      <w:r w:rsidRPr="006816EA">
        <w:rPr>
          <w:lang w:val="fr-FR"/>
        </w:rPr>
        <w:t>S'assurer de la sécurité du lieu de détention et de la bonne gouvernance de la</w:t>
      </w:r>
      <w:r w:rsidR="00A8048F" w:rsidRPr="006816EA">
        <w:rPr>
          <w:lang w:val="fr-FR"/>
        </w:rPr>
        <w:t xml:space="preserve"> prison.</w:t>
      </w:r>
      <w:r w:rsidR="00A8048F" w:rsidRPr="006816EA">
        <w:rPr>
          <w:rStyle w:val="FootnoteReference"/>
          <w:lang w:val="fr-FR"/>
        </w:rPr>
        <w:footnoteReference w:id="92"/>
      </w:r>
      <w:r w:rsidR="00A8048F" w:rsidRPr="006816EA">
        <w:rPr>
          <w:lang w:val="fr-FR"/>
        </w:rPr>
        <w:t xml:space="preserve"> </w:t>
      </w:r>
    </w:p>
    <w:p w14:paraId="13040982" w14:textId="77777777" w:rsidR="00A8048F" w:rsidRPr="006816EA" w:rsidRDefault="00A8048F" w:rsidP="00133305">
      <w:pPr>
        <w:spacing w:line="360" w:lineRule="auto"/>
        <w:jc w:val="both"/>
        <w:rPr>
          <w:lang w:val="fr-FR"/>
        </w:rPr>
      </w:pPr>
    </w:p>
    <w:p w14:paraId="6A6CDAAC" w14:textId="3F3E2214" w:rsidR="00A8048F" w:rsidRPr="006816EA" w:rsidRDefault="0055562E" w:rsidP="00133305">
      <w:pPr>
        <w:spacing w:line="360" w:lineRule="auto"/>
        <w:jc w:val="both"/>
        <w:rPr>
          <w:lang w:val="fr-FR"/>
        </w:rPr>
      </w:pPr>
      <w:r w:rsidRPr="006816EA">
        <w:rPr>
          <w:lang w:val="fr-FR"/>
        </w:rPr>
        <w:t xml:space="preserve">Cette fouille peut </w:t>
      </w:r>
      <w:r w:rsidR="00A8048F" w:rsidRPr="006816EA">
        <w:rPr>
          <w:lang w:val="fr-FR"/>
        </w:rPr>
        <w:t>consist</w:t>
      </w:r>
      <w:r w:rsidRPr="006816EA">
        <w:rPr>
          <w:lang w:val="fr-FR"/>
        </w:rPr>
        <w:t xml:space="preserve">er en un </w:t>
      </w:r>
      <w:r w:rsidR="00A8048F" w:rsidRPr="006816EA">
        <w:rPr>
          <w:lang w:val="fr-FR"/>
        </w:rPr>
        <w:t>exam</w:t>
      </w:r>
      <w:r w:rsidRPr="006816EA">
        <w:rPr>
          <w:lang w:val="fr-FR"/>
        </w:rPr>
        <w:t xml:space="preserve">en de la personne et des vêtements du </w:t>
      </w:r>
      <w:r w:rsidR="00A8048F" w:rsidRPr="006816EA">
        <w:rPr>
          <w:lang w:val="fr-FR"/>
        </w:rPr>
        <w:t>prison</w:t>
      </w:r>
      <w:r w:rsidRPr="006816EA">
        <w:rPr>
          <w:lang w:val="fr-FR"/>
        </w:rPr>
        <w:t>ni</w:t>
      </w:r>
      <w:r w:rsidR="00A8048F" w:rsidRPr="006816EA">
        <w:rPr>
          <w:lang w:val="fr-FR"/>
        </w:rPr>
        <w:t>er</w:t>
      </w:r>
      <w:r w:rsidRPr="006816EA">
        <w:rPr>
          <w:lang w:val="fr-FR"/>
        </w:rPr>
        <w:t xml:space="preserve">, ce qui peut </w:t>
      </w:r>
      <w:r w:rsidR="00113DDD" w:rsidRPr="006816EA">
        <w:rPr>
          <w:lang w:val="fr-FR"/>
        </w:rPr>
        <w:t>impliquer</w:t>
      </w:r>
      <w:r w:rsidRPr="006816EA">
        <w:rPr>
          <w:lang w:val="fr-FR"/>
        </w:rPr>
        <w:t xml:space="preserve"> le retrait de tout chapeau, manteau, veste ou autre vêtement d'extérieur uniquement ou le retrait et l'</w:t>
      </w:r>
      <w:r w:rsidR="00A8048F" w:rsidRPr="006816EA">
        <w:rPr>
          <w:lang w:val="fr-FR"/>
        </w:rPr>
        <w:t>exam</w:t>
      </w:r>
      <w:r w:rsidRPr="006816EA">
        <w:rPr>
          <w:lang w:val="fr-FR"/>
        </w:rPr>
        <w:t xml:space="preserve">en de tous les vêtements du </w:t>
      </w:r>
      <w:r w:rsidR="00A8048F" w:rsidRPr="006816EA">
        <w:rPr>
          <w:lang w:val="fr-FR"/>
        </w:rPr>
        <w:t>prison</w:t>
      </w:r>
      <w:r w:rsidRPr="006816EA">
        <w:rPr>
          <w:lang w:val="fr-FR"/>
        </w:rPr>
        <w:t>ni</w:t>
      </w:r>
      <w:r w:rsidR="00A8048F" w:rsidRPr="006816EA">
        <w:rPr>
          <w:lang w:val="fr-FR"/>
        </w:rPr>
        <w:t>er</w:t>
      </w:r>
      <w:r w:rsidRPr="006816EA">
        <w:rPr>
          <w:lang w:val="fr-FR"/>
        </w:rPr>
        <w:t xml:space="preserve"> et l'</w:t>
      </w:r>
      <w:r w:rsidR="00A8048F" w:rsidRPr="006816EA">
        <w:rPr>
          <w:lang w:val="fr-FR"/>
        </w:rPr>
        <w:t>exam</w:t>
      </w:r>
      <w:r w:rsidRPr="006816EA">
        <w:rPr>
          <w:lang w:val="fr-FR"/>
        </w:rPr>
        <w:t xml:space="preserve">en du corps du </w:t>
      </w:r>
      <w:r w:rsidR="00A8048F" w:rsidRPr="006816EA">
        <w:rPr>
          <w:lang w:val="fr-FR"/>
        </w:rPr>
        <w:t>prison</w:t>
      </w:r>
      <w:r w:rsidRPr="006816EA">
        <w:rPr>
          <w:lang w:val="fr-FR"/>
        </w:rPr>
        <w:t>ni</w:t>
      </w:r>
      <w:r w:rsidR="00A8048F" w:rsidRPr="006816EA">
        <w:rPr>
          <w:lang w:val="fr-FR"/>
        </w:rPr>
        <w:t>er</w:t>
      </w:r>
      <w:r w:rsidRPr="006816EA">
        <w:rPr>
          <w:lang w:val="fr-FR"/>
        </w:rPr>
        <w:t xml:space="preserve"> à la suite du retrait des vêtements d'une « manière aussi convenable que compatible avec la nécessité de trouver tout </w:t>
      </w:r>
      <w:r w:rsidR="00A8048F" w:rsidRPr="006816EA">
        <w:rPr>
          <w:lang w:val="fr-FR"/>
        </w:rPr>
        <w:t>article</w:t>
      </w:r>
      <w:r w:rsidRPr="006816EA">
        <w:rPr>
          <w:lang w:val="fr-FR"/>
        </w:rPr>
        <w:t xml:space="preserve"> dissimulé ».</w:t>
      </w:r>
      <w:r w:rsidR="00A8048F" w:rsidRPr="006816EA">
        <w:rPr>
          <w:rStyle w:val="FootnoteReference"/>
          <w:lang w:val="fr-FR"/>
        </w:rPr>
        <w:footnoteReference w:id="93"/>
      </w:r>
      <w:r w:rsidR="00A8048F" w:rsidRPr="006816EA">
        <w:rPr>
          <w:lang w:val="fr-FR"/>
        </w:rPr>
        <w:t xml:space="preserve"> </w:t>
      </w:r>
      <w:r w:rsidRPr="006816EA">
        <w:rPr>
          <w:lang w:val="fr-FR"/>
        </w:rPr>
        <w:t>Les fouilles doivent être réalisées « </w:t>
      </w:r>
      <w:r w:rsidR="007B0BA2" w:rsidRPr="006816EA">
        <w:rPr>
          <w:lang w:val="fr-FR"/>
        </w:rPr>
        <w:t xml:space="preserve">dans le respect de la </w:t>
      </w:r>
      <w:r w:rsidR="00A8048F" w:rsidRPr="006816EA">
        <w:rPr>
          <w:lang w:val="fr-FR"/>
        </w:rPr>
        <w:t>d</w:t>
      </w:r>
      <w:r w:rsidR="007B0BA2" w:rsidRPr="006816EA">
        <w:rPr>
          <w:lang w:val="fr-FR"/>
        </w:rPr>
        <w:t>é</w:t>
      </w:r>
      <w:r w:rsidR="00A8048F" w:rsidRPr="006816EA">
        <w:rPr>
          <w:lang w:val="fr-FR"/>
        </w:rPr>
        <w:t>cenc</w:t>
      </w:r>
      <w:r w:rsidR="007B0BA2" w:rsidRPr="006816EA">
        <w:rPr>
          <w:lang w:val="fr-FR"/>
        </w:rPr>
        <w:t>e</w:t>
      </w:r>
      <w:r w:rsidR="00A8048F" w:rsidRPr="006816EA">
        <w:rPr>
          <w:lang w:val="fr-FR"/>
        </w:rPr>
        <w:t xml:space="preserve">, </w:t>
      </w:r>
      <w:r w:rsidR="007B0BA2" w:rsidRPr="006816EA">
        <w:rPr>
          <w:lang w:val="fr-FR"/>
        </w:rPr>
        <w:t>intimité et</w:t>
      </w:r>
      <w:r w:rsidR="00A8048F" w:rsidRPr="006816EA">
        <w:rPr>
          <w:lang w:val="fr-FR"/>
        </w:rPr>
        <w:t xml:space="preserve"> dignit</w:t>
      </w:r>
      <w:r w:rsidR="007B0BA2" w:rsidRPr="006816EA">
        <w:rPr>
          <w:lang w:val="fr-FR"/>
        </w:rPr>
        <w:t>é de la</w:t>
      </w:r>
      <w:r w:rsidR="00A8048F" w:rsidRPr="006816EA">
        <w:rPr>
          <w:lang w:val="fr-FR"/>
        </w:rPr>
        <w:t xml:space="preserve"> person</w:t>
      </w:r>
      <w:r w:rsidR="007B0BA2" w:rsidRPr="006816EA">
        <w:rPr>
          <w:lang w:val="fr-FR"/>
        </w:rPr>
        <w:t>ne faisant l'objet des fouilles et à aucun moment, un</w:t>
      </w:r>
      <w:r w:rsidR="00A8048F" w:rsidRPr="006816EA">
        <w:rPr>
          <w:lang w:val="fr-FR"/>
        </w:rPr>
        <w:t xml:space="preserve"> prison</w:t>
      </w:r>
      <w:r w:rsidR="007B0BA2" w:rsidRPr="006816EA">
        <w:rPr>
          <w:lang w:val="fr-FR"/>
        </w:rPr>
        <w:t>ni</w:t>
      </w:r>
      <w:r w:rsidR="00A8048F" w:rsidRPr="006816EA">
        <w:rPr>
          <w:lang w:val="fr-FR"/>
        </w:rPr>
        <w:t xml:space="preserve">er </w:t>
      </w:r>
      <w:r w:rsidR="007B0BA2" w:rsidRPr="006816EA">
        <w:rPr>
          <w:lang w:val="fr-FR"/>
        </w:rPr>
        <w:t>ne doit rester entièrement déshabillé »</w:t>
      </w:r>
      <w:r w:rsidR="00606B46" w:rsidRPr="006816EA">
        <w:rPr>
          <w:lang w:val="fr-FR"/>
        </w:rPr>
        <w:t>.</w:t>
      </w:r>
      <w:r w:rsidR="00A8048F" w:rsidRPr="006816EA">
        <w:rPr>
          <w:rStyle w:val="FootnoteReference"/>
          <w:lang w:val="fr-FR"/>
        </w:rPr>
        <w:footnoteReference w:id="94"/>
      </w:r>
      <w:r w:rsidR="00606B46" w:rsidRPr="006816EA">
        <w:rPr>
          <w:lang w:val="fr-FR"/>
        </w:rPr>
        <w:t xml:space="preserve"> </w:t>
      </w:r>
      <w:r w:rsidR="007B0BA2" w:rsidRPr="006816EA">
        <w:rPr>
          <w:lang w:val="fr-FR"/>
        </w:rPr>
        <w:t xml:space="preserve">Si le retrait total des vêtements d'une </w:t>
      </w:r>
      <w:r w:rsidR="00606B46" w:rsidRPr="006816EA">
        <w:rPr>
          <w:lang w:val="fr-FR"/>
        </w:rPr>
        <w:t>person</w:t>
      </w:r>
      <w:r w:rsidR="007B0BA2" w:rsidRPr="006816EA">
        <w:rPr>
          <w:lang w:val="fr-FR"/>
        </w:rPr>
        <w:t>ne est nécessaire, au moins deux surveillants pénitentiaires doivent effectuer la fouille</w:t>
      </w:r>
      <w:r w:rsidR="00606B46" w:rsidRPr="006816EA">
        <w:rPr>
          <w:lang w:val="fr-FR"/>
        </w:rPr>
        <w:t>.</w:t>
      </w:r>
      <w:r w:rsidR="00606B46" w:rsidRPr="006816EA">
        <w:rPr>
          <w:rStyle w:val="FootnoteReference"/>
          <w:lang w:val="fr-FR"/>
        </w:rPr>
        <w:footnoteReference w:id="95"/>
      </w:r>
      <w:r w:rsidR="00606B46" w:rsidRPr="006816EA">
        <w:rPr>
          <w:lang w:val="fr-FR"/>
        </w:rPr>
        <w:t xml:space="preserve"> </w:t>
      </w:r>
      <w:r w:rsidR="007B0BA2" w:rsidRPr="006816EA">
        <w:rPr>
          <w:lang w:val="fr-FR"/>
        </w:rPr>
        <w:t>Aucune fouille ne doit être réalisée par un surveillant pénitentiaire qui n'est pas du même</w:t>
      </w:r>
      <w:r w:rsidR="00606B46" w:rsidRPr="006816EA">
        <w:rPr>
          <w:lang w:val="fr-FR"/>
        </w:rPr>
        <w:t xml:space="preserve"> sex</w:t>
      </w:r>
      <w:r w:rsidR="007B0BA2" w:rsidRPr="006816EA">
        <w:rPr>
          <w:lang w:val="fr-FR"/>
        </w:rPr>
        <w:t>e que la</w:t>
      </w:r>
      <w:r w:rsidR="00606B46" w:rsidRPr="006816EA">
        <w:rPr>
          <w:lang w:val="fr-FR"/>
        </w:rPr>
        <w:t xml:space="preserve"> perso</w:t>
      </w:r>
      <w:r w:rsidR="007B0BA2" w:rsidRPr="006816EA">
        <w:rPr>
          <w:lang w:val="fr-FR"/>
        </w:rPr>
        <w:t>nne étant fouillée</w:t>
      </w:r>
      <w:r w:rsidR="00606B46" w:rsidRPr="006816EA">
        <w:rPr>
          <w:lang w:val="fr-FR"/>
        </w:rPr>
        <w:t>.</w:t>
      </w:r>
      <w:r w:rsidR="00606B46" w:rsidRPr="006816EA">
        <w:rPr>
          <w:rStyle w:val="FootnoteReference"/>
          <w:lang w:val="fr-FR"/>
        </w:rPr>
        <w:footnoteReference w:id="96"/>
      </w:r>
      <w:r w:rsidR="00606B46" w:rsidRPr="006816EA">
        <w:rPr>
          <w:lang w:val="fr-FR"/>
        </w:rPr>
        <w:t xml:space="preserve"> </w:t>
      </w:r>
      <w:r w:rsidR="007B0BA2" w:rsidRPr="006816EA">
        <w:rPr>
          <w:lang w:val="fr-FR"/>
        </w:rPr>
        <w:t>Une fouille impliquant le retrait total des vêtements doit être effectuée en</w:t>
      </w:r>
      <w:r w:rsidR="00606B46" w:rsidRPr="006816EA">
        <w:rPr>
          <w:lang w:val="fr-FR"/>
        </w:rPr>
        <w:t xml:space="preserve"> pr</w:t>
      </w:r>
      <w:r w:rsidR="007B0BA2" w:rsidRPr="006816EA">
        <w:rPr>
          <w:lang w:val="fr-FR"/>
        </w:rPr>
        <w:t>é</w:t>
      </w:r>
      <w:r w:rsidR="00606B46" w:rsidRPr="006816EA">
        <w:rPr>
          <w:lang w:val="fr-FR"/>
        </w:rPr>
        <w:t xml:space="preserve">sence </w:t>
      </w:r>
      <w:r w:rsidR="00D535BD" w:rsidRPr="006816EA">
        <w:rPr>
          <w:lang w:val="fr-FR"/>
        </w:rPr>
        <w:t>ou</w:t>
      </w:r>
      <w:r w:rsidR="007B0BA2" w:rsidRPr="006816EA">
        <w:rPr>
          <w:lang w:val="fr-FR"/>
        </w:rPr>
        <w:t xml:space="preserve"> à la vue d'un autre </w:t>
      </w:r>
      <w:r w:rsidR="00606B46" w:rsidRPr="006816EA">
        <w:rPr>
          <w:lang w:val="fr-FR"/>
        </w:rPr>
        <w:t>prison</w:t>
      </w:r>
      <w:r w:rsidR="007B0BA2" w:rsidRPr="006816EA">
        <w:rPr>
          <w:lang w:val="fr-FR"/>
        </w:rPr>
        <w:t>ni</w:t>
      </w:r>
      <w:r w:rsidR="00606B46" w:rsidRPr="006816EA">
        <w:rPr>
          <w:lang w:val="fr-FR"/>
        </w:rPr>
        <w:t xml:space="preserve">er </w:t>
      </w:r>
      <w:r w:rsidR="007B0BA2" w:rsidRPr="006816EA">
        <w:rPr>
          <w:lang w:val="fr-FR"/>
        </w:rPr>
        <w:t xml:space="preserve">et doit </w:t>
      </w:r>
      <w:r w:rsidR="00113DDD" w:rsidRPr="006816EA">
        <w:rPr>
          <w:lang w:val="fr-FR"/>
        </w:rPr>
        <w:t>être</w:t>
      </w:r>
      <w:r w:rsidR="007B0BA2" w:rsidRPr="006816EA">
        <w:rPr>
          <w:lang w:val="fr-FR"/>
        </w:rPr>
        <w:t xml:space="preserve"> effectuée en </w:t>
      </w:r>
      <w:r w:rsidR="00606B46" w:rsidRPr="006816EA">
        <w:rPr>
          <w:lang w:val="fr-FR"/>
        </w:rPr>
        <w:t>pr</w:t>
      </w:r>
      <w:r w:rsidR="007B0BA2" w:rsidRPr="006816EA">
        <w:rPr>
          <w:lang w:val="fr-FR"/>
        </w:rPr>
        <w:t>é</w:t>
      </w:r>
      <w:r w:rsidR="00606B46" w:rsidRPr="006816EA">
        <w:rPr>
          <w:lang w:val="fr-FR"/>
        </w:rPr>
        <w:t xml:space="preserve">sence </w:t>
      </w:r>
      <w:r w:rsidR="007B0BA2" w:rsidRPr="006816EA">
        <w:rPr>
          <w:lang w:val="fr-FR"/>
        </w:rPr>
        <w:t xml:space="preserve">et à la vue uniquement d'un certain nombre de surveillants </w:t>
      </w:r>
      <w:r w:rsidR="00113DDD" w:rsidRPr="006816EA">
        <w:rPr>
          <w:lang w:val="fr-FR"/>
        </w:rPr>
        <w:t>pénitentiaires</w:t>
      </w:r>
      <w:r w:rsidR="007B0BA2" w:rsidRPr="006816EA">
        <w:rPr>
          <w:lang w:val="fr-FR"/>
        </w:rPr>
        <w:t xml:space="preserve"> </w:t>
      </w:r>
      <w:r w:rsidR="00606B46" w:rsidRPr="006816EA">
        <w:rPr>
          <w:lang w:val="fr-FR"/>
        </w:rPr>
        <w:t>(</w:t>
      </w:r>
      <w:r w:rsidR="007B0BA2" w:rsidRPr="006816EA">
        <w:rPr>
          <w:lang w:val="fr-FR"/>
        </w:rPr>
        <w:t>du même sexe que le</w:t>
      </w:r>
      <w:r w:rsidR="00606B46" w:rsidRPr="006816EA">
        <w:rPr>
          <w:lang w:val="fr-FR"/>
        </w:rPr>
        <w:t xml:space="preserve"> prison</w:t>
      </w:r>
      <w:r w:rsidR="007B0BA2" w:rsidRPr="006816EA">
        <w:rPr>
          <w:lang w:val="fr-FR"/>
        </w:rPr>
        <w:t>ni</w:t>
      </w:r>
      <w:r w:rsidR="00606B46" w:rsidRPr="006816EA">
        <w:rPr>
          <w:lang w:val="fr-FR"/>
        </w:rPr>
        <w:t xml:space="preserve">er) </w:t>
      </w:r>
      <w:r w:rsidR="00D535BD" w:rsidRPr="006816EA">
        <w:rPr>
          <w:lang w:val="fr-FR"/>
        </w:rPr>
        <w:t>au besoin</w:t>
      </w:r>
      <w:r w:rsidR="007B0BA2" w:rsidRPr="006816EA">
        <w:rPr>
          <w:lang w:val="fr-FR"/>
        </w:rPr>
        <w:t xml:space="preserve"> afin de s'assurer d'une fouille </w:t>
      </w:r>
      <w:r w:rsidR="00113DDD" w:rsidRPr="006816EA">
        <w:rPr>
          <w:lang w:val="fr-FR"/>
        </w:rPr>
        <w:t>efficace</w:t>
      </w:r>
      <w:r w:rsidR="007B0BA2" w:rsidRPr="006816EA">
        <w:rPr>
          <w:lang w:val="fr-FR"/>
        </w:rPr>
        <w:t xml:space="preserve"> et du maintien de l'ordre et de la sécurité dans le lieu de détention</w:t>
      </w:r>
      <w:r w:rsidR="00606B46" w:rsidRPr="006816EA">
        <w:rPr>
          <w:lang w:val="fr-FR"/>
        </w:rPr>
        <w:t>.</w:t>
      </w:r>
      <w:r w:rsidR="00606B46" w:rsidRPr="006816EA">
        <w:rPr>
          <w:rStyle w:val="FootnoteReference"/>
          <w:lang w:val="fr-FR"/>
        </w:rPr>
        <w:footnoteReference w:id="97"/>
      </w:r>
      <w:r w:rsidR="00606B46" w:rsidRPr="006816EA">
        <w:rPr>
          <w:lang w:val="fr-FR"/>
        </w:rPr>
        <w:t xml:space="preserve"> </w:t>
      </w:r>
      <w:r w:rsidR="007B0BA2" w:rsidRPr="006816EA">
        <w:rPr>
          <w:lang w:val="fr-FR"/>
        </w:rPr>
        <w:t>Le directeur peut également demander à la</w:t>
      </w:r>
      <w:r w:rsidR="00606B46" w:rsidRPr="006816EA">
        <w:rPr>
          <w:lang w:val="fr-FR"/>
        </w:rPr>
        <w:t xml:space="preserve"> police </w:t>
      </w:r>
      <w:r w:rsidR="007B0BA2" w:rsidRPr="006816EA">
        <w:rPr>
          <w:lang w:val="fr-FR"/>
        </w:rPr>
        <w:t>d'être</w:t>
      </w:r>
      <w:r w:rsidR="00606B46" w:rsidRPr="006816EA">
        <w:rPr>
          <w:lang w:val="fr-FR"/>
        </w:rPr>
        <w:t xml:space="preserve"> pr</w:t>
      </w:r>
      <w:r w:rsidR="007B0BA2" w:rsidRPr="006816EA">
        <w:rPr>
          <w:lang w:val="fr-FR"/>
        </w:rPr>
        <w:t>é</w:t>
      </w:r>
      <w:r w:rsidR="00606B46" w:rsidRPr="006816EA">
        <w:rPr>
          <w:lang w:val="fr-FR"/>
        </w:rPr>
        <w:t>sent</w:t>
      </w:r>
      <w:r w:rsidR="007B0BA2" w:rsidRPr="006816EA">
        <w:rPr>
          <w:lang w:val="fr-FR"/>
        </w:rPr>
        <w:t>e</w:t>
      </w:r>
      <w:r w:rsidR="00606B46" w:rsidRPr="006816EA">
        <w:rPr>
          <w:lang w:val="fr-FR"/>
        </w:rPr>
        <w:t>.</w:t>
      </w:r>
      <w:r w:rsidR="00606B46" w:rsidRPr="006816EA">
        <w:rPr>
          <w:rStyle w:val="FootnoteReference"/>
          <w:lang w:val="fr-FR"/>
        </w:rPr>
        <w:footnoteReference w:id="98"/>
      </w:r>
      <w:r w:rsidR="00606B46" w:rsidRPr="006816EA">
        <w:rPr>
          <w:lang w:val="fr-FR"/>
        </w:rPr>
        <w:t xml:space="preserve"> </w:t>
      </w:r>
      <w:r w:rsidR="007B0BA2" w:rsidRPr="006816EA">
        <w:rPr>
          <w:lang w:val="fr-FR"/>
        </w:rPr>
        <w:t xml:space="preserve">Lorsqu'un </w:t>
      </w:r>
      <w:r w:rsidR="00606B46" w:rsidRPr="006816EA">
        <w:rPr>
          <w:lang w:val="fr-FR"/>
        </w:rPr>
        <w:t>prison</w:t>
      </w:r>
      <w:r w:rsidR="007B0BA2" w:rsidRPr="006816EA">
        <w:rPr>
          <w:lang w:val="fr-FR"/>
        </w:rPr>
        <w:t>ni</w:t>
      </w:r>
      <w:r w:rsidR="00606B46" w:rsidRPr="006816EA">
        <w:rPr>
          <w:lang w:val="fr-FR"/>
        </w:rPr>
        <w:t>er refuse</w:t>
      </w:r>
      <w:r w:rsidR="007B0BA2" w:rsidRPr="006816EA">
        <w:rPr>
          <w:lang w:val="fr-FR"/>
        </w:rPr>
        <w:t xml:space="preserve"> d'autoriser </w:t>
      </w:r>
      <w:r w:rsidR="001F718E" w:rsidRPr="006816EA">
        <w:rPr>
          <w:lang w:val="fr-FR"/>
        </w:rPr>
        <w:t xml:space="preserve">une fouille, « un recours à la </w:t>
      </w:r>
      <w:r w:rsidR="00606B46" w:rsidRPr="006816EA">
        <w:rPr>
          <w:lang w:val="fr-FR"/>
        </w:rPr>
        <w:t xml:space="preserve">force </w:t>
      </w:r>
      <w:r w:rsidR="001F718E" w:rsidRPr="006816EA">
        <w:rPr>
          <w:lang w:val="fr-FR"/>
        </w:rPr>
        <w:t xml:space="preserve">uniquement raisonnablement nécessaire et </w:t>
      </w:r>
      <w:r w:rsidR="00606B46" w:rsidRPr="006816EA">
        <w:rPr>
          <w:lang w:val="fr-FR"/>
        </w:rPr>
        <w:t>proportion</w:t>
      </w:r>
      <w:r w:rsidR="001F718E" w:rsidRPr="006816EA">
        <w:rPr>
          <w:lang w:val="fr-FR"/>
        </w:rPr>
        <w:t>née pour réaliser la fouille peut être appliqué »</w:t>
      </w:r>
      <w:r w:rsidR="00606B46" w:rsidRPr="006816EA">
        <w:rPr>
          <w:lang w:val="fr-FR"/>
        </w:rPr>
        <w:t>,</w:t>
      </w:r>
      <w:r w:rsidR="00606B46" w:rsidRPr="006816EA">
        <w:rPr>
          <w:rStyle w:val="FootnoteReference"/>
          <w:lang w:val="fr-FR"/>
        </w:rPr>
        <w:footnoteReference w:id="99"/>
      </w:r>
      <w:r w:rsidR="00606B46" w:rsidRPr="006816EA">
        <w:rPr>
          <w:lang w:val="fr-FR"/>
        </w:rPr>
        <w:t xml:space="preserve"> </w:t>
      </w:r>
      <w:r w:rsidR="001F718E" w:rsidRPr="006816EA">
        <w:rPr>
          <w:lang w:val="fr-FR"/>
        </w:rPr>
        <w:t>mais une fouille</w:t>
      </w:r>
      <w:r w:rsidR="00606B46" w:rsidRPr="006816EA">
        <w:rPr>
          <w:lang w:val="fr-FR"/>
        </w:rPr>
        <w:t xml:space="preserve"> invasive </w:t>
      </w:r>
      <w:r w:rsidR="001F718E" w:rsidRPr="006816EA">
        <w:rPr>
          <w:lang w:val="fr-FR"/>
        </w:rPr>
        <w:t>des</w:t>
      </w:r>
      <w:r w:rsidR="00606B46" w:rsidRPr="006816EA">
        <w:rPr>
          <w:lang w:val="fr-FR"/>
        </w:rPr>
        <w:t xml:space="preserve"> orifices </w:t>
      </w:r>
      <w:r w:rsidR="001F718E" w:rsidRPr="006816EA">
        <w:rPr>
          <w:lang w:val="fr-FR"/>
        </w:rPr>
        <w:t>du corps d'un</w:t>
      </w:r>
      <w:r w:rsidR="00606B46" w:rsidRPr="006816EA">
        <w:rPr>
          <w:lang w:val="fr-FR"/>
        </w:rPr>
        <w:t xml:space="preserve"> prison</w:t>
      </w:r>
      <w:r w:rsidR="001F718E" w:rsidRPr="006816EA">
        <w:rPr>
          <w:lang w:val="fr-FR"/>
        </w:rPr>
        <w:t>ni</w:t>
      </w:r>
      <w:r w:rsidR="00606B46" w:rsidRPr="006816EA">
        <w:rPr>
          <w:lang w:val="fr-FR"/>
        </w:rPr>
        <w:t>er</w:t>
      </w:r>
      <w:r w:rsidR="001F718E" w:rsidRPr="006816EA">
        <w:rPr>
          <w:lang w:val="fr-FR"/>
        </w:rPr>
        <w:t xml:space="preserve"> n'est pas autorisée</w:t>
      </w:r>
      <w:r w:rsidR="00606B46" w:rsidRPr="006816EA">
        <w:rPr>
          <w:lang w:val="fr-FR"/>
        </w:rPr>
        <w:t xml:space="preserve">. </w:t>
      </w:r>
      <w:r w:rsidR="001F718E" w:rsidRPr="006816EA">
        <w:rPr>
          <w:lang w:val="fr-FR"/>
        </w:rPr>
        <w:t>Les biens d'un</w:t>
      </w:r>
      <w:r w:rsidR="00606B46" w:rsidRPr="006816EA">
        <w:rPr>
          <w:lang w:val="fr-FR"/>
        </w:rPr>
        <w:t xml:space="preserve"> prison</w:t>
      </w:r>
      <w:r w:rsidR="001F718E" w:rsidRPr="006816EA">
        <w:rPr>
          <w:lang w:val="fr-FR"/>
        </w:rPr>
        <w:t>ni</w:t>
      </w:r>
      <w:r w:rsidR="00606B46" w:rsidRPr="006816EA">
        <w:rPr>
          <w:lang w:val="fr-FR"/>
        </w:rPr>
        <w:t>er</w:t>
      </w:r>
      <w:r w:rsidR="001F718E" w:rsidRPr="006816EA">
        <w:rPr>
          <w:lang w:val="fr-FR"/>
        </w:rPr>
        <w:t xml:space="preserve"> peuvent être fouillés par le directeur ou un surveillant </w:t>
      </w:r>
      <w:r w:rsidR="00113DDD" w:rsidRPr="006816EA">
        <w:rPr>
          <w:lang w:val="fr-FR"/>
        </w:rPr>
        <w:t>pénitentiaire</w:t>
      </w:r>
      <w:r w:rsidR="001F718E" w:rsidRPr="006816EA">
        <w:rPr>
          <w:lang w:val="fr-FR"/>
        </w:rPr>
        <w:t xml:space="preserve"> à tout moment si cet </w:t>
      </w:r>
      <w:r w:rsidR="00113DDD" w:rsidRPr="006816EA">
        <w:rPr>
          <w:lang w:val="fr-FR"/>
        </w:rPr>
        <w:t>examen</w:t>
      </w:r>
      <w:r w:rsidR="001F718E" w:rsidRPr="006816EA">
        <w:rPr>
          <w:lang w:val="fr-FR"/>
        </w:rPr>
        <w:t xml:space="preserve"> est raisonnablement considéré comme nécessaire pour le maintien de l'ordre et de la sécurité dans le lieu de détention</w:t>
      </w:r>
      <w:r w:rsidR="00606B46" w:rsidRPr="006816EA">
        <w:rPr>
          <w:lang w:val="fr-FR"/>
        </w:rPr>
        <w:t>.</w:t>
      </w:r>
      <w:r w:rsidR="00606B46" w:rsidRPr="006816EA">
        <w:rPr>
          <w:rStyle w:val="FootnoteReference"/>
          <w:lang w:val="fr-FR"/>
        </w:rPr>
        <w:footnoteReference w:id="100"/>
      </w:r>
      <w:r w:rsidR="00606B46" w:rsidRPr="006816EA">
        <w:rPr>
          <w:lang w:val="fr-FR"/>
        </w:rPr>
        <w:t xml:space="preserve"> </w:t>
      </w:r>
      <w:r w:rsidR="001F718E" w:rsidRPr="006816EA">
        <w:rPr>
          <w:lang w:val="fr-FR"/>
        </w:rPr>
        <w:t>Un surveillant pénitentiaire peut fouiller une</w:t>
      </w:r>
      <w:r w:rsidR="00606B46" w:rsidRPr="006816EA">
        <w:rPr>
          <w:lang w:val="fr-FR"/>
        </w:rPr>
        <w:t xml:space="preserve"> cell</w:t>
      </w:r>
      <w:r w:rsidR="001F718E" w:rsidRPr="006816EA">
        <w:rPr>
          <w:lang w:val="fr-FR"/>
        </w:rPr>
        <w:t>ule à tout moment si le directeur est du même avis</w:t>
      </w:r>
      <w:r w:rsidR="00606B46" w:rsidRPr="006816EA">
        <w:rPr>
          <w:lang w:val="fr-FR"/>
        </w:rPr>
        <w:t>.</w:t>
      </w:r>
      <w:r w:rsidR="00606B46" w:rsidRPr="006816EA">
        <w:rPr>
          <w:rStyle w:val="FootnoteReference"/>
          <w:lang w:val="fr-FR"/>
        </w:rPr>
        <w:footnoteReference w:id="101"/>
      </w:r>
      <w:r w:rsidR="00606B46" w:rsidRPr="006816EA">
        <w:rPr>
          <w:lang w:val="fr-FR"/>
        </w:rPr>
        <w:t xml:space="preserve"> </w:t>
      </w:r>
    </w:p>
    <w:p w14:paraId="042AADA4" w14:textId="77777777" w:rsidR="001B0DA7" w:rsidRPr="006816EA" w:rsidRDefault="001B0DA7" w:rsidP="00133305">
      <w:pPr>
        <w:spacing w:line="360" w:lineRule="auto"/>
        <w:jc w:val="both"/>
        <w:rPr>
          <w:lang w:val="fr-FR"/>
        </w:rPr>
      </w:pPr>
    </w:p>
    <w:p w14:paraId="486CDE66" w14:textId="77777777" w:rsidR="009647E4" w:rsidRPr="006816EA" w:rsidRDefault="009647E4" w:rsidP="00133305">
      <w:pPr>
        <w:spacing w:line="360" w:lineRule="auto"/>
        <w:jc w:val="both"/>
        <w:rPr>
          <w:lang w:val="fr-FR"/>
        </w:rPr>
      </w:pPr>
    </w:p>
    <w:p w14:paraId="7E6CA689" w14:textId="77777777" w:rsidR="009647E4" w:rsidRPr="006816EA" w:rsidRDefault="009647E4" w:rsidP="00133305">
      <w:pPr>
        <w:spacing w:line="360" w:lineRule="auto"/>
        <w:jc w:val="both"/>
        <w:rPr>
          <w:lang w:val="fr-FR"/>
        </w:rPr>
      </w:pPr>
    </w:p>
    <w:p w14:paraId="2C1B8C3F" w14:textId="77777777" w:rsidR="00D83AA1" w:rsidRPr="006816EA" w:rsidRDefault="00D83AA1" w:rsidP="00133305">
      <w:pPr>
        <w:spacing w:line="360" w:lineRule="auto"/>
        <w:jc w:val="both"/>
        <w:rPr>
          <w:lang w:val="fr-FR"/>
        </w:rPr>
      </w:pPr>
    </w:p>
    <w:p w14:paraId="2D711CC9" w14:textId="77777777" w:rsidR="00D83AA1" w:rsidRPr="006816EA" w:rsidRDefault="00D83AA1" w:rsidP="00133305">
      <w:pPr>
        <w:spacing w:line="360" w:lineRule="auto"/>
        <w:jc w:val="both"/>
        <w:rPr>
          <w:lang w:val="fr-FR"/>
        </w:rPr>
      </w:pPr>
    </w:p>
    <w:p w14:paraId="6DC74115" w14:textId="77777777" w:rsidR="00D83AA1" w:rsidRPr="006816EA" w:rsidRDefault="00D83AA1" w:rsidP="00133305">
      <w:pPr>
        <w:spacing w:line="360" w:lineRule="auto"/>
        <w:jc w:val="both"/>
        <w:rPr>
          <w:lang w:val="fr-FR"/>
        </w:rPr>
      </w:pPr>
    </w:p>
    <w:p w14:paraId="29F1BDB1" w14:textId="714A03BC" w:rsidR="00B57DDF" w:rsidRPr="006816EA" w:rsidRDefault="00B57DDF" w:rsidP="00133305">
      <w:pPr>
        <w:pStyle w:val="ListParagraph"/>
        <w:numPr>
          <w:ilvl w:val="0"/>
          <w:numId w:val="4"/>
        </w:numPr>
        <w:spacing w:line="360" w:lineRule="auto"/>
        <w:jc w:val="both"/>
        <w:rPr>
          <w:lang w:val="fr-FR"/>
        </w:rPr>
      </w:pPr>
      <w:r w:rsidRPr="006816EA">
        <w:rPr>
          <w:lang w:val="fr-FR"/>
        </w:rPr>
        <w:t>M</w:t>
      </w:r>
      <w:r w:rsidR="00D83AA1" w:rsidRPr="006816EA">
        <w:rPr>
          <w:lang w:val="fr-FR"/>
        </w:rPr>
        <w:t>oyens de</w:t>
      </w:r>
      <w:r w:rsidRPr="006816EA">
        <w:rPr>
          <w:lang w:val="fr-FR"/>
        </w:rPr>
        <w:t xml:space="preserve"> coercion </w:t>
      </w:r>
      <w:r w:rsidR="00D83AA1" w:rsidRPr="006816EA">
        <w:rPr>
          <w:lang w:val="fr-FR"/>
        </w:rPr>
        <w:t>et de contrainte</w:t>
      </w:r>
    </w:p>
    <w:p w14:paraId="5C52CB3F" w14:textId="77777777" w:rsidR="001B0DA7" w:rsidRPr="006816EA" w:rsidRDefault="001B0DA7" w:rsidP="00133305">
      <w:pPr>
        <w:spacing w:line="360" w:lineRule="auto"/>
        <w:jc w:val="both"/>
        <w:rPr>
          <w:lang w:val="fr-FR"/>
        </w:rPr>
      </w:pPr>
    </w:p>
    <w:p w14:paraId="1C99FEAA" w14:textId="59348677" w:rsidR="001B0DA7" w:rsidRPr="006816EA" w:rsidRDefault="00C0070D" w:rsidP="00133305">
      <w:pPr>
        <w:spacing w:line="360" w:lineRule="auto"/>
        <w:jc w:val="both"/>
        <w:rPr>
          <w:lang w:val="fr-FR"/>
        </w:rPr>
      </w:pPr>
      <w:r w:rsidRPr="006816EA">
        <w:rPr>
          <w:lang w:val="fr-FR"/>
        </w:rPr>
        <w:t>Les règles pénitentiaires de</w:t>
      </w:r>
      <w:r w:rsidR="001B0DA7" w:rsidRPr="006816EA">
        <w:rPr>
          <w:lang w:val="fr-FR"/>
        </w:rPr>
        <w:t xml:space="preserve"> 2007 </w:t>
      </w:r>
      <w:r w:rsidRPr="006816EA">
        <w:rPr>
          <w:lang w:val="fr-FR"/>
        </w:rPr>
        <w:t xml:space="preserve">autorisent </w:t>
      </w:r>
      <w:r w:rsidR="00D83AA1" w:rsidRPr="006816EA">
        <w:rPr>
          <w:lang w:val="fr-FR"/>
        </w:rPr>
        <w:t>le recours à</w:t>
      </w:r>
      <w:r w:rsidRPr="006816EA">
        <w:rPr>
          <w:lang w:val="fr-FR"/>
        </w:rPr>
        <w:t xml:space="preserve"> </w:t>
      </w:r>
      <w:r w:rsidR="007E3D05" w:rsidRPr="006816EA">
        <w:rPr>
          <w:lang w:val="fr-FR"/>
        </w:rPr>
        <w:t>un</w:t>
      </w:r>
      <w:r w:rsidRPr="006816EA">
        <w:rPr>
          <w:lang w:val="fr-FR"/>
        </w:rPr>
        <w:t xml:space="preserve"> moyen de cont</w:t>
      </w:r>
      <w:r w:rsidR="007E3D05" w:rsidRPr="006816EA">
        <w:rPr>
          <w:lang w:val="fr-FR"/>
        </w:rPr>
        <w:t>rainte</w:t>
      </w:r>
      <w:r w:rsidR="00D83AA1" w:rsidRPr="006816EA">
        <w:rPr>
          <w:lang w:val="fr-FR"/>
        </w:rPr>
        <w:t xml:space="preserve"> </w:t>
      </w:r>
      <w:r w:rsidRPr="006816EA">
        <w:rPr>
          <w:lang w:val="fr-FR"/>
        </w:rPr>
        <w:t xml:space="preserve">sur un </w:t>
      </w:r>
      <w:r w:rsidR="001B0DA7" w:rsidRPr="006816EA">
        <w:rPr>
          <w:lang w:val="fr-FR"/>
        </w:rPr>
        <w:t>prison</w:t>
      </w:r>
      <w:r w:rsidRPr="006816EA">
        <w:rPr>
          <w:lang w:val="fr-FR"/>
        </w:rPr>
        <w:t>ni</w:t>
      </w:r>
      <w:r w:rsidR="001B0DA7" w:rsidRPr="006816EA">
        <w:rPr>
          <w:lang w:val="fr-FR"/>
        </w:rPr>
        <w:t xml:space="preserve">er. </w:t>
      </w:r>
      <w:r w:rsidR="00D83AA1" w:rsidRPr="006816EA">
        <w:rPr>
          <w:lang w:val="fr-FR"/>
        </w:rPr>
        <w:t>Un moyen de</w:t>
      </w:r>
      <w:r w:rsidR="001B0DA7" w:rsidRPr="006816EA">
        <w:rPr>
          <w:lang w:val="fr-FR"/>
        </w:rPr>
        <w:t xml:space="preserve"> </w:t>
      </w:r>
      <w:r w:rsidR="00D83AA1" w:rsidRPr="006816EA">
        <w:rPr>
          <w:lang w:val="fr-FR"/>
        </w:rPr>
        <w:t xml:space="preserve">contrainte est défini comme un dispositif </w:t>
      </w:r>
      <w:r w:rsidR="001B0DA7" w:rsidRPr="006816EA">
        <w:rPr>
          <w:lang w:val="fr-FR"/>
        </w:rPr>
        <w:t>appro</w:t>
      </w:r>
      <w:r w:rsidR="00D83AA1" w:rsidRPr="006816EA">
        <w:rPr>
          <w:lang w:val="fr-FR"/>
        </w:rPr>
        <w:t xml:space="preserve">uvé par le ministre de la </w:t>
      </w:r>
      <w:r w:rsidR="001B0DA7" w:rsidRPr="006816EA">
        <w:rPr>
          <w:lang w:val="fr-FR"/>
        </w:rPr>
        <w:t>Justice</w:t>
      </w:r>
      <w:r w:rsidR="00D83AA1" w:rsidRPr="006816EA">
        <w:rPr>
          <w:lang w:val="fr-FR"/>
        </w:rPr>
        <w:t xml:space="preserve">, qui est conçu pour restreindre les mouvements d'un </w:t>
      </w:r>
      <w:r w:rsidR="001B0DA7" w:rsidRPr="006816EA">
        <w:rPr>
          <w:lang w:val="fr-FR"/>
        </w:rPr>
        <w:t>prison</w:t>
      </w:r>
      <w:r w:rsidR="00D83AA1" w:rsidRPr="006816EA">
        <w:rPr>
          <w:lang w:val="fr-FR"/>
        </w:rPr>
        <w:t>ni</w:t>
      </w:r>
      <w:r w:rsidR="001B0DA7" w:rsidRPr="006816EA">
        <w:rPr>
          <w:lang w:val="fr-FR"/>
        </w:rPr>
        <w:t>er</w:t>
      </w:r>
      <w:r w:rsidR="00D83AA1" w:rsidRPr="006816EA">
        <w:rPr>
          <w:lang w:val="fr-FR"/>
        </w:rPr>
        <w:t xml:space="preserve"> sans le blesser</w:t>
      </w:r>
      <w:r w:rsidR="001B0DA7" w:rsidRPr="006816EA">
        <w:rPr>
          <w:lang w:val="fr-FR"/>
        </w:rPr>
        <w:t>.</w:t>
      </w:r>
      <w:r w:rsidR="001B0DA7" w:rsidRPr="006816EA">
        <w:rPr>
          <w:rStyle w:val="FootnoteReference"/>
          <w:lang w:val="fr-FR"/>
        </w:rPr>
        <w:footnoteReference w:id="102"/>
      </w:r>
      <w:r w:rsidR="001B0DA7" w:rsidRPr="006816EA">
        <w:rPr>
          <w:lang w:val="fr-FR"/>
        </w:rPr>
        <w:t xml:space="preserve"> </w:t>
      </w:r>
      <w:r w:rsidR="00D83AA1" w:rsidRPr="006816EA">
        <w:rPr>
          <w:lang w:val="fr-FR"/>
        </w:rPr>
        <w:t>Un</w:t>
      </w:r>
      <w:r w:rsidR="001B0DA7" w:rsidRPr="006816EA">
        <w:rPr>
          <w:lang w:val="fr-FR"/>
        </w:rPr>
        <w:t xml:space="preserve"> prison</w:t>
      </w:r>
      <w:r w:rsidR="00D83AA1" w:rsidRPr="006816EA">
        <w:rPr>
          <w:lang w:val="fr-FR"/>
        </w:rPr>
        <w:t>ni</w:t>
      </w:r>
      <w:r w:rsidR="001B0DA7" w:rsidRPr="006816EA">
        <w:rPr>
          <w:lang w:val="fr-FR"/>
        </w:rPr>
        <w:t xml:space="preserve">er </w:t>
      </w:r>
      <w:r w:rsidR="00D83AA1" w:rsidRPr="006816EA">
        <w:rPr>
          <w:lang w:val="fr-FR"/>
        </w:rPr>
        <w:t>peut être</w:t>
      </w:r>
      <w:r w:rsidR="001B0DA7" w:rsidRPr="006816EA">
        <w:rPr>
          <w:lang w:val="fr-FR"/>
        </w:rPr>
        <w:t xml:space="preserve"> </w:t>
      </w:r>
      <w:r w:rsidR="000C4E02" w:rsidRPr="006816EA">
        <w:rPr>
          <w:lang w:val="fr-FR"/>
        </w:rPr>
        <w:t>entrav</w:t>
      </w:r>
      <w:r w:rsidR="00D83AA1" w:rsidRPr="006816EA">
        <w:rPr>
          <w:lang w:val="fr-FR"/>
        </w:rPr>
        <w:t xml:space="preserve">é </w:t>
      </w:r>
      <w:r w:rsidR="000C4E02" w:rsidRPr="006816EA">
        <w:rPr>
          <w:lang w:val="fr-FR"/>
        </w:rPr>
        <w:t xml:space="preserve">quand le directeur l'ordonne et peut rester entravé pendant une </w:t>
      </w:r>
      <w:r w:rsidR="001B0DA7" w:rsidRPr="006816EA">
        <w:rPr>
          <w:lang w:val="fr-FR"/>
        </w:rPr>
        <w:t>p</w:t>
      </w:r>
      <w:r w:rsidR="000C4E02" w:rsidRPr="006816EA">
        <w:rPr>
          <w:lang w:val="fr-FR"/>
        </w:rPr>
        <w:t>é</w:t>
      </w:r>
      <w:r w:rsidR="001B0DA7" w:rsidRPr="006816EA">
        <w:rPr>
          <w:lang w:val="fr-FR"/>
        </w:rPr>
        <w:t>riod</w:t>
      </w:r>
      <w:r w:rsidR="000C4E02" w:rsidRPr="006816EA">
        <w:rPr>
          <w:lang w:val="fr-FR"/>
        </w:rPr>
        <w:t xml:space="preserve">e maximale de </w:t>
      </w:r>
      <w:r w:rsidR="001B0DA7" w:rsidRPr="006816EA">
        <w:rPr>
          <w:lang w:val="fr-FR"/>
        </w:rPr>
        <w:t>24 h</w:t>
      </w:r>
      <w:r w:rsidR="000C4E02" w:rsidRPr="006816EA">
        <w:rPr>
          <w:lang w:val="fr-FR"/>
        </w:rPr>
        <w:t>eure</w:t>
      </w:r>
      <w:r w:rsidR="001B0DA7" w:rsidRPr="006816EA">
        <w:rPr>
          <w:lang w:val="fr-FR"/>
        </w:rPr>
        <w:t>s.</w:t>
      </w:r>
      <w:r w:rsidR="001B0DA7" w:rsidRPr="006816EA">
        <w:rPr>
          <w:rStyle w:val="FootnoteReference"/>
          <w:lang w:val="fr-FR"/>
        </w:rPr>
        <w:footnoteReference w:id="103"/>
      </w:r>
      <w:r w:rsidR="001B0DA7" w:rsidRPr="006816EA">
        <w:rPr>
          <w:lang w:val="fr-FR"/>
        </w:rPr>
        <w:t xml:space="preserve"> </w:t>
      </w:r>
      <w:r w:rsidR="000C4E02" w:rsidRPr="006816EA">
        <w:rPr>
          <w:lang w:val="fr-FR"/>
        </w:rPr>
        <w:t xml:space="preserve">Un moyen de contention ne peut être utilisé que </w:t>
      </w:r>
      <w:r w:rsidR="007E3D05" w:rsidRPr="006816EA">
        <w:rPr>
          <w:lang w:val="fr-FR"/>
        </w:rPr>
        <w:t>s</w:t>
      </w:r>
      <w:r w:rsidR="000C4E02" w:rsidRPr="006816EA">
        <w:rPr>
          <w:lang w:val="fr-FR"/>
        </w:rPr>
        <w:t xml:space="preserve">i nécessaire, dans des cas de nécessité </w:t>
      </w:r>
      <w:r w:rsidR="001B0DA7" w:rsidRPr="006816EA">
        <w:rPr>
          <w:lang w:val="fr-FR"/>
        </w:rPr>
        <w:t>urgent</w:t>
      </w:r>
      <w:r w:rsidR="000C4E02" w:rsidRPr="006816EA">
        <w:rPr>
          <w:lang w:val="fr-FR"/>
        </w:rPr>
        <w:t>e pour empêcher le</w:t>
      </w:r>
      <w:r w:rsidR="001B0DA7" w:rsidRPr="006816EA">
        <w:rPr>
          <w:lang w:val="fr-FR"/>
        </w:rPr>
        <w:t xml:space="preserve"> prison</w:t>
      </w:r>
      <w:r w:rsidR="000C4E02" w:rsidRPr="006816EA">
        <w:rPr>
          <w:lang w:val="fr-FR"/>
        </w:rPr>
        <w:t>ni</w:t>
      </w:r>
      <w:r w:rsidR="001B0DA7" w:rsidRPr="006816EA">
        <w:rPr>
          <w:lang w:val="fr-FR"/>
        </w:rPr>
        <w:t xml:space="preserve">er </w:t>
      </w:r>
      <w:r w:rsidR="000C4E02" w:rsidRPr="006816EA">
        <w:rPr>
          <w:lang w:val="fr-FR"/>
        </w:rPr>
        <w:t xml:space="preserve">de se blesser ou de blesser autrui, ou </w:t>
      </w:r>
      <w:r w:rsidR="007E3D05" w:rsidRPr="006816EA">
        <w:rPr>
          <w:lang w:val="fr-FR"/>
        </w:rPr>
        <w:t xml:space="preserve">de causer </w:t>
      </w:r>
      <w:r w:rsidR="000C4E02" w:rsidRPr="006816EA">
        <w:rPr>
          <w:lang w:val="fr-FR"/>
        </w:rPr>
        <w:t>des dommages matériels importants et</w:t>
      </w:r>
      <w:r w:rsidR="007E3D05" w:rsidRPr="006816EA">
        <w:rPr>
          <w:lang w:val="fr-FR"/>
        </w:rPr>
        <w:t xml:space="preserve"> que </w:t>
      </w:r>
      <w:r w:rsidR="000C4E02" w:rsidRPr="006816EA">
        <w:rPr>
          <w:lang w:val="fr-FR"/>
        </w:rPr>
        <w:t xml:space="preserve">l'hébergement du </w:t>
      </w:r>
      <w:r w:rsidR="001B0DA7" w:rsidRPr="006816EA">
        <w:rPr>
          <w:lang w:val="fr-FR"/>
        </w:rPr>
        <w:t>prison</w:t>
      </w:r>
      <w:r w:rsidR="000C4E02" w:rsidRPr="006816EA">
        <w:rPr>
          <w:lang w:val="fr-FR"/>
        </w:rPr>
        <w:t>ni</w:t>
      </w:r>
      <w:r w:rsidR="001B0DA7" w:rsidRPr="006816EA">
        <w:rPr>
          <w:lang w:val="fr-FR"/>
        </w:rPr>
        <w:t xml:space="preserve">er </w:t>
      </w:r>
      <w:r w:rsidR="000C4E02" w:rsidRPr="006816EA">
        <w:rPr>
          <w:lang w:val="fr-FR"/>
        </w:rPr>
        <w:t>dans une</w:t>
      </w:r>
      <w:r w:rsidR="001B0DA7" w:rsidRPr="006816EA">
        <w:rPr>
          <w:lang w:val="fr-FR"/>
        </w:rPr>
        <w:t xml:space="preserve"> cell</w:t>
      </w:r>
      <w:r w:rsidR="000C4E02" w:rsidRPr="006816EA">
        <w:rPr>
          <w:lang w:val="fr-FR"/>
        </w:rPr>
        <w:t>ule sans moyen de contention</w:t>
      </w:r>
      <w:r w:rsidR="001B0DA7" w:rsidRPr="006816EA">
        <w:rPr>
          <w:lang w:val="fr-FR"/>
        </w:rPr>
        <w:t xml:space="preserve"> </w:t>
      </w:r>
      <w:r w:rsidR="000C4E02" w:rsidRPr="006816EA">
        <w:rPr>
          <w:lang w:val="fr-FR"/>
        </w:rPr>
        <w:t>serait inadapté</w:t>
      </w:r>
      <w:r w:rsidR="001B0DA7" w:rsidRPr="006816EA">
        <w:rPr>
          <w:lang w:val="fr-FR"/>
        </w:rPr>
        <w:t>.</w:t>
      </w:r>
      <w:r w:rsidR="001B0DA7" w:rsidRPr="006816EA">
        <w:rPr>
          <w:rStyle w:val="FootnoteReference"/>
          <w:lang w:val="fr-FR"/>
        </w:rPr>
        <w:footnoteReference w:id="104"/>
      </w:r>
      <w:r w:rsidR="001B0DA7" w:rsidRPr="006816EA">
        <w:rPr>
          <w:lang w:val="fr-FR"/>
        </w:rPr>
        <w:t xml:space="preserve"> </w:t>
      </w:r>
      <w:r w:rsidR="000C4E02" w:rsidRPr="006816EA">
        <w:rPr>
          <w:lang w:val="fr-FR"/>
        </w:rPr>
        <w:t xml:space="preserve">Le directeur doit </w:t>
      </w:r>
      <w:r w:rsidR="001B0DA7" w:rsidRPr="006816EA">
        <w:rPr>
          <w:lang w:val="fr-FR"/>
        </w:rPr>
        <w:t>notif</w:t>
      </w:r>
      <w:r w:rsidR="000C4E02" w:rsidRPr="006816EA">
        <w:rPr>
          <w:lang w:val="fr-FR"/>
        </w:rPr>
        <w:t>ier</w:t>
      </w:r>
      <w:r w:rsidR="001B0DA7" w:rsidRPr="006816EA">
        <w:rPr>
          <w:lang w:val="fr-FR"/>
        </w:rPr>
        <w:t xml:space="preserve"> certain</w:t>
      </w:r>
      <w:r w:rsidR="000C4E02" w:rsidRPr="006816EA">
        <w:rPr>
          <w:lang w:val="fr-FR"/>
        </w:rPr>
        <w:t xml:space="preserve">es personnes du recours au moyen de </w:t>
      </w:r>
      <w:r w:rsidR="003B719E" w:rsidRPr="006816EA">
        <w:rPr>
          <w:lang w:val="fr-FR"/>
        </w:rPr>
        <w:t>contrainte</w:t>
      </w:r>
      <w:r w:rsidR="000C4E02" w:rsidRPr="006816EA">
        <w:rPr>
          <w:lang w:val="fr-FR"/>
        </w:rPr>
        <w:t xml:space="preserve">, notamment </w:t>
      </w:r>
      <w:r w:rsidR="007E3D05" w:rsidRPr="006816EA">
        <w:rPr>
          <w:lang w:val="fr-FR"/>
        </w:rPr>
        <w:t>l</w:t>
      </w:r>
      <w:r w:rsidR="000C4E02" w:rsidRPr="006816EA">
        <w:rPr>
          <w:lang w:val="fr-FR"/>
        </w:rPr>
        <w:t>e médecin de la prison</w:t>
      </w:r>
      <w:r w:rsidR="001B0DA7" w:rsidRPr="006816EA">
        <w:rPr>
          <w:rStyle w:val="FootnoteReference"/>
          <w:lang w:val="fr-FR"/>
        </w:rPr>
        <w:footnoteReference w:id="105"/>
      </w:r>
      <w:r w:rsidR="001B0DA7" w:rsidRPr="006816EA">
        <w:rPr>
          <w:lang w:val="fr-FR"/>
        </w:rPr>
        <w:t xml:space="preserve"> </w:t>
      </w:r>
      <w:r w:rsidR="000C4E02" w:rsidRPr="006816EA">
        <w:rPr>
          <w:lang w:val="fr-FR"/>
        </w:rPr>
        <w:t>et un membre du personnel de santé doit rendre immédiatement</w:t>
      </w:r>
      <w:r w:rsidR="001B0DA7" w:rsidRPr="006816EA">
        <w:rPr>
          <w:lang w:val="fr-FR"/>
        </w:rPr>
        <w:t xml:space="preserve"> visit</w:t>
      </w:r>
      <w:r w:rsidR="000C4E02" w:rsidRPr="006816EA">
        <w:rPr>
          <w:lang w:val="fr-FR"/>
        </w:rPr>
        <w:t>e à la</w:t>
      </w:r>
      <w:r w:rsidR="001B0DA7" w:rsidRPr="006816EA">
        <w:rPr>
          <w:lang w:val="fr-FR"/>
        </w:rPr>
        <w:t xml:space="preserve"> person</w:t>
      </w:r>
      <w:r w:rsidR="000C4E02" w:rsidRPr="006816EA">
        <w:rPr>
          <w:lang w:val="fr-FR"/>
        </w:rPr>
        <w:t>ne </w:t>
      </w:r>
      <w:r w:rsidR="001B0DA7" w:rsidRPr="006816EA">
        <w:rPr>
          <w:lang w:val="fr-FR"/>
        </w:rPr>
        <w:t xml:space="preserve">; </w:t>
      </w:r>
      <w:r w:rsidR="000C4E02" w:rsidRPr="006816EA">
        <w:rPr>
          <w:lang w:val="fr-FR"/>
        </w:rPr>
        <w:t>si le médecin de la</w:t>
      </w:r>
      <w:r w:rsidR="001B0DA7" w:rsidRPr="006816EA">
        <w:rPr>
          <w:lang w:val="fr-FR"/>
        </w:rPr>
        <w:t xml:space="preserve"> prison </w:t>
      </w:r>
      <w:r w:rsidR="000C4E02" w:rsidRPr="006816EA">
        <w:rPr>
          <w:lang w:val="fr-FR"/>
        </w:rPr>
        <w:t xml:space="preserve">indique que la </w:t>
      </w:r>
      <w:r w:rsidR="001B0DA7" w:rsidRPr="006816EA">
        <w:rPr>
          <w:lang w:val="fr-FR"/>
        </w:rPr>
        <w:t>person</w:t>
      </w:r>
      <w:r w:rsidR="000C4E02" w:rsidRPr="006816EA">
        <w:rPr>
          <w:lang w:val="fr-FR"/>
        </w:rPr>
        <w:t>ne doit être libérée d</w:t>
      </w:r>
      <w:r w:rsidR="007E3D05" w:rsidRPr="006816EA">
        <w:rPr>
          <w:lang w:val="fr-FR"/>
        </w:rPr>
        <w:t>u</w:t>
      </w:r>
      <w:r w:rsidR="000C4E02" w:rsidRPr="006816EA">
        <w:rPr>
          <w:lang w:val="fr-FR"/>
        </w:rPr>
        <w:t xml:space="preserve"> moyen de contention, cela doit être fait immédiatement</w:t>
      </w:r>
      <w:r w:rsidR="001B0DA7" w:rsidRPr="006816EA">
        <w:rPr>
          <w:lang w:val="fr-FR"/>
        </w:rPr>
        <w:t>.</w:t>
      </w:r>
      <w:r w:rsidR="001B0DA7" w:rsidRPr="006816EA">
        <w:rPr>
          <w:rStyle w:val="FootnoteReference"/>
          <w:lang w:val="fr-FR"/>
        </w:rPr>
        <w:footnoteReference w:id="106"/>
      </w:r>
      <w:r w:rsidR="001B0DA7" w:rsidRPr="006816EA">
        <w:rPr>
          <w:lang w:val="fr-FR"/>
        </w:rPr>
        <w:t xml:space="preserve"> I</w:t>
      </w:r>
      <w:r w:rsidR="000C4E02" w:rsidRPr="006816EA">
        <w:rPr>
          <w:lang w:val="fr-FR"/>
        </w:rPr>
        <w:t>l est</w:t>
      </w:r>
      <w:r w:rsidR="001B0DA7" w:rsidRPr="006816EA">
        <w:rPr>
          <w:lang w:val="fr-FR"/>
        </w:rPr>
        <w:t xml:space="preserve"> possible </w:t>
      </w:r>
      <w:r w:rsidR="00CA2B10" w:rsidRPr="006816EA">
        <w:rPr>
          <w:lang w:val="fr-FR"/>
        </w:rPr>
        <w:t xml:space="preserve">d'utiliser le moyen de contention pendant </w:t>
      </w:r>
      <w:r w:rsidR="007D4E4E" w:rsidRPr="006816EA">
        <w:rPr>
          <w:lang w:val="fr-FR"/>
        </w:rPr>
        <w:t>24 h</w:t>
      </w:r>
      <w:r w:rsidR="00CA2B10" w:rsidRPr="006816EA">
        <w:rPr>
          <w:lang w:val="fr-FR"/>
        </w:rPr>
        <w:t>eure</w:t>
      </w:r>
      <w:r w:rsidR="007D4E4E" w:rsidRPr="006816EA">
        <w:rPr>
          <w:lang w:val="fr-FR"/>
        </w:rPr>
        <w:t>s</w:t>
      </w:r>
      <w:r w:rsidR="00CA2B10" w:rsidRPr="006816EA">
        <w:rPr>
          <w:lang w:val="fr-FR"/>
        </w:rPr>
        <w:t xml:space="preserve"> supplémentaires</w:t>
      </w:r>
      <w:r w:rsidR="007D4E4E" w:rsidRPr="006816EA">
        <w:rPr>
          <w:lang w:val="fr-FR"/>
        </w:rPr>
        <w:t>.</w:t>
      </w:r>
      <w:r w:rsidR="007D4E4E" w:rsidRPr="006816EA">
        <w:rPr>
          <w:rStyle w:val="FootnoteReference"/>
          <w:lang w:val="fr-FR"/>
        </w:rPr>
        <w:footnoteReference w:id="107"/>
      </w:r>
      <w:r w:rsidR="001B0DA7" w:rsidRPr="006816EA">
        <w:rPr>
          <w:lang w:val="fr-FR"/>
        </w:rPr>
        <w:t xml:space="preserve"> </w:t>
      </w:r>
      <w:r w:rsidR="00CA2B10" w:rsidRPr="006816EA">
        <w:rPr>
          <w:lang w:val="fr-FR"/>
        </w:rPr>
        <w:t xml:space="preserve">Le recours à un moyen de contrainte comme </w:t>
      </w:r>
      <w:r w:rsidR="004363F3" w:rsidRPr="006816EA">
        <w:rPr>
          <w:lang w:val="fr-FR"/>
        </w:rPr>
        <w:t xml:space="preserve">sanction </w:t>
      </w:r>
      <w:r w:rsidR="00CA2B10" w:rsidRPr="006816EA">
        <w:rPr>
          <w:lang w:val="fr-FR"/>
        </w:rPr>
        <w:t>pour un manquement à la</w:t>
      </w:r>
      <w:r w:rsidR="004363F3" w:rsidRPr="006816EA">
        <w:rPr>
          <w:lang w:val="fr-FR"/>
        </w:rPr>
        <w:t xml:space="preserve"> discipline</w:t>
      </w:r>
      <w:r w:rsidR="00CA2B10" w:rsidRPr="006816EA">
        <w:rPr>
          <w:lang w:val="fr-FR"/>
        </w:rPr>
        <w:t xml:space="preserve"> carcérale est interdit par l'article</w:t>
      </w:r>
      <w:r w:rsidR="004363F3" w:rsidRPr="006816EA">
        <w:rPr>
          <w:lang w:val="fr-FR"/>
        </w:rPr>
        <w:t xml:space="preserve"> 7 </w:t>
      </w:r>
      <w:r w:rsidR="00CA2B10" w:rsidRPr="006816EA">
        <w:rPr>
          <w:lang w:val="fr-FR"/>
        </w:rPr>
        <w:t xml:space="preserve">de la loi de </w:t>
      </w:r>
      <w:r w:rsidR="004363F3" w:rsidRPr="006816EA">
        <w:rPr>
          <w:lang w:val="fr-FR"/>
        </w:rPr>
        <w:t>2007</w:t>
      </w:r>
      <w:r w:rsidR="00CA2B10" w:rsidRPr="006816EA">
        <w:rPr>
          <w:lang w:val="fr-FR"/>
        </w:rPr>
        <w:t xml:space="preserve"> sur les prisons</w:t>
      </w:r>
      <w:r w:rsidR="004363F3" w:rsidRPr="006816EA">
        <w:rPr>
          <w:lang w:val="fr-FR"/>
        </w:rPr>
        <w:t xml:space="preserve">. </w:t>
      </w:r>
    </w:p>
    <w:p w14:paraId="3A070458" w14:textId="77777777" w:rsidR="00B57DDF" w:rsidRPr="006816EA" w:rsidRDefault="00B57DDF" w:rsidP="00133305">
      <w:pPr>
        <w:pStyle w:val="ListParagraph"/>
        <w:spacing w:line="360" w:lineRule="auto"/>
        <w:jc w:val="both"/>
        <w:rPr>
          <w:lang w:val="fr-FR"/>
        </w:rPr>
      </w:pPr>
    </w:p>
    <w:p w14:paraId="3A3E8407" w14:textId="3F4880C7" w:rsidR="00B57DDF" w:rsidRPr="006816EA" w:rsidRDefault="00B57DDF" w:rsidP="00133305">
      <w:pPr>
        <w:spacing w:line="360" w:lineRule="auto"/>
        <w:jc w:val="both"/>
        <w:rPr>
          <w:b/>
          <w:bCs/>
          <w:lang w:val="fr-FR"/>
        </w:rPr>
      </w:pPr>
      <w:r w:rsidRPr="006816EA">
        <w:rPr>
          <w:b/>
          <w:bCs/>
          <w:lang w:val="fr-FR"/>
        </w:rPr>
        <w:t xml:space="preserve">V – </w:t>
      </w:r>
      <w:r w:rsidR="00CA2B10" w:rsidRPr="006816EA">
        <w:rPr>
          <w:b/>
          <w:bCs/>
          <w:lang w:val="fr-FR"/>
        </w:rPr>
        <w:t>Répression d</w:t>
      </w:r>
      <w:r w:rsidRPr="006816EA">
        <w:rPr>
          <w:b/>
          <w:bCs/>
          <w:lang w:val="fr-FR"/>
        </w:rPr>
        <w:t>isciplina</w:t>
      </w:r>
      <w:r w:rsidR="00CA2B10" w:rsidRPr="006816EA">
        <w:rPr>
          <w:b/>
          <w:bCs/>
          <w:lang w:val="fr-FR"/>
        </w:rPr>
        <w:t>ire</w:t>
      </w:r>
    </w:p>
    <w:p w14:paraId="3F59CC5E" w14:textId="77777777" w:rsidR="001D4D6A" w:rsidRPr="006816EA" w:rsidRDefault="001D4D6A" w:rsidP="00133305">
      <w:pPr>
        <w:spacing w:line="360" w:lineRule="auto"/>
        <w:jc w:val="both"/>
        <w:rPr>
          <w:b/>
          <w:bCs/>
          <w:lang w:val="fr-FR"/>
        </w:rPr>
      </w:pPr>
    </w:p>
    <w:p w14:paraId="71EBA0C1" w14:textId="71B5FA6C" w:rsidR="004A63FF" w:rsidRPr="006816EA" w:rsidRDefault="00CA2B10" w:rsidP="00133305">
      <w:pPr>
        <w:pStyle w:val="ListParagraph"/>
        <w:numPr>
          <w:ilvl w:val="0"/>
          <w:numId w:val="6"/>
        </w:numPr>
        <w:spacing w:line="360" w:lineRule="auto"/>
        <w:jc w:val="both"/>
        <w:rPr>
          <w:lang w:val="fr-FR"/>
        </w:rPr>
      </w:pPr>
      <w:r w:rsidRPr="006816EA">
        <w:rPr>
          <w:lang w:val="fr-FR"/>
        </w:rPr>
        <w:t>Fautes d</w:t>
      </w:r>
      <w:r w:rsidR="004A63FF" w:rsidRPr="006816EA">
        <w:rPr>
          <w:lang w:val="fr-FR"/>
        </w:rPr>
        <w:t>isciplina</w:t>
      </w:r>
      <w:r w:rsidRPr="006816EA">
        <w:rPr>
          <w:lang w:val="fr-FR"/>
        </w:rPr>
        <w:t>ir</w:t>
      </w:r>
      <w:r w:rsidR="004A63FF" w:rsidRPr="006816EA">
        <w:rPr>
          <w:lang w:val="fr-FR"/>
        </w:rPr>
        <w:t>es</w:t>
      </w:r>
    </w:p>
    <w:p w14:paraId="6958E337" w14:textId="77777777" w:rsidR="008879C7" w:rsidRPr="006816EA" w:rsidRDefault="008879C7" w:rsidP="00133305">
      <w:pPr>
        <w:pStyle w:val="ListParagraph"/>
        <w:spacing w:line="360" w:lineRule="auto"/>
        <w:jc w:val="both"/>
        <w:rPr>
          <w:lang w:val="fr-FR"/>
        </w:rPr>
      </w:pPr>
    </w:p>
    <w:p w14:paraId="1D97B275" w14:textId="0C0980A2" w:rsidR="001D4D6A" w:rsidRPr="006816EA" w:rsidRDefault="00CA2B10" w:rsidP="00133305">
      <w:pPr>
        <w:spacing w:line="360" w:lineRule="auto"/>
        <w:jc w:val="both"/>
        <w:rPr>
          <w:lang w:val="fr-FR"/>
        </w:rPr>
      </w:pPr>
      <w:r w:rsidRPr="006816EA">
        <w:rPr>
          <w:lang w:val="fr-FR"/>
        </w:rPr>
        <w:t>Les manquements à la</w:t>
      </w:r>
      <w:r w:rsidR="001D4D6A" w:rsidRPr="006816EA">
        <w:rPr>
          <w:lang w:val="fr-FR"/>
        </w:rPr>
        <w:t xml:space="preserve"> discipline </w:t>
      </w:r>
      <w:r w:rsidRPr="006816EA">
        <w:rPr>
          <w:lang w:val="fr-FR"/>
        </w:rPr>
        <w:t>carcérale sont indiqués à l'a</w:t>
      </w:r>
      <w:r w:rsidR="007E3D05" w:rsidRPr="006816EA">
        <w:rPr>
          <w:lang w:val="fr-FR"/>
        </w:rPr>
        <w:t>nnex</w:t>
      </w:r>
      <w:r w:rsidRPr="006816EA">
        <w:rPr>
          <w:lang w:val="fr-FR"/>
        </w:rPr>
        <w:t xml:space="preserve">e </w:t>
      </w:r>
      <w:r w:rsidR="001D4D6A" w:rsidRPr="006816EA">
        <w:rPr>
          <w:lang w:val="fr-FR"/>
        </w:rPr>
        <w:t xml:space="preserve">1 </w:t>
      </w:r>
      <w:r w:rsidRPr="006816EA">
        <w:rPr>
          <w:lang w:val="fr-FR"/>
        </w:rPr>
        <w:t>des règles pénitentiaires de</w:t>
      </w:r>
      <w:r w:rsidR="001D4D6A" w:rsidRPr="006816EA">
        <w:rPr>
          <w:lang w:val="fr-FR"/>
        </w:rPr>
        <w:t xml:space="preserve"> 2007. </w:t>
      </w:r>
      <w:r w:rsidRPr="006816EA">
        <w:rPr>
          <w:lang w:val="fr-FR"/>
        </w:rPr>
        <w:t xml:space="preserve">Ces règles comprennent </w:t>
      </w:r>
      <w:r w:rsidR="004A63FF" w:rsidRPr="006816EA">
        <w:rPr>
          <w:lang w:val="fr-FR"/>
        </w:rPr>
        <w:t xml:space="preserve">31 </w:t>
      </w:r>
      <w:r w:rsidRPr="006816EA">
        <w:rPr>
          <w:lang w:val="fr-FR"/>
        </w:rPr>
        <w:t xml:space="preserve">manquements </w:t>
      </w:r>
      <w:r w:rsidR="004A63FF" w:rsidRPr="006816EA">
        <w:rPr>
          <w:lang w:val="fr-FR"/>
        </w:rPr>
        <w:t>sp</w:t>
      </w:r>
      <w:r w:rsidRPr="006816EA">
        <w:rPr>
          <w:lang w:val="fr-FR"/>
        </w:rPr>
        <w:t>é</w:t>
      </w:r>
      <w:r w:rsidR="004A63FF" w:rsidRPr="006816EA">
        <w:rPr>
          <w:lang w:val="fr-FR"/>
        </w:rPr>
        <w:t>cifi</w:t>
      </w:r>
      <w:r w:rsidRPr="006816EA">
        <w:rPr>
          <w:lang w:val="fr-FR"/>
        </w:rPr>
        <w:t>ques, tel</w:t>
      </w:r>
      <w:r w:rsidR="007E3D05" w:rsidRPr="006816EA">
        <w:rPr>
          <w:lang w:val="fr-FR"/>
        </w:rPr>
        <w:t>s</w:t>
      </w:r>
      <w:r w:rsidRPr="006816EA">
        <w:rPr>
          <w:lang w:val="fr-FR"/>
        </w:rPr>
        <w:t xml:space="preserve"> que prendre un objet appartenant à une autre </w:t>
      </w:r>
      <w:r w:rsidR="004A63FF" w:rsidRPr="006816EA">
        <w:rPr>
          <w:lang w:val="fr-FR"/>
        </w:rPr>
        <w:t>perso</w:t>
      </w:r>
      <w:r w:rsidRPr="006816EA">
        <w:rPr>
          <w:lang w:val="fr-FR"/>
        </w:rPr>
        <w:t xml:space="preserve">nne sans son </w:t>
      </w:r>
      <w:r w:rsidR="004A63FF" w:rsidRPr="006816EA">
        <w:rPr>
          <w:lang w:val="fr-FR"/>
        </w:rPr>
        <w:t>consent</w:t>
      </w:r>
      <w:r w:rsidRPr="006816EA">
        <w:rPr>
          <w:lang w:val="fr-FR"/>
        </w:rPr>
        <w:t>ement</w:t>
      </w:r>
      <w:r w:rsidR="004A63FF" w:rsidRPr="006816EA">
        <w:rPr>
          <w:rStyle w:val="FootnoteReference"/>
          <w:lang w:val="fr-FR"/>
        </w:rPr>
        <w:footnoteReference w:id="108"/>
      </w:r>
      <w:r w:rsidR="004A63FF" w:rsidRPr="006816EA">
        <w:rPr>
          <w:lang w:val="fr-FR"/>
        </w:rPr>
        <w:t xml:space="preserve"> o</w:t>
      </w:r>
      <w:r w:rsidRPr="006816EA">
        <w:rPr>
          <w:lang w:val="fr-FR"/>
        </w:rPr>
        <w:t>u déteni</w:t>
      </w:r>
      <w:r w:rsidR="00FA3EAC" w:rsidRPr="006816EA">
        <w:rPr>
          <w:lang w:val="fr-FR"/>
        </w:rPr>
        <w:t>r</w:t>
      </w:r>
      <w:r w:rsidRPr="006816EA">
        <w:rPr>
          <w:lang w:val="fr-FR"/>
        </w:rPr>
        <w:t xml:space="preserve"> toute </w:t>
      </w:r>
      <w:r w:rsidR="004A63FF" w:rsidRPr="006816EA">
        <w:rPr>
          <w:lang w:val="fr-FR"/>
        </w:rPr>
        <w:t>person</w:t>
      </w:r>
      <w:r w:rsidRPr="006816EA">
        <w:rPr>
          <w:lang w:val="fr-FR"/>
        </w:rPr>
        <w:t>ne contre sa volonté</w:t>
      </w:r>
      <w:r w:rsidR="004A63FF" w:rsidRPr="006816EA">
        <w:rPr>
          <w:lang w:val="fr-FR"/>
        </w:rPr>
        <w:t>,</w:t>
      </w:r>
      <w:r w:rsidR="004A63FF" w:rsidRPr="006816EA">
        <w:rPr>
          <w:rStyle w:val="FootnoteReference"/>
          <w:lang w:val="fr-FR"/>
        </w:rPr>
        <w:footnoteReference w:id="109"/>
      </w:r>
      <w:r w:rsidR="004A63FF" w:rsidRPr="006816EA">
        <w:rPr>
          <w:lang w:val="fr-FR"/>
        </w:rPr>
        <w:t xml:space="preserve"> </w:t>
      </w:r>
      <w:r w:rsidR="00FA3EAC" w:rsidRPr="006816EA">
        <w:rPr>
          <w:lang w:val="fr-FR"/>
        </w:rPr>
        <w:t>avec</w:t>
      </w:r>
      <w:r w:rsidR="004A63FF" w:rsidRPr="006816EA">
        <w:rPr>
          <w:lang w:val="fr-FR"/>
        </w:rPr>
        <w:t xml:space="preserve"> </w:t>
      </w:r>
      <w:r w:rsidRPr="006816EA">
        <w:rPr>
          <w:lang w:val="fr-FR"/>
        </w:rPr>
        <w:t>une faute fourre-tout</w:t>
      </w:r>
      <w:r w:rsidR="004A63FF" w:rsidRPr="006816EA">
        <w:rPr>
          <w:lang w:val="fr-FR"/>
        </w:rPr>
        <w:t xml:space="preserve"> g</w:t>
      </w:r>
      <w:r w:rsidRPr="006816EA">
        <w:rPr>
          <w:lang w:val="fr-FR"/>
        </w:rPr>
        <w:t>é</w:t>
      </w:r>
      <w:r w:rsidR="004A63FF" w:rsidRPr="006816EA">
        <w:rPr>
          <w:lang w:val="fr-FR"/>
        </w:rPr>
        <w:t>n</w:t>
      </w:r>
      <w:r w:rsidRPr="006816EA">
        <w:rPr>
          <w:lang w:val="fr-FR"/>
        </w:rPr>
        <w:t>é</w:t>
      </w:r>
      <w:r w:rsidR="004A63FF" w:rsidRPr="006816EA">
        <w:rPr>
          <w:lang w:val="fr-FR"/>
        </w:rPr>
        <w:t>ral</w:t>
      </w:r>
      <w:r w:rsidRPr="006816EA">
        <w:rPr>
          <w:lang w:val="fr-FR"/>
        </w:rPr>
        <w:t xml:space="preserve">e </w:t>
      </w:r>
      <w:r w:rsidR="00FA3EAC" w:rsidRPr="006816EA">
        <w:rPr>
          <w:lang w:val="fr-FR"/>
        </w:rPr>
        <w:t xml:space="preserve">pour tout autre manquement « contraire à l'ordre et la </w:t>
      </w:r>
      <w:r w:rsidR="004A63FF" w:rsidRPr="006816EA">
        <w:rPr>
          <w:lang w:val="fr-FR"/>
        </w:rPr>
        <w:t>discipline</w:t>
      </w:r>
      <w:r w:rsidR="00FA3EAC" w:rsidRPr="006816EA">
        <w:rPr>
          <w:lang w:val="fr-FR"/>
        </w:rPr>
        <w:t> »</w:t>
      </w:r>
      <w:r w:rsidR="004A63FF" w:rsidRPr="006816EA">
        <w:rPr>
          <w:lang w:val="fr-FR"/>
        </w:rPr>
        <w:t>.</w:t>
      </w:r>
      <w:r w:rsidR="004A63FF" w:rsidRPr="006816EA">
        <w:rPr>
          <w:rStyle w:val="FootnoteReference"/>
          <w:lang w:val="fr-FR"/>
        </w:rPr>
        <w:footnoteReference w:id="110"/>
      </w:r>
    </w:p>
    <w:p w14:paraId="4C15E11C" w14:textId="77777777" w:rsidR="008879C7" w:rsidRPr="006816EA" w:rsidRDefault="008879C7" w:rsidP="00133305">
      <w:pPr>
        <w:spacing w:line="360" w:lineRule="auto"/>
        <w:jc w:val="both"/>
        <w:rPr>
          <w:lang w:val="fr-FR"/>
        </w:rPr>
      </w:pPr>
    </w:p>
    <w:p w14:paraId="5D0C7C53" w14:textId="1CD60AD5" w:rsidR="00B57DDF" w:rsidRPr="006816EA" w:rsidRDefault="00FA3EAC" w:rsidP="00133305">
      <w:pPr>
        <w:pStyle w:val="ListParagraph"/>
        <w:numPr>
          <w:ilvl w:val="0"/>
          <w:numId w:val="6"/>
        </w:numPr>
        <w:spacing w:line="360" w:lineRule="auto"/>
        <w:jc w:val="both"/>
        <w:rPr>
          <w:lang w:val="fr-FR"/>
        </w:rPr>
      </w:pPr>
      <w:r w:rsidRPr="006816EA">
        <w:rPr>
          <w:lang w:val="fr-FR"/>
        </w:rPr>
        <w:t>Sanctions d</w:t>
      </w:r>
      <w:r w:rsidR="00B57DDF" w:rsidRPr="006816EA">
        <w:rPr>
          <w:lang w:val="fr-FR"/>
        </w:rPr>
        <w:t>isciplina</w:t>
      </w:r>
      <w:r w:rsidRPr="006816EA">
        <w:rPr>
          <w:lang w:val="fr-FR"/>
        </w:rPr>
        <w:t>ire</w:t>
      </w:r>
      <w:r w:rsidR="00B57DDF" w:rsidRPr="006816EA">
        <w:rPr>
          <w:lang w:val="fr-FR"/>
        </w:rPr>
        <w:t>s</w:t>
      </w:r>
    </w:p>
    <w:p w14:paraId="78AD5A7B" w14:textId="77777777" w:rsidR="004A63FF" w:rsidRPr="006816EA" w:rsidRDefault="004A63FF" w:rsidP="00133305">
      <w:pPr>
        <w:spacing w:line="360" w:lineRule="auto"/>
        <w:jc w:val="both"/>
        <w:rPr>
          <w:lang w:val="fr-FR"/>
        </w:rPr>
      </w:pPr>
    </w:p>
    <w:p w14:paraId="5D82332D" w14:textId="7398993A" w:rsidR="004A63FF" w:rsidRPr="006816EA" w:rsidRDefault="00FA3EAC" w:rsidP="00133305">
      <w:pPr>
        <w:spacing w:line="360" w:lineRule="auto"/>
        <w:jc w:val="both"/>
        <w:rPr>
          <w:lang w:val="fr-FR"/>
        </w:rPr>
      </w:pPr>
      <w:r w:rsidRPr="006816EA">
        <w:rPr>
          <w:lang w:val="fr-FR"/>
        </w:rPr>
        <w:t xml:space="preserve">L'article </w:t>
      </w:r>
      <w:r w:rsidR="004A63FF" w:rsidRPr="006816EA">
        <w:rPr>
          <w:lang w:val="fr-FR"/>
        </w:rPr>
        <w:t xml:space="preserve">13 </w:t>
      </w:r>
      <w:r w:rsidRPr="006816EA">
        <w:rPr>
          <w:lang w:val="fr-FR"/>
        </w:rPr>
        <w:t>de la loi de</w:t>
      </w:r>
      <w:r w:rsidR="004A63FF" w:rsidRPr="006816EA">
        <w:rPr>
          <w:lang w:val="fr-FR"/>
        </w:rPr>
        <w:t xml:space="preserve"> 2007 </w:t>
      </w:r>
      <w:r w:rsidRPr="006816EA">
        <w:rPr>
          <w:lang w:val="fr-FR"/>
        </w:rPr>
        <w:t xml:space="preserve">sur les prisons régit les </w:t>
      </w:r>
      <w:r w:rsidR="004A63FF" w:rsidRPr="006816EA">
        <w:rPr>
          <w:lang w:val="fr-FR"/>
        </w:rPr>
        <w:t xml:space="preserve">sanctions </w:t>
      </w:r>
      <w:r w:rsidRPr="006816EA">
        <w:rPr>
          <w:lang w:val="fr-FR"/>
        </w:rPr>
        <w:t xml:space="preserve">qui peuvent être </w:t>
      </w:r>
      <w:r w:rsidR="004A63FF" w:rsidRPr="006816EA">
        <w:rPr>
          <w:lang w:val="fr-FR"/>
        </w:rPr>
        <w:t>impo</w:t>
      </w:r>
      <w:r w:rsidRPr="006816EA">
        <w:rPr>
          <w:lang w:val="fr-FR"/>
        </w:rPr>
        <w:t xml:space="preserve">sées pour un manquement à la </w:t>
      </w:r>
      <w:r w:rsidR="004A63FF" w:rsidRPr="006816EA">
        <w:rPr>
          <w:lang w:val="fr-FR"/>
        </w:rPr>
        <w:t>discipline</w:t>
      </w:r>
      <w:r w:rsidRPr="006816EA">
        <w:rPr>
          <w:lang w:val="fr-FR"/>
        </w:rPr>
        <w:t xml:space="preserve"> carcérale</w:t>
      </w:r>
      <w:r w:rsidR="004A63FF" w:rsidRPr="006816EA">
        <w:rPr>
          <w:lang w:val="fr-FR"/>
        </w:rPr>
        <w:t xml:space="preserve">. </w:t>
      </w:r>
      <w:r w:rsidRPr="006816EA">
        <w:rPr>
          <w:lang w:val="fr-FR"/>
        </w:rPr>
        <w:t>Celles-ci comprennent </w:t>
      </w:r>
      <w:r w:rsidR="004A63FF" w:rsidRPr="006816EA">
        <w:rPr>
          <w:lang w:val="fr-FR"/>
        </w:rPr>
        <w:t xml:space="preserve">: </w:t>
      </w:r>
      <w:r w:rsidRPr="006816EA">
        <w:rPr>
          <w:lang w:val="fr-FR"/>
        </w:rPr>
        <w:t xml:space="preserve">un </w:t>
      </w:r>
      <w:r w:rsidR="003B719E" w:rsidRPr="006816EA">
        <w:rPr>
          <w:lang w:val="fr-FR"/>
        </w:rPr>
        <w:t>avertissement</w:t>
      </w:r>
      <w:r w:rsidRPr="006816EA">
        <w:rPr>
          <w:lang w:val="fr-FR"/>
        </w:rPr>
        <w:t xml:space="preserve"> ; une </w:t>
      </w:r>
      <w:r w:rsidR="004A63FF" w:rsidRPr="006816EA">
        <w:rPr>
          <w:lang w:val="fr-FR"/>
        </w:rPr>
        <w:t>r</w:t>
      </w:r>
      <w:r w:rsidRPr="006816EA">
        <w:rPr>
          <w:lang w:val="fr-FR"/>
        </w:rPr>
        <w:t>é</w:t>
      </w:r>
      <w:r w:rsidR="004A63FF" w:rsidRPr="006816EA">
        <w:rPr>
          <w:lang w:val="fr-FR"/>
        </w:rPr>
        <w:t>primand</w:t>
      </w:r>
      <w:r w:rsidRPr="006816EA">
        <w:rPr>
          <w:lang w:val="fr-FR"/>
        </w:rPr>
        <w:t>e</w:t>
      </w:r>
      <w:r w:rsidR="004A63FF" w:rsidRPr="006816EA">
        <w:rPr>
          <w:lang w:val="fr-FR"/>
        </w:rPr>
        <w:t>,</w:t>
      </w:r>
      <w:r w:rsidRPr="006816EA">
        <w:rPr>
          <w:lang w:val="fr-FR"/>
        </w:rPr>
        <w:t xml:space="preserve"> un</w:t>
      </w:r>
      <w:r w:rsidR="004A63FF" w:rsidRPr="006816EA">
        <w:rPr>
          <w:lang w:val="fr-FR"/>
        </w:rPr>
        <w:t xml:space="preserve"> confinement </w:t>
      </w:r>
      <w:r w:rsidRPr="006816EA">
        <w:rPr>
          <w:lang w:val="fr-FR"/>
        </w:rPr>
        <w:t>dans une</w:t>
      </w:r>
      <w:r w:rsidR="004A63FF" w:rsidRPr="006816EA">
        <w:rPr>
          <w:lang w:val="fr-FR"/>
        </w:rPr>
        <w:t xml:space="preserve"> cell</w:t>
      </w:r>
      <w:r w:rsidRPr="006816EA">
        <w:rPr>
          <w:lang w:val="fr-FR"/>
        </w:rPr>
        <w:t>ule</w:t>
      </w:r>
      <w:r w:rsidR="004A63FF" w:rsidRPr="006816EA">
        <w:rPr>
          <w:lang w:val="fr-FR"/>
        </w:rPr>
        <w:t xml:space="preserve"> (</w:t>
      </w:r>
      <w:r w:rsidRPr="006816EA">
        <w:rPr>
          <w:lang w:val="fr-FR"/>
        </w:rPr>
        <w:t>autre qu'un</w:t>
      </w:r>
      <w:r w:rsidR="007E3D05" w:rsidRPr="006816EA">
        <w:rPr>
          <w:lang w:val="fr-FR"/>
        </w:rPr>
        <w:t>e cellule spéciale</w:t>
      </w:r>
      <w:r w:rsidR="004A63FF" w:rsidRPr="006816EA">
        <w:rPr>
          <w:lang w:val="fr-FR"/>
        </w:rPr>
        <w:t xml:space="preserve"> </w:t>
      </w:r>
      <w:r w:rsidR="007E3D05" w:rsidRPr="006816EA">
        <w:rPr>
          <w:lang w:val="fr-FR"/>
        </w:rPr>
        <w:t>d'</w:t>
      </w:r>
      <w:r w:rsidR="004A63FF" w:rsidRPr="006816EA">
        <w:rPr>
          <w:lang w:val="fr-FR"/>
        </w:rPr>
        <w:t xml:space="preserve">observation) </w:t>
      </w:r>
      <w:r w:rsidRPr="006816EA">
        <w:rPr>
          <w:lang w:val="fr-FR"/>
        </w:rPr>
        <w:t>pendant une</w:t>
      </w:r>
      <w:r w:rsidR="004A63FF" w:rsidRPr="006816EA">
        <w:rPr>
          <w:lang w:val="fr-FR"/>
        </w:rPr>
        <w:t xml:space="preserve"> p</w:t>
      </w:r>
      <w:r w:rsidRPr="006816EA">
        <w:rPr>
          <w:lang w:val="fr-FR"/>
        </w:rPr>
        <w:t>é</w:t>
      </w:r>
      <w:r w:rsidR="004A63FF" w:rsidRPr="006816EA">
        <w:rPr>
          <w:lang w:val="fr-FR"/>
        </w:rPr>
        <w:t>riod</w:t>
      </w:r>
      <w:r w:rsidRPr="006816EA">
        <w:rPr>
          <w:lang w:val="fr-FR"/>
        </w:rPr>
        <w:t>e maximale de trois jours</w:t>
      </w:r>
      <w:r w:rsidR="007E3D05" w:rsidRPr="006816EA">
        <w:rPr>
          <w:lang w:val="fr-FR"/>
        </w:rPr>
        <w:t>,</w:t>
      </w:r>
      <w:r w:rsidR="004A63FF" w:rsidRPr="006816EA">
        <w:rPr>
          <w:lang w:val="fr-FR"/>
        </w:rPr>
        <w:t xml:space="preserve"> </w:t>
      </w:r>
      <w:r w:rsidRPr="006816EA">
        <w:rPr>
          <w:lang w:val="fr-FR"/>
        </w:rPr>
        <w:t>une interdiction</w:t>
      </w:r>
      <w:r w:rsidR="007E3D05" w:rsidRPr="006816EA">
        <w:rPr>
          <w:lang w:val="fr-FR"/>
        </w:rPr>
        <w:t xml:space="preserve"> de</w:t>
      </w:r>
      <w:r w:rsidRPr="006816EA">
        <w:rPr>
          <w:lang w:val="fr-FR"/>
        </w:rPr>
        <w:t xml:space="preserve"> participer à des activités </w:t>
      </w:r>
      <w:r w:rsidR="00F026EC" w:rsidRPr="006816EA">
        <w:rPr>
          <w:lang w:val="fr-FR"/>
        </w:rPr>
        <w:t xml:space="preserve">spécifiques </w:t>
      </w:r>
      <w:r w:rsidRPr="006816EA">
        <w:rPr>
          <w:lang w:val="fr-FR"/>
        </w:rPr>
        <w:t xml:space="preserve">pendant une </w:t>
      </w:r>
      <w:r w:rsidR="004A63FF" w:rsidRPr="006816EA">
        <w:rPr>
          <w:lang w:val="fr-FR"/>
        </w:rPr>
        <w:t>p</w:t>
      </w:r>
      <w:r w:rsidRPr="006816EA">
        <w:rPr>
          <w:lang w:val="fr-FR"/>
        </w:rPr>
        <w:t>é</w:t>
      </w:r>
      <w:r w:rsidR="004A63FF" w:rsidRPr="006816EA">
        <w:rPr>
          <w:lang w:val="fr-FR"/>
        </w:rPr>
        <w:t>riod</w:t>
      </w:r>
      <w:r w:rsidRPr="006816EA">
        <w:rPr>
          <w:lang w:val="fr-FR"/>
        </w:rPr>
        <w:t>e maximale de</w:t>
      </w:r>
      <w:r w:rsidR="004A63FF" w:rsidRPr="006816EA">
        <w:rPr>
          <w:lang w:val="fr-FR"/>
        </w:rPr>
        <w:t xml:space="preserve"> 60 </w:t>
      </w:r>
      <w:r w:rsidRPr="006816EA">
        <w:rPr>
          <w:lang w:val="fr-FR"/>
        </w:rPr>
        <w:t>jour</w:t>
      </w:r>
      <w:r w:rsidR="004A63FF" w:rsidRPr="006816EA">
        <w:rPr>
          <w:lang w:val="fr-FR"/>
        </w:rPr>
        <w:t>s</w:t>
      </w:r>
      <w:r w:rsidR="007E3D05" w:rsidRPr="006816EA">
        <w:rPr>
          <w:lang w:val="fr-FR"/>
        </w:rPr>
        <w:t>, de</w:t>
      </w:r>
      <w:r w:rsidR="004A63FF" w:rsidRPr="006816EA">
        <w:rPr>
          <w:lang w:val="fr-FR"/>
        </w:rPr>
        <w:t xml:space="preserve"> rece</w:t>
      </w:r>
      <w:r w:rsidR="00F026EC" w:rsidRPr="006816EA">
        <w:rPr>
          <w:lang w:val="fr-FR"/>
        </w:rPr>
        <w:t>voir des</w:t>
      </w:r>
      <w:r w:rsidR="004A63FF" w:rsidRPr="006816EA">
        <w:rPr>
          <w:lang w:val="fr-FR"/>
        </w:rPr>
        <w:t xml:space="preserve"> visit</w:t>
      </w:r>
      <w:r w:rsidR="00F026EC" w:rsidRPr="006816EA">
        <w:rPr>
          <w:lang w:val="fr-FR"/>
        </w:rPr>
        <w:t>e</w:t>
      </w:r>
      <w:r w:rsidR="004A63FF" w:rsidRPr="006816EA">
        <w:rPr>
          <w:lang w:val="fr-FR"/>
        </w:rPr>
        <w:t>s (</w:t>
      </w:r>
      <w:r w:rsidR="00F026EC" w:rsidRPr="006816EA">
        <w:rPr>
          <w:lang w:val="fr-FR"/>
        </w:rPr>
        <w:t>autres que celles d'avocats, médecins et autres organismes semblables</w:t>
      </w:r>
      <w:r w:rsidR="004A63FF" w:rsidRPr="006816EA">
        <w:rPr>
          <w:lang w:val="fr-FR"/>
        </w:rPr>
        <w:t>)</w:t>
      </w:r>
      <w:r w:rsidR="007E3D05" w:rsidRPr="006816EA">
        <w:rPr>
          <w:lang w:val="fr-FR"/>
        </w:rPr>
        <w:t>,</w:t>
      </w:r>
      <w:r w:rsidR="008879C7" w:rsidRPr="006816EA">
        <w:rPr>
          <w:rStyle w:val="FootnoteReference"/>
          <w:lang w:val="fr-FR"/>
        </w:rPr>
        <w:footnoteReference w:id="111"/>
      </w:r>
      <w:r w:rsidR="004A63FF" w:rsidRPr="006816EA">
        <w:rPr>
          <w:lang w:val="fr-FR"/>
        </w:rPr>
        <w:t xml:space="preserve"> </w:t>
      </w:r>
      <w:r w:rsidR="007E3D05" w:rsidRPr="006816EA">
        <w:rPr>
          <w:lang w:val="fr-FR"/>
        </w:rPr>
        <w:t>d'</w:t>
      </w:r>
      <w:r w:rsidR="00F026EC" w:rsidRPr="006816EA">
        <w:rPr>
          <w:lang w:val="fr-FR"/>
        </w:rPr>
        <w:t xml:space="preserve">envoyer ou </w:t>
      </w:r>
      <w:r w:rsidR="007E3D05" w:rsidRPr="006816EA">
        <w:rPr>
          <w:lang w:val="fr-FR"/>
        </w:rPr>
        <w:t xml:space="preserve">de </w:t>
      </w:r>
      <w:r w:rsidR="00F026EC" w:rsidRPr="006816EA">
        <w:rPr>
          <w:lang w:val="fr-FR"/>
        </w:rPr>
        <w:t>recevoir des lettres</w:t>
      </w:r>
      <w:r w:rsidR="007E3D05" w:rsidRPr="006816EA">
        <w:rPr>
          <w:lang w:val="fr-FR"/>
        </w:rPr>
        <w:t>,</w:t>
      </w:r>
      <w:r w:rsidR="004A63FF" w:rsidRPr="006816EA">
        <w:rPr>
          <w:lang w:val="fr-FR"/>
        </w:rPr>
        <w:t xml:space="preserve"> </w:t>
      </w:r>
      <w:r w:rsidR="007E3D05" w:rsidRPr="006816EA">
        <w:rPr>
          <w:lang w:val="fr-FR"/>
        </w:rPr>
        <w:t>d'</w:t>
      </w:r>
      <w:r w:rsidR="008879C7" w:rsidRPr="006816EA">
        <w:rPr>
          <w:lang w:val="fr-FR"/>
        </w:rPr>
        <w:t>u</w:t>
      </w:r>
      <w:r w:rsidR="00F026EC" w:rsidRPr="006816EA">
        <w:rPr>
          <w:lang w:val="fr-FR"/>
        </w:rPr>
        <w:t xml:space="preserve">tiliser de l'argent ou du </w:t>
      </w:r>
      <w:r w:rsidR="008879C7" w:rsidRPr="006816EA">
        <w:rPr>
          <w:lang w:val="fr-FR"/>
        </w:rPr>
        <w:t>cr</w:t>
      </w:r>
      <w:r w:rsidR="00F026EC" w:rsidRPr="006816EA">
        <w:rPr>
          <w:lang w:val="fr-FR"/>
        </w:rPr>
        <w:t>é</w:t>
      </w:r>
      <w:r w:rsidR="008879C7" w:rsidRPr="006816EA">
        <w:rPr>
          <w:lang w:val="fr-FR"/>
        </w:rPr>
        <w:t>dit o</w:t>
      </w:r>
      <w:r w:rsidR="00F026EC" w:rsidRPr="006816EA">
        <w:rPr>
          <w:lang w:val="fr-FR"/>
        </w:rPr>
        <w:t>u d'autres commodités</w:t>
      </w:r>
      <w:r w:rsidR="008879C7" w:rsidRPr="006816EA">
        <w:rPr>
          <w:lang w:val="fr-FR"/>
        </w:rPr>
        <w:t xml:space="preserve">, </w:t>
      </w:r>
      <w:r w:rsidR="00F026EC" w:rsidRPr="006816EA">
        <w:rPr>
          <w:lang w:val="fr-FR"/>
        </w:rPr>
        <w:t xml:space="preserve">y compris les appareils </w:t>
      </w:r>
      <w:r w:rsidR="008879C7" w:rsidRPr="006816EA">
        <w:rPr>
          <w:lang w:val="fr-FR"/>
        </w:rPr>
        <w:t>t</w:t>
      </w:r>
      <w:r w:rsidR="00F026EC" w:rsidRPr="006816EA">
        <w:rPr>
          <w:lang w:val="fr-FR"/>
        </w:rPr>
        <w:t>é</w:t>
      </w:r>
      <w:r w:rsidR="008879C7" w:rsidRPr="006816EA">
        <w:rPr>
          <w:lang w:val="fr-FR"/>
        </w:rPr>
        <w:t>l</w:t>
      </w:r>
      <w:r w:rsidR="00F026EC" w:rsidRPr="006816EA">
        <w:rPr>
          <w:lang w:val="fr-FR"/>
        </w:rPr>
        <w:t>é</w:t>
      </w:r>
      <w:r w:rsidR="008879C7" w:rsidRPr="006816EA">
        <w:rPr>
          <w:lang w:val="fr-FR"/>
        </w:rPr>
        <w:t>phon</w:t>
      </w:r>
      <w:r w:rsidR="00F026EC" w:rsidRPr="006816EA">
        <w:rPr>
          <w:lang w:val="fr-FR"/>
        </w:rPr>
        <w:t>iques</w:t>
      </w:r>
      <w:r w:rsidR="007E3D05" w:rsidRPr="006816EA">
        <w:rPr>
          <w:lang w:val="fr-FR"/>
        </w:rPr>
        <w:t>, de</w:t>
      </w:r>
      <w:r w:rsidR="008879C7" w:rsidRPr="006816EA">
        <w:rPr>
          <w:lang w:val="fr-FR"/>
        </w:rPr>
        <w:t xml:space="preserve"> poss</w:t>
      </w:r>
      <w:r w:rsidR="00F026EC" w:rsidRPr="006816EA">
        <w:rPr>
          <w:lang w:val="fr-FR"/>
        </w:rPr>
        <w:t>éder</w:t>
      </w:r>
      <w:r w:rsidR="008879C7" w:rsidRPr="006816EA">
        <w:rPr>
          <w:lang w:val="fr-FR"/>
        </w:rPr>
        <w:t xml:space="preserve"> certain</w:t>
      </w:r>
      <w:r w:rsidR="00F026EC" w:rsidRPr="006816EA">
        <w:rPr>
          <w:lang w:val="fr-FR"/>
        </w:rPr>
        <w:t>s</w:t>
      </w:r>
      <w:r w:rsidR="008879C7" w:rsidRPr="006816EA">
        <w:rPr>
          <w:lang w:val="fr-FR"/>
        </w:rPr>
        <w:t xml:space="preserve"> articles </w:t>
      </w:r>
      <w:r w:rsidR="00F026EC" w:rsidRPr="006816EA">
        <w:rPr>
          <w:lang w:val="fr-FR"/>
        </w:rPr>
        <w:t xml:space="preserve">qui sont autorisés comme </w:t>
      </w:r>
      <w:r w:rsidR="008879C7" w:rsidRPr="006816EA">
        <w:rPr>
          <w:lang w:val="fr-FR"/>
        </w:rPr>
        <w:t>privil</w:t>
      </w:r>
      <w:r w:rsidR="00F026EC" w:rsidRPr="006816EA">
        <w:rPr>
          <w:lang w:val="fr-FR"/>
        </w:rPr>
        <w:t>è</w:t>
      </w:r>
      <w:r w:rsidR="008879C7" w:rsidRPr="006816EA">
        <w:rPr>
          <w:lang w:val="fr-FR"/>
        </w:rPr>
        <w:t>ge</w:t>
      </w:r>
      <w:r w:rsidR="007E3D05" w:rsidRPr="006816EA">
        <w:rPr>
          <w:lang w:val="fr-FR"/>
        </w:rPr>
        <w:t>,</w:t>
      </w:r>
      <w:r w:rsidR="008879C7" w:rsidRPr="006816EA">
        <w:rPr>
          <w:rStyle w:val="FootnoteReference"/>
          <w:lang w:val="fr-FR"/>
        </w:rPr>
        <w:footnoteReference w:id="112"/>
      </w:r>
      <w:r w:rsidR="008879C7" w:rsidRPr="006816EA">
        <w:rPr>
          <w:lang w:val="fr-FR"/>
        </w:rPr>
        <w:t xml:space="preserve"> </w:t>
      </w:r>
      <w:r w:rsidR="007E3D05" w:rsidRPr="006816EA">
        <w:rPr>
          <w:lang w:val="fr-FR"/>
        </w:rPr>
        <w:t xml:space="preserve">une </w:t>
      </w:r>
      <w:r w:rsidR="00F026EC" w:rsidRPr="006816EA">
        <w:rPr>
          <w:lang w:val="fr-FR"/>
        </w:rPr>
        <w:t xml:space="preserve">confiscation d'une somme d'argent </w:t>
      </w:r>
      <w:r w:rsidR="003B719E" w:rsidRPr="006816EA">
        <w:rPr>
          <w:lang w:val="fr-FR"/>
        </w:rPr>
        <w:t>crédit</w:t>
      </w:r>
      <w:r w:rsidR="007E3D05" w:rsidRPr="006816EA">
        <w:rPr>
          <w:lang w:val="fr-FR"/>
        </w:rPr>
        <w:t>ée</w:t>
      </w:r>
      <w:r w:rsidR="00F026EC" w:rsidRPr="006816EA">
        <w:rPr>
          <w:lang w:val="fr-FR"/>
        </w:rPr>
        <w:t xml:space="preserve"> au </w:t>
      </w:r>
      <w:r w:rsidR="008879C7" w:rsidRPr="006816EA">
        <w:rPr>
          <w:lang w:val="fr-FR"/>
        </w:rPr>
        <w:t>prison</w:t>
      </w:r>
      <w:r w:rsidR="00F026EC" w:rsidRPr="006816EA">
        <w:rPr>
          <w:lang w:val="fr-FR"/>
        </w:rPr>
        <w:t>ni</w:t>
      </w:r>
      <w:r w:rsidR="008879C7" w:rsidRPr="006816EA">
        <w:rPr>
          <w:lang w:val="fr-FR"/>
        </w:rPr>
        <w:t>er</w:t>
      </w:r>
      <w:r w:rsidR="007E3D05" w:rsidRPr="006816EA">
        <w:rPr>
          <w:lang w:val="fr-FR"/>
        </w:rPr>
        <w:t>, une</w:t>
      </w:r>
      <w:r w:rsidR="008879C7" w:rsidRPr="006816EA">
        <w:rPr>
          <w:lang w:val="fr-FR"/>
        </w:rPr>
        <w:t xml:space="preserve"> </w:t>
      </w:r>
      <w:r w:rsidR="00F026EC" w:rsidRPr="006816EA">
        <w:rPr>
          <w:lang w:val="fr-FR"/>
        </w:rPr>
        <w:t xml:space="preserve">perte maximale de </w:t>
      </w:r>
      <w:r w:rsidR="008879C7" w:rsidRPr="006816EA">
        <w:rPr>
          <w:lang w:val="fr-FR"/>
        </w:rPr>
        <w:t>14</w:t>
      </w:r>
      <w:r w:rsidR="00F026EC" w:rsidRPr="006816EA">
        <w:rPr>
          <w:lang w:val="fr-FR"/>
        </w:rPr>
        <w:t> jours d'une réduction d'une partie d</w:t>
      </w:r>
      <w:r w:rsidR="00C41AF6" w:rsidRPr="006816EA">
        <w:rPr>
          <w:lang w:val="fr-FR"/>
        </w:rPr>
        <w:t>'une</w:t>
      </w:r>
      <w:r w:rsidR="00F026EC" w:rsidRPr="006816EA">
        <w:rPr>
          <w:lang w:val="fr-FR"/>
        </w:rPr>
        <w:t xml:space="preserve"> remise de peine</w:t>
      </w:r>
      <w:r w:rsidR="007E3D05" w:rsidRPr="006816EA">
        <w:rPr>
          <w:lang w:val="fr-FR"/>
        </w:rPr>
        <w:t>,</w:t>
      </w:r>
      <w:r w:rsidR="008879C7" w:rsidRPr="006816EA">
        <w:rPr>
          <w:rStyle w:val="FootnoteReference"/>
          <w:lang w:val="fr-FR"/>
        </w:rPr>
        <w:footnoteReference w:id="113"/>
      </w:r>
      <w:r w:rsidR="007E3D05" w:rsidRPr="006816EA">
        <w:rPr>
          <w:lang w:val="fr-FR"/>
        </w:rPr>
        <w:t xml:space="preserve"> un</w:t>
      </w:r>
      <w:r w:rsidR="008879C7" w:rsidRPr="006816EA">
        <w:rPr>
          <w:lang w:val="fr-FR"/>
        </w:rPr>
        <w:t xml:space="preserve"> </w:t>
      </w:r>
      <w:r w:rsidR="00F026EC" w:rsidRPr="006816EA">
        <w:rPr>
          <w:lang w:val="fr-FR"/>
        </w:rPr>
        <w:t xml:space="preserve">report pendant un délai prescrit maximal de </w:t>
      </w:r>
      <w:r w:rsidR="008879C7" w:rsidRPr="006816EA">
        <w:rPr>
          <w:lang w:val="fr-FR"/>
        </w:rPr>
        <w:t>60</w:t>
      </w:r>
      <w:r w:rsidR="00F026EC" w:rsidRPr="006816EA">
        <w:rPr>
          <w:lang w:val="fr-FR"/>
        </w:rPr>
        <w:t> jours du</w:t>
      </w:r>
      <w:r w:rsidR="008879C7" w:rsidRPr="006816EA">
        <w:rPr>
          <w:lang w:val="fr-FR"/>
        </w:rPr>
        <w:t xml:space="preserve"> </w:t>
      </w:r>
      <w:r w:rsidR="00F026EC" w:rsidRPr="006816EA">
        <w:rPr>
          <w:lang w:val="fr-FR"/>
        </w:rPr>
        <w:t>versement d'une gratification</w:t>
      </w:r>
      <w:r w:rsidR="008879C7" w:rsidRPr="006816EA">
        <w:rPr>
          <w:lang w:val="fr-FR"/>
        </w:rPr>
        <w:t>.</w:t>
      </w:r>
      <w:r w:rsidR="008879C7" w:rsidRPr="006816EA">
        <w:rPr>
          <w:rStyle w:val="FootnoteReference"/>
          <w:lang w:val="fr-FR"/>
        </w:rPr>
        <w:footnoteReference w:id="114"/>
      </w:r>
      <w:r w:rsidR="008879C7" w:rsidRPr="006816EA">
        <w:rPr>
          <w:lang w:val="fr-FR"/>
        </w:rPr>
        <w:t xml:space="preserve"> </w:t>
      </w:r>
      <w:r w:rsidR="00F026EC" w:rsidRPr="006816EA">
        <w:rPr>
          <w:lang w:val="fr-FR"/>
        </w:rPr>
        <w:t>Le directeur peut suspendre l'</w:t>
      </w:r>
      <w:r w:rsidR="008879C7" w:rsidRPr="006816EA">
        <w:rPr>
          <w:lang w:val="fr-FR"/>
        </w:rPr>
        <w:t xml:space="preserve">imposition </w:t>
      </w:r>
      <w:r w:rsidR="00F026EC" w:rsidRPr="006816EA">
        <w:rPr>
          <w:lang w:val="fr-FR"/>
        </w:rPr>
        <w:t>de la</w:t>
      </w:r>
      <w:r w:rsidR="008879C7" w:rsidRPr="006816EA">
        <w:rPr>
          <w:lang w:val="fr-FR"/>
        </w:rPr>
        <w:t xml:space="preserve"> sanction </w:t>
      </w:r>
      <w:r w:rsidR="00F026EC" w:rsidRPr="006816EA">
        <w:rPr>
          <w:lang w:val="fr-FR"/>
        </w:rPr>
        <w:t>pendant une</w:t>
      </w:r>
      <w:r w:rsidR="008879C7" w:rsidRPr="006816EA">
        <w:rPr>
          <w:lang w:val="fr-FR"/>
        </w:rPr>
        <w:t xml:space="preserve"> p</w:t>
      </w:r>
      <w:r w:rsidR="00F026EC" w:rsidRPr="006816EA">
        <w:rPr>
          <w:lang w:val="fr-FR"/>
        </w:rPr>
        <w:t>é</w:t>
      </w:r>
      <w:r w:rsidR="008879C7" w:rsidRPr="006816EA">
        <w:rPr>
          <w:lang w:val="fr-FR"/>
        </w:rPr>
        <w:t>riod</w:t>
      </w:r>
      <w:r w:rsidR="00F026EC" w:rsidRPr="006816EA">
        <w:rPr>
          <w:lang w:val="fr-FR"/>
        </w:rPr>
        <w:t>e maximale de trois mois sous réserve de</w:t>
      </w:r>
      <w:r w:rsidR="008879C7" w:rsidRPr="006816EA">
        <w:rPr>
          <w:lang w:val="fr-FR"/>
        </w:rPr>
        <w:t xml:space="preserve"> certain</w:t>
      </w:r>
      <w:r w:rsidR="00F026EC" w:rsidRPr="006816EA">
        <w:rPr>
          <w:lang w:val="fr-FR"/>
        </w:rPr>
        <w:t>es</w:t>
      </w:r>
      <w:r w:rsidR="008879C7" w:rsidRPr="006816EA">
        <w:rPr>
          <w:lang w:val="fr-FR"/>
        </w:rPr>
        <w:t xml:space="preserve"> conditions.</w:t>
      </w:r>
      <w:r w:rsidR="008879C7" w:rsidRPr="006816EA">
        <w:rPr>
          <w:rStyle w:val="FootnoteReference"/>
          <w:lang w:val="fr-FR"/>
        </w:rPr>
        <w:footnoteReference w:id="115"/>
      </w:r>
      <w:r w:rsidR="008879C7" w:rsidRPr="006816EA">
        <w:rPr>
          <w:lang w:val="fr-FR"/>
        </w:rPr>
        <w:t xml:space="preserve"> </w:t>
      </w:r>
      <w:r w:rsidR="00056F12" w:rsidRPr="006816EA">
        <w:rPr>
          <w:lang w:val="fr-FR"/>
        </w:rPr>
        <w:t>Certain</w:t>
      </w:r>
      <w:r w:rsidR="00F026EC" w:rsidRPr="006816EA">
        <w:rPr>
          <w:lang w:val="fr-FR"/>
        </w:rPr>
        <w:t>es</w:t>
      </w:r>
      <w:r w:rsidR="00056F12" w:rsidRPr="006816EA">
        <w:rPr>
          <w:lang w:val="fr-FR"/>
        </w:rPr>
        <w:t xml:space="preserve"> sanctions </w:t>
      </w:r>
      <w:r w:rsidR="00F026EC" w:rsidRPr="006816EA">
        <w:rPr>
          <w:lang w:val="fr-FR"/>
        </w:rPr>
        <w:t>sont interdites, notamment </w:t>
      </w:r>
      <w:r w:rsidR="00567C8A" w:rsidRPr="006816EA">
        <w:rPr>
          <w:lang w:val="fr-FR"/>
        </w:rPr>
        <w:t xml:space="preserve">: </w:t>
      </w:r>
      <w:r w:rsidR="000740C2" w:rsidRPr="006816EA">
        <w:rPr>
          <w:lang w:val="fr-FR"/>
        </w:rPr>
        <w:t xml:space="preserve">une </w:t>
      </w:r>
      <w:r w:rsidR="00945E66" w:rsidRPr="006816EA">
        <w:rPr>
          <w:lang w:val="fr-FR"/>
        </w:rPr>
        <w:t xml:space="preserve">punition </w:t>
      </w:r>
      <w:r w:rsidR="00567C8A" w:rsidRPr="006816EA">
        <w:rPr>
          <w:lang w:val="fr-FR"/>
        </w:rPr>
        <w:t>collective</w:t>
      </w:r>
      <w:r w:rsidR="00945E66" w:rsidRPr="006816EA">
        <w:rPr>
          <w:lang w:val="fr-FR"/>
        </w:rPr>
        <w:t>,</w:t>
      </w:r>
      <w:r w:rsidR="00567C8A" w:rsidRPr="006816EA">
        <w:rPr>
          <w:lang w:val="fr-FR"/>
        </w:rPr>
        <w:t xml:space="preserve"> </w:t>
      </w:r>
      <w:r w:rsidR="000740C2" w:rsidRPr="006816EA">
        <w:rPr>
          <w:lang w:val="fr-FR"/>
        </w:rPr>
        <w:t xml:space="preserve">des </w:t>
      </w:r>
      <w:r w:rsidR="00945E66" w:rsidRPr="006816EA">
        <w:rPr>
          <w:lang w:val="fr-FR"/>
        </w:rPr>
        <w:t>châtiment</w:t>
      </w:r>
      <w:r w:rsidR="000740C2" w:rsidRPr="006816EA">
        <w:rPr>
          <w:lang w:val="fr-FR"/>
        </w:rPr>
        <w:t>s</w:t>
      </w:r>
      <w:r w:rsidR="00945E66" w:rsidRPr="006816EA">
        <w:rPr>
          <w:lang w:val="fr-FR"/>
        </w:rPr>
        <w:t xml:space="preserve"> </w:t>
      </w:r>
      <w:r w:rsidR="00567C8A" w:rsidRPr="006816EA">
        <w:rPr>
          <w:lang w:val="fr-FR"/>
        </w:rPr>
        <w:t>corpor</w:t>
      </w:r>
      <w:r w:rsidR="00945E66" w:rsidRPr="006816EA">
        <w:rPr>
          <w:lang w:val="fr-FR"/>
        </w:rPr>
        <w:t>el</w:t>
      </w:r>
      <w:r w:rsidR="000740C2" w:rsidRPr="006816EA">
        <w:rPr>
          <w:lang w:val="fr-FR"/>
        </w:rPr>
        <w:t>s</w:t>
      </w:r>
      <w:r w:rsidR="00945E66" w:rsidRPr="006816EA">
        <w:rPr>
          <w:lang w:val="fr-FR"/>
        </w:rPr>
        <w:t xml:space="preserve">, </w:t>
      </w:r>
      <w:r w:rsidR="000740C2" w:rsidRPr="006816EA">
        <w:rPr>
          <w:lang w:val="fr-FR"/>
        </w:rPr>
        <w:t xml:space="preserve">la </w:t>
      </w:r>
      <w:r w:rsidR="00945E66" w:rsidRPr="006816EA">
        <w:rPr>
          <w:lang w:val="fr-FR"/>
        </w:rPr>
        <w:t xml:space="preserve">mise sous moyen de contention, toute </w:t>
      </w:r>
      <w:r w:rsidR="00567C8A" w:rsidRPr="006816EA">
        <w:rPr>
          <w:lang w:val="fr-FR"/>
        </w:rPr>
        <w:t>form</w:t>
      </w:r>
      <w:r w:rsidR="00945E66" w:rsidRPr="006816EA">
        <w:rPr>
          <w:lang w:val="fr-FR"/>
        </w:rPr>
        <w:t>e</w:t>
      </w:r>
      <w:r w:rsidR="00567C8A" w:rsidRPr="006816EA">
        <w:rPr>
          <w:lang w:val="fr-FR"/>
        </w:rPr>
        <w:t xml:space="preserve"> </w:t>
      </w:r>
      <w:r w:rsidR="00945E66" w:rsidRPr="006816EA">
        <w:rPr>
          <w:lang w:val="fr-FR"/>
        </w:rPr>
        <w:t>de privation</w:t>
      </w:r>
      <w:r w:rsidR="00567C8A" w:rsidRPr="006816EA">
        <w:rPr>
          <w:lang w:val="fr-FR"/>
        </w:rPr>
        <w:t xml:space="preserve"> sensor</w:t>
      </w:r>
      <w:r w:rsidR="00945E66" w:rsidRPr="006816EA">
        <w:rPr>
          <w:lang w:val="fr-FR"/>
        </w:rPr>
        <w:t xml:space="preserve">ielle, </w:t>
      </w:r>
      <w:r w:rsidR="00567C8A" w:rsidRPr="006816EA">
        <w:rPr>
          <w:lang w:val="fr-FR"/>
        </w:rPr>
        <w:t xml:space="preserve">privation </w:t>
      </w:r>
      <w:r w:rsidR="00945E66" w:rsidRPr="006816EA">
        <w:rPr>
          <w:lang w:val="fr-FR"/>
        </w:rPr>
        <w:t xml:space="preserve">de sommeil, </w:t>
      </w:r>
      <w:r w:rsidR="00567C8A" w:rsidRPr="006816EA">
        <w:rPr>
          <w:lang w:val="fr-FR"/>
        </w:rPr>
        <w:t xml:space="preserve">privation </w:t>
      </w:r>
      <w:r w:rsidR="00945E66" w:rsidRPr="006816EA">
        <w:rPr>
          <w:lang w:val="fr-FR"/>
        </w:rPr>
        <w:t xml:space="preserve">de nourriture ou de boisson, </w:t>
      </w:r>
      <w:r w:rsidR="000740C2" w:rsidRPr="006816EA">
        <w:rPr>
          <w:lang w:val="fr-FR"/>
        </w:rPr>
        <w:t xml:space="preserve">des </w:t>
      </w:r>
      <w:r w:rsidR="00567C8A" w:rsidRPr="006816EA">
        <w:rPr>
          <w:lang w:val="fr-FR"/>
        </w:rPr>
        <w:t xml:space="preserve">sanctions </w:t>
      </w:r>
      <w:r w:rsidR="00945E66" w:rsidRPr="006816EA">
        <w:rPr>
          <w:lang w:val="fr-FR"/>
        </w:rPr>
        <w:t>de durée</w:t>
      </w:r>
      <w:r w:rsidR="00567C8A" w:rsidRPr="006816EA">
        <w:rPr>
          <w:lang w:val="fr-FR"/>
        </w:rPr>
        <w:t xml:space="preserve"> ind</w:t>
      </w:r>
      <w:r w:rsidR="00945E66" w:rsidRPr="006816EA">
        <w:rPr>
          <w:lang w:val="fr-FR"/>
        </w:rPr>
        <w:t>é</w:t>
      </w:r>
      <w:r w:rsidR="00567C8A" w:rsidRPr="006816EA">
        <w:rPr>
          <w:lang w:val="fr-FR"/>
        </w:rPr>
        <w:t>termin</w:t>
      </w:r>
      <w:r w:rsidR="00945E66" w:rsidRPr="006816EA">
        <w:rPr>
          <w:lang w:val="fr-FR"/>
        </w:rPr>
        <w:t xml:space="preserve">ée ou </w:t>
      </w:r>
      <w:r w:rsidR="000740C2" w:rsidRPr="006816EA">
        <w:rPr>
          <w:lang w:val="fr-FR"/>
        </w:rPr>
        <w:t xml:space="preserve">des </w:t>
      </w:r>
      <w:r w:rsidR="00567C8A" w:rsidRPr="006816EA">
        <w:rPr>
          <w:lang w:val="fr-FR"/>
        </w:rPr>
        <w:t>sanctions constitu</w:t>
      </w:r>
      <w:r w:rsidR="00945E66" w:rsidRPr="006816EA">
        <w:rPr>
          <w:lang w:val="fr-FR"/>
        </w:rPr>
        <w:t xml:space="preserve">ant un traitement </w:t>
      </w:r>
      <w:r w:rsidR="00567C8A" w:rsidRPr="006816EA">
        <w:rPr>
          <w:lang w:val="fr-FR"/>
        </w:rPr>
        <w:t>cruel, inhuma</w:t>
      </w:r>
      <w:r w:rsidR="00945E66" w:rsidRPr="006816EA">
        <w:rPr>
          <w:lang w:val="fr-FR"/>
        </w:rPr>
        <w:t xml:space="preserve">in ou </w:t>
      </w:r>
      <w:r w:rsidR="00567C8A" w:rsidRPr="006816EA">
        <w:rPr>
          <w:lang w:val="fr-FR"/>
        </w:rPr>
        <w:t>d</w:t>
      </w:r>
      <w:r w:rsidR="00945E66" w:rsidRPr="006816EA">
        <w:rPr>
          <w:lang w:val="fr-FR"/>
        </w:rPr>
        <w:t>é</w:t>
      </w:r>
      <w:r w:rsidR="00567C8A" w:rsidRPr="006816EA">
        <w:rPr>
          <w:lang w:val="fr-FR"/>
        </w:rPr>
        <w:t>grad</w:t>
      </w:r>
      <w:r w:rsidR="00945E66" w:rsidRPr="006816EA">
        <w:rPr>
          <w:lang w:val="fr-FR"/>
        </w:rPr>
        <w:t>a</w:t>
      </w:r>
      <w:r w:rsidR="00567C8A" w:rsidRPr="006816EA">
        <w:rPr>
          <w:lang w:val="fr-FR"/>
        </w:rPr>
        <w:t>nt.</w:t>
      </w:r>
      <w:r w:rsidR="00567C8A" w:rsidRPr="006816EA">
        <w:rPr>
          <w:rStyle w:val="FootnoteReference"/>
          <w:lang w:val="fr-FR"/>
        </w:rPr>
        <w:footnoteReference w:id="116"/>
      </w:r>
    </w:p>
    <w:p w14:paraId="56DA8843" w14:textId="77777777" w:rsidR="0069279F" w:rsidRPr="006816EA" w:rsidRDefault="0069279F" w:rsidP="00133305">
      <w:pPr>
        <w:spacing w:line="360" w:lineRule="auto"/>
        <w:jc w:val="both"/>
        <w:rPr>
          <w:lang w:val="fr-FR"/>
        </w:rPr>
      </w:pPr>
    </w:p>
    <w:p w14:paraId="430A6979" w14:textId="19787B97" w:rsidR="00B57DDF" w:rsidRPr="006816EA" w:rsidRDefault="00945E66" w:rsidP="00133305">
      <w:pPr>
        <w:pStyle w:val="ListParagraph"/>
        <w:numPr>
          <w:ilvl w:val="0"/>
          <w:numId w:val="6"/>
        </w:numPr>
        <w:spacing w:line="360" w:lineRule="auto"/>
        <w:jc w:val="both"/>
        <w:rPr>
          <w:lang w:val="fr-FR"/>
        </w:rPr>
      </w:pPr>
      <w:r w:rsidRPr="006816EA">
        <w:rPr>
          <w:lang w:val="fr-FR"/>
        </w:rPr>
        <w:t>Procédure d</w:t>
      </w:r>
      <w:r w:rsidR="00B57DDF" w:rsidRPr="006816EA">
        <w:rPr>
          <w:lang w:val="fr-FR"/>
        </w:rPr>
        <w:t>isciplina</w:t>
      </w:r>
      <w:r w:rsidRPr="006816EA">
        <w:rPr>
          <w:lang w:val="fr-FR"/>
        </w:rPr>
        <w:t xml:space="preserve">ire </w:t>
      </w:r>
      <w:r w:rsidR="00B57DDF" w:rsidRPr="006816EA">
        <w:rPr>
          <w:lang w:val="fr-FR"/>
        </w:rPr>
        <w:t>(</w:t>
      </w:r>
      <w:r w:rsidRPr="006816EA">
        <w:rPr>
          <w:lang w:val="fr-FR"/>
        </w:rPr>
        <w:t>y compris un</w:t>
      </w:r>
      <w:r w:rsidR="00B57DDF" w:rsidRPr="006816EA">
        <w:rPr>
          <w:lang w:val="fr-FR"/>
        </w:rPr>
        <w:t xml:space="preserve"> jug</w:t>
      </w:r>
      <w:r w:rsidRPr="006816EA">
        <w:rPr>
          <w:lang w:val="fr-FR"/>
        </w:rPr>
        <w:t>e</w:t>
      </w:r>
      <w:r w:rsidR="00B57DDF" w:rsidRPr="006816EA">
        <w:rPr>
          <w:lang w:val="fr-FR"/>
        </w:rPr>
        <w:t>ment)</w:t>
      </w:r>
    </w:p>
    <w:p w14:paraId="30DED388" w14:textId="77777777" w:rsidR="00567C8A" w:rsidRPr="006816EA" w:rsidRDefault="00567C8A" w:rsidP="00133305">
      <w:pPr>
        <w:spacing w:line="360" w:lineRule="auto"/>
        <w:jc w:val="both"/>
        <w:rPr>
          <w:lang w:val="fr-FR"/>
        </w:rPr>
      </w:pPr>
    </w:p>
    <w:p w14:paraId="589D3591" w14:textId="4F5A8133" w:rsidR="00567C8A" w:rsidRPr="006816EA" w:rsidRDefault="00945E66" w:rsidP="00133305">
      <w:pPr>
        <w:spacing w:line="360" w:lineRule="auto"/>
        <w:jc w:val="both"/>
        <w:rPr>
          <w:lang w:val="fr-FR"/>
        </w:rPr>
      </w:pPr>
      <w:r w:rsidRPr="006816EA">
        <w:rPr>
          <w:lang w:val="fr-FR"/>
        </w:rPr>
        <w:t>La règle</w:t>
      </w:r>
      <w:r w:rsidR="00567C8A" w:rsidRPr="006816EA">
        <w:rPr>
          <w:lang w:val="fr-FR"/>
        </w:rPr>
        <w:t xml:space="preserve"> 91 pr</w:t>
      </w:r>
      <w:r w:rsidRPr="006816EA">
        <w:rPr>
          <w:lang w:val="fr-FR"/>
        </w:rPr>
        <w:t xml:space="preserve">évoit le signalement d'un manquement à la </w:t>
      </w:r>
      <w:r w:rsidR="00897909" w:rsidRPr="006816EA">
        <w:rPr>
          <w:lang w:val="fr-FR"/>
        </w:rPr>
        <w:t xml:space="preserve">discipline </w:t>
      </w:r>
      <w:r w:rsidRPr="006816EA">
        <w:rPr>
          <w:lang w:val="fr-FR"/>
        </w:rPr>
        <w:t xml:space="preserve">carcérale par un surveillant pénitentiaire. Celui-ci doit signaler tout manquement à un </w:t>
      </w:r>
      <w:r w:rsidR="000740C2" w:rsidRPr="006816EA">
        <w:rPr>
          <w:lang w:val="fr-FR"/>
        </w:rPr>
        <w:t xml:space="preserve">surveillant </w:t>
      </w:r>
      <w:r w:rsidRPr="006816EA">
        <w:rPr>
          <w:lang w:val="fr-FR"/>
        </w:rPr>
        <w:t>supérieur ou au directeur dès que possible après en avoir pris connaissance</w:t>
      </w:r>
      <w:r w:rsidR="00897909" w:rsidRPr="006816EA">
        <w:rPr>
          <w:lang w:val="fr-FR"/>
        </w:rPr>
        <w:t xml:space="preserve">. </w:t>
      </w:r>
      <w:r w:rsidRPr="006816EA">
        <w:rPr>
          <w:lang w:val="fr-FR"/>
        </w:rPr>
        <w:t>La règle</w:t>
      </w:r>
      <w:r w:rsidR="00897909" w:rsidRPr="006816EA">
        <w:rPr>
          <w:lang w:val="fr-FR"/>
        </w:rPr>
        <w:t xml:space="preserve"> 75</w:t>
      </w:r>
      <w:r w:rsidRPr="006816EA">
        <w:rPr>
          <w:lang w:val="fr-FR"/>
        </w:rPr>
        <w:t xml:space="preserve">, paragraphe </w:t>
      </w:r>
      <w:r w:rsidR="00897909" w:rsidRPr="006816EA">
        <w:rPr>
          <w:lang w:val="fr-FR"/>
        </w:rPr>
        <w:t>5</w:t>
      </w:r>
      <w:r w:rsidRPr="006816EA">
        <w:rPr>
          <w:lang w:val="fr-FR"/>
        </w:rPr>
        <w:t xml:space="preserve">, oblige le directeur de la </w:t>
      </w:r>
      <w:r w:rsidR="00897909" w:rsidRPr="006816EA">
        <w:rPr>
          <w:lang w:val="fr-FR"/>
        </w:rPr>
        <w:t xml:space="preserve">prison </w:t>
      </w:r>
      <w:r w:rsidRPr="006816EA">
        <w:rPr>
          <w:lang w:val="fr-FR"/>
        </w:rPr>
        <w:t>à informer tous les</w:t>
      </w:r>
      <w:r w:rsidR="00897909" w:rsidRPr="006816EA">
        <w:rPr>
          <w:lang w:val="fr-FR"/>
        </w:rPr>
        <w:t xml:space="preserve"> prison</w:t>
      </w:r>
      <w:r w:rsidRPr="006816EA">
        <w:rPr>
          <w:lang w:val="fr-FR"/>
        </w:rPr>
        <w:t>ni</w:t>
      </w:r>
      <w:r w:rsidR="00897909" w:rsidRPr="006816EA">
        <w:rPr>
          <w:lang w:val="fr-FR"/>
        </w:rPr>
        <w:t xml:space="preserve">ers </w:t>
      </w:r>
      <w:r w:rsidRPr="006816EA">
        <w:rPr>
          <w:lang w:val="fr-FR"/>
        </w:rPr>
        <w:t>des</w:t>
      </w:r>
      <w:r w:rsidR="00897909" w:rsidRPr="006816EA">
        <w:rPr>
          <w:lang w:val="fr-FR"/>
        </w:rPr>
        <w:t xml:space="preserve"> cons</w:t>
      </w:r>
      <w:r w:rsidRPr="006816EA">
        <w:rPr>
          <w:lang w:val="fr-FR"/>
        </w:rPr>
        <w:t>é</w:t>
      </w:r>
      <w:r w:rsidR="00897909" w:rsidRPr="006816EA">
        <w:rPr>
          <w:lang w:val="fr-FR"/>
        </w:rPr>
        <w:t xml:space="preserve">quences </w:t>
      </w:r>
      <w:r w:rsidRPr="006816EA">
        <w:rPr>
          <w:lang w:val="fr-FR"/>
        </w:rPr>
        <w:t>d'un manquement à la</w:t>
      </w:r>
      <w:r w:rsidR="00897909" w:rsidRPr="006816EA">
        <w:rPr>
          <w:lang w:val="fr-FR"/>
        </w:rPr>
        <w:t xml:space="preserve"> discipline</w:t>
      </w:r>
      <w:r w:rsidRPr="006816EA">
        <w:rPr>
          <w:lang w:val="fr-FR"/>
        </w:rPr>
        <w:t xml:space="preserve"> carcérale</w:t>
      </w:r>
      <w:r w:rsidR="00897909" w:rsidRPr="006816EA">
        <w:rPr>
          <w:lang w:val="fr-FR"/>
        </w:rPr>
        <w:t xml:space="preserve">. </w:t>
      </w:r>
    </w:p>
    <w:p w14:paraId="6CACB42B" w14:textId="77777777" w:rsidR="00897909" w:rsidRPr="006816EA" w:rsidRDefault="00897909" w:rsidP="00133305">
      <w:pPr>
        <w:spacing w:line="360" w:lineRule="auto"/>
        <w:jc w:val="both"/>
        <w:rPr>
          <w:lang w:val="fr-FR"/>
        </w:rPr>
      </w:pPr>
    </w:p>
    <w:p w14:paraId="74B66F04" w14:textId="4AA001D4" w:rsidR="00897909" w:rsidRPr="006816EA" w:rsidRDefault="00945E66" w:rsidP="00133305">
      <w:pPr>
        <w:spacing w:line="360" w:lineRule="auto"/>
        <w:jc w:val="both"/>
        <w:rPr>
          <w:lang w:val="fr-FR"/>
        </w:rPr>
      </w:pPr>
      <w:r w:rsidRPr="006816EA">
        <w:rPr>
          <w:lang w:val="fr-FR"/>
        </w:rPr>
        <w:t>Une audience</w:t>
      </w:r>
      <w:r w:rsidR="00897909" w:rsidRPr="006816EA">
        <w:rPr>
          <w:lang w:val="fr-FR"/>
        </w:rPr>
        <w:t xml:space="preserve"> disciplina</w:t>
      </w:r>
      <w:r w:rsidRPr="006816EA">
        <w:rPr>
          <w:lang w:val="fr-FR"/>
        </w:rPr>
        <w:t xml:space="preserve">ire </w:t>
      </w:r>
      <w:r w:rsidR="001764DF" w:rsidRPr="006816EA">
        <w:rPr>
          <w:lang w:val="fr-FR"/>
        </w:rPr>
        <w:t xml:space="preserve">est régie par la partie </w:t>
      </w:r>
      <w:r w:rsidR="00897909" w:rsidRPr="006816EA">
        <w:rPr>
          <w:lang w:val="fr-FR"/>
        </w:rPr>
        <w:t xml:space="preserve">3 </w:t>
      </w:r>
      <w:r w:rsidR="001764DF" w:rsidRPr="006816EA">
        <w:rPr>
          <w:lang w:val="fr-FR"/>
        </w:rPr>
        <w:t>de loi de</w:t>
      </w:r>
      <w:r w:rsidR="00897909" w:rsidRPr="006816EA">
        <w:rPr>
          <w:lang w:val="fr-FR"/>
        </w:rPr>
        <w:t xml:space="preserve"> 2007</w:t>
      </w:r>
      <w:r w:rsidR="001764DF" w:rsidRPr="006816EA">
        <w:rPr>
          <w:lang w:val="fr-FR"/>
        </w:rPr>
        <w:t xml:space="preserve"> sur les prisons</w:t>
      </w:r>
      <w:r w:rsidR="00897909" w:rsidRPr="006816EA">
        <w:rPr>
          <w:lang w:val="fr-FR"/>
        </w:rPr>
        <w:t xml:space="preserve">. </w:t>
      </w:r>
      <w:r w:rsidR="001764DF" w:rsidRPr="006816EA">
        <w:rPr>
          <w:lang w:val="fr-FR"/>
        </w:rPr>
        <w:t>L'article</w:t>
      </w:r>
      <w:r w:rsidR="00897909" w:rsidRPr="006816EA">
        <w:rPr>
          <w:lang w:val="fr-FR"/>
        </w:rPr>
        <w:t xml:space="preserve"> 12</w:t>
      </w:r>
      <w:r w:rsidR="001764DF" w:rsidRPr="006816EA">
        <w:rPr>
          <w:lang w:val="fr-FR"/>
        </w:rPr>
        <w:t xml:space="preserve">, paragraphe </w:t>
      </w:r>
      <w:r w:rsidR="00897909" w:rsidRPr="006816EA">
        <w:rPr>
          <w:lang w:val="fr-FR"/>
        </w:rPr>
        <w:t>1</w:t>
      </w:r>
      <w:r w:rsidR="001764DF" w:rsidRPr="006816EA">
        <w:rPr>
          <w:lang w:val="fr-FR"/>
        </w:rPr>
        <w:t>, de la loi de</w:t>
      </w:r>
      <w:r w:rsidR="00897909" w:rsidRPr="006816EA">
        <w:rPr>
          <w:lang w:val="fr-FR"/>
        </w:rPr>
        <w:t xml:space="preserve"> 2007 </w:t>
      </w:r>
      <w:r w:rsidR="001764DF" w:rsidRPr="006816EA">
        <w:rPr>
          <w:lang w:val="fr-FR"/>
        </w:rPr>
        <w:t xml:space="preserve">autorise le directeur à </w:t>
      </w:r>
      <w:r w:rsidR="00F572A4" w:rsidRPr="006816EA">
        <w:rPr>
          <w:lang w:val="fr-FR"/>
        </w:rPr>
        <w:t xml:space="preserve">mener une enquête sur </w:t>
      </w:r>
      <w:r w:rsidR="00C17A08" w:rsidRPr="006816EA">
        <w:rPr>
          <w:lang w:val="fr-FR"/>
        </w:rPr>
        <w:t>le manquement</w:t>
      </w:r>
      <w:r w:rsidR="00F572A4" w:rsidRPr="006816EA">
        <w:rPr>
          <w:lang w:val="fr-FR"/>
        </w:rPr>
        <w:t xml:space="preserve"> </w:t>
      </w:r>
      <w:r w:rsidR="000740C2" w:rsidRPr="006816EA">
        <w:rPr>
          <w:lang w:val="fr-FR"/>
        </w:rPr>
        <w:t>présum</w:t>
      </w:r>
      <w:r w:rsidR="00F572A4" w:rsidRPr="006816EA">
        <w:rPr>
          <w:lang w:val="fr-FR"/>
        </w:rPr>
        <w:t xml:space="preserve">é à la </w:t>
      </w:r>
      <w:r w:rsidR="00897909" w:rsidRPr="006816EA">
        <w:rPr>
          <w:lang w:val="fr-FR"/>
        </w:rPr>
        <w:t>discipline</w:t>
      </w:r>
      <w:r w:rsidR="00F572A4" w:rsidRPr="006816EA">
        <w:rPr>
          <w:lang w:val="fr-FR"/>
        </w:rPr>
        <w:t xml:space="preserve"> et aucune </w:t>
      </w:r>
      <w:r w:rsidR="00897909" w:rsidRPr="006816EA">
        <w:rPr>
          <w:lang w:val="fr-FR"/>
        </w:rPr>
        <w:t xml:space="preserve">sanction </w:t>
      </w:r>
      <w:r w:rsidR="00F572A4" w:rsidRPr="006816EA">
        <w:rPr>
          <w:lang w:val="fr-FR"/>
        </w:rPr>
        <w:t>ne peut être</w:t>
      </w:r>
      <w:r w:rsidR="00897909" w:rsidRPr="006816EA">
        <w:rPr>
          <w:lang w:val="fr-FR"/>
        </w:rPr>
        <w:t xml:space="preserve"> impos</w:t>
      </w:r>
      <w:r w:rsidR="00F572A4" w:rsidRPr="006816EA">
        <w:rPr>
          <w:lang w:val="fr-FR"/>
        </w:rPr>
        <w:t xml:space="preserve">ée sans audience. Le </w:t>
      </w:r>
      <w:r w:rsidR="00897909" w:rsidRPr="006816EA">
        <w:rPr>
          <w:lang w:val="fr-FR"/>
        </w:rPr>
        <w:t>prison</w:t>
      </w:r>
      <w:r w:rsidR="00F572A4" w:rsidRPr="006816EA">
        <w:rPr>
          <w:lang w:val="fr-FR"/>
        </w:rPr>
        <w:t>ni</w:t>
      </w:r>
      <w:r w:rsidR="00897909" w:rsidRPr="006816EA">
        <w:rPr>
          <w:lang w:val="fr-FR"/>
        </w:rPr>
        <w:t>er</w:t>
      </w:r>
      <w:r w:rsidR="00F572A4" w:rsidRPr="006816EA">
        <w:rPr>
          <w:lang w:val="fr-FR"/>
        </w:rPr>
        <w:t xml:space="preserve"> doit être</w:t>
      </w:r>
      <w:r w:rsidR="00897909" w:rsidRPr="006816EA">
        <w:rPr>
          <w:lang w:val="fr-FR"/>
        </w:rPr>
        <w:t xml:space="preserve"> inform</w:t>
      </w:r>
      <w:r w:rsidR="00F572A4" w:rsidRPr="006816EA">
        <w:rPr>
          <w:lang w:val="fr-FR"/>
        </w:rPr>
        <w:t xml:space="preserve">é du manquement </w:t>
      </w:r>
      <w:r w:rsidR="000740C2" w:rsidRPr="006816EA">
        <w:rPr>
          <w:lang w:val="fr-FR"/>
        </w:rPr>
        <w:t>présum</w:t>
      </w:r>
      <w:r w:rsidR="00F572A4" w:rsidRPr="006816EA">
        <w:rPr>
          <w:lang w:val="fr-FR"/>
        </w:rPr>
        <w:t xml:space="preserve">é et de la </w:t>
      </w:r>
      <w:r w:rsidR="00897909" w:rsidRPr="006816EA">
        <w:rPr>
          <w:lang w:val="fr-FR"/>
        </w:rPr>
        <w:t xml:space="preserve">date </w:t>
      </w:r>
      <w:r w:rsidR="00F572A4" w:rsidRPr="006816EA">
        <w:rPr>
          <w:lang w:val="fr-FR"/>
        </w:rPr>
        <w:t>et l'heure de l'</w:t>
      </w:r>
      <w:r w:rsidR="007B6C07" w:rsidRPr="006816EA">
        <w:rPr>
          <w:lang w:val="fr-FR"/>
        </w:rPr>
        <w:t>audienc</w:t>
      </w:r>
      <w:r w:rsidR="00F572A4" w:rsidRPr="006816EA">
        <w:rPr>
          <w:lang w:val="fr-FR"/>
        </w:rPr>
        <w:t>e</w:t>
      </w:r>
      <w:r w:rsidR="00897909" w:rsidRPr="006816EA">
        <w:rPr>
          <w:lang w:val="fr-FR"/>
        </w:rPr>
        <w:t>.</w:t>
      </w:r>
      <w:r w:rsidR="00897909" w:rsidRPr="006816EA">
        <w:rPr>
          <w:rStyle w:val="FootnoteReference"/>
          <w:lang w:val="fr-FR"/>
        </w:rPr>
        <w:footnoteReference w:id="117"/>
      </w:r>
      <w:r w:rsidR="00897909" w:rsidRPr="006816EA">
        <w:rPr>
          <w:lang w:val="fr-FR"/>
        </w:rPr>
        <w:t xml:space="preserve"> </w:t>
      </w:r>
      <w:r w:rsidR="00C17A08" w:rsidRPr="006816EA">
        <w:rPr>
          <w:lang w:val="fr-FR"/>
        </w:rPr>
        <w:t>L'article</w:t>
      </w:r>
      <w:r w:rsidR="00E351CE" w:rsidRPr="006816EA">
        <w:rPr>
          <w:lang w:val="fr-FR"/>
        </w:rPr>
        <w:t xml:space="preserve"> 12</w:t>
      </w:r>
      <w:r w:rsidR="00C17A08" w:rsidRPr="006816EA">
        <w:rPr>
          <w:lang w:val="fr-FR"/>
        </w:rPr>
        <w:t xml:space="preserve">, paragraphe </w:t>
      </w:r>
      <w:r w:rsidR="00E351CE" w:rsidRPr="006816EA">
        <w:rPr>
          <w:lang w:val="fr-FR"/>
        </w:rPr>
        <w:t>4</w:t>
      </w:r>
      <w:r w:rsidR="00C17A08" w:rsidRPr="006816EA">
        <w:rPr>
          <w:lang w:val="fr-FR"/>
        </w:rPr>
        <w:t xml:space="preserve">, alinéa </w:t>
      </w:r>
      <w:r w:rsidR="00E351CE" w:rsidRPr="006816EA">
        <w:rPr>
          <w:lang w:val="fr-FR"/>
        </w:rPr>
        <w:t>iii</w:t>
      </w:r>
      <w:r w:rsidR="00C17A08" w:rsidRPr="006816EA">
        <w:rPr>
          <w:lang w:val="fr-FR"/>
        </w:rPr>
        <w:t xml:space="preserve">, oblige le gouverneur à </w:t>
      </w:r>
      <w:r w:rsidR="007B6C07" w:rsidRPr="006816EA">
        <w:rPr>
          <w:lang w:val="fr-FR"/>
        </w:rPr>
        <w:t>enregistr</w:t>
      </w:r>
      <w:r w:rsidR="00C17A08" w:rsidRPr="006816EA">
        <w:rPr>
          <w:lang w:val="fr-FR"/>
        </w:rPr>
        <w:t xml:space="preserve">er les résultats et la </w:t>
      </w:r>
      <w:r w:rsidR="00E351CE" w:rsidRPr="006816EA">
        <w:rPr>
          <w:lang w:val="fr-FR"/>
        </w:rPr>
        <w:t>sanction impos</w:t>
      </w:r>
      <w:r w:rsidR="00C17A08" w:rsidRPr="006816EA">
        <w:rPr>
          <w:lang w:val="fr-FR"/>
        </w:rPr>
        <w:t xml:space="preserve">ée si un manquement est constaté ou </w:t>
      </w:r>
      <w:r w:rsidR="007B6C07" w:rsidRPr="006816EA">
        <w:rPr>
          <w:lang w:val="fr-FR"/>
        </w:rPr>
        <w:t>enregistr</w:t>
      </w:r>
      <w:r w:rsidR="00C17A08" w:rsidRPr="006816EA">
        <w:rPr>
          <w:lang w:val="fr-FR"/>
        </w:rPr>
        <w:t>é qu'aucun manquement n'a été constaté</w:t>
      </w:r>
      <w:r w:rsidR="00E351CE" w:rsidRPr="006816EA">
        <w:rPr>
          <w:lang w:val="fr-FR"/>
        </w:rPr>
        <w:t xml:space="preserve">. </w:t>
      </w:r>
    </w:p>
    <w:p w14:paraId="39C7D571" w14:textId="77777777" w:rsidR="00E351CE" w:rsidRPr="006816EA" w:rsidRDefault="00E351CE" w:rsidP="00133305">
      <w:pPr>
        <w:spacing w:line="360" w:lineRule="auto"/>
        <w:jc w:val="both"/>
        <w:rPr>
          <w:lang w:val="fr-FR"/>
        </w:rPr>
      </w:pPr>
    </w:p>
    <w:p w14:paraId="3316F325" w14:textId="0C18BA68" w:rsidR="00E351CE" w:rsidRPr="006816EA" w:rsidRDefault="00E461A3" w:rsidP="00133305">
      <w:pPr>
        <w:spacing w:line="360" w:lineRule="auto"/>
        <w:jc w:val="both"/>
        <w:rPr>
          <w:lang w:val="fr-FR"/>
        </w:rPr>
      </w:pPr>
      <w:r w:rsidRPr="006816EA">
        <w:rPr>
          <w:lang w:val="fr-FR"/>
        </w:rPr>
        <w:t>En vertu de la règle</w:t>
      </w:r>
      <w:r w:rsidR="00E351CE" w:rsidRPr="006816EA">
        <w:rPr>
          <w:lang w:val="fr-FR"/>
        </w:rPr>
        <w:t xml:space="preserve"> 67 </w:t>
      </w:r>
      <w:r w:rsidRPr="006816EA">
        <w:rPr>
          <w:lang w:val="fr-FR"/>
        </w:rPr>
        <w:t>des règles pénitentiaires de</w:t>
      </w:r>
      <w:r w:rsidR="00E351CE" w:rsidRPr="006816EA">
        <w:rPr>
          <w:lang w:val="fr-FR"/>
        </w:rPr>
        <w:t xml:space="preserve"> 2007, </w:t>
      </w:r>
      <w:r w:rsidRPr="006816EA">
        <w:rPr>
          <w:lang w:val="fr-FR"/>
        </w:rPr>
        <w:t>l</w:t>
      </w:r>
      <w:r w:rsidR="00E351CE" w:rsidRPr="006816EA">
        <w:rPr>
          <w:lang w:val="fr-FR"/>
        </w:rPr>
        <w:t>e prison</w:t>
      </w:r>
      <w:r w:rsidRPr="006816EA">
        <w:rPr>
          <w:lang w:val="fr-FR"/>
        </w:rPr>
        <w:t>ni</w:t>
      </w:r>
      <w:r w:rsidR="00E351CE" w:rsidRPr="006816EA">
        <w:rPr>
          <w:lang w:val="fr-FR"/>
        </w:rPr>
        <w:t xml:space="preserve">er </w:t>
      </w:r>
      <w:r w:rsidRPr="006816EA">
        <w:rPr>
          <w:lang w:val="fr-FR"/>
        </w:rPr>
        <w:t>doit être</w:t>
      </w:r>
      <w:r w:rsidR="00E351CE" w:rsidRPr="006816EA">
        <w:rPr>
          <w:lang w:val="fr-FR"/>
        </w:rPr>
        <w:t xml:space="preserve"> inform</w:t>
      </w:r>
      <w:r w:rsidRPr="006816EA">
        <w:rPr>
          <w:lang w:val="fr-FR"/>
        </w:rPr>
        <w:t xml:space="preserve">é par avis écrit de la </w:t>
      </w:r>
      <w:r w:rsidR="00E351CE" w:rsidRPr="006816EA">
        <w:rPr>
          <w:lang w:val="fr-FR"/>
        </w:rPr>
        <w:t xml:space="preserve">nature </w:t>
      </w:r>
      <w:r w:rsidRPr="006816EA">
        <w:rPr>
          <w:lang w:val="fr-FR"/>
        </w:rPr>
        <w:t>du manquement</w:t>
      </w:r>
      <w:r w:rsidR="00E351CE" w:rsidRPr="006816EA">
        <w:rPr>
          <w:lang w:val="fr-FR"/>
        </w:rPr>
        <w:t xml:space="preserve"> </w:t>
      </w:r>
      <w:r w:rsidR="007B6C07" w:rsidRPr="006816EA">
        <w:rPr>
          <w:lang w:val="fr-FR"/>
        </w:rPr>
        <w:t>présum</w:t>
      </w:r>
      <w:r w:rsidRPr="006816EA">
        <w:rPr>
          <w:lang w:val="fr-FR"/>
        </w:rPr>
        <w:t>é</w:t>
      </w:r>
      <w:r w:rsidR="00E351CE" w:rsidRPr="006816EA">
        <w:rPr>
          <w:lang w:val="fr-FR"/>
        </w:rPr>
        <w:t xml:space="preserve">. </w:t>
      </w:r>
      <w:r w:rsidRPr="006816EA">
        <w:rPr>
          <w:lang w:val="fr-FR"/>
        </w:rPr>
        <w:t>Cet avis est communément appelé le formulaire « </w:t>
      </w:r>
      <w:r w:rsidR="00E351CE" w:rsidRPr="006816EA">
        <w:rPr>
          <w:lang w:val="fr-FR"/>
        </w:rPr>
        <w:t>P19</w:t>
      </w:r>
      <w:r w:rsidRPr="006816EA">
        <w:rPr>
          <w:lang w:val="fr-FR"/>
        </w:rPr>
        <w:t> »</w:t>
      </w:r>
      <w:r w:rsidR="00E351CE" w:rsidRPr="006816EA">
        <w:rPr>
          <w:lang w:val="fr-FR"/>
        </w:rPr>
        <w:t xml:space="preserve">. </w:t>
      </w:r>
      <w:r w:rsidRPr="006816EA">
        <w:rPr>
          <w:lang w:val="fr-FR"/>
        </w:rPr>
        <w:t>En vertu de la règle</w:t>
      </w:r>
      <w:r w:rsidR="00E351CE" w:rsidRPr="006816EA">
        <w:rPr>
          <w:lang w:val="fr-FR"/>
        </w:rPr>
        <w:t xml:space="preserve"> 67</w:t>
      </w:r>
      <w:r w:rsidRPr="006816EA">
        <w:rPr>
          <w:lang w:val="fr-FR"/>
        </w:rPr>
        <w:t xml:space="preserve">, paragraphe </w:t>
      </w:r>
      <w:r w:rsidR="00E351CE" w:rsidRPr="006816EA">
        <w:rPr>
          <w:lang w:val="fr-FR"/>
        </w:rPr>
        <w:t>2</w:t>
      </w:r>
      <w:r w:rsidRPr="006816EA">
        <w:rPr>
          <w:lang w:val="fr-FR"/>
        </w:rPr>
        <w:t xml:space="preserve">, l'enquête sur le manquement à la </w:t>
      </w:r>
      <w:r w:rsidR="00E351CE" w:rsidRPr="006816EA">
        <w:rPr>
          <w:lang w:val="fr-FR"/>
        </w:rPr>
        <w:t xml:space="preserve">discipline </w:t>
      </w:r>
      <w:r w:rsidR="00545C6B" w:rsidRPr="006816EA">
        <w:rPr>
          <w:lang w:val="fr-FR"/>
        </w:rPr>
        <w:t xml:space="preserve">ne doit pas commencer avant le jour suivant l'avis donné au </w:t>
      </w:r>
      <w:r w:rsidR="00E351CE" w:rsidRPr="006816EA">
        <w:rPr>
          <w:lang w:val="fr-FR"/>
        </w:rPr>
        <w:t>prison</w:t>
      </w:r>
      <w:r w:rsidR="00545C6B" w:rsidRPr="006816EA">
        <w:rPr>
          <w:lang w:val="fr-FR"/>
        </w:rPr>
        <w:t>ni</w:t>
      </w:r>
      <w:r w:rsidR="00E351CE" w:rsidRPr="006816EA">
        <w:rPr>
          <w:lang w:val="fr-FR"/>
        </w:rPr>
        <w:t>er</w:t>
      </w:r>
      <w:r w:rsidR="00545C6B" w:rsidRPr="006816EA">
        <w:rPr>
          <w:lang w:val="fr-FR"/>
        </w:rPr>
        <w:t>, sauf motifs raisonnables du directeur de la retarder. L'audience doit avoir lieu au plus tard le jour tombant sept jours après la prise de dé</w:t>
      </w:r>
      <w:r w:rsidR="00E351CE" w:rsidRPr="006816EA">
        <w:rPr>
          <w:lang w:val="fr-FR"/>
        </w:rPr>
        <w:t xml:space="preserve">cision </w:t>
      </w:r>
      <w:r w:rsidR="00545C6B" w:rsidRPr="006816EA">
        <w:rPr>
          <w:lang w:val="fr-FR"/>
        </w:rPr>
        <w:t xml:space="preserve">du directeur de mener l'enquête, à moins qu'il existe des motifs raisonnables de la retarder afin de s'assurer que l'enquête peut être menée avec efficacité. Un directeur de </w:t>
      </w:r>
      <w:r w:rsidR="00E351CE" w:rsidRPr="006816EA">
        <w:rPr>
          <w:lang w:val="fr-FR"/>
        </w:rPr>
        <w:t xml:space="preserve">prison </w:t>
      </w:r>
      <w:r w:rsidR="00545C6B" w:rsidRPr="006816EA">
        <w:rPr>
          <w:lang w:val="fr-FR"/>
        </w:rPr>
        <w:t>mène l'enquête</w:t>
      </w:r>
      <w:r w:rsidR="007B6C07" w:rsidRPr="006816EA">
        <w:rPr>
          <w:lang w:val="fr-FR"/>
        </w:rPr>
        <w:t>,</w:t>
      </w:r>
      <w:r w:rsidR="00545C6B" w:rsidRPr="006816EA">
        <w:rPr>
          <w:lang w:val="fr-FR"/>
        </w:rPr>
        <w:t xml:space="preserve"> et le prisonnier a le droit d'être </w:t>
      </w:r>
      <w:r w:rsidR="00E351CE" w:rsidRPr="006816EA">
        <w:rPr>
          <w:lang w:val="fr-FR"/>
        </w:rPr>
        <w:t>pr</w:t>
      </w:r>
      <w:r w:rsidR="00545C6B" w:rsidRPr="006816EA">
        <w:rPr>
          <w:lang w:val="fr-FR"/>
        </w:rPr>
        <w:t>é</w:t>
      </w:r>
      <w:r w:rsidR="00E351CE" w:rsidRPr="006816EA">
        <w:rPr>
          <w:lang w:val="fr-FR"/>
        </w:rPr>
        <w:t xml:space="preserve">sent </w:t>
      </w:r>
      <w:r w:rsidR="00545C6B" w:rsidRPr="006816EA">
        <w:rPr>
          <w:lang w:val="fr-FR"/>
        </w:rPr>
        <w:t>à l'audience</w:t>
      </w:r>
      <w:r w:rsidR="00E351CE" w:rsidRPr="006816EA">
        <w:rPr>
          <w:rStyle w:val="FootnoteReference"/>
          <w:lang w:val="fr-FR"/>
        </w:rPr>
        <w:footnoteReference w:id="118"/>
      </w:r>
      <w:r w:rsidR="00E351CE" w:rsidRPr="006816EA">
        <w:rPr>
          <w:lang w:val="fr-FR"/>
        </w:rPr>
        <w:t xml:space="preserve"> </w:t>
      </w:r>
      <w:r w:rsidR="00545C6B" w:rsidRPr="006816EA">
        <w:rPr>
          <w:lang w:val="fr-FR"/>
        </w:rPr>
        <w:t xml:space="preserve">et </w:t>
      </w:r>
      <w:r w:rsidR="00E351CE" w:rsidRPr="006816EA">
        <w:rPr>
          <w:lang w:val="fr-FR"/>
        </w:rPr>
        <w:t>n</w:t>
      </w:r>
      <w:r w:rsidR="00545C6B" w:rsidRPr="006816EA">
        <w:rPr>
          <w:lang w:val="fr-FR"/>
        </w:rPr>
        <w:t xml:space="preserve">e peut être </w:t>
      </w:r>
      <w:r w:rsidR="00E351CE" w:rsidRPr="006816EA">
        <w:rPr>
          <w:lang w:val="fr-FR"/>
        </w:rPr>
        <w:t>escort</w:t>
      </w:r>
      <w:r w:rsidR="00545C6B" w:rsidRPr="006816EA">
        <w:rPr>
          <w:lang w:val="fr-FR"/>
        </w:rPr>
        <w:t xml:space="preserve">é </w:t>
      </w:r>
      <w:r w:rsidR="007B6C07" w:rsidRPr="006816EA">
        <w:rPr>
          <w:lang w:val="fr-FR"/>
        </w:rPr>
        <w:t>à</w:t>
      </w:r>
      <w:r w:rsidR="00545C6B" w:rsidRPr="006816EA">
        <w:rPr>
          <w:lang w:val="fr-FR"/>
        </w:rPr>
        <w:t xml:space="preserve"> l'</w:t>
      </w:r>
      <w:r w:rsidR="007B6C07" w:rsidRPr="006816EA">
        <w:rPr>
          <w:lang w:val="fr-FR"/>
        </w:rPr>
        <w:t>audienc</w:t>
      </w:r>
      <w:r w:rsidR="00545C6B" w:rsidRPr="006816EA">
        <w:rPr>
          <w:lang w:val="fr-FR"/>
        </w:rPr>
        <w:t xml:space="preserve">e </w:t>
      </w:r>
      <w:r w:rsidR="007B6C07" w:rsidRPr="006816EA">
        <w:rPr>
          <w:lang w:val="fr-FR"/>
        </w:rPr>
        <w:t xml:space="preserve">et à son retour </w:t>
      </w:r>
      <w:r w:rsidR="00545C6B" w:rsidRPr="006816EA">
        <w:rPr>
          <w:lang w:val="fr-FR"/>
        </w:rPr>
        <w:t>par le surveillant pénitentiaire qui a fait l'</w:t>
      </w:r>
      <w:r w:rsidR="00E351CE" w:rsidRPr="006816EA">
        <w:rPr>
          <w:lang w:val="fr-FR"/>
        </w:rPr>
        <w:t>all</w:t>
      </w:r>
      <w:r w:rsidR="00545C6B" w:rsidRPr="006816EA">
        <w:rPr>
          <w:lang w:val="fr-FR"/>
        </w:rPr>
        <w:t>é</w:t>
      </w:r>
      <w:r w:rsidR="00E351CE" w:rsidRPr="006816EA">
        <w:rPr>
          <w:lang w:val="fr-FR"/>
        </w:rPr>
        <w:t>gati</w:t>
      </w:r>
      <w:r w:rsidR="00265E1B" w:rsidRPr="006816EA">
        <w:rPr>
          <w:lang w:val="fr-FR"/>
        </w:rPr>
        <w:t>o</w:t>
      </w:r>
      <w:r w:rsidR="00E351CE" w:rsidRPr="006816EA">
        <w:rPr>
          <w:lang w:val="fr-FR"/>
        </w:rPr>
        <w:t xml:space="preserve">n, </w:t>
      </w:r>
      <w:r w:rsidR="00545C6B" w:rsidRPr="006816EA">
        <w:rPr>
          <w:lang w:val="fr-FR"/>
        </w:rPr>
        <w:t>dans la mesure du possible</w:t>
      </w:r>
      <w:r w:rsidR="00E351CE" w:rsidRPr="006816EA">
        <w:rPr>
          <w:lang w:val="fr-FR"/>
        </w:rPr>
        <w:t xml:space="preserve">. </w:t>
      </w:r>
      <w:r w:rsidR="00545C6B" w:rsidRPr="006816EA">
        <w:rPr>
          <w:lang w:val="fr-FR"/>
        </w:rPr>
        <w:t>L</w:t>
      </w:r>
      <w:r w:rsidR="00E351CE" w:rsidRPr="006816EA">
        <w:rPr>
          <w:lang w:val="fr-FR"/>
        </w:rPr>
        <w:t>e prison</w:t>
      </w:r>
      <w:r w:rsidR="00545C6B" w:rsidRPr="006816EA">
        <w:rPr>
          <w:lang w:val="fr-FR"/>
        </w:rPr>
        <w:t>ni</w:t>
      </w:r>
      <w:r w:rsidR="00E351CE" w:rsidRPr="006816EA">
        <w:rPr>
          <w:lang w:val="fr-FR"/>
        </w:rPr>
        <w:t xml:space="preserve">er </w:t>
      </w:r>
      <w:r w:rsidR="005039BC" w:rsidRPr="006816EA">
        <w:rPr>
          <w:lang w:val="fr-FR"/>
        </w:rPr>
        <w:t>peut être assis ou debout pendant l'audience</w:t>
      </w:r>
      <w:r w:rsidR="00E351CE" w:rsidRPr="006816EA">
        <w:rPr>
          <w:lang w:val="fr-FR"/>
        </w:rPr>
        <w:t>.</w:t>
      </w:r>
      <w:r w:rsidR="00E351CE" w:rsidRPr="006816EA">
        <w:rPr>
          <w:rStyle w:val="FootnoteReference"/>
          <w:lang w:val="fr-FR"/>
        </w:rPr>
        <w:footnoteReference w:id="119"/>
      </w:r>
      <w:r w:rsidR="00E351CE" w:rsidRPr="006816EA">
        <w:rPr>
          <w:lang w:val="fr-FR"/>
        </w:rPr>
        <w:t xml:space="preserve"> </w:t>
      </w:r>
      <w:r w:rsidR="005039BC" w:rsidRPr="006816EA">
        <w:rPr>
          <w:lang w:val="fr-FR"/>
        </w:rPr>
        <w:t>En vertu de la règle</w:t>
      </w:r>
      <w:r w:rsidR="00E351CE" w:rsidRPr="006816EA">
        <w:rPr>
          <w:lang w:val="fr-FR"/>
        </w:rPr>
        <w:t xml:space="preserve"> 67</w:t>
      </w:r>
      <w:r w:rsidR="005039BC" w:rsidRPr="006816EA">
        <w:rPr>
          <w:lang w:val="fr-FR"/>
        </w:rPr>
        <w:t xml:space="preserve">, paragraphe </w:t>
      </w:r>
      <w:r w:rsidR="00E351CE" w:rsidRPr="006816EA">
        <w:rPr>
          <w:lang w:val="fr-FR"/>
        </w:rPr>
        <w:t>6</w:t>
      </w:r>
      <w:r w:rsidR="005039BC" w:rsidRPr="006816EA">
        <w:rPr>
          <w:lang w:val="fr-FR"/>
        </w:rPr>
        <w:t>, le</w:t>
      </w:r>
      <w:r w:rsidR="00E351CE" w:rsidRPr="006816EA">
        <w:rPr>
          <w:lang w:val="fr-FR"/>
        </w:rPr>
        <w:t xml:space="preserve"> prison</w:t>
      </w:r>
      <w:r w:rsidR="005039BC" w:rsidRPr="006816EA">
        <w:rPr>
          <w:lang w:val="fr-FR"/>
        </w:rPr>
        <w:t>ni</w:t>
      </w:r>
      <w:r w:rsidR="00E351CE" w:rsidRPr="006816EA">
        <w:rPr>
          <w:lang w:val="fr-FR"/>
        </w:rPr>
        <w:t xml:space="preserve">er </w:t>
      </w:r>
      <w:r w:rsidR="005039BC" w:rsidRPr="006816EA">
        <w:rPr>
          <w:lang w:val="fr-FR"/>
        </w:rPr>
        <w:t xml:space="preserve">a le droit de savoir ce qui est </w:t>
      </w:r>
      <w:r w:rsidR="00E351CE" w:rsidRPr="006816EA">
        <w:rPr>
          <w:lang w:val="fr-FR"/>
        </w:rPr>
        <w:t>all</w:t>
      </w:r>
      <w:r w:rsidR="005039BC" w:rsidRPr="006816EA">
        <w:rPr>
          <w:lang w:val="fr-FR"/>
        </w:rPr>
        <w:t>égué à son encontre</w:t>
      </w:r>
      <w:r w:rsidR="007B6C07" w:rsidRPr="006816EA">
        <w:rPr>
          <w:lang w:val="fr-FR"/>
        </w:rPr>
        <w:t>,</w:t>
      </w:r>
      <w:r w:rsidR="005039BC" w:rsidRPr="006816EA">
        <w:rPr>
          <w:lang w:val="fr-FR"/>
        </w:rPr>
        <w:t xml:space="preserve"> d'entendre et d'avoir la possibilité d'</w:t>
      </w:r>
      <w:r w:rsidR="00E351CE" w:rsidRPr="006816EA">
        <w:rPr>
          <w:lang w:val="fr-FR"/>
        </w:rPr>
        <w:t>examine</w:t>
      </w:r>
      <w:r w:rsidR="005039BC" w:rsidRPr="006816EA">
        <w:rPr>
          <w:lang w:val="fr-FR"/>
        </w:rPr>
        <w:t>r ou qu'on lui explique tout</w:t>
      </w:r>
      <w:r w:rsidR="007B6C07" w:rsidRPr="006816EA">
        <w:rPr>
          <w:lang w:val="fr-FR"/>
        </w:rPr>
        <w:t>e</w:t>
      </w:r>
      <w:r w:rsidR="005039BC" w:rsidRPr="006816EA">
        <w:rPr>
          <w:lang w:val="fr-FR"/>
        </w:rPr>
        <w:t xml:space="preserve"> preuve donnée ou soumise à l'appui d'une</w:t>
      </w:r>
      <w:r w:rsidR="00E351CE" w:rsidRPr="006816EA">
        <w:rPr>
          <w:lang w:val="fr-FR"/>
        </w:rPr>
        <w:t xml:space="preserve"> all</w:t>
      </w:r>
      <w:r w:rsidR="005039BC" w:rsidRPr="006816EA">
        <w:rPr>
          <w:lang w:val="fr-FR"/>
        </w:rPr>
        <w:t>é</w:t>
      </w:r>
      <w:r w:rsidR="00E351CE" w:rsidRPr="006816EA">
        <w:rPr>
          <w:lang w:val="fr-FR"/>
        </w:rPr>
        <w:t xml:space="preserve">gation </w:t>
      </w:r>
      <w:r w:rsidR="005039BC" w:rsidRPr="006816EA">
        <w:rPr>
          <w:lang w:val="fr-FR"/>
        </w:rPr>
        <w:t xml:space="preserve">selon laquelle il a commis un manquement à la </w:t>
      </w:r>
      <w:r w:rsidR="00E351CE" w:rsidRPr="006816EA">
        <w:rPr>
          <w:lang w:val="fr-FR"/>
        </w:rPr>
        <w:t>discipline</w:t>
      </w:r>
      <w:r w:rsidR="005039BC" w:rsidRPr="006816EA">
        <w:rPr>
          <w:lang w:val="fr-FR"/>
        </w:rPr>
        <w:t xml:space="preserve"> carcérale</w:t>
      </w:r>
      <w:r w:rsidR="00E351CE" w:rsidRPr="006816EA">
        <w:rPr>
          <w:lang w:val="fr-FR"/>
        </w:rPr>
        <w:t xml:space="preserve">. </w:t>
      </w:r>
      <w:r w:rsidR="005039BC" w:rsidRPr="006816EA">
        <w:rPr>
          <w:lang w:val="fr-FR"/>
        </w:rPr>
        <w:t>L</w:t>
      </w:r>
      <w:r w:rsidR="00E351CE" w:rsidRPr="006816EA">
        <w:rPr>
          <w:lang w:val="fr-FR"/>
        </w:rPr>
        <w:t>e prison</w:t>
      </w:r>
      <w:r w:rsidR="005039BC" w:rsidRPr="006816EA">
        <w:rPr>
          <w:lang w:val="fr-FR"/>
        </w:rPr>
        <w:t>ni</w:t>
      </w:r>
      <w:r w:rsidR="00E351CE" w:rsidRPr="006816EA">
        <w:rPr>
          <w:lang w:val="fr-FR"/>
        </w:rPr>
        <w:t xml:space="preserve">er </w:t>
      </w:r>
      <w:r w:rsidR="005039BC" w:rsidRPr="006816EA">
        <w:rPr>
          <w:lang w:val="fr-FR"/>
        </w:rPr>
        <w:t>a le droit de répondre à toute</w:t>
      </w:r>
      <w:r w:rsidR="00E351CE" w:rsidRPr="006816EA">
        <w:rPr>
          <w:lang w:val="fr-FR"/>
        </w:rPr>
        <w:t xml:space="preserve"> all</w:t>
      </w:r>
      <w:r w:rsidR="005039BC" w:rsidRPr="006816EA">
        <w:rPr>
          <w:lang w:val="fr-FR"/>
        </w:rPr>
        <w:t>é</w:t>
      </w:r>
      <w:r w:rsidR="00E351CE" w:rsidRPr="006816EA">
        <w:rPr>
          <w:lang w:val="fr-FR"/>
        </w:rPr>
        <w:t>gation</w:t>
      </w:r>
      <w:r w:rsidR="003D1B32" w:rsidRPr="006816EA">
        <w:rPr>
          <w:lang w:val="fr-FR"/>
        </w:rPr>
        <w:t>,</w:t>
      </w:r>
      <w:r w:rsidR="003D1B32" w:rsidRPr="006816EA">
        <w:rPr>
          <w:rStyle w:val="FootnoteReference"/>
          <w:lang w:val="fr-FR"/>
        </w:rPr>
        <w:footnoteReference w:id="120"/>
      </w:r>
      <w:r w:rsidR="003D1B32" w:rsidRPr="006816EA">
        <w:rPr>
          <w:lang w:val="fr-FR"/>
        </w:rPr>
        <w:t xml:space="preserve"> </w:t>
      </w:r>
      <w:r w:rsidR="005039BC" w:rsidRPr="006816EA">
        <w:rPr>
          <w:lang w:val="fr-FR"/>
        </w:rPr>
        <w:t xml:space="preserve">mais doit obtenir le </w:t>
      </w:r>
      <w:r w:rsidR="003D1B32" w:rsidRPr="006816EA">
        <w:rPr>
          <w:lang w:val="fr-FR"/>
        </w:rPr>
        <w:t>consent</w:t>
      </w:r>
      <w:r w:rsidR="005039BC" w:rsidRPr="006816EA">
        <w:rPr>
          <w:lang w:val="fr-FR"/>
        </w:rPr>
        <w:t>ement du directeur avant d'être autorisé à appeler un témoin à témoigner</w:t>
      </w:r>
      <w:r w:rsidR="003D1B32" w:rsidRPr="006816EA">
        <w:rPr>
          <w:lang w:val="fr-FR"/>
        </w:rPr>
        <w:t>.</w:t>
      </w:r>
      <w:r w:rsidR="00B651F4" w:rsidRPr="006816EA">
        <w:rPr>
          <w:rStyle w:val="FootnoteReference"/>
          <w:lang w:val="fr-FR"/>
        </w:rPr>
        <w:footnoteReference w:id="121"/>
      </w:r>
      <w:r w:rsidR="003D1B32" w:rsidRPr="006816EA">
        <w:rPr>
          <w:lang w:val="fr-FR"/>
        </w:rPr>
        <w:t xml:space="preserve"> </w:t>
      </w:r>
      <w:r w:rsidR="005039BC" w:rsidRPr="006816EA">
        <w:rPr>
          <w:lang w:val="fr-FR"/>
        </w:rPr>
        <w:t>Un</w:t>
      </w:r>
      <w:r w:rsidR="003D1B32" w:rsidRPr="006816EA">
        <w:rPr>
          <w:lang w:val="fr-FR"/>
        </w:rPr>
        <w:t xml:space="preserve"> prison</w:t>
      </w:r>
      <w:r w:rsidR="005039BC" w:rsidRPr="006816EA">
        <w:rPr>
          <w:lang w:val="fr-FR"/>
        </w:rPr>
        <w:t>ni</w:t>
      </w:r>
      <w:r w:rsidR="003D1B32" w:rsidRPr="006816EA">
        <w:rPr>
          <w:lang w:val="fr-FR"/>
        </w:rPr>
        <w:t xml:space="preserve">er </w:t>
      </w:r>
      <w:r w:rsidR="005039BC" w:rsidRPr="006816EA">
        <w:rPr>
          <w:lang w:val="fr-FR"/>
        </w:rPr>
        <w:t>doit donner avis avant que l'</w:t>
      </w:r>
      <w:r w:rsidR="007B6C07" w:rsidRPr="006816EA">
        <w:rPr>
          <w:lang w:val="fr-FR"/>
        </w:rPr>
        <w:t>audienc</w:t>
      </w:r>
      <w:r w:rsidR="005039BC" w:rsidRPr="006816EA">
        <w:rPr>
          <w:lang w:val="fr-FR"/>
        </w:rPr>
        <w:t xml:space="preserve">e ne </w:t>
      </w:r>
      <w:r w:rsidR="003D1B32" w:rsidRPr="006816EA">
        <w:rPr>
          <w:lang w:val="fr-FR"/>
        </w:rPr>
        <w:t>commence</w:t>
      </w:r>
      <w:r w:rsidR="005039BC" w:rsidRPr="006816EA">
        <w:rPr>
          <w:lang w:val="fr-FR"/>
        </w:rPr>
        <w:t xml:space="preserve"> aux témoins qu'il souhaite appeler</w:t>
      </w:r>
      <w:r w:rsidR="003D1B32" w:rsidRPr="006816EA">
        <w:rPr>
          <w:lang w:val="fr-FR"/>
        </w:rPr>
        <w:t xml:space="preserve">. </w:t>
      </w:r>
      <w:r w:rsidR="005039BC" w:rsidRPr="006816EA">
        <w:rPr>
          <w:lang w:val="fr-FR"/>
        </w:rPr>
        <w:t>L</w:t>
      </w:r>
      <w:r w:rsidR="00B651F4" w:rsidRPr="006816EA">
        <w:rPr>
          <w:lang w:val="fr-FR"/>
        </w:rPr>
        <w:t>e prison</w:t>
      </w:r>
      <w:r w:rsidR="005039BC" w:rsidRPr="006816EA">
        <w:rPr>
          <w:lang w:val="fr-FR"/>
        </w:rPr>
        <w:t>ni</w:t>
      </w:r>
      <w:r w:rsidR="00B651F4" w:rsidRPr="006816EA">
        <w:rPr>
          <w:lang w:val="fr-FR"/>
        </w:rPr>
        <w:t xml:space="preserve">er </w:t>
      </w:r>
      <w:r w:rsidR="005039BC" w:rsidRPr="006816EA">
        <w:rPr>
          <w:lang w:val="fr-FR"/>
        </w:rPr>
        <w:t>peut</w:t>
      </w:r>
      <w:r w:rsidR="00B651F4" w:rsidRPr="006816EA">
        <w:rPr>
          <w:lang w:val="fr-FR"/>
        </w:rPr>
        <w:t xml:space="preserve"> question</w:t>
      </w:r>
      <w:r w:rsidR="005039BC" w:rsidRPr="006816EA">
        <w:rPr>
          <w:lang w:val="fr-FR"/>
        </w:rPr>
        <w:t>ner tout témoin présent, mais par le biais du directeur. Le</w:t>
      </w:r>
      <w:r w:rsidR="00B651F4" w:rsidRPr="006816EA">
        <w:rPr>
          <w:lang w:val="fr-FR"/>
        </w:rPr>
        <w:t xml:space="preserve"> prison</w:t>
      </w:r>
      <w:r w:rsidR="005039BC" w:rsidRPr="006816EA">
        <w:rPr>
          <w:lang w:val="fr-FR"/>
        </w:rPr>
        <w:t>ni</w:t>
      </w:r>
      <w:r w:rsidR="00B651F4" w:rsidRPr="006816EA">
        <w:rPr>
          <w:lang w:val="fr-FR"/>
        </w:rPr>
        <w:t xml:space="preserve">er </w:t>
      </w:r>
      <w:r w:rsidR="005039BC" w:rsidRPr="006816EA">
        <w:rPr>
          <w:lang w:val="fr-FR"/>
        </w:rPr>
        <w:t xml:space="preserve">peut également plaider les circonstances atténuantes avant l'imposition d'une </w:t>
      </w:r>
      <w:r w:rsidR="00B651F4" w:rsidRPr="006816EA">
        <w:rPr>
          <w:lang w:val="fr-FR"/>
        </w:rPr>
        <w:t>p</w:t>
      </w:r>
      <w:r w:rsidR="005039BC" w:rsidRPr="006816EA">
        <w:rPr>
          <w:lang w:val="fr-FR"/>
        </w:rPr>
        <w:t>é</w:t>
      </w:r>
      <w:r w:rsidR="00B651F4" w:rsidRPr="006816EA">
        <w:rPr>
          <w:lang w:val="fr-FR"/>
        </w:rPr>
        <w:t>nal</w:t>
      </w:r>
      <w:r w:rsidR="005039BC" w:rsidRPr="006816EA">
        <w:rPr>
          <w:lang w:val="fr-FR"/>
        </w:rPr>
        <w:t>ité</w:t>
      </w:r>
      <w:r w:rsidR="00B651F4" w:rsidRPr="006816EA">
        <w:rPr>
          <w:lang w:val="fr-FR"/>
        </w:rPr>
        <w:t>.</w:t>
      </w:r>
      <w:r w:rsidR="00B651F4" w:rsidRPr="006816EA">
        <w:rPr>
          <w:rStyle w:val="FootnoteReference"/>
          <w:lang w:val="fr-FR"/>
        </w:rPr>
        <w:footnoteReference w:id="122"/>
      </w:r>
      <w:r w:rsidR="00B651F4" w:rsidRPr="006816EA">
        <w:rPr>
          <w:lang w:val="fr-FR"/>
        </w:rPr>
        <w:t xml:space="preserve"> </w:t>
      </w:r>
      <w:r w:rsidR="005039BC" w:rsidRPr="006816EA">
        <w:rPr>
          <w:lang w:val="fr-FR"/>
        </w:rPr>
        <w:t>L</w:t>
      </w:r>
      <w:r w:rsidR="00B651F4" w:rsidRPr="006816EA">
        <w:rPr>
          <w:lang w:val="fr-FR"/>
        </w:rPr>
        <w:t xml:space="preserve">e </w:t>
      </w:r>
      <w:r w:rsidR="005039BC" w:rsidRPr="006816EA">
        <w:rPr>
          <w:lang w:val="fr-FR"/>
        </w:rPr>
        <w:t xml:space="preserve">directeur doit </w:t>
      </w:r>
      <w:r w:rsidR="00B651F4" w:rsidRPr="006816EA">
        <w:rPr>
          <w:lang w:val="fr-FR"/>
        </w:rPr>
        <w:t>inform</w:t>
      </w:r>
      <w:r w:rsidR="005039BC" w:rsidRPr="006816EA">
        <w:rPr>
          <w:lang w:val="fr-FR"/>
        </w:rPr>
        <w:t xml:space="preserve">er un </w:t>
      </w:r>
      <w:r w:rsidR="00B651F4" w:rsidRPr="006816EA">
        <w:rPr>
          <w:lang w:val="fr-FR"/>
        </w:rPr>
        <w:t>prison</w:t>
      </w:r>
      <w:r w:rsidR="005039BC" w:rsidRPr="006816EA">
        <w:rPr>
          <w:lang w:val="fr-FR"/>
        </w:rPr>
        <w:t>ni</w:t>
      </w:r>
      <w:r w:rsidR="00B651F4" w:rsidRPr="006816EA">
        <w:rPr>
          <w:lang w:val="fr-FR"/>
        </w:rPr>
        <w:t xml:space="preserve">er </w:t>
      </w:r>
      <w:r w:rsidR="005039BC" w:rsidRPr="006816EA">
        <w:rPr>
          <w:lang w:val="fr-FR"/>
        </w:rPr>
        <w:t>de la</w:t>
      </w:r>
      <w:r w:rsidR="00B651F4" w:rsidRPr="006816EA">
        <w:rPr>
          <w:lang w:val="fr-FR"/>
        </w:rPr>
        <w:t xml:space="preserve"> d</w:t>
      </w:r>
      <w:r w:rsidR="005039BC" w:rsidRPr="006816EA">
        <w:rPr>
          <w:lang w:val="fr-FR"/>
        </w:rPr>
        <w:t>é</w:t>
      </w:r>
      <w:r w:rsidR="00B651F4" w:rsidRPr="006816EA">
        <w:rPr>
          <w:lang w:val="fr-FR"/>
        </w:rPr>
        <w:t xml:space="preserve">cision </w:t>
      </w:r>
      <w:r w:rsidR="005039BC" w:rsidRPr="006816EA">
        <w:rPr>
          <w:lang w:val="fr-FR"/>
        </w:rPr>
        <w:t>d'</w:t>
      </w:r>
      <w:r w:rsidR="00B651F4" w:rsidRPr="006816EA">
        <w:rPr>
          <w:lang w:val="fr-FR"/>
        </w:rPr>
        <w:t>impose</w:t>
      </w:r>
      <w:r w:rsidR="005039BC" w:rsidRPr="006816EA">
        <w:rPr>
          <w:lang w:val="fr-FR"/>
        </w:rPr>
        <w:t>r une</w:t>
      </w:r>
      <w:r w:rsidR="00B651F4" w:rsidRPr="006816EA">
        <w:rPr>
          <w:lang w:val="fr-FR"/>
        </w:rPr>
        <w:t xml:space="preserve"> p</w:t>
      </w:r>
      <w:r w:rsidR="00D47FCC" w:rsidRPr="006816EA">
        <w:rPr>
          <w:lang w:val="fr-FR"/>
        </w:rPr>
        <w:t>é</w:t>
      </w:r>
      <w:r w:rsidR="00B651F4" w:rsidRPr="006816EA">
        <w:rPr>
          <w:lang w:val="fr-FR"/>
        </w:rPr>
        <w:t>nal</w:t>
      </w:r>
      <w:r w:rsidR="00D47FCC" w:rsidRPr="006816EA">
        <w:rPr>
          <w:lang w:val="fr-FR"/>
        </w:rPr>
        <w:t xml:space="preserve">ité dès que possible après avoir pris sa </w:t>
      </w:r>
      <w:r w:rsidR="00B651F4" w:rsidRPr="006816EA">
        <w:rPr>
          <w:lang w:val="fr-FR"/>
        </w:rPr>
        <w:t>d</w:t>
      </w:r>
      <w:r w:rsidR="00D47FCC" w:rsidRPr="006816EA">
        <w:rPr>
          <w:lang w:val="fr-FR"/>
        </w:rPr>
        <w:t>é</w:t>
      </w:r>
      <w:r w:rsidR="00B651F4" w:rsidRPr="006816EA">
        <w:rPr>
          <w:lang w:val="fr-FR"/>
        </w:rPr>
        <w:t>cision.</w:t>
      </w:r>
      <w:r w:rsidR="00B651F4" w:rsidRPr="006816EA">
        <w:rPr>
          <w:rStyle w:val="FootnoteReference"/>
          <w:lang w:val="fr-FR"/>
        </w:rPr>
        <w:footnoteReference w:id="123"/>
      </w:r>
      <w:r w:rsidR="00B651F4" w:rsidRPr="006816EA">
        <w:rPr>
          <w:lang w:val="fr-FR"/>
        </w:rPr>
        <w:t xml:space="preserve"> </w:t>
      </w:r>
    </w:p>
    <w:p w14:paraId="773143EF" w14:textId="77777777" w:rsidR="00901FD4" w:rsidRPr="006816EA" w:rsidRDefault="00901FD4" w:rsidP="00133305">
      <w:pPr>
        <w:spacing w:line="360" w:lineRule="auto"/>
        <w:jc w:val="both"/>
        <w:rPr>
          <w:lang w:val="fr-FR"/>
        </w:rPr>
      </w:pPr>
    </w:p>
    <w:p w14:paraId="2C841FD3" w14:textId="73F34011" w:rsidR="00901FD4" w:rsidRPr="006816EA" w:rsidRDefault="00D47FCC" w:rsidP="00133305">
      <w:pPr>
        <w:spacing w:line="360" w:lineRule="auto"/>
        <w:jc w:val="both"/>
        <w:rPr>
          <w:lang w:val="fr-FR"/>
        </w:rPr>
      </w:pPr>
      <w:r w:rsidRPr="006816EA">
        <w:rPr>
          <w:lang w:val="fr-FR"/>
        </w:rPr>
        <w:t xml:space="preserve">Les tribunaux ont statué qu'un </w:t>
      </w:r>
      <w:r w:rsidR="00901FD4" w:rsidRPr="006816EA">
        <w:rPr>
          <w:lang w:val="fr-FR"/>
        </w:rPr>
        <w:t>prison</w:t>
      </w:r>
      <w:r w:rsidRPr="006816EA">
        <w:rPr>
          <w:lang w:val="fr-FR"/>
        </w:rPr>
        <w:t>ni</w:t>
      </w:r>
      <w:r w:rsidR="00901FD4" w:rsidRPr="006816EA">
        <w:rPr>
          <w:lang w:val="fr-FR"/>
        </w:rPr>
        <w:t xml:space="preserve">er </w:t>
      </w:r>
      <w:r w:rsidRPr="006816EA">
        <w:rPr>
          <w:lang w:val="fr-FR"/>
        </w:rPr>
        <w:t>a droit à la possibilité de voir le</w:t>
      </w:r>
      <w:r w:rsidR="00901FD4" w:rsidRPr="006816EA">
        <w:rPr>
          <w:lang w:val="fr-FR"/>
        </w:rPr>
        <w:t>s</w:t>
      </w:r>
      <w:r w:rsidRPr="006816EA">
        <w:rPr>
          <w:lang w:val="fr-FR"/>
        </w:rPr>
        <w:t xml:space="preserve"> preuves sur lesquelles </w:t>
      </w:r>
      <w:r w:rsidR="007B6C07" w:rsidRPr="006816EA">
        <w:rPr>
          <w:lang w:val="fr-FR"/>
        </w:rPr>
        <w:t>un</w:t>
      </w:r>
      <w:r w:rsidRPr="006816EA">
        <w:rPr>
          <w:lang w:val="fr-FR"/>
        </w:rPr>
        <w:t xml:space="preserve"> directeur s'appuie pour constater un manquement à la</w:t>
      </w:r>
      <w:r w:rsidR="00901FD4" w:rsidRPr="006816EA">
        <w:rPr>
          <w:lang w:val="fr-FR"/>
        </w:rPr>
        <w:t xml:space="preserve"> discipline, </w:t>
      </w:r>
      <w:r w:rsidRPr="006816EA">
        <w:rPr>
          <w:lang w:val="fr-FR"/>
        </w:rPr>
        <w:t xml:space="preserve">en appelant cela « une </w:t>
      </w:r>
      <w:r w:rsidR="00901FD4" w:rsidRPr="006816EA">
        <w:rPr>
          <w:lang w:val="fr-FR"/>
        </w:rPr>
        <w:t xml:space="preserve">simple </w:t>
      </w:r>
      <w:r w:rsidRPr="006816EA">
        <w:rPr>
          <w:lang w:val="fr-FR"/>
        </w:rPr>
        <w:t>exigence de base pour des</w:t>
      </w:r>
      <w:r w:rsidR="00901FD4" w:rsidRPr="006816EA">
        <w:rPr>
          <w:lang w:val="fr-FR"/>
        </w:rPr>
        <w:t xml:space="preserve"> proc</w:t>
      </w:r>
      <w:r w:rsidRPr="006816EA">
        <w:rPr>
          <w:lang w:val="fr-FR"/>
        </w:rPr>
        <w:t>é</w:t>
      </w:r>
      <w:r w:rsidR="00901FD4" w:rsidRPr="006816EA">
        <w:rPr>
          <w:lang w:val="fr-FR"/>
        </w:rPr>
        <w:t>dures</w:t>
      </w:r>
      <w:r w:rsidRPr="006816EA">
        <w:rPr>
          <w:lang w:val="fr-FR"/>
        </w:rPr>
        <w:t xml:space="preserve"> équitables »</w:t>
      </w:r>
      <w:r w:rsidR="00A774AF" w:rsidRPr="006816EA">
        <w:rPr>
          <w:lang w:val="fr-FR"/>
        </w:rPr>
        <w:t>.</w:t>
      </w:r>
      <w:r w:rsidR="00901FD4" w:rsidRPr="006816EA">
        <w:rPr>
          <w:rStyle w:val="FootnoteReference"/>
          <w:lang w:val="fr-FR"/>
        </w:rPr>
        <w:footnoteReference w:id="124"/>
      </w:r>
      <w:r w:rsidR="00A774AF" w:rsidRPr="006816EA">
        <w:rPr>
          <w:lang w:val="fr-FR"/>
        </w:rPr>
        <w:t xml:space="preserve"> </w:t>
      </w:r>
      <w:r w:rsidRPr="006816EA">
        <w:rPr>
          <w:lang w:val="fr-FR"/>
        </w:rPr>
        <w:t xml:space="preserve">Dans cette affaire, le directeur s'appuyait sur des preuves de vidéosurveillance, mais </w:t>
      </w:r>
      <w:r w:rsidR="00A774AF" w:rsidRPr="006816EA">
        <w:rPr>
          <w:lang w:val="fr-FR"/>
        </w:rPr>
        <w:t>n</w:t>
      </w:r>
      <w:r w:rsidRPr="006816EA">
        <w:rPr>
          <w:lang w:val="fr-FR"/>
        </w:rPr>
        <w:t>e les a pas montrées au</w:t>
      </w:r>
      <w:r w:rsidR="00A774AF" w:rsidRPr="006816EA">
        <w:rPr>
          <w:lang w:val="fr-FR"/>
        </w:rPr>
        <w:t xml:space="preserve"> prison</w:t>
      </w:r>
      <w:r w:rsidRPr="006816EA">
        <w:rPr>
          <w:lang w:val="fr-FR"/>
        </w:rPr>
        <w:t>ni</w:t>
      </w:r>
      <w:r w:rsidR="00A774AF" w:rsidRPr="006816EA">
        <w:rPr>
          <w:lang w:val="fr-FR"/>
        </w:rPr>
        <w:t>er.</w:t>
      </w:r>
      <w:r w:rsidR="00901FD4" w:rsidRPr="006816EA">
        <w:rPr>
          <w:lang w:val="fr-FR"/>
        </w:rPr>
        <w:t xml:space="preserve"> </w:t>
      </w:r>
      <w:r w:rsidR="008C6684" w:rsidRPr="006816EA">
        <w:rPr>
          <w:lang w:val="fr-FR"/>
        </w:rPr>
        <w:t xml:space="preserve">Bien que les procédures </w:t>
      </w:r>
      <w:r w:rsidR="00901FD4" w:rsidRPr="006816EA">
        <w:rPr>
          <w:lang w:val="fr-FR"/>
        </w:rPr>
        <w:t>disciplina</w:t>
      </w:r>
      <w:r w:rsidR="008C6684" w:rsidRPr="006816EA">
        <w:rPr>
          <w:lang w:val="fr-FR"/>
        </w:rPr>
        <w:t>ires n'aient pas à être les mêmes que celles applicables à un procès pénal</w:t>
      </w:r>
      <w:r w:rsidR="00901FD4" w:rsidRPr="006816EA">
        <w:rPr>
          <w:lang w:val="fr-FR"/>
        </w:rPr>
        <w:t xml:space="preserve">, </w:t>
      </w:r>
      <w:r w:rsidR="008C6684" w:rsidRPr="006816EA">
        <w:rPr>
          <w:lang w:val="fr-FR"/>
        </w:rPr>
        <w:t>des</w:t>
      </w:r>
      <w:r w:rsidR="00901FD4" w:rsidRPr="006816EA">
        <w:rPr>
          <w:lang w:val="fr-FR"/>
        </w:rPr>
        <w:t xml:space="preserve"> proc</w:t>
      </w:r>
      <w:r w:rsidR="008C6684" w:rsidRPr="006816EA">
        <w:rPr>
          <w:lang w:val="fr-FR"/>
        </w:rPr>
        <w:t>é</w:t>
      </w:r>
      <w:r w:rsidR="00901FD4" w:rsidRPr="006816EA">
        <w:rPr>
          <w:lang w:val="fr-FR"/>
        </w:rPr>
        <w:t xml:space="preserve">dures </w:t>
      </w:r>
      <w:r w:rsidR="008C6684" w:rsidRPr="006816EA">
        <w:rPr>
          <w:lang w:val="fr-FR"/>
        </w:rPr>
        <w:t xml:space="preserve">équitables doivent toujours </w:t>
      </w:r>
      <w:r w:rsidR="007B6C07" w:rsidRPr="006816EA">
        <w:rPr>
          <w:lang w:val="fr-FR"/>
        </w:rPr>
        <w:t xml:space="preserve">être </w:t>
      </w:r>
      <w:r w:rsidR="008C6684" w:rsidRPr="006816EA">
        <w:rPr>
          <w:lang w:val="fr-FR"/>
        </w:rPr>
        <w:t>appliqu</w:t>
      </w:r>
      <w:r w:rsidR="007B6C07" w:rsidRPr="006816EA">
        <w:rPr>
          <w:lang w:val="fr-FR"/>
        </w:rPr>
        <w:t>ées</w:t>
      </w:r>
      <w:r w:rsidR="008C6684" w:rsidRPr="006816EA">
        <w:rPr>
          <w:lang w:val="fr-FR"/>
        </w:rPr>
        <w:t xml:space="preserve"> et des preuves élémentaires doivent être fournies au </w:t>
      </w:r>
      <w:r w:rsidR="00A774AF" w:rsidRPr="006816EA">
        <w:rPr>
          <w:lang w:val="fr-FR"/>
        </w:rPr>
        <w:t>prison</w:t>
      </w:r>
      <w:r w:rsidR="008C6684" w:rsidRPr="006816EA">
        <w:rPr>
          <w:lang w:val="fr-FR"/>
        </w:rPr>
        <w:t>ni</w:t>
      </w:r>
      <w:r w:rsidR="00A774AF" w:rsidRPr="006816EA">
        <w:rPr>
          <w:lang w:val="fr-FR"/>
        </w:rPr>
        <w:t>er</w:t>
      </w:r>
      <w:r w:rsidR="00901FD4" w:rsidRPr="006816EA">
        <w:rPr>
          <w:lang w:val="fr-FR"/>
        </w:rPr>
        <w:t xml:space="preserve">. </w:t>
      </w:r>
      <w:r w:rsidR="008C6684" w:rsidRPr="006816EA">
        <w:rPr>
          <w:lang w:val="fr-FR"/>
        </w:rPr>
        <w:t>Dans</w:t>
      </w:r>
      <w:r w:rsidR="00A774AF" w:rsidRPr="006816EA">
        <w:rPr>
          <w:lang w:val="fr-FR"/>
        </w:rPr>
        <w:t xml:space="preserve"> </w:t>
      </w:r>
      <w:r w:rsidR="00A774AF" w:rsidRPr="006816EA">
        <w:rPr>
          <w:i/>
          <w:iCs/>
          <w:lang w:val="fr-FR"/>
        </w:rPr>
        <w:t xml:space="preserve">Doolan </w:t>
      </w:r>
      <w:r w:rsidR="008C6684" w:rsidRPr="006816EA">
        <w:rPr>
          <w:i/>
          <w:iCs/>
          <w:lang w:val="fr-FR"/>
        </w:rPr>
        <w:t>c</w:t>
      </w:r>
      <w:r w:rsidR="00A774AF" w:rsidRPr="006816EA">
        <w:rPr>
          <w:i/>
          <w:iCs/>
          <w:lang w:val="fr-FR"/>
        </w:rPr>
        <w:t>.</w:t>
      </w:r>
      <w:r w:rsidR="008C6684" w:rsidRPr="006816EA">
        <w:rPr>
          <w:i/>
          <w:iCs/>
          <w:lang w:val="fr-FR"/>
        </w:rPr>
        <w:t xml:space="preserve"> le directeur de la prison</w:t>
      </w:r>
      <w:r w:rsidR="00A774AF" w:rsidRPr="006816EA">
        <w:rPr>
          <w:i/>
          <w:iCs/>
          <w:lang w:val="fr-FR"/>
        </w:rPr>
        <w:t xml:space="preserve"> </w:t>
      </w:r>
      <w:r w:rsidR="008C6684" w:rsidRPr="006816EA">
        <w:rPr>
          <w:i/>
          <w:iCs/>
          <w:lang w:val="fr-FR"/>
        </w:rPr>
        <w:t>d'</w:t>
      </w:r>
      <w:r w:rsidR="00A774AF" w:rsidRPr="006816EA">
        <w:rPr>
          <w:i/>
          <w:iCs/>
          <w:lang w:val="fr-FR"/>
        </w:rPr>
        <w:t>Arbour Hill</w:t>
      </w:r>
      <w:r w:rsidR="00265E1B" w:rsidRPr="006816EA">
        <w:rPr>
          <w:rStyle w:val="FootnoteReference"/>
          <w:lang w:val="fr-FR"/>
        </w:rPr>
        <w:footnoteReference w:id="125"/>
      </w:r>
      <w:r w:rsidR="007B6C07" w:rsidRPr="006816EA">
        <w:rPr>
          <w:lang w:val="fr-FR"/>
        </w:rPr>
        <w:t>,</w:t>
      </w:r>
      <w:r w:rsidR="00A774AF" w:rsidRPr="006816EA">
        <w:rPr>
          <w:i/>
          <w:iCs/>
          <w:lang w:val="fr-FR"/>
        </w:rPr>
        <w:t xml:space="preserve"> </w:t>
      </w:r>
      <w:r w:rsidR="008C6684" w:rsidRPr="006816EA">
        <w:rPr>
          <w:lang w:val="fr-FR"/>
        </w:rPr>
        <w:t>la</w:t>
      </w:r>
      <w:r w:rsidR="00A774AF" w:rsidRPr="006816EA">
        <w:rPr>
          <w:lang w:val="fr-FR"/>
        </w:rPr>
        <w:t xml:space="preserve"> H</w:t>
      </w:r>
      <w:r w:rsidR="008C6684" w:rsidRPr="006816EA">
        <w:rPr>
          <w:lang w:val="fr-FR"/>
        </w:rPr>
        <w:t>aute</w:t>
      </w:r>
      <w:r w:rsidR="00A774AF" w:rsidRPr="006816EA">
        <w:rPr>
          <w:lang w:val="fr-FR"/>
        </w:rPr>
        <w:t xml:space="preserve"> Cour</w:t>
      </w:r>
      <w:r w:rsidR="008C6684" w:rsidRPr="006816EA">
        <w:rPr>
          <w:lang w:val="fr-FR"/>
        </w:rPr>
        <w:t xml:space="preserve"> a également statué qu'un </w:t>
      </w:r>
      <w:r w:rsidR="00A774AF" w:rsidRPr="006816EA">
        <w:rPr>
          <w:lang w:val="fr-FR"/>
        </w:rPr>
        <w:t>prison</w:t>
      </w:r>
      <w:r w:rsidR="008C6684" w:rsidRPr="006816EA">
        <w:rPr>
          <w:lang w:val="fr-FR"/>
        </w:rPr>
        <w:t>ni</w:t>
      </w:r>
      <w:r w:rsidR="00A774AF" w:rsidRPr="006816EA">
        <w:rPr>
          <w:lang w:val="fr-FR"/>
        </w:rPr>
        <w:t xml:space="preserve">er </w:t>
      </w:r>
      <w:r w:rsidR="008C6684" w:rsidRPr="006816EA">
        <w:rPr>
          <w:lang w:val="fr-FR"/>
        </w:rPr>
        <w:t>a le droit d'entendre les preuves retenues contre lui</w:t>
      </w:r>
      <w:r w:rsidR="00604B57" w:rsidRPr="006816EA">
        <w:rPr>
          <w:lang w:val="fr-FR"/>
        </w:rPr>
        <w:t xml:space="preserve"> ou de les </w:t>
      </w:r>
      <w:r w:rsidR="00A774AF" w:rsidRPr="006816EA">
        <w:rPr>
          <w:lang w:val="fr-FR"/>
        </w:rPr>
        <w:t>examin</w:t>
      </w:r>
      <w:r w:rsidR="00604B57" w:rsidRPr="006816EA">
        <w:rPr>
          <w:lang w:val="fr-FR"/>
        </w:rPr>
        <w:t>er</w:t>
      </w:r>
      <w:r w:rsidR="00A774AF" w:rsidRPr="006816EA">
        <w:rPr>
          <w:lang w:val="fr-FR"/>
        </w:rPr>
        <w:t xml:space="preserve">. </w:t>
      </w:r>
      <w:r w:rsidR="00604B57" w:rsidRPr="006816EA">
        <w:rPr>
          <w:lang w:val="fr-FR"/>
        </w:rPr>
        <w:t>Les tribunaux ont également reconnu qu</w:t>
      </w:r>
      <w:r w:rsidR="007B6C07" w:rsidRPr="006816EA">
        <w:rPr>
          <w:lang w:val="fr-FR"/>
        </w:rPr>
        <w:t>'</w:t>
      </w:r>
      <w:r w:rsidR="00604B57" w:rsidRPr="006816EA">
        <w:rPr>
          <w:lang w:val="fr-FR"/>
        </w:rPr>
        <w:t>« il est absolument capital que le directeur puisse procéder à des audi</w:t>
      </w:r>
      <w:r w:rsidR="007B6C07" w:rsidRPr="006816EA">
        <w:rPr>
          <w:lang w:val="fr-FR"/>
        </w:rPr>
        <w:t>ence</w:t>
      </w:r>
      <w:r w:rsidR="00604B57" w:rsidRPr="006816EA">
        <w:rPr>
          <w:lang w:val="fr-FR"/>
        </w:rPr>
        <w:t xml:space="preserve">s rapides et </w:t>
      </w:r>
      <w:r w:rsidR="00901FD4" w:rsidRPr="006816EA">
        <w:rPr>
          <w:lang w:val="fr-FR"/>
        </w:rPr>
        <w:t>inform</w:t>
      </w:r>
      <w:r w:rsidR="00604B57" w:rsidRPr="006816EA">
        <w:rPr>
          <w:lang w:val="fr-FR"/>
        </w:rPr>
        <w:t>el</w:t>
      </w:r>
      <w:r w:rsidR="007B6C07" w:rsidRPr="006816EA">
        <w:rPr>
          <w:lang w:val="fr-FR"/>
        </w:rPr>
        <w:t>le</w:t>
      </w:r>
      <w:r w:rsidR="00604B57" w:rsidRPr="006816EA">
        <w:rPr>
          <w:lang w:val="fr-FR"/>
        </w:rPr>
        <w:t xml:space="preserve">s, et appliquer toute </w:t>
      </w:r>
      <w:r w:rsidR="00901FD4" w:rsidRPr="006816EA">
        <w:rPr>
          <w:lang w:val="fr-FR"/>
        </w:rPr>
        <w:t>sanction</w:t>
      </w:r>
      <w:r w:rsidR="00604B57" w:rsidRPr="006816EA">
        <w:rPr>
          <w:lang w:val="fr-FR"/>
        </w:rPr>
        <w:t xml:space="preserve"> appropriée dans les meilleurs délais raisonnables</w:t>
      </w:r>
      <w:r w:rsidR="00A774AF" w:rsidRPr="006816EA">
        <w:rPr>
          <w:lang w:val="fr-FR"/>
        </w:rPr>
        <w:t>.</w:t>
      </w:r>
      <w:r w:rsidR="00901FD4" w:rsidRPr="006816EA">
        <w:rPr>
          <w:rStyle w:val="FootnoteReference"/>
          <w:lang w:val="fr-FR"/>
        </w:rPr>
        <w:footnoteReference w:id="126"/>
      </w:r>
      <w:r w:rsidR="00A774AF" w:rsidRPr="006816EA">
        <w:rPr>
          <w:lang w:val="fr-FR"/>
        </w:rPr>
        <w:t xml:space="preserve"> </w:t>
      </w:r>
      <w:r w:rsidR="00604B57" w:rsidRPr="006816EA">
        <w:rPr>
          <w:lang w:val="fr-FR"/>
        </w:rPr>
        <w:t>Un</w:t>
      </w:r>
      <w:r w:rsidR="00A774AF" w:rsidRPr="006816EA">
        <w:rPr>
          <w:lang w:val="fr-FR"/>
        </w:rPr>
        <w:t xml:space="preserve"> refus</w:t>
      </w:r>
      <w:r w:rsidR="00604B57" w:rsidRPr="006816EA">
        <w:rPr>
          <w:lang w:val="fr-FR"/>
        </w:rPr>
        <w:t xml:space="preserve"> d'obtempérer à une demande d'analyse d'empreintes digitales sur un couteau, par </w:t>
      </w:r>
      <w:r w:rsidR="00A774AF" w:rsidRPr="006816EA">
        <w:rPr>
          <w:lang w:val="fr-FR"/>
        </w:rPr>
        <w:t>ex</w:t>
      </w:r>
      <w:r w:rsidR="00604B57" w:rsidRPr="006816EA">
        <w:rPr>
          <w:lang w:val="fr-FR"/>
        </w:rPr>
        <w:t>e</w:t>
      </w:r>
      <w:r w:rsidR="00A774AF" w:rsidRPr="006816EA">
        <w:rPr>
          <w:lang w:val="fr-FR"/>
        </w:rPr>
        <w:t xml:space="preserve">mple, </w:t>
      </w:r>
      <w:r w:rsidR="00604B57" w:rsidRPr="006816EA">
        <w:rPr>
          <w:lang w:val="fr-FR"/>
        </w:rPr>
        <w:t>n'était pas une violation de</w:t>
      </w:r>
      <w:r w:rsidR="00A774AF" w:rsidRPr="006816EA">
        <w:rPr>
          <w:lang w:val="fr-FR"/>
        </w:rPr>
        <w:t xml:space="preserve"> proc</w:t>
      </w:r>
      <w:r w:rsidR="00604B57" w:rsidRPr="006816EA">
        <w:rPr>
          <w:lang w:val="fr-FR"/>
        </w:rPr>
        <w:t>é</w:t>
      </w:r>
      <w:r w:rsidR="00A774AF" w:rsidRPr="006816EA">
        <w:rPr>
          <w:lang w:val="fr-FR"/>
        </w:rPr>
        <w:t>dures</w:t>
      </w:r>
      <w:r w:rsidR="00604B57" w:rsidRPr="006816EA">
        <w:rPr>
          <w:lang w:val="fr-FR"/>
        </w:rPr>
        <w:t xml:space="preserve"> équitables</w:t>
      </w:r>
      <w:r w:rsidR="00A774AF" w:rsidRPr="006816EA">
        <w:rPr>
          <w:lang w:val="fr-FR"/>
        </w:rPr>
        <w:t>.</w:t>
      </w:r>
      <w:r w:rsidR="00A774AF" w:rsidRPr="006816EA">
        <w:rPr>
          <w:rStyle w:val="FootnoteReference"/>
          <w:lang w:val="fr-FR"/>
        </w:rPr>
        <w:footnoteReference w:id="127"/>
      </w:r>
      <w:r w:rsidR="00A774AF" w:rsidRPr="006816EA">
        <w:rPr>
          <w:lang w:val="fr-FR"/>
        </w:rPr>
        <w:t xml:space="preserve"> </w:t>
      </w:r>
      <w:r w:rsidR="00604B57" w:rsidRPr="006816EA">
        <w:rPr>
          <w:lang w:val="fr-FR"/>
        </w:rPr>
        <w:t>Dans</w:t>
      </w:r>
      <w:r w:rsidR="00A774AF" w:rsidRPr="006816EA">
        <w:rPr>
          <w:lang w:val="fr-FR"/>
        </w:rPr>
        <w:t xml:space="preserve"> </w:t>
      </w:r>
      <w:r w:rsidR="0027616C" w:rsidRPr="006816EA">
        <w:rPr>
          <w:i/>
          <w:iCs/>
          <w:lang w:val="fr-FR"/>
        </w:rPr>
        <w:t>Delacey</w:t>
      </w:r>
      <w:r w:rsidR="00A774AF" w:rsidRPr="006816EA">
        <w:rPr>
          <w:i/>
          <w:iCs/>
          <w:lang w:val="fr-FR"/>
        </w:rPr>
        <w:t xml:space="preserve"> </w:t>
      </w:r>
      <w:r w:rsidR="00604B57" w:rsidRPr="006816EA">
        <w:rPr>
          <w:i/>
          <w:iCs/>
          <w:lang w:val="fr-FR"/>
        </w:rPr>
        <w:t>c</w:t>
      </w:r>
      <w:r w:rsidR="00A774AF" w:rsidRPr="006816EA">
        <w:rPr>
          <w:i/>
          <w:iCs/>
          <w:lang w:val="fr-FR"/>
        </w:rPr>
        <w:t>.</w:t>
      </w:r>
      <w:r w:rsidR="00604B57" w:rsidRPr="006816EA">
        <w:rPr>
          <w:i/>
          <w:iCs/>
          <w:lang w:val="fr-FR"/>
        </w:rPr>
        <w:t xml:space="preserve"> le directeur de la prison de</w:t>
      </w:r>
      <w:r w:rsidR="00A774AF" w:rsidRPr="006816EA">
        <w:rPr>
          <w:i/>
          <w:iCs/>
          <w:lang w:val="fr-FR"/>
        </w:rPr>
        <w:t xml:space="preserve"> </w:t>
      </w:r>
      <w:r w:rsidR="0027616C" w:rsidRPr="006816EA">
        <w:rPr>
          <w:i/>
          <w:iCs/>
          <w:lang w:val="fr-FR"/>
        </w:rPr>
        <w:t>Wheatfield</w:t>
      </w:r>
      <w:r w:rsidR="0027616C" w:rsidRPr="006816EA">
        <w:rPr>
          <w:rStyle w:val="FootnoteReference"/>
          <w:i/>
          <w:iCs/>
          <w:lang w:val="fr-FR"/>
        </w:rPr>
        <w:footnoteReference w:id="128"/>
      </w:r>
      <w:r w:rsidR="00604B57" w:rsidRPr="006816EA">
        <w:rPr>
          <w:lang w:val="fr-FR"/>
        </w:rPr>
        <w:t>, un</w:t>
      </w:r>
      <w:r w:rsidR="00A774AF" w:rsidRPr="006816EA">
        <w:rPr>
          <w:lang w:val="fr-FR"/>
        </w:rPr>
        <w:t xml:space="preserve"> prison</w:t>
      </w:r>
      <w:r w:rsidR="00604B57" w:rsidRPr="006816EA">
        <w:rPr>
          <w:lang w:val="fr-FR"/>
        </w:rPr>
        <w:t>ni</w:t>
      </w:r>
      <w:r w:rsidR="00A774AF" w:rsidRPr="006816EA">
        <w:rPr>
          <w:lang w:val="fr-FR"/>
        </w:rPr>
        <w:t xml:space="preserve">er </w:t>
      </w:r>
      <w:r w:rsidR="00604B57" w:rsidRPr="006816EA">
        <w:rPr>
          <w:lang w:val="fr-FR"/>
        </w:rPr>
        <w:t xml:space="preserve">a été reconnu coupable d'un manquement à la </w:t>
      </w:r>
      <w:r w:rsidR="00A774AF" w:rsidRPr="006816EA">
        <w:rPr>
          <w:lang w:val="fr-FR"/>
        </w:rPr>
        <w:t xml:space="preserve">discipline </w:t>
      </w:r>
      <w:r w:rsidR="00604B57" w:rsidRPr="006816EA">
        <w:rPr>
          <w:lang w:val="fr-FR"/>
        </w:rPr>
        <w:t xml:space="preserve">quand un téléphone portable a été trouvé dans sa </w:t>
      </w:r>
      <w:r w:rsidR="00A774AF" w:rsidRPr="006816EA">
        <w:rPr>
          <w:lang w:val="fr-FR"/>
        </w:rPr>
        <w:t>cell</w:t>
      </w:r>
      <w:r w:rsidR="00604B57" w:rsidRPr="006816EA">
        <w:rPr>
          <w:lang w:val="fr-FR"/>
        </w:rPr>
        <w:t>ule pendant une fouille aléatoire </w:t>
      </w:r>
      <w:r w:rsidR="00265E1B" w:rsidRPr="006816EA">
        <w:rPr>
          <w:lang w:val="fr-FR"/>
        </w:rPr>
        <w:t>;</w:t>
      </w:r>
      <w:r w:rsidR="00A774AF" w:rsidRPr="006816EA">
        <w:rPr>
          <w:lang w:val="fr-FR"/>
        </w:rPr>
        <w:t xml:space="preserve"> </w:t>
      </w:r>
      <w:r w:rsidR="00604B57" w:rsidRPr="006816EA">
        <w:rPr>
          <w:lang w:val="fr-FR"/>
        </w:rPr>
        <w:t>il a nié toute connaissance du téléphon</w:t>
      </w:r>
      <w:r w:rsidR="00A774AF" w:rsidRPr="006816EA">
        <w:rPr>
          <w:lang w:val="fr-FR"/>
        </w:rPr>
        <w:t xml:space="preserve">e </w:t>
      </w:r>
      <w:r w:rsidR="00604B57" w:rsidRPr="006816EA">
        <w:rPr>
          <w:lang w:val="fr-FR"/>
        </w:rPr>
        <w:t>et a témoigné</w:t>
      </w:r>
      <w:r w:rsidR="00FA7C22" w:rsidRPr="006816EA">
        <w:rPr>
          <w:lang w:val="fr-FR"/>
        </w:rPr>
        <w:t xml:space="preserve"> qu'il était caché dans la</w:t>
      </w:r>
      <w:r w:rsidR="00604B57" w:rsidRPr="006816EA">
        <w:rPr>
          <w:lang w:val="fr-FR"/>
        </w:rPr>
        <w:t xml:space="preserve"> </w:t>
      </w:r>
      <w:r w:rsidR="00A774AF" w:rsidRPr="006816EA">
        <w:rPr>
          <w:lang w:val="fr-FR"/>
        </w:rPr>
        <w:t>cell</w:t>
      </w:r>
      <w:r w:rsidR="00FA7C22" w:rsidRPr="006816EA">
        <w:rPr>
          <w:lang w:val="fr-FR"/>
        </w:rPr>
        <w:t>ule avant qu'il n'y emménage et qu'il ne le savait pas. La</w:t>
      </w:r>
      <w:r w:rsidR="00A774AF" w:rsidRPr="006816EA">
        <w:rPr>
          <w:lang w:val="fr-FR"/>
        </w:rPr>
        <w:t xml:space="preserve"> H</w:t>
      </w:r>
      <w:r w:rsidR="00FA7C22" w:rsidRPr="006816EA">
        <w:rPr>
          <w:lang w:val="fr-FR"/>
        </w:rPr>
        <w:t>aute</w:t>
      </w:r>
      <w:r w:rsidR="00A774AF" w:rsidRPr="006816EA">
        <w:rPr>
          <w:lang w:val="fr-FR"/>
        </w:rPr>
        <w:t xml:space="preserve"> Cour</w:t>
      </w:r>
      <w:r w:rsidR="00FA7C22" w:rsidRPr="006816EA">
        <w:rPr>
          <w:lang w:val="fr-FR"/>
        </w:rPr>
        <w:t xml:space="preserve"> a sta</w:t>
      </w:r>
      <w:r w:rsidR="00A774AF" w:rsidRPr="006816EA">
        <w:rPr>
          <w:lang w:val="fr-FR"/>
        </w:rPr>
        <w:t>t</w:t>
      </w:r>
      <w:r w:rsidR="00FA7C22" w:rsidRPr="006816EA">
        <w:rPr>
          <w:lang w:val="fr-FR"/>
        </w:rPr>
        <w:t>ué que le directeur aurait dû autoriser le</w:t>
      </w:r>
      <w:r w:rsidR="00A774AF" w:rsidRPr="006816EA">
        <w:rPr>
          <w:lang w:val="fr-FR"/>
        </w:rPr>
        <w:t xml:space="preserve"> </w:t>
      </w:r>
      <w:r w:rsidR="0027616C" w:rsidRPr="006816EA">
        <w:rPr>
          <w:lang w:val="fr-FR"/>
        </w:rPr>
        <w:t>prison</w:t>
      </w:r>
      <w:r w:rsidR="00FA7C22" w:rsidRPr="006816EA">
        <w:rPr>
          <w:lang w:val="fr-FR"/>
        </w:rPr>
        <w:t>nier à</w:t>
      </w:r>
      <w:r w:rsidR="0027616C" w:rsidRPr="006816EA">
        <w:rPr>
          <w:lang w:val="fr-FR"/>
        </w:rPr>
        <w:t xml:space="preserve"> examine</w:t>
      </w:r>
      <w:r w:rsidR="00FA7C22" w:rsidRPr="006816EA">
        <w:rPr>
          <w:lang w:val="fr-FR"/>
        </w:rPr>
        <w:t>r le</w:t>
      </w:r>
      <w:r w:rsidR="0027616C" w:rsidRPr="006816EA">
        <w:rPr>
          <w:lang w:val="fr-FR"/>
        </w:rPr>
        <w:t xml:space="preserve"> </w:t>
      </w:r>
      <w:r w:rsidR="00FA7C22" w:rsidRPr="006816EA">
        <w:rPr>
          <w:lang w:val="fr-FR"/>
        </w:rPr>
        <w:t>télé</w:t>
      </w:r>
      <w:r w:rsidR="0027616C" w:rsidRPr="006816EA">
        <w:rPr>
          <w:lang w:val="fr-FR"/>
        </w:rPr>
        <w:t xml:space="preserve">phone. </w:t>
      </w:r>
      <w:r w:rsidR="00FA7C22" w:rsidRPr="006816EA">
        <w:rPr>
          <w:lang w:val="fr-FR"/>
        </w:rPr>
        <w:t xml:space="preserve">Cela ne signifiait pas que le </w:t>
      </w:r>
      <w:r w:rsidR="0027616C" w:rsidRPr="006816EA">
        <w:rPr>
          <w:lang w:val="fr-FR"/>
        </w:rPr>
        <w:t>prison</w:t>
      </w:r>
      <w:r w:rsidR="00FA7C22" w:rsidRPr="006816EA">
        <w:rPr>
          <w:lang w:val="fr-FR"/>
        </w:rPr>
        <w:t>ni</w:t>
      </w:r>
      <w:r w:rsidR="0027616C" w:rsidRPr="006816EA">
        <w:rPr>
          <w:lang w:val="fr-FR"/>
        </w:rPr>
        <w:t xml:space="preserve">er </w:t>
      </w:r>
      <w:r w:rsidR="00FA7C22" w:rsidRPr="006816EA">
        <w:rPr>
          <w:lang w:val="fr-FR"/>
        </w:rPr>
        <w:t xml:space="preserve">avait le droit de </w:t>
      </w:r>
      <w:r w:rsidR="0027616C" w:rsidRPr="006816EA">
        <w:rPr>
          <w:lang w:val="fr-FR"/>
        </w:rPr>
        <w:t>physi</w:t>
      </w:r>
      <w:r w:rsidR="00FA7C22" w:rsidRPr="006816EA">
        <w:rPr>
          <w:lang w:val="fr-FR"/>
        </w:rPr>
        <w:t>quement</w:t>
      </w:r>
      <w:r w:rsidR="0027616C" w:rsidRPr="006816EA">
        <w:rPr>
          <w:lang w:val="fr-FR"/>
        </w:rPr>
        <w:t xml:space="preserve"> examine</w:t>
      </w:r>
      <w:r w:rsidR="00FA7C22" w:rsidRPr="006816EA">
        <w:rPr>
          <w:lang w:val="fr-FR"/>
        </w:rPr>
        <w:t>r l</w:t>
      </w:r>
      <w:r w:rsidR="0027616C" w:rsidRPr="006816EA">
        <w:rPr>
          <w:lang w:val="fr-FR"/>
        </w:rPr>
        <w:t xml:space="preserve">e </w:t>
      </w:r>
      <w:r w:rsidR="00FA7C22" w:rsidRPr="006816EA">
        <w:rPr>
          <w:lang w:val="fr-FR"/>
        </w:rPr>
        <w:t>télé</w:t>
      </w:r>
      <w:r w:rsidR="0027616C" w:rsidRPr="006816EA">
        <w:rPr>
          <w:lang w:val="fr-FR"/>
        </w:rPr>
        <w:t xml:space="preserve">phone, </w:t>
      </w:r>
      <w:r w:rsidR="00FA7C22" w:rsidRPr="006816EA">
        <w:rPr>
          <w:lang w:val="fr-FR"/>
        </w:rPr>
        <w:t xml:space="preserve">mais aurait dû avoir accès à l'historique des appels et la liste de </w:t>
      </w:r>
      <w:r w:rsidR="0027616C" w:rsidRPr="006816EA">
        <w:rPr>
          <w:lang w:val="fr-FR"/>
        </w:rPr>
        <w:t>contact</w:t>
      </w:r>
      <w:r w:rsidR="00FA7C22" w:rsidRPr="006816EA">
        <w:rPr>
          <w:lang w:val="fr-FR"/>
        </w:rPr>
        <w:t>s</w:t>
      </w:r>
      <w:r w:rsidR="0027616C" w:rsidRPr="006816EA">
        <w:rPr>
          <w:lang w:val="fr-FR"/>
        </w:rPr>
        <w:t xml:space="preserve">, </w:t>
      </w:r>
      <w:r w:rsidR="00FA7C22" w:rsidRPr="006816EA">
        <w:rPr>
          <w:lang w:val="fr-FR"/>
        </w:rPr>
        <w:t>ce qui aurait pu l'aider avec son refus de l'accusation</w:t>
      </w:r>
      <w:r w:rsidR="0027616C" w:rsidRPr="006816EA">
        <w:rPr>
          <w:lang w:val="fr-FR"/>
        </w:rPr>
        <w:t xml:space="preserve">. </w:t>
      </w:r>
    </w:p>
    <w:p w14:paraId="399FA3FF" w14:textId="77777777" w:rsidR="00ED2D90" w:rsidRPr="006816EA" w:rsidRDefault="00ED2D90" w:rsidP="00133305">
      <w:pPr>
        <w:spacing w:line="360" w:lineRule="auto"/>
        <w:jc w:val="both"/>
        <w:rPr>
          <w:lang w:val="fr-FR"/>
        </w:rPr>
      </w:pPr>
    </w:p>
    <w:p w14:paraId="44168EE5" w14:textId="3F13A88B" w:rsidR="00ED2D90" w:rsidRPr="006816EA" w:rsidRDefault="00FA7C22" w:rsidP="00133305">
      <w:pPr>
        <w:spacing w:line="360" w:lineRule="auto"/>
        <w:jc w:val="both"/>
        <w:rPr>
          <w:lang w:val="fr-FR"/>
        </w:rPr>
      </w:pPr>
      <w:r w:rsidRPr="006816EA">
        <w:rPr>
          <w:lang w:val="fr-FR"/>
        </w:rPr>
        <w:t>Il existe une</w:t>
      </w:r>
      <w:r w:rsidR="00ED2D90" w:rsidRPr="006816EA">
        <w:rPr>
          <w:lang w:val="fr-FR"/>
        </w:rPr>
        <w:t xml:space="preserve"> situation</w:t>
      </w:r>
      <w:r w:rsidRPr="006816EA">
        <w:rPr>
          <w:lang w:val="fr-FR"/>
        </w:rPr>
        <w:t xml:space="preserve"> spéciale si une</w:t>
      </w:r>
      <w:r w:rsidR="00ED2D90" w:rsidRPr="006816EA">
        <w:rPr>
          <w:lang w:val="fr-FR"/>
        </w:rPr>
        <w:t xml:space="preserve"> person</w:t>
      </w:r>
      <w:r w:rsidRPr="006816EA">
        <w:rPr>
          <w:lang w:val="fr-FR"/>
        </w:rPr>
        <w:t>ne reçoit une</w:t>
      </w:r>
      <w:r w:rsidR="00ED2D90" w:rsidRPr="006816EA">
        <w:rPr>
          <w:lang w:val="fr-FR"/>
        </w:rPr>
        <w:t xml:space="preserve"> sanction </w:t>
      </w:r>
      <w:r w:rsidRPr="006816EA">
        <w:rPr>
          <w:lang w:val="fr-FR"/>
        </w:rPr>
        <w:t xml:space="preserve">de perte de temps de remise de peine. En </w:t>
      </w:r>
      <w:r w:rsidR="00ED2D90" w:rsidRPr="006816EA">
        <w:rPr>
          <w:lang w:val="fr-FR"/>
        </w:rPr>
        <w:t>Irland</w:t>
      </w:r>
      <w:r w:rsidRPr="006816EA">
        <w:rPr>
          <w:lang w:val="fr-FR"/>
        </w:rPr>
        <w:t>e</w:t>
      </w:r>
      <w:r w:rsidR="00ED2D90" w:rsidRPr="006816EA">
        <w:rPr>
          <w:lang w:val="fr-FR"/>
        </w:rPr>
        <w:t xml:space="preserve">, </w:t>
      </w:r>
      <w:r w:rsidRPr="006816EA">
        <w:rPr>
          <w:lang w:val="fr-FR"/>
        </w:rPr>
        <w:t xml:space="preserve">les </w:t>
      </w:r>
      <w:r w:rsidR="00ED2D90" w:rsidRPr="006816EA">
        <w:rPr>
          <w:lang w:val="fr-FR"/>
        </w:rPr>
        <w:t>prison</w:t>
      </w:r>
      <w:r w:rsidRPr="006816EA">
        <w:rPr>
          <w:lang w:val="fr-FR"/>
        </w:rPr>
        <w:t>ni</w:t>
      </w:r>
      <w:r w:rsidR="00ED2D90" w:rsidRPr="006816EA">
        <w:rPr>
          <w:lang w:val="fr-FR"/>
        </w:rPr>
        <w:t xml:space="preserve">ers </w:t>
      </w:r>
      <w:r w:rsidRPr="006816EA">
        <w:rPr>
          <w:lang w:val="fr-FR"/>
        </w:rPr>
        <w:t>ont droit à une réduction de</w:t>
      </w:r>
      <w:r w:rsidR="00ED2D90" w:rsidRPr="006816EA">
        <w:rPr>
          <w:lang w:val="fr-FR"/>
        </w:rPr>
        <w:t xml:space="preserve"> 25</w:t>
      </w:r>
      <w:r w:rsidRPr="006816EA">
        <w:rPr>
          <w:lang w:val="fr-FR"/>
        </w:rPr>
        <w:t> </w:t>
      </w:r>
      <w:r w:rsidR="00ED2D90" w:rsidRPr="006816EA">
        <w:rPr>
          <w:lang w:val="fr-FR"/>
        </w:rPr>
        <w:t xml:space="preserve">% </w:t>
      </w:r>
      <w:r w:rsidRPr="006816EA">
        <w:rPr>
          <w:lang w:val="fr-FR"/>
        </w:rPr>
        <w:t>de leur peine de prison, qui peut être perdue par l'</w:t>
      </w:r>
      <w:r w:rsidR="00ED2D90" w:rsidRPr="006816EA">
        <w:rPr>
          <w:lang w:val="fr-FR"/>
        </w:rPr>
        <w:t xml:space="preserve">imposition </w:t>
      </w:r>
      <w:r w:rsidRPr="006816EA">
        <w:rPr>
          <w:lang w:val="fr-FR"/>
        </w:rPr>
        <w:t>d'une</w:t>
      </w:r>
      <w:r w:rsidR="00ED2D90" w:rsidRPr="006816EA">
        <w:rPr>
          <w:lang w:val="fr-FR"/>
        </w:rPr>
        <w:t xml:space="preserve"> sanction </w:t>
      </w:r>
      <w:r w:rsidRPr="006816EA">
        <w:rPr>
          <w:lang w:val="fr-FR"/>
        </w:rPr>
        <w:t>pour manquement à la</w:t>
      </w:r>
      <w:r w:rsidR="00ED2D90" w:rsidRPr="006816EA">
        <w:rPr>
          <w:lang w:val="fr-FR"/>
        </w:rPr>
        <w:t xml:space="preserve"> discipline. </w:t>
      </w:r>
      <w:r w:rsidRPr="006816EA">
        <w:rPr>
          <w:lang w:val="fr-FR"/>
        </w:rPr>
        <w:t>En vertu de l'article</w:t>
      </w:r>
      <w:r w:rsidR="00ED2D90" w:rsidRPr="006816EA">
        <w:rPr>
          <w:lang w:val="fr-FR"/>
        </w:rPr>
        <w:t>13</w:t>
      </w:r>
      <w:r w:rsidRPr="006816EA">
        <w:rPr>
          <w:lang w:val="fr-FR"/>
        </w:rPr>
        <w:t xml:space="preserve">, paragraphe </w:t>
      </w:r>
      <w:r w:rsidR="00ED2D90" w:rsidRPr="006816EA">
        <w:rPr>
          <w:lang w:val="fr-FR"/>
        </w:rPr>
        <w:t>1</w:t>
      </w:r>
      <w:r w:rsidRPr="006816EA">
        <w:rPr>
          <w:lang w:val="fr-FR"/>
        </w:rPr>
        <w:t xml:space="preserve">, alinéa </w:t>
      </w:r>
      <w:r w:rsidR="00ED2D90" w:rsidRPr="006816EA">
        <w:rPr>
          <w:lang w:val="fr-FR"/>
        </w:rPr>
        <w:t>f</w:t>
      </w:r>
      <w:r w:rsidRPr="006816EA">
        <w:rPr>
          <w:lang w:val="fr-FR"/>
        </w:rPr>
        <w:t xml:space="preserve">, de la loi de </w:t>
      </w:r>
      <w:r w:rsidR="00ED2D90" w:rsidRPr="006816EA">
        <w:rPr>
          <w:lang w:val="fr-FR"/>
        </w:rPr>
        <w:t>2007</w:t>
      </w:r>
      <w:r w:rsidRPr="006816EA">
        <w:rPr>
          <w:lang w:val="fr-FR"/>
        </w:rPr>
        <w:t xml:space="preserve"> sur les prisons</w:t>
      </w:r>
      <w:r w:rsidR="00ED2D90" w:rsidRPr="006816EA">
        <w:rPr>
          <w:lang w:val="fr-FR"/>
        </w:rPr>
        <w:t xml:space="preserve">, </w:t>
      </w:r>
      <w:r w:rsidRPr="006816EA">
        <w:rPr>
          <w:lang w:val="fr-FR"/>
        </w:rPr>
        <w:t>un</w:t>
      </w:r>
      <w:r w:rsidR="00ED2D90" w:rsidRPr="006816EA">
        <w:rPr>
          <w:lang w:val="fr-FR"/>
        </w:rPr>
        <w:t xml:space="preserve"> prison</w:t>
      </w:r>
      <w:r w:rsidRPr="006816EA">
        <w:rPr>
          <w:lang w:val="fr-FR"/>
        </w:rPr>
        <w:t>ni</w:t>
      </w:r>
      <w:r w:rsidR="00ED2D90" w:rsidRPr="006816EA">
        <w:rPr>
          <w:lang w:val="fr-FR"/>
        </w:rPr>
        <w:t xml:space="preserve">er </w:t>
      </w:r>
      <w:r w:rsidRPr="006816EA">
        <w:rPr>
          <w:lang w:val="fr-FR"/>
        </w:rPr>
        <w:t xml:space="preserve">peut être </w:t>
      </w:r>
      <w:r w:rsidR="00ED2D90" w:rsidRPr="006816EA">
        <w:rPr>
          <w:lang w:val="fr-FR"/>
        </w:rPr>
        <w:t>sanction</w:t>
      </w:r>
      <w:r w:rsidRPr="006816EA">
        <w:rPr>
          <w:lang w:val="fr-FR"/>
        </w:rPr>
        <w:t xml:space="preserve">né à une perte maximale de </w:t>
      </w:r>
      <w:r w:rsidR="00ED2D90" w:rsidRPr="006816EA">
        <w:rPr>
          <w:lang w:val="fr-FR"/>
        </w:rPr>
        <w:t>14</w:t>
      </w:r>
      <w:r w:rsidRPr="006816EA">
        <w:rPr>
          <w:lang w:val="fr-FR"/>
        </w:rPr>
        <w:t xml:space="preserve"> jours d'une partie </w:t>
      </w:r>
      <w:r w:rsidR="00C41AF6" w:rsidRPr="006816EA">
        <w:rPr>
          <w:lang w:val="fr-FR"/>
        </w:rPr>
        <w:t xml:space="preserve">de la remise </w:t>
      </w:r>
      <w:r w:rsidRPr="006816EA">
        <w:rPr>
          <w:lang w:val="fr-FR"/>
        </w:rPr>
        <w:t>de peine. Celle-ci peut être restaurée par un directeur</w:t>
      </w:r>
      <w:r w:rsidR="00ED2D90" w:rsidRPr="006816EA">
        <w:rPr>
          <w:lang w:val="fr-FR"/>
        </w:rPr>
        <w:t>.</w:t>
      </w:r>
      <w:r w:rsidR="00ED2D90" w:rsidRPr="006816EA">
        <w:rPr>
          <w:rStyle w:val="FootnoteReference"/>
          <w:lang w:val="fr-FR"/>
        </w:rPr>
        <w:footnoteReference w:id="129"/>
      </w:r>
      <w:r w:rsidR="00ED2D90" w:rsidRPr="006816EA">
        <w:rPr>
          <w:lang w:val="fr-FR"/>
        </w:rPr>
        <w:t xml:space="preserve"> </w:t>
      </w:r>
    </w:p>
    <w:p w14:paraId="24589123" w14:textId="77777777" w:rsidR="00ED2D90" w:rsidRPr="006816EA" w:rsidRDefault="00ED2D90" w:rsidP="00133305">
      <w:pPr>
        <w:spacing w:line="360" w:lineRule="auto"/>
        <w:jc w:val="both"/>
        <w:rPr>
          <w:lang w:val="fr-FR"/>
        </w:rPr>
      </w:pPr>
    </w:p>
    <w:p w14:paraId="017D2153" w14:textId="7BBAD76B" w:rsidR="00B57DDF" w:rsidRPr="006816EA" w:rsidRDefault="00B57DDF" w:rsidP="00133305">
      <w:pPr>
        <w:pStyle w:val="ListParagraph"/>
        <w:numPr>
          <w:ilvl w:val="0"/>
          <w:numId w:val="6"/>
        </w:numPr>
        <w:spacing w:line="360" w:lineRule="auto"/>
        <w:jc w:val="both"/>
        <w:rPr>
          <w:lang w:val="fr-FR"/>
        </w:rPr>
      </w:pPr>
      <w:r w:rsidRPr="006816EA">
        <w:rPr>
          <w:lang w:val="fr-FR"/>
        </w:rPr>
        <w:t xml:space="preserve">Appels </w:t>
      </w:r>
      <w:r w:rsidR="00FA7C22" w:rsidRPr="006816EA">
        <w:rPr>
          <w:lang w:val="fr-FR"/>
        </w:rPr>
        <w:t>liés aux</w:t>
      </w:r>
      <w:r w:rsidRPr="006816EA">
        <w:rPr>
          <w:lang w:val="fr-FR"/>
        </w:rPr>
        <w:t xml:space="preserve"> </w:t>
      </w:r>
      <w:r w:rsidR="00FA7C22" w:rsidRPr="006816EA">
        <w:rPr>
          <w:lang w:val="fr-FR"/>
        </w:rPr>
        <w:t>mesures disciplinaires</w:t>
      </w:r>
      <w:r w:rsidRPr="006816EA">
        <w:rPr>
          <w:lang w:val="fr-FR"/>
        </w:rPr>
        <w:t xml:space="preserve"> (administrative</w:t>
      </w:r>
      <w:r w:rsidR="00FA7C22" w:rsidRPr="006816EA">
        <w:rPr>
          <w:lang w:val="fr-FR"/>
        </w:rPr>
        <w:t>s</w:t>
      </w:r>
      <w:r w:rsidRPr="006816EA">
        <w:rPr>
          <w:lang w:val="fr-FR"/>
        </w:rPr>
        <w:t xml:space="preserve">, </w:t>
      </w:r>
      <w:r w:rsidR="00FA7C22" w:rsidRPr="006816EA">
        <w:rPr>
          <w:lang w:val="fr-FR"/>
        </w:rPr>
        <w:t>judiciaires</w:t>
      </w:r>
      <w:r w:rsidRPr="006816EA">
        <w:rPr>
          <w:lang w:val="fr-FR"/>
        </w:rPr>
        <w:t>)</w:t>
      </w:r>
    </w:p>
    <w:p w14:paraId="77FBA47C" w14:textId="77777777" w:rsidR="00ED2D90" w:rsidRPr="006816EA" w:rsidRDefault="00ED2D90" w:rsidP="00133305">
      <w:pPr>
        <w:spacing w:line="360" w:lineRule="auto"/>
        <w:jc w:val="both"/>
        <w:rPr>
          <w:lang w:val="fr-FR"/>
        </w:rPr>
      </w:pPr>
    </w:p>
    <w:p w14:paraId="53ABF2CF" w14:textId="0C36E471" w:rsidR="00ED2D90" w:rsidRPr="006816EA" w:rsidRDefault="002A2B1B" w:rsidP="00133305">
      <w:pPr>
        <w:spacing w:line="360" w:lineRule="auto"/>
        <w:jc w:val="both"/>
        <w:rPr>
          <w:lang w:val="fr-FR"/>
        </w:rPr>
      </w:pPr>
      <w:r w:rsidRPr="006816EA">
        <w:rPr>
          <w:lang w:val="fr-FR"/>
        </w:rPr>
        <w:t>Il n'existe aucune dispositio</w:t>
      </w:r>
      <w:r w:rsidR="00356CC8" w:rsidRPr="006816EA">
        <w:rPr>
          <w:lang w:val="fr-FR"/>
        </w:rPr>
        <w:t>n</w:t>
      </w:r>
      <w:r w:rsidRPr="006816EA">
        <w:rPr>
          <w:lang w:val="fr-FR"/>
        </w:rPr>
        <w:t xml:space="preserve"> </w:t>
      </w:r>
      <w:r w:rsidR="008C4D48" w:rsidRPr="006816EA">
        <w:rPr>
          <w:lang w:val="fr-FR"/>
        </w:rPr>
        <w:t>form</w:t>
      </w:r>
      <w:r w:rsidRPr="006816EA">
        <w:rPr>
          <w:lang w:val="fr-FR"/>
        </w:rPr>
        <w:t xml:space="preserve">elle pour faire appel d'une sanction </w:t>
      </w:r>
      <w:r w:rsidR="003B719E" w:rsidRPr="006816EA">
        <w:rPr>
          <w:lang w:val="fr-FR"/>
        </w:rPr>
        <w:t>disciplinaire</w:t>
      </w:r>
      <w:r w:rsidRPr="006816EA">
        <w:rPr>
          <w:lang w:val="fr-FR"/>
        </w:rPr>
        <w:t xml:space="preserve"> autre que pour la perte d'une remise de peine</w:t>
      </w:r>
      <w:r w:rsidR="008C4D48" w:rsidRPr="006816EA">
        <w:rPr>
          <w:lang w:val="fr-FR"/>
        </w:rPr>
        <w:t xml:space="preserve">. </w:t>
      </w:r>
      <w:r w:rsidR="00A81FA1" w:rsidRPr="006816EA">
        <w:rPr>
          <w:lang w:val="fr-FR"/>
        </w:rPr>
        <w:t>La règle</w:t>
      </w:r>
      <w:r w:rsidR="005C206D" w:rsidRPr="006816EA">
        <w:rPr>
          <w:lang w:val="fr-FR"/>
        </w:rPr>
        <w:t xml:space="preserve"> 57 </w:t>
      </w:r>
      <w:r w:rsidR="00A81FA1" w:rsidRPr="006816EA">
        <w:rPr>
          <w:lang w:val="fr-FR"/>
        </w:rPr>
        <w:t xml:space="preserve">des règles pénitentiaires permet à un </w:t>
      </w:r>
      <w:r w:rsidR="005C206D" w:rsidRPr="006816EA">
        <w:rPr>
          <w:lang w:val="fr-FR"/>
        </w:rPr>
        <w:t>prison</w:t>
      </w:r>
      <w:r w:rsidR="00A81FA1" w:rsidRPr="006816EA">
        <w:rPr>
          <w:lang w:val="fr-FR"/>
        </w:rPr>
        <w:t>ni</w:t>
      </w:r>
      <w:r w:rsidR="005C206D" w:rsidRPr="006816EA">
        <w:rPr>
          <w:lang w:val="fr-FR"/>
        </w:rPr>
        <w:t xml:space="preserve">er </w:t>
      </w:r>
      <w:r w:rsidR="00A81FA1" w:rsidRPr="006816EA">
        <w:rPr>
          <w:lang w:val="fr-FR"/>
        </w:rPr>
        <w:t>de demander par écrit à</w:t>
      </w:r>
      <w:r w:rsidR="003B719E" w:rsidRPr="006816EA">
        <w:rPr>
          <w:lang w:val="fr-FR"/>
        </w:rPr>
        <w:t xml:space="preserve"> </w:t>
      </w:r>
      <w:r w:rsidR="00A81FA1" w:rsidRPr="006816EA">
        <w:rPr>
          <w:lang w:val="fr-FR"/>
        </w:rPr>
        <w:t xml:space="preserve">voir un représentant d'un ministre de la </w:t>
      </w:r>
      <w:r w:rsidR="005C206D" w:rsidRPr="006816EA">
        <w:rPr>
          <w:lang w:val="fr-FR"/>
        </w:rPr>
        <w:t xml:space="preserve">Justice, </w:t>
      </w:r>
      <w:r w:rsidR="00A81FA1" w:rsidRPr="006816EA">
        <w:rPr>
          <w:lang w:val="fr-FR"/>
        </w:rPr>
        <w:t>qui doit rendre</w:t>
      </w:r>
      <w:r w:rsidR="005C206D" w:rsidRPr="006816EA">
        <w:rPr>
          <w:lang w:val="fr-FR"/>
        </w:rPr>
        <w:t xml:space="preserve"> visi</w:t>
      </w:r>
      <w:r w:rsidR="00A81FA1" w:rsidRPr="006816EA">
        <w:rPr>
          <w:lang w:val="fr-FR"/>
        </w:rPr>
        <w:t>te au</w:t>
      </w:r>
      <w:r w:rsidR="005C206D" w:rsidRPr="006816EA">
        <w:rPr>
          <w:lang w:val="fr-FR"/>
        </w:rPr>
        <w:t xml:space="preserve"> prison</w:t>
      </w:r>
      <w:r w:rsidR="00A81FA1" w:rsidRPr="006816EA">
        <w:rPr>
          <w:lang w:val="fr-FR"/>
        </w:rPr>
        <w:t>ni</w:t>
      </w:r>
      <w:r w:rsidR="005C206D" w:rsidRPr="006816EA">
        <w:rPr>
          <w:lang w:val="fr-FR"/>
        </w:rPr>
        <w:t xml:space="preserve">er </w:t>
      </w:r>
      <w:r w:rsidR="00A81FA1" w:rsidRPr="006816EA">
        <w:rPr>
          <w:lang w:val="fr-FR"/>
        </w:rPr>
        <w:t xml:space="preserve">et entendre toute demande ou plainte. Le représentant peut faire une </w:t>
      </w:r>
      <w:r w:rsidR="005C206D" w:rsidRPr="006816EA">
        <w:rPr>
          <w:lang w:val="fr-FR"/>
        </w:rPr>
        <w:t>recomm</w:t>
      </w:r>
      <w:r w:rsidR="00A81FA1" w:rsidRPr="006816EA">
        <w:rPr>
          <w:lang w:val="fr-FR"/>
        </w:rPr>
        <w:t>a</w:t>
      </w:r>
      <w:r w:rsidR="005C206D" w:rsidRPr="006816EA">
        <w:rPr>
          <w:lang w:val="fr-FR"/>
        </w:rPr>
        <w:t xml:space="preserve">ndation </w:t>
      </w:r>
      <w:r w:rsidR="00A81FA1" w:rsidRPr="006816EA">
        <w:rPr>
          <w:lang w:val="fr-FR"/>
        </w:rPr>
        <w:t>au directeur et le d</w:t>
      </w:r>
      <w:r w:rsidR="005C206D" w:rsidRPr="006816EA">
        <w:rPr>
          <w:lang w:val="fr-FR"/>
        </w:rPr>
        <w:t>irect</w:t>
      </w:r>
      <w:r w:rsidR="00A81FA1" w:rsidRPr="006816EA">
        <w:rPr>
          <w:lang w:val="fr-FR"/>
        </w:rPr>
        <w:t>eu</w:t>
      </w:r>
      <w:r w:rsidR="005C206D" w:rsidRPr="006816EA">
        <w:rPr>
          <w:lang w:val="fr-FR"/>
        </w:rPr>
        <w:t>r</w:t>
      </w:r>
      <w:r w:rsidR="00A81FA1" w:rsidRPr="006816EA">
        <w:rPr>
          <w:lang w:val="fr-FR"/>
        </w:rPr>
        <w:t xml:space="preserve"> général </w:t>
      </w:r>
      <w:r w:rsidR="00C41AF6" w:rsidRPr="006816EA">
        <w:rPr>
          <w:lang w:val="fr-FR"/>
        </w:rPr>
        <w:t xml:space="preserve">peut </w:t>
      </w:r>
      <w:r w:rsidR="005C206D" w:rsidRPr="006816EA">
        <w:rPr>
          <w:lang w:val="fr-FR"/>
        </w:rPr>
        <w:t>oblige</w:t>
      </w:r>
      <w:r w:rsidR="00A81FA1" w:rsidRPr="006816EA">
        <w:rPr>
          <w:lang w:val="fr-FR"/>
        </w:rPr>
        <w:t>r le directeur à la mettre en œuvre</w:t>
      </w:r>
      <w:r w:rsidR="005C206D" w:rsidRPr="006816EA">
        <w:rPr>
          <w:lang w:val="fr-FR"/>
        </w:rPr>
        <w:t>.</w:t>
      </w:r>
      <w:r w:rsidR="005C206D" w:rsidRPr="006816EA">
        <w:rPr>
          <w:rStyle w:val="FootnoteReference"/>
          <w:lang w:val="fr-FR"/>
        </w:rPr>
        <w:footnoteReference w:id="130"/>
      </w:r>
      <w:r w:rsidR="005C206D" w:rsidRPr="006816EA">
        <w:rPr>
          <w:lang w:val="fr-FR"/>
        </w:rPr>
        <w:t xml:space="preserve"> </w:t>
      </w:r>
      <w:r w:rsidR="00A81FA1" w:rsidRPr="006816EA">
        <w:rPr>
          <w:lang w:val="fr-FR"/>
        </w:rPr>
        <w:t xml:space="preserve">Un </w:t>
      </w:r>
      <w:r w:rsidR="005C206D" w:rsidRPr="006816EA">
        <w:rPr>
          <w:lang w:val="fr-FR"/>
        </w:rPr>
        <w:t>prison</w:t>
      </w:r>
      <w:r w:rsidR="00A81FA1" w:rsidRPr="006816EA">
        <w:rPr>
          <w:lang w:val="fr-FR"/>
        </w:rPr>
        <w:t>ni</w:t>
      </w:r>
      <w:r w:rsidR="005C206D" w:rsidRPr="006816EA">
        <w:rPr>
          <w:lang w:val="fr-FR"/>
        </w:rPr>
        <w:t xml:space="preserve">er </w:t>
      </w:r>
      <w:r w:rsidR="00A81FA1" w:rsidRPr="006816EA">
        <w:rPr>
          <w:lang w:val="fr-FR"/>
        </w:rPr>
        <w:t xml:space="preserve">peut demander la révision judiciaire d'une sanction </w:t>
      </w:r>
      <w:r w:rsidR="003B719E" w:rsidRPr="006816EA">
        <w:rPr>
          <w:lang w:val="fr-FR"/>
        </w:rPr>
        <w:t>disciplinaire</w:t>
      </w:r>
      <w:r w:rsidR="00A81FA1" w:rsidRPr="006816EA">
        <w:rPr>
          <w:lang w:val="fr-FR"/>
        </w:rPr>
        <w:t xml:space="preserve"> devant la </w:t>
      </w:r>
      <w:r w:rsidR="005C206D" w:rsidRPr="006816EA">
        <w:rPr>
          <w:lang w:val="fr-FR"/>
        </w:rPr>
        <w:t>H</w:t>
      </w:r>
      <w:r w:rsidR="00A81FA1" w:rsidRPr="006816EA">
        <w:rPr>
          <w:lang w:val="fr-FR"/>
        </w:rPr>
        <w:t>aute</w:t>
      </w:r>
      <w:r w:rsidR="005C206D" w:rsidRPr="006816EA">
        <w:rPr>
          <w:lang w:val="fr-FR"/>
        </w:rPr>
        <w:t xml:space="preserve"> Cour, </w:t>
      </w:r>
      <w:r w:rsidR="00A81FA1" w:rsidRPr="006816EA">
        <w:rPr>
          <w:lang w:val="fr-FR"/>
        </w:rPr>
        <w:t>bien qu'au</w:t>
      </w:r>
      <w:r w:rsidR="00C41AF6" w:rsidRPr="006816EA">
        <w:rPr>
          <w:lang w:val="fr-FR"/>
        </w:rPr>
        <w:t>cu</w:t>
      </w:r>
      <w:r w:rsidR="00A81FA1" w:rsidRPr="006816EA">
        <w:rPr>
          <w:lang w:val="fr-FR"/>
        </w:rPr>
        <w:t xml:space="preserve">ne aide juridictionnelle ne soit fournie à cette fin, et le </w:t>
      </w:r>
      <w:r w:rsidR="005C206D" w:rsidRPr="006816EA">
        <w:rPr>
          <w:lang w:val="fr-FR"/>
        </w:rPr>
        <w:t>prison</w:t>
      </w:r>
      <w:r w:rsidR="00A81FA1" w:rsidRPr="006816EA">
        <w:rPr>
          <w:lang w:val="fr-FR"/>
        </w:rPr>
        <w:t>ni</w:t>
      </w:r>
      <w:r w:rsidR="005C206D" w:rsidRPr="006816EA">
        <w:rPr>
          <w:lang w:val="fr-FR"/>
        </w:rPr>
        <w:t>er ris</w:t>
      </w:r>
      <w:r w:rsidR="00A81FA1" w:rsidRPr="006816EA">
        <w:rPr>
          <w:lang w:val="fr-FR"/>
        </w:rPr>
        <w:t>que d'être condamné au dépens s'il n'obtient pas gain de cause</w:t>
      </w:r>
      <w:r w:rsidR="005C206D" w:rsidRPr="006816EA">
        <w:rPr>
          <w:lang w:val="fr-FR"/>
        </w:rPr>
        <w:t xml:space="preserve">. </w:t>
      </w:r>
    </w:p>
    <w:p w14:paraId="46FDC4E3" w14:textId="77777777" w:rsidR="005C206D" w:rsidRPr="006816EA" w:rsidRDefault="005C206D" w:rsidP="00133305">
      <w:pPr>
        <w:spacing w:line="360" w:lineRule="auto"/>
        <w:jc w:val="both"/>
        <w:rPr>
          <w:lang w:val="fr-FR"/>
        </w:rPr>
      </w:pPr>
    </w:p>
    <w:p w14:paraId="44A6D941" w14:textId="4DB00EE9" w:rsidR="005C206D" w:rsidRPr="006816EA" w:rsidRDefault="00A81FA1" w:rsidP="00133305">
      <w:pPr>
        <w:spacing w:line="360" w:lineRule="auto"/>
        <w:jc w:val="both"/>
        <w:rPr>
          <w:lang w:val="fr-FR"/>
        </w:rPr>
      </w:pPr>
      <w:r w:rsidRPr="006816EA">
        <w:rPr>
          <w:lang w:val="fr-FR"/>
        </w:rPr>
        <w:t xml:space="preserve">Lorsque la </w:t>
      </w:r>
      <w:r w:rsidR="003B719E" w:rsidRPr="006816EA">
        <w:rPr>
          <w:lang w:val="fr-FR"/>
        </w:rPr>
        <w:t>sanction</w:t>
      </w:r>
      <w:r w:rsidRPr="006816EA">
        <w:rPr>
          <w:lang w:val="fr-FR"/>
        </w:rPr>
        <w:t xml:space="preserve"> de perte de remise de peine a été imposée à un</w:t>
      </w:r>
      <w:r w:rsidR="005C206D" w:rsidRPr="006816EA">
        <w:rPr>
          <w:lang w:val="fr-FR"/>
        </w:rPr>
        <w:t xml:space="preserve"> prison</w:t>
      </w:r>
      <w:r w:rsidRPr="006816EA">
        <w:rPr>
          <w:lang w:val="fr-FR"/>
        </w:rPr>
        <w:t>ni</w:t>
      </w:r>
      <w:r w:rsidR="005C206D" w:rsidRPr="006816EA">
        <w:rPr>
          <w:lang w:val="fr-FR"/>
        </w:rPr>
        <w:t>er</w:t>
      </w:r>
      <w:r w:rsidRPr="006816EA">
        <w:rPr>
          <w:lang w:val="fr-FR"/>
        </w:rPr>
        <w:t>, il peut faire appel de cette</w:t>
      </w:r>
      <w:r w:rsidR="005C206D" w:rsidRPr="006816EA">
        <w:rPr>
          <w:lang w:val="fr-FR"/>
        </w:rPr>
        <w:t xml:space="preserve"> d</w:t>
      </w:r>
      <w:r w:rsidRPr="006816EA">
        <w:rPr>
          <w:lang w:val="fr-FR"/>
        </w:rPr>
        <w:t>é</w:t>
      </w:r>
      <w:r w:rsidR="005C206D" w:rsidRPr="006816EA">
        <w:rPr>
          <w:lang w:val="fr-FR"/>
        </w:rPr>
        <w:t xml:space="preserve">cision </w:t>
      </w:r>
      <w:r w:rsidRPr="006816EA">
        <w:rPr>
          <w:lang w:val="fr-FR"/>
        </w:rPr>
        <w:t>devant un</w:t>
      </w:r>
      <w:r w:rsidR="00457BF4" w:rsidRPr="006816EA">
        <w:rPr>
          <w:lang w:val="fr-FR"/>
        </w:rPr>
        <w:t xml:space="preserve">e cour </w:t>
      </w:r>
      <w:r w:rsidRPr="006816EA">
        <w:rPr>
          <w:lang w:val="fr-FR"/>
        </w:rPr>
        <w:t>d'appel</w:t>
      </w:r>
      <w:r w:rsidR="005C206D" w:rsidRPr="006816EA">
        <w:rPr>
          <w:lang w:val="fr-FR"/>
        </w:rPr>
        <w:t xml:space="preserve">. </w:t>
      </w:r>
      <w:r w:rsidRPr="006816EA">
        <w:rPr>
          <w:lang w:val="fr-FR"/>
        </w:rPr>
        <w:t>Ce</w:t>
      </w:r>
      <w:r w:rsidR="00457BF4" w:rsidRPr="006816EA">
        <w:rPr>
          <w:lang w:val="fr-FR"/>
        </w:rPr>
        <w:t>tte dernière</w:t>
      </w:r>
      <w:r w:rsidRPr="006816EA">
        <w:rPr>
          <w:lang w:val="fr-FR"/>
        </w:rPr>
        <w:t xml:space="preserve"> peut </w:t>
      </w:r>
      <w:r w:rsidR="005C206D" w:rsidRPr="006816EA">
        <w:rPr>
          <w:lang w:val="fr-FR"/>
        </w:rPr>
        <w:t>invite</w:t>
      </w:r>
      <w:r w:rsidRPr="006816EA">
        <w:rPr>
          <w:lang w:val="fr-FR"/>
        </w:rPr>
        <w:t>r l</w:t>
      </w:r>
      <w:r w:rsidR="005C206D" w:rsidRPr="006816EA">
        <w:rPr>
          <w:lang w:val="fr-FR"/>
        </w:rPr>
        <w:t>e prison</w:t>
      </w:r>
      <w:r w:rsidRPr="006816EA">
        <w:rPr>
          <w:lang w:val="fr-FR"/>
        </w:rPr>
        <w:t>ni</w:t>
      </w:r>
      <w:r w:rsidR="005C206D" w:rsidRPr="006816EA">
        <w:rPr>
          <w:lang w:val="fr-FR"/>
        </w:rPr>
        <w:t xml:space="preserve">er </w:t>
      </w:r>
      <w:r w:rsidRPr="006816EA">
        <w:rPr>
          <w:lang w:val="fr-FR"/>
        </w:rPr>
        <w:t>et le directeur à lui soumettre leurs conclusions</w:t>
      </w:r>
      <w:r w:rsidR="005C206D" w:rsidRPr="006816EA">
        <w:rPr>
          <w:lang w:val="fr-FR"/>
        </w:rPr>
        <w:t>.</w:t>
      </w:r>
      <w:r w:rsidR="005C206D" w:rsidRPr="006816EA">
        <w:rPr>
          <w:rStyle w:val="FootnoteReference"/>
          <w:lang w:val="fr-FR"/>
        </w:rPr>
        <w:footnoteReference w:id="131"/>
      </w:r>
      <w:r w:rsidR="005C206D" w:rsidRPr="006816EA">
        <w:rPr>
          <w:lang w:val="fr-FR"/>
        </w:rPr>
        <w:t xml:space="preserve"> </w:t>
      </w:r>
      <w:r w:rsidRPr="006816EA">
        <w:rPr>
          <w:lang w:val="fr-FR"/>
        </w:rPr>
        <w:t>L</w:t>
      </w:r>
      <w:r w:rsidR="005C206D" w:rsidRPr="006816EA">
        <w:rPr>
          <w:lang w:val="fr-FR"/>
        </w:rPr>
        <w:t>e prison</w:t>
      </w:r>
      <w:r w:rsidRPr="006816EA">
        <w:rPr>
          <w:lang w:val="fr-FR"/>
        </w:rPr>
        <w:t>ni</w:t>
      </w:r>
      <w:r w:rsidR="005C206D" w:rsidRPr="006816EA">
        <w:rPr>
          <w:lang w:val="fr-FR"/>
        </w:rPr>
        <w:t xml:space="preserve">er </w:t>
      </w:r>
      <w:r w:rsidRPr="006816EA">
        <w:rPr>
          <w:lang w:val="fr-FR"/>
        </w:rPr>
        <w:t>peut</w:t>
      </w:r>
      <w:r w:rsidR="005C206D" w:rsidRPr="006816EA">
        <w:rPr>
          <w:lang w:val="fr-FR"/>
        </w:rPr>
        <w:t xml:space="preserve"> obt</w:t>
      </w:r>
      <w:r w:rsidRPr="006816EA">
        <w:rPr>
          <w:lang w:val="fr-FR"/>
        </w:rPr>
        <w:t xml:space="preserve">enir des conseils juridiques ou une </w:t>
      </w:r>
      <w:r w:rsidR="005C206D" w:rsidRPr="006816EA">
        <w:rPr>
          <w:lang w:val="fr-FR"/>
        </w:rPr>
        <w:t>repr</w:t>
      </w:r>
      <w:r w:rsidRPr="006816EA">
        <w:rPr>
          <w:lang w:val="fr-FR"/>
        </w:rPr>
        <w:t>é</w:t>
      </w:r>
      <w:r w:rsidR="005C206D" w:rsidRPr="006816EA">
        <w:rPr>
          <w:lang w:val="fr-FR"/>
        </w:rPr>
        <w:t xml:space="preserve">sentation </w:t>
      </w:r>
      <w:r w:rsidRPr="006816EA">
        <w:rPr>
          <w:lang w:val="fr-FR"/>
        </w:rPr>
        <w:t xml:space="preserve">et peut faire une demande d'aide </w:t>
      </w:r>
      <w:r w:rsidR="003B719E" w:rsidRPr="006816EA">
        <w:rPr>
          <w:lang w:val="fr-FR"/>
        </w:rPr>
        <w:t>juridictionnelle</w:t>
      </w:r>
      <w:r w:rsidRPr="006816EA">
        <w:rPr>
          <w:lang w:val="fr-FR"/>
        </w:rPr>
        <w:t xml:space="preserve"> gratuite</w:t>
      </w:r>
      <w:r w:rsidR="005C206D" w:rsidRPr="006816EA">
        <w:rPr>
          <w:lang w:val="fr-FR"/>
        </w:rPr>
        <w:t>.</w:t>
      </w:r>
      <w:r w:rsidR="005C206D" w:rsidRPr="006816EA">
        <w:rPr>
          <w:rStyle w:val="FootnoteReference"/>
          <w:lang w:val="fr-FR"/>
        </w:rPr>
        <w:footnoteReference w:id="132"/>
      </w:r>
      <w:r w:rsidR="005C206D" w:rsidRPr="006816EA">
        <w:rPr>
          <w:lang w:val="fr-FR"/>
        </w:rPr>
        <w:t xml:space="preserve"> </w:t>
      </w:r>
      <w:r w:rsidRPr="006816EA">
        <w:rPr>
          <w:lang w:val="fr-FR"/>
        </w:rPr>
        <w:t>L</w:t>
      </w:r>
      <w:r w:rsidR="00457BF4" w:rsidRPr="006816EA">
        <w:rPr>
          <w:lang w:val="fr-FR"/>
        </w:rPr>
        <w:t>a cour</w:t>
      </w:r>
      <w:r w:rsidR="005C206D" w:rsidRPr="006816EA">
        <w:rPr>
          <w:lang w:val="fr-FR"/>
        </w:rPr>
        <w:t xml:space="preserve"> </w:t>
      </w:r>
      <w:r w:rsidRPr="006816EA">
        <w:rPr>
          <w:lang w:val="fr-FR"/>
        </w:rPr>
        <w:t xml:space="preserve">d'appel peut </w:t>
      </w:r>
      <w:r w:rsidR="00A3539E" w:rsidRPr="006816EA">
        <w:rPr>
          <w:lang w:val="fr-FR"/>
        </w:rPr>
        <w:t>conf</w:t>
      </w:r>
      <w:r w:rsidR="00457BF4" w:rsidRPr="006816EA">
        <w:rPr>
          <w:lang w:val="fr-FR"/>
        </w:rPr>
        <w:t>i</w:t>
      </w:r>
      <w:r w:rsidR="00A3539E" w:rsidRPr="006816EA">
        <w:rPr>
          <w:lang w:val="fr-FR"/>
        </w:rPr>
        <w:t>rmer ou infirmer la con</w:t>
      </w:r>
      <w:r w:rsidR="003B719E" w:rsidRPr="006816EA">
        <w:rPr>
          <w:lang w:val="fr-FR"/>
        </w:rPr>
        <w:t>clus</w:t>
      </w:r>
      <w:r w:rsidR="00A3539E" w:rsidRPr="006816EA">
        <w:rPr>
          <w:lang w:val="fr-FR"/>
        </w:rPr>
        <w:t xml:space="preserve">ion que le </w:t>
      </w:r>
      <w:r w:rsidR="005C206D" w:rsidRPr="006816EA">
        <w:rPr>
          <w:lang w:val="fr-FR"/>
        </w:rPr>
        <w:t>prison</w:t>
      </w:r>
      <w:r w:rsidR="00A3539E" w:rsidRPr="006816EA">
        <w:rPr>
          <w:lang w:val="fr-FR"/>
        </w:rPr>
        <w:t>ni</w:t>
      </w:r>
      <w:r w:rsidR="005C206D" w:rsidRPr="006816EA">
        <w:rPr>
          <w:lang w:val="fr-FR"/>
        </w:rPr>
        <w:t xml:space="preserve">er </w:t>
      </w:r>
      <w:r w:rsidR="00A3539E" w:rsidRPr="006816EA">
        <w:rPr>
          <w:lang w:val="fr-FR"/>
        </w:rPr>
        <w:t xml:space="preserve">a </w:t>
      </w:r>
      <w:r w:rsidR="005C206D" w:rsidRPr="006816EA">
        <w:rPr>
          <w:lang w:val="fr-FR"/>
        </w:rPr>
        <w:t>commi</w:t>
      </w:r>
      <w:r w:rsidR="00A3539E" w:rsidRPr="006816EA">
        <w:rPr>
          <w:lang w:val="fr-FR"/>
        </w:rPr>
        <w:t xml:space="preserve">s le manquement à la </w:t>
      </w:r>
      <w:r w:rsidR="005C206D" w:rsidRPr="006816EA">
        <w:rPr>
          <w:lang w:val="fr-FR"/>
        </w:rPr>
        <w:t>discipline</w:t>
      </w:r>
      <w:r w:rsidR="00A3539E" w:rsidRPr="006816EA">
        <w:rPr>
          <w:lang w:val="fr-FR"/>
        </w:rPr>
        <w:t xml:space="preserve"> carcérale et confirmer ou infirmer la </w:t>
      </w:r>
      <w:r w:rsidR="005C206D" w:rsidRPr="006816EA">
        <w:rPr>
          <w:lang w:val="fr-FR"/>
        </w:rPr>
        <w:t>sanction</w:t>
      </w:r>
      <w:r w:rsidR="00A3539E" w:rsidRPr="006816EA">
        <w:rPr>
          <w:lang w:val="fr-FR"/>
        </w:rPr>
        <w:t xml:space="preserve"> ou modifier la </w:t>
      </w:r>
      <w:r w:rsidR="005C206D" w:rsidRPr="006816EA">
        <w:rPr>
          <w:lang w:val="fr-FR"/>
        </w:rPr>
        <w:t>p</w:t>
      </w:r>
      <w:r w:rsidR="00A3539E" w:rsidRPr="006816EA">
        <w:rPr>
          <w:lang w:val="fr-FR"/>
        </w:rPr>
        <w:t>é</w:t>
      </w:r>
      <w:r w:rsidR="005C206D" w:rsidRPr="006816EA">
        <w:rPr>
          <w:lang w:val="fr-FR"/>
        </w:rPr>
        <w:t>riod</w:t>
      </w:r>
      <w:r w:rsidR="00A3539E" w:rsidRPr="006816EA">
        <w:rPr>
          <w:lang w:val="fr-FR"/>
        </w:rPr>
        <w:t xml:space="preserve">e de perte de remise de peine ou la remplacer par une autre </w:t>
      </w:r>
      <w:r w:rsidR="005C206D" w:rsidRPr="006816EA">
        <w:rPr>
          <w:lang w:val="fr-FR"/>
        </w:rPr>
        <w:t>sanction.</w:t>
      </w:r>
      <w:r w:rsidR="005C206D" w:rsidRPr="006816EA">
        <w:rPr>
          <w:rStyle w:val="FootnoteReference"/>
          <w:lang w:val="fr-FR"/>
        </w:rPr>
        <w:footnoteReference w:id="133"/>
      </w:r>
    </w:p>
    <w:p w14:paraId="387422E0" w14:textId="77777777" w:rsidR="00B57DDF" w:rsidRPr="006816EA" w:rsidRDefault="00B57DDF" w:rsidP="00133305">
      <w:pPr>
        <w:spacing w:line="360" w:lineRule="auto"/>
        <w:jc w:val="both"/>
        <w:rPr>
          <w:lang w:val="fr-FR"/>
        </w:rPr>
      </w:pPr>
    </w:p>
    <w:p w14:paraId="5A6ACE48" w14:textId="27E6F9D1" w:rsidR="00B57DDF" w:rsidRPr="006816EA" w:rsidRDefault="00B57DDF" w:rsidP="00133305">
      <w:pPr>
        <w:spacing w:line="360" w:lineRule="auto"/>
        <w:jc w:val="both"/>
        <w:rPr>
          <w:b/>
          <w:lang w:val="fr-FR"/>
        </w:rPr>
      </w:pPr>
      <w:r w:rsidRPr="006816EA">
        <w:rPr>
          <w:b/>
          <w:lang w:val="fr-FR"/>
        </w:rPr>
        <w:t xml:space="preserve">VI - Conditions </w:t>
      </w:r>
      <w:r w:rsidR="00A3539E" w:rsidRPr="006816EA">
        <w:rPr>
          <w:b/>
          <w:lang w:val="fr-FR"/>
        </w:rPr>
        <w:t>de</w:t>
      </w:r>
      <w:r w:rsidRPr="006816EA">
        <w:rPr>
          <w:b/>
          <w:lang w:val="fr-FR"/>
        </w:rPr>
        <w:t xml:space="preserve"> d</w:t>
      </w:r>
      <w:r w:rsidR="00A3539E" w:rsidRPr="006816EA">
        <w:rPr>
          <w:b/>
          <w:lang w:val="fr-FR"/>
        </w:rPr>
        <w:t>é</w:t>
      </w:r>
      <w:r w:rsidRPr="006816EA">
        <w:rPr>
          <w:b/>
          <w:lang w:val="fr-FR"/>
        </w:rPr>
        <w:t>tention</w:t>
      </w:r>
    </w:p>
    <w:p w14:paraId="7D26B719" w14:textId="77777777" w:rsidR="005C206D" w:rsidRPr="006816EA" w:rsidRDefault="005C206D" w:rsidP="00133305">
      <w:pPr>
        <w:spacing w:line="360" w:lineRule="auto"/>
        <w:jc w:val="both"/>
        <w:rPr>
          <w:b/>
          <w:lang w:val="fr-FR"/>
        </w:rPr>
      </w:pPr>
    </w:p>
    <w:p w14:paraId="7BD77DA1" w14:textId="3C1DD421" w:rsidR="005C206D" w:rsidRPr="006816EA" w:rsidRDefault="00A3539E" w:rsidP="00133305">
      <w:pPr>
        <w:spacing w:line="360" w:lineRule="auto"/>
        <w:jc w:val="both"/>
        <w:rPr>
          <w:lang w:val="fr-FR"/>
        </w:rPr>
      </w:pPr>
      <w:r w:rsidRPr="006816EA">
        <w:rPr>
          <w:lang w:val="fr-FR"/>
        </w:rPr>
        <w:t xml:space="preserve">Le taux d'incarcération en </w:t>
      </w:r>
      <w:r w:rsidR="005C206D" w:rsidRPr="006816EA">
        <w:rPr>
          <w:lang w:val="fr-FR"/>
        </w:rPr>
        <w:t>Irland</w:t>
      </w:r>
      <w:r w:rsidRPr="006816EA">
        <w:rPr>
          <w:lang w:val="fr-FR"/>
        </w:rPr>
        <w:t>e a augmenté au cours des dernières</w:t>
      </w:r>
      <w:r w:rsidR="00137661" w:rsidRPr="006816EA">
        <w:rPr>
          <w:lang w:val="fr-FR"/>
        </w:rPr>
        <w:t xml:space="preserve"> années</w:t>
      </w:r>
      <w:r w:rsidR="005C206D" w:rsidRPr="006816EA">
        <w:rPr>
          <w:lang w:val="fr-FR"/>
        </w:rPr>
        <w:t xml:space="preserve">, </w:t>
      </w:r>
      <w:r w:rsidRPr="006816EA">
        <w:rPr>
          <w:lang w:val="fr-FR"/>
        </w:rPr>
        <w:t>après une</w:t>
      </w:r>
      <w:r w:rsidR="005C206D" w:rsidRPr="006816EA">
        <w:rPr>
          <w:lang w:val="fr-FR"/>
        </w:rPr>
        <w:t xml:space="preserve"> p</w:t>
      </w:r>
      <w:r w:rsidRPr="006816EA">
        <w:rPr>
          <w:lang w:val="fr-FR"/>
        </w:rPr>
        <w:t>é</w:t>
      </w:r>
      <w:r w:rsidR="005C206D" w:rsidRPr="006816EA">
        <w:rPr>
          <w:lang w:val="fr-FR"/>
        </w:rPr>
        <w:t>riod</w:t>
      </w:r>
      <w:r w:rsidRPr="006816EA">
        <w:rPr>
          <w:lang w:val="fr-FR"/>
        </w:rPr>
        <w:t xml:space="preserve">e de </w:t>
      </w:r>
      <w:r w:rsidR="005C206D" w:rsidRPr="006816EA">
        <w:rPr>
          <w:lang w:val="fr-FR"/>
        </w:rPr>
        <w:t>d</w:t>
      </w:r>
      <w:r w:rsidRPr="006816EA">
        <w:rPr>
          <w:lang w:val="fr-FR"/>
        </w:rPr>
        <w:t>é</w:t>
      </w:r>
      <w:r w:rsidR="005C206D" w:rsidRPr="006816EA">
        <w:rPr>
          <w:lang w:val="fr-FR"/>
        </w:rPr>
        <w:t xml:space="preserve">clin. </w:t>
      </w:r>
      <w:r w:rsidRPr="006816EA">
        <w:rPr>
          <w:lang w:val="fr-FR"/>
        </w:rPr>
        <w:t>Depuis les années</w:t>
      </w:r>
      <w:r w:rsidR="0020346C" w:rsidRPr="006816EA">
        <w:rPr>
          <w:lang w:val="fr-FR"/>
        </w:rPr>
        <w:t xml:space="preserve"> 70, </w:t>
      </w:r>
      <w:r w:rsidRPr="006816EA">
        <w:rPr>
          <w:lang w:val="fr-FR"/>
        </w:rPr>
        <w:t>la</w:t>
      </w:r>
      <w:r w:rsidR="0020346C" w:rsidRPr="006816EA">
        <w:rPr>
          <w:lang w:val="fr-FR"/>
        </w:rPr>
        <w:t xml:space="preserve"> trajecto</w:t>
      </w:r>
      <w:r w:rsidRPr="006816EA">
        <w:rPr>
          <w:lang w:val="fr-FR"/>
        </w:rPr>
        <w:t xml:space="preserve">ire globale du taux d'incarcération en </w:t>
      </w:r>
      <w:r w:rsidR="0020346C" w:rsidRPr="006816EA">
        <w:rPr>
          <w:lang w:val="fr-FR"/>
        </w:rPr>
        <w:t>Irland</w:t>
      </w:r>
      <w:r w:rsidRPr="006816EA">
        <w:rPr>
          <w:lang w:val="fr-FR"/>
        </w:rPr>
        <w:t>e</w:t>
      </w:r>
      <w:r w:rsidR="0020346C" w:rsidRPr="006816EA">
        <w:rPr>
          <w:lang w:val="fr-FR"/>
        </w:rPr>
        <w:t xml:space="preserve"> </w:t>
      </w:r>
      <w:r w:rsidRPr="006816EA">
        <w:rPr>
          <w:lang w:val="fr-FR"/>
        </w:rPr>
        <w:t>a cependant été à la hausse</w:t>
      </w:r>
      <w:r w:rsidR="0020346C" w:rsidRPr="006816EA">
        <w:rPr>
          <w:lang w:val="fr-FR"/>
        </w:rPr>
        <w:t xml:space="preserve">. </w:t>
      </w:r>
      <w:r w:rsidRPr="006816EA">
        <w:rPr>
          <w:lang w:val="fr-FR"/>
        </w:rPr>
        <w:t>Le taux de l'</w:t>
      </w:r>
      <w:r w:rsidR="0020346C" w:rsidRPr="006816EA">
        <w:rPr>
          <w:lang w:val="fr-FR"/>
        </w:rPr>
        <w:t>Irland</w:t>
      </w:r>
      <w:r w:rsidRPr="006816EA">
        <w:rPr>
          <w:lang w:val="fr-FR"/>
        </w:rPr>
        <w:t>e</w:t>
      </w:r>
      <w:r w:rsidR="0020346C" w:rsidRPr="006816EA">
        <w:rPr>
          <w:lang w:val="fr-FR"/>
        </w:rPr>
        <w:t xml:space="preserve">, </w:t>
      </w:r>
      <w:r w:rsidRPr="006816EA">
        <w:rPr>
          <w:lang w:val="fr-FR"/>
        </w:rPr>
        <w:t>à</w:t>
      </w:r>
      <w:r w:rsidR="0020346C" w:rsidRPr="006816EA">
        <w:rPr>
          <w:lang w:val="fr-FR"/>
        </w:rPr>
        <w:t xml:space="preserve"> 87 prison</w:t>
      </w:r>
      <w:r w:rsidRPr="006816EA">
        <w:rPr>
          <w:lang w:val="fr-FR"/>
        </w:rPr>
        <w:t>ni</w:t>
      </w:r>
      <w:r w:rsidR="0020346C" w:rsidRPr="006816EA">
        <w:rPr>
          <w:lang w:val="fr-FR"/>
        </w:rPr>
        <w:t>ers p</w:t>
      </w:r>
      <w:r w:rsidRPr="006816EA">
        <w:rPr>
          <w:lang w:val="fr-FR"/>
        </w:rPr>
        <w:t xml:space="preserve">our </w:t>
      </w:r>
      <w:r w:rsidR="0020346C" w:rsidRPr="006816EA">
        <w:rPr>
          <w:lang w:val="fr-FR"/>
        </w:rPr>
        <w:t>100</w:t>
      </w:r>
      <w:r w:rsidRPr="006816EA">
        <w:rPr>
          <w:lang w:val="fr-FR"/>
        </w:rPr>
        <w:t> </w:t>
      </w:r>
      <w:r w:rsidR="0020346C" w:rsidRPr="006816EA">
        <w:rPr>
          <w:lang w:val="fr-FR"/>
        </w:rPr>
        <w:t xml:space="preserve">000 </w:t>
      </w:r>
      <w:r w:rsidRPr="006816EA">
        <w:rPr>
          <w:lang w:val="fr-FR"/>
        </w:rPr>
        <w:t>habitants</w:t>
      </w:r>
      <w:r w:rsidR="0020346C" w:rsidRPr="006816EA">
        <w:rPr>
          <w:lang w:val="fr-FR"/>
        </w:rPr>
        <w:t>, s</w:t>
      </w:r>
      <w:r w:rsidRPr="006816EA">
        <w:rPr>
          <w:lang w:val="fr-FR"/>
        </w:rPr>
        <w:t>e trouve dans la partie inférieure de la moyenne</w:t>
      </w:r>
      <w:r w:rsidR="0020346C" w:rsidRPr="006816EA">
        <w:rPr>
          <w:lang w:val="fr-FR"/>
        </w:rPr>
        <w:t xml:space="preserve"> </w:t>
      </w:r>
      <w:r w:rsidR="00707F33" w:rsidRPr="006816EA">
        <w:rPr>
          <w:lang w:val="fr-FR"/>
        </w:rPr>
        <w:t>sur le plan e</w:t>
      </w:r>
      <w:r w:rsidR="0020346C" w:rsidRPr="006816EA">
        <w:rPr>
          <w:lang w:val="fr-FR"/>
        </w:rPr>
        <w:t>urop</w:t>
      </w:r>
      <w:r w:rsidR="00707F33" w:rsidRPr="006816EA">
        <w:rPr>
          <w:lang w:val="fr-FR"/>
        </w:rPr>
        <w:t>éen</w:t>
      </w:r>
      <w:r w:rsidR="0020346C" w:rsidRPr="006816EA">
        <w:rPr>
          <w:lang w:val="fr-FR"/>
        </w:rPr>
        <w:t xml:space="preserve">. </w:t>
      </w:r>
      <w:r w:rsidR="00707F33" w:rsidRPr="006816EA">
        <w:rPr>
          <w:lang w:val="fr-FR"/>
        </w:rPr>
        <w:t>Ce taux est plus bas que celui d</w:t>
      </w:r>
      <w:r w:rsidR="0020346C" w:rsidRPr="006816EA">
        <w:rPr>
          <w:lang w:val="fr-FR"/>
        </w:rPr>
        <w:t>e</w:t>
      </w:r>
      <w:r w:rsidR="00707F33" w:rsidRPr="006816EA">
        <w:rPr>
          <w:lang w:val="fr-FR"/>
        </w:rPr>
        <w:t xml:space="preserve"> son voisin, l'Angleterre et le pays de Galles, mais plus élevé que celui de pays comme la Suède, le</w:t>
      </w:r>
      <w:r w:rsidR="0020346C" w:rsidRPr="006816EA">
        <w:rPr>
          <w:lang w:val="fr-FR"/>
        </w:rPr>
        <w:t xml:space="preserve"> D</w:t>
      </w:r>
      <w:r w:rsidR="00707F33" w:rsidRPr="006816EA">
        <w:rPr>
          <w:lang w:val="fr-FR"/>
        </w:rPr>
        <w:t>ane</w:t>
      </w:r>
      <w:r w:rsidR="0020346C" w:rsidRPr="006816EA">
        <w:rPr>
          <w:lang w:val="fr-FR"/>
        </w:rPr>
        <w:t xml:space="preserve">mark, </w:t>
      </w:r>
      <w:r w:rsidR="00707F33" w:rsidRPr="006816EA">
        <w:rPr>
          <w:lang w:val="fr-FR"/>
        </w:rPr>
        <w:t>l'Allemagne et les Pays-Bas</w:t>
      </w:r>
      <w:r w:rsidR="0020346C" w:rsidRPr="006816EA">
        <w:rPr>
          <w:lang w:val="fr-FR"/>
        </w:rPr>
        <w:t xml:space="preserve">. </w:t>
      </w:r>
      <w:r w:rsidR="00707F33" w:rsidRPr="006816EA">
        <w:rPr>
          <w:lang w:val="fr-FR"/>
        </w:rPr>
        <w:t xml:space="preserve">Le taux de </w:t>
      </w:r>
      <w:r w:rsidR="0020346C" w:rsidRPr="006816EA">
        <w:rPr>
          <w:lang w:val="fr-FR"/>
        </w:rPr>
        <w:t>d</w:t>
      </w:r>
      <w:r w:rsidR="00707F33" w:rsidRPr="006816EA">
        <w:rPr>
          <w:lang w:val="fr-FR"/>
        </w:rPr>
        <w:t>é</w:t>
      </w:r>
      <w:r w:rsidR="0020346C" w:rsidRPr="006816EA">
        <w:rPr>
          <w:lang w:val="fr-FR"/>
        </w:rPr>
        <w:t xml:space="preserve">tention </w:t>
      </w:r>
      <w:r w:rsidR="00707F33" w:rsidRPr="006816EA">
        <w:rPr>
          <w:lang w:val="fr-FR"/>
        </w:rPr>
        <w:t xml:space="preserve">provisoire s'élève à </w:t>
      </w:r>
      <w:r w:rsidR="0020346C" w:rsidRPr="006816EA">
        <w:rPr>
          <w:lang w:val="fr-FR"/>
        </w:rPr>
        <w:t xml:space="preserve">17 </w:t>
      </w:r>
      <w:r w:rsidR="00707F33" w:rsidRPr="006816EA">
        <w:rPr>
          <w:lang w:val="fr-FR"/>
        </w:rPr>
        <w:t>personnes en détention provisoire</w:t>
      </w:r>
      <w:r w:rsidR="0020346C" w:rsidRPr="006816EA">
        <w:rPr>
          <w:lang w:val="fr-FR"/>
        </w:rPr>
        <w:t xml:space="preserve"> p</w:t>
      </w:r>
      <w:r w:rsidR="00707F33" w:rsidRPr="006816EA">
        <w:rPr>
          <w:lang w:val="fr-FR"/>
        </w:rPr>
        <w:t>ou</w:t>
      </w:r>
      <w:r w:rsidR="0020346C" w:rsidRPr="006816EA">
        <w:rPr>
          <w:lang w:val="fr-FR"/>
        </w:rPr>
        <w:t>r 100</w:t>
      </w:r>
      <w:r w:rsidR="00707F33" w:rsidRPr="006816EA">
        <w:rPr>
          <w:lang w:val="fr-FR"/>
        </w:rPr>
        <w:t> </w:t>
      </w:r>
      <w:r w:rsidR="0020346C" w:rsidRPr="006816EA">
        <w:rPr>
          <w:lang w:val="fr-FR"/>
        </w:rPr>
        <w:t xml:space="preserve">000 </w:t>
      </w:r>
      <w:r w:rsidR="00707F33" w:rsidRPr="006816EA">
        <w:rPr>
          <w:lang w:val="fr-FR"/>
        </w:rPr>
        <w:t>habitants </w:t>
      </w:r>
      <w:r w:rsidR="0020346C" w:rsidRPr="006816EA">
        <w:rPr>
          <w:lang w:val="fr-FR"/>
        </w:rPr>
        <w:t xml:space="preserve">; </w:t>
      </w:r>
      <w:r w:rsidR="00707F33" w:rsidRPr="006816EA">
        <w:rPr>
          <w:lang w:val="fr-FR"/>
        </w:rPr>
        <w:t>celui-ci a augmenté au cours des dernières années</w:t>
      </w:r>
      <w:r w:rsidR="0020346C" w:rsidRPr="006816EA">
        <w:rPr>
          <w:lang w:val="fr-FR"/>
        </w:rPr>
        <w:t xml:space="preserve">. </w:t>
      </w:r>
    </w:p>
    <w:p w14:paraId="57A08250" w14:textId="77777777" w:rsidR="00B536C9" w:rsidRPr="006816EA" w:rsidRDefault="00B536C9" w:rsidP="00133305">
      <w:pPr>
        <w:spacing w:line="360" w:lineRule="auto"/>
        <w:jc w:val="both"/>
        <w:rPr>
          <w:lang w:val="fr-FR"/>
        </w:rPr>
      </w:pPr>
    </w:p>
    <w:p w14:paraId="6D7DA526" w14:textId="0F3A9FAD" w:rsidR="00B536C9" w:rsidRPr="006816EA" w:rsidRDefault="00B536C9" w:rsidP="00133305">
      <w:pPr>
        <w:spacing w:line="360" w:lineRule="auto"/>
        <w:jc w:val="both"/>
        <w:rPr>
          <w:lang w:val="fr-FR"/>
        </w:rPr>
      </w:pPr>
      <w:r w:rsidRPr="006816EA">
        <w:rPr>
          <w:noProof/>
          <w:lang w:val="fr-FR"/>
          <w14:ligatures w14:val="standardContextual"/>
        </w:rPr>
        <w:drawing>
          <wp:inline distT="0" distB="0" distL="0" distR="0" wp14:anchorId="570C6366" wp14:editId="1486D663">
            <wp:extent cx="6063049" cy="2743200"/>
            <wp:effectExtent l="0" t="0" r="7620" b="12700"/>
            <wp:docPr id="1508482138" name="Chart 1">
              <a:extLst xmlns:a="http://schemas.openxmlformats.org/drawingml/2006/main">
                <a:ext uri="{FF2B5EF4-FFF2-40B4-BE49-F238E27FC236}">
                  <a16:creationId xmlns:a16="http://schemas.microsoft.com/office/drawing/2014/main" id="{872FD142-898A-3481-5C7A-B44230D051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81ED18C" w14:textId="29E7814E" w:rsidR="0061518B" w:rsidRPr="006816EA" w:rsidRDefault="00B536C9" w:rsidP="00133305">
      <w:pPr>
        <w:spacing w:line="360" w:lineRule="auto"/>
        <w:jc w:val="both"/>
        <w:rPr>
          <w:lang w:val="fr-FR"/>
        </w:rPr>
      </w:pPr>
      <w:r w:rsidRPr="006816EA">
        <w:rPr>
          <w:lang w:val="fr-FR"/>
        </w:rPr>
        <w:t>Figure 1</w:t>
      </w:r>
      <w:r w:rsidR="00707F33" w:rsidRPr="006816EA">
        <w:rPr>
          <w:lang w:val="fr-FR"/>
        </w:rPr>
        <w:t> </w:t>
      </w:r>
      <w:r w:rsidRPr="006816EA">
        <w:rPr>
          <w:lang w:val="fr-FR"/>
        </w:rPr>
        <w:t>: Population</w:t>
      </w:r>
      <w:r w:rsidR="00707F33" w:rsidRPr="006816EA">
        <w:rPr>
          <w:lang w:val="fr-FR"/>
        </w:rPr>
        <w:t xml:space="preserve"> carcérale quotidienne moyenne</w:t>
      </w:r>
      <w:r w:rsidRPr="006816EA">
        <w:rPr>
          <w:lang w:val="fr-FR"/>
        </w:rPr>
        <w:t xml:space="preserve"> 1922</w:t>
      </w:r>
      <w:r w:rsidR="00C76252" w:rsidRPr="006816EA">
        <w:rPr>
          <w:lang w:val="fr-FR"/>
        </w:rPr>
        <w:t>-</w:t>
      </w:r>
      <w:r w:rsidRPr="006816EA">
        <w:rPr>
          <w:lang w:val="fr-FR"/>
        </w:rPr>
        <w:t xml:space="preserve">2022. </w:t>
      </w:r>
    </w:p>
    <w:p w14:paraId="48FFE1D0" w14:textId="1C1ED81E" w:rsidR="00B536C9" w:rsidRPr="006816EA" w:rsidRDefault="00B536C9" w:rsidP="00133305">
      <w:pPr>
        <w:spacing w:line="360" w:lineRule="auto"/>
        <w:jc w:val="both"/>
        <w:rPr>
          <w:lang w:val="fr-FR"/>
        </w:rPr>
      </w:pPr>
    </w:p>
    <w:p w14:paraId="27948DCD" w14:textId="29A206DB" w:rsidR="0061518B" w:rsidRPr="006816EA" w:rsidRDefault="00707F33" w:rsidP="00133305">
      <w:pPr>
        <w:spacing w:line="360" w:lineRule="auto"/>
        <w:jc w:val="both"/>
        <w:rPr>
          <w:lang w:val="fr-FR"/>
        </w:rPr>
      </w:pPr>
      <w:r w:rsidRPr="006816EA">
        <w:rPr>
          <w:lang w:val="fr-FR"/>
        </w:rPr>
        <w:t>L'augmentation</w:t>
      </w:r>
      <w:r w:rsidR="0061518B" w:rsidRPr="006816EA">
        <w:rPr>
          <w:lang w:val="fr-FR"/>
        </w:rPr>
        <w:t xml:space="preserve"> r</w:t>
      </w:r>
      <w:r w:rsidRPr="006816EA">
        <w:rPr>
          <w:lang w:val="fr-FR"/>
        </w:rPr>
        <w:t>é</w:t>
      </w:r>
      <w:r w:rsidR="0061518B" w:rsidRPr="006816EA">
        <w:rPr>
          <w:lang w:val="fr-FR"/>
        </w:rPr>
        <w:t>cent</w:t>
      </w:r>
      <w:r w:rsidRPr="006816EA">
        <w:rPr>
          <w:lang w:val="fr-FR"/>
        </w:rPr>
        <w:t>e du nombre de personnes envoyées en</w:t>
      </w:r>
      <w:r w:rsidR="0061518B" w:rsidRPr="006816EA">
        <w:rPr>
          <w:lang w:val="fr-FR"/>
        </w:rPr>
        <w:t xml:space="preserve"> prison</w:t>
      </w:r>
      <w:r w:rsidR="00267377" w:rsidRPr="006816EA">
        <w:rPr>
          <w:lang w:val="fr-FR"/>
        </w:rPr>
        <w:t xml:space="preserve"> et l'augmentation globale du nombre e</w:t>
      </w:r>
      <w:r w:rsidR="0061518B" w:rsidRPr="006816EA">
        <w:rPr>
          <w:lang w:val="fr-FR"/>
        </w:rPr>
        <w:t xml:space="preserve">n prison </w:t>
      </w:r>
      <w:r w:rsidR="00F546F9" w:rsidRPr="006816EA">
        <w:rPr>
          <w:lang w:val="fr-FR"/>
        </w:rPr>
        <w:t>ont</w:t>
      </w:r>
      <w:r w:rsidR="00267377" w:rsidRPr="006816EA">
        <w:rPr>
          <w:lang w:val="fr-FR"/>
        </w:rPr>
        <w:t xml:space="preserve"> entraîné le retour de la surpopulation dans les </w:t>
      </w:r>
      <w:r w:rsidR="0061518B" w:rsidRPr="006816EA">
        <w:rPr>
          <w:lang w:val="fr-FR"/>
        </w:rPr>
        <w:t>prisons</w:t>
      </w:r>
      <w:r w:rsidR="00267377" w:rsidRPr="006816EA">
        <w:rPr>
          <w:lang w:val="fr-FR"/>
        </w:rPr>
        <w:t xml:space="preserve"> irlandaises</w:t>
      </w:r>
      <w:r w:rsidR="0061518B" w:rsidRPr="006816EA">
        <w:rPr>
          <w:lang w:val="fr-FR"/>
        </w:rPr>
        <w:t xml:space="preserve">. </w:t>
      </w:r>
      <w:r w:rsidR="00F458E4" w:rsidRPr="006816EA">
        <w:rPr>
          <w:lang w:val="fr-FR"/>
        </w:rPr>
        <w:t>Alors qu'il n'existe aucune analyse</w:t>
      </w:r>
      <w:r w:rsidR="00EF09B0" w:rsidRPr="006816EA">
        <w:rPr>
          <w:lang w:val="fr-FR"/>
        </w:rPr>
        <w:t xml:space="preserve"> syst</w:t>
      </w:r>
      <w:r w:rsidR="00F458E4" w:rsidRPr="006816EA">
        <w:rPr>
          <w:lang w:val="fr-FR"/>
        </w:rPr>
        <w:t>é</w:t>
      </w:r>
      <w:r w:rsidR="00EF09B0" w:rsidRPr="006816EA">
        <w:rPr>
          <w:lang w:val="fr-FR"/>
        </w:rPr>
        <w:t>mati</w:t>
      </w:r>
      <w:r w:rsidR="00F458E4" w:rsidRPr="006816EA">
        <w:rPr>
          <w:lang w:val="fr-FR"/>
        </w:rPr>
        <w:t xml:space="preserve">que des raisons pour cette augmentation, des peines plus longues ont été mentionnées </w:t>
      </w:r>
      <w:r w:rsidR="00EF09B0" w:rsidRPr="006816EA">
        <w:rPr>
          <w:lang w:val="fr-FR"/>
        </w:rPr>
        <w:t>c</w:t>
      </w:r>
      <w:r w:rsidR="00F458E4" w:rsidRPr="006816EA">
        <w:rPr>
          <w:lang w:val="fr-FR"/>
        </w:rPr>
        <w:t>omme un de facteurs par l'</w:t>
      </w:r>
      <w:r w:rsidR="00F546F9" w:rsidRPr="006816EA">
        <w:rPr>
          <w:lang w:val="fr-FR"/>
        </w:rPr>
        <w:t>A</w:t>
      </w:r>
      <w:r w:rsidR="00F458E4" w:rsidRPr="006816EA">
        <w:rPr>
          <w:lang w:val="fr-FR"/>
        </w:rPr>
        <w:t>dministration pénitentiaire irlandaise</w:t>
      </w:r>
      <w:r w:rsidR="00EF09B0" w:rsidRPr="006816EA">
        <w:rPr>
          <w:lang w:val="fr-FR"/>
        </w:rPr>
        <w:t>.</w:t>
      </w:r>
      <w:r w:rsidR="00EF09B0" w:rsidRPr="006816EA">
        <w:rPr>
          <w:rStyle w:val="FootnoteReference"/>
          <w:lang w:val="fr-FR"/>
        </w:rPr>
        <w:footnoteReference w:id="134"/>
      </w:r>
      <w:r w:rsidR="00EF09B0" w:rsidRPr="006816EA">
        <w:rPr>
          <w:lang w:val="fr-FR"/>
        </w:rPr>
        <w:t xml:space="preserve"> </w:t>
      </w:r>
      <w:r w:rsidR="00E350BD" w:rsidRPr="006816EA">
        <w:rPr>
          <w:lang w:val="fr-FR"/>
        </w:rPr>
        <w:t xml:space="preserve">La surpopulation a été un problème </w:t>
      </w:r>
      <w:r w:rsidR="0061518B" w:rsidRPr="006816EA">
        <w:rPr>
          <w:lang w:val="fr-FR"/>
        </w:rPr>
        <w:t>maj</w:t>
      </w:r>
      <w:r w:rsidR="00E350BD" w:rsidRPr="006816EA">
        <w:rPr>
          <w:lang w:val="fr-FR"/>
        </w:rPr>
        <w:t>eu</w:t>
      </w:r>
      <w:r w:rsidR="0061518B" w:rsidRPr="006816EA">
        <w:rPr>
          <w:lang w:val="fr-FR"/>
        </w:rPr>
        <w:t>r p</w:t>
      </w:r>
      <w:r w:rsidR="00E350BD" w:rsidRPr="006816EA">
        <w:rPr>
          <w:lang w:val="fr-FR"/>
        </w:rPr>
        <w:t xml:space="preserve">endant des décennies dans les </w:t>
      </w:r>
      <w:r w:rsidR="0061518B" w:rsidRPr="006816EA">
        <w:rPr>
          <w:lang w:val="fr-FR"/>
        </w:rPr>
        <w:t>prisons</w:t>
      </w:r>
      <w:r w:rsidR="00E350BD" w:rsidRPr="006816EA">
        <w:rPr>
          <w:lang w:val="fr-FR"/>
        </w:rPr>
        <w:t xml:space="preserve"> irlandaises</w:t>
      </w:r>
      <w:r w:rsidR="0061518B" w:rsidRPr="006816EA">
        <w:rPr>
          <w:lang w:val="fr-FR"/>
        </w:rPr>
        <w:t xml:space="preserve">, </w:t>
      </w:r>
      <w:r w:rsidR="00E350BD" w:rsidRPr="006816EA">
        <w:rPr>
          <w:lang w:val="fr-FR"/>
        </w:rPr>
        <w:t xml:space="preserve">mais s'est grandement améliorée dans les années </w:t>
      </w:r>
      <w:r w:rsidR="0061518B" w:rsidRPr="006816EA">
        <w:rPr>
          <w:lang w:val="fr-FR"/>
        </w:rPr>
        <w:t>2010. A</w:t>
      </w:r>
      <w:r w:rsidR="00282B68" w:rsidRPr="006816EA">
        <w:rPr>
          <w:lang w:val="fr-FR"/>
        </w:rPr>
        <w:t>u momen</w:t>
      </w:r>
      <w:r w:rsidR="0061518B" w:rsidRPr="006816EA">
        <w:rPr>
          <w:lang w:val="fr-FR"/>
        </w:rPr>
        <w:t>t</w:t>
      </w:r>
      <w:r w:rsidR="00282B68" w:rsidRPr="006816EA">
        <w:rPr>
          <w:lang w:val="fr-FR"/>
        </w:rPr>
        <w:t xml:space="preserve"> de la </w:t>
      </w:r>
      <w:r w:rsidR="003B719E" w:rsidRPr="006816EA">
        <w:rPr>
          <w:lang w:val="fr-FR"/>
        </w:rPr>
        <w:t>rédaction</w:t>
      </w:r>
      <w:r w:rsidR="00282B68" w:rsidRPr="006816EA">
        <w:rPr>
          <w:lang w:val="fr-FR"/>
        </w:rPr>
        <w:t xml:space="preserve"> de ce document, le système carcéral </w:t>
      </w:r>
      <w:r w:rsidR="00F546F9" w:rsidRPr="006816EA">
        <w:rPr>
          <w:lang w:val="fr-FR"/>
        </w:rPr>
        <w:t>avait</w:t>
      </w:r>
      <w:r w:rsidR="0061518B" w:rsidRPr="006816EA">
        <w:rPr>
          <w:lang w:val="fr-FR"/>
        </w:rPr>
        <w:t xml:space="preserve"> </w:t>
      </w:r>
      <w:r w:rsidR="00282B68" w:rsidRPr="006816EA">
        <w:rPr>
          <w:lang w:val="fr-FR"/>
        </w:rPr>
        <w:t xml:space="preserve">un taux d'occupation de </w:t>
      </w:r>
      <w:r w:rsidR="0061518B" w:rsidRPr="006816EA">
        <w:rPr>
          <w:lang w:val="fr-FR"/>
        </w:rPr>
        <w:t>105</w:t>
      </w:r>
      <w:r w:rsidR="00282B68" w:rsidRPr="006816EA">
        <w:rPr>
          <w:lang w:val="fr-FR"/>
        </w:rPr>
        <w:t> </w:t>
      </w:r>
      <w:r w:rsidR="0061518B" w:rsidRPr="006816EA">
        <w:rPr>
          <w:lang w:val="fr-FR"/>
        </w:rPr>
        <w:t xml:space="preserve">% </w:t>
      </w:r>
      <w:r w:rsidR="00282B68" w:rsidRPr="006816EA">
        <w:rPr>
          <w:lang w:val="fr-FR"/>
        </w:rPr>
        <w:t xml:space="preserve">avec seulement trois </w:t>
      </w:r>
      <w:r w:rsidR="0061518B" w:rsidRPr="006816EA">
        <w:rPr>
          <w:lang w:val="fr-FR"/>
        </w:rPr>
        <w:t xml:space="preserve">prisons </w:t>
      </w:r>
      <w:r w:rsidR="00282B68" w:rsidRPr="006816EA">
        <w:rPr>
          <w:lang w:val="fr-FR"/>
        </w:rPr>
        <w:t>à moins de 1</w:t>
      </w:r>
      <w:r w:rsidR="0061518B" w:rsidRPr="006816EA">
        <w:rPr>
          <w:lang w:val="fr-FR"/>
        </w:rPr>
        <w:t>00</w:t>
      </w:r>
      <w:r w:rsidR="00282B68" w:rsidRPr="006816EA">
        <w:rPr>
          <w:lang w:val="fr-FR"/>
        </w:rPr>
        <w:t> </w:t>
      </w:r>
      <w:r w:rsidR="0061518B" w:rsidRPr="006816EA">
        <w:rPr>
          <w:lang w:val="fr-FR"/>
        </w:rPr>
        <w:t xml:space="preserve">% </w:t>
      </w:r>
      <w:r w:rsidR="00282B68" w:rsidRPr="006816EA">
        <w:rPr>
          <w:lang w:val="fr-FR"/>
        </w:rPr>
        <w:t xml:space="preserve">de leur </w:t>
      </w:r>
      <w:r w:rsidR="0061518B" w:rsidRPr="006816EA">
        <w:rPr>
          <w:lang w:val="fr-FR"/>
        </w:rPr>
        <w:t>capacit</w:t>
      </w:r>
      <w:r w:rsidR="00282B68" w:rsidRPr="006816EA">
        <w:rPr>
          <w:lang w:val="fr-FR"/>
        </w:rPr>
        <w:t xml:space="preserve">é et aucune </w:t>
      </w:r>
      <w:r w:rsidR="0061518B" w:rsidRPr="006816EA">
        <w:rPr>
          <w:lang w:val="fr-FR"/>
        </w:rPr>
        <w:t xml:space="preserve">prison </w:t>
      </w:r>
      <w:r w:rsidR="00282B68" w:rsidRPr="006816EA">
        <w:rPr>
          <w:lang w:val="fr-FR"/>
        </w:rPr>
        <w:t>avec un taux d'occupation inférieur à</w:t>
      </w:r>
      <w:r w:rsidR="0061518B" w:rsidRPr="006816EA">
        <w:rPr>
          <w:lang w:val="fr-FR"/>
        </w:rPr>
        <w:t xml:space="preserve"> 90</w:t>
      </w:r>
      <w:r w:rsidR="00282B68" w:rsidRPr="006816EA">
        <w:rPr>
          <w:lang w:val="fr-FR"/>
        </w:rPr>
        <w:t> </w:t>
      </w:r>
      <w:r w:rsidR="0061518B" w:rsidRPr="006816EA">
        <w:rPr>
          <w:lang w:val="fr-FR"/>
        </w:rPr>
        <w:t>%.</w:t>
      </w:r>
      <w:r w:rsidR="0061518B" w:rsidRPr="006816EA">
        <w:rPr>
          <w:rStyle w:val="FootnoteReference"/>
          <w:lang w:val="fr-FR"/>
        </w:rPr>
        <w:footnoteReference w:id="135"/>
      </w:r>
      <w:r w:rsidR="0061518B" w:rsidRPr="006816EA">
        <w:rPr>
          <w:lang w:val="fr-FR"/>
        </w:rPr>
        <w:t xml:space="preserve"> </w:t>
      </w:r>
      <w:r w:rsidR="00282B68" w:rsidRPr="006816EA">
        <w:rPr>
          <w:lang w:val="fr-FR"/>
        </w:rPr>
        <w:t>Les</w:t>
      </w:r>
      <w:r w:rsidR="0061518B" w:rsidRPr="006816EA">
        <w:rPr>
          <w:lang w:val="fr-FR"/>
        </w:rPr>
        <w:t xml:space="preserve"> prisons </w:t>
      </w:r>
      <w:r w:rsidR="00282B68" w:rsidRPr="006816EA">
        <w:rPr>
          <w:lang w:val="fr-FR"/>
        </w:rPr>
        <w:t xml:space="preserve">avec les taux de surpopulation les plus élevés sont les deux </w:t>
      </w:r>
      <w:r w:rsidR="0061518B" w:rsidRPr="006816EA">
        <w:rPr>
          <w:lang w:val="fr-FR"/>
        </w:rPr>
        <w:t>prisons</w:t>
      </w:r>
      <w:r w:rsidR="00282B68" w:rsidRPr="006816EA">
        <w:rPr>
          <w:lang w:val="fr-FR"/>
        </w:rPr>
        <w:t xml:space="preserve"> pour femmes</w:t>
      </w:r>
      <w:r w:rsidR="0061518B" w:rsidRPr="006816EA">
        <w:rPr>
          <w:lang w:val="fr-FR"/>
        </w:rPr>
        <w:t xml:space="preserve">, </w:t>
      </w:r>
      <w:r w:rsidR="00282B68" w:rsidRPr="006816EA">
        <w:rPr>
          <w:lang w:val="fr-FR"/>
        </w:rPr>
        <w:t>dont l'une a été ouverte e</w:t>
      </w:r>
      <w:r w:rsidR="0061518B" w:rsidRPr="006816EA">
        <w:rPr>
          <w:lang w:val="fr-FR"/>
        </w:rPr>
        <w:t>n 2023.</w:t>
      </w:r>
      <w:r w:rsidR="0061518B" w:rsidRPr="006816EA">
        <w:rPr>
          <w:rStyle w:val="FootnoteReference"/>
          <w:lang w:val="fr-FR"/>
        </w:rPr>
        <w:footnoteReference w:id="136"/>
      </w:r>
      <w:r w:rsidR="0061518B" w:rsidRPr="006816EA">
        <w:rPr>
          <w:lang w:val="fr-FR"/>
        </w:rPr>
        <w:t xml:space="preserve"> </w:t>
      </w:r>
      <w:r w:rsidR="00282B68" w:rsidRPr="006816EA">
        <w:rPr>
          <w:lang w:val="fr-FR"/>
        </w:rPr>
        <w:t xml:space="preserve">Les femmes représentent </w:t>
      </w:r>
      <w:r w:rsidR="00E93681" w:rsidRPr="006816EA">
        <w:rPr>
          <w:lang w:val="fr-FR"/>
        </w:rPr>
        <w:t xml:space="preserve">jusqu'à </w:t>
      </w:r>
      <w:r w:rsidR="0061518B" w:rsidRPr="006816EA">
        <w:rPr>
          <w:lang w:val="fr-FR"/>
        </w:rPr>
        <w:t>4</w:t>
      </w:r>
      <w:r w:rsidR="00282B68" w:rsidRPr="006816EA">
        <w:rPr>
          <w:lang w:val="fr-FR"/>
        </w:rPr>
        <w:t>,</w:t>
      </w:r>
      <w:r w:rsidR="0061518B" w:rsidRPr="006816EA">
        <w:rPr>
          <w:lang w:val="fr-FR"/>
        </w:rPr>
        <w:t>6</w:t>
      </w:r>
      <w:r w:rsidR="00282B68" w:rsidRPr="006816EA">
        <w:rPr>
          <w:lang w:val="fr-FR"/>
        </w:rPr>
        <w:t> </w:t>
      </w:r>
      <w:r w:rsidR="0061518B" w:rsidRPr="006816EA">
        <w:rPr>
          <w:lang w:val="fr-FR"/>
        </w:rPr>
        <w:t xml:space="preserve">% </w:t>
      </w:r>
      <w:r w:rsidR="00282B68" w:rsidRPr="006816EA">
        <w:rPr>
          <w:lang w:val="fr-FR"/>
        </w:rPr>
        <w:t>de la</w:t>
      </w:r>
      <w:r w:rsidR="0061518B" w:rsidRPr="006816EA">
        <w:rPr>
          <w:lang w:val="fr-FR"/>
        </w:rPr>
        <w:t xml:space="preserve"> population</w:t>
      </w:r>
      <w:r w:rsidR="00282B68" w:rsidRPr="006816EA">
        <w:rPr>
          <w:lang w:val="fr-FR"/>
        </w:rPr>
        <w:t xml:space="preserve"> carcérale</w:t>
      </w:r>
      <w:r w:rsidR="0061518B" w:rsidRPr="006816EA">
        <w:rPr>
          <w:lang w:val="fr-FR"/>
        </w:rPr>
        <w:t>.</w:t>
      </w:r>
      <w:r w:rsidR="0061518B" w:rsidRPr="006816EA">
        <w:rPr>
          <w:rStyle w:val="FootnoteReference"/>
          <w:lang w:val="fr-FR"/>
        </w:rPr>
        <w:footnoteReference w:id="137"/>
      </w:r>
    </w:p>
    <w:p w14:paraId="3A248AE3" w14:textId="77777777" w:rsidR="00EF09B0" w:rsidRPr="006816EA" w:rsidRDefault="00EF09B0" w:rsidP="00133305">
      <w:pPr>
        <w:spacing w:line="360" w:lineRule="auto"/>
        <w:jc w:val="both"/>
        <w:rPr>
          <w:lang w:val="fr-FR"/>
        </w:rPr>
      </w:pPr>
    </w:p>
    <w:p w14:paraId="1162571A" w14:textId="2103DF3F" w:rsidR="005C206D" w:rsidRPr="006816EA" w:rsidRDefault="00282B68" w:rsidP="00133305">
      <w:pPr>
        <w:spacing w:line="360" w:lineRule="auto"/>
        <w:jc w:val="both"/>
        <w:rPr>
          <w:lang w:val="fr-FR"/>
        </w:rPr>
      </w:pPr>
      <w:r w:rsidRPr="006816EA">
        <w:rPr>
          <w:lang w:val="fr-FR"/>
        </w:rPr>
        <w:t xml:space="preserve">La mise en liberté provisoire est un </w:t>
      </w:r>
      <w:r w:rsidR="00EF09B0" w:rsidRPr="006816EA">
        <w:rPr>
          <w:lang w:val="fr-FR"/>
        </w:rPr>
        <w:t>m</w:t>
      </w:r>
      <w:r w:rsidRPr="006816EA">
        <w:rPr>
          <w:lang w:val="fr-FR"/>
        </w:rPr>
        <w:t>é</w:t>
      </w:r>
      <w:r w:rsidR="00EF09B0" w:rsidRPr="006816EA">
        <w:rPr>
          <w:lang w:val="fr-FR"/>
        </w:rPr>
        <w:t>canism</w:t>
      </w:r>
      <w:r w:rsidRPr="006816EA">
        <w:rPr>
          <w:lang w:val="fr-FR"/>
        </w:rPr>
        <w:t>e utilisé pour</w:t>
      </w:r>
      <w:r w:rsidR="00EF09B0" w:rsidRPr="006816EA">
        <w:rPr>
          <w:lang w:val="fr-FR"/>
        </w:rPr>
        <w:t xml:space="preserve"> </w:t>
      </w:r>
      <w:r w:rsidRPr="006816EA">
        <w:rPr>
          <w:lang w:val="fr-FR"/>
        </w:rPr>
        <w:t>réduire la</w:t>
      </w:r>
      <w:r w:rsidR="00EF09B0" w:rsidRPr="006816EA">
        <w:rPr>
          <w:lang w:val="fr-FR"/>
        </w:rPr>
        <w:t xml:space="preserve"> press</w:t>
      </w:r>
      <w:r w:rsidRPr="006816EA">
        <w:rPr>
          <w:lang w:val="fr-FR"/>
        </w:rPr>
        <w:t>ion</w:t>
      </w:r>
      <w:r w:rsidR="00EF09B0" w:rsidRPr="006816EA">
        <w:rPr>
          <w:lang w:val="fr-FR"/>
        </w:rPr>
        <w:t xml:space="preserve"> caus</w:t>
      </w:r>
      <w:r w:rsidRPr="006816EA">
        <w:rPr>
          <w:lang w:val="fr-FR"/>
        </w:rPr>
        <w:t>ée par la surpopulation</w:t>
      </w:r>
      <w:r w:rsidR="00EF09B0" w:rsidRPr="006816EA">
        <w:rPr>
          <w:lang w:val="fr-FR"/>
        </w:rPr>
        <w:t xml:space="preserve">. </w:t>
      </w:r>
      <w:r w:rsidRPr="006816EA">
        <w:rPr>
          <w:lang w:val="fr-FR"/>
        </w:rPr>
        <w:t xml:space="preserve">Deux régimes ont également été </w:t>
      </w:r>
      <w:r w:rsidR="00692232" w:rsidRPr="006816EA">
        <w:rPr>
          <w:lang w:val="fr-FR"/>
        </w:rPr>
        <w:t>introdu</w:t>
      </w:r>
      <w:r w:rsidRPr="006816EA">
        <w:rPr>
          <w:lang w:val="fr-FR"/>
        </w:rPr>
        <w:t>its afin de fournir plus de</w:t>
      </w:r>
      <w:r w:rsidR="00692232" w:rsidRPr="006816EA">
        <w:rPr>
          <w:lang w:val="fr-FR"/>
        </w:rPr>
        <w:t xml:space="preserve"> supervision </w:t>
      </w:r>
      <w:r w:rsidRPr="006816EA">
        <w:rPr>
          <w:lang w:val="fr-FR"/>
        </w:rPr>
        <w:t>et de</w:t>
      </w:r>
      <w:r w:rsidR="00692232" w:rsidRPr="006816EA">
        <w:rPr>
          <w:lang w:val="fr-FR"/>
        </w:rPr>
        <w:t xml:space="preserve"> structure </w:t>
      </w:r>
      <w:r w:rsidRPr="006816EA">
        <w:rPr>
          <w:lang w:val="fr-FR"/>
        </w:rPr>
        <w:t>à ce genre de mise en liberté</w:t>
      </w:r>
      <w:r w:rsidR="00692232" w:rsidRPr="006816EA">
        <w:rPr>
          <w:lang w:val="fr-FR"/>
        </w:rPr>
        <w:t xml:space="preserve">. </w:t>
      </w:r>
      <w:r w:rsidR="00AC73E4" w:rsidRPr="006816EA">
        <w:rPr>
          <w:lang w:val="fr-FR"/>
        </w:rPr>
        <w:t>Le Programme de réinsertion dans la communauté (C</w:t>
      </w:r>
      <w:r w:rsidR="00692232" w:rsidRPr="006816EA">
        <w:rPr>
          <w:lang w:val="fr-FR"/>
        </w:rPr>
        <w:t>ommunity Return Scheme</w:t>
      </w:r>
      <w:r w:rsidR="00AC73E4" w:rsidRPr="006816EA">
        <w:rPr>
          <w:lang w:val="fr-FR"/>
        </w:rPr>
        <w:t>) et le Programme de soutien communautaire</w:t>
      </w:r>
      <w:r w:rsidR="00692232" w:rsidRPr="006816EA">
        <w:rPr>
          <w:lang w:val="fr-FR"/>
        </w:rPr>
        <w:t xml:space="preserve"> </w:t>
      </w:r>
      <w:r w:rsidR="00AC73E4" w:rsidRPr="006816EA">
        <w:rPr>
          <w:lang w:val="fr-FR"/>
        </w:rPr>
        <w:t>(</w:t>
      </w:r>
      <w:r w:rsidR="00692232" w:rsidRPr="006816EA">
        <w:rPr>
          <w:lang w:val="fr-FR"/>
        </w:rPr>
        <w:t>Community Support Scheme</w:t>
      </w:r>
      <w:r w:rsidR="00AC73E4" w:rsidRPr="006816EA">
        <w:rPr>
          <w:lang w:val="fr-FR"/>
        </w:rPr>
        <w:t>) sont actuellement à l'étude</w:t>
      </w:r>
      <w:r w:rsidR="00692232" w:rsidRPr="006816EA">
        <w:rPr>
          <w:lang w:val="fr-FR"/>
        </w:rPr>
        <w:t>.</w:t>
      </w:r>
      <w:r w:rsidR="00692232" w:rsidRPr="006816EA">
        <w:rPr>
          <w:rStyle w:val="FootnoteReference"/>
          <w:lang w:val="fr-FR"/>
        </w:rPr>
        <w:footnoteReference w:id="138"/>
      </w:r>
      <w:r w:rsidR="00692232" w:rsidRPr="006816EA">
        <w:rPr>
          <w:lang w:val="fr-FR"/>
        </w:rPr>
        <w:t xml:space="preserve"> </w:t>
      </w:r>
      <w:r w:rsidR="00AC73E4" w:rsidRPr="006816EA">
        <w:rPr>
          <w:lang w:val="fr-FR"/>
        </w:rPr>
        <w:t>En décembre 2023, 92</w:t>
      </w:r>
      <w:r w:rsidR="00692232" w:rsidRPr="006816EA">
        <w:rPr>
          <w:lang w:val="fr-FR"/>
        </w:rPr>
        <w:t xml:space="preserve"> prison</w:t>
      </w:r>
      <w:r w:rsidR="00AC73E4" w:rsidRPr="006816EA">
        <w:rPr>
          <w:lang w:val="fr-FR"/>
        </w:rPr>
        <w:t>ni</w:t>
      </w:r>
      <w:r w:rsidR="00692232" w:rsidRPr="006816EA">
        <w:rPr>
          <w:lang w:val="fr-FR"/>
        </w:rPr>
        <w:t xml:space="preserve">ers </w:t>
      </w:r>
      <w:r w:rsidR="00AC73E4" w:rsidRPr="006816EA">
        <w:rPr>
          <w:lang w:val="fr-FR"/>
        </w:rPr>
        <w:t xml:space="preserve">participaient au Programme de réinsertion dans la communauté qui permet à un </w:t>
      </w:r>
      <w:r w:rsidR="00692232" w:rsidRPr="006816EA">
        <w:rPr>
          <w:lang w:val="fr-FR"/>
        </w:rPr>
        <w:t>prison</w:t>
      </w:r>
      <w:r w:rsidR="00AC73E4" w:rsidRPr="006816EA">
        <w:rPr>
          <w:lang w:val="fr-FR"/>
        </w:rPr>
        <w:t>ni</w:t>
      </w:r>
      <w:r w:rsidR="00692232" w:rsidRPr="006816EA">
        <w:rPr>
          <w:lang w:val="fr-FR"/>
        </w:rPr>
        <w:t xml:space="preserve">er </w:t>
      </w:r>
      <w:r w:rsidR="00E93681" w:rsidRPr="006816EA">
        <w:rPr>
          <w:lang w:val="fr-FR"/>
        </w:rPr>
        <w:t>d'</w:t>
      </w:r>
      <w:r w:rsidR="00AC73E4" w:rsidRPr="006816EA">
        <w:rPr>
          <w:lang w:val="fr-FR"/>
        </w:rPr>
        <w:t>être libéré plus tôt afin de réaliser des travaux</w:t>
      </w:r>
      <w:r w:rsidR="00692232" w:rsidRPr="006816EA">
        <w:rPr>
          <w:lang w:val="fr-FR"/>
        </w:rPr>
        <w:t xml:space="preserve"> supervis</w:t>
      </w:r>
      <w:r w:rsidR="00AC73E4" w:rsidRPr="006816EA">
        <w:rPr>
          <w:lang w:val="fr-FR"/>
        </w:rPr>
        <w:t>és dans la communauté</w:t>
      </w:r>
      <w:r w:rsidR="00692232" w:rsidRPr="006816EA">
        <w:rPr>
          <w:lang w:val="fr-FR"/>
        </w:rPr>
        <w:t>.</w:t>
      </w:r>
      <w:r w:rsidR="00692232" w:rsidRPr="006816EA">
        <w:rPr>
          <w:rStyle w:val="FootnoteReference"/>
          <w:lang w:val="fr-FR"/>
        </w:rPr>
        <w:footnoteReference w:id="139"/>
      </w:r>
      <w:r w:rsidR="00692232" w:rsidRPr="006816EA">
        <w:rPr>
          <w:lang w:val="fr-FR"/>
        </w:rPr>
        <w:t xml:space="preserve"> </w:t>
      </w:r>
      <w:r w:rsidR="00AC73E4" w:rsidRPr="006816EA">
        <w:rPr>
          <w:lang w:val="fr-FR"/>
        </w:rPr>
        <w:t xml:space="preserve">Les gens ne peuvent plus être emprisonnés pour le </w:t>
      </w:r>
      <w:r w:rsidR="00692232" w:rsidRPr="006816EA">
        <w:rPr>
          <w:lang w:val="fr-FR"/>
        </w:rPr>
        <w:t>non-pa</w:t>
      </w:r>
      <w:r w:rsidR="00AC73E4" w:rsidRPr="006816EA">
        <w:rPr>
          <w:lang w:val="fr-FR"/>
        </w:rPr>
        <w:t>ie</w:t>
      </w:r>
      <w:r w:rsidR="00692232" w:rsidRPr="006816EA">
        <w:rPr>
          <w:lang w:val="fr-FR"/>
        </w:rPr>
        <w:t xml:space="preserve">ment </w:t>
      </w:r>
      <w:r w:rsidR="00AC73E4" w:rsidRPr="006816EA">
        <w:rPr>
          <w:lang w:val="fr-FR"/>
        </w:rPr>
        <w:t>d'une amende</w:t>
      </w:r>
      <w:r w:rsidR="00692232" w:rsidRPr="006816EA">
        <w:rPr>
          <w:lang w:val="fr-FR"/>
        </w:rPr>
        <w:t xml:space="preserve">, </w:t>
      </w:r>
      <w:r w:rsidR="00AC73E4" w:rsidRPr="006816EA">
        <w:rPr>
          <w:lang w:val="fr-FR"/>
        </w:rPr>
        <w:t>sauf en dernier recours</w:t>
      </w:r>
      <w:r w:rsidR="00E93681" w:rsidRPr="006816EA">
        <w:rPr>
          <w:lang w:val="fr-FR"/>
        </w:rPr>
        <w:t>.</w:t>
      </w:r>
      <w:r w:rsidR="00692232" w:rsidRPr="006816EA">
        <w:rPr>
          <w:rStyle w:val="FootnoteReference"/>
          <w:lang w:val="fr-FR"/>
        </w:rPr>
        <w:footnoteReference w:id="140"/>
      </w:r>
      <w:r w:rsidR="00692232" w:rsidRPr="006816EA">
        <w:rPr>
          <w:lang w:val="fr-FR"/>
        </w:rPr>
        <w:t xml:space="preserve">  </w:t>
      </w:r>
    </w:p>
    <w:p w14:paraId="7F4BD90A" w14:textId="77777777" w:rsidR="00B57DDF" w:rsidRPr="006816EA" w:rsidRDefault="00B57DDF" w:rsidP="00133305">
      <w:pPr>
        <w:spacing w:line="360" w:lineRule="auto"/>
        <w:jc w:val="both"/>
        <w:rPr>
          <w:lang w:val="fr-FR"/>
        </w:rPr>
      </w:pPr>
    </w:p>
    <w:p w14:paraId="1BD23F7C" w14:textId="6A9C15E1" w:rsidR="00B57DDF" w:rsidRPr="006816EA" w:rsidRDefault="00B57DDF" w:rsidP="00133305">
      <w:pPr>
        <w:spacing w:line="360" w:lineRule="auto"/>
        <w:jc w:val="both"/>
        <w:rPr>
          <w:b/>
          <w:bCs/>
          <w:lang w:val="fr-FR"/>
        </w:rPr>
      </w:pPr>
      <w:r w:rsidRPr="006816EA">
        <w:rPr>
          <w:b/>
          <w:bCs/>
          <w:lang w:val="fr-FR"/>
        </w:rPr>
        <w:t xml:space="preserve">VII – </w:t>
      </w:r>
      <w:r w:rsidR="009812F4" w:rsidRPr="006816EA">
        <w:rPr>
          <w:b/>
          <w:bCs/>
          <w:lang w:val="fr-FR"/>
        </w:rPr>
        <w:t>Audits e</w:t>
      </w:r>
      <w:r w:rsidRPr="006816EA">
        <w:rPr>
          <w:b/>
          <w:bCs/>
          <w:lang w:val="fr-FR"/>
        </w:rPr>
        <w:t>xtern</w:t>
      </w:r>
      <w:r w:rsidR="009812F4" w:rsidRPr="006816EA">
        <w:rPr>
          <w:b/>
          <w:bCs/>
          <w:lang w:val="fr-FR"/>
        </w:rPr>
        <w:t>es des</w:t>
      </w:r>
      <w:r w:rsidRPr="006816EA">
        <w:rPr>
          <w:b/>
          <w:bCs/>
          <w:lang w:val="fr-FR"/>
        </w:rPr>
        <w:t xml:space="preserve"> prisons</w:t>
      </w:r>
    </w:p>
    <w:p w14:paraId="646464E1" w14:textId="61BF4504" w:rsidR="00AB5B60" w:rsidRPr="006816EA" w:rsidRDefault="00AB5B60" w:rsidP="00133305">
      <w:pPr>
        <w:spacing w:line="360" w:lineRule="auto"/>
        <w:jc w:val="both"/>
        <w:rPr>
          <w:b/>
          <w:bCs/>
          <w:lang w:val="fr-FR"/>
        </w:rPr>
      </w:pPr>
    </w:p>
    <w:p w14:paraId="5F6A1490" w14:textId="3FFB9A97" w:rsidR="00AB5B60" w:rsidRPr="006816EA" w:rsidRDefault="00AC73E4" w:rsidP="00133305">
      <w:pPr>
        <w:spacing w:line="360" w:lineRule="auto"/>
        <w:jc w:val="both"/>
        <w:rPr>
          <w:lang w:val="fr-FR"/>
        </w:rPr>
      </w:pPr>
      <w:r w:rsidRPr="006816EA">
        <w:rPr>
          <w:lang w:val="fr-FR"/>
        </w:rPr>
        <w:t>La surveillance des</w:t>
      </w:r>
      <w:r w:rsidR="00AB5B60" w:rsidRPr="006816EA">
        <w:rPr>
          <w:lang w:val="fr-FR"/>
        </w:rPr>
        <w:t xml:space="preserve"> prisons </w:t>
      </w:r>
      <w:r w:rsidR="00E21AEE" w:rsidRPr="006816EA">
        <w:rPr>
          <w:lang w:val="fr-FR"/>
        </w:rPr>
        <w:t>est principalement effectuée par l</w:t>
      </w:r>
      <w:r w:rsidR="003D7A15" w:rsidRPr="006816EA">
        <w:rPr>
          <w:lang w:val="fr-FR"/>
        </w:rPr>
        <w:t>'Office of the Inspector of Prisons (OIP) ou</w:t>
      </w:r>
      <w:r w:rsidR="00E21AEE" w:rsidRPr="006816EA">
        <w:rPr>
          <w:lang w:val="fr-FR"/>
        </w:rPr>
        <w:t xml:space="preserve"> </w:t>
      </w:r>
      <w:r w:rsidR="003D7A15" w:rsidRPr="006816EA">
        <w:rPr>
          <w:lang w:val="fr-FR"/>
        </w:rPr>
        <w:t xml:space="preserve">le </w:t>
      </w:r>
      <w:r w:rsidR="00E21AEE" w:rsidRPr="006816EA">
        <w:rPr>
          <w:lang w:val="fr-FR"/>
        </w:rPr>
        <w:t>Bureau de l'inspecteur des prisons</w:t>
      </w:r>
      <w:r w:rsidR="003D7A15" w:rsidRPr="006816EA">
        <w:rPr>
          <w:lang w:val="fr-FR"/>
        </w:rPr>
        <w:t xml:space="preserve"> en français</w:t>
      </w:r>
      <w:r w:rsidR="00AB5B60" w:rsidRPr="006816EA">
        <w:rPr>
          <w:lang w:val="fr-FR"/>
        </w:rPr>
        <w:t xml:space="preserve">, </w:t>
      </w:r>
      <w:r w:rsidR="00E21AEE" w:rsidRPr="006816EA">
        <w:rPr>
          <w:lang w:val="fr-FR"/>
        </w:rPr>
        <w:t>un organisme</w:t>
      </w:r>
      <w:r w:rsidR="00AB5B60" w:rsidRPr="006816EA">
        <w:rPr>
          <w:lang w:val="fr-FR"/>
        </w:rPr>
        <w:t xml:space="preserve"> ind</w:t>
      </w:r>
      <w:r w:rsidR="00E21AEE" w:rsidRPr="006816EA">
        <w:rPr>
          <w:lang w:val="fr-FR"/>
        </w:rPr>
        <w:t>é</w:t>
      </w:r>
      <w:r w:rsidR="00AB5B60" w:rsidRPr="006816EA">
        <w:rPr>
          <w:lang w:val="fr-FR"/>
        </w:rPr>
        <w:t>pend</w:t>
      </w:r>
      <w:r w:rsidR="00E21AEE" w:rsidRPr="006816EA">
        <w:rPr>
          <w:lang w:val="fr-FR"/>
        </w:rPr>
        <w:t>a</w:t>
      </w:r>
      <w:r w:rsidR="00AB5B60" w:rsidRPr="006816EA">
        <w:rPr>
          <w:lang w:val="fr-FR"/>
        </w:rPr>
        <w:t xml:space="preserve">nt </w:t>
      </w:r>
      <w:r w:rsidR="00E21AEE" w:rsidRPr="006816EA">
        <w:rPr>
          <w:lang w:val="fr-FR"/>
        </w:rPr>
        <w:t xml:space="preserve">du système carcéral qui opère depuis </w:t>
      </w:r>
      <w:r w:rsidR="00AB5B60" w:rsidRPr="006816EA">
        <w:rPr>
          <w:lang w:val="fr-FR"/>
        </w:rPr>
        <w:t xml:space="preserve">2004. </w:t>
      </w:r>
      <w:r w:rsidR="00E21AEE" w:rsidRPr="006816EA">
        <w:rPr>
          <w:lang w:val="fr-FR"/>
        </w:rPr>
        <w:t>L'</w:t>
      </w:r>
      <w:r w:rsidR="00AB5B60" w:rsidRPr="006816EA">
        <w:rPr>
          <w:lang w:val="fr-FR"/>
        </w:rPr>
        <w:t xml:space="preserve">OIP </w:t>
      </w:r>
      <w:r w:rsidR="00E21AEE" w:rsidRPr="006816EA">
        <w:rPr>
          <w:lang w:val="fr-FR"/>
        </w:rPr>
        <w:t xml:space="preserve">dispose d'un ensemble de normes et d'une </w:t>
      </w:r>
      <w:r w:rsidR="00436575" w:rsidRPr="006816EA">
        <w:rPr>
          <w:lang w:val="fr-FR"/>
        </w:rPr>
        <w:t>m</w:t>
      </w:r>
      <w:r w:rsidR="00E21AEE" w:rsidRPr="006816EA">
        <w:rPr>
          <w:lang w:val="fr-FR"/>
        </w:rPr>
        <w:t>é</w:t>
      </w:r>
      <w:r w:rsidR="00436575" w:rsidRPr="006816EA">
        <w:rPr>
          <w:lang w:val="fr-FR"/>
        </w:rPr>
        <w:t>thodolog</w:t>
      </w:r>
      <w:r w:rsidR="00E21AEE" w:rsidRPr="006816EA">
        <w:rPr>
          <w:lang w:val="fr-FR"/>
        </w:rPr>
        <w:t xml:space="preserve">ie selon lesquelles une </w:t>
      </w:r>
      <w:r w:rsidR="00436575" w:rsidRPr="006816EA">
        <w:rPr>
          <w:lang w:val="fr-FR"/>
        </w:rPr>
        <w:t xml:space="preserve">prison </w:t>
      </w:r>
      <w:r w:rsidR="00E21AEE" w:rsidRPr="006816EA">
        <w:rPr>
          <w:lang w:val="fr-FR"/>
        </w:rPr>
        <w:t>est</w:t>
      </w:r>
      <w:r w:rsidR="00436575" w:rsidRPr="006816EA">
        <w:rPr>
          <w:lang w:val="fr-FR"/>
        </w:rPr>
        <w:t xml:space="preserve"> inspect</w:t>
      </w:r>
      <w:r w:rsidR="00E21AEE" w:rsidRPr="006816EA">
        <w:rPr>
          <w:lang w:val="fr-FR"/>
        </w:rPr>
        <w:t>ée </w:t>
      </w:r>
      <w:r w:rsidR="00436575" w:rsidRPr="006816EA">
        <w:rPr>
          <w:lang w:val="fr-FR"/>
        </w:rPr>
        <w:t xml:space="preserve">: </w:t>
      </w:r>
      <w:r w:rsidR="00E21AEE" w:rsidRPr="006816EA">
        <w:rPr>
          <w:lang w:val="fr-FR"/>
        </w:rPr>
        <w:t xml:space="preserve">le </w:t>
      </w:r>
      <w:r w:rsidR="00436575" w:rsidRPr="006816EA">
        <w:rPr>
          <w:lang w:val="fr-FR"/>
        </w:rPr>
        <w:t xml:space="preserve">respect </w:t>
      </w:r>
      <w:r w:rsidR="00E21AEE" w:rsidRPr="006816EA">
        <w:rPr>
          <w:lang w:val="fr-FR"/>
        </w:rPr>
        <w:t xml:space="preserve">et la </w:t>
      </w:r>
      <w:r w:rsidR="00436575" w:rsidRPr="006816EA">
        <w:rPr>
          <w:lang w:val="fr-FR"/>
        </w:rPr>
        <w:t>dignit</w:t>
      </w:r>
      <w:r w:rsidR="00E21AEE" w:rsidRPr="006816EA">
        <w:rPr>
          <w:lang w:val="fr-FR"/>
        </w:rPr>
        <w:t>é,</w:t>
      </w:r>
      <w:r w:rsidR="00436575" w:rsidRPr="006816EA">
        <w:rPr>
          <w:lang w:val="fr-FR"/>
        </w:rPr>
        <w:t xml:space="preserve"> </w:t>
      </w:r>
      <w:r w:rsidR="00E21AEE" w:rsidRPr="006816EA">
        <w:rPr>
          <w:lang w:val="fr-FR"/>
        </w:rPr>
        <w:t>la sûreté et la</w:t>
      </w:r>
      <w:r w:rsidR="00436575" w:rsidRPr="006816EA">
        <w:rPr>
          <w:lang w:val="fr-FR"/>
        </w:rPr>
        <w:t xml:space="preserve"> s</w:t>
      </w:r>
      <w:r w:rsidR="00E21AEE" w:rsidRPr="006816EA">
        <w:rPr>
          <w:lang w:val="fr-FR"/>
        </w:rPr>
        <w:t>é</w:t>
      </w:r>
      <w:r w:rsidR="00436575" w:rsidRPr="006816EA">
        <w:rPr>
          <w:lang w:val="fr-FR"/>
        </w:rPr>
        <w:t>curit</w:t>
      </w:r>
      <w:r w:rsidR="00E21AEE" w:rsidRPr="006816EA">
        <w:rPr>
          <w:lang w:val="fr-FR"/>
        </w:rPr>
        <w:t>é, la santé et le bien-être, la réinsertion et le</w:t>
      </w:r>
      <w:r w:rsidR="00436575" w:rsidRPr="006816EA">
        <w:rPr>
          <w:lang w:val="fr-FR"/>
        </w:rPr>
        <w:t xml:space="preserve"> d</w:t>
      </w:r>
      <w:r w:rsidR="00E21AEE" w:rsidRPr="006816EA">
        <w:rPr>
          <w:lang w:val="fr-FR"/>
        </w:rPr>
        <w:t>é</w:t>
      </w:r>
      <w:r w:rsidR="00436575" w:rsidRPr="006816EA">
        <w:rPr>
          <w:lang w:val="fr-FR"/>
        </w:rPr>
        <w:t>velop</w:t>
      </w:r>
      <w:r w:rsidR="00E21AEE" w:rsidRPr="006816EA">
        <w:rPr>
          <w:lang w:val="fr-FR"/>
        </w:rPr>
        <w:t>pe</w:t>
      </w:r>
      <w:r w:rsidR="00436575" w:rsidRPr="006816EA">
        <w:rPr>
          <w:lang w:val="fr-FR"/>
        </w:rPr>
        <w:t>ment</w:t>
      </w:r>
      <w:r w:rsidR="00E21AEE" w:rsidRPr="006816EA">
        <w:rPr>
          <w:lang w:val="fr-FR"/>
        </w:rPr>
        <w:t>, et la réinstallation</w:t>
      </w:r>
      <w:r w:rsidR="00436575" w:rsidRPr="006816EA">
        <w:rPr>
          <w:lang w:val="fr-FR"/>
        </w:rPr>
        <w:t xml:space="preserve">. </w:t>
      </w:r>
      <w:r w:rsidR="00E21AEE" w:rsidRPr="006816EA">
        <w:rPr>
          <w:lang w:val="fr-FR"/>
        </w:rPr>
        <w:t>En vertu de la loi de 2007 sur les prisons, l'</w:t>
      </w:r>
      <w:r w:rsidR="00436575" w:rsidRPr="006816EA">
        <w:rPr>
          <w:lang w:val="fr-FR"/>
        </w:rPr>
        <w:t xml:space="preserve">OIP </w:t>
      </w:r>
      <w:r w:rsidR="00E21AEE" w:rsidRPr="006816EA">
        <w:rPr>
          <w:lang w:val="fr-FR"/>
        </w:rPr>
        <w:t>a le pouvoir d'entrer dans toute</w:t>
      </w:r>
      <w:r w:rsidR="00436575" w:rsidRPr="006816EA">
        <w:rPr>
          <w:lang w:val="fr-FR"/>
        </w:rPr>
        <w:t xml:space="preserve"> prison o</w:t>
      </w:r>
      <w:r w:rsidR="00E21AEE" w:rsidRPr="006816EA">
        <w:rPr>
          <w:lang w:val="fr-FR"/>
        </w:rPr>
        <w:t>u une</w:t>
      </w:r>
      <w:r w:rsidR="00436575" w:rsidRPr="006816EA">
        <w:rPr>
          <w:lang w:val="fr-FR"/>
        </w:rPr>
        <w:t xml:space="preserve"> part</w:t>
      </w:r>
      <w:r w:rsidR="00E21AEE" w:rsidRPr="006816EA">
        <w:rPr>
          <w:lang w:val="fr-FR"/>
        </w:rPr>
        <w:t>ie d'une</w:t>
      </w:r>
      <w:r w:rsidR="00436575" w:rsidRPr="006816EA">
        <w:rPr>
          <w:lang w:val="fr-FR"/>
        </w:rPr>
        <w:t xml:space="preserve"> prison </w:t>
      </w:r>
      <w:r w:rsidR="00E21AEE" w:rsidRPr="006816EA">
        <w:rPr>
          <w:lang w:val="fr-FR"/>
        </w:rPr>
        <w:t xml:space="preserve">à </w:t>
      </w:r>
      <w:r w:rsidR="00436575" w:rsidRPr="006816EA">
        <w:rPr>
          <w:lang w:val="fr-FR"/>
        </w:rPr>
        <w:t>t</w:t>
      </w:r>
      <w:r w:rsidR="00E21AEE" w:rsidRPr="006816EA">
        <w:rPr>
          <w:lang w:val="fr-FR"/>
        </w:rPr>
        <w:t xml:space="preserve">out moment et d'obtenir des </w:t>
      </w:r>
      <w:r w:rsidR="00436575" w:rsidRPr="006816EA">
        <w:rPr>
          <w:lang w:val="fr-FR"/>
        </w:rPr>
        <w:t xml:space="preserve">copies </w:t>
      </w:r>
      <w:r w:rsidR="00E21AEE" w:rsidRPr="006816EA">
        <w:rPr>
          <w:lang w:val="fr-FR"/>
        </w:rPr>
        <w:t xml:space="preserve">de tous les livres, registres ou autres </w:t>
      </w:r>
      <w:r w:rsidR="00436575" w:rsidRPr="006816EA">
        <w:rPr>
          <w:lang w:val="fr-FR"/>
        </w:rPr>
        <w:t>documents</w:t>
      </w:r>
      <w:r w:rsidR="00D177BD" w:rsidRPr="006816EA">
        <w:rPr>
          <w:lang w:val="fr-FR"/>
        </w:rPr>
        <w:t xml:space="preserve"> et de signaler tout problème préoccupant au directeur, au d</w:t>
      </w:r>
      <w:r w:rsidR="00436575" w:rsidRPr="006816EA">
        <w:rPr>
          <w:lang w:val="fr-FR"/>
        </w:rPr>
        <w:t>irect</w:t>
      </w:r>
      <w:r w:rsidR="00D177BD" w:rsidRPr="006816EA">
        <w:rPr>
          <w:lang w:val="fr-FR"/>
        </w:rPr>
        <w:t>eu</w:t>
      </w:r>
      <w:r w:rsidR="00436575" w:rsidRPr="006816EA">
        <w:rPr>
          <w:lang w:val="fr-FR"/>
        </w:rPr>
        <w:t xml:space="preserve">r </w:t>
      </w:r>
      <w:r w:rsidR="00D177BD" w:rsidRPr="006816EA">
        <w:rPr>
          <w:lang w:val="fr-FR"/>
        </w:rPr>
        <w:t xml:space="preserve">général de l'Administration </w:t>
      </w:r>
      <w:r w:rsidR="003B719E" w:rsidRPr="006816EA">
        <w:rPr>
          <w:lang w:val="fr-FR"/>
        </w:rPr>
        <w:t>pénitentiaire</w:t>
      </w:r>
      <w:r w:rsidR="00D177BD" w:rsidRPr="006816EA">
        <w:rPr>
          <w:lang w:val="fr-FR"/>
        </w:rPr>
        <w:t xml:space="preserve"> irlandaise et au ministre de la </w:t>
      </w:r>
      <w:r w:rsidR="00436575" w:rsidRPr="006816EA">
        <w:rPr>
          <w:lang w:val="fr-FR"/>
        </w:rPr>
        <w:t xml:space="preserve">Justice. </w:t>
      </w:r>
      <w:r w:rsidR="00D177BD" w:rsidRPr="006816EA">
        <w:rPr>
          <w:lang w:val="fr-FR"/>
        </w:rPr>
        <w:t>L'</w:t>
      </w:r>
      <w:r w:rsidR="00436575" w:rsidRPr="006816EA">
        <w:rPr>
          <w:lang w:val="fr-FR"/>
        </w:rPr>
        <w:t xml:space="preserve">OIP </w:t>
      </w:r>
      <w:r w:rsidR="00D177BD" w:rsidRPr="006816EA">
        <w:rPr>
          <w:lang w:val="fr-FR"/>
        </w:rPr>
        <w:t>peut enquêter sur toute question comme il le souhaite et peut être invité à enquêter sur des questions par le m</w:t>
      </w:r>
      <w:r w:rsidR="00436575" w:rsidRPr="006816EA">
        <w:rPr>
          <w:lang w:val="fr-FR"/>
        </w:rPr>
        <w:t>inist</w:t>
      </w:r>
      <w:r w:rsidR="00D177BD" w:rsidRPr="006816EA">
        <w:rPr>
          <w:lang w:val="fr-FR"/>
        </w:rPr>
        <w:t>re de la</w:t>
      </w:r>
      <w:r w:rsidR="00436575" w:rsidRPr="006816EA">
        <w:rPr>
          <w:lang w:val="fr-FR"/>
        </w:rPr>
        <w:t xml:space="preserve"> Justice. </w:t>
      </w:r>
      <w:r w:rsidR="00D177BD" w:rsidRPr="006816EA">
        <w:rPr>
          <w:lang w:val="fr-FR"/>
        </w:rPr>
        <w:t xml:space="preserve">À </w:t>
      </w:r>
      <w:r w:rsidR="00E31D30" w:rsidRPr="006816EA">
        <w:rPr>
          <w:lang w:val="fr-FR"/>
        </w:rPr>
        <w:t>pr</w:t>
      </w:r>
      <w:r w:rsidR="00D177BD" w:rsidRPr="006816EA">
        <w:rPr>
          <w:lang w:val="fr-FR"/>
        </w:rPr>
        <w:t>é</w:t>
      </w:r>
      <w:r w:rsidR="00E31D30" w:rsidRPr="006816EA">
        <w:rPr>
          <w:lang w:val="fr-FR"/>
        </w:rPr>
        <w:t xml:space="preserve">sent, </w:t>
      </w:r>
      <w:r w:rsidR="00D177BD" w:rsidRPr="006816EA">
        <w:rPr>
          <w:lang w:val="fr-FR"/>
        </w:rPr>
        <w:t>le m</w:t>
      </w:r>
      <w:r w:rsidR="00E31D30" w:rsidRPr="006816EA">
        <w:rPr>
          <w:lang w:val="fr-FR"/>
        </w:rPr>
        <w:t>inist</w:t>
      </w:r>
      <w:r w:rsidR="00D177BD" w:rsidRPr="006816EA">
        <w:rPr>
          <w:lang w:val="fr-FR"/>
        </w:rPr>
        <w:t>re de la</w:t>
      </w:r>
      <w:r w:rsidR="00E31D30" w:rsidRPr="006816EA">
        <w:rPr>
          <w:lang w:val="fr-FR"/>
        </w:rPr>
        <w:t xml:space="preserve"> Justice </w:t>
      </w:r>
      <w:r w:rsidR="00D177BD" w:rsidRPr="006816EA">
        <w:rPr>
          <w:lang w:val="fr-FR"/>
        </w:rPr>
        <w:t>a le pouvoir d'omettre des questions dans les rapports de l'</w:t>
      </w:r>
      <w:r w:rsidR="00E31D30" w:rsidRPr="006816EA">
        <w:rPr>
          <w:lang w:val="fr-FR"/>
        </w:rPr>
        <w:t>OIP</w:t>
      </w:r>
      <w:r w:rsidR="00D177BD" w:rsidRPr="006816EA">
        <w:rPr>
          <w:lang w:val="fr-FR"/>
        </w:rPr>
        <w:t xml:space="preserve"> si le ministre est d'avis que leur </w:t>
      </w:r>
      <w:r w:rsidR="00E31D30" w:rsidRPr="006816EA">
        <w:rPr>
          <w:lang w:val="fr-FR"/>
        </w:rPr>
        <w:t xml:space="preserve">publication </w:t>
      </w:r>
      <w:r w:rsidR="00D177BD" w:rsidRPr="006816EA">
        <w:rPr>
          <w:lang w:val="fr-FR"/>
        </w:rPr>
        <w:t>serait</w:t>
      </w:r>
      <w:r w:rsidR="00E31D30" w:rsidRPr="006816EA">
        <w:rPr>
          <w:lang w:val="fr-FR"/>
        </w:rPr>
        <w:t xml:space="preserve"> pr</w:t>
      </w:r>
      <w:r w:rsidR="00D177BD" w:rsidRPr="006816EA">
        <w:rPr>
          <w:lang w:val="fr-FR"/>
        </w:rPr>
        <w:t>é</w:t>
      </w:r>
      <w:r w:rsidR="00E31D30" w:rsidRPr="006816EA">
        <w:rPr>
          <w:lang w:val="fr-FR"/>
        </w:rPr>
        <w:t>judicia</w:t>
      </w:r>
      <w:r w:rsidR="00D177BD" w:rsidRPr="006816EA">
        <w:rPr>
          <w:lang w:val="fr-FR"/>
        </w:rPr>
        <w:t>ble à la</w:t>
      </w:r>
      <w:r w:rsidR="00E31D30" w:rsidRPr="006816EA">
        <w:rPr>
          <w:lang w:val="fr-FR"/>
        </w:rPr>
        <w:t xml:space="preserve"> s</w:t>
      </w:r>
      <w:r w:rsidR="00D177BD" w:rsidRPr="006816EA">
        <w:rPr>
          <w:lang w:val="fr-FR"/>
        </w:rPr>
        <w:t>é</w:t>
      </w:r>
      <w:r w:rsidR="00E31D30" w:rsidRPr="006816EA">
        <w:rPr>
          <w:lang w:val="fr-FR"/>
        </w:rPr>
        <w:t>curit</w:t>
      </w:r>
      <w:r w:rsidR="00D177BD" w:rsidRPr="006816EA">
        <w:rPr>
          <w:lang w:val="fr-FR"/>
        </w:rPr>
        <w:t>é de la</w:t>
      </w:r>
      <w:r w:rsidR="00E31D30" w:rsidRPr="006816EA">
        <w:rPr>
          <w:lang w:val="fr-FR"/>
        </w:rPr>
        <w:t xml:space="preserve"> prison o</w:t>
      </w:r>
      <w:r w:rsidR="00D177BD" w:rsidRPr="006816EA">
        <w:rPr>
          <w:lang w:val="fr-FR"/>
        </w:rPr>
        <w:t>u de l'État</w:t>
      </w:r>
      <w:r w:rsidR="00E31D30" w:rsidRPr="006816EA">
        <w:rPr>
          <w:lang w:val="fr-FR"/>
        </w:rPr>
        <w:t>, contra</w:t>
      </w:r>
      <w:r w:rsidR="00D177BD" w:rsidRPr="006816EA">
        <w:rPr>
          <w:lang w:val="fr-FR"/>
        </w:rPr>
        <w:t xml:space="preserve">ire à l'intérêt </w:t>
      </w:r>
      <w:r w:rsidR="00E31D30" w:rsidRPr="006816EA">
        <w:rPr>
          <w:lang w:val="fr-FR"/>
        </w:rPr>
        <w:t>public o</w:t>
      </w:r>
      <w:r w:rsidR="00D177BD" w:rsidRPr="006816EA">
        <w:rPr>
          <w:lang w:val="fr-FR"/>
        </w:rPr>
        <w:t>u pourrait porter atteinte aux droits</w:t>
      </w:r>
      <w:r w:rsidR="00E31D30" w:rsidRPr="006816EA">
        <w:rPr>
          <w:lang w:val="fr-FR"/>
        </w:rPr>
        <w:t xml:space="preserve"> constitution</w:t>
      </w:r>
      <w:r w:rsidR="00D177BD" w:rsidRPr="006816EA">
        <w:rPr>
          <w:lang w:val="fr-FR"/>
        </w:rPr>
        <w:t xml:space="preserve">nels de toute </w:t>
      </w:r>
      <w:r w:rsidR="00E31D30" w:rsidRPr="006816EA">
        <w:rPr>
          <w:lang w:val="fr-FR"/>
        </w:rPr>
        <w:t>person</w:t>
      </w:r>
      <w:r w:rsidR="00D177BD" w:rsidRPr="006816EA">
        <w:rPr>
          <w:lang w:val="fr-FR"/>
        </w:rPr>
        <w:t>ne</w:t>
      </w:r>
      <w:r w:rsidR="00E31D30" w:rsidRPr="006816EA">
        <w:rPr>
          <w:lang w:val="fr-FR"/>
        </w:rPr>
        <w:t xml:space="preserve">. </w:t>
      </w:r>
      <w:r w:rsidR="003550A8" w:rsidRPr="006816EA">
        <w:rPr>
          <w:lang w:val="fr-FR"/>
        </w:rPr>
        <w:t>L</w:t>
      </w:r>
      <w:r w:rsidR="00D177BD" w:rsidRPr="006816EA">
        <w:rPr>
          <w:lang w:val="fr-FR"/>
        </w:rPr>
        <w:t>'</w:t>
      </w:r>
      <w:r w:rsidR="00E31D30" w:rsidRPr="006816EA">
        <w:rPr>
          <w:lang w:val="fr-FR"/>
        </w:rPr>
        <w:t xml:space="preserve">OIP </w:t>
      </w:r>
      <w:r w:rsidR="003550A8" w:rsidRPr="006816EA">
        <w:rPr>
          <w:lang w:val="fr-FR"/>
        </w:rPr>
        <w:t xml:space="preserve">n'est pas en mesure </w:t>
      </w:r>
      <w:r w:rsidR="00D6544B" w:rsidRPr="006816EA">
        <w:rPr>
          <w:lang w:val="fr-FR"/>
        </w:rPr>
        <w:t xml:space="preserve">d'exiger la production de </w:t>
      </w:r>
      <w:r w:rsidR="003B719E" w:rsidRPr="006816EA">
        <w:rPr>
          <w:lang w:val="fr-FR"/>
        </w:rPr>
        <w:t>documents</w:t>
      </w:r>
      <w:r w:rsidR="00E31D30" w:rsidRPr="006816EA">
        <w:rPr>
          <w:lang w:val="fr-FR"/>
        </w:rPr>
        <w:t xml:space="preserve"> o</w:t>
      </w:r>
      <w:r w:rsidR="00D6544B" w:rsidRPr="006816EA">
        <w:rPr>
          <w:lang w:val="fr-FR"/>
        </w:rPr>
        <w:t>u de contraindre des témoins et il n'y a aucune</w:t>
      </w:r>
      <w:r w:rsidR="00E31D30" w:rsidRPr="006816EA">
        <w:rPr>
          <w:lang w:val="fr-FR"/>
        </w:rPr>
        <w:t xml:space="preserve"> sanction </w:t>
      </w:r>
      <w:r w:rsidR="00D6544B" w:rsidRPr="006816EA">
        <w:rPr>
          <w:lang w:val="fr-FR"/>
        </w:rPr>
        <w:t>si une</w:t>
      </w:r>
      <w:r w:rsidR="00E31D30" w:rsidRPr="006816EA">
        <w:rPr>
          <w:lang w:val="fr-FR"/>
        </w:rPr>
        <w:t xml:space="preserve"> person</w:t>
      </w:r>
      <w:r w:rsidR="00D6544B" w:rsidRPr="006816EA">
        <w:rPr>
          <w:lang w:val="fr-FR"/>
        </w:rPr>
        <w:t>ne</w:t>
      </w:r>
      <w:r w:rsidR="00E31D30" w:rsidRPr="006816EA">
        <w:rPr>
          <w:lang w:val="fr-FR"/>
        </w:rPr>
        <w:t xml:space="preserve"> refuse</w:t>
      </w:r>
      <w:r w:rsidR="00D6544B" w:rsidRPr="006816EA">
        <w:rPr>
          <w:lang w:val="fr-FR"/>
        </w:rPr>
        <w:t xml:space="preserve"> une demande de l'</w:t>
      </w:r>
      <w:r w:rsidR="00E31D30" w:rsidRPr="006816EA">
        <w:rPr>
          <w:lang w:val="fr-FR"/>
        </w:rPr>
        <w:t xml:space="preserve">OIP. </w:t>
      </w:r>
      <w:r w:rsidR="00D6544B" w:rsidRPr="006816EA">
        <w:rPr>
          <w:lang w:val="fr-FR"/>
        </w:rPr>
        <w:t>L'</w:t>
      </w:r>
      <w:r w:rsidR="00E31D30" w:rsidRPr="006816EA">
        <w:rPr>
          <w:lang w:val="fr-FR"/>
        </w:rPr>
        <w:t>OIP publi</w:t>
      </w:r>
      <w:r w:rsidR="00D6544B" w:rsidRPr="006816EA">
        <w:rPr>
          <w:lang w:val="fr-FR"/>
        </w:rPr>
        <w:t xml:space="preserve">e des rapports sur les </w:t>
      </w:r>
      <w:r w:rsidR="00E31D30" w:rsidRPr="006816EA">
        <w:rPr>
          <w:lang w:val="fr-FR"/>
        </w:rPr>
        <w:t xml:space="preserve">inspections </w:t>
      </w:r>
      <w:r w:rsidR="00D6544B" w:rsidRPr="006816EA">
        <w:rPr>
          <w:lang w:val="fr-FR"/>
        </w:rPr>
        <w:t>des</w:t>
      </w:r>
      <w:r w:rsidR="00E31D30" w:rsidRPr="006816EA">
        <w:rPr>
          <w:lang w:val="fr-FR"/>
        </w:rPr>
        <w:t xml:space="preserve"> prisons</w:t>
      </w:r>
      <w:r w:rsidR="00D6544B" w:rsidRPr="006816EA">
        <w:rPr>
          <w:lang w:val="fr-FR"/>
        </w:rPr>
        <w:t xml:space="preserve"> individuelles ainsi que des rapports </w:t>
      </w:r>
      <w:r w:rsidR="00E31D30" w:rsidRPr="006816EA">
        <w:rPr>
          <w:lang w:val="fr-FR"/>
        </w:rPr>
        <w:t>th</w:t>
      </w:r>
      <w:r w:rsidR="00D6544B" w:rsidRPr="006816EA">
        <w:rPr>
          <w:lang w:val="fr-FR"/>
        </w:rPr>
        <w:t>é</w:t>
      </w:r>
      <w:r w:rsidR="00E31D30" w:rsidRPr="006816EA">
        <w:rPr>
          <w:lang w:val="fr-FR"/>
        </w:rPr>
        <w:t>mati</w:t>
      </w:r>
      <w:r w:rsidR="00D6544B" w:rsidRPr="006816EA">
        <w:rPr>
          <w:lang w:val="fr-FR"/>
        </w:rPr>
        <w:t xml:space="preserve">ques et un rapport </w:t>
      </w:r>
      <w:r w:rsidR="00E31D30" w:rsidRPr="006816EA">
        <w:rPr>
          <w:lang w:val="fr-FR"/>
        </w:rPr>
        <w:t>annu</w:t>
      </w:r>
      <w:r w:rsidR="00D6544B" w:rsidRPr="006816EA">
        <w:rPr>
          <w:lang w:val="fr-FR"/>
        </w:rPr>
        <w:t>e</w:t>
      </w:r>
      <w:r w:rsidR="00E31D30" w:rsidRPr="006816EA">
        <w:rPr>
          <w:lang w:val="fr-FR"/>
        </w:rPr>
        <w:t xml:space="preserve">l. </w:t>
      </w:r>
    </w:p>
    <w:p w14:paraId="2B895756" w14:textId="77777777" w:rsidR="00E31D30" w:rsidRPr="006816EA" w:rsidRDefault="00E31D30" w:rsidP="00133305">
      <w:pPr>
        <w:spacing w:line="360" w:lineRule="auto"/>
        <w:jc w:val="both"/>
        <w:rPr>
          <w:lang w:val="fr-FR"/>
        </w:rPr>
      </w:pPr>
    </w:p>
    <w:p w14:paraId="3F96D12F" w14:textId="45693DC3" w:rsidR="00E31D30" w:rsidRPr="006816EA" w:rsidRDefault="00D6544B" w:rsidP="00133305">
      <w:pPr>
        <w:spacing w:line="360" w:lineRule="auto"/>
        <w:jc w:val="both"/>
        <w:rPr>
          <w:lang w:val="fr-FR"/>
        </w:rPr>
      </w:pPr>
      <w:r w:rsidRPr="006816EA">
        <w:rPr>
          <w:lang w:val="fr-FR"/>
        </w:rPr>
        <w:t>Les p</w:t>
      </w:r>
      <w:r w:rsidR="006D2FB5" w:rsidRPr="006816EA">
        <w:rPr>
          <w:lang w:val="fr-FR"/>
        </w:rPr>
        <w:t xml:space="preserve">risons </w:t>
      </w:r>
      <w:r w:rsidRPr="006816EA">
        <w:rPr>
          <w:lang w:val="fr-FR"/>
        </w:rPr>
        <w:t xml:space="preserve">peuvent également être </w:t>
      </w:r>
      <w:r w:rsidR="006D2FB5" w:rsidRPr="006816EA">
        <w:rPr>
          <w:lang w:val="fr-FR"/>
        </w:rPr>
        <w:t>visit</w:t>
      </w:r>
      <w:r w:rsidRPr="006816EA">
        <w:rPr>
          <w:lang w:val="fr-FR"/>
        </w:rPr>
        <w:t xml:space="preserve">és par des Comités de visite, un </w:t>
      </w:r>
      <w:r w:rsidR="006D2FB5" w:rsidRPr="006816EA">
        <w:rPr>
          <w:lang w:val="fr-FR"/>
        </w:rPr>
        <w:t xml:space="preserve"> group</w:t>
      </w:r>
      <w:r w:rsidRPr="006816EA">
        <w:rPr>
          <w:lang w:val="fr-FR"/>
        </w:rPr>
        <w:t xml:space="preserve">e de </w:t>
      </w:r>
      <w:r w:rsidR="006D2FB5" w:rsidRPr="006816EA">
        <w:rPr>
          <w:lang w:val="fr-FR"/>
        </w:rPr>
        <w:t xml:space="preserve">six </w:t>
      </w:r>
      <w:r w:rsidRPr="006816EA">
        <w:rPr>
          <w:lang w:val="fr-FR"/>
        </w:rPr>
        <w:t>à douze personnes nommées par le m</w:t>
      </w:r>
      <w:r w:rsidR="006D2FB5" w:rsidRPr="006816EA">
        <w:rPr>
          <w:lang w:val="fr-FR"/>
        </w:rPr>
        <w:t>inist</w:t>
      </w:r>
      <w:r w:rsidRPr="006816EA">
        <w:rPr>
          <w:lang w:val="fr-FR"/>
        </w:rPr>
        <w:t>re de la</w:t>
      </w:r>
      <w:r w:rsidR="006D2FB5" w:rsidRPr="006816EA">
        <w:rPr>
          <w:lang w:val="fr-FR"/>
        </w:rPr>
        <w:t xml:space="preserve"> Justice </w:t>
      </w:r>
      <w:r w:rsidRPr="006816EA">
        <w:rPr>
          <w:lang w:val="fr-FR"/>
        </w:rPr>
        <w:t>avec le pouvoir de</w:t>
      </w:r>
      <w:r w:rsidR="006D2FB5" w:rsidRPr="006816EA">
        <w:rPr>
          <w:lang w:val="fr-FR"/>
        </w:rPr>
        <w:t xml:space="preserve"> visit</w:t>
      </w:r>
      <w:r w:rsidRPr="006816EA">
        <w:rPr>
          <w:lang w:val="fr-FR"/>
        </w:rPr>
        <w:t xml:space="preserve">er une </w:t>
      </w:r>
      <w:r w:rsidR="006D2FB5" w:rsidRPr="006816EA">
        <w:rPr>
          <w:lang w:val="fr-FR"/>
        </w:rPr>
        <w:t>prison</w:t>
      </w:r>
      <w:r w:rsidRPr="006816EA">
        <w:rPr>
          <w:lang w:val="fr-FR"/>
        </w:rPr>
        <w:t xml:space="preserve"> spécifique</w:t>
      </w:r>
      <w:r w:rsidR="006D2FB5" w:rsidRPr="006816EA">
        <w:rPr>
          <w:lang w:val="fr-FR"/>
        </w:rPr>
        <w:t xml:space="preserve">. </w:t>
      </w:r>
      <w:r w:rsidR="00C7713B" w:rsidRPr="006816EA">
        <w:rPr>
          <w:lang w:val="fr-FR"/>
        </w:rPr>
        <w:t>Ces organismes ont pour base la loi de 1925 sur les</w:t>
      </w:r>
      <w:r w:rsidR="006D2FB5" w:rsidRPr="006816EA">
        <w:rPr>
          <w:lang w:val="fr-FR"/>
        </w:rPr>
        <w:t xml:space="preserve"> </w:t>
      </w:r>
      <w:r w:rsidR="00C7713B" w:rsidRPr="006816EA">
        <w:rPr>
          <w:lang w:val="fr-FR"/>
        </w:rPr>
        <w:t>p</w:t>
      </w:r>
      <w:r w:rsidR="006D2FB5" w:rsidRPr="006816EA">
        <w:rPr>
          <w:lang w:val="fr-FR"/>
        </w:rPr>
        <w:t>rison</w:t>
      </w:r>
      <w:r w:rsidR="00C7713B" w:rsidRPr="006816EA">
        <w:rPr>
          <w:lang w:val="fr-FR"/>
        </w:rPr>
        <w:t>s</w:t>
      </w:r>
      <w:r w:rsidR="006D2FB5" w:rsidRPr="006816EA">
        <w:rPr>
          <w:lang w:val="fr-FR"/>
        </w:rPr>
        <w:t xml:space="preserve"> (Com</w:t>
      </w:r>
      <w:r w:rsidR="00C7713B" w:rsidRPr="006816EA">
        <w:rPr>
          <w:lang w:val="fr-FR"/>
        </w:rPr>
        <w:t>ités de visite</w:t>
      </w:r>
      <w:r w:rsidR="006D2FB5" w:rsidRPr="006816EA">
        <w:rPr>
          <w:lang w:val="fr-FR"/>
        </w:rPr>
        <w:t>)</w:t>
      </w:r>
      <w:r w:rsidR="003550A8" w:rsidRPr="006816EA">
        <w:rPr>
          <w:lang w:val="fr-FR"/>
        </w:rPr>
        <w:t xml:space="preserve"> (Prison (Visiting Committees) Act 1925)</w:t>
      </w:r>
      <w:r w:rsidR="006D2FB5" w:rsidRPr="006816EA">
        <w:rPr>
          <w:lang w:val="fr-FR"/>
        </w:rPr>
        <w:t xml:space="preserve">. </w:t>
      </w:r>
      <w:r w:rsidR="00C7713B" w:rsidRPr="006816EA">
        <w:rPr>
          <w:lang w:val="fr-FR"/>
        </w:rPr>
        <w:t xml:space="preserve">Ces organismes ont souvent grandement </w:t>
      </w:r>
      <w:r w:rsidR="006D2FB5" w:rsidRPr="006816EA">
        <w:rPr>
          <w:lang w:val="fr-FR"/>
        </w:rPr>
        <w:t>contribu</w:t>
      </w:r>
      <w:r w:rsidR="00C7713B" w:rsidRPr="006816EA">
        <w:rPr>
          <w:lang w:val="fr-FR"/>
        </w:rPr>
        <w:t xml:space="preserve">é à la sensibilisation du </w:t>
      </w:r>
      <w:r w:rsidR="006D2FB5" w:rsidRPr="006816EA">
        <w:rPr>
          <w:lang w:val="fr-FR"/>
        </w:rPr>
        <w:t xml:space="preserve">public </w:t>
      </w:r>
      <w:r w:rsidR="003550A8" w:rsidRPr="006816EA">
        <w:rPr>
          <w:lang w:val="fr-FR"/>
        </w:rPr>
        <w:t>aux</w:t>
      </w:r>
      <w:r w:rsidR="00C7713B" w:rsidRPr="006816EA">
        <w:rPr>
          <w:lang w:val="fr-FR"/>
        </w:rPr>
        <w:t xml:space="preserve"> problèmes en</w:t>
      </w:r>
      <w:r w:rsidR="006D2FB5" w:rsidRPr="006816EA">
        <w:rPr>
          <w:lang w:val="fr-FR"/>
        </w:rPr>
        <w:t xml:space="preserve"> prison, </w:t>
      </w:r>
      <w:r w:rsidR="00C7713B" w:rsidRPr="006816EA">
        <w:rPr>
          <w:lang w:val="fr-FR"/>
        </w:rPr>
        <w:t xml:space="preserve">mais leurs rapports sont très </w:t>
      </w:r>
      <w:r w:rsidR="006D2FB5" w:rsidRPr="006816EA">
        <w:rPr>
          <w:lang w:val="fr-FR"/>
        </w:rPr>
        <w:t>variable</w:t>
      </w:r>
      <w:r w:rsidR="00C7713B" w:rsidRPr="006816EA">
        <w:rPr>
          <w:lang w:val="fr-FR"/>
        </w:rPr>
        <w:t>s</w:t>
      </w:r>
      <w:r w:rsidR="006D2FB5" w:rsidRPr="006816EA">
        <w:rPr>
          <w:lang w:val="fr-FR"/>
        </w:rPr>
        <w:t>.</w:t>
      </w:r>
    </w:p>
    <w:p w14:paraId="450CF1A3" w14:textId="77777777" w:rsidR="006D2FB5" w:rsidRPr="006816EA" w:rsidRDefault="006D2FB5" w:rsidP="00133305">
      <w:pPr>
        <w:spacing w:line="360" w:lineRule="auto"/>
        <w:jc w:val="both"/>
        <w:rPr>
          <w:lang w:val="fr-FR"/>
        </w:rPr>
      </w:pPr>
    </w:p>
    <w:p w14:paraId="16BDD1CB" w14:textId="1D539D1E" w:rsidR="006D2FB5" w:rsidRPr="006816EA" w:rsidRDefault="00C7713B" w:rsidP="00133305">
      <w:pPr>
        <w:spacing w:line="360" w:lineRule="auto"/>
        <w:jc w:val="both"/>
        <w:rPr>
          <w:lang w:val="fr-FR"/>
        </w:rPr>
      </w:pPr>
      <w:r w:rsidRPr="006816EA">
        <w:rPr>
          <w:lang w:val="fr-FR"/>
        </w:rPr>
        <w:t>En tant que</w:t>
      </w:r>
      <w:r w:rsidR="006D2FB5" w:rsidRPr="006816EA">
        <w:rPr>
          <w:lang w:val="fr-FR"/>
        </w:rPr>
        <w:t xml:space="preserve"> memb</w:t>
      </w:r>
      <w:r w:rsidRPr="006816EA">
        <w:rPr>
          <w:lang w:val="fr-FR"/>
        </w:rPr>
        <w:t>re du</w:t>
      </w:r>
      <w:r w:rsidR="006D2FB5" w:rsidRPr="006816EA">
        <w:rPr>
          <w:lang w:val="fr-FR"/>
        </w:rPr>
        <w:t xml:space="preserve"> Co</w:t>
      </w:r>
      <w:r w:rsidRPr="006816EA">
        <w:rPr>
          <w:lang w:val="fr-FR"/>
        </w:rPr>
        <w:t>nseil de l'</w:t>
      </w:r>
      <w:r w:rsidR="006D2FB5" w:rsidRPr="006816EA">
        <w:rPr>
          <w:lang w:val="fr-FR"/>
        </w:rPr>
        <w:t xml:space="preserve">Europe, </w:t>
      </w:r>
      <w:r w:rsidRPr="006816EA">
        <w:rPr>
          <w:lang w:val="fr-FR"/>
        </w:rPr>
        <w:t>l'</w:t>
      </w:r>
      <w:r w:rsidR="006D2FB5" w:rsidRPr="006816EA">
        <w:rPr>
          <w:lang w:val="fr-FR"/>
        </w:rPr>
        <w:t>Irland</w:t>
      </w:r>
      <w:r w:rsidRPr="006816EA">
        <w:rPr>
          <w:lang w:val="fr-FR"/>
        </w:rPr>
        <w:t>e</w:t>
      </w:r>
      <w:r w:rsidR="006D2FB5" w:rsidRPr="006816EA">
        <w:rPr>
          <w:lang w:val="fr-FR"/>
        </w:rPr>
        <w:t xml:space="preserve"> </w:t>
      </w:r>
      <w:r w:rsidRPr="006816EA">
        <w:rPr>
          <w:lang w:val="fr-FR"/>
        </w:rPr>
        <w:t>reçoit</w:t>
      </w:r>
      <w:r w:rsidR="006D2FB5" w:rsidRPr="006816EA">
        <w:rPr>
          <w:lang w:val="fr-FR"/>
        </w:rPr>
        <w:t xml:space="preserve"> </w:t>
      </w:r>
      <w:r w:rsidR="00417B2E" w:rsidRPr="006816EA">
        <w:rPr>
          <w:lang w:val="fr-FR"/>
        </w:rPr>
        <w:t xml:space="preserve">la </w:t>
      </w:r>
      <w:r w:rsidR="006D2FB5" w:rsidRPr="006816EA">
        <w:rPr>
          <w:lang w:val="fr-FR"/>
        </w:rPr>
        <w:t>visit</w:t>
      </w:r>
      <w:r w:rsidR="00417B2E" w:rsidRPr="006816EA">
        <w:rPr>
          <w:lang w:val="fr-FR"/>
        </w:rPr>
        <w:t>e du Comité européen pour la prévention de la torture et des peines ou traitements inhumains ou dégradants</w:t>
      </w:r>
      <w:r w:rsidR="006D2FB5" w:rsidRPr="006816EA">
        <w:rPr>
          <w:lang w:val="fr-FR"/>
        </w:rPr>
        <w:t xml:space="preserve">. </w:t>
      </w:r>
      <w:r w:rsidR="00417B2E" w:rsidRPr="006816EA">
        <w:rPr>
          <w:lang w:val="fr-FR"/>
        </w:rPr>
        <w:t>Sa dernière</w:t>
      </w:r>
      <w:r w:rsidR="006D2FB5" w:rsidRPr="006816EA">
        <w:rPr>
          <w:lang w:val="fr-FR"/>
        </w:rPr>
        <w:t xml:space="preserve"> visit</w:t>
      </w:r>
      <w:r w:rsidR="00417B2E" w:rsidRPr="006816EA">
        <w:rPr>
          <w:lang w:val="fr-FR"/>
        </w:rPr>
        <w:t>e date de</w:t>
      </w:r>
      <w:r w:rsidR="006D2FB5" w:rsidRPr="006816EA">
        <w:rPr>
          <w:lang w:val="fr-FR"/>
        </w:rPr>
        <w:t xml:space="preserve"> 2019</w:t>
      </w:r>
      <w:r w:rsidR="00265E1B" w:rsidRPr="006816EA">
        <w:rPr>
          <w:rStyle w:val="FootnoteReference"/>
          <w:lang w:val="fr-FR"/>
        </w:rPr>
        <w:footnoteReference w:id="141"/>
      </w:r>
      <w:r w:rsidR="006D2FB5" w:rsidRPr="006816EA">
        <w:rPr>
          <w:lang w:val="fr-FR"/>
        </w:rPr>
        <w:t xml:space="preserve"> </w:t>
      </w:r>
      <w:r w:rsidR="00417B2E" w:rsidRPr="006816EA">
        <w:rPr>
          <w:lang w:val="fr-FR"/>
        </w:rPr>
        <w:t xml:space="preserve">et </w:t>
      </w:r>
      <w:r w:rsidR="00E07193" w:rsidRPr="006816EA">
        <w:rPr>
          <w:lang w:val="fr-FR"/>
        </w:rPr>
        <w:t xml:space="preserve">il </w:t>
      </w:r>
      <w:r w:rsidR="00417B2E" w:rsidRPr="006816EA">
        <w:rPr>
          <w:lang w:val="fr-FR"/>
        </w:rPr>
        <w:t>doit revenir en</w:t>
      </w:r>
      <w:r w:rsidR="006D2FB5" w:rsidRPr="006816EA">
        <w:rPr>
          <w:lang w:val="fr-FR"/>
        </w:rPr>
        <w:t xml:space="preserve"> 2024. </w:t>
      </w:r>
      <w:r w:rsidR="00417B2E" w:rsidRPr="006816EA">
        <w:rPr>
          <w:lang w:val="fr-FR"/>
        </w:rPr>
        <w:t>Le</w:t>
      </w:r>
      <w:r w:rsidR="006D2FB5" w:rsidRPr="006816EA">
        <w:rPr>
          <w:lang w:val="fr-FR"/>
        </w:rPr>
        <w:t xml:space="preserve"> CPT </w:t>
      </w:r>
      <w:r w:rsidR="00417B2E" w:rsidRPr="006816EA">
        <w:rPr>
          <w:lang w:val="fr-FR"/>
        </w:rPr>
        <w:t xml:space="preserve">a exprimé son inquiétude quant à la surpopulation, le manque d'intimité de ceux qui occupent des cellules collectives lors de l'utilisation des </w:t>
      </w:r>
      <w:r w:rsidR="006D2FB5" w:rsidRPr="006816EA">
        <w:rPr>
          <w:lang w:val="fr-FR"/>
        </w:rPr>
        <w:t xml:space="preserve"> </w:t>
      </w:r>
      <w:r w:rsidR="007970AA" w:rsidRPr="006816EA">
        <w:rPr>
          <w:lang w:val="fr-FR"/>
        </w:rPr>
        <w:t>toilet</w:t>
      </w:r>
      <w:r w:rsidR="00417B2E" w:rsidRPr="006816EA">
        <w:rPr>
          <w:lang w:val="fr-FR"/>
        </w:rPr>
        <w:t>te</w:t>
      </w:r>
      <w:r w:rsidR="007970AA" w:rsidRPr="006816EA">
        <w:rPr>
          <w:lang w:val="fr-FR"/>
        </w:rPr>
        <w:t>s</w:t>
      </w:r>
      <w:r w:rsidR="00417B2E" w:rsidRPr="006816EA">
        <w:rPr>
          <w:lang w:val="fr-FR"/>
        </w:rPr>
        <w:t xml:space="preserve"> et de la </w:t>
      </w:r>
      <w:r w:rsidR="007970AA" w:rsidRPr="006816EA">
        <w:rPr>
          <w:lang w:val="fr-FR"/>
        </w:rPr>
        <w:t>violence</w:t>
      </w:r>
      <w:r w:rsidR="00417B2E" w:rsidRPr="006816EA">
        <w:rPr>
          <w:lang w:val="fr-FR"/>
        </w:rPr>
        <w:t xml:space="preserve"> </w:t>
      </w:r>
      <w:r w:rsidR="003B719E" w:rsidRPr="006816EA">
        <w:rPr>
          <w:lang w:val="fr-FR"/>
        </w:rPr>
        <w:t>entre</w:t>
      </w:r>
      <w:r w:rsidR="00417B2E" w:rsidRPr="006816EA">
        <w:rPr>
          <w:lang w:val="fr-FR"/>
        </w:rPr>
        <w:t xml:space="preserve"> prisonniers</w:t>
      </w:r>
      <w:r w:rsidR="007970AA" w:rsidRPr="006816EA">
        <w:rPr>
          <w:lang w:val="fr-FR"/>
        </w:rPr>
        <w:t xml:space="preserve">. </w:t>
      </w:r>
      <w:r w:rsidR="00417B2E" w:rsidRPr="006816EA">
        <w:rPr>
          <w:lang w:val="fr-FR"/>
        </w:rPr>
        <w:t>L</w:t>
      </w:r>
      <w:r w:rsidR="007970AA" w:rsidRPr="006816EA">
        <w:rPr>
          <w:lang w:val="fr-FR"/>
        </w:rPr>
        <w:t xml:space="preserve">e CPT </w:t>
      </w:r>
      <w:r w:rsidR="00417B2E" w:rsidRPr="006816EA">
        <w:rPr>
          <w:lang w:val="fr-FR"/>
        </w:rPr>
        <w:t xml:space="preserve">s'est également </w:t>
      </w:r>
      <w:r w:rsidR="00E07193" w:rsidRPr="006816EA">
        <w:rPr>
          <w:lang w:val="fr-FR"/>
        </w:rPr>
        <w:t xml:space="preserve">dit </w:t>
      </w:r>
      <w:r w:rsidR="00417B2E" w:rsidRPr="006816EA">
        <w:rPr>
          <w:lang w:val="fr-FR"/>
        </w:rPr>
        <w:t>préoccupé par les</w:t>
      </w:r>
      <w:r w:rsidR="007970AA" w:rsidRPr="006816EA">
        <w:rPr>
          <w:lang w:val="fr-FR"/>
        </w:rPr>
        <w:t xml:space="preserve"> res</w:t>
      </w:r>
      <w:r w:rsidR="00417B2E" w:rsidRPr="006816EA">
        <w:rPr>
          <w:lang w:val="fr-FR"/>
        </w:rPr>
        <w:t>s</w:t>
      </w:r>
      <w:r w:rsidR="007970AA" w:rsidRPr="006816EA">
        <w:rPr>
          <w:lang w:val="fr-FR"/>
        </w:rPr>
        <w:t xml:space="preserve">ources </w:t>
      </w:r>
      <w:r w:rsidR="00417B2E" w:rsidRPr="006816EA">
        <w:rPr>
          <w:lang w:val="fr-FR"/>
        </w:rPr>
        <w:t>fournies à</w:t>
      </w:r>
      <w:r w:rsidR="007970AA" w:rsidRPr="006816EA">
        <w:rPr>
          <w:lang w:val="fr-FR"/>
        </w:rPr>
        <w:t xml:space="preserve"> </w:t>
      </w:r>
      <w:r w:rsidR="00417B2E" w:rsidRPr="006816EA">
        <w:rPr>
          <w:lang w:val="fr-FR"/>
        </w:rPr>
        <w:t>l'</w:t>
      </w:r>
      <w:r w:rsidR="007970AA" w:rsidRPr="006816EA">
        <w:rPr>
          <w:lang w:val="fr-FR"/>
        </w:rPr>
        <w:t xml:space="preserve">OIP. </w:t>
      </w:r>
    </w:p>
    <w:p w14:paraId="5AA92BB9" w14:textId="77777777" w:rsidR="007970AA" w:rsidRPr="006816EA" w:rsidRDefault="007970AA" w:rsidP="00133305">
      <w:pPr>
        <w:spacing w:line="360" w:lineRule="auto"/>
        <w:jc w:val="both"/>
        <w:rPr>
          <w:lang w:val="fr-FR"/>
        </w:rPr>
      </w:pPr>
    </w:p>
    <w:p w14:paraId="2AB93F4C" w14:textId="699E3D8B" w:rsidR="007970AA" w:rsidRPr="006816EA" w:rsidRDefault="00417B2E" w:rsidP="00133305">
      <w:pPr>
        <w:spacing w:line="360" w:lineRule="auto"/>
        <w:jc w:val="both"/>
        <w:rPr>
          <w:lang w:val="fr-FR"/>
        </w:rPr>
      </w:pPr>
      <w:r w:rsidRPr="006816EA">
        <w:rPr>
          <w:lang w:val="fr-FR"/>
        </w:rPr>
        <w:t>L'</w:t>
      </w:r>
      <w:r w:rsidR="00E43A0A" w:rsidRPr="006816EA">
        <w:rPr>
          <w:lang w:val="fr-FR"/>
        </w:rPr>
        <w:t>Irland</w:t>
      </w:r>
      <w:r w:rsidRPr="006816EA">
        <w:rPr>
          <w:lang w:val="fr-FR"/>
        </w:rPr>
        <w:t xml:space="preserve">e est </w:t>
      </w:r>
      <w:r w:rsidR="003B719E" w:rsidRPr="006816EA">
        <w:rPr>
          <w:lang w:val="fr-FR"/>
        </w:rPr>
        <w:t>désormais</w:t>
      </w:r>
      <w:r w:rsidRPr="006816EA">
        <w:rPr>
          <w:lang w:val="fr-FR"/>
        </w:rPr>
        <w:t xml:space="preserve"> </w:t>
      </w:r>
      <w:r w:rsidR="00E07193" w:rsidRPr="006816EA">
        <w:rPr>
          <w:lang w:val="fr-FR"/>
        </w:rPr>
        <w:t>l</w:t>
      </w:r>
      <w:r w:rsidRPr="006816EA">
        <w:rPr>
          <w:lang w:val="fr-FR"/>
        </w:rPr>
        <w:t>'un des deux États membres de</w:t>
      </w:r>
      <w:r w:rsidR="00E43A0A" w:rsidRPr="006816EA">
        <w:rPr>
          <w:lang w:val="fr-FR"/>
        </w:rPr>
        <w:t xml:space="preserve"> </w:t>
      </w:r>
      <w:r w:rsidRPr="006816EA">
        <w:rPr>
          <w:lang w:val="fr-FR"/>
        </w:rPr>
        <w:t>l'</w:t>
      </w:r>
      <w:r w:rsidR="00E43A0A" w:rsidRPr="006816EA">
        <w:rPr>
          <w:lang w:val="fr-FR"/>
        </w:rPr>
        <w:t xml:space="preserve">Union </w:t>
      </w:r>
      <w:r w:rsidRPr="006816EA">
        <w:rPr>
          <w:lang w:val="fr-FR"/>
        </w:rPr>
        <w:t xml:space="preserve">européenne qui n'a pas encore </w:t>
      </w:r>
      <w:r w:rsidR="00E43A0A" w:rsidRPr="006816EA">
        <w:rPr>
          <w:lang w:val="fr-FR"/>
        </w:rPr>
        <w:t>ratif</w:t>
      </w:r>
      <w:r w:rsidRPr="006816EA">
        <w:rPr>
          <w:lang w:val="fr-FR"/>
        </w:rPr>
        <w:t>ié</w:t>
      </w:r>
      <w:r w:rsidR="00E43A0A" w:rsidRPr="006816EA">
        <w:rPr>
          <w:lang w:val="fr-FR"/>
        </w:rPr>
        <w:t xml:space="preserve"> </w:t>
      </w:r>
      <w:r w:rsidRPr="006816EA">
        <w:rPr>
          <w:lang w:val="fr-FR"/>
        </w:rPr>
        <w:t xml:space="preserve">le protocole facultatif à la Convention contre la torture </w:t>
      </w:r>
      <w:r w:rsidR="00E43A0A" w:rsidRPr="006816EA">
        <w:rPr>
          <w:lang w:val="fr-FR"/>
        </w:rPr>
        <w:t xml:space="preserve">(OPCAT), </w:t>
      </w:r>
      <w:r w:rsidRPr="006816EA">
        <w:rPr>
          <w:lang w:val="fr-FR"/>
        </w:rPr>
        <w:t>bien que l'</w:t>
      </w:r>
      <w:r w:rsidR="00E43A0A" w:rsidRPr="006816EA">
        <w:rPr>
          <w:lang w:val="fr-FR"/>
        </w:rPr>
        <w:t>Irland</w:t>
      </w:r>
      <w:r w:rsidRPr="006816EA">
        <w:rPr>
          <w:lang w:val="fr-FR"/>
        </w:rPr>
        <w:t>e l'ait</w:t>
      </w:r>
      <w:r w:rsidR="00E43A0A" w:rsidRPr="006816EA">
        <w:rPr>
          <w:lang w:val="fr-FR"/>
        </w:rPr>
        <w:t xml:space="preserve"> </w:t>
      </w:r>
      <w:r w:rsidR="003B719E" w:rsidRPr="006816EA">
        <w:rPr>
          <w:lang w:val="fr-FR"/>
        </w:rPr>
        <w:t>signé</w:t>
      </w:r>
      <w:r w:rsidR="00E43A0A" w:rsidRPr="006816EA">
        <w:rPr>
          <w:lang w:val="fr-FR"/>
        </w:rPr>
        <w:t xml:space="preserve">. </w:t>
      </w:r>
      <w:r w:rsidR="00E07193" w:rsidRPr="006816EA">
        <w:rPr>
          <w:lang w:val="fr-FR"/>
        </w:rPr>
        <w:t>Une</w:t>
      </w:r>
      <w:r w:rsidRPr="006816EA">
        <w:rPr>
          <w:lang w:val="fr-FR"/>
        </w:rPr>
        <w:t xml:space="preserve"> l</w:t>
      </w:r>
      <w:r w:rsidR="00E07193" w:rsidRPr="006816EA">
        <w:rPr>
          <w:lang w:val="fr-FR"/>
        </w:rPr>
        <w:t>oi</w:t>
      </w:r>
      <w:r w:rsidR="00E43A0A" w:rsidRPr="006816EA">
        <w:rPr>
          <w:lang w:val="fr-FR"/>
        </w:rPr>
        <w:t xml:space="preserve"> </w:t>
      </w:r>
      <w:r w:rsidRPr="006816EA">
        <w:rPr>
          <w:lang w:val="fr-FR"/>
        </w:rPr>
        <w:t>a été</w:t>
      </w:r>
      <w:r w:rsidR="00E43A0A" w:rsidRPr="006816EA">
        <w:rPr>
          <w:lang w:val="fr-FR"/>
        </w:rPr>
        <w:t xml:space="preserve"> propos</w:t>
      </w:r>
      <w:r w:rsidRPr="006816EA">
        <w:rPr>
          <w:lang w:val="fr-FR"/>
        </w:rPr>
        <w:t>ée pour permettre à l'</w:t>
      </w:r>
      <w:r w:rsidR="00E43A0A" w:rsidRPr="006816EA">
        <w:rPr>
          <w:lang w:val="fr-FR"/>
        </w:rPr>
        <w:t>Irland</w:t>
      </w:r>
      <w:r w:rsidRPr="006816EA">
        <w:rPr>
          <w:lang w:val="fr-FR"/>
        </w:rPr>
        <w:t>e de</w:t>
      </w:r>
      <w:r w:rsidR="00E43A0A" w:rsidRPr="006816EA">
        <w:rPr>
          <w:lang w:val="fr-FR"/>
        </w:rPr>
        <w:t xml:space="preserve"> ratif</w:t>
      </w:r>
      <w:r w:rsidRPr="006816EA">
        <w:rPr>
          <w:lang w:val="fr-FR"/>
        </w:rPr>
        <w:t>ier l'</w:t>
      </w:r>
      <w:r w:rsidR="00E43A0A" w:rsidRPr="006816EA">
        <w:rPr>
          <w:lang w:val="fr-FR"/>
        </w:rPr>
        <w:t xml:space="preserve">OPCAT </w:t>
      </w:r>
      <w:r w:rsidR="00E07193" w:rsidRPr="006816EA">
        <w:rPr>
          <w:lang w:val="fr-FR"/>
        </w:rPr>
        <w:t>avec</w:t>
      </w:r>
      <w:r w:rsidRPr="006816EA">
        <w:rPr>
          <w:lang w:val="fr-FR"/>
        </w:rPr>
        <w:t xml:space="preserve"> la</w:t>
      </w:r>
      <w:r w:rsidR="00E43A0A" w:rsidRPr="006816EA">
        <w:rPr>
          <w:lang w:val="fr-FR"/>
        </w:rPr>
        <w:t xml:space="preserve"> publication </w:t>
      </w:r>
      <w:r w:rsidRPr="006816EA">
        <w:rPr>
          <w:lang w:val="fr-FR"/>
        </w:rPr>
        <w:t xml:space="preserve">du projet de loi sur le </w:t>
      </w:r>
      <w:r w:rsidR="000C1130" w:rsidRPr="006816EA">
        <w:rPr>
          <w:lang w:val="fr-FR"/>
        </w:rPr>
        <w:t>programme général d'i</w:t>
      </w:r>
      <w:r w:rsidR="00E43A0A" w:rsidRPr="006816EA">
        <w:rPr>
          <w:lang w:val="fr-FR"/>
        </w:rPr>
        <w:t xml:space="preserve">nspection </w:t>
      </w:r>
      <w:r w:rsidR="000C1130" w:rsidRPr="006816EA">
        <w:rPr>
          <w:lang w:val="fr-FR"/>
        </w:rPr>
        <w:t>des lieux de dé</w:t>
      </w:r>
      <w:r w:rsidR="00E43A0A" w:rsidRPr="006816EA">
        <w:rPr>
          <w:lang w:val="fr-FR"/>
        </w:rPr>
        <w:t xml:space="preserve">tention </w:t>
      </w:r>
      <w:r w:rsidR="000C1130" w:rsidRPr="006816EA">
        <w:rPr>
          <w:lang w:val="fr-FR"/>
        </w:rPr>
        <w:t xml:space="preserve">en </w:t>
      </w:r>
      <w:r w:rsidR="00E43A0A" w:rsidRPr="006816EA">
        <w:rPr>
          <w:lang w:val="fr-FR"/>
        </w:rPr>
        <w:t>2022.</w:t>
      </w:r>
      <w:r w:rsidR="00E43A0A" w:rsidRPr="006816EA">
        <w:rPr>
          <w:rStyle w:val="FootnoteReference"/>
          <w:lang w:val="fr-FR"/>
        </w:rPr>
        <w:footnoteReference w:id="142"/>
      </w:r>
      <w:r w:rsidR="00E43A0A" w:rsidRPr="006816EA">
        <w:rPr>
          <w:lang w:val="fr-FR"/>
        </w:rPr>
        <w:t xml:space="preserve"> I</w:t>
      </w:r>
      <w:r w:rsidR="000C1130" w:rsidRPr="006816EA">
        <w:rPr>
          <w:lang w:val="fr-FR"/>
        </w:rPr>
        <w:t xml:space="preserve">l est </w:t>
      </w:r>
      <w:r w:rsidR="00E43A0A" w:rsidRPr="006816EA">
        <w:rPr>
          <w:lang w:val="fr-FR"/>
        </w:rPr>
        <w:t>propos</w:t>
      </w:r>
      <w:r w:rsidR="000C1130" w:rsidRPr="006816EA">
        <w:rPr>
          <w:lang w:val="fr-FR"/>
        </w:rPr>
        <w:t>é que l'</w:t>
      </w:r>
      <w:r w:rsidR="00E43A0A" w:rsidRPr="006816EA">
        <w:rPr>
          <w:lang w:val="fr-FR"/>
        </w:rPr>
        <w:t xml:space="preserve">OIP </w:t>
      </w:r>
      <w:r w:rsidR="000C1130" w:rsidRPr="006816EA">
        <w:rPr>
          <w:lang w:val="fr-FR"/>
        </w:rPr>
        <w:t>devienne un mécanisme national de prévention (</w:t>
      </w:r>
      <w:r w:rsidR="00E43A0A" w:rsidRPr="006816EA">
        <w:rPr>
          <w:lang w:val="fr-FR"/>
        </w:rPr>
        <w:t>National Preventive Mechanism</w:t>
      </w:r>
      <w:r w:rsidR="00E07193" w:rsidRPr="006816EA">
        <w:rPr>
          <w:lang w:val="fr-FR"/>
        </w:rPr>
        <w:t xml:space="preserve"> ou NPM</w:t>
      </w:r>
      <w:r w:rsidR="000C1130" w:rsidRPr="006816EA">
        <w:rPr>
          <w:lang w:val="fr-FR"/>
        </w:rPr>
        <w:t>) avec un inspecteur en chef des lieux de détention (</w:t>
      </w:r>
      <w:r w:rsidR="00E43A0A" w:rsidRPr="006816EA">
        <w:rPr>
          <w:lang w:val="fr-FR"/>
        </w:rPr>
        <w:t>Chief Inspector of Places of Detention</w:t>
      </w:r>
      <w:r w:rsidR="000C1130" w:rsidRPr="006816EA">
        <w:rPr>
          <w:lang w:val="fr-FR"/>
        </w:rPr>
        <w:t xml:space="preserve">) dont la </w:t>
      </w:r>
      <w:r w:rsidR="00E43A0A" w:rsidRPr="006816EA">
        <w:rPr>
          <w:lang w:val="fr-FR"/>
        </w:rPr>
        <w:t>respons</w:t>
      </w:r>
      <w:r w:rsidR="000C1130" w:rsidRPr="006816EA">
        <w:rPr>
          <w:lang w:val="fr-FR"/>
        </w:rPr>
        <w:t>abilité serait</w:t>
      </w:r>
      <w:r w:rsidR="00E43A0A" w:rsidRPr="006816EA">
        <w:rPr>
          <w:lang w:val="fr-FR"/>
        </w:rPr>
        <w:t xml:space="preserve"> </w:t>
      </w:r>
      <w:r w:rsidR="000C1130" w:rsidRPr="006816EA">
        <w:rPr>
          <w:lang w:val="fr-FR"/>
        </w:rPr>
        <w:t>d'</w:t>
      </w:r>
      <w:r w:rsidR="00E43A0A" w:rsidRPr="006816EA">
        <w:rPr>
          <w:lang w:val="fr-FR"/>
        </w:rPr>
        <w:t>inspe</w:t>
      </w:r>
      <w:r w:rsidR="000C1130" w:rsidRPr="006816EA">
        <w:rPr>
          <w:lang w:val="fr-FR"/>
        </w:rPr>
        <w:t>cter la</w:t>
      </w:r>
      <w:r w:rsidR="00E43A0A" w:rsidRPr="006816EA">
        <w:rPr>
          <w:lang w:val="fr-FR"/>
        </w:rPr>
        <w:t xml:space="preserve"> d</w:t>
      </w:r>
      <w:r w:rsidR="000C1130" w:rsidRPr="006816EA">
        <w:rPr>
          <w:lang w:val="fr-FR"/>
        </w:rPr>
        <w:t>é</w:t>
      </w:r>
      <w:r w:rsidR="00E43A0A" w:rsidRPr="006816EA">
        <w:rPr>
          <w:lang w:val="fr-FR"/>
        </w:rPr>
        <w:t xml:space="preserve">tention </w:t>
      </w:r>
      <w:r w:rsidR="000C1130" w:rsidRPr="006816EA">
        <w:rPr>
          <w:lang w:val="fr-FR"/>
        </w:rPr>
        <w:t>dans les postes de la</w:t>
      </w:r>
      <w:r w:rsidR="00E43A0A" w:rsidRPr="006816EA">
        <w:rPr>
          <w:lang w:val="fr-FR"/>
        </w:rPr>
        <w:t xml:space="preserve"> Garda</w:t>
      </w:r>
      <w:r w:rsidR="00E07193" w:rsidRPr="006816EA">
        <w:rPr>
          <w:lang w:val="fr-FR"/>
        </w:rPr>
        <w:t xml:space="preserve"> (police)</w:t>
      </w:r>
      <w:r w:rsidR="00E43A0A" w:rsidRPr="006816EA">
        <w:rPr>
          <w:lang w:val="fr-FR"/>
        </w:rPr>
        <w:t xml:space="preserve">, </w:t>
      </w:r>
      <w:r w:rsidR="000C1130" w:rsidRPr="006816EA">
        <w:rPr>
          <w:lang w:val="fr-FR"/>
        </w:rPr>
        <w:t>les</w:t>
      </w:r>
      <w:r w:rsidR="00E43A0A" w:rsidRPr="006816EA">
        <w:rPr>
          <w:lang w:val="fr-FR"/>
        </w:rPr>
        <w:t xml:space="preserve"> cell</w:t>
      </w:r>
      <w:r w:rsidR="000C1130" w:rsidRPr="006816EA">
        <w:rPr>
          <w:lang w:val="fr-FR"/>
        </w:rPr>
        <w:t xml:space="preserve">ules de détention des tribunaux et les </w:t>
      </w:r>
      <w:r w:rsidR="00E43A0A" w:rsidRPr="006816EA">
        <w:rPr>
          <w:lang w:val="fr-FR"/>
        </w:rPr>
        <w:t>v</w:t>
      </w:r>
      <w:r w:rsidR="000C1130" w:rsidRPr="006816EA">
        <w:rPr>
          <w:lang w:val="fr-FR"/>
        </w:rPr>
        <w:t>é</w:t>
      </w:r>
      <w:r w:rsidR="00E43A0A" w:rsidRPr="006816EA">
        <w:rPr>
          <w:lang w:val="fr-FR"/>
        </w:rPr>
        <w:t>hic</w:t>
      </w:r>
      <w:r w:rsidR="000C1130" w:rsidRPr="006816EA">
        <w:rPr>
          <w:lang w:val="fr-FR"/>
        </w:rPr>
        <w:t>u</w:t>
      </w:r>
      <w:r w:rsidR="00E43A0A" w:rsidRPr="006816EA">
        <w:rPr>
          <w:lang w:val="fr-FR"/>
        </w:rPr>
        <w:t>les transport</w:t>
      </w:r>
      <w:r w:rsidR="000C1130" w:rsidRPr="006816EA">
        <w:rPr>
          <w:lang w:val="fr-FR"/>
        </w:rPr>
        <w:t xml:space="preserve">ant les personnes entre les lieux de </w:t>
      </w:r>
      <w:r w:rsidR="00E43A0A" w:rsidRPr="006816EA">
        <w:rPr>
          <w:lang w:val="fr-FR"/>
        </w:rPr>
        <w:t>d</w:t>
      </w:r>
      <w:r w:rsidR="000C1130" w:rsidRPr="006816EA">
        <w:rPr>
          <w:lang w:val="fr-FR"/>
        </w:rPr>
        <w:t>é</w:t>
      </w:r>
      <w:r w:rsidR="00E43A0A" w:rsidRPr="006816EA">
        <w:rPr>
          <w:lang w:val="fr-FR"/>
        </w:rPr>
        <w:t xml:space="preserve">tention. </w:t>
      </w:r>
      <w:r w:rsidR="000C1130" w:rsidRPr="006816EA">
        <w:rPr>
          <w:lang w:val="fr-FR"/>
        </w:rPr>
        <w:t xml:space="preserve">Bien que cela soit une mesure bienvenue, le projet du programme ne prévoit malheureusement pas actuellement </w:t>
      </w:r>
      <w:r w:rsidR="00E43A0A" w:rsidRPr="006816EA">
        <w:rPr>
          <w:lang w:val="fr-FR"/>
        </w:rPr>
        <w:t>explicit</w:t>
      </w:r>
      <w:r w:rsidR="000C1130" w:rsidRPr="006816EA">
        <w:rPr>
          <w:lang w:val="fr-FR"/>
        </w:rPr>
        <w:t xml:space="preserve">ement un pouvoir pour </w:t>
      </w:r>
      <w:r w:rsidR="00E07193" w:rsidRPr="006816EA">
        <w:rPr>
          <w:lang w:val="fr-FR"/>
        </w:rPr>
        <w:t xml:space="preserve">que </w:t>
      </w:r>
      <w:r w:rsidR="000C1130" w:rsidRPr="006816EA">
        <w:rPr>
          <w:lang w:val="fr-FR"/>
        </w:rPr>
        <w:t xml:space="preserve">le </w:t>
      </w:r>
      <w:r w:rsidR="00E43A0A" w:rsidRPr="006816EA">
        <w:rPr>
          <w:lang w:val="fr-FR"/>
        </w:rPr>
        <w:t xml:space="preserve">NPM </w:t>
      </w:r>
      <w:r w:rsidR="00E07193" w:rsidRPr="006816EA">
        <w:rPr>
          <w:lang w:val="fr-FR"/>
        </w:rPr>
        <w:t>puisse</w:t>
      </w:r>
      <w:r w:rsidR="0023453F" w:rsidRPr="006816EA">
        <w:rPr>
          <w:lang w:val="fr-FR"/>
        </w:rPr>
        <w:t xml:space="preserve"> parler à des </w:t>
      </w:r>
      <w:r w:rsidR="003B719E" w:rsidRPr="006816EA">
        <w:rPr>
          <w:lang w:val="fr-FR"/>
        </w:rPr>
        <w:t>personnes</w:t>
      </w:r>
      <w:r w:rsidR="0023453F" w:rsidRPr="006816EA">
        <w:rPr>
          <w:lang w:val="fr-FR"/>
        </w:rPr>
        <w:t xml:space="preserve"> en toute confiance. De manière inquiétante, le projet du programme interd</w:t>
      </w:r>
      <w:r w:rsidR="00E07193" w:rsidRPr="006816EA">
        <w:rPr>
          <w:lang w:val="fr-FR"/>
        </w:rPr>
        <w:t>it à</w:t>
      </w:r>
      <w:r w:rsidR="0023453F" w:rsidRPr="006816EA">
        <w:rPr>
          <w:lang w:val="fr-FR"/>
        </w:rPr>
        <w:t xml:space="preserve"> l'inspecteur en chef </w:t>
      </w:r>
      <w:r w:rsidR="00E07193" w:rsidRPr="006816EA">
        <w:rPr>
          <w:lang w:val="fr-FR"/>
        </w:rPr>
        <w:t>de</w:t>
      </w:r>
      <w:r w:rsidR="0023453F" w:rsidRPr="006816EA">
        <w:rPr>
          <w:lang w:val="fr-FR"/>
        </w:rPr>
        <w:t xml:space="preserve"> </w:t>
      </w:r>
      <w:r w:rsidR="00E43A0A" w:rsidRPr="006816EA">
        <w:rPr>
          <w:lang w:val="fr-FR"/>
        </w:rPr>
        <w:t>question</w:t>
      </w:r>
      <w:r w:rsidR="0023453F" w:rsidRPr="006816EA">
        <w:rPr>
          <w:lang w:val="fr-FR"/>
        </w:rPr>
        <w:t>ner les mérites de la politique gouvernementale</w:t>
      </w:r>
      <w:r w:rsidR="00E43A0A" w:rsidRPr="006816EA">
        <w:rPr>
          <w:lang w:val="fr-FR"/>
        </w:rPr>
        <w:t>.</w:t>
      </w:r>
      <w:r w:rsidR="002D7491" w:rsidRPr="006816EA">
        <w:rPr>
          <w:lang w:val="fr-FR"/>
        </w:rPr>
        <w:t xml:space="preserve"> </w:t>
      </w:r>
    </w:p>
    <w:p w14:paraId="4C075243" w14:textId="77777777" w:rsidR="00265E1B" w:rsidRPr="006816EA" w:rsidRDefault="00265E1B" w:rsidP="00133305">
      <w:pPr>
        <w:spacing w:line="360" w:lineRule="auto"/>
        <w:jc w:val="both"/>
        <w:rPr>
          <w:lang w:val="fr-FR"/>
        </w:rPr>
      </w:pPr>
    </w:p>
    <w:p w14:paraId="64CBAD4E" w14:textId="04FE0F68" w:rsidR="00B57DDF" w:rsidRPr="006816EA" w:rsidRDefault="00B57DDF" w:rsidP="00133305">
      <w:pPr>
        <w:spacing w:line="360" w:lineRule="auto"/>
        <w:jc w:val="both"/>
        <w:rPr>
          <w:b/>
          <w:bCs/>
          <w:lang w:val="fr-FR"/>
        </w:rPr>
      </w:pPr>
      <w:r w:rsidRPr="006816EA">
        <w:rPr>
          <w:b/>
          <w:bCs/>
          <w:lang w:val="fr-FR"/>
        </w:rPr>
        <w:t xml:space="preserve">VIII – </w:t>
      </w:r>
      <w:r w:rsidR="0023453F" w:rsidRPr="006816EA">
        <w:rPr>
          <w:b/>
          <w:bCs/>
          <w:lang w:val="fr-FR"/>
        </w:rPr>
        <w:t>Droits d'appel des</w:t>
      </w:r>
      <w:r w:rsidRPr="006816EA">
        <w:rPr>
          <w:b/>
          <w:bCs/>
          <w:lang w:val="fr-FR"/>
        </w:rPr>
        <w:t xml:space="preserve"> prison</w:t>
      </w:r>
      <w:r w:rsidR="0023453F" w:rsidRPr="006816EA">
        <w:rPr>
          <w:b/>
          <w:bCs/>
          <w:lang w:val="fr-FR"/>
        </w:rPr>
        <w:t>ni</w:t>
      </w:r>
      <w:r w:rsidRPr="006816EA">
        <w:rPr>
          <w:b/>
          <w:bCs/>
          <w:lang w:val="fr-FR"/>
        </w:rPr>
        <w:t>ers</w:t>
      </w:r>
    </w:p>
    <w:p w14:paraId="41305EDF" w14:textId="77777777" w:rsidR="00C20923" w:rsidRPr="006816EA" w:rsidRDefault="00C20923" w:rsidP="00133305">
      <w:pPr>
        <w:spacing w:line="360" w:lineRule="auto"/>
        <w:jc w:val="both"/>
        <w:rPr>
          <w:lang w:val="fr-FR"/>
        </w:rPr>
      </w:pPr>
    </w:p>
    <w:p w14:paraId="1CB58C74" w14:textId="7F230B4D" w:rsidR="00C20923" w:rsidRPr="006816EA" w:rsidRDefault="0023453F" w:rsidP="00133305">
      <w:pPr>
        <w:spacing w:line="360" w:lineRule="auto"/>
        <w:jc w:val="both"/>
        <w:rPr>
          <w:rFonts w:eastAsia="Times New Roman"/>
          <w:color w:val="000000" w:themeColor="text1"/>
          <w:lang w:val="fr-FR"/>
        </w:rPr>
      </w:pPr>
      <w:r w:rsidRPr="006816EA">
        <w:rPr>
          <w:lang w:val="fr-FR"/>
        </w:rPr>
        <w:t>Les p</w:t>
      </w:r>
      <w:r w:rsidR="002D7491" w:rsidRPr="006816EA">
        <w:rPr>
          <w:lang w:val="fr-FR"/>
        </w:rPr>
        <w:t>rison</w:t>
      </w:r>
      <w:r w:rsidRPr="006816EA">
        <w:rPr>
          <w:lang w:val="fr-FR"/>
        </w:rPr>
        <w:t>ni</w:t>
      </w:r>
      <w:r w:rsidR="002D7491" w:rsidRPr="006816EA">
        <w:rPr>
          <w:lang w:val="fr-FR"/>
        </w:rPr>
        <w:t xml:space="preserve">ers </w:t>
      </w:r>
      <w:r w:rsidRPr="006816EA">
        <w:rPr>
          <w:lang w:val="fr-FR"/>
        </w:rPr>
        <w:t>e</w:t>
      </w:r>
      <w:r w:rsidR="002D7491" w:rsidRPr="006816EA">
        <w:rPr>
          <w:lang w:val="fr-FR"/>
        </w:rPr>
        <w:t>n Irland</w:t>
      </w:r>
      <w:r w:rsidRPr="006816EA">
        <w:rPr>
          <w:lang w:val="fr-FR"/>
        </w:rPr>
        <w:t>e sont autorisés à déposer des plaintes concernant leur</w:t>
      </w:r>
      <w:r w:rsidR="002D7491" w:rsidRPr="006816EA">
        <w:rPr>
          <w:lang w:val="fr-FR"/>
        </w:rPr>
        <w:t xml:space="preserve"> d</w:t>
      </w:r>
      <w:r w:rsidRPr="006816EA">
        <w:rPr>
          <w:lang w:val="fr-FR"/>
        </w:rPr>
        <w:t>é</w:t>
      </w:r>
      <w:r w:rsidR="002D7491" w:rsidRPr="006816EA">
        <w:rPr>
          <w:lang w:val="fr-FR"/>
        </w:rPr>
        <w:t xml:space="preserve">tention. </w:t>
      </w:r>
      <w:r w:rsidRPr="006816EA">
        <w:rPr>
          <w:rFonts w:eastAsia="Times New Roman"/>
          <w:color w:val="000000" w:themeColor="text1"/>
          <w:lang w:val="fr-FR"/>
        </w:rPr>
        <w:t xml:space="preserve">Le système de dépôt de plaintes en </w:t>
      </w:r>
      <w:r w:rsidR="00C20923" w:rsidRPr="006816EA">
        <w:rPr>
          <w:rFonts w:eastAsia="Times New Roman"/>
          <w:color w:val="000000" w:themeColor="text1"/>
          <w:lang w:val="fr-FR"/>
        </w:rPr>
        <w:t>Irland</w:t>
      </w:r>
      <w:r w:rsidRPr="006816EA">
        <w:rPr>
          <w:rFonts w:eastAsia="Times New Roman"/>
          <w:color w:val="000000" w:themeColor="text1"/>
          <w:lang w:val="fr-FR"/>
        </w:rPr>
        <w:t>e est régi en partie par la loi</w:t>
      </w:r>
      <w:r w:rsidR="00C20923" w:rsidRPr="006816EA">
        <w:rPr>
          <w:rFonts w:eastAsia="Times New Roman"/>
          <w:color w:val="000000" w:themeColor="text1"/>
          <w:lang w:val="fr-FR"/>
        </w:rPr>
        <w:t xml:space="preserve"> (</w:t>
      </w:r>
      <w:r w:rsidRPr="006816EA">
        <w:rPr>
          <w:rFonts w:eastAsia="Times New Roman"/>
          <w:color w:val="000000" w:themeColor="text1"/>
          <w:lang w:val="fr-FR"/>
        </w:rPr>
        <w:t>pour les plaintes de</w:t>
      </w:r>
      <w:r w:rsidR="00C20923" w:rsidRPr="006816EA">
        <w:rPr>
          <w:rFonts w:eastAsia="Times New Roman"/>
          <w:color w:val="000000" w:themeColor="text1"/>
          <w:lang w:val="fr-FR"/>
        </w:rPr>
        <w:t xml:space="preserve"> nature</w:t>
      </w:r>
      <w:r w:rsidRPr="006816EA">
        <w:rPr>
          <w:rFonts w:eastAsia="Times New Roman"/>
          <w:color w:val="000000" w:themeColor="text1"/>
          <w:lang w:val="fr-FR"/>
        </w:rPr>
        <w:t xml:space="preserve"> grave</w:t>
      </w:r>
      <w:r w:rsidR="00C20923" w:rsidRPr="006816EA">
        <w:rPr>
          <w:rFonts w:eastAsia="Times New Roman"/>
          <w:color w:val="000000" w:themeColor="text1"/>
          <w:lang w:val="fr-FR"/>
        </w:rPr>
        <w:t>)</w:t>
      </w:r>
      <w:r w:rsidRPr="006816EA">
        <w:rPr>
          <w:rFonts w:eastAsia="Times New Roman"/>
          <w:color w:val="000000" w:themeColor="text1"/>
          <w:lang w:val="fr-FR"/>
        </w:rPr>
        <w:t>, mais principalement par la politique de l'Administration pénitentiaire irlandaise. Les dispositions légales pertinentes sont énoncées dans les règles pénitentiaires de</w:t>
      </w:r>
      <w:r w:rsidR="00C20923" w:rsidRPr="006816EA">
        <w:rPr>
          <w:rFonts w:eastAsia="Times New Roman"/>
          <w:color w:val="000000" w:themeColor="text1"/>
          <w:lang w:val="fr-FR"/>
        </w:rPr>
        <w:t xml:space="preserve"> 2007</w:t>
      </w:r>
      <w:r w:rsidR="00265E1B" w:rsidRPr="006816EA">
        <w:rPr>
          <w:rFonts w:eastAsia="Times New Roman"/>
          <w:color w:val="000000" w:themeColor="text1"/>
          <w:lang w:val="fr-FR"/>
        </w:rPr>
        <w:t xml:space="preserve">, </w:t>
      </w:r>
      <w:r w:rsidRPr="006816EA">
        <w:rPr>
          <w:rFonts w:eastAsia="Times New Roman"/>
          <w:color w:val="000000" w:themeColor="text1"/>
          <w:lang w:val="fr-FR"/>
        </w:rPr>
        <w:t>modifiées</w:t>
      </w:r>
      <w:r w:rsidR="00C20923" w:rsidRPr="006816EA">
        <w:rPr>
          <w:rFonts w:eastAsia="Times New Roman"/>
          <w:color w:val="000000" w:themeColor="text1"/>
          <w:lang w:val="fr-FR"/>
        </w:rPr>
        <w:t xml:space="preserve"> </w:t>
      </w:r>
      <w:r w:rsidRPr="006816EA">
        <w:rPr>
          <w:rFonts w:eastAsia="Times New Roman"/>
          <w:color w:val="000000" w:themeColor="text1"/>
          <w:lang w:val="fr-FR"/>
        </w:rPr>
        <w:t>e</w:t>
      </w:r>
      <w:r w:rsidR="00C20923" w:rsidRPr="006816EA">
        <w:rPr>
          <w:rFonts w:eastAsia="Times New Roman"/>
          <w:color w:val="000000" w:themeColor="text1"/>
          <w:lang w:val="fr-FR"/>
        </w:rPr>
        <w:t>n 2013 (</w:t>
      </w:r>
      <w:r w:rsidRPr="006816EA">
        <w:rPr>
          <w:rFonts w:eastAsia="Times New Roman"/>
          <w:color w:val="000000" w:themeColor="text1"/>
          <w:lang w:val="fr-FR"/>
        </w:rPr>
        <w:t xml:space="preserve">règles </w:t>
      </w:r>
      <w:r w:rsidR="003B719E" w:rsidRPr="006816EA">
        <w:rPr>
          <w:rFonts w:eastAsia="Times New Roman"/>
          <w:color w:val="000000" w:themeColor="text1"/>
          <w:lang w:val="fr-FR"/>
        </w:rPr>
        <w:t>pénitentiaires</w:t>
      </w:r>
      <w:r w:rsidRPr="006816EA">
        <w:rPr>
          <w:rFonts w:eastAsia="Times New Roman"/>
          <w:color w:val="000000" w:themeColor="text1"/>
          <w:lang w:val="fr-FR"/>
        </w:rPr>
        <w:t xml:space="preserve"> de 2013</w:t>
      </w:r>
      <w:r w:rsidR="00C20923" w:rsidRPr="006816EA">
        <w:rPr>
          <w:rFonts w:eastAsia="Times New Roman"/>
          <w:color w:val="000000" w:themeColor="text1"/>
          <w:lang w:val="fr-FR"/>
        </w:rPr>
        <w:t xml:space="preserve"> (</w:t>
      </w:r>
      <w:r w:rsidRPr="006816EA">
        <w:rPr>
          <w:rFonts w:eastAsia="Times New Roman"/>
          <w:color w:val="000000" w:themeColor="text1"/>
          <w:lang w:val="fr-FR"/>
        </w:rPr>
        <w:t>modification</w:t>
      </w:r>
      <w:r w:rsidR="00C20923" w:rsidRPr="006816EA">
        <w:rPr>
          <w:rFonts w:eastAsia="Times New Roman"/>
          <w:color w:val="000000" w:themeColor="text1"/>
          <w:lang w:val="fr-FR"/>
        </w:rPr>
        <w:t xml:space="preserve">)). </w:t>
      </w:r>
      <w:r w:rsidRPr="006816EA">
        <w:rPr>
          <w:rFonts w:eastAsia="Times New Roman"/>
          <w:color w:val="000000" w:themeColor="text1"/>
          <w:lang w:val="fr-FR"/>
        </w:rPr>
        <w:t>En vertu du système actuel</w:t>
      </w:r>
      <w:r w:rsidR="00C20923" w:rsidRPr="006816EA">
        <w:rPr>
          <w:rFonts w:eastAsia="Times New Roman"/>
          <w:color w:val="000000" w:themeColor="text1"/>
          <w:lang w:val="fr-FR"/>
        </w:rPr>
        <w:t xml:space="preserve">, </w:t>
      </w:r>
      <w:r w:rsidRPr="006816EA">
        <w:rPr>
          <w:rFonts w:eastAsia="Times New Roman"/>
          <w:color w:val="000000" w:themeColor="text1"/>
          <w:lang w:val="fr-FR"/>
        </w:rPr>
        <w:t>il existe</w:t>
      </w:r>
      <w:r w:rsidR="00C20923" w:rsidRPr="006816EA">
        <w:rPr>
          <w:rFonts w:eastAsia="Times New Roman"/>
          <w:color w:val="000000" w:themeColor="text1"/>
          <w:lang w:val="fr-FR"/>
        </w:rPr>
        <w:t xml:space="preserve"> six cat</w:t>
      </w:r>
      <w:r w:rsidRPr="006816EA">
        <w:rPr>
          <w:rFonts w:eastAsia="Times New Roman"/>
          <w:color w:val="000000" w:themeColor="text1"/>
          <w:lang w:val="fr-FR"/>
        </w:rPr>
        <w:t>é</w:t>
      </w:r>
      <w:r w:rsidR="00C20923" w:rsidRPr="006816EA">
        <w:rPr>
          <w:rFonts w:eastAsia="Times New Roman"/>
          <w:color w:val="000000" w:themeColor="text1"/>
          <w:lang w:val="fr-FR"/>
        </w:rPr>
        <w:t xml:space="preserve">gories </w:t>
      </w:r>
      <w:r w:rsidRPr="006816EA">
        <w:rPr>
          <w:rFonts w:eastAsia="Times New Roman"/>
          <w:color w:val="000000" w:themeColor="text1"/>
          <w:lang w:val="fr-FR"/>
        </w:rPr>
        <w:t xml:space="preserve">de plaintes dans un classement allant de </w:t>
      </w:r>
      <w:r w:rsidR="00F7130D" w:rsidRPr="006816EA">
        <w:rPr>
          <w:rFonts w:eastAsia="Times New Roman"/>
          <w:color w:val="000000" w:themeColor="text1"/>
          <w:lang w:val="fr-FR"/>
        </w:rPr>
        <w:t>« </w:t>
      </w:r>
      <w:r w:rsidR="00C20923" w:rsidRPr="006816EA">
        <w:rPr>
          <w:rFonts w:eastAsia="Times New Roman"/>
          <w:color w:val="000000" w:themeColor="text1"/>
          <w:lang w:val="fr-FR"/>
        </w:rPr>
        <w:t>A</w:t>
      </w:r>
      <w:r w:rsidR="00F7130D" w:rsidRPr="006816EA">
        <w:rPr>
          <w:rFonts w:eastAsia="Times New Roman"/>
          <w:color w:val="000000" w:themeColor="text1"/>
          <w:lang w:val="fr-FR"/>
        </w:rPr>
        <w:t> » à</w:t>
      </w:r>
      <w:r w:rsidR="00C20923" w:rsidRPr="006816EA">
        <w:rPr>
          <w:rFonts w:eastAsia="Times New Roman"/>
          <w:color w:val="000000" w:themeColor="text1"/>
          <w:lang w:val="fr-FR"/>
        </w:rPr>
        <w:t xml:space="preserve"> </w:t>
      </w:r>
      <w:r w:rsidR="00F7130D" w:rsidRPr="006816EA">
        <w:rPr>
          <w:rFonts w:eastAsia="Times New Roman"/>
          <w:color w:val="000000" w:themeColor="text1"/>
          <w:lang w:val="fr-FR"/>
        </w:rPr>
        <w:t>« </w:t>
      </w:r>
      <w:r w:rsidR="00C20923" w:rsidRPr="006816EA">
        <w:rPr>
          <w:rFonts w:eastAsia="Times New Roman"/>
          <w:color w:val="000000" w:themeColor="text1"/>
          <w:lang w:val="fr-FR"/>
        </w:rPr>
        <w:t>F</w:t>
      </w:r>
      <w:r w:rsidR="00F7130D" w:rsidRPr="006816EA">
        <w:rPr>
          <w:rFonts w:eastAsia="Times New Roman"/>
          <w:color w:val="000000" w:themeColor="text1"/>
          <w:lang w:val="fr-FR"/>
        </w:rPr>
        <w:t> »</w:t>
      </w:r>
      <w:r w:rsidR="00C20923" w:rsidRPr="006816EA">
        <w:rPr>
          <w:rFonts w:eastAsia="Times New Roman"/>
          <w:color w:val="000000" w:themeColor="text1"/>
          <w:lang w:val="fr-FR"/>
        </w:rPr>
        <w:t xml:space="preserve">. </w:t>
      </w:r>
      <w:r w:rsidR="00F7130D" w:rsidRPr="006816EA">
        <w:rPr>
          <w:rFonts w:eastAsia="Times New Roman"/>
          <w:color w:val="000000" w:themeColor="text1"/>
          <w:lang w:val="fr-FR"/>
        </w:rPr>
        <w:t>La c</w:t>
      </w:r>
      <w:r w:rsidR="00C20923" w:rsidRPr="006816EA">
        <w:rPr>
          <w:rFonts w:eastAsia="Times New Roman"/>
          <w:color w:val="000000" w:themeColor="text1"/>
          <w:lang w:val="fr-FR"/>
        </w:rPr>
        <w:t>at</w:t>
      </w:r>
      <w:r w:rsidR="00F7130D" w:rsidRPr="006816EA">
        <w:rPr>
          <w:rFonts w:eastAsia="Times New Roman"/>
          <w:color w:val="000000" w:themeColor="text1"/>
          <w:lang w:val="fr-FR"/>
        </w:rPr>
        <w:t>é</w:t>
      </w:r>
      <w:r w:rsidR="00C20923" w:rsidRPr="006816EA">
        <w:rPr>
          <w:rFonts w:eastAsia="Times New Roman"/>
          <w:color w:val="000000" w:themeColor="text1"/>
          <w:lang w:val="fr-FR"/>
        </w:rPr>
        <w:t>gor</w:t>
      </w:r>
      <w:r w:rsidR="00F7130D" w:rsidRPr="006816EA">
        <w:rPr>
          <w:rFonts w:eastAsia="Times New Roman"/>
          <w:color w:val="000000" w:themeColor="text1"/>
          <w:lang w:val="fr-FR"/>
        </w:rPr>
        <w:t>ie</w:t>
      </w:r>
      <w:r w:rsidR="00C20923" w:rsidRPr="006816EA">
        <w:rPr>
          <w:rFonts w:eastAsia="Times New Roman"/>
          <w:color w:val="000000" w:themeColor="text1"/>
          <w:lang w:val="fr-FR"/>
        </w:rPr>
        <w:t xml:space="preserve"> A </w:t>
      </w:r>
      <w:r w:rsidR="00F7130D" w:rsidRPr="006816EA">
        <w:rPr>
          <w:rFonts w:eastAsia="Times New Roman"/>
          <w:color w:val="000000" w:themeColor="text1"/>
          <w:lang w:val="fr-FR"/>
        </w:rPr>
        <w:t>est régie par les règles pénitentiaire</w:t>
      </w:r>
      <w:r w:rsidR="00C20923" w:rsidRPr="006816EA">
        <w:rPr>
          <w:rFonts w:eastAsia="Times New Roman"/>
          <w:color w:val="000000" w:themeColor="text1"/>
          <w:lang w:val="fr-FR"/>
        </w:rPr>
        <w:t xml:space="preserve">s </w:t>
      </w:r>
      <w:r w:rsidR="00F7130D" w:rsidRPr="006816EA">
        <w:rPr>
          <w:rFonts w:eastAsia="Times New Roman"/>
          <w:color w:val="000000" w:themeColor="text1"/>
          <w:lang w:val="fr-FR"/>
        </w:rPr>
        <w:t>de</w:t>
      </w:r>
      <w:r w:rsidR="00C20923" w:rsidRPr="006816EA">
        <w:rPr>
          <w:rFonts w:eastAsia="Times New Roman"/>
          <w:color w:val="000000" w:themeColor="text1"/>
          <w:lang w:val="fr-FR"/>
        </w:rPr>
        <w:t xml:space="preserve"> 2007, </w:t>
      </w:r>
      <w:r w:rsidR="00F7130D" w:rsidRPr="006816EA">
        <w:rPr>
          <w:rFonts w:eastAsia="Times New Roman"/>
          <w:color w:val="000000" w:themeColor="text1"/>
          <w:lang w:val="fr-FR"/>
        </w:rPr>
        <w:t>telles que modifiées</w:t>
      </w:r>
      <w:r w:rsidR="00C20923" w:rsidRPr="006816EA">
        <w:rPr>
          <w:rFonts w:eastAsia="Times New Roman"/>
          <w:color w:val="000000" w:themeColor="text1"/>
          <w:lang w:val="fr-FR"/>
        </w:rPr>
        <w:t xml:space="preserve">, </w:t>
      </w:r>
      <w:r w:rsidR="00F7130D" w:rsidRPr="006816EA">
        <w:rPr>
          <w:rFonts w:eastAsia="Times New Roman"/>
          <w:color w:val="000000" w:themeColor="text1"/>
          <w:lang w:val="fr-FR"/>
        </w:rPr>
        <w:t>qui</w:t>
      </w:r>
      <w:r w:rsidR="00C20923" w:rsidRPr="006816EA">
        <w:rPr>
          <w:rFonts w:eastAsia="Times New Roman"/>
          <w:color w:val="000000" w:themeColor="text1"/>
          <w:lang w:val="fr-FR"/>
        </w:rPr>
        <w:t xml:space="preserve"> cont</w:t>
      </w:r>
      <w:r w:rsidR="00F7130D" w:rsidRPr="006816EA">
        <w:rPr>
          <w:rFonts w:eastAsia="Times New Roman"/>
          <w:color w:val="000000" w:themeColor="text1"/>
          <w:lang w:val="fr-FR"/>
        </w:rPr>
        <w:t xml:space="preserve">iennent également les </w:t>
      </w:r>
      <w:r w:rsidR="00C20923" w:rsidRPr="006816EA">
        <w:rPr>
          <w:rFonts w:eastAsia="Times New Roman"/>
          <w:color w:val="000000" w:themeColor="text1"/>
          <w:lang w:val="fr-FR"/>
        </w:rPr>
        <w:t>proc</w:t>
      </w:r>
      <w:r w:rsidR="00F7130D" w:rsidRPr="006816EA">
        <w:rPr>
          <w:rFonts w:eastAsia="Times New Roman"/>
          <w:color w:val="000000" w:themeColor="text1"/>
          <w:lang w:val="fr-FR"/>
        </w:rPr>
        <w:t>é</w:t>
      </w:r>
      <w:r w:rsidR="00C20923" w:rsidRPr="006816EA">
        <w:rPr>
          <w:rFonts w:eastAsia="Times New Roman"/>
          <w:color w:val="000000" w:themeColor="text1"/>
          <w:lang w:val="fr-FR"/>
        </w:rPr>
        <w:t xml:space="preserve">dures </w:t>
      </w:r>
      <w:r w:rsidR="00F7130D" w:rsidRPr="006816EA">
        <w:rPr>
          <w:rFonts w:eastAsia="Times New Roman"/>
          <w:color w:val="000000" w:themeColor="text1"/>
          <w:lang w:val="fr-FR"/>
        </w:rPr>
        <w:t xml:space="preserve">à suivre dans </w:t>
      </w:r>
      <w:r w:rsidR="00C46117" w:rsidRPr="006816EA">
        <w:rPr>
          <w:rFonts w:eastAsia="Times New Roman"/>
          <w:color w:val="000000" w:themeColor="text1"/>
          <w:lang w:val="fr-FR"/>
        </w:rPr>
        <w:t xml:space="preserve">un tel </w:t>
      </w:r>
      <w:r w:rsidR="00F7130D" w:rsidRPr="006816EA">
        <w:rPr>
          <w:rFonts w:eastAsia="Times New Roman"/>
          <w:color w:val="000000" w:themeColor="text1"/>
          <w:lang w:val="fr-FR"/>
        </w:rPr>
        <w:t xml:space="preserve">cas, alors que les </w:t>
      </w:r>
      <w:r w:rsidR="00C20923" w:rsidRPr="006816EA">
        <w:rPr>
          <w:rFonts w:eastAsia="Times New Roman"/>
          <w:color w:val="000000" w:themeColor="text1"/>
          <w:lang w:val="fr-FR"/>
        </w:rPr>
        <w:t>cat</w:t>
      </w:r>
      <w:r w:rsidR="00F7130D" w:rsidRPr="006816EA">
        <w:rPr>
          <w:rFonts w:eastAsia="Times New Roman"/>
          <w:color w:val="000000" w:themeColor="text1"/>
          <w:lang w:val="fr-FR"/>
        </w:rPr>
        <w:t>é</w:t>
      </w:r>
      <w:r w:rsidR="00C20923" w:rsidRPr="006816EA">
        <w:rPr>
          <w:rFonts w:eastAsia="Times New Roman"/>
          <w:color w:val="000000" w:themeColor="text1"/>
          <w:lang w:val="fr-FR"/>
        </w:rPr>
        <w:t xml:space="preserve">gories B </w:t>
      </w:r>
      <w:r w:rsidR="00F7130D" w:rsidRPr="006816EA">
        <w:rPr>
          <w:rFonts w:eastAsia="Times New Roman"/>
          <w:color w:val="000000" w:themeColor="text1"/>
          <w:lang w:val="fr-FR"/>
        </w:rPr>
        <w:t>à</w:t>
      </w:r>
      <w:r w:rsidR="00C20923" w:rsidRPr="006816EA">
        <w:rPr>
          <w:rFonts w:eastAsia="Times New Roman"/>
          <w:color w:val="000000" w:themeColor="text1"/>
          <w:lang w:val="fr-FR"/>
        </w:rPr>
        <w:t xml:space="preserve"> F </w:t>
      </w:r>
      <w:r w:rsidR="00F7130D" w:rsidRPr="006816EA">
        <w:rPr>
          <w:rFonts w:eastAsia="Times New Roman"/>
          <w:color w:val="000000" w:themeColor="text1"/>
          <w:lang w:val="fr-FR"/>
        </w:rPr>
        <w:t>ont été crées par le document de politique de l'Administration pénitentiaire irlandaise</w:t>
      </w:r>
      <w:r w:rsidR="00C20923" w:rsidRPr="006816EA">
        <w:rPr>
          <w:rFonts w:eastAsia="Times New Roman"/>
          <w:color w:val="000000" w:themeColor="text1"/>
          <w:lang w:val="fr-FR"/>
        </w:rPr>
        <w:t xml:space="preserve">. </w:t>
      </w:r>
      <w:r w:rsidR="00F7130D" w:rsidRPr="006816EA">
        <w:rPr>
          <w:rFonts w:eastAsia="Times New Roman"/>
          <w:color w:val="000000" w:themeColor="text1"/>
          <w:lang w:val="fr-FR"/>
        </w:rPr>
        <w:t>La</w:t>
      </w:r>
      <w:r w:rsidR="00C20923" w:rsidRPr="006816EA">
        <w:rPr>
          <w:rFonts w:eastAsia="Times New Roman"/>
          <w:color w:val="000000" w:themeColor="text1"/>
          <w:lang w:val="fr-FR"/>
        </w:rPr>
        <w:t xml:space="preserve"> classification d</w:t>
      </w:r>
      <w:r w:rsidR="00F7130D" w:rsidRPr="006816EA">
        <w:rPr>
          <w:rFonts w:eastAsia="Times New Roman"/>
          <w:color w:val="000000" w:themeColor="text1"/>
          <w:lang w:val="fr-FR"/>
        </w:rPr>
        <w:t>é</w:t>
      </w:r>
      <w:r w:rsidR="00C20923" w:rsidRPr="006816EA">
        <w:rPr>
          <w:rFonts w:eastAsia="Times New Roman"/>
          <w:color w:val="000000" w:themeColor="text1"/>
          <w:lang w:val="fr-FR"/>
        </w:rPr>
        <w:t>pend</w:t>
      </w:r>
      <w:r w:rsidR="00F7130D" w:rsidRPr="006816EA">
        <w:rPr>
          <w:rFonts w:eastAsia="Times New Roman"/>
          <w:color w:val="000000" w:themeColor="text1"/>
          <w:lang w:val="fr-FR"/>
        </w:rPr>
        <w:t xml:space="preserve"> de la gravité de la plainte ou du </w:t>
      </w:r>
      <w:r w:rsidR="00C20923" w:rsidRPr="006816EA">
        <w:rPr>
          <w:rFonts w:eastAsia="Times New Roman"/>
          <w:color w:val="000000" w:themeColor="text1"/>
          <w:lang w:val="fr-FR"/>
        </w:rPr>
        <w:t>s</w:t>
      </w:r>
      <w:r w:rsidR="00F7130D" w:rsidRPr="006816EA">
        <w:rPr>
          <w:rFonts w:eastAsia="Times New Roman"/>
          <w:color w:val="000000" w:themeColor="text1"/>
          <w:lang w:val="fr-FR"/>
        </w:rPr>
        <w:t>ujet de la plainte. En pratique, toutes les plaintes sont reçues par le directeur de la</w:t>
      </w:r>
      <w:r w:rsidR="00C20923" w:rsidRPr="006816EA">
        <w:rPr>
          <w:rFonts w:eastAsia="Times New Roman"/>
          <w:color w:val="000000" w:themeColor="text1"/>
          <w:lang w:val="fr-FR"/>
        </w:rPr>
        <w:t xml:space="preserve"> prison </w:t>
      </w:r>
      <w:r w:rsidR="00F7130D" w:rsidRPr="006816EA">
        <w:rPr>
          <w:rFonts w:eastAsia="Times New Roman"/>
          <w:color w:val="000000" w:themeColor="text1"/>
          <w:lang w:val="fr-FR"/>
        </w:rPr>
        <w:t>ou son</w:t>
      </w:r>
      <w:r w:rsidR="00C20923" w:rsidRPr="006816EA">
        <w:rPr>
          <w:rFonts w:eastAsia="Times New Roman"/>
          <w:color w:val="000000" w:themeColor="text1"/>
          <w:lang w:val="fr-FR"/>
        </w:rPr>
        <w:t xml:space="preserve"> assistant respons</w:t>
      </w:r>
      <w:r w:rsidR="00F7130D" w:rsidRPr="006816EA">
        <w:rPr>
          <w:rFonts w:eastAsia="Times New Roman"/>
          <w:color w:val="000000" w:themeColor="text1"/>
          <w:lang w:val="fr-FR"/>
        </w:rPr>
        <w:t>a</w:t>
      </w:r>
      <w:r w:rsidR="00C20923" w:rsidRPr="006816EA">
        <w:rPr>
          <w:rFonts w:eastAsia="Times New Roman"/>
          <w:color w:val="000000" w:themeColor="text1"/>
          <w:lang w:val="fr-FR"/>
        </w:rPr>
        <w:t xml:space="preserve">ble </w:t>
      </w:r>
      <w:r w:rsidR="00F7130D" w:rsidRPr="006816EA">
        <w:rPr>
          <w:rFonts w:eastAsia="Times New Roman"/>
          <w:color w:val="000000" w:themeColor="text1"/>
          <w:lang w:val="fr-FR"/>
        </w:rPr>
        <w:t>des plaintes</w:t>
      </w:r>
      <w:r w:rsidR="00C20923" w:rsidRPr="006816EA">
        <w:rPr>
          <w:rFonts w:eastAsia="Times New Roman"/>
          <w:color w:val="000000" w:themeColor="text1"/>
          <w:lang w:val="fr-FR"/>
        </w:rPr>
        <w:t xml:space="preserve">, </w:t>
      </w:r>
      <w:r w:rsidR="00F7130D" w:rsidRPr="006816EA">
        <w:rPr>
          <w:rFonts w:eastAsia="Times New Roman"/>
          <w:color w:val="000000" w:themeColor="text1"/>
          <w:lang w:val="fr-FR"/>
        </w:rPr>
        <w:t>affectées à une</w:t>
      </w:r>
      <w:r w:rsidR="00C20923" w:rsidRPr="006816EA">
        <w:rPr>
          <w:rFonts w:eastAsia="Times New Roman"/>
          <w:color w:val="000000" w:themeColor="text1"/>
          <w:lang w:val="fr-FR"/>
        </w:rPr>
        <w:t xml:space="preserve"> cat</w:t>
      </w:r>
      <w:r w:rsidR="00F7130D" w:rsidRPr="006816EA">
        <w:rPr>
          <w:rFonts w:eastAsia="Times New Roman"/>
          <w:color w:val="000000" w:themeColor="text1"/>
          <w:lang w:val="fr-FR"/>
        </w:rPr>
        <w:t>é</w:t>
      </w:r>
      <w:r w:rsidR="00C20923" w:rsidRPr="006816EA">
        <w:rPr>
          <w:rFonts w:eastAsia="Times New Roman"/>
          <w:color w:val="000000" w:themeColor="text1"/>
          <w:lang w:val="fr-FR"/>
        </w:rPr>
        <w:t>gor</w:t>
      </w:r>
      <w:r w:rsidR="00F7130D" w:rsidRPr="006816EA">
        <w:rPr>
          <w:rFonts w:eastAsia="Times New Roman"/>
          <w:color w:val="000000" w:themeColor="text1"/>
          <w:lang w:val="fr-FR"/>
        </w:rPr>
        <w:t xml:space="preserve">ie, puis </w:t>
      </w:r>
      <w:r w:rsidR="00C20923" w:rsidRPr="006816EA">
        <w:rPr>
          <w:rFonts w:eastAsia="Times New Roman"/>
          <w:color w:val="000000" w:themeColor="text1"/>
          <w:lang w:val="fr-FR"/>
        </w:rPr>
        <w:t>distribu</w:t>
      </w:r>
      <w:r w:rsidR="00F7130D" w:rsidRPr="006816EA">
        <w:rPr>
          <w:rFonts w:eastAsia="Times New Roman"/>
          <w:color w:val="000000" w:themeColor="text1"/>
          <w:lang w:val="fr-FR"/>
        </w:rPr>
        <w:t xml:space="preserve">ées </w:t>
      </w:r>
      <w:r w:rsidR="00C46117" w:rsidRPr="006816EA">
        <w:rPr>
          <w:rFonts w:eastAsia="Times New Roman"/>
          <w:color w:val="000000" w:themeColor="text1"/>
          <w:lang w:val="fr-FR"/>
        </w:rPr>
        <w:t>au surveillant</w:t>
      </w:r>
      <w:r w:rsidR="00F7130D" w:rsidRPr="006816EA">
        <w:rPr>
          <w:rFonts w:eastAsia="Times New Roman"/>
          <w:color w:val="000000" w:themeColor="text1"/>
          <w:lang w:val="fr-FR"/>
        </w:rPr>
        <w:t xml:space="preserve"> concerné pour enquête. Des conseils sur la façon de catégoriser les plaintes viennent sous la </w:t>
      </w:r>
      <w:r w:rsidR="00C20923" w:rsidRPr="006816EA">
        <w:rPr>
          <w:rFonts w:eastAsia="Times New Roman"/>
          <w:color w:val="000000" w:themeColor="text1"/>
          <w:lang w:val="fr-FR"/>
        </w:rPr>
        <w:t>form</w:t>
      </w:r>
      <w:r w:rsidR="00F7130D" w:rsidRPr="006816EA">
        <w:rPr>
          <w:rFonts w:eastAsia="Times New Roman"/>
          <w:color w:val="000000" w:themeColor="text1"/>
          <w:lang w:val="fr-FR"/>
        </w:rPr>
        <w:t xml:space="preserve">e d'un </w:t>
      </w:r>
      <w:r w:rsidR="00C20923" w:rsidRPr="006816EA">
        <w:rPr>
          <w:rFonts w:eastAsia="Times New Roman"/>
          <w:color w:val="000000" w:themeColor="text1"/>
          <w:lang w:val="fr-FR"/>
        </w:rPr>
        <w:t xml:space="preserve">document </w:t>
      </w:r>
      <w:r w:rsidR="00F7130D" w:rsidRPr="006816EA">
        <w:rPr>
          <w:rFonts w:eastAsia="Times New Roman"/>
          <w:color w:val="000000" w:themeColor="text1"/>
          <w:lang w:val="fr-FR"/>
        </w:rPr>
        <w:t xml:space="preserve">de politique </w:t>
      </w:r>
      <w:r w:rsidR="00C20923" w:rsidRPr="006816EA">
        <w:rPr>
          <w:rFonts w:eastAsia="Times New Roman"/>
          <w:color w:val="000000" w:themeColor="text1"/>
          <w:lang w:val="fr-FR"/>
        </w:rPr>
        <w:t>publi</w:t>
      </w:r>
      <w:r w:rsidR="00F7130D" w:rsidRPr="006816EA">
        <w:rPr>
          <w:rFonts w:eastAsia="Times New Roman"/>
          <w:color w:val="000000" w:themeColor="text1"/>
          <w:lang w:val="fr-FR"/>
        </w:rPr>
        <w:t>é e</w:t>
      </w:r>
      <w:r w:rsidR="00C20923" w:rsidRPr="006816EA">
        <w:rPr>
          <w:rFonts w:eastAsia="Times New Roman"/>
          <w:color w:val="000000" w:themeColor="text1"/>
          <w:lang w:val="fr-FR"/>
        </w:rPr>
        <w:t>n 2014</w:t>
      </w:r>
      <w:r w:rsidR="00265E1B" w:rsidRPr="006816EA">
        <w:rPr>
          <w:rFonts w:eastAsia="Times New Roman"/>
          <w:color w:val="000000" w:themeColor="text1"/>
          <w:lang w:val="fr-FR"/>
        </w:rPr>
        <w:t xml:space="preserve">. </w:t>
      </w:r>
      <w:r w:rsidR="00F7130D" w:rsidRPr="006816EA">
        <w:rPr>
          <w:rFonts w:eastAsia="Times New Roman"/>
          <w:color w:val="000000" w:themeColor="text1"/>
          <w:lang w:val="fr-FR"/>
        </w:rPr>
        <w:t>La</w:t>
      </w:r>
      <w:r w:rsidR="00C20923" w:rsidRPr="006816EA">
        <w:rPr>
          <w:rFonts w:eastAsia="Times New Roman"/>
          <w:color w:val="000000" w:themeColor="text1"/>
          <w:lang w:val="fr-FR"/>
        </w:rPr>
        <w:t xml:space="preserve"> proc</w:t>
      </w:r>
      <w:r w:rsidR="00F7130D" w:rsidRPr="006816EA">
        <w:rPr>
          <w:rFonts w:eastAsia="Times New Roman"/>
          <w:color w:val="000000" w:themeColor="text1"/>
          <w:lang w:val="fr-FR"/>
        </w:rPr>
        <w:t>é</w:t>
      </w:r>
      <w:r w:rsidR="00C20923" w:rsidRPr="006816EA">
        <w:rPr>
          <w:rFonts w:eastAsia="Times New Roman"/>
          <w:color w:val="000000" w:themeColor="text1"/>
          <w:lang w:val="fr-FR"/>
        </w:rPr>
        <w:t xml:space="preserve">dure </w:t>
      </w:r>
      <w:r w:rsidR="00F7130D" w:rsidRPr="006816EA">
        <w:rPr>
          <w:rFonts w:eastAsia="Times New Roman"/>
          <w:color w:val="000000" w:themeColor="text1"/>
          <w:lang w:val="fr-FR"/>
        </w:rPr>
        <w:t xml:space="preserve">à suivre diffère selon la </w:t>
      </w:r>
      <w:r w:rsidR="00C20923" w:rsidRPr="006816EA">
        <w:rPr>
          <w:rFonts w:eastAsia="Times New Roman"/>
          <w:color w:val="000000" w:themeColor="text1"/>
          <w:lang w:val="fr-FR"/>
        </w:rPr>
        <w:t>cat</w:t>
      </w:r>
      <w:r w:rsidR="00F7130D" w:rsidRPr="006816EA">
        <w:rPr>
          <w:rFonts w:eastAsia="Times New Roman"/>
          <w:color w:val="000000" w:themeColor="text1"/>
          <w:lang w:val="fr-FR"/>
        </w:rPr>
        <w:t>é</w:t>
      </w:r>
      <w:r w:rsidR="00C20923" w:rsidRPr="006816EA">
        <w:rPr>
          <w:rFonts w:eastAsia="Times New Roman"/>
          <w:color w:val="000000" w:themeColor="text1"/>
          <w:lang w:val="fr-FR"/>
        </w:rPr>
        <w:t xml:space="preserve">gorisation </w:t>
      </w:r>
      <w:r w:rsidR="00F7130D" w:rsidRPr="006816EA">
        <w:rPr>
          <w:rFonts w:eastAsia="Times New Roman"/>
          <w:color w:val="000000" w:themeColor="text1"/>
          <w:lang w:val="fr-FR"/>
        </w:rPr>
        <w:t>de la plainte</w:t>
      </w:r>
      <w:r w:rsidR="00C20923" w:rsidRPr="006816EA">
        <w:rPr>
          <w:rFonts w:eastAsia="Times New Roman"/>
          <w:color w:val="000000" w:themeColor="text1"/>
          <w:lang w:val="fr-FR"/>
        </w:rPr>
        <w:t>.</w:t>
      </w:r>
    </w:p>
    <w:p w14:paraId="0F414751" w14:textId="77777777" w:rsidR="00265E1B" w:rsidRPr="006816EA" w:rsidRDefault="00265E1B" w:rsidP="00133305">
      <w:pPr>
        <w:spacing w:line="360" w:lineRule="auto"/>
        <w:jc w:val="both"/>
        <w:rPr>
          <w:rFonts w:eastAsia="Times New Roman"/>
          <w:color w:val="000000" w:themeColor="text1"/>
          <w:lang w:val="fr-FR"/>
        </w:rPr>
      </w:pPr>
    </w:p>
    <w:p w14:paraId="7BD9F73C" w14:textId="7C8064A5" w:rsidR="00C20923" w:rsidRPr="006816EA" w:rsidRDefault="00F7130D" w:rsidP="00133305">
      <w:pPr>
        <w:spacing w:line="360" w:lineRule="auto"/>
        <w:jc w:val="both"/>
        <w:rPr>
          <w:rFonts w:eastAsia="Times New Roman"/>
          <w:color w:val="000000" w:themeColor="text1"/>
          <w:lang w:val="fr-FR"/>
        </w:rPr>
      </w:pPr>
      <w:r w:rsidRPr="006816EA">
        <w:rPr>
          <w:rFonts w:eastAsia="Times New Roman"/>
          <w:color w:val="000000" w:themeColor="text1"/>
          <w:lang w:val="fr-FR"/>
        </w:rPr>
        <w:t>Les plaintes de c</w:t>
      </w:r>
      <w:r w:rsidR="00C20923" w:rsidRPr="006816EA">
        <w:rPr>
          <w:rFonts w:eastAsia="Times New Roman"/>
          <w:color w:val="000000" w:themeColor="text1"/>
          <w:lang w:val="fr-FR"/>
        </w:rPr>
        <w:t>at</w:t>
      </w:r>
      <w:r w:rsidRPr="006816EA">
        <w:rPr>
          <w:rFonts w:eastAsia="Times New Roman"/>
          <w:color w:val="000000" w:themeColor="text1"/>
          <w:lang w:val="fr-FR"/>
        </w:rPr>
        <w:t>é</w:t>
      </w:r>
      <w:r w:rsidR="00C20923" w:rsidRPr="006816EA">
        <w:rPr>
          <w:rFonts w:eastAsia="Times New Roman"/>
          <w:color w:val="000000" w:themeColor="text1"/>
          <w:lang w:val="fr-FR"/>
        </w:rPr>
        <w:t>gor</w:t>
      </w:r>
      <w:r w:rsidRPr="006816EA">
        <w:rPr>
          <w:rFonts w:eastAsia="Times New Roman"/>
          <w:color w:val="000000" w:themeColor="text1"/>
          <w:lang w:val="fr-FR"/>
        </w:rPr>
        <w:t>ie</w:t>
      </w:r>
      <w:r w:rsidR="00C20923" w:rsidRPr="006816EA">
        <w:rPr>
          <w:rFonts w:eastAsia="Times New Roman"/>
          <w:color w:val="000000" w:themeColor="text1"/>
          <w:lang w:val="fr-FR"/>
        </w:rPr>
        <w:t xml:space="preserve"> A </w:t>
      </w:r>
      <w:r w:rsidR="003B719E" w:rsidRPr="006816EA">
        <w:rPr>
          <w:rFonts w:eastAsia="Times New Roman"/>
          <w:color w:val="000000" w:themeColor="text1"/>
          <w:lang w:val="fr-FR"/>
        </w:rPr>
        <w:t>sont</w:t>
      </w:r>
      <w:r w:rsidRPr="006816EA">
        <w:rPr>
          <w:rFonts w:eastAsia="Times New Roman"/>
          <w:color w:val="000000" w:themeColor="text1"/>
          <w:lang w:val="fr-FR"/>
        </w:rPr>
        <w:t xml:space="preserve"> celles concernées par les « plaintes </w:t>
      </w:r>
      <w:r w:rsidR="003B719E" w:rsidRPr="006816EA">
        <w:rPr>
          <w:rFonts w:eastAsia="Times New Roman"/>
          <w:color w:val="000000" w:themeColor="text1"/>
          <w:lang w:val="fr-FR"/>
        </w:rPr>
        <w:t>alléguant</w:t>
      </w:r>
      <w:r w:rsidRPr="006816EA">
        <w:rPr>
          <w:rFonts w:eastAsia="Times New Roman"/>
          <w:color w:val="000000" w:themeColor="text1"/>
          <w:lang w:val="fr-FR"/>
        </w:rPr>
        <w:t xml:space="preserve"> une agression ou le recours à une force</w:t>
      </w:r>
      <w:r w:rsidR="00C20923" w:rsidRPr="006816EA">
        <w:rPr>
          <w:rFonts w:eastAsia="Times New Roman"/>
          <w:color w:val="000000" w:themeColor="text1"/>
          <w:lang w:val="fr-FR"/>
        </w:rPr>
        <w:t xml:space="preserve"> excessive </w:t>
      </w:r>
      <w:r w:rsidRPr="006816EA">
        <w:rPr>
          <w:rFonts w:eastAsia="Times New Roman"/>
          <w:color w:val="000000" w:themeColor="text1"/>
          <w:lang w:val="fr-FR"/>
        </w:rPr>
        <w:t>à l'encontre d'un</w:t>
      </w:r>
      <w:r w:rsidR="00C20923" w:rsidRPr="006816EA">
        <w:rPr>
          <w:rFonts w:eastAsia="Times New Roman"/>
          <w:color w:val="000000" w:themeColor="text1"/>
          <w:lang w:val="fr-FR"/>
        </w:rPr>
        <w:t xml:space="preserve"> prison</w:t>
      </w:r>
      <w:r w:rsidRPr="006816EA">
        <w:rPr>
          <w:rFonts w:eastAsia="Times New Roman"/>
          <w:color w:val="000000" w:themeColor="text1"/>
          <w:lang w:val="fr-FR"/>
        </w:rPr>
        <w:t>ni</w:t>
      </w:r>
      <w:r w:rsidR="00C20923" w:rsidRPr="006816EA">
        <w:rPr>
          <w:rFonts w:eastAsia="Times New Roman"/>
          <w:color w:val="000000" w:themeColor="text1"/>
          <w:lang w:val="fr-FR"/>
        </w:rPr>
        <w:t>er</w:t>
      </w:r>
      <w:r w:rsidRPr="006816EA">
        <w:rPr>
          <w:rFonts w:eastAsia="Times New Roman"/>
          <w:color w:val="000000" w:themeColor="text1"/>
          <w:lang w:val="fr-FR"/>
        </w:rPr>
        <w:t xml:space="preserve"> ou un mauvais traitement</w:t>
      </w:r>
      <w:r w:rsidR="00C20923" w:rsidRPr="006816EA">
        <w:rPr>
          <w:rFonts w:eastAsia="Times New Roman"/>
          <w:color w:val="000000" w:themeColor="text1"/>
          <w:lang w:val="fr-FR"/>
        </w:rPr>
        <w:t xml:space="preserve">, </w:t>
      </w:r>
      <w:r w:rsidR="00116F6D" w:rsidRPr="006816EA">
        <w:rPr>
          <w:rFonts w:eastAsia="Times New Roman"/>
          <w:color w:val="000000" w:themeColor="text1"/>
          <w:lang w:val="fr-FR"/>
        </w:rPr>
        <w:t xml:space="preserve">des injures racistes, une </w:t>
      </w:r>
      <w:r w:rsidR="00C20923" w:rsidRPr="006816EA">
        <w:rPr>
          <w:rFonts w:eastAsia="Times New Roman"/>
          <w:color w:val="000000" w:themeColor="text1"/>
          <w:lang w:val="fr-FR"/>
        </w:rPr>
        <w:t xml:space="preserve">discrimination, </w:t>
      </w:r>
      <w:r w:rsidR="00116F6D" w:rsidRPr="006816EA">
        <w:rPr>
          <w:rFonts w:eastAsia="Times New Roman"/>
          <w:color w:val="000000" w:themeColor="text1"/>
          <w:lang w:val="fr-FR"/>
        </w:rPr>
        <w:t xml:space="preserve">une </w:t>
      </w:r>
      <w:r w:rsidR="00C20923" w:rsidRPr="006816EA">
        <w:rPr>
          <w:rFonts w:eastAsia="Times New Roman"/>
          <w:color w:val="000000" w:themeColor="text1"/>
          <w:lang w:val="fr-FR"/>
        </w:rPr>
        <w:t xml:space="preserve">intimidation, </w:t>
      </w:r>
      <w:r w:rsidR="00116F6D" w:rsidRPr="006816EA">
        <w:rPr>
          <w:rFonts w:eastAsia="Times New Roman"/>
          <w:color w:val="000000" w:themeColor="text1"/>
          <w:lang w:val="fr-FR"/>
        </w:rPr>
        <w:t xml:space="preserve">des menaces ou tout autre comportement à l'encontre d'un </w:t>
      </w:r>
      <w:r w:rsidR="00C20923" w:rsidRPr="006816EA">
        <w:rPr>
          <w:rFonts w:eastAsia="Times New Roman"/>
          <w:color w:val="000000" w:themeColor="text1"/>
          <w:lang w:val="fr-FR"/>
        </w:rPr>
        <w:t>prison</w:t>
      </w:r>
      <w:r w:rsidR="00116F6D" w:rsidRPr="006816EA">
        <w:rPr>
          <w:rFonts w:eastAsia="Times New Roman"/>
          <w:color w:val="000000" w:themeColor="text1"/>
          <w:lang w:val="fr-FR"/>
        </w:rPr>
        <w:t>ni</w:t>
      </w:r>
      <w:r w:rsidR="00C20923" w:rsidRPr="006816EA">
        <w:rPr>
          <w:rFonts w:eastAsia="Times New Roman"/>
          <w:color w:val="000000" w:themeColor="text1"/>
          <w:lang w:val="fr-FR"/>
        </w:rPr>
        <w:t xml:space="preserve">er </w:t>
      </w:r>
      <w:r w:rsidR="00116F6D" w:rsidRPr="006816EA">
        <w:rPr>
          <w:rFonts w:eastAsia="Times New Roman"/>
          <w:color w:val="000000" w:themeColor="text1"/>
          <w:lang w:val="fr-FR"/>
        </w:rPr>
        <w:t>d'une</w:t>
      </w:r>
      <w:r w:rsidR="00C20923" w:rsidRPr="006816EA">
        <w:rPr>
          <w:rFonts w:eastAsia="Times New Roman"/>
          <w:color w:val="000000" w:themeColor="text1"/>
          <w:lang w:val="fr-FR"/>
        </w:rPr>
        <w:t xml:space="preserve"> nature </w:t>
      </w:r>
      <w:r w:rsidR="00116F6D" w:rsidRPr="006816EA">
        <w:rPr>
          <w:rFonts w:eastAsia="Times New Roman"/>
          <w:color w:val="000000" w:themeColor="text1"/>
          <w:lang w:val="fr-FR"/>
        </w:rPr>
        <w:t>et d'une</w:t>
      </w:r>
      <w:r w:rsidR="00C20923" w:rsidRPr="006816EA">
        <w:rPr>
          <w:rFonts w:eastAsia="Times New Roman"/>
          <w:color w:val="000000" w:themeColor="text1"/>
          <w:lang w:val="fr-FR"/>
        </w:rPr>
        <w:t xml:space="preserve"> gravit</w:t>
      </w:r>
      <w:r w:rsidR="00116F6D" w:rsidRPr="006816EA">
        <w:rPr>
          <w:rFonts w:eastAsia="Times New Roman"/>
          <w:color w:val="000000" w:themeColor="text1"/>
          <w:lang w:val="fr-FR"/>
        </w:rPr>
        <w:t>é susceptible</w:t>
      </w:r>
      <w:r w:rsidR="00C46117" w:rsidRPr="006816EA">
        <w:rPr>
          <w:rFonts w:eastAsia="Times New Roman"/>
          <w:color w:val="000000" w:themeColor="text1"/>
          <w:lang w:val="fr-FR"/>
        </w:rPr>
        <w:t>s</w:t>
      </w:r>
      <w:r w:rsidR="00116F6D" w:rsidRPr="006816EA">
        <w:rPr>
          <w:rFonts w:eastAsia="Times New Roman"/>
          <w:color w:val="000000" w:themeColor="text1"/>
          <w:lang w:val="fr-FR"/>
        </w:rPr>
        <w:t xml:space="preserve"> de </w:t>
      </w:r>
      <w:r w:rsidR="00C20923" w:rsidRPr="006816EA">
        <w:rPr>
          <w:rFonts w:eastAsia="Times New Roman"/>
          <w:color w:val="000000" w:themeColor="text1"/>
          <w:lang w:val="fr-FR"/>
        </w:rPr>
        <w:t>discr</w:t>
      </w:r>
      <w:r w:rsidR="00116F6D" w:rsidRPr="006816EA">
        <w:rPr>
          <w:rFonts w:eastAsia="Times New Roman"/>
          <w:color w:val="000000" w:themeColor="text1"/>
          <w:lang w:val="fr-FR"/>
        </w:rPr>
        <w:t>é</w:t>
      </w:r>
      <w:r w:rsidR="00C20923" w:rsidRPr="006816EA">
        <w:rPr>
          <w:rFonts w:eastAsia="Times New Roman"/>
          <w:color w:val="000000" w:themeColor="text1"/>
          <w:lang w:val="fr-FR"/>
        </w:rPr>
        <w:t>dit</w:t>
      </w:r>
      <w:r w:rsidR="00116F6D" w:rsidRPr="006816EA">
        <w:rPr>
          <w:rFonts w:eastAsia="Times New Roman"/>
          <w:color w:val="000000" w:themeColor="text1"/>
          <w:lang w:val="fr-FR"/>
        </w:rPr>
        <w:t xml:space="preserve">er l'Administration </w:t>
      </w:r>
      <w:r w:rsidR="003B719E" w:rsidRPr="006816EA">
        <w:rPr>
          <w:rFonts w:eastAsia="Times New Roman"/>
          <w:color w:val="000000" w:themeColor="text1"/>
          <w:lang w:val="fr-FR"/>
        </w:rPr>
        <w:t>pénitentiaire</w:t>
      </w:r>
      <w:r w:rsidR="00116F6D" w:rsidRPr="006816EA">
        <w:rPr>
          <w:rFonts w:eastAsia="Times New Roman"/>
          <w:color w:val="000000" w:themeColor="text1"/>
          <w:lang w:val="fr-FR"/>
        </w:rPr>
        <w:t xml:space="preserve"> irlandaise ». Le directeur doit respecter les règles</w:t>
      </w:r>
      <w:r w:rsidR="00C20923" w:rsidRPr="006816EA">
        <w:rPr>
          <w:rFonts w:eastAsia="Times New Roman"/>
          <w:color w:val="000000" w:themeColor="text1"/>
          <w:lang w:val="fr-FR"/>
        </w:rPr>
        <w:t xml:space="preserve"> 57A </w:t>
      </w:r>
      <w:r w:rsidR="00116F6D" w:rsidRPr="006816EA">
        <w:rPr>
          <w:rFonts w:eastAsia="Times New Roman"/>
          <w:color w:val="000000" w:themeColor="text1"/>
          <w:lang w:val="fr-FR"/>
        </w:rPr>
        <w:t>et</w:t>
      </w:r>
      <w:r w:rsidR="00C20923" w:rsidRPr="006816EA">
        <w:rPr>
          <w:rFonts w:eastAsia="Times New Roman"/>
          <w:color w:val="000000" w:themeColor="text1"/>
          <w:lang w:val="fr-FR"/>
        </w:rPr>
        <w:t xml:space="preserve"> 57B </w:t>
      </w:r>
      <w:r w:rsidR="00116F6D" w:rsidRPr="006816EA">
        <w:rPr>
          <w:rFonts w:eastAsia="Times New Roman"/>
          <w:color w:val="000000" w:themeColor="text1"/>
          <w:lang w:val="fr-FR"/>
        </w:rPr>
        <w:t xml:space="preserve">des règles pénitentiaires de </w:t>
      </w:r>
      <w:r w:rsidR="00C20923" w:rsidRPr="006816EA">
        <w:rPr>
          <w:rFonts w:eastAsia="Times New Roman"/>
          <w:color w:val="000000" w:themeColor="text1"/>
          <w:lang w:val="fr-FR"/>
        </w:rPr>
        <w:t xml:space="preserve">2007, </w:t>
      </w:r>
      <w:r w:rsidR="00116F6D" w:rsidRPr="006816EA">
        <w:rPr>
          <w:rFonts w:eastAsia="Times New Roman"/>
          <w:color w:val="000000" w:themeColor="text1"/>
          <w:lang w:val="fr-FR"/>
        </w:rPr>
        <w:t>telles qu'</w:t>
      </w:r>
      <w:r w:rsidR="003B719E" w:rsidRPr="006816EA">
        <w:rPr>
          <w:rFonts w:eastAsia="Times New Roman"/>
          <w:color w:val="000000" w:themeColor="text1"/>
          <w:lang w:val="fr-FR"/>
        </w:rPr>
        <w:t>insérées</w:t>
      </w:r>
      <w:r w:rsidR="00116F6D" w:rsidRPr="006816EA">
        <w:rPr>
          <w:rFonts w:eastAsia="Times New Roman"/>
          <w:color w:val="000000" w:themeColor="text1"/>
          <w:lang w:val="fr-FR"/>
        </w:rPr>
        <w:t xml:space="preserve"> par les règles pénitentiaires de 2013 </w:t>
      </w:r>
      <w:r w:rsidR="00C20923" w:rsidRPr="006816EA">
        <w:rPr>
          <w:rFonts w:eastAsia="Times New Roman"/>
          <w:color w:val="000000" w:themeColor="text1"/>
          <w:lang w:val="fr-FR"/>
        </w:rPr>
        <w:t>(</w:t>
      </w:r>
      <w:r w:rsidR="00116F6D" w:rsidRPr="006816EA">
        <w:rPr>
          <w:rFonts w:eastAsia="Times New Roman"/>
          <w:color w:val="000000" w:themeColor="text1"/>
          <w:lang w:val="fr-FR"/>
        </w:rPr>
        <w:t>modification</w:t>
      </w:r>
      <w:r w:rsidR="00C20923" w:rsidRPr="006816EA">
        <w:rPr>
          <w:rFonts w:eastAsia="Times New Roman"/>
          <w:color w:val="000000" w:themeColor="text1"/>
          <w:lang w:val="fr-FR"/>
        </w:rPr>
        <w:t>).</w:t>
      </w:r>
      <w:r w:rsidR="00116F6D" w:rsidRPr="006816EA">
        <w:rPr>
          <w:rFonts w:eastAsia="Times New Roman"/>
          <w:color w:val="000000" w:themeColor="text1"/>
          <w:lang w:val="fr-FR"/>
        </w:rPr>
        <w:t xml:space="preserve"> Le directeur prend des dispositions pour qu'une trace de la plainte et son détail soient conservés</w:t>
      </w:r>
      <w:r w:rsidR="00C20923" w:rsidRPr="006816EA">
        <w:rPr>
          <w:rFonts w:eastAsia="Times New Roman"/>
          <w:color w:val="000000" w:themeColor="text1"/>
          <w:lang w:val="fr-FR"/>
        </w:rPr>
        <w:t>.</w:t>
      </w:r>
      <w:r w:rsidR="00C20923" w:rsidRPr="006816EA">
        <w:rPr>
          <w:rStyle w:val="FootnoteReference"/>
          <w:rFonts w:eastAsia="Times New Roman"/>
          <w:color w:val="000000" w:themeColor="text1"/>
          <w:lang w:val="fr-FR"/>
        </w:rPr>
        <w:footnoteReference w:id="143"/>
      </w:r>
      <w:r w:rsidR="00C20923" w:rsidRPr="006816EA">
        <w:rPr>
          <w:rFonts w:eastAsia="Times New Roman"/>
          <w:color w:val="000000" w:themeColor="text1"/>
          <w:lang w:val="fr-FR"/>
        </w:rPr>
        <w:t xml:space="preserve"> </w:t>
      </w:r>
      <w:r w:rsidR="00116F6D" w:rsidRPr="006816EA">
        <w:rPr>
          <w:rFonts w:eastAsia="Times New Roman"/>
          <w:color w:val="000000" w:themeColor="text1"/>
          <w:lang w:val="fr-FR"/>
        </w:rPr>
        <w:t>Le directeur est dans l'obligation de recueillir des preuves</w:t>
      </w:r>
      <w:r w:rsidR="00C46117" w:rsidRPr="006816EA">
        <w:rPr>
          <w:rFonts w:eastAsia="Times New Roman"/>
          <w:color w:val="000000" w:themeColor="text1"/>
          <w:lang w:val="fr-FR"/>
        </w:rPr>
        <w:t xml:space="preserve"> pertinentes</w:t>
      </w:r>
      <w:r w:rsidR="00116F6D" w:rsidRPr="006816EA">
        <w:rPr>
          <w:rFonts w:eastAsia="Times New Roman"/>
          <w:color w:val="000000" w:themeColor="text1"/>
          <w:lang w:val="fr-FR"/>
        </w:rPr>
        <w:t xml:space="preserve">, </w:t>
      </w:r>
      <w:r w:rsidR="00C46117" w:rsidRPr="006816EA">
        <w:rPr>
          <w:rFonts w:eastAsia="Times New Roman"/>
          <w:color w:val="000000" w:themeColor="text1"/>
          <w:lang w:val="fr-FR"/>
        </w:rPr>
        <w:t>dont</w:t>
      </w:r>
      <w:r w:rsidR="00116F6D" w:rsidRPr="006816EA">
        <w:rPr>
          <w:rFonts w:eastAsia="Times New Roman"/>
          <w:color w:val="000000" w:themeColor="text1"/>
          <w:lang w:val="fr-FR"/>
        </w:rPr>
        <w:t xml:space="preserve"> des enregistrements de surveillance, et d'informer le plaignant des </w:t>
      </w:r>
      <w:r w:rsidR="00C20923" w:rsidRPr="006816EA">
        <w:rPr>
          <w:rFonts w:eastAsia="Times New Roman"/>
          <w:color w:val="000000" w:themeColor="text1"/>
          <w:lang w:val="fr-FR"/>
        </w:rPr>
        <w:t>proc</w:t>
      </w:r>
      <w:r w:rsidR="00116F6D" w:rsidRPr="006816EA">
        <w:rPr>
          <w:rFonts w:eastAsia="Times New Roman"/>
          <w:color w:val="000000" w:themeColor="text1"/>
          <w:lang w:val="fr-FR"/>
        </w:rPr>
        <w:t>é</w:t>
      </w:r>
      <w:r w:rsidR="00C20923" w:rsidRPr="006816EA">
        <w:rPr>
          <w:rFonts w:eastAsia="Times New Roman"/>
          <w:color w:val="000000" w:themeColor="text1"/>
          <w:lang w:val="fr-FR"/>
        </w:rPr>
        <w:t>dures</w:t>
      </w:r>
      <w:r w:rsidR="00116F6D" w:rsidRPr="006816EA">
        <w:rPr>
          <w:rFonts w:eastAsia="Times New Roman"/>
          <w:color w:val="000000" w:themeColor="text1"/>
          <w:lang w:val="fr-FR"/>
        </w:rPr>
        <w:t xml:space="preserve"> concernées</w:t>
      </w:r>
      <w:r w:rsidR="00C20923" w:rsidRPr="006816EA">
        <w:rPr>
          <w:rFonts w:eastAsia="Times New Roman"/>
          <w:color w:val="000000" w:themeColor="text1"/>
          <w:lang w:val="fr-FR"/>
        </w:rPr>
        <w:t xml:space="preserve">. </w:t>
      </w:r>
      <w:r w:rsidR="00116F6D" w:rsidRPr="006816EA">
        <w:rPr>
          <w:rFonts w:eastAsia="Times New Roman"/>
          <w:color w:val="000000" w:themeColor="text1"/>
          <w:lang w:val="fr-FR"/>
        </w:rPr>
        <w:t>Lor</w:t>
      </w:r>
      <w:r w:rsidR="00C46117" w:rsidRPr="006816EA">
        <w:rPr>
          <w:rFonts w:eastAsia="Times New Roman"/>
          <w:color w:val="000000" w:themeColor="text1"/>
          <w:lang w:val="fr-FR"/>
        </w:rPr>
        <w:t>s d'</w:t>
      </w:r>
      <w:r w:rsidR="00116F6D" w:rsidRPr="006816EA">
        <w:rPr>
          <w:rFonts w:eastAsia="Times New Roman"/>
          <w:color w:val="000000" w:themeColor="text1"/>
          <w:lang w:val="fr-FR"/>
        </w:rPr>
        <w:t xml:space="preserve">une </w:t>
      </w:r>
      <w:r w:rsidR="00C20923" w:rsidRPr="006816EA">
        <w:rPr>
          <w:rFonts w:eastAsia="Times New Roman"/>
          <w:color w:val="000000" w:themeColor="text1"/>
          <w:lang w:val="fr-FR"/>
        </w:rPr>
        <w:t>all</w:t>
      </w:r>
      <w:r w:rsidR="00116F6D" w:rsidRPr="006816EA">
        <w:rPr>
          <w:rFonts w:eastAsia="Times New Roman"/>
          <w:color w:val="000000" w:themeColor="text1"/>
          <w:lang w:val="fr-FR"/>
        </w:rPr>
        <w:t>é</w:t>
      </w:r>
      <w:r w:rsidR="00C20923" w:rsidRPr="006816EA">
        <w:rPr>
          <w:rFonts w:eastAsia="Times New Roman"/>
          <w:color w:val="000000" w:themeColor="text1"/>
          <w:lang w:val="fr-FR"/>
        </w:rPr>
        <w:t xml:space="preserve">gation </w:t>
      </w:r>
      <w:r w:rsidR="00116F6D" w:rsidRPr="006816EA">
        <w:rPr>
          <w:rFonts w:eastAsia="Times New Roman"/>
          <w:color w:val="000000" w:themeColor="text1"/>
          <w:lang w:val="fr-FR"/>
        </w:rPr>
        <w:t>qu'un</w:t>
      </w:r>
      <w:r w:rsidR="00C20923" w:rsidRPr="006816EA">
        <w:rPr>
          <w:rFonts w:eastAsia="Times New Roman"/>
          <w:color w:val="000000" w:themeColor="text1"/>
          <w:lang w:val="fr-FR"/>
        </w:rPr>
        <w:t xml:space="preserve"> act</w:t>
      </w:r>
      <w:r w:rsidR="00C46117" w:rsidRPr="006816EA">
        <w:rPr>
          <w:rFonts w:eastAsia="Times New Roman"/>
          <w:color w:val="000000" w:themeColor="text1"/>
          <w:lang w:val="fr-FR"/>
        </w:rPr>
        <w:t>e</w:t>
      </w:r>
      <w:r w:rsidR="00116F6D" w:rsidRPr="006816EA">
        <w:rPr>
          <w:rFonts w:eastAsia="Times New Roman"/>
          <w:color w:val="000000" w:themeColor="text1"/>
          <w:lang w:val="fr-FR"/>
        </w:rPr>
        <w:t xml:space="preserve"> a été</w:t>
      </w:r>
      <w:r w:rsidR="00C20923" w:rsidRPr="006816EA">
        <w:rPr>
          <w:rFonts w:eastAsia="Times New Roman"/>
          <w:color w:val="000000" w:themeColor="text1"/>
          <w:lang w:val="fr-FR"/>
        </w:rPr>
        <w:t xml:space="preserve"> commi</w:t>
      </w:r>
      <w:r w:rsidR="00116F6D" w:rsidRPr="006816EA">
        <w:rPr>
          <w:rFonts w:eastAsia="Times New Roman"/>
          <w:color w:val="000000" w:themeColor="text1"/>
          <w:lang w:val="fr-FR"/>
        </w:rPr>
        <w:t xml:space="preserve">s pouvant </w:t>
      </w:r>
      <w:r w:rsidR="00C20923" w:rsidRPr="006816EA">
        <w:rPr>
          <w:rFonts w:eastAsia="Times New Roman"/>
          <w:color w:val="000000" w:themeColor="text1"/>
          <w:lang w:val="fr-FR"/>
        </w:rPr>
        <w:t>constitu</w:t>
      </w:r>
      <w:r w:rsidR="00116F6D" w:rsidRPr="006816EA">
        <w:rPr>
          <w:rFonts w:eastAsia="Times New Roman"/>
          <w:color w:val="000000" w:themeColor="text1"/>
          <w:lang w:val="fr-FR"/>
        </w:rPr>
        <w:t xml:space="preserve">er un délit, le directeur doit </w:t>
      </w:r>
      <w:r w:rsidR="00C20923" w:rsidRPr="006816EA">
        <w:rPr>
          <w:rFonts w:eastAsia="Times New Roman"/>
          <w:color w:val="000000" w:themeColor="text1"/>
          <w:lang w:val="fr-FR"/>
        </w:rPr>
        <w:t>inform</w:t>
      </w:r>
      <w:r w:rsidR="00116F6D" w:rsidRPr="006816EA">
        <w:rPr>
          <w:rFonts w:eastAsia="Times New Roman"/>
          <w:color w:val="000000" w:themeColor="text1"/>
          <w:lang w:val="fr-FR"/>
        </w:rPr>
        <w:t>er la</w:t>
      </w:r>
      <w:r w:rsidR="00C20923" w:rsidRPr="006816EA">
        <w:rPr>
          <w:rFonts w:eastAsia="Times New Roman"/>
          <w:color w:val="000000" w:themeColor="text1"/>
          <w:lang w:val="fr-FR"/>
        </w:rPr>
        <w:t xml:space="preserve"> police (An Garda Síochána). </w:t>
      </w:r>
      <w:r w:rsidR="00116F6D" w:rsidRPr="006816EA">
        <w:rPr>
          <w:rFonts w:eastAsia="Times New Roman"/>
          <w:color w:val="000000" w:themeColor="text1"/>
          <w:lang w:val="fr-FR"/>
        </w:rPr>
        <w:t xml:space="preserve">Dans les sept jours qui suivent la </w:t>
      </w:r>
      <w:r w:rsidR="00C20923" w:rsidRPr="006816EA">
        <w:rPr>
          <w:rFonts w:eastAsia="Times New Roman"/>
          <w:color w:val="000000" w:themeColor="text1"/>
          <w:lang w:val="fr-FR"/>
        </w:rPr>
        <w:t xml:space="preserve">notification </w:t>
      </w:r>
      <w:r w:rsidR="00116F6D" w:rsidRPr="006816EA">
        <w:rPr>
          <w:rFonts w:eastAsia="Times New Roman"/>
          <w:color w:val="000000" w:themeColor="text1"/>
          <w:lang w:val="fr-FR"/>
        </w:rPr>
        <w:t xml:space="preserve">de la plainte, le directeur doit </w:t>
      </w:r>
      <w:r w:rsidR="003B719E" w:rsidRPr="006816EA">
        <w:rPr>
          <w:rFonts w:eastAsia="Times New Roman"/>
          <w:color w:val="000000" w:themeColor="text1"/>
          <w:lang w:val="fr-FR"/>
        </w:rPr>
        <w:t>adresser</w:t>
      </w:r>
      <w:r w:rsidR="00116F6D" w:rsidRPr="006816EA">
        <w:rPr>
          <w:rFonts w:eastAsia="Times New Roman"/>
          <w:color w:val="000000" w:themeColor="text1"/>
          <w:lang w:val="fr-FR"/>
        </w:rPr>
        <w:t xml:space="preserve"> la plainte et les preuves recueillies au d</w:t>
      </w:r>
      <w:r w:rsidR="00C20923" w:rsidRPr="006816EA">
        <w:rPr>
          <w:rFonts w:eastAsia="Times New Roman"/>
          <w:color w:val="000000" w:themeColor="text1"/>
          <w:lang w:val="fr-FR"/>
        </w:rPr>
        <w:t>irect</w:t>
      </w:r>
      <w:r w:rsidR="00116F6D" w:rsidRPr="006816EA">
        <w:rPr>
          <w:rFonts w:eastAsia="Times New Roman"/>
          <w:color w:val="000000" w:themeColor="text1"/>
          <w:lang w:val="fr-FR"/>
        </w:rPr>
        <w:t>eur général de l'</w:t>
      </w:r>
      <w:r w:rsidR="00C46117" w:rsidRPr="006816EA">
        <w:rPr>
          <w:rFonts w:eastAsia="Times New Roman"/>
          <w:color w:val="000000" w:themeColor="text1"/>
          <w:lang w:val="fr-FR"/>
        </w:rPr>
        <w:t>A</w:t>
      </w:r>
      <w:r w:rsidR="00116F6D" w:rsidRPr="006816EA">
        <w:rPr>
          <w:rFonts w:eastAsia="Times New Roman"/>
          <w:color w:val="000000" w:themeColor="text1"/>
          <w:lang w:val="fr-FR"/>
        </w:rPr>
        <w:t xml:space="preserve">dministration pénitentiaire irlandaise et également </w:t>
      </w:r>
      <w:r w:rsidR="00C20923" w:rsidRPr="006816EA">
        <w:rPr>
          <w:rFonts w:eastAsia="Times New Roman"/>
          <w:color w:val="000000" w:themeColor="text1"/>
          <w:lang w:val="fr-FR"/>
        </w:rPr>
        <w:t>notif</w:t>
      </w:r>
      <w:r w:rsidR="00D7108F" w:rsidRPr="006816EA">
        <w:rPr>
          <w:rFonts w:eastAsia="Times New Roman"/>
          <w:color w:val="000000" w:themeColor="text1"/>
          <w:lang w:val="fr-FR"/>
        </w:rPr>
        <w:t>ier l'inspecteur des p</w:t>
      </w:r>
      <w:r w:rsidR="00C20923" w:rsidRPr="006816EA">
        <w:rPr>
          <w:rFonts w:eastAsia="Times New Roman"/>
          <w:color w:val="000000" w:themeColor="text1"/>
          <w:lang w:val="fr-FR"/>
        </w:rPr>
        <w:t>risons. Nota</w:t>
      </w:r>
      <w:r w:rsidR="00D7108F" w:rsidRPr="006816EA">
        <w:rPr>
          <w:rFonts w:eastAsia="Times New Roman"/>
          <w:color w:val="000000" w:themeColor="text1"/>
          <w:lang w:val="fr-FR"/>
        </w:rPr>
        <w:t xml:space="preserve">mment, en vertu de la politique, cette </w:t>
      </w:r>
      <w:r w:rsidR="00C20923" w:rsidRPr="006816EA">
        <w:rPr>
          <w:rFonts w:eastAsia="Times New Roman"/>
          <w:color w:val="000000" w:themeColor="text1"/>
          <w:lang w:val="fr-FR"/>
        </w:rPr>
        <w:t>proc</w:t>
      </w:r>
      <w:r w:rsidR="00D7108F" w:rsidRPr="006816EA">
        <w:rPr>
          <w:rFonts w:eastAsia="Times New Roman"/>
          <w:color w:val="000000" w:themeColor="text1"/>
          <w:lang w:val="fr-FR"/>
        </w:rPr>
        <w:t>é</w:t>
      </w:r>
      <w:r w:rsidR="00C20923" w:rsidRPr="006816EA">
        <w:rPr>
          <w:rFonts w:eastAsia="Times New Roman"/>
          <w:color w:val="000000" w:themeColor="text1"/>
          <w:lang w:val="fr-FR"/>
        </w:rPr>
        <w:t xml:space="preserve">dure </w:t>
      </w:r>
      <w:r w:rsidR="00D7108F" w:rsidRPr="006816EA">
        <w:rPr>
          <w:rFonts w:eastAsia="Times New Roman"/>
          <w:color w:val="000000" w:themeColor="text1"/>
          <w:lang w:val="fr-FR"/>
        </w:rPr>
        <w:t xml:space="preserve">doit être lancée même si le </w:t>
      </w:r>
      <w:r w:rsidR="00C20923" w:rsidRPr="006816EA">
        <w:rPr>
          <w:rFonts w:eastAsia="Times New Roman"/>
          <w:color w:val="000000" w:themeColor="text1"/>
          <w:lang w:val="fr-FR"/>
        </w:rPr>
        <w:t>prison</w:t>
      </w:r>
      <w:r w:rsidR="00D7108F" w:rsidRPr="006816EA">
        <w:rPr>
          <w:rFonts w:eastAsia="Times New Roman"/>
          <w:color w:val="000000" w:themeColor="text1"/>
          <w:lang w:val="fr-FR"/>
        </w:rPr>
        <w:t>ni</w:t>
      </w:r>
      <w:r w:rsidR="00C20923" w:rsidRPr="006816EA">
        <w:rPr>
          <w:rFonts w:eastAsia="Times New Roman"/>
          <w:color w:val="000000" w:themeColor="text1"/>
          <w:lang w:val="fr-FR"/>
        </w:rPr>
        <w:t>er</w:t>
      </w:r>
      <w:r w:rsidR="00D7108F" w:rsidRPr="006816EA">
        <w:rPr>
          <w:rFonts w:eastAsia="Times New Roman"/>
          <w:color w:val="000000" w:themeColor="text1"/>
          <w:lang w:val="fr-FR"/>
        </w:rPr>
        <w:t xml:space="preserve"> ne souhaite pas donner suite à l'affaire</w:t>
      </w:r>
      <w:r w:rsidR="00C20923" w:rsidRPr="006816EA">
        <w:rPr>
          <w:color w:val="000000" w:themeColor="text1"/>
          <w:lang w:val="fr-FR"/>
        </w:rPr>
        <w:t xml:space="preserve">. </w:t>
      </w:r>
      <w:r w:rsidR="00C20923" w:rsidRPr="006816EA">
        <w:rPr>
          <w:rFonts w:eastAsia="Times New Roman"/>
          <w:color w:val="000000" w:themeColor="text1"/>
          <w:lang w:val="fr-FR"/>
        </w:rPr>
        <w:t xml:space="preserve"> I</w:t>
      </w:r>
      <w:r w:rsidR="00D7108F" w:rsidRPr="006816EA">
        <w:rPr>
          <w:rFonts w:eastAsia="Times New Roman"/>
          <w:color w:val="000000" w:themeColor="text1"/>
          <w:lang w:val="fr-FR"/>
        </w:rPr>
        <w:t xml:space="preserve">l appartient ensuite au directeur général de nommer </w:t>
      </w:r>
      <w:r w:rsidR="00C46117" w:rsidRPr="006816EA">
        <w:rPr>
          <w:rFonts w:eastAsia="Times New Roman"/>
          <w:color w:val="000000" w:themeColor="text1"/>
          <w:lang w:val="fr-FR"/>
        </w:rPr>
        <w:t>u</w:t>
      </w:r>
      <w:r w:rsidR="00D7108F" w:rsidRPr="006816EA">
        <w:rPr>
          <w:rFonts w:eastAsia="Times New Roman"/>
          <w:color w:val="000000" w:themeColor="text1"/>
          <w:lang w:val="fr-FR"/>
        </w:rPr>
        <w:t>n enquêteur. Aucun délai n'es</w:t>
      </w:r>
      <w:r w:rsidR="00C20923" w:rsidRPr="006816EA">
        <w:rPr>
          <w:rFonts w:eastAsia="Times New Roman"/>
          <w:color w:val="000000" w:themeColor="text1"/>
          <w:lang w:val="fr-FR"/>
        </w:rPr>
        <w:t>t</w:t>
      </w:r>
      <w:r w:rsidR="00D7108F" w:rsidRPr="006816EA">
        <w:rPr>
          <w:rFonts w:eastAsia="Times New Roman"/>
          <w:color w:val="000000" w:themeColor="text1"/>
          <w:lang w:val="fr-FR"/>
        </w:rPr>
        <w:t xml:space="preserve"> prévu pour la nomination d'enquêteurs</w:t>
      </w:r>
      <w:r w:rsidR="00C20923" w:rsidRPr="006816EA">
        <w:rPr>
          <w:rFonts w:eastAsia="Times New Roman"/>
          <w:color w:val="000000" w:themeColor="text1"/>
          <w:lang w:val="fr-FR"/>
        </w:rPr>
        <w:t xml:space="preserve"> extern</w:t>
      </w:r>
      <w:r w:rsidR="00D7108F" w:rsidRPr="006816EA">
        <w:rPr>
          <w:rFonts w:eastAsia="Times New Roman"/>
          <w:color w:val="000000" w:themeColor="text1"/>
          <w:lang w:val="fr-FR"/>
        </w:rPr>
        <w:t xml:space="preserve">es, mais bien que la </w:t>
      </w:r>
      <w:r w:rsidR="00C20923" w:rsidRPr="006816EA">
        <w:rPr>
          <w:rFonts w:eastAsia="Times New Roman"/>
          <w:color w:val="000000" w:themeColor="text1"/>
          <w:lang w:val="fr-FR"/>
        </w:rPr>
        <w:t>l</w:t>
      </w:r>
      <w:r w:rsidR="00D7108F" w:rsidRPr="006816EA">
        <w:rPr>
          <w:rFonts w:eastAsia="Times New Roman"/>
          <w:color w:val="000000" w:themeColor="text1"/>
          <w:lang w:val="fr-FR"/>
        </w:rPr>
        <w:t>é</w:t>
      </w:r>
      <w:r w:rsidR="00C20923" w:rsidRPr="006816EA">
        <w:rPr>
          <w:rFonts w:eastAsia="Times New Roman"/>
          <w:color w:val="000000" w:themeColor="text1"/>
          <w:lang w:val="fr-FR"/>
        </w:rPr>
        <w:t xml:space="preserve">gislation </w:t>
      </w:r>
      <w:r w:rsidR="00D7108F" w:rsidRPr="006816EA">
        <w:rPr>
          <w:rFonts w:eastAsia="Times New Roman"/>
          <w:color w:val="000000" w:themeColor="text1"/>
          <w:lang w:val="fr-FR"/>
        </w:rPr>
        <w:t xml:space="preserve">n'exige pas que les enquêteurs soient </w:t>
      </w:r>
      <w:r w:rsidR="00C20923" w:rsidRPr="006816EA">
        <w:rPr>
          <w:rFonts w:eastAsia="Times New Roman"/>
          <w:color w:val="000000" w:themeColor="text1"/>
          <w:lang w:val="fr-FR"/>
        </w:rPr>
        <w:t>ind</w:t>
      </w:r>
      <w:r w:rsidR="00D7108F" w:rsidRPr="006816EA">
        <w:rPr>
          <w:rFonts w:eastAsia="Times New Roman"/>
          <w:color w:val="000000" w:themeColor="text1"/>
          <w:lang w:val="fr-FR"/>
        </w:rPr>
        <w:t>é</w:t>
      </w:r>
      <w:r w:rsidR="00C20923" w:rsidRPr="006816EA">
        <w:rPr>
          <w:rFonts w:eastAsia="Times New Roman"/>
          <w:color w:val="000000" w:themeColor="text1"/>
          <w:lang w:val="fr-FR"/>
        </w:rPr>
        <w:t>pend</w:t>
      </w:r>
      <w:r w:rsidR="00D7108F" w:rsidRPr="006816EA">
        <w:rPr>
          <w:rFonts w:eastAsia="Times New Roman"/>
          <w:color w:val="000000" w:themeColor="text1"/>
          <w:lang w:val="fr-FR"/>
        </w:rPr>
        <w:t>a</w:t>
      </w:r>
      <w:r w:rsidR="00C20923" w:rsidRPr="006816EA">
        <w:rPr>
          <w:rFonts w:eastAsia="Times New Roman"/>
          <w:color w:val="000000" w:themeColor="text1"/>
          <w:lang w:val="fr-FR"/>
        </w:rPr>
        <w:t>nt</w:t>
      </w:r>
      <w:r w:rsidR="00D7108F" w:rsidRPr="006816EA">
        <w:rPr>
          <w:rFonts w:eastAsia="Times New Roman"/>
          <w:color w:val="000000" w:themeColor="text1"/>
          <w:lang w:val="fr-FR"/>
        </w:rPr>
        <w:t>s</w:t>
      </w:r>
      <w:r w:rsidR="00C20923" w:rsidRPr="006816EA">
        <w:rPr>
          <w:rFonts w:eastAsia="Times New Roman"/>
          <w:color w:val="000000" w:themeColor="text1"/>
          <w:lang w:val="fr-FR"/>
        </w:rPr>
        <w:t xml:space="preserve"> </w:t>
      </w:r>
      <w:r w:rsidR="00D7108F" w:rsidRPr="006816EA">
        <w:rPr>
          <w:rFonts w:eastAsia="Times New Roman"/>
          <w:color w:val="000000" w:themeColor="text1"/>
          <w:lang w:val="fr-FR"/>
        </w:rPr>
        <w:t>du système carcéral</w:t>
      </w:r>
      <w:r w:rsidR="00C20923" w:rsidRPr="006816EA">
        <w:rPr>
          <w:rFonts w:eastAsia="Times New Roman"/>
          <w:color w:val="000000" w:themeColor="text1"/>
          <w:lang w:val="fr-FR"/>
        </w:rPr>
        <w:t xml:space="preserve">, </w:t>
      </w:r>
      <w:r w:rsidR="00D7108F" w:rsidRPr="006816EA">
        <w:rPr>
          <w:rFonts w:eastAsia="Times New Roman"/>
          <w:color w:val="000000" w:themeColor="text1"/>
          <w:lang w:val="fr-FR"/>
        </w:rPr>
        <w:t>c'est ce qui se passe dans la pratique</w:t>
      </w:r>
      <w:r w:rsidR="00C20923" w:rsidRPr="006816EA">
        <w:rPr>
          <w:rFonts w:eastAsia="Times New Roman"/>
          <w:color w:val="000000" w:themeColor="text1"/>
          <w:lang w:val="fr-FR"/>
        </w:rPr>
        <w:t>.</w:t>
      </w:r>
      <w:r w:rsidR="00C20923" w:rsidRPr="006816EA">
        <w:rPr>
          <w:rStyle w:val="FootnoteReference"/>
          <w:rFonts w:eastAsia="Times New Roman"/>
          <w:color w:val="000000" w:themeColor="text1"/>
          <w:lang w:val="fr-FR"/>
        </w:rPr>
        <w:footnoteReference w:id="144"/>
      </w:r>
      <w:r w:rsidR="00C20923" w:rsidRPr="006816EA">
        <w:rPr>
          <w:rFonts w:eastAsia="Times New Roman"/>
          <w:color w:val="000000" w:themeColor="text1"/>
          <w:lang w:val="fr-FR"/>
        </w:rPr>
        <w:t xml:space="preserve"> </w:t>
      </w:r>
      <w:r w:rsidR="00C46117" w:rsidRPr="006816EA">
        <w:rPr>
          <w:rFonts w:eastAsia="Times New Roman"/>
          <w:color w:val="000000" w:themeColor="text1"/>
          <w:lang w:val="fr-FR"/>
        </w:rPr>
        <w:t>L'</w:t>
      </w:r>
      <w:r w:rsidR="00D7108F" w:rsidRPr="006816EA">
        <w:rPr>
          <w:rFonts w:eastAsia="Times New Roman"/>
          <w:color w:val="000000" w:themeColor="text1"/>
          <w:lang w:val="fr-FR"/>
        </w:rPr>
        <w:t xml:space="preserve">équipe d'enquête est habilitée à rassembler des preuves. Elle fournit un rapport au directeur et une </w:t>
      </w:r>
      <w:r w:rsidR="00C20923" w:rsidRPr="006816EA">
        <w:rPr>
          <w:rFonts w:eastAsia="Times New Roman"/>
          <w:color w:val="000000" w:themeColor="text1"/>
          <w:lang w:val="fr-FR"/>
        </w:rPr>
        <w:t>cop</w:t>
      </w:r>
      <w:r w:rsidR="00D7108F" w:rsidRPr="006816EA">
        <w:rPr>
          <w:rFonts w:eastAsia="Times New Roman"/>
          <w:color w:val="000000" w:themeColor="text1"/>
          <w:lang w:val="fr-FR"/>
        </w:rPr>
        <w:t>ie est également fournie à l'inspecteur des p</w:t>
      </w:r>
      <w:r w:rsidR="00C20923" w:rsidRPr="006816EA">
        <w:rPr>
          <w:rFonts w:eastAsia="Times New Roman"/>
          <w:color w:val="000000" w:themeColor="text1"/>
          <w:lang w:val="fr-FR"/>
        </w:rPr>
        <w:t xml:space="preserve">risons. </w:t>
      </w:r>
      <w:r w:rsidR="00F166A1" w:rsidRPr="006816EA">
        <w:rPr>
          <w:rFonts w:eastAsia="Times New Roman"/>
          <w:color w:val="000000" w:themeColor="text1"/>
          <w:lang w:val="fr-FR"/>
        </w:rPr>
        <w:t>Le directeur peut constater ce que suit sur la base du rapport </w:t>
      </w:r>
      <w:r w:rsidR="00C20923" w:rsidRPr="006816EA">
        <w:rPr>
          <w:rFonts w:eastAsia="Times New Roman"/>
          <w:color w:val="000000" w:themeColor="text1"/>
          <w:lang w:val="fr-FR"/>
        </w:rPr>
        <w:t>:</w:t>
      </w:r>
    </w:p>
    <w:p w14:paraId="73EEA25E" w14:textId="75F49C3A" w:rsidR="00C20923" w:rsidRPr="006816EA" w:rsidRDefault="00F166A1" w:rsidP="00133305">
      <w:pPr>
        <w:pStyle w:val="ListParagraph"/>
        <w:numPr>
          <w:ilvl w:val="0"/>
          <w:numId w:val="13"/>
        </w:numPr>
        <w:spacing w:line="360" w:lineRule="auto"/>
        <w:jc w:val="both"/>
        <w:rPr>
          <w:rFonts w:eastAsia="Times New Roman"/>
          <w:color w:val="000000" w:themeColor="text1"/>
          <w:lang w:val="fr-FR"/>
        </w:rPr>
      </w:pPr>
      <w:r w:rsidRPr="006816EA">
        <w:rPr>
          <w:rFonts w:eastAsia="Times New Roman"/>
          <w:color w:val="000000" w:themeColor="text1"/>
          <w:lang w:val="fr-FR"/>
        </w:rPr>
        <w:t>il existe des motifs raisonnables pour maintenir la plainte </w:t>
      </w:r>
      <w:r w:rsidR="00C20923" w:rsidRPr="006816EA">
        <w:rPr>
          <w:rFonts w:eastAsia="Times New Roman"/>
          <w:color w:val="000000" w:themeColor="text1"/>
          <w:lang w:val="fr-FR"/>
        </w:rPr>
        <w:t xml:space="preserve">; </w:t>
      </w:r>
    </w:p>
    <w:p w14:paraId="24D7EDCE" w14:textId="0FCCC9F8" w:rsidR="00C20923" w:rsidRPr="006816EA" w:rsidRDefault="00F166A1" w:rsidP="00133305">
      <w:pPr>
        <w:pStyle w:val="ListParagraph"/>
        <w:numPr>
          <w:ilvl w:val="0"/>
          <w:numId w:val="13"/>
        </w:numPr>
        <w:spacing w:line="360" w:lineRule="auto"/>
        <w:jc w:val="both"/>
        <w:rPr>
          <w:rFonts w:eastAsia="Times New Roman"/>
          <w:color w:val="000000" w:themeColor="text1"/>
          <w:lang w:val="fr-FR"/>
        </w:rPr>
      </w:pPr>
      <w:r w:rsidRPr="006816EA">
        <w:rPr>
          <w:rFonts w:eastAsia="Times New Roman"/>
          <w:color w:val="000000" w:themeColor="text1"/>
          <w:lang w:val="fr-FR"/>
        </w:rPr>
        <w:t>il n'existe aucun motif raisonnable pour maintenir la plainte </w:t>
      </w:r>
      <w:r w:rsidR="00C20923" w:rsidRPr="006816EA">
        <w:rPr>
          <w:rFonts w:eastAsia="Times New Roman"/>
          <w:color w:val="000000" w:themeColor="text1"/>
          <w:lang w:val="fr-FR"/>
        </w:rPr>
        <w:t xml:space="preserve">; </w:t>
      </w:r>
    </w:p>
    <w:p w14:paraId="0ACAC2D8" w14:textId="185D72DF" w:rsidR="00C20923" w:rsidRPr="006816EA" w:rsidRDefault="00F166A1" w:rsidP="00133305">
      <w:pPr>
        <w:pStyle w:val="ListParagraph"/>
        <w:numPr>
          <w:ilvl w:val="0"/>
          <w:numId w:val="13"/>
        </w:numPr>
        <w:spacing w:line="360" w:lineRule="auto"/>
        <w:jc w:val="both"/>
        <w:rPr>
          <w:rFonts w:eastAsia="Times New Roman"/>
          <w:color w:val="000000" w:themeColor="text1"/>
          <w:lang w:val="fr-FR"/>
        </w:rPr>
      </w:pPr>
      <w:r w:rsidRPr="006816EA">
        <w:rPr>
          <w:rFonts w:eastAsia="Times New Roman"/>
          <w:color w:val="000000" w:themeColor="text1"/>
          <w:lang w:val="fr-FR"/>
        </w:rPr>
        <w:t>il n'a pas été</w:t>
      </w:r>
      <w:r w:rsidR="00C20923" w:rsidRPr="006816EA">
        <w:rPr>
          <w:rFonts w:eastAsia="Times New Roman"/>
          <w:color w:val="000000" w:themeColor="text1"/>
          <w:lang w:val="fr-FR"/>
        </w:rPr>
        <w:t xml:space="preserve"> possible </w:t>
      </w:r>
      <w:r w:rsidRPr="006816EA">
        <w:rPr>
          <w:rFonts w:eastAsia="Times New Roman"/>
          <w:color w:val="000000" w:themeColor="text1"/>
          <w:lang w:val="fr-FR"/>
        </w:rPr>
        <w:t>de prendre une décision</w:t>
      </w:r>
      <w:r w:rsidR="00C20923" w:rsidRPr="006816EA">
        <w:rPr>
          <w:rFonts w:eastAsia="Times New Roman"/>
          <w:color w:val="000000" w:themeColor="text1"/>
          <w:lang w:val="fr-FR"/>
        </w:rPr>
        <w:t xml:space="preserve">. </w:t>
      </w:r>
    </w:p>
    <w:p w14:paraId="1FA18521" w14:textId="6A98F5EF" w:rsidR="00C20923" w:rsidRPr="006816EA" w:rsidRDefault="00C20923" w:rsidP="00133305">
      <w:pPr>
        <w:spacing w:line="360" w:lineRule="auto"/>
        <w:jc w:val="both"/>
        <w:rPr>
          <w:rFonts w:eastAsia="Times New Roman"/>
          <w:color w:val="000000" w:themeColor="text1"/>
          <w:lang w:val="fr-FR"/>
        </w:rPr>
      </w:pPr>
      <w:r w:rsidRPr="006816EA">
        <w:rPr>
          <w:rFonts w:eastAsia="Times New Roman"/>
          <w:color w:val="000000" w:themeColor="text1"/>
          <w:lang w:val="fr-FR"/>
        </w:rPr>
        <w:br/>
      </w:r>
      <w:r w:rsidR="00F166A1" w:rsidRPr="006816EA">
        <w:rPr>
          <w:rFonts w:eastAsia="Times New Roman"/>
          <w:color w:val="000000" w:themeColor="text1"/>
          <w:lang w:val="fr-FR"/>
        </w:rPr>
        <w:t xml:space="preserve">Le directeur peut donner un aperçu général du rapport à ceux </w:t>
      </w:r>
      <w:r w:rsidRPr="006816EA">
        <w:rPr>
          <w:rFonts w:eastAsia="Times New Roman"/>
          <w:color w:val="000000" w:themeColor="text1"/>
          <w:lang w:val="fr-FR"/>
        </w:rPr>
        <w:t>concern</w:t>
      </w:r>
      <w:r w:rsidR="00F166A1" w:rsidRPr="006816EA">
        <w:rPr>
          <w:rFonts w:eastAsia="Times New Roman"/>
          <w:color w:val="000000" w:themeColor="text1"/>
          <w:lang w:val="fr-FR"/>
        </w:rPr>
        <w:t>és ainsi que les informer de ses con</w:t>
      </w:r>
      <w:r w:rsidR="006279FA" w:rsidRPr="006816EA">
        <w:rPr>
          <w:rFonts w:eastAsia="Times New Roman"/>
          <w:color w:val="000000" w:themeColor="text1"/>
          <w:lang w:val="fr-FR"/>
        </w:rPr>
        <w:t>clus</w:t>
      </w:r>
      <w:r w:rsidR="00F166A1" w:rsidRPr="006816EA">
        <w:rPr>
          <w:rFonts w:eastAsia="Times New Roman"/>
          <w:color w:val="000000" w:themeColor="text1"/>
          <w:lang w:val="fr-FR"/>
        </w:rPr>
        <w:t xml:space="preserve">ions et de sa </w:t>
      </w:r>
      <w:r w:rsidRPr="006816EA">
        <w:rPr>
          <w:rFonts w:eastAsia="Times New Roman"/>
          <w:color w:val="000000" w:themeColor="text1"/>
          <w:lang w:val="fr-FR"/>
        </w:rPr>
        <w:t>d</w:t>
      </w:r>
      <w:r w:rsidR="00F166A1" w:rsidRPr="006816EA">
        <w:rPr>
          <w:rFonts w:eastAsia="Times New Roman"/>
          <w:color w:val="000000" w:themeColor="text1"/>
          <w:lang w:val="fr-FR"/>
        </w:rPr>
        <w:t>é</w:t>
      </w:r>
      <w:r w:rsidRPr="006816EA">
        <w:rPr>
          <w:rFonts w:eastAsia="Times New Roman"/>
          <w:color w:val="000000" w:themeColor="text1"/>
          <w:lang w:val="fr-FR"/>
        </w:rPr>
        <w:t xml:space="preserve">cision. </w:t>
      </w:r>
      <w:r w:rsidR="00F166A1" w:rsidRPr="006816EA">
        <w:rPr>
          <w:rFonts w:eastAsia="Times New Roman"/>
          <w:color w:val="000000" w:themeColor="text1"/>
          <w:lang w:val="fr-FR"/>
        </w:rPr>
        <w:t xml:space="preserve">Le directeur peut </w:t>
      </w:r>
      <w:r w:rsidRPr="006816EA">
        <w:rPr>
          <w:rFonts w:eastAsia="Times New Roman"/>
          <w:color w:val="000000" w:themeColor="text1"/>
          <w:lang w:val="fr-FR"/>
        </w:rPr>
        <w:t>(</w:t>
      </w:r>
      <w:r w:rsidR="00F166A1" w:rsidRPr="006816EA">
        <w:rPr>
          <w:rFonts w:eastAsia="Times New Roman"/>
          <w:color w:val="000000" w:themeColor="text1"/>
          <w:lang w:val="fr-FR"/>
        </w:rPr>
        <w:t>plutôt que doit</w:t>
      </w:r>
      <w:r w:rsidRPr="006816EA">
        <w:rPr>
          <w:rFonts w:eastAsia="Times New Roman"/>
          <w:color w:val="000000" w:themeColor="text1"/>
          <w:lang w:val="fr-FR"/>
        </w:rPr>
        <w:t xml:space="preserve">) </w:t>
      </w:r>
      <w:r w:rsidR="00F166A1" w:rsidRPr="006816EA">
        <w:rPr>
          <w:rFonts w:eastAsia="Times New Roman"/>
          <w:color w:val="000000" w:themeColor="text1"/>
          <w:lang w:val="fr-FR"/>
        </w:rPr>
        <w:t xml:space="preserve">indiquer les raisons pour </w:t>
      </w:r>
      <w:r w:rsidR="00466D8A" w:rsidRPr="006816EA">
        <w:rPr>
          <w:rFonts w:eastAsia="Times New Roman"/>
          <w:color w:val="000000" w:themeColor="text1"/>
          <w:lang w:val="fr-FR"/>
        </w:rPr>
        <w:t>sa conclusion. Le directeur décide également quelle mesure doit être prise. Il peut s'agir d'une</w:t>
      </w:r>
      <w:r w:rsidRPr="006816EA">
        <w:rPr>
          <w:rFonts w:eastAsia="Times New Roman"/>
          <w:color w:val="000000" w:themeColor="text1"/>
          <w:lang w:val="fr-FR"/>
        </w:rPr>
        <w:t xml:space="preserve"> d</w:t>
      </w:r>
      <w:r w:rsidR="00466D8A" w:rsidRPr="006816EA">
        <w:rPr>
          <w:rFonts w:eastAsia="Times New Roman"/>
          <w:color w:val="000000" w:themeColor="text1"/>
          <w:lang w:val="fr-FR"/>
        </w:rPr>
        <w:t>é</w:t>
      </w:r>
      <w:r w:rsidRPr="006816EA">
        <w:rPr>
          <w:rFonts w:eastAsia="Times New Roman"/>
          <w:color w:val="000000" w:themeColor="text1"/>
          <w:lang w:val="fr-FR"/>
        </w:rPr>
        <w:t xml:space="preserve">cision </w:t>
      </w:r>
      <w:r w:rsidR="00466D8A" w:rsidRPr="006816EA">
        <w:rPr>
          <w:rFonts w:eastAsia="Times New Roman"/>
          <w:color w:val="000000" w:themeColor="text1"/>
          <w:lang w:val="fr-FR"/>
        </w:rPr>
        <w:t xml:space="preserve">de lancer une procédure </w:t>
      </w:r>
      <w:r w:rsidRPr="006816EA">
        <w:rPr>
          <w:rFonts w:eastAsia="Times New Roman"/>
          <w:color w:val="000000" w:themeColor="text1"/>
          <w:lang w:val="fr-FR"/>
        </w:rPr>
        <w:t>disciplina</w:t>
      </w:r>
      <w:r w:rsidR="00466D8A" w:rsidRPr="006816EA">
        <w:rPr>
          <w:rFonts w:eastAsia="Times New Roman"/>
          <w:color w:val="000000" w:themeColor="text1"/>
          <w:lang w:val="fr-FR"/>
        </w:rPr>
        <w:t xml:space="preserve">ire à l'encontre d'un membre du personnel de la </w:t>
      </w:r>
      <w:r w:rsidRPr="006816EA">
        <w:rPr>
          <w:rFonts w:eastAsia="Times New Roman"/>
          <w:color w:val="000000" w:themeColor="text1"/>
          <w:lang w:val="fr-FR"/>
        </w:rPr>
        <w:t xml:space="preserve">prison. </w:t>
      </w:r>
      <w:r w:rsidR="00466D8A" w:rsidRPr="006816EA">
        <w:rPr>
          <w:rFonts w:eastAsia="Times New Roman"/>
          <w:color w:val="000000" w:themeColor="text1"/>
          <w:lang w:val="fr-FR"/>
        </w:rPr>
        <w:t>Lorsque le plaignant est</w:t>
      </w:r>
      <w:r w:rsidRPr="006816EA">
        <w:rPr>
          <w:rFonts w:eastAsia="Times New Roman"/>
          <w:color w:val="000000" w:themeColor="text1"/>
          <w:lang w:val="fr-FR"/>
        </w:rPr>
        <w:t xml:space="preserve"> inform</w:t>
      </w:r>
      <w:r w:rsidR="00466D8A" w:rsidRPr="006816EA">
        <w:rPr>
          <w:rFonts w:eastAsia="Times New Roman"/>
          <w:color w:val="000000" w:themeColor="text1"/>
          <w:lang w:val="fr-FR"/>
        </w:rPr>
        <w:t xml:space="preserve">é du résultat, il doit également être </w:t>
      </w:r>
      <w:r w:rsidRPr="006816EA">
        <w:rPr>
          <w:rFonts w:eastAsia="Times New Roman"/>
          <w:color w:val="000000" w:themeColor="text1"/>
          <w:lang w:val="fr-FR"/>
        </w:rPr>
        <w:t>inform</w:t>
      </w:r>
      <w:r w:rsidR="00466D8A" w:rsidRPr="006816EA">
        <w:rPr>
          <w:rFonts w:eastAsia="Times New Roman"/>
          <w:color w:val="000000" w:themeColor="text1"/>
          <w:lang w:val="fr-FR"/>
        </w:rPr>
        <w:t xml:space="preserve">é que s'il n'est pas </w:t>
      </w:r>
      <w:r w:rsidRPr="006816EA">
        <w:rPr>
          <w:rFonts w:eastAsia="Times New Roman"/>
          <w:color w:val="000000" w:themeColor="text1"/>
          <w:lang w:val="fr-FR"/>
        </w:rPr>
        <w:t>satisf</w:t>
      </w:r>
      <w:r w:rsidR="00466D8A" w:rsidRPr="006816EA">
        <w:rPr>
          <w:rFonts w:eastAsia="Times New Roman"/>
          <w:color w:val="000000" w:themeColor="text1"/>
          <w:lang w:val="fr-FR"/>
        </w:rPr>
        <w:t>ait du résultat de l'enquête, il peut écrire à l'inspecteur des p</w:t>
      </w:r>
      <w:r w:rsidRPr="006816EA">
        <w:rPr>
          <w:rFonts w:eastAsia="Times New Roman"/>
          <w:color w:val="000000" w:themeColor="text1"/>
          <w:lang w:val="fr-FR"/>
        </w:rPr>
        <w:t xml:space="preserve">risons </w:t>
      </w:r>
      <w:r w:rsidR="00466D8A" w:rsidRPr="006816EA">
        <w:rPr>
          <w:rFonts w:eastAsia="Times New Roman"/>
          <w:color w:val="000000" w:themeColor="text1"/>
          <w:lang w:val="fr-FR"/>
        </w:rPr>
        <w:t xml:space="preserve">et au directeur général de l'Administration pénitentiaire irlandaise en indiquant la raison pour laquelle il n'est pas </w:t>
      </w:r>
      <w:r w:rsidRPr="006816EA">
        <w:rPr>
          <w:rFonts w:eastAsia="Times New Roman"/>
          <w:color w:val="000000" w:themeColor="text1"/>
          <w:lang w:val="fr-FR"/>
        </w:rPr>
        <w:t>satisf</w:t>
      </w:r>
      <w:r w:rsidR="00466D8A" w:rsidRPr="006816EA">
        <w:rPr>
          <w:rFonts w:eastAsia="Times New Roman"/>
          <w:color w:val="000000" w:themeColor="text1"/>
          <w:lang w:val="fr-FR"/>
        </w:rPr>
        <w:t>ait</w:t>
      </w:r>
      <w:r w:rsidRPr="006816EA">
        <w:rPr>
          <w:rFonts w:eastAsia="Times New Roman"/>
          <w:color w:val="000000" w:themeColor="text1"/>
          <w:lang w:val="fr-FR"/>
        </w:rPr>
        <w:t xml:space="preserve">. </w:t>
      </w:r>
      <w:r w:rsidR="00466D8A" w:rsidRPr="006816EA">
        <w:rPr>
          <w:rFonts w:eastAsia="Times New Roman"/>
          <w:color w:val="000000" w:themeColor="text1"/>
          <w:lang w:val="fr-FR"/>
        </w:rPr>
        <w:t xml:space="preserve">Il n'existe cependant aucune disposition pour faire appel de la </w:t>
      </w:r>
      <w:r w:rsidRPr="006816EA">
        <w:rPr>
          <w:rFonts w:eastAsia="Times New Roman"/>
          <w:color w:val="000000" w:themeColor="text1"/>
          <w:lang w:val="fr-FR"/>
        </w:rPr>
        <w:t>d</w:t>
      </w:r>
      <w:r w:rsidR="00466D8A" w:rsidRPr="006816EA">
        <w:rPr>
          <w:rFonts w:eastAsia="Times New Roman"/>
          <w:color w:val="000000" w:themeColor="text1"/>
          <w:lang w:val="fr-FR"/>
        </w:rPr>
        <w:t>é</w:t>
      </w:r>
      <w:r w:rsidRPr="006816EA">
        <w:rPr>
          <w:rFonts w:eastAsia="Times New Roman"/>
          <w:color w:val="000000" w:themeColor="text1"/>
          <w:lang w:val="fr-FR"/>
        </w:rPr>
        <w:t xml:space="preserve">cision </w:t>
      </w:r>
      <w:r w:rsidR="00466D8A" w:rsidRPr="006816EA">
        <w:rPr>
          <w:rFonts w:eastAsia="Times New Roman"/>
          <w:color w:val="000000" w:themeColor="text1"/>
          <w:lang w:val="fr-FR"/>
        </w:rPr>
        <w:t xml:space="preserve">auprès d'un organisme </w:t>
      </w:r>
      <w:r w:rsidRPr="006816EA">
        <w:rPr>
          <w:rFonts w:eastAsia="Times New Roman"/>
          <w:color w:val="000000" w:themeColor="text1"/>
          <w:lang w:val="fr-FR"/>
        </w:rPr>
        <w:t>extern</w:t>
      </w:r>
      <w:r w:rsidR="00466D8A" w:rsidRPr="006816EA">
        <w:rPr>
          <w:rFonts w:eastAsia="Times New Roman"/>
          <w:color w:val="000000" w:themeColor="text1"/>
          <w:lang w:val="fr-FR"/>
        </w:rPr>
        <w:t>e</w:t>
      </w:r>
      <w:r w:rsidRPr="006816EA">
        <w:rPr>
          <w:rFonts w:eastAsia="Times New Roman"/>
          <w:color w:val="000000" w:themeColor="text1"/>
          <w:lang w:val="fr-FR"/>
        </w:rPr>
        <w:t xml:space="preserve">. </w:t>
      </w:r>
    </w:p>
    <w:p w14:paraId="7E04C28A" w14:textId="77777777" w:rsidR="00265E1B" w:rsidRPr="006816EA" w:rsidRDefault="00265E1B" w:rsidP="00133305">
      <w:pPr>
        <w:spacing w:line="360" w:lineRule="auto"/>
        <w:jc w:val="both"/>
        <w:rPr>
          <w:rFonts w:eastAsia="Times New Roman"/>
          <w:color w:val="000000" w:themeColor="text1"/>
          <w:lang w:val="fr-FR"/>
        </w:rPr>
      </w:pPr>
    </w:p>
    <w:p w14:paraId="127D005C" w14:textId="44F46ACF" w:rsidR="00C20923" w:rsidRPr="006816EA" w:rsidRDefault="00466D8A" w:rsidP="00133305">
      <w:pPr>
        <w:spacing w:line="360" w:lineRule="auto"/>
        <w:jc w:val="both"/>
        <w:rPr>
          <w:rFonts w:eastAsia="Times New Roman"/>
          <w:color w:val="000000" w:themeColor="text1"/>
          <w:lang w:val="fr-FR"/>
        </w:rPr>
      </w:pPr>
      <w:r w:rsidRPr="006816EA">
        <w:rPr>
          <w:rFonts w:eastAsia="Times New Roman"/>
          <w:color w:val="000000" w:themeColor="text1"/>
          <w:lang w:val="fr-FR"/>
        </w:rPr>
        <w:t xml:space="preserve">Les plaintes de </w:t>
      </w:r>
      <w:r w:rsidR="003B719E" w:rsidRPr="006816EA">
        <w:rPr>
          <w:rFonts w:eastAsia="Times New Roman"/>
          <w:color w:val="000000" w:themeColor="text1"/>
          <w:lang w:val="fr-FR"/>
        </w:rPr>
        <w:t>catégorie</w:t>
      </w:r>
      <w:r w:rsidR="00C20923" w:rsidRPr="006816EA">
        <w:rPr>
          <w:rFonts w:eastAsia="Times New Roman"/>
          <w:color w:val="000000" w:themeColor="text1"/>
          <w:lang w:val="fr-FR"/>
        </w:rPr>
        <w:t xml:space="preserve"> B </w:t>
      </w:r>
      <w:r w:rsidRPr="006816EA">
        <w:rPr>
          <w:rFonts w:eastAsia="Times New Roman"/>
          <w:color w:val="000000" w:themeColor="text1"/>
          <w:lang w:val="fr-FR"/>
        </w:rPr>
        <w:t>sont</w:t>
      </w:r>
      <w:r w:rsidR="00C20923" w:rsidRPr="006816EA">
        <w:rPr>
          <w:rFonts w:eastAsia="Times New Roman"/>
          <w:color w:val="000000" w:themeColor="text1"/>
          <w:lang w:val="fr-FR"/>
        </w:rPr>
        <w:t xml:space="preserve"> class</w:t>
      </w:r>
      <w:r w:rsidRPr="006816EA">
        <w:rPr>
          <w:rFonts w:eastAsia="Times New Roman"/>
          <w:color w:val="000000" w:themeColor="text1"/>
          <w:lang w:val="fr-FR"/>
        </w:rPr>
        <w:t xml:space="preserve">ées comme des « plainte de </w:t>
      </w:r>
      <w:r w:rsidR="00C20923" w:rsidRPr="006816EA">
        <w:rPr>
          <w:rFonts w:eastAsia="Times New Roman"/>
          <w:color w:val="000000" w:themeColor="text1"/>
          <w:lang w:val="fr-FR"/>
        </w:rPr>
        <w:t>nature</w:t>
      </w:r>
      <w:r w:rsidRPr="006816EA">
        <w:rPr>
          <w:rFonts w:eastAsia="Times New Roman"/>
          <w:color w:val="000000" w:themeColor="text1"/>
          <w:lang w:val="fr-FR"/>
        </w:rPr>
        <w:t xml:space="preserve"> grave</w:t>
      </w:r>
      <w:r w:rsidR="00C20923" w:rsidRPr="006816EA">
        <w:rPr>
          <w:rFonts w:eastAsia="Times New Roman"/>
          <w:color w:val="000000" w:themeColor="text1"/>
          <w:lang w:val="fr-FR"/>
        </w:rPr>
        <w:t xml:space="preserve">, </w:t>
      </w:r>
      <w:r w:rsidRPr="006816EA">
        <w:rPr>
          <w:rFonts w:eastAsia="Times New Roman"/>
          <w:color w:val="000000" w:themeColor="text1"/>
          <w:lang w:val="fr-FR"/>
        </w:rPr>
        <w:t xml:space="preserve">mais ne tombant dans aucune des autres catégories de plainte ». Par </w:t>
      </w:r>
      <w:r w:rsidR="00C20923" w:rsidRPr="006816EA">
        <w:rPr>
          <w:rFonts w:eastAsia="Times New Roman"/>
          <w:color w:val="000000" w:themeColor="text1"/>
          <w:lang w:val="fr-FR"/>
        </w:rPr>
        <w:t>ex</w:t>
      </w:r>
      <w:r w:rsidRPr="006816EA">
        <w:rPr>
          <w:rFonts w:eastAsia="Times New Roman"/>
          <w:color w:val="000000" w:themeColor="text1"/>
          <w:lang w:val="fr-FR"/>
        </w:rPr>
        <w:t>e</w:t>
      </w:r>
      <w:r w:rsidR="00C20923" w:rsidRPr="006816EA">
        <w:rPr>
          <w:rFonts w:eastAsia="Times New Roman"/>
          <w:color w:val="000000" w:themeColor="text1"/>
          <w:lang w:val="fr-FR"/>
        </w:rPr>
        <w:t xml:space="preserve">mple, </w:t>
      </w:r>
      <w:r w:rsidRPr="006816EA">
        <w:rPr>
          <w:rFonts w:eastAsia="Times New Roman"/>
          <w:color w:val="000000" w:themeColor="text1"/>
          <w:lang w:val="fr-FR"/>
        </w:rPr>
        <w:t xml:space="preserve">les plaintes de </w:t>
      </w:r>
      <w:r w:rsidR="00C20923" w:rsidRPr="006816EA">
        <w:rPr>
          <w:rFonts w:eastAsia="Times New Roman"/>
          <w:color w:val="000000" w:themeColor="text1"/>
          <w:lang w:val="fr-FR"/>
        </w:rPr>
        <w:t>cat</w:t>
      </w:r>
      <w:r w:rsidRPr="006816EA">
        <w:rPr>
          <w:rFonts w:eastAsia="Times New Roman"/>
          <w:color w:val="000000" w:themeColor="text1"/>
          <w:lang w:val="fr-FR"/>
        </w:rPr>
        <w:t>é</w:t>
      </w:r>
      <w:r w:rsidR="00C20923" w:rsidRPr="006816EA">
        <w:rPr>
          <w:rFonts w:eastAsia="Times New Roman"/>
          <w:color w:val="000000" w:themeColor="text1"/>
          <w:lang w:val="fr-FR"/>
        </w:rPr>
        <w:t>gor</w:t>
      </w:r>
      <w:r w:rsidRPr="006816EA">
        <w:rPr>
          <w:rFonts w:eastAsia="Times New Roman"/>
          <w:color w:val="000000" w:themeColor="text1"/>
          <w:lang w:val="fr-FR"/>
        </w:rPr>
        <w:t>ie</w:t>
      </w:r>
      <w:r w:rsidR="00C20923" w:rsidRPr="006816EA">
        <w:rPr>
          <w:rFonts w:eastAsia="Times New Roman"/>
          <w:color w:val="000000" w:themeColor="text1"/>
          <w:lang w:val="fr-FR"/>
        </w:rPr>
        <w:t xml:space="preserve"> B </w:t>
      </w:r>
      <w:r w:rsidRPr="006816EA">
        <w:rPr>
          <w:rFonts w:eastAsia="Times New Roman"/>
          <w:color w:val="000000" w:themeColor="text1"/>
          <w:lang w:val="fr-FR"/>
        </w:rPr>
        <w:t xml:space="preserve">peuvent inclure de la « violence </w:t>
      </w:r>
      <w:r w:rsidR="00C20923" w:rsidRPr="006816EA">
        <w:rPr>
          <w:rFonts w:eastAsia="Times New Roman"/>
          <w:color w:val="000000" w:themeColor="text1"/>
          <w:lang w:val="fr-FR"/>
        </w:rPr>
        <w:t>verbal</w:t>
      </w:r>
      <w:r w:rsidRPr="006816EA">
        <w:rPr>
          <w:rFonts w:eastAsia="Times New Roman"/>
          <w:color w:val="000000" w:themeColor="text1"/>
          <w:lang w:val="fr-FR"/>
        </w:rPr>
        <w:t>e de la part du personnel à l'encontre des</w:t>
      </w:r>
      <w:r w:rsidR="00C20923" w:rsidRPr="006816EA">
        <w:rPr>
          <w:rFonts w:eastAsia="Times New Roman"/>
          <w:color w:val="000000" w:themeColor="text1"/>
          <w:lang w:val="fr-FR"/>
        </w:rPr>
        <w:t xml:space="preserve"> prison</w:t>
      </w:r>
      <w:r w:rsidRPr="006816EA">
        <w:rPr>
          <w:rFonts w:eastAsia="Times New Roman"/>
          <w:color w:val="000000" w:themeColor="text1"/>
          <w:lang w:val="fr-FR"/>
        </w:rPr>
        <w:t>ni</w:t>
      </w:r>
      <w:r w:rsidR="00C20923" w:rsidRPr="006816EA">
        <w:rPr>
          <w:rFonts w:eastAsia="Times New Roman"/>
          <w:color w:val="000000" w:themeColor="text1"/>
          <w:lang w:val="fr-FR"/>
        </w:rPr>
        <w:t>ers,</w:t>
      </w:r>
      <w:r w:rsidRPr="006816EA">
        <w:rPr>
          <w:rFonts w:eastAsia="Times New Roman"/>
          <w:color w:val="000000" w:themeColor="text1"/>
          <w:lang w:val="fr-FR"/>
        </w:rPr>
        <w:t xml:space="preserve"> de</w:t>
      </w:r>
      <w:r w:rsidR="006279FA" w:rsidRPr="006816EA">
        <w:rPr>
          <w:rFonts w:eastAsia="Times New Roman"/>
          <w:color w:val="000000" w:themeColor="text1"/>
          <w:lang w:val="fr-FR"/>
        </w:rPr>
        <w:t>s</w:t>
      </w:r>
      <w:r w:rsidRPr="006816EA">
        <w:rPr>
          <w:rFonts w:eastAsia="Times New Roman"/>
          <w:color w:val="000000" w:themeColor="text1"/>
          <w:lang w:val="fr-FR"/>
        </w:rPr>
        <w:t xml:space="preserve"> fouilles</w:t>
      </w:r>
      <w:r w:rsidR="00C20923" w:rsidRPr="006816EA">
        <w:rPr>
          <w:rFonts w:eastAsia="Times New Roman"/>
          <w:color w:val="000000" w:themeColor="text1"/>
          <w:lang w:val="fr-FR"/>
        </w:rPr>
        <w:t xml:space="preserve"> inappropri</w:t>
      </w:r>
      <w:r w:rsidR="00127203" w:rsidRPr="006816EA">
        <w:rPr>
          <w:rFonts w:eastAsia="Times New Roman"/>
          <w:color w:val="000000" w:themeColor="text1"/>
          <w:lang w:val="fr-FR"/>
        </w:rPr>
        <w:t xml:space="preserve">ées ou tout autre comportement à l'encontre d'un </w:t>
      </w:r>
      <w:r w:rsidR="00C20923" w:rsidRPr="006816EA">
        <w:rPr>
          <w:rFonts w:eastAsia="Times New Roman"/>
          <w:color w:val="000000" w:themeColor="text1"/>
          <w:lang w:val="fr-FR"/>
        </w:rPr>
        <w:t>prison</w:t>
      </w:r>
      <w:r w:rsidR="00127203" w:rsidRPr="006816EA">
        <w:rPr>
          <w:rFonts w:eastAsia="Times New Roman"/>
          <w:color w:val="000000" w:themeColor="text1"/>
          <w:lang w:val="fr-FR"/>
        </w:rPr>
        <w:t>ni</w:t>
      </w:r>
      <w:r w:rsidR="00C20923" w:rsidRPr="006816EA">
        <w:rPr>
          <w:rFonts w:eastAsia="Times New Roman"/>
          <w:color w:val="000000" w:themeColor="text1"/>
          <w:lang w:val="fr-FR"/>
        </w:rPr>
        <w:t xml:space="preserve">er </w:t>
      </w:r>
      <w:r w:rsidR="00127203" w:rsidRPr="006816EA">
        <w:rPr>
          <w:rFonts w:eastAsia="Times New Roman"/>
          <w:color w:val="000000" w:themeColor="text1"/>
          <w:lang w:val="fr-FR"/>
        </w:rPr>
        <w:t xml:space="preserve">d'une </w:t>
      </w:r>
      <w:r w:rsidR="00C20923" w:rsidRPr="006816EA">
        <w:rPr>
          <w:rFonts w:eastAsia="Times New Roman"/>
          <w:color w:val="000000" w:themeColor="text1"/>
          <w:lang w:val="fr-FR"/>
        </w:rPr>
        <w:t xml:space="preserve">nature </w:t>
      </w:r>
      <w:r w:rsidR="00127203" w:rsidRPr="006816EA">
        <w:rPr>
          <w:rFonts w:eastAsia="Times New Roman"/>
          <w:color w:val="000000" w:themeColor="text1"/>
          <w:lang w:val="fr-FR"/>
        </w:rPr>
        <w:t xml:space="preserve">susceptible de </w:t>
      </w:r>
      <w:r w:rsidR="003B719E" w:rsidRPr="006816EA">
        <w:rPr>
          <w:rFonts w:eastAsia="Times New Roman"/>
          <w:color w:val="000000" w:themeColor="text1"/>
          <w:lang w:val="fr-FR"/>
        </w:rPr>
        <w:t>discréditer</w:t>
      </w:r>
      <w:r w:rsidR="00127203" w:rsidRPr="006816EA">
        <w:rPr>
          <w:rFonts w:eastAsia="Times New Roman"/>
          <w:color w:val="000000" w:themeColor="text1"/>
          <w:lang w:val="fr-FR"/>
        </w:rPr>
        <w:t xml:space="preserve"> l'</w:t>
      </w:r>
      <w:r w:rsidR="00C20923" w:rsidRPr="006816EA">
        <w:rPr>
          <w:rFonts w:eastAsia="Times New Roman"/>
          <w:color w:val="000000" w:themeColor="text1"/>
          <w:lang w:val="fr-FR"/>
        </w:rPr>
        <w:t>IPS</w:t>
      </w:r>
      <w:r w:rsidR="00127203" w:rsidRPr="006816EA">
        <w:rPr>
          <w:rFonts w:eastAsia="Times New Roman"/>
          <w:color w:val="000000" w:themeColor="text1"/>
          <w:lang w:val="fr-FR"/>
        </w:rPr>
        <w:t> »</w:t>
      </w:r>
      <w:r w:rsidR="00C20923" w:rsidRPr="006816EA">
        <w:rPr>
          <w:rFonts w:eastAsia="Times New Roman"/>
          <w:color w:val="000000" w:themeColor="text1"/>
          <w:lang w:val="fr-FR"/>
        </w:rPr>
        <w:t>.</w:t>
      </w:r>
      <w:r w:rsidR="00265E1B" w:rsidRPr="006816EA">
        <w:rPr>
          <w:rFonts w:eastAsia="Times New Roman"/>
          <w:color w:val="000000" w:themeColor="text1"/>
          <w:lang w:val="fr-FR"/>
        </w:rPr>
        <w:t xml:space="preserve"> </w:t>
      </w:r>
      <w:r w:rsidR="00127203" w:rsidRPr="006816EA">
        <w:rPr>
          <w:rFonts w:eastAsia="Times New Roman"/>
          <w:color w:val="000000" w:themeColor="text1"/>
          <w:lang w:val="fr-FR"/>
        </w:rPr>
        <w:t xml:space="preserve">Un </w:t>
      </w:r>
      <w:r w:rsidR="006279FA" w:rsidRPr="006816EA">
        <w:rPr>
          <w:rFonts w:eastAsia="Times New Roman"/>
          <w:color w:val="000000" w:themeColor="text1"/>
          <w:lang w:val="fr-FR"/>
        </w:rPr>
        <w:t>surveillant</w:t>
      </w:r>
      <w:r w:rsidR="00127203" w:rsidRPr="006816EA">
        <w:rPr>
          <w:rFonts w:eastAsia="Times New Roman"/>
          <w:color w:val="000000" w:themeColor="text1"/>
          <w:lang w:val="fr-FR"/>
        </w:rPr>
        <w:t xml:space="preserve"> en chef</w:t>
      </w:r>
      <w:r w:rsidR="00C20923" w:rsidRPr="006816EA">
        <w:rPr>
          <w:rFonts w:eastAsia="Times New Roman"/>
          <w:color w:val="000000" w:themeColor="text1"/>
          <w:lang w:val="fr-FR"/>
        </w:rPr>
        <w:t xml:space="preserve"> (</w:t>
      </w:r>
      <w:r w:rsidR="00127203" w:rsidRPr="006816EA">
        <w:rPr>
          <w:rFonts w:eastAsia="Times New Roman"/>
          <w:color w:val="000000" w:themeColor="text1"/>
          <w:lang w:val="fr-FR"/>
        </w:rPr>
        <w:t>fonctionnaire de rang supérieur de la prison</w:t>
      </w:r>
      <w:r w:rsidR="00C20923" w:rsidRPr="006816EA">
        <w:rPr>
          <w:rFonts w:eastAsia="Times New Roman"/>
          <w:color w:val="000000" w:themeColor="text1"/>
          <w:lang w:val="fr-FR"/>
        </w:rPr>
        <w:t xml:space="preserve">) </w:t>
      </w:r>
      <w:r w:rsidR="00127203" w:rsidRPr="006816EA">
        <w:rPr>
          <w:rFonts w:eastAsia="Times New Roman"/>
          <w:color w:val="000000" w:themeColor="text1"/>
          <w:lang w:val="fr-FR"/>
        </w:rPr>
        <w:t>e</w:t>
      </w:r>
      <w:r w:rsidR="00C20923" w:rsidRPr="006816EA">
        <w:rPr>
          <w:rFonts w:eastAsia="Times New Roman"/>
          <w:color w:val="000000" w:themeColor="text1"/>
          <w:lang w:val="fr-FR"/>
        </w:rPr>
        <w:t>s</w:t>
      </w:r>
      <w:r w:rsidR="00127203" w:rsidRPr="006816EA">
        <w:rPr>
          <w:rFonts w:eastAsia="Times New Roman"/>
          <w:color w:val="000000" w:themeColor="text1"/>
          <w:lang w:val="fr-FR"/>
        </w:rPr>
        <w:t>t nommé par le directeur pour enquêter sur cette</w:t>
      </w:r>
      <w:r w:rsidR="00C20923" w:rsidRPr="006816EA">
        <w:rPr>
          <w:rFonts w:eastAsia="Times New Roman"/>
          <w:color w:val="000000" w:themeColor="text1"/>
          <w:lang w:val="fr-FR"/>
        </w:rPr>
        <w:t xml:space="preserve"> cat</w:t>
      </w:r>
      <w:r w:rsidR="00127203" w:rsidRPr="006816EA">
        <w:rPr>
          <w:rFonts w:eastAsia="Times New Roman"/>
          <w:color w:val="000000" w:themeColor="text1"/>
          <w:lang w:val="fr-FR"/>
        </w:rPr>
        <w:t>é</w:t>
      </w:r>
      <w:r w:rsidR="00C20923" w:rsidRPr="006816EA">
        <w:rPr>
          <w:rFonts w:eastAsia="Times New Roman"/>
          <w:color w:val="000000" w:themeColor="text1"/>
          <w:lang w:val="fr-FR"/>
        </w:rPr>
        <w:t>gor</w:t>
      </w:r>
      <w:r w:rsidR="00127203" w:rsidRPr="006816EA">
        <w:rPr>
          <w:rFonts w:eastAsia="Times New Roman"/>
          <w:color w:val="000000" w:themeColor="text1"/>
          <w:lang w:val="fr-FR"/>
        </w:rPr>
        <w:t>ie de plainte</w:t>
      </w:r>
      <w:r w:rsidR="00C20923" w:rsidRPr="006816EA">
        <w:rPr>
          <w:rFonts w:eastAsia="Times New Roman"/>
          <w:color w:val="000000" w:themeColor="text1"/>
          <w:lang w:val="fr-FR"/>
        </w:rPr>
        <w:t xml:space="preserve">. </w:t>
      </w:r>
      <w:r w:rsidR="006279FA" w:rsidRPr="006816EA">
        <w:rPr>
          <w:rFonts w:eastAsia="Times New Roman"/>
          <w:color w:val="000000" w:themeColor="text1"/>
          <w:lang w:val="fr-FR"/>
        </w:rPr>
        <w:t>Le surveillan</w:t>
      </w:r>
      <w:r w:rsidR="00127203" w:rsidRPr="006816EA">
        <w:rPr>
          <w:rFonts w:eastAsia="Times New Roman"/>
          <w:color w:val="000000" w:themeColor="text1"/>
          <w:lang w:val="fr-FR"/>
        </w:rPr>
        <w:t>t en chef ne doit pas être l</w:t>
      </w:r>
      <w:r w:rsidR="006279FA" w:rsidRPr="006816EA">
        <w:rPr>
          <w:rFonts w:eastAsia="Times New Roman"/>
          <w:color w:val="000000" w:themeColor="text1"/>
          <w:lang w:val="fr-FR"/>
        </w:rPr>
        <w:t>e surveillan</w:t>
      </w:r>
      <w:r w:rsidR="00127203" w:rsidRPr="006816EA">
        <w:rPr>
          <w:rFonts w:eastAsia="Times New Roman"/>
          <w:color w:val="000000" w:themeColor="text1"/>
          <w:lang w:val="fr-FR"/>
        </w:rPr>
        <w:t>t chargé de la zone dans laquelle l'</w:t>
      </w:r>
      <w:r w:rsidR="00C20923" w:rsidRPr="006816EA">
        <w:rPr>
          <w:rFonts w:eastAsia="Times New Roman"/>
          <w:color w:val="000000" w:themeColor="text1"/>
          <w:lang w:val="fr-FR"/>
        </w:rPr>
        <w:t xml:space="preserve">incident </w:t>
      </w:r>
      <w:r w:rsidR="006279FA" w:rsidRPr="006816EA">
        <w:rPr>
          <w:rFonts w:eastAsia="Times New Roman"/>
          <w:color w:val="000000" w:themeColor="text1"/>
          <w:lang w:val="fr-FR"/>
        </w:rPr>
        <w:t>présum</w:t>
      </w:r>
      <w:r w:rsidR="00127203" w:rsidRPr="006816EA">
        <w:rPr>
          <w:rFonts w:eastAsia="Times New Roman"/>
          <w:color w:val="000000" w:themeColor="text1"/>
          <w:lang w:val="fr-FR"/>
        </w:rPr>
        <w:t xml:space="preserve">é a eu lieu ou </w:t>
      </w:r>
      <w:r w:rsidR="006279FA" w:rsidRPr="006816EA">
        <w:rPr>
          <w:rFonts w:eastAsia="Times New Roman"/>
          <w:color w:val="000000" w:themeColor="text1"/>
          <w:lang w:val="fr-FR"/>
        </w:rPr>
        <w:t xml:space="preserve">dans laquelle </w:t>
      </w:r>
      <w:r w:rsidR="00127203" w:rsidRPr="006816EA">
        <w:rPr>
          <w:rFonts w:eastAsia="Times New Roman"/>
          <w:color w:val="000000" w:themeColor="text1"/>
          <w:lang w:val="fr-FR"/>
        </w:rPr>
        <w:t xml:space="preserve">le plaignant est hébergé, ni avoir été </w:t>
      </w:r>
      <w:r w:rsidR="00C20923" w:rsidRPr="006816EA">
        <w:rPr>
          <w:rFonts w:eastAsia="Times New Roman"/>
          <w:color w:val="000000" w:themeColor="text1"/>
          <w:lang w:val="fr-FR"/>
        </w:rPr>
        <w:t>pr</w:t>
      </w:r>
      <w:r w:rsidR="00127203" w:rsidRPr="006816EA">
        <w:rPr>
          <w:rFonts w:eastAsia="Times New Roman"/>
          <w:color w:val="000000" w:themeColor="text1"/>
          <w:lang w:val="fr-FR"/>
        </w:rPr>
        <w:t>é</w:t>
      </w:r>
      <w:r w:rsidR="00C20923" w:rsidRPr="006816EA">
        <w:rPr>
          <w:rFonts w:eastAsia="Times New Roman"/>
          <w:color w:val="000000" w:themeColor="text1"/>
          <w:lang w:val="fr-FR"/>
        </w:rPr>
        <w:t xml:space="preserve">sent </w:t>
      </w:r>
      <w:r w:rsidR="00127203" w:rsidRPr="006816EA">
        <w:rPr>
          <w:rFonts w:eastAsia="Times New Roman"/>
          <w:color w:val="000000" w:themeColor="text1"/>
          <w:lang w:val="fr-FR"/>
        </w:rPr>
        <w:t>à tout momen</w:t>
      </w:r>
      <w:r w:rsidR="00C20923" w:rsidRPr="006816EA">
        <w:rPr>
          <w:rFonts w:eastAsia="Times New Roman"/>
          <w:color w:val="000000" w:themeColor="text1"/>
          <w:lang w:val="fr-FR"/>
        </w:rPr>
        <w:t>t</w:t>
      </w:r>
      <w:r w:rsidR="00127203" w:rsidRPr="006816EA">
        <w:rPr>
          <w:rFonts w:eastAsia="Times New Roman"/>
          <w:color w:val="000000" w:themeColor="text1"/>
          <w:lang w:val="fr-FR"/>
        </w:rPr>
        <w:t xml:space="preserve"> au cours de</w:t>
      </w:r>
      <w:r w:rsidR="00C20923" w:rsidRPr="006816EA">
        <w:rPr>
          <w:rFonts w:eastAsia="Times New Roman"/>
          <w:color w:val="000000" w:themeColor="text1"/>
          <w:lang w:val="fr-FR"/>
        </w:rPr>
        <w:t xml:space="preserve"> </w:t>
      </w:r>
      <w:r w:rsidR="00127203" w:rsidRPr="006816EA">
        <w:rPr>
          <w:rFonts w:eastAsia="Times New Roman"/>
          <w:color w:val="000000" w:themeColor="text1"/>
          <w:lang w:val="fr-FR"/>
        </w:rPr>
        <w:t>l'</w:t>
      </w:r>
      <w:r w:rsidR="00C20923" w:rsidRPr="006816EA">
        <w:rPr>
          <w:rFonts w:eastAsia="Times New Roman"/>
          <w:color w:val="000000" w:themeColor="text1"/>
          <w:lang w:val="fr-FR"/>
        </w:rPr>
        <w:t>incident</w:t>
      </w:r>
      <w:r w:rsidR="00127203" w:rsidRPr="006816EA">
        <w:rPr>
          <w:rFonts w:eastAsia="Times New Roman"/>
          <w:color w:val="000000" w:themeColor="text1"/>
          <w:lang w:val="fr-FR"/>
        </w:rPr>
        <w:t xml:space="preserve"> </w:t>
      </w:r>
      <w:r w:rsidR="006279FA" w:rsidRPr="006816EA">
        <w:rPr>
          <w:rFonts w:eastAsia="Times New Roman"/>
          <w:color w:val="000000" w:themeColor="text1"/>
          <w:lang w:val="fr-FR"/>
        </w:rPr>
        <w:t>présum</w:t>
      </w:r>
      <w:r w:rsidR="00127203" w:rsidRPr="006816EA">
        <w:rPr>
          <w:rFonts w:eastAsia="Times New Roman"/>
          <w:color w:val="000000" w:themeColor="text1"/>
          <w:lang w:val="fr-FR"/>
        </w:rPr>
        <w:t>é</w:t>
      </w:r>
      <w:r w:rsidR="00C20923" w:rsidRPr="006816EA">
        <w:rPr>
          <w:rFonts w:eastAsia="Times New Roman"/>
          <w:color w:val="000000" w:themeColor="text1"/>
          <w:lang w:val="fr-FR"/>
        </w:rPr>
        <w:t xml:space="preserve">. </w:t>
      </w:r>
      <w:r w:rsidR="00127203" w:rsidRPr="006816EA">
        <w:rPr>
          <w:rFonts w:eastAsia="Times New Roman"/>
          <w:color w:val="000000" w:themeColor="text1"/>
          <w:lang w:val="fr-FR"/>
        </w:rPr>
        <w:t xml:space="preserve">Cette nomination doit être réalisée dans les </w:t>
      </w:r>
      <w:r w:rsidR="00C20923" w:rsidRPr="006816EA">
        <w:rPr>
          <w:rFonts w:eastAsia="Times New Roman"/>
          <w:color w:val="000000" w:themeColor="text1"/>
          <w:lang w:val="fr-FR"/>
        </w:rPr>
        <w:t>48 h</w:t>
      </w:r>
      <w:r w:rsidR="00127203" w:rsidRPr="006816EA">
        <w:rPr>
          <w:rFonts w:eastAsia="Times New Roman"/>
          <w:color w:val="000000" w:themeColor="text1"/>
          <w:lang w:val="fr-FR"/>
        </w:rPr>
        <w:t>eure</w:t>
      </w:r>
      <w:r w:rsidR="00C20923" w:rsidRPr="006816EA">
        <w:rPr>
          <w:rFonts w:eastAsia="Times New Roman"/>
          <w:color w:val="000000" w:themeColor="text1"/>
          <w:lang w:val="fr-FR"/>
        </w:rPr>
        <w:t xml:space="preserve">s </w:t>
      </w:r>
      <w:r w:rsidR="00127203" w:rsidRPr="006816EA">
        <w:rPr>
          <w:rFonts w:eastAsia="Times New Roman"/>
          <w:color w:val="000000" w:themeColor="text1"/>
          <w:lang w:val="fr-FR"/>
        </w:rPr>
        <w:t>qui suivent la notification de la plainte au directeur. L</w:t>
      </w:r>
      <w:r w:rsidR="006279FA" w:rsidRPr="006816EA">
        <w:rPr>
          <w:rFonts w:eastAsia="Times New Roman"/>
          <w:color w:val="000000" w:themeColor="text1"/>
          <w:lang w:val="fr-FR"/>
        </w:rPr>
        <w:t>e surveillan</w:t>
      </w:r>
      <w:r w:rsidR="00127203" w:rsidRPr="006816EA">
        <w:rPr>
          <w:rFonts w:eastAsia="Times New Roman"/>
          <w:color w:val="000000" w:themeColor="text1"/>
          <w:lang w:val="fr-FR"/>
        </w:rPr>
        <w:t>t en chef « peut » rassembler des preuves, mener des entretien</w:t>
      </w:r>
      <w:r w:rsidR="00050484" w:rsidRPr="006816EA">
        <w:rPr>
          <w:rFonts w:eastAsia="Times New Roman"/>
          <w:color w:val="000000" w:themeColor="text1"/>
          <w:lang w:val="fr-FR"/>
        </w:rPr>
        <w:t>s,</w:t>
      </w:r>
      <w:r w:rsidR="00127203" w:rsidRPr="006816EA">
        <w:rPr>
          <w:rFonts w:eastAsia="Times New Roman"/>
          <w:color w:val="000000" w:themeColor="text1"/>
          <w:lang w:val="fr-FR"/>
        </w:rPr>
        <w:t xml:space="preserve"> et</w:t>
      </w:r>
      <w:r w:rsidR="00050484" w:rsidRPr="006816EA">
        <w:rPr>
          <w:rFonts w:eastAsia="Times New Roman"/>
          <w:color w:val="000000" w:themeColor="text1"/>
          <w:lang w:val="fr-FR"/>
        </w:rPr>
        <w:t xml:space="preserve">c. et l'enquête doit être </w:t>
      </w:r>
      <w:r w:rsidR="003B719E" w:rsidRPr="006816EA">
        <w:rPr>
          <w:rFonts w:eastAsia="Times New Roman"/>
          <w:color w:val="000000" w:themeColor="text1"/>
          <w:lang w:val="fr-FR"/>
        </w:rPr>
        <w:t>t</w:t>
      </w:r>
      <w:r w:rsidR="00050484" w:rsidRPr="006816EA">
        <w:rPr>
          <w:rFonts w:eastAsia="Times New Roman"/>
          <w:color w:val="000000" w:themeColor="text1"/>
          <w:lang w:val="fr-FR"/>
        </w:rPr>
        <w:t>erminée en</w:t>
      </w:r>
      <w:r w:rsidR="00127203" w:rsidRPr="006816EA">
        <w:rPr>
          <w:rFonts w:eastAsia="Times New Roman"/>
          <w:color w:val="000000" w:themeColor="text1"/>
          <w:lang w:val="fr-FR"/>
        </w:rPr>
        <w:t xml:space="preserve"> </w:t>
      </w:r>
      <w:r w:rsidR="00C20923" w:rsidRPr="006816EA">
        <w:rPr>
          <w:rFonts w:eastAsia="Times New Roman"/>
          <w:color w:val="000000" w:themeColor="text1"/>
          <w:lang w:val="fr-FR"/>
        </w:rPr>
        <w:t xml:space="preserve">28 </w:t>
      </w:r>
      <w:r w:rsidR="00050484" w:rsidRPr="006816EA">
        <w:rPr>
          <w:rFonts w:eastAsia="Times New Roman"/>
          <w:color w:val="000000" w:themeColor="text1"/>
          <w:lang w:val="fr-FR"/>
        </w:rPr>
        <w:t>jour</w:t>
      </w:r>
      <w:r w:rsidR="00C20923" w:rsidRPr="006816EA">
        <w:rPr>
          <w:rFonts w:eastAsia="Times New Roman"/>
          <w:color w:val="000000" w:themeColor="text1"/>
          <w:lang w:val="fr-FR"/>
        </w:rPr>
        <w:t xml:space="preserve">s, </w:t>
      </w:r>
      <w:r w:rsidR="00050484" w:rsidRPr="006816EA">
        <w:rPr>
          <w:rFonts w:eastAsia="Times New Roman"/>
          <w:color w:val="000000" w:themeColor="text1"/>
          <w:lang w:val="fr-FR"/>
        </w:rPr>
        <w:t xml:space="preserve">sauf en cas de « circonstances </w:t>
      </w:r>
      <w:r w:rsidR="00C20923" w:rsidRPr="006816EA">
        <w:rPr>
          <w:rFonts w:eastAsia="Times New Roman"/>
          <w:color w:val="000000" w:themeColor="text1"/>
          <w:lang w:val="fr-FR"/>
        </w:rPr>
        <w:t>exception</w:t>
      </w:r>
      <w:r w:rsidR="00050484" w:rsidRPr="006816EA">
        <w:rPr>
          <w:rFonts w:eastAsia="Times New Roman"/>
          <w:color w:val="000000" w:themeColor="text1"/>
          <w:lang w:val="fr-FR"/>
        </w:rPr>
        <w:t>nelles »</w:t>
      </w:r>
      <w:r w:rsidR="00C20923" w:rsidRPr="006816EA">
        <w:rPr>
          <w:rFonts w:eastAsia="Times New Roman"/>
          <w:color w:val="000000" w:themeColor="text1"/>
          <w:lang w:val="fr-FR"/>
        </w:rPr>
        <w:t xml:space="preserve">. </w:t>
      </w:r>
      <w:r w:rsidR="00050484" w:rsidRPr="006816EA">
        <w:rPr>
          <w:rFonts w:eastAsia="Times New Roman"/>
          <w:color w:val="000000" w:themeColor="text1"/>
          <w:lang w:val="fr-FR"/>
        </w:rPr>
        <w:t xml:space="preserve">Les mêmes conclusions sont disponibles que pour les plaintes de </w:t>
      </w:r>
      <w:r w:rsidR="00C20923" w:rsidRPr="006816EA">
        <w:rPr>
          <w:rFonts w:eastAsia="Times New Roman"/>
          <w:color w:val="000000" w:themeColor="text1"/>
          <w:lang w:val="fr-FR"/>
        </w:rPr>
        <w:t>cat</w:t>
      </w:r>
      <w:r w:rsidR="00050484" w:rsidRPr="006816EA">
        <w:rPr>
          <w:rFonts w:eastAsia="Times New Roman"/>
          <w:color w:val="000000" w:themeColor="text1"/>
          <w:lang w:val="fr-FR"/>
        </w:rPr>
        <w:t>é</w:t>
      </w:r>
      <w:r w:rsidR="00C20923" w:rsidRPr="006816EA">
        <w:rPr>
          <w:rFonts w:eastAsia="Times New Roman"/>
          <w:color w:val="000000" w:themeColor="text1"/>
          <w:lang w:val="fr-FR"/>
        </w:rPr>
        <w:t>gor</w:t>
      </w:r>
      <w:r w:rsidR="00050484" w:rsidRPr="006816EA">
        <w:rPr>
          <w:rFonts w:eastAsia="Times New Roman"/>
          <w:color w:val="000000" w:themeColor="text1"/>
          <w:lang w:val="fr-FR"/>
        </w:rPr>
        <w:t>ie</w:t>
      </w:r>
      <w:r w:rsidR="00C20923" w:rsidRPr="006816EA">
        <w:rPr>
          <w:rFonts w:eastAsia="Times New Roman"/>
          <w:color w:val="000000" w:themeColor="text1"/>
          <w:lang w:val="fr-FR"/>
        </w:rPr>
        <w:t xml:space="preserve"> A </w:t>
      </w:r>
      <w:r w:rsidR="00050484" w:rsidRPr="006816EA">
        <w:rPr>
          <w:rFonts w:eastAsia="Times New Roman"/>
          <w:color w:val="000000" w:themeColor="text1"/>
          <w:lang w:val="fr-FR"/>
        </w:rPr>
        <w:t xml:space="preserve">et il appartient </w:t>
      </w:r>
      <w:r w:rsidR="006279FA" w:rsidRPr="006816EA">
        <w:rPr>
          <w:rFonts w:eastAsia="Times New Roman"/>
          <w:color w:val="000000" w:themeColor="text1"/>
          <w:lang w:val="fr-FR"/>
        </w:rPr>
        <w:t>au surveillant</w:t>
      </w:r>
      <w:r w:rsidR="00050484" w:rsidRPr="006816EA">
        <w:rPr>
          <w:rFonts w:eastAsia="Times New Roman"/>
          <w:color w:val="000000" w:themeColor="text1"/>
          <w:lang w:val="fr-FR"/>
        </w:rPr>
        <w:t xml:space="preserve"> en chef de </w:t>
      </w:r>
      <w:r w:rsidR="00C20923" w:rsidRPr="006816EA">
        <w:rPr>
          <w:rFonts w:eastAsia="Times New Roman"/>
          <w:color w:val="000000" w:themeColor="text1"/>
          <w:lang w:val="fr-FR"/>
        </w:rPr>
        <w:t>communi</w:t>
      </w:r>
      <w:r w:rsidR="00050484" w:rsidRPr="006816EA">
        <w:rPr>
          <w:rFonts w:eastAsia="Times New Roman"/>
          <w:color w:val="000000" w:themeColor="text1"/>
          <w:lang w:val="fr-FR"/>
        </w:rPr>
        <w:t>quer les conclusions</w:t>
      </w:r>
      <w:r w:rsidR="00C20923" w:rsidRPr="006816EA">
        <w:rPr>
          <w:rFonts w:eastAsia="Times New Roman"/>
          <w:color w:val="000000" w:themeColor="text1"/>
          <w:lang w:val="fr-FR"/>
        </w:rPr>
        <w:t xml:space="preserve"> </w:t>
      </w:r>
      <w:r w:rsidR="006279FA" w:rsidRPr="006816EA">
        <w:rPr>
          <w:rFonts w:eastAsia="Times New Roman"/>
          <w:color w:val="000000" w:themeColor="text1"/>
          <w:lang w:val="fr-FR"/>
        </w:rPr>
        <w:t>à toutes les</w:t>
      </w:r>
      <w:r w:rsidR="00050484" w:rsidRPr="006816EA">
        <w:rPr>
          <w:rFonts w:eastAsia="Times New Roman"/>
          <w:color w:val="000000" w:themeColor="text1"/>
          <w:lang w:val="fr-FR"/>
        </w:rPr>
        <w:t xml:space="preserve"> </w:t>
      </w:r>
      <w:r w:rsidR="00C20923" w:rsidRPr="006816EA">
        <w:rPr>
          <w:rFonts w:eastAsia="Times New Roman"/>
          <w:color w:val="000000" w:themeColor="text1"/>
          <w:lang w:val="fr-FR"/>
        </w:rPr>
        <w:t xml:space="preserve">parties </w:t>
      </w:r>
      <w:r w:rsidR="00050484" w:rsidRPr="006816EA">
        <w:rPr>
          <w:rFonts w:eastAsia="Times New Roman"/>
          <w:color w:val="000000" w:themeColor="text1"/>
          <w:lang w:val="fr-FR"/>
        </w:rPr>
        <w:t xml:space="preserve">dans les sept jours qui suivent la fin de l'enquête. Le plaignant a le droit de faire appel auprès du directeur dans les </w:t>
      </w:r>
      <w:r w:rsidR="00C20923" w:rsidRPr="006816EA">
        <w:rPr>
          <w:rFonts w:eastAsia="Times New Roman"/>
          <w:color w:val="000000" w:themeColor="text1"/>
          <w:lang w:val="fr-FR"/>
        </w:rPr>
        <w:t>14</w:t>
      </w:r>
      <w:r w:rsidR="00050484" w:rsidRPr="006816EA">
        <w:rPr>
          <w:rFonts w:eastAsia="Times New Roman"/>
          <w:color w:val="000000" w:themeColor="text1"/>
          <w:lang w:val="fr-FR"/>
        </w:rPr>
        <w:t xml:space="preserve"> jours qui suivent </w:t>
      </w:r>
      <w:r w:rsidR="006279FA" w:rsidRPr="006816EA">
        <w:rPr>
          <w:rFonts w:eastAsia="Times New Roman"/>
          <w:color w:val="000000" w:themeColor="text1"/>
          <w:lang w:val="fr-FR"/>
        </w:rPr>
        <w:t>s</w:t>
      </w:r>
      <w:r w:rsidR="00050484" w:rsidRPr="006816EA">
        <w:rPr>
          <w:rFonts w:eastAsia="Times New Roman"/>
          <w:color w:val="000000" w:themeColor="text1"/>
          <w:lang w:val="fr-FR"/>
        </w:rPr>
        <w:t xml:space="preserve">a notification du résultat. Le directeur revoit ensuite l'enquête et peut réaliser tout complément d'enquête après avoir reçu toute </w:t>
      </w:r>
      <w:r w:rsidR="00C20923" w:rsidRPr="006816EA">
        <w:rPr>
          <w:rFonts w:eastAsia="Times New Roman"/>
          <w:color w:val="000000" w:themeColor="text1"/>
          <w:lang w:val="fr-FR"/>
        </w:rPr>
        <w:t>observation</w:t>
      </w:r>
      <w:r w:rsidR="00050484" w:rsidRPr="006816EA">
        <w:rPr>
          <w:rFonts w:eastAsia="Times New Roman"/>
          <w:color w:val="000000" w:themeColor="text1"/>
          <w:lang w:val="fr-FR"/>
        </w:rPr>
        <w:t xml:space="preserve"> ou</w:t>
      </w:r>
      <w:r w:rsidR="009E2473" w:rsidRPr="006816EA">
        <w:rPr>
          <w:rFonts w:eastAsia="Times New Roman"/>
          <w:color w:val="000000" w:themeColor="text1"/>
          <w:lang w:val="fr-FR"/>
        </w:rPr>
        <w:t xml:space="preserve"> </w:t>
      </w:r>
      <w:r w:rsidR="006279FA" w:rsidRPr="006816EA">
        <w:rPr>
          <w:rFonts w:eastAsia="Times New Roman"/>
          <w:color w:val="000000" w:themeColor="text1"/>
          <w:lang w:val="fr-FR"/>
        </w:rPr>
        <w:t>argument</w:t>
      </w:r>
      <w:r w:rsidR="009E2473" w:rsidRPr="006816EA">
        <w:rPr>
          <w:rFonts w:eastAsia="Times New Roman"/>
          <w:color w:val="000000" w:themeColor="text1"/>
          <w:lang w:val="fr-FR"/>
        </w:rPr>
        <w:t xml:space="preserve"> de la</w:t>
      </w:r>
      <w:r w:rsidR="00050484" w:rsidRPr="006816EA">
        <w:rPr>
          <w:rFonts w:eastAsia="Times New Roman"/>
          <w:color w:val="000000" w:themeColor="text1"/>
          <w:lang w:val="fr-FR"/>
        </w:rPr>
        <w:t xml:space="preserve"> </w:t>
      </w:r>
      <w:r w:rsidR="00C20923" w:rsidRPr="006816EA">
        <w:rPr>
          <w:rFonts w:eastAsia="Times New Roman"/>
          <w:color w:val="000000" w:themeColor="text1"/>
          <w:lang w:val="fr-FR"/>
        </w:rPr>
        <w:t>part</w:t>
      </w:r>
      <w:r w:rsidR="009E2473" w:rsidRPr="006816EA">
        <w:rPr>
          <w:rFonts w:eastAsia="Times New Roman"/>
          <w:color w:val="000000" w:themeColor="text1"/>
          <w:lang w:val="fr-FR"/>
        </w:rPr>
        <w:t>ie appelante</w:t>
      </w:r>
      <w:r w:rsidR="00C20923" w:rsidRPr="006816EA">
        <w:rPr>
          <w:rFonts w:eastAsia="Times New Roman"/>
          <w:color w:val="000000" w:themeColor="text1"/>
          <w:lang w:val="fr-FR"/>
        </w:rPr>
        <w:t xml:space="preserve">. </w:t>
      </w:r>
      <w:r w:rsidR="009E2473" w:rsidRPr="006816EA">
        <w:rPr>
          <w:rFonts w:eastAsia="Times New Roman"/>
          <w:color w:val="000000" w:themeColor="text1"/>
          <w:lang w:val="fr-FR"/>
        </w:rPr>
        <w:t xml:space="preserve">Le directeur peut confirmer la conclusion </w:t>
      </w:r>
      <w:r w:rsidR="00C20923" w:rsidRPr="006816EA">
        <w:rPr>
          <w:rFonts w:eastAsia="Times New Roman"/>
          <w:color w:val="000000" w:themeColor="text1"/>
          <w:lang w:val="fr-FR"/>
        </w:rPr>
        <w:t>initial</w:t>
      </w:r>
      <w:r w:rsidR="009E2473" w:rsidRPr="006816EA">
        <w:rPr>
          <w:rFonts w:eastAsia="Times New Roman"/>
          <w:color w:val="000000" w:themeColor="text1"/>
          <w:lang w:val="fr-FR"/>
        </w:rPr>
        <w:t>e, l'inf</w:t>
      </w:r>
      <w:r w:rsidR="006279FA" w:rsidRPr="006816EA">
        <w:rPr>
          <w:rFonts w:eastAsia="Times New Roman"/>
          <w:color w:val="000000" w:themeColor="text1"/>
          <w:lang w:val="fr-FR"/>
        </w:rPr>
        <w:t>i</w:t>
      </w:r>
      <w:r w:rsidR="009E2473" w:rsidRPr="006816EA">
        <w:rPr>
          <w:rFonts w:eastAsia="Times New Roman"/>
          <w:color w:val="000000" w:themeColor="text1"/>
          <w:lang w:val="fr-FR"/>
        </w:rPr>
        <w:t>rmer ou ordonner une nouvelle enquête. Ce résultat lui-même peut faire l'objet d'un réexamen par le directeur général de l'Administration pénitentiaire irlandaise, qui est limité à un réexamen de l'</w:t>
      </w:r>
      <w:r w:rsidR="00C20923" w:rsidRPr="006816EA">
        <w:rPr>
          <w:rFonts w:eastAsia="Times New Roman"/>
          <w:color w:val="000000" w:themeColor="text1"/>
          <w:lang w:val="fr-FR"/>
        </w:rPr>
        <w:t xml:space="preserve">application </w:t>
      </w:r>
      <w:r w:rsidR="009E2473" w:rsidRPr="006816EA">
        <w:rPr>
          <w:rFonts w:eastAsia="Times New Roman"/>
          <w:color w:val="000000" w:themeColor="text1"/>
          <w:lang w:val="fr-FR"/>
        </w:rPr>
        <w:t>des</w:t>
      </w:r>
      <w:r w:rsidR="00C20923" w:rsidRPr="006816EA">
        <w:rPr>
          <w:rFonts w:eastAsia="Times New Roman"/>
          <w:color w:val="000000" w:themeColor="text1"/>
          <w:lang w:val="fr-FR"/>
        </w:rPr>
        <w:t xml:space="preserve"> proc</w:t>
      </w:r>
      <w:r w:rsidR="009E2473" w:rsidRPr="006816EA">
        <w:rPr>
          <w:rFonts w:eastAsia="Times New Roman"/>
          <w:color w:val="000000" w:themeColor="text1"/>
          <w:lang w:val="fr-FR"/>
        </w:rPr>
        <w:t>é</w:t>
      </w:r>
      <w:r w:rsidR="00C20923" w:rsidRPr="006816EA">
        <w:rPr>
          <w:rFonts w:eastAsia="Times New Roman"/>
          <w:color w:val="000000" w:themeColor="text1"/>
          <w:lang w:val="fr-FR"/>
        </w:rPr>
        <w:t xml:space="preserve">dures. </w:t>
      </w:r>
    </w:p>
    <w:p w14:paraId="38CA4988" w14:textId="77777777" w:rsidR="00265E1B" w:rsidRPr="006816EA" w:rsidRDefault="00265E1B" w:rsidP="00133305">
      <w:pPr>
        <w:spacing w:line="360" w:lineRule="auto"/>
        <w:jc w:val="both"/>
        <w:rPr>
          <w:rFonts w:eastAsia="Times New Roman"/>
          <w:color w:val="000000" w:themeColor="text1"/>
          <w:lang w:val="fr-FR"/>
        </w:rPr>
      </w:pPr>
    </w:p>
    <w:p w14:paraId="608373D4" w14:textId="40DBC1F3" w:rsidR="00C20923" w:rsidRPr="006816EA" w:rsidRDefault="009E2473" w:rsidP="00133305">
      <w:pPr>
        <w:spacing w:line="360" w:lineRule="auto"/>
        <w:jc w:val="both"/>
        <w:rPr>
          <w:rFonts w:eastAsia="Times New Roman"/>
          <w:color w:val="000000" w:themeColor="text1"/>
          <w:lang w:val="fr-FR"/>
        </w:rPr>
      </w:pPr>
      <w:r w:rsidRPr="006816EA">
        <w:rPr>
          <w:rFonts w:eastAsia="Times New Roman"/>
          <w:color w:val="000000" w:themeColor="text1"/>
          <w:lang w:val="fr-FR"/>
        </w:rPr>
        <w:t>Les plaintes de c</w:t>
      </w:r>
      <w:r w:rsidR="00C20923" w:rsidRPr="006816EA">
        <w:rPr>
          <w:rFonts w:eastAsia="Times New Roman"/>
          <w:color w:val="000000" w:themeColor="text1"/>
          <w:lang w:val="fr-FR"/>
        </w:rPr>
        <w:t>at</w:t>
      </w:r>
      <w:r w:rsidRPr="006816EA">
        <w:rPr>
          <w:rFonts w:eastAsia="Times New Roman"/>
          <w:color w:val="000000" w:themeColor="text1"/>
          <w:lang w:val="fr-FR"/>
        </w:rPr>
        <w:t>é</w:t>
      </w:r>
      <w:r w:rsidR="00C20923" w:rsidRPr="006816EA">
        <w:rPr>
          <w:rFonts w:eastAsia="Times New Roman"/>
          <w:color w:val="000000" w:themeColor="text1"/>
          <w:lang w:val="fr-FR"/>
        </w:rPr>
        <w:t>gor</w:t>
      </w:r>
      <w:r w:rsidRPr="006816EA">
        <w:rPr>
          <w:rFonts w:eastAsia="Times New Roman"/>
          <w:color w:val="000000" w:themeColor="text1"/>
          <w:lang w:val="fr-FR"/>
        </w:rPr>
        <w:t>ie</w:t>
      </w:r>
      <w:r w:rsidR="00C20923" w:rsidRPr="006816EA">
        <w:rPr>
          <w:rFonts w:eastAsia="Times New Roman"/>
          <w:color w:val="000000" w:themeColor="text1"/>
          <w:lang w:val="fr-FR"/>
        </w:rPr>
        <w:t xml:space="preserve"> C</w:t>
      </w:r>
      <w:r w:rsidR="00041730" w:rsidRPr="006816EA">
        <w:rPr>
          <w:rFonts w:eastAsia="Times New Roman"/>
          <w:color w:val="000000" w:themeColor="text1"/>
          <w:lang w:val="fr-FR"/>
        </w:rPr>
        <w:t xml:space="preserve">, qui comprennent la </w:t>
      </w:r>
      <w:r w:rsidR="00C20923" w:rsidRPr="006816EA">
        <w:rPr>
          <w:rFonts w:eastAsia="Times New Roman"/>
          <w:color w:val="000000" w:themeColor="text1"/>
          <w:lang w:val="fr-FR"/>
        </w:rPr>
        <w:t>majorit</w:t>
      </w:r>
      <w:r w:rsidR="00041730" w:rsidRPr="006816EA">
        <w:rPr>
          <w:rFonts w:eastAsia="Times New Roman"/>
          <w:color w:val="000000" w:themeColor="text1"/>
          <w:lang w:val="fr-FR"/>
        </w:rPr>
        <w:t xml:space="preserve">é des plaintes, « sont des plaintes de base concernant le niveau de </w:t>
      </w:r>
      <w:r w:rsidR="00C20923" w:rsidRPr="006816EA">
        <w:rPr>
          <w:rFonts w:eastAsia="Times New Roman"/>
          <w:color w:val="000000" w:themeColor="text1"/>
          <w:lang w:val="fr-FR"/>
        </w:rPr>
        <w:t>service</w:t>
      </w:r>
      <w:r w:rsidR="00041730" w:rsidRPr="006816EA">
        <w:rPr>
          <w:rFonts w:eastAsia="Times New Roman"/>
          <w:color w:val="000000" w:themeColor="text1"/>
          <w:lang w:val="fr-FR"/>
        </w:rPr>
        <w:t xml:space="preserve">... </w:t>
      </w:r>
      <w:r w:rsidR="00C20923" w:rsidRPr="006816EA">
        <w:rPr>
          <w:rFonts w:eastAsia="Times New Roman"/>
          <w:color w:val="000000" w:themeColor="text1"/>
          <w:lang w:val="fr-FR"/>
        </w:rPr>
        <w:t>[</w:t>
      </w:r>
      <w:r w:rsidR="00041730" w:rsidRPr="006816EA">
        <w:rPr>
          <w:rFonts w:eastAsia="Times New Roman"/>
          <w:color w:val="000000" w:themeColor="text1"/>
          <w:lang w:val="fr-FR"/>
        </w:rPr>
        <w:t>telles que les plaintes</w:t>
      </w:r>
      <w:r w:rsidR="00C20923" w:rsidRPr="006816EA">
        <w:rPr>
          <w:rFonts w:eastAsia="Times New Roman"/>
          <w:color w:val="000000" w:themeColor="text1"/>
          <w:lang w:val="fr-FR"/>
        </w:rPr>
        <w:t xml:space="preserve">] </w:t>
      </w:r>
      <w:r w:rsidR="00041730" w:rsidRPr="006816EA">
        <w:rPr>
          <w:rFonts w:eastAsia="Times New Roman"/>
          <w:color w:val="000000" w:themeColor="text1"/>
          <w:lang w:val="fr-FR"/>
        </w:rPr>
        <w:t>concernant les</w:t>
      </w:r>
      <w:r w:rsidR="00C20923" w:rsidRPr="006816EA">
        <w:rPr>
          <w:rFonts w:eastAsia="Times New Roman"/>
          <w:color w:val="000000" w:themeColor="text1"/>
          <w:lang w:val="fr-FR"/>
        </w:rPr>
        <w:t xml:space="preserve"> visit</w:t>
      </w:r>
      <w:r w:rsidR="00041730" w:rsidRPr="006816EA">
        <w:rPr>
          <w:rFonts w:eastAsia="Times New Roman"/>
          <w:color w:val="000000" w:themeColor="text1"/>
          <w:lang w:val="fr-FR"/>
        </w:rPr>
        <w:t>e</w:t>
      </w:r>
      <w:r w:rsidR="00C20923" w:rsidRPr="006816EA">
        <w:rPr>
          <w:rFonts w:eastAsia="Times New Roman"/>
          <w:color w:val="000000" w:themeColor="text1"/>
          <w:lang w:val="fr-FR"/>
        </w:rPr>
        <w:t xml:space="preserve">s, </w:t>
      </w:r>
      <w:r w:rsidR="00041730" w:rsidRPr="006816EA">
        <w:rPr>
          <w:rFonts w:eastAsia="Times New Roman"/>
          <w:color w:val="000000" w:themeColor="text1"/>
          <w:lang w:val="fr-FR"/>
        </w:rPr>
        <w:t>les appels télé</w:t>
      </w:r>
      <w:r w:rsidR="00C20923" w:rsidRPr="006816EA">
        <w:rPr>
          <w:rFonts w:eastAsia="Times New Roman"/>
          <w:color w:val="000000" w:themeColor="text1"/>
          <w:lang w:val="fr-FR"/>
        </w:rPr>
        <w:t>phon</w:t>
      </w:r>
      <w:r w:rsidR="00041730" w:rsidRPr="006816EA">
        <w:rPr>
          <w:rFonts w:eastAsia="Times New Roman"/>
          <w:color w:val="000000" w:themeColor="text1"/>
          <w:lang w:val="fr-FR"/>
        </w:rPr>
        <w:t>ique</w:t>
      </w:r>
      <w:r w:rsidR="00C20923" w:rsidRPr="006816EA">
        <w:rPr>
          <w:rFonts w:eastAsia="Times New Roman"/>
          <w:color w:val="000000" w:themeColor="text1"/>
          <w:lang w:val="fr-FR"/>
        </w:rPr>
        <w:t xml:space="preserve">s, </w:t>
      </w:r>
      <w:r w:rsidR="00041730" w:rsidRPr="006816EA">
        <w:rPr>
          <w:rFonts w:eastAsia="Times New Roman"/>
          <w:color w:val="000000" w:themeColor="text1"/>
          <w:lang w:val="fr-FR"/>
        </w:rPr>
        <w:t xml:space="preserve">des problèmes de </w:t>
      </w:r>
      <w:r w:rsidR="00C20923" w:rsidRPr="006816EA">
        <w:rPr>
          <w:rFonts w:eastAsia="Times New Roman"/>
          <w:color w:val="000000" w:themeColor="text1"/>
          <w:lang w:val="fr-FR"/>
        </w:rPr>
        <w:t>r</w:t>
      </w:r>
      <w:r w:rsidR="00041730" w:rsidRPr="006816EA">
        <w:rPr>
          <w:rFonts w:eastAsia="Times New Roman"/>
          <w:color w:val="000000" w:themeColor="text1"/>
          <w:lang w:val="fr-FR"/>
        </w:rPr>
        <w:t>é</w:t>
      </w:r>
      <w:r w:rsidR="00C20923" w:rsidRPr="006816EA">
        <w:rPr>
          <w:rFonts w:eastAsia="Times New Roman"/>
          <w:color w:val="000000" w:themeColor="text1"/>
          <w:lang w:val="fr-FR"/>
        </w:rPr>
        <w:t xml:space="preserve">ception, </w:t>
      </w:r>
      <w:r w:rsidR="00041730" w:rsidRPr="006816EA">
        <w:rPr>
          <w:rFonts w:eastAsia="Times New Roman"/>
          <w:color w:val="000000" w:themeColor="text1"/>
          <w:lang w:val="fr-FR"/>
        </w:rPr>
        <w:t>des vêtements disparus</w:t>
      </w:r>
      <w:r w:rsidR="00C20923" w:rsidRPr="006816EA">
        <w:rPr>
          <w:rFonts w:eastAsia="Times New Roman"/>
          <w:color w:val="000000" w:themeColor="text1"/>
          <w:lang w:val="fr-FR"/>
        </w:rPr>
        <w:t xml:space="preserve">, </w:t>
      </w:r>
      <w:r w:rsidR="00041730" w:rsidRPr="006816EA">
        <w:rPr>
          <w:rFonts w:eastAsia="Times New Roman"/>
          <w:color w:val="000000" w:themeColor="text1"/>
          <w:lang w:val="fr-FR"/>
        </w:rPr>
        <w:t>du courrier qui n'arrive pas à temps</w:t>
      </w:r>
      <w:r w:rsidR="00C20923" w:rsidRPr="006816EA">
        <w:rPr>
          <w:rFonts w:eastAsia="Times New Roman"/>
          <w:color w:val="000000" w:themeColor="text1"/>
          <w:lang w:val="fr-FR"/>
        </w:rPr>
        <w:t>,</w:t>
      </w:r>
      <w:r w:rsidR="00041730" w:rsidRPr="006816EA">
        <w:rPr>
          <w:rFonts w:eastAsia="Times New Roman"/>
          <w:color w:val="000000" w:themeColor="text1"/>
          <w:lang w:val="fr-FR"/>
        </w:rPr>
        <w:t xml:space="preserve"> pas d'</w:t>
      </w:r>
      <w:r w:rsidR="003B719E" w:rsidRPr="006816EA">
        <w:rPr>
          <w:rFonts w:eastAsia="Times New Roman"/>
          <w:color w:val="000000" w:themeColor="text1"/>
          <w:lang w:val="fr-FR"/>
        </w:rPr>
        <w:t>exercice</w:t>
      </w:r>
      <w:r w:rsidR="00041730" w:rsidRPr="006816EA">
        <w:rPr>
          <w:rFonts w:eastAsia="Times New Roman"/>
          <w:color w:val="000000" w:themeColor="text1"/>
          <w:lang w:val="fr-FR"/>
        </w:rPr>
        <w:t xml:space="preserve"> approprié »</w:t>
      </w:r>
      <w:r w:rsidR="00C20923" w:rsidRPr="006816EA">
        <w:rPr>
          <w:rFonts w:eastAsia="Times New Roman"/>
          <w:color w:val="000000" w:themeColor="text1"/>
          <w:lang w:val="fr-FR"/>
        </w:rPr>
        <w:t>.</w:t>
      </w:r>
      <w:r w:rsidR="00041730" w:rsidRPr="006816EA">
        <w:rPr>
          <w:rFonts w:eastAsia="Times New Roman"/>
          <w:color w:val="000000" w:themeColor="text1"/>
          <w:lang w:val="fr-FR"/>
        </w:rPr>
        <w:t xml:space="preserve"> Celles-ci font l'objet d'une enquête par un </w:t>
      </w:r>
      <w:r w:rsidR="0081037A" w:rsidRPr="006816EA">
        <w:rPr>
          <w:rFonts w:eastAsia="Times New Roman"/>
          <w:color w:val="000000" w:themeColor="text1"/>
          <w:lang w:val="fr-FR"/>
        </w:rPr>
        <w:t>surveillant</w:t>
      </w:r>
      <w:r w:rsidR="001A4DD5" w:rsidRPr="006816EA">
        <w:rPr>
          <w:rFonts w:eastAsia="Times New Roman"/>
          <w:color w:val="000000" w:themeColor="text1"/>
          <w:lang w:val="fr-FR"/>
        </w:rPr>
        <w:t xml:space="preserve"> ayant au moins le rang de premier surveillant. Elles peuvent se faire de deux façons, à savoir par plaintes</w:t>
      </w:r>
      <w:r w:rsidR="00041730" w:rsidRPr="006816EA">
        <w:rPr>
          <w:rFonts w:eastAsia="Times New Roman"/>
          <w:color w:val="000000" w:themeColor="text1"/>
          <w:lang w:val="fr-FR"/>
        </w:rPr>
        <w:t xml:space="preserve"> </w:t>
      </w:r>
      <w:r w:rsidR="00C20923" w:rsidRPr="006816EA">
        <w:rPr>
          <w:rFonts w:eastAsia="Times New Roman"/>
          <w:color w:val="000000" w:themeColor="text1"/>
          <w:lang w:val="fr-FR"/>
        </w:rPr>
        <w:t>inform</w:t>
      </w:r>
      <w:r w:rsidR="001A4DD5" w:rsidRPr="006816EA">
        <w:rPr>
          <w:rFonts w:eastAsia="Times New Roman"/>
          <w:color w:val="000000" w:themeColor="text1"/>
          <w:lang w:val="fr-FR"/>
        </w:rPr>
        <w:t>elles formulées aux surveillants et par plaintes écrites sur des formulaires de plaintes. Le personnel de la p</w:t>
      </w:r>
      <w:r w:rsidR="00C20923" w:rsidRPr="006816EA">
        <w:rPr>
          <w:rFonts w:eastAsia="Times New Roman"/>
          <w:color w:val="000000" w:themeColor="text1"/>
          <w:lang w:val="fr-FR"/>
        </w:rPr>
        <w:t xml:space="preserve">rison </w:t>
      </w:r>
      <w:r w:rsidR="001A4DD5" w:rsidRPr="006816EA">
        <w:rPr>
          <w:rFonts w:eastAsia="Times New Roman"/>
          <w:color w:val="000000" w:themeColor="text1"/>
          <w:lang w:val="fr-FR"/>
        </w:rPr>
        <w:t xml:space="preserve">est tenu d'enregistrer toutes les plaintes et </w:t>
      </w:r>
      <w:r w:rsidR="003B719E" w:rsidRPr="006816EA">
        <w:rPr>
          <w:rFonts w:eastAsia="Times New Roman"/>
          <w:color w:val="000000" w:themeColor="text1"/>
          <w:lang w:val="fr-FR"/>
        </w:rPr>
        <w:t>demandes</w:t>
      </w:r>
      <w:r w:rsidR="001A4DD5" w:rsidRPr="006816EA">
        <w:rPr>
          <w:rFonts w:eastAsia="Times New Roman"/>
          <w:color w:val="000000" w:themeColor="text1"/>
          <w:lang w:val="fr-FR"/>
        </w:rPr>
        <w:t xml:space="preserve">. Lorsqu'une plainte </w:t>
      </w:r>
      <w:r w:rsidR="00C20923" w:rsidRPr="006816EA">
        <w:rPr>
          <w:rFonts w:eastAsia="Times New Roman"/>
          <w:color w:val="000000" w:themeColor="text1"/>
          <w:lang w:val="fr-FR"/>
        </w:rPr>
        <w:t>verbal</w:t>
      </w:r>
      <w:r w:rsidR="001A4DD5" w:rsidRPr="006816EA">
        <w:rPr>
          <w:rFonts w:eastAsia="Times New Roman"/>
          <w:color w:val="000000" w:themeColor="text1"/>
          <w:lang w:val="fr-FR"/>
        </w:rPr>
        <w:t>e est faite, il appartient au directeur de nommer un surveillant pour</w:t>
      </w:r>
      <w:r w:rsidR="00C20923" w:rsidRPr="006816EA">
        <w:rPr>
          <w:rFonts w:eastAsia="Times New Roman"/>
          <w:color w:val="000000" w:themeColor="text1"/>
          <w:lang w:val="fr-FR"/>
        </w:rPr>
        <w:t xml:space="preserve"> examine</w:t>
      </w:r>
      <w:r w:rsidR="001A4DD5" w:rsidRPr="006816EA">
        <w:rPr>
          <w:rFonts w:eastAsia="Times New Roman"/>
          <w:color w:val="000000" w:themeColor="text1"/>
          <w:lang w:val="fr-FR"/>
        </w:rPr>
        <w:t>r le problème. Si un formulaire de plainte est rempli,</w:t>
      </w:r>
      <w:r w:rsidR="00832351" w:rsidRPr="006816EA">
        <w:rPr>
          <w:rFonts w:eastAsia="Times New Roman"/>
          <w:color w:val="000000" w:themeColor="text1"/>
          <w:lang w:val="fr-FR"/>
        </w:rPr>
        <w:t xml:space="preserve"> ce qu'on appelle la « </w:t>
      </w:r>
      <w:r w:rsidR="00C20923" w:rsidRPr="006816EA">
        <w:rPr>
          <w:rFonts w:eastAsia="Times New Roman"/>
          <w:color w:val="000000" w:themeColor="text1"/>
          <w:lang w:val="fr-FR"/>
        </w:rPr>
        <w:t>proc</w:t>
      </w:r>
      <w:r w:rsidR="00832351" w:rsidRPr="006816EA">
        <w:rPr>
          <w:rFonts w:eastAsia="Times New Roman"/>
          <w:color w:val="000000" w:themeColor="text1"/>
          <w:lang w:val="fr-FR"/>
        </w:rPr>
        <w:t>é</w:t>
      </w:r>
      <w:r w:rsidR="00C20923" w:rsidRPr="006816EA">
        <w:rPr>
          <w:rFonts w:eastAsia="Times New Roman"/>
          <w:color w:val="000000" w:themeColor="text1"/>
          <w:lang w:val="fr-FR"/>
        </w:rPr>
        <w:t>dure</w:t>
      </w:r>
      <w:r w:rsidR="00832351" w:rsidRPr="006816EA">
        <w:rPr>
          <w:rFonts w:eastAsia="Times New Roman"/>
          <w:color w:val="000000" w:themeColor="text1"/>
          <w:lang w:val="fr-FR"/>
        </w:rPr>
        <w:t xml:space="preserve"> plus formelle » doit être suivie. Des délais s</w:t>
      </w:r>
      <w:r w:rsidR="00C20923" w:rsidRPr="006816EA">
        <w:rPr>
          <w:rFonts w:eastAsia="Times New Roman"/>
          <w:color w:val="000000" w:themeColor="text1"/>
          <w:lang w:val="fr-FR"/>
        </w:rPr>
        <w:t>trict</w:t>
      </w:r>
      <w:r w:rsidR="00832351" w:rsidRPr="006816EA">
        <w:rPr>
          <w:rFonts w:eastAsia="Times New Roman"/>
          <w:color w:val="000000" w:themeColor="text1"/>
          <w:lang w:val="fr-FR"/>
        </w:rPr>
        <w:t>s sont applicables avec une réponse ou un accusé de réception prévu dans les</w:t>
      </w:r>
      <w:r w:rsidR="00C20923" w:rsidRPr="006816EA">
        <w:rPr>
          <w:rFonts w:eastAsia="Times New Roman"/>
          <w:color w:val="000000" w:themeColor="text1"/>
          <w:lang w:val="fr-FR"/>
        </w:rPr>
        <w:t xml:space="preserve"> 24 h</w:t>
      </w:r>
      <w:r w:rsidR="00832351" w:rsidRPr="006816EA">
        <w:rPr>
          <w:rFonts w:eastAsia="Times New Roman"/>
          <w:color w:val="000000" w:themeColor="text1"/>
          <w:lang w:val="fr-FR"/>
        </w:rPr>
        <w:t>eure</w:t>
      </w:r>
      <w:r w:rsidR="00C20923" w:rsidRPr="006816EA">
        <w:rPr>
          <w:rFonts w:eastAsia="Times New Roman"/>
          <w:color w:val="000000" w:themeColor="text1"/>
          <w:lang w:val="fr-FR"/>
        </w:rPr>
        <w:t xml:space="preserve">s </w:t>
      </w:r>
      <w:r w:rsidR="00832351" w:rsidRPr="006816EA">
        <w:rPr>
          <w:rFonts w:eastAsia="Times New Roman"/>
          <w:color w:val="000000" w:themeColor="text1"/>
          <w:lang w:val="fr-FR"/>
        </w:rPr>
        <w:t xml:space="preserve">et des mises à jour régulières doivent être fournies au </w:t>
      </w:r>
      <w:r w:rsidR="00C20923" w:rsidRPr="006816EA">
        <w:rPr>
          <w:rFonts w:eastAsia="Times New Roman"/>
          <w:color w:val="000000" w:themeColor="text1"/>
          <w:lang w:val="fr-FR"/>
        </w:rPr>
        <w:t>prison</w:t>
      </w:r>
      <w:r w:rsidR="00832351" w:rsidRPr="006816EA">
        <w:rPr>
          <w:rFonts w:eastAsia="Times New Roman"/>
          <w:color w:val="000000" w:themeColor="text1"/>
          <w:lang w:val="fr-FR"/>
        </w:rPr>
        <w:t>ni</w:t>
      </w:r>
      <w:r w:rsidR="00C20923" w:rsidRPr="006816EA">
        <w:rPr>
          <w:rFonts w:eastAsia="Times New Roman"/>
          <w:color w:val="000000" w:themeColor="text1"/>
          <w:lang w:val="fr-FR"/>
        </w:rPr>
        <w:t>er</w:t>
      </w:r>
      <w:r w:rsidR="00832351" w:rsidRPr="006816EA">
        <w:rPr>
          <w:rFonts w:eastAsia="Times New Roman"/>
          <w:color w:val="000000" w:themeColor="text1"/>
          <w:lang w:val="fr-FR"/>
        </w:rPr>
        <w:t xml:space="preserve"> ainsi qu'une </w:t>
      </w:r>
      <w:r w:rsidR="00C20923" w:rsidRPr="006816EA">
        <w:rPr>
          <w:rFonts w:eastAsia="Times New Roman"/>
          <w:color w:val="000000" w:themeColor="text1"/>
          <w:lang w:val="fr-FR"/>
        </w:rPr>
        <w:t>documen</w:t>
      </w:r>
      <w:r w:rsidR="003B719E" w:rsidRPr="006816EA">
        <w:rPr>
          <w:rFonts w:eastAsia="Times New Roman"/>
          <w:color w:val="000000" w:themeColor="text1"/>
          <w:lang w:val="fr-FR"/>
        </w:rPr>
        <w:t>ta</w:t>
      </w:r>
      <w:r w:rsidR="00C20923" w:rsidRPr="006816EA">
        <w:rPr>
          <w:rFonts w:eastAsia="Times New Roman"/>
          <w:color w:val="000000" w:themeColor="text1"/>
          <w:lang w:val="fr-FR"/>
        </w:rPr>
        <w:t>ti</w:t>
      </w:r>
      <w:r w:rsidR="00832351" w:rsidRPr="006816EA">
        <w:rPr>
          <w:rFonts w:eastAsia="Times New Roman"/>
          <w:color w:val="000000" w:themeColor="text1"/>
          <w:lang w:val="fr-FR"/>
        </w:rPr>
        <w:t xml:space="preserve">on des mesures prises pour remédier à la plainte. S'il n'est pas </w:t>
      </w:r>
      <w:r w:rsidR="00C20923" w:rsidRPr="006816EA">
        <w:rPr>
          <w:rFonts w:eastAsia="Times New Roman"/>
          <w:color w:val="000000" w:themeColor="text1"/>
          <w:lang w:val="fr-FR"/>
        </w:rPr>
        <w:t xml:space="preserve">possible </w:t>
      </w:r>
      <w:r w:rsidR="00832351" w:rsidRPr="006816EA">
        <w:rPr>
          <w:rFonts w:eastAsia="Times New Roman"/>
          <w:color w:val="000000" w:themeColor="text1"/>
          <w:lang w:val="fr-FR"/>
        </w:rPr>
        <w:t>d'y remédier, le surveillant enquêtant doit recevoir une explication par écrit de la rais</w:t>
      </w:r>
      <w:r w:rsidR="00C20923" w:rsidRPr="006816EA">
        <w:rPr>
          <w:rFonts w:eastAsia="Times New Roman"/>
          <w:color w:val="000000" w:themeColor="text1"/>
          <w:lang w:val="fr-FR"/>
        </w:rPr>
        <w:t>o</w:t>
      </w:r>
      <w:r w:rsidR="00832351" w:rsidRPr="006816EA">
        <w:rPr>
          <w:rFonts w:eastAsia="Times New Roman"/>
          <w:color w:val="000000" w:themeColor="text1"/>
          <w:lang w:val="fr-FR"/>
        </w:rPr>
        <w:t xml:space="preserve">n pour laquelle la plainte ne peut être résolue. Le surveillant en chef de la </w:t>
      </w:r>
      <w:r w:rsidR="00C20923" w:rsidRPr="006816EA">
        <w:rPr>
          <w:rFonts w:eastAsia="Times New Roman"/>
          <w:color w:val="000000" w:themeColor="text1"/>
          <w:lang w:val="fr-FR"/>
        </w:rPr>
        <w:t xml:space="preserve">prison </w:t>
      </w:r>
      <w:r w:rsidR="00832351" w:rsidRPr="006816EA">
        <w:rPr>
          <w:rFonts w:eastAsia="Times New Roman"/>
          <w:color w:val="000000" w:themeColor="text1"/>
          <w:lang w:val="fr-FR"/>
        </w:rPr>
        <w:t>est également</w:t>
      </w:r>
      <w:r w:rsidR="00C20923" w:rsidRPr="006816EA">
        <w:rPr>
          <w:rFonts w:eastAsia="Times New Roman"/>
          <w:color w:val="000000" w:themeColor="text1"/>
          <w:lang w:val="fr-FR"/>
        </w:rPr>
        <w:t xml:space="preserve"> oblig</w:t>
      </w:r>
      <w:r w:rsidR="00832351" w:rsidRPr="006816EA">
        <w:rPr>
          <w:rFonts w:eastAsia="Times New Roman"/>
          <w:color w:val="000000" w:themeColor="text1"/>
          <w:lang w:val="fr-FR"/>
        </w:rPr>
        <w:t xml:space="preserve">é de « constamment surveiller » la </w:t>
      </w:r>
      <w:r w:rsidR="00C20923" w:rsidRPr="006816EA">
        <w:rPr>
          <w:rFonts w:eastAsia="Times New Roman"/>
          <w:color w:val="000000" w:themeColor="text1"/>
          <w:lang w:val="fr-FR"/>
        </w:rPr>
        <w:t>proc</w:t>
      </w:r>
      <w:r w:rsidR="00832351" w:rsidRPr="006816EA">
        <w:rPr>
          <w:rFonts w:eastAsia="Times New Roman"/>
          <w:color w:val="000000" w:themeColor="text1"/>
          <w:lang w:val="fr-FR"/>
        </w:rPr>
        <w:t>é</w:t>
      </w:r>
      <w:r w:rsidR="00C20923" w:rsidRPr="006816EA">
        <w:rPr>
          <w:rFonts w:eastAsia="Times New Roman"/>
          <w:color w:val="000000" w:themeColor="text1"/>
          <w:lang w:val="fr-FR"/>
        </w:rPr>
        <w:t xml:space="preserve">dure </w:t>
      </w:r>
      <w:r w:rsidR="00832351" w:rsidRPr="006816EA">
        <w:rPr>
          <w:rFonts w:eastAsia="Times New Roman"/>
          <w:color w:val="000000" w:themeColor="text1"/>
          <w:lang w:val="fr-FR"/>
        </w:rPr>
        <w:t>dans son intégralité et de prendre des mesure</w:t>
      </w:r>
      <w:r w:rsidR="00C20923" w:rsidRPr="006816EA">
        <w:rPr>
          <w:rFonts w:eastAsia="Times New Roman"/>
          <w:color w:val="000000" w:themeColor="text1"/>
          <w:lang w:val="fr-FR"/>
        </w:rPr>
        <w:t>s</w:t>
      </w:r>
      <w:r w:rsidR="00832351" w:rsidRPr="006816EA">
        <w:rPr>
          <w:rFonts w:eastAsia="Times New Roman"/>
          <w:color w:val="000000" w:themeColor="text1"/>
          <w:lang w:val="fr-FR"/>
        </w:rPr>
        <w:t xml:space="preserve"> pour résoudre tout problème qui n'a pas été réglé dans les</w:t>
      </w:r>
      <w:r w:rsidR="00C20923" w:rsidRPr="006816EA">
        <w:rPr>
          <w:rFonts w:eastAsia="Times New Roman"/>
          <w:color w:val="000000" w:themeColor="text1"/>
          <w:lang w:val="fr-FR"/>
        </w:rPr>
        <w:t xml:space="preserve"> 48 h</w:t>
      </w:r>
      <w:r w:rsidR="00832351" w:rsidRPr="006816EA">
        <w:rPr>
          <w:rFonts w:eastAsia="Times New Roman"/>
          <w:color w:val="000000" w:themeColor="text1"/>
          <w:lang w:val="fr-FR"/>
        </w:rPr>
        <w:t>eures qui suivent le dépôt de plainte</w:t>
      </w:r>
      <w:r w:rsidR="00C20923" w:rsidRPr="006816EA">
        <w:rPr>
          <w:rFonts w:eastAsia="Times New Roman"/>
          <w:color w:val="000000" w:themeColor="text1"/>
          <w:lang w:val="fr-FR"/>
        </w:rPr>
        <w:t xml:space="preserve">. </w:t>
      </w:r>
    </w:p>
    <w:p w14:paraId="21526A9D" w14:textId="77777777" w:rsidR="00265E1B" w:rsidRPr="006816EA" w:rsidRDefault="00265E1B" w:rsidP="00133305">
      <w:pPr>
        <w:spacing w:line="360" w:lineRule="auto"/>
        <w:jc w:val="both"/>
        <w:rPr>
          <w:rFonts w:eastAsia="Times New Roman"/>
          <w:color w:val="000000" w:themeColor="text1"/>
          <w:lang w:val="fr-FR"/>
        </w:rPr>
      </w:pPr>
    </w:p>
    <w:p w14:paraId="15A8552B" w14:textId="65996BE7" w:rsidR="002D7491" w:rsidRPr="006816EA" w:rsidRDefault="00832351" w:rsidP="00133305">
      <w:pPr>
        <w:spacing w:line="360" w:lineRule="auto"/>
        <w:jc w:val="both"/>
        <w:rPr>
          <w:rFonts w:eastAsia="Times New Roman"/>
          <w:color w:val="000000" w:themeColor="text1"/>
          <w:lang w:val="fr-FR"/>
        </w:rPr>
      </w:pPr>
      <w:r w:rsidRPr="006816EA">
        <w:rPr>
          <w:rFonts w:eastAsia="Times New Roman"/>
          <w:color w:val="000000" w:themeColor="text1"/>
          <w:lang w:val="fr-FR"/>
        </w:rPr>
        <w:t>Les plaintes de c</w:t>
      </w:r>
      <w:r w:rsidR="00C20923" w:rsidRPr="006816EA">
        <w:rPr>
          <w:rFonts w:eastAsia="Times New Roman"/>
          <w:color w:val="000000" w:themeColor="text1"/>
          <w:lang w:val="fr-FR"/>
        </w:rPr>
        <w:t>at</w:t>
      </w:r>
      <w:r w:rsidRPr="006816EA">
        <w:rPr>
          <w:rFonts w:eastAsia="Times New Roman"/>
          <w:color w:val="000000" w:themeColor="text1"/>
          <w:lang w:val="fr-FR"/>
        </w:rPr>
        <w:t>é</w:t>
      </w:r>
      <w:r w:rsidR="00C20923" w:rsidRPr="006816EA">
        <w:rPr>
          <w:rFonts w:eastAsia="Times New Roman"/>
          <w:color w:val="000000" w:themeColor="text1"/>
          <w:lang w:val="fr-FR"/>
        </w:rPr>
        <w:t>gor</w:t>
      </w:r>
      <w:r w:rsidRPr="006816EA">
        <w:rPr>
          <w:rFonts w:eastAsia="Times New Roman"/>
          <w:color w:val="000000" w:themeColor="text1"/>
          <w:lang w:val="fr-FR"/>
        </w:rPr>
        <w:t>ie</w:t>
      </w:r>
      <w:r w:rsidR="00C20923" w:rsidRPr="006816EA">
        <w:rPr>
          <w:rFonts w:eastAsia="Times New Roman"/>
          <w:color w:val="000000" w:themeColor="text1"/>
          <w:lang w:val="fr-FR"/>
        </w:rPr>
        <w:t xml:space="preserve"> D </w:t>
      </w:r>
      <w:r w:rsidRPr="006816EA">
        <w:rPr>
          <w:rFonts w:eastAsia="Times New Roman"/>
          <w:color w:val="000000" w:themeColor="text1"/>
          <w:lang w:val="fr-FR"/>
        </w:rPr>
        <w:t xml:space="preserve">« concernent des plaintes à l'encontre de </w:t>
      </w:r>
      <w:r w:rsidR="00C20923" w:rsidRPr="006816EA">
        <w:rPr>
          <w:rFonts w:eastAsia="Times New Roman"/>
          <w:color w:val="000000" w:themeColor="text1"/>
          <w:lang w:val="fr-FR"/>
        </w:rPr>
        <w:t>profession</w:t>
      </w:r>
      <w:r w:rsidRPr="006816EA">
        <w:rPr>
          <w:rFonts w:eastAsia="Times New Roman"/>
          <w:color w:val="000000" w:themeColor="text1"/>
          <w:lang w:val="fr-FR"/>
        </w:rPr>
        <w:t>ne</w:t>
      </w:r>
      <w:r w:rsidR="00C20923" w:rsidRPr="006816EA">
        <w:rPr>
          <w:rFonts w:eastAsia="Times New Roman"/>
          <w:color w:val="000000" w:themeColor="text1"/>
          <w:lang w:val="fr-FR"/>
        </w:rPr>
        <w:t xml:space="preserve">ls </w:t>
      </w:r>
      <w:r w:rsidRPr="006816EA">
        <w:rPr>
          <w:rFonts w:eastAsia="Times New Roman"/>
          <w:color w:val="000000" w:themeColor="text1"/>
          <w:lang w:val="fr-FR"/>
        </w:rPr>
        <w:t>tels que</w:t>
      </w:r>
      <w:r w:rsidR="00C20923" w:rsidRPr="006816EA">
        <w:rPr>
          <w:rFonts w:eastAsia="Times New Roman"/>
          <w:color w:val="000000" w:themeColor="text1"/>
          <w:lang w:val="fr-FR"/>
        </w:rPr>
        <w:t xml:space="preserve"> [</w:t>
      </w:r>
      <w:r w:rsidRPr="006816EA">
        <w:rPr>
          <w:rFonts w:eastAsia="Times New Roman"/>
          <w:color w:val="000000" w:themeColor="text1"/>
          <w:lang w:val="fr-FR"/>
        </w:rPr>
        <w:t>pa</w:t>
      </w:r>
      <w:r w:rsidR="00C20923" w:rsidRPr="006816EA">
        <w:rPr>
          <w:rFonts w:eastAsia="Times New Roman"/>
          <w:color w:val="000000" w:themeColor="text1"/>
          <w:lang w:val="fr-FR"/>
        </w:rPr>
        <w:t>r ex</w:t>
      </w:r>
      <w:r w:rsidRPr="006816EA">
        <w:rPr>
          <w:rFonts w:eastAsia="Times New Roman"/>
          <w:color w:val="000000" w:themeColor="text1"/>
          <w:lang w:val="fr-FR"/>
        </w:rPr>
        <w:t>e</w:t>
      </w:r>
      <w:r w:rsidR="00C20923" w:rsidRPr="006816EA">
        <w:rPr>
          <w:rFonts w:eastAsia="Times New Roman"/>
          <w:color w:val="000000" w:themeColor="text1"/>
          <w:lang w:val="fr-FR"/>
        </w:rPr>
        <w:t xml:space="preserve">mple] </w:t>
      </w:r>
      <w:r w:rsidRPr="006816EA">
        <w:rPr>
          <w:rFonts w:eastAsia="Times New Roman"/>
          <w:color w:val="000000" w:themeColor="text1"/>
          <w:lang w:val="fr-FR"/>
        </w:rPr>
        <w:t xml:space="preserve">des </w:t>
      </w:r>
      <w:r w:rsidR="00C20923" w:rsidRPr="006816EA">
        <w:rPr>
          <w:rFonts w:eastAsia="Times New Roman"/>
          <w:color w:val="000000" w:themeColor="text1"/>
          <w:lang w:val="fr-FR"/>
        </w:rPr>
        <w:t>dentist</w:t>
      </w:r>
      <w:r w:rsidRPr="006816EA">
        <w:rPr>
          <w:rFonts w:eastAsia="Times New Roman"/>
          <w:color w:val="000000" w:themeColor="text1"/>
          <w:lang w:val="fr-FR"/>
        </w:rPr>
        <w:t>e</w:t>
      </w:r>
      <w:r w:rsidR="00C20923" w:rsidRPr="006816EA">
        <w:rPr>
          <w:rFonts w:eastAsia="Times New Roman"/>
          <w:color w:val="000000" w:themeColor="text1"/>
          <w:lang w:val="fr-FR"/>
        </w:rPr>
        <w:t>s [</w:t>
      </w:r>
      <w:r w:rsidRPr="006816EA">
        <w:rPr>
          <w:rFonts w:eastAsia="Times New Roman"/>
          <w:color w:val="000000" w:themeColor="text1"/>
          <w:lang w:val="fr-FR"/>
        </w:rPr>
        <w:t>et</w:t>
      </w:r>
      <w:r w:rsidR="00C20923" w:rsidRPr="006816EA">
        <w:rPr>
          <w:rFonts w:eastAsia="Times New Roman"/>
          <w:color w:val="000000" w:themeColor="text1"/>
          <w:lang w:val="fr-FR"/>
        </w:rPr>
        <w:t>] d</w:t>
      </w:r>
      <w:r w:rsidRPr="006816EA">
        <w:rPr>
          <w:rFonts w:eastAsia="Times New Roman"/>
          <w:color w:val="000000" w:themeColor="text1"/>
          <w:lang w:val="fr-FR"/>
        </w:rPr>
        <w:t>es médecin</w:t>
      </w:r>
      <w:r w:rsidR="00C20923" w:rsidRPr="006816EA">
        <w:rPr>
          <w:rFonts w:eastAsia="Times New Roman"/>
          <w:color w:val="000000" w:themeColor="text1"/>
          <w:lang w:val="fr-FR"/>
        </w:rPr>
        <w:t>s</w:t>
      </w:r>
      <w:r w:rsidRPr="006816EA">
        <w:rPr>
          <w:rFonts w:eastAsia="Times New Roman"/>
          <w:color w:val="000000" w:themeColor="text1"/>
          <w:lang w:val="fr-FR"/>
        </w:rPr>
        <w:t> »</w:t>
      </w:r>
      <w:r w:rsidR="00C20923" w:rsidRPr="006816EA">
        <w:rPr>
          <w:rFonts w:eastAsia="Times New Roman"/>
          <w:color w:val="000000" w:themeColor="text1"/>
          <w:lang w:val="fr-FR"/>
        </w:rPr>
        <w:t xml:space="preserve">. </w:t>
      </w:r>
      <w:r w:rsidRPr="006816EA">
        <w:rPr>
          <w:rFonts w:eastAsia="Times New Roman"/>
          <w:color w:val="000000" w:themeColor="text1"/>
          <w:lang w:val="fr-FR"/>
        </w:rPr>
        <w:t>Les plaintes de c</w:t>
      </w:r>
      <w:r w:rsidR="00C20923" w:rsidRPr="006816EA">
        <w:rPr>
          <w:rFonts w:eastAsia="Times New Roman"/>
          <w:color w:val="000000" w:themeColor="text1"/>
          <w:lang w:val="fr-FR"/>
        </w:rPr>
        <w:t>at</w:t>
      </w:r>
      <w:r w:rsidRPr="006816EA">
        <w:rPr>
          <w:rFonts w:eastAsia="Times New Roman"/>
          <w:color w:val="000000" w:themeColor="text1"/>
          <w:lang w:val="fr-FR"/>
        </w:rPr>
        <w:t>é</w:t>
      </w:r>
      <w:r w:rsidR="00C20923" w:rsidRPr="006816EA">
        <w:rPr>
          <w:rFonts w:eastAsia="Times New Roman"/>
          <w:color w:val="000000" w:themeColor="text1"/>
          <w:lang w:val="fr-FR"/>
        </w:rPr>
        <w:t>gor</w:t>
      </w:r>
      <w:r w:rsidRPr="006816EA">
        <w:rPr>
          <w:rFonts w:eastAsia="Times New Roman"/>
          <w:color w:val="000000" w:themeColor="text1"/>
          <w:lang w:val="fr-FR"/>
        </w:rPr>
        <w:t>ie</w:t>
      </w:r>
      <w:r w:rsidR="00C20923" w:rsidRPr="006816EA">
        <w:rPr>
          <w:rFonts w:eastAsia="Times New Roman"/>
          <w:color w:val="000000" w:themeColor="text1"/>
          <w:lang w:val="fr-FR"/>
        </w:rPr>
        <w:t xml:space="preserve"> E </w:t>
      </w:r>
      <w:r w:rsidR="00F44154" w:rsidRPr="006816EA">
        <w:rPr>
          <w:rFonts w:eastAsia="Times New Roman"/>
          <w:color w:val="000000" w:themeColor="text1"/>
          <w:lang w:val="fr-FR"/>
        </w:rPr>
        <w:t xml:space="preserve">sont celles déposées par des </w:t>
      </w:r>
      <w:r w:rsidR="00C20923" w:rsidRPr="006816EA">
        <w:rPr>
          <w:rFonts w:eastAsia="Times New Roman"/>
          <w:color w:val="000000" w:themeColor="text1"/>
          <w:lang w:val="fr-FR"/>
        </w:rPr>
        <w:t>visit</w:t>
      </w:r>
      <w:r w:rsidR="00F44154" w:rsidRPr="006816EA">
        <w:rPr>
          <w:rFonts w:eastAsia="Times New Roman"/>
          <w:color w:val="000000" w:themeColor="text1"/>
          <w:lang w:val="fr-FR"/>
        </w:rPr>
        <w:t>eu</w:t>
      </w:r>
      <w:r w:rsidR="00C20923" w:rsidRPr="006816EA">
        <w:rPr>
          <w:rFonts w:eastAsia="Times New Roman"/>
          <w:color w:val="000000" w:themeColor="text1"/>
          <w:lang w:val="fr-FR"/>
        </w:rPr>
        <w:t xml:space="preserve">rs </w:t>
      </w:r>
      <w:r w:rsidR="00F44154" w:rsidRPr="006816EA">
        <w:rPr>
          <w:rFonts w:eastAsia="Times New Roman"/>
          <w:color w:val="000000" w:themeColor="text1"/>
          <w:lang w:val="fr-FR"/>
        </w:rPr>
        <w:t>de la</w:t>
      </w:r>
      <w:r w:rsidR="00C20923" w:rsidRPr="006816EA">
        <w:rPr>
          <w:rFonts w:eastAsia="Times New Roman"/>
          <w:color w:val="000000" w:themeColor="text1"/>
          <w:lang w:val="fr-FR"/>
        </w:rPr>
        <w:t xml:space="preserve"> prison. </w:t>
      </w:r>
      <w:r w:rsidR="00F44154" w:rsidRPr="006816EA">
        <w:rPr>
          <w:rFonts w:eastAsia="Times New Roman"/>
          <w:color w:val="000000" w:themeColor="text1"/>
          <w:lang w:val="fr-FR"/>
        </w:rPr>
        <w:t>Les plaintes de c</w:t>
      </w:r>
      <w:r w:rsidR="00C20923" w:rsidRPr="006816EA">
        <w:rPr>
          <w:rFonts w:eastAsia="Times New Roman"/>
          <w:color w:val="000000" w:themeColor="text1"/>
          <w:lang w:val="fr-FR"/>
        </w:rPr>
        <w:t>at</w:t>
      </w:r>
      <w:r w:rsidR="00F44154" w:rsidRPr="006816EA">
        <w:rPr>
          <w:rFonts w:eastAsia="Times New Roman"/>
          <w:color w:val="000000" w:themeColor="text1"/>
          <w:lang w:val="fr-FR"/>
        </w:rPr>
        <w:t>é</w:t>
      </w:r>
      <w:r w:rsidR="00C20923" w:rsidRPr="006816EA">
        <w:rPr>
          <w:rFonts w:eastAsia="Times New Roman"/>
          <w:color w:val="000000" w:themeColor="text1"/>
          <w:lang w:val="fr-FR"/>
        </w:rPr>
        <w:t>gor</w:t>
      </w:r>
      <w:r w:rsidR="00F44154" w:rsidRPr="006816EA">
        <w:rPr>
          <w:rFonts w:eastAsia="Times New Roman"/>
          <w:color w:val="000000" w:themeColor="text1"/>
          <w:lang w:val="fr-FR"/>
        </w:rPr>
        <w:t>ie</w:t>
      </w:r>
      <w:r w:rsidR="00C20923" w:rsidRPr="006816EA">
        <w:rPr>
          <w:rFonts w:eastAsia="Times New Roman"/>
          <w:color w:val="000000" w:themeColor="text1"/>
          <w:lang w:val="fr-FR"/>
        </w:rPr>
        <w:t xml:space="preserve"> F </w:t>
      </w:r>
      <w:r w:rsidR="00F44154" w:rsidRPr="006816EA">
        <w:rPr>
          <w:rFonts w:eastAsia="Times New Roman"/>
          <w:color w:val="000000" w:themeColor="text1"/>
          <w:lang w:val="fr-FR"/>
        </w:rPr>
        <w:t>sont des « plaintes à l'encontre de</w:t>
      </w:r>
      <w:r w:rsidR="00C20923" w:rsidRPr="006816EA">
        <w:rPr>
          <w:rFonts w:eastAsia="Times New Roman"/>
          <w:color w:val="000000" w:themeColor="text1"/>
          <w:lang w:val="fr-FR"/>
        </w:rPr>
        <w:t xml:space="preserve"> d</w:t>
      </w:r>
      <w:r w:rsidR="00F44154" w:rsidRPr="006816EA">
        <w:rPr>
          <w:rFonts w:eastAsia="Times New Roman"/>
          <w:color w:val="000000" w:themeColor="text1"/>
          <w:lang w:val="fr-FR"/>
        </w:rPr>
        <w:t>é</w:t>
      </w:r>
      <w:r w:rsidR="00C20923" w:rsidRPr="006816EA">
        <w:rPr>
          <w:rFonts w:eastAsia="Times New Roman"/>
          <w:color w:val="000000" w:themeColor="text1"/>
          <w:lang w:val="fr-FR"/>
        </w:rPr>
        <w:t xml:space="preserve">cisions </w:t>
      </w:r>
      <w:r w:rsidR="00F44154" w:rsidRPr="006816EA">
        <w:rPr>
          <w:rFonts w:eastAsia="Times New Roman"/>
          <w:color w:val="000000" w:themeColor="text1"/>
          <w:lang w:val="fr-FR"/>
        </w:rPr>
        <w:t>prises par l'Administration pénitentiaire irlandaise en ce qui concerne l'o</w:t>
      </w:r>
      <w:r w:rsidR="0081037A" w:rsidRPr="006816EA">
        <w:rPr>
          <w:rFonts w:eastAsia="Times New Roman"/>
          <w:color w:val="000000" w:themeColor="text1"/>
          <w:lang w:val="fr-FR"/>
        </w:rPr>
        <w:t>ctroi</w:t>
      </w:r>
      <w:r w:rsidR="00F44154" w:rsidRPr="006816EA">
        <w:rPr>
          <w:rFonts w:eastAsia="Times New Roman"/>
          <w:color w:val="000000" w:themeColor="text1"/>
          <w:lang w:val="fr-FR"/>
        </w:rPr>
        <w:t xml:space="preserve"> de mise en liberté provisoire ou les </w:t>
      </w:r>
      <w:r w:rsidR="00C20923" w:rsidRPr="006816EA">
        <w:rPr>
          <w:rFonts w:eastAsia="Times New Roman"/>
          <w:color w:val="000000" w:themeColor="text1"/>
          <w:lang w:val="fr-FR"/>
        </w:rPr>
        <w:t>transfer</w:t>
      </w:r>
      <w:r w:rsidR="00F44154" w:rsidRPr="006816EA">
        <w:rPr>
          <w:rFonts w:eastAsia="Times New Roman"/>
          <w:color w:val="000000" w:themeColor="text1"/>
          <w:lang w:val="fr-FR"/>
        </w:rPr>
        <w:t>t</w:t>
      </w:r>
      <w:r w:rsidR="00C20923" w:rsidRPr="006816EA">
        <w:rPr>
          <w:rFonts w:eastAsia="Times New Roman"/>
          <w:color w:val="000000" w:themeColor="text1"/>
          <w:lang w:val="fr-FR"/>
        </w:rPr>
        <w:t>s</w:t>
      </w:r>
      <w:r w:rsidR="00F44154" w:rsidRPr="006816EA">
        <w:rPr>
          <w:rFonts w:eastAsia="Times New Roman"/>
          <w:color w:val="000000" w:themeColor="text1"/>
          <w:lang w:val="fr-FR"/>
        </w:rPr>
        <w:t xml:space="preserve"> de prison »</w:t>
      </w:r>
      <w:r w:rsidR="00C20923" w:rsidRPr="006816EA">
        <w:rPr>
          <w:rFonts w:eastAsia="Times New Roman"/>
          <w:color w:val="000000" w:themeColor="text1"/>
          <w:lang w:val="fr-FR"/>
        </w:rPr>
        <w:t>.</w:t>
      </w:r>
      <w:r w:rsidR="00F44154" w:rsidRPr="006816EA">
        <w:rPr>
          <w:rFonts w:eastAsia="Times New Roman"/>
          <w:color w:val="000000" w:themeColor="text1"/>
          <w:lang w:val="fr-FR"/>
        </w:rPr>
        <w:t xml:space="preserve"> Les</w:t>
      </w:r>
      <w:r w:rsidR="00C20923" w:rsidRPr="006816EA">
        <w:rPr>
          <w:rFonts w:eastAsia="Times New Roman"/>
          <w:color w:val="000000" w:themeColor="text1"/>
          <w:lang w:val="fr-FR"/>
        </w:rPr>
        <w:t xml:space="preserve"> </w:t>
      </w:r>
      <w:r w:rsidR="00F44154" w:rsidRPr="006816EA">
        <w:rPr>
          <w:rFonts w:eastAsia="Times New Roman"/>
          <w:color w:val="000000" w:themeColor="text1"/>
          <w:lang w:val="fr-FR"/>
        </w:rPr>
        <w:t>p</w:t>
      </w:r>
      <w:r w:rsidR="00C20923" w:rsidRPr="006816EA">
        <w:rPr>
          <w:rFonts w:eastAsia="Times New Roman"/>
          <w:color w:val="000000" w:themeColor="text1"/>
          <w:lang w:val="fr-FR"/>
        </w:rPr>
        <w:t>rison</w:t>
      </w:r>
      <w:r w:rsidR="00F44154" w:rsidRPr="006816EA">
        <w:rPr>
          <w:rFonts w:eastAsia="Times New Roman"/>
          <w:color w:val="000000" w:themeColor="text1"/>
          <w:lang w:val="fr-FR"/>
        </w:rPr>
        <w:t>ni</w:t>
      </w:r>
      <w:r w:rsidR="00C20923" w:rsidRPr="006816EA">
        <w:rPr>
          <w:rFonts w:eastAsia="Times New Roman"/>
          <w:color w:val="000000" w:themeColor="text1"/>
          <w:lang w:val="fr-FR"/>
        </w:rPr>
        <w:t xml:space="preserve">ers </w:t>
      </w:r>
      <w:r w:rsidR="00F44154" w:rsidRPr="006816EA">
        <w:rPr>
          <w:rFonts w:eastAsia="Times New Roman"/>
          <w:color w:val="000000" w:themeColor="text1"/>
          <w:lang w:val="fr-FR"/>
        </w:rPr>
        <w:t>ont droit à des « réponses</w:t>
      </w:r>
      <w:r w:rsidR="0081037A" w:rsidRPr="006816EA">
        <w:rPr>
          <w:rFonts w:eastAsia="Times New Roman"/>
          <w:color w:val="000000" w:themeColor="text1"/>
          <w:lang w:val="fr-FR"/>
        </w:rPr>
        <w:t xml:space="preserve"> aux</w:t>
      </w:r>
      <w:r w:rsidR="00F44154" w:rsidRPr="006816EA">
        <w:rPr>
          <w:rFonts w:eastAsia="Times New Roman"/>
          <w:color w:val="000000" w:themeColor="text1"/>
          <w:lang w:val="fr-FR"/>
        </w:rPr>
        <w:t xml:space="preserve"> questions raisonnables » qu'ils ont posées à ce sujet dans les sept jours qui suivent la réception dans le </w:t>
      </w:r>
      <w:r w:rsidR="00C20923" w:rsidRPr="006816EA">
        <w:rPr>
          <w:rFonts w:eastAsia="Times New Roman"/>
          <w:color w:val="000000" w:themeColor="text1"/>
          <w:lang w:val="fr-FR"/>
        </w:rPr>
        <w:t>cas</w:t>
      </w:r>
      <w:r w:rsidR="00F44154" w:rsidRPr="006816EA">
        <w:rPr>
          <w:rFonts w:eastAsia="Times New Roman"/>
          <w:color w:val="000000" w:themeColor="text1"/>
          <w:lang w:val="fr-FR"/>
        </w:rPr>
        <w:t xml:space="preserve"> de demandes</w:t>
      </w:r>
      <w:r w:rsidR="00C20923" w:rsidRPr="006816EA">
        <w:rPr>
          <w:rFonts w:eastAsia="Times New Roman"/>
          <w:color w:val="000000" w:themeColor="text1"/>
          <w:lang w:val="fr-FR"/>
        </w:rPr>
        <w:t xml:space="preserve"> </w:t>
      </w:r>
      <w:r w:rsidR="00F44154" w:rsidRPr="006816EA">
        <w:rPr>
          <w:rFonts w:eastAsia="Times New Roman"/>
          <w:color w:val="000000" w:themeColor="text1"/>
          <w:lang w:val="fr-FR"/>
        </w:rPr>
        <w:t>d'</w:t>
      </w:r>
      <w:r w:rsidR="00C20923" w:rsidRPr="006816EA">
        <w:rPr>
          <w:rFonts w:eastAsia="Times New Roman"/>
          <w:color w:val="000000" w:themeColor="text1"/>
          <w:lang w:val="fr-FR"/>
        </w:rPr>
        <w:t>information</w:t>
      </w:r>
      <w:r w:rsidR="00F44154" w:rsidRPr="006816EA">
        <w:rPr>
          <w:rFonts w:eastAsia="Times New Roman"/>
          <w:color w:val="000000" w:themeColor="text1"/>
          <w:lang w:val="fr-FR"/>
        </w:rPr>
        <w:t>s et quatre semaines dans le</w:t>
      </w:r>
      <w:r w:rsidR="00C20923" w:rsidRPr="006816EA">
        <w:rPr>
          <w:rFonts w:eastAsia="Times New Roman"/>
          <w:color w:val="000000" w:themeColor="text1"/>
          <w:lang w:val="fr-FR"/>
        </w:rPr>
        <w:t xml:space="preserve"> cas</w:t>
      </w:r>
      <w:r w:rsidR="00F44154" w:rsidRPr="006816EA">
        <w:rPr>
          <w:rFonts w:eastAsia="Times New Roman"/>
          <w:color w:val="000000" w:themeColor="text1"/>
          <w:lang w:val="fr-FR"/>
        </w:rPr>
        <w:t xml:space="preserve"> de ces plaintes</w:t>
      </w:r>
      <w:r w:rsidR="00C20923" w:rsidRPr="006816EA">
        <w:rPr>
          <w:rFonts w:eastAsia="Times New Roman"/>
          <w:color w:val="000000" w:themeColor="text1"/>
          <w:lang w:val="fr-FR"/>
        </w:rPr>
        <w:t>.</w:t>
      </w:r>
    </w:p>
    <w:p w14:paraId="480F0AF1" w14:textId="77777777" w:rsidR="00C20923" w:rsidRPr="006816EA" w:rsidRDefault="00C20923" w:rsidP="00133305">
      <w:pPr>
        <w:spacing w:line="360" w:lineRule="auto"/>
        <w:jc w:val="both"/>
        <w:rPr>
          <w:lang w:val="fr-FR"/>
        </w:rPr>
      </w:pPr>
    </w:p>
    <w:p w14:paraId="3B3E5F99" w14:textId="0F3A8754" w:rsidR="00265E1B" w:rsidRPr="006816EA" w:rsidRDefault="00F44154" w:rsidP="00133305">
      <w:pPr>
        <w:spacing w:line="360" w:lineRule="auto"/>
        <w:jc w:val="both"/>
        <w:rPr>
          <w:rFonts w:eastAsia="Times New Roman"/>
          <w:iCs/>
          <w:color w:val="000000" w:themeColor="text1"/>
          <w:lang w:val="fr-FR"/>
        </w:rPr>
      </w:pPr>
      <w:r w:rsidRPr="006816EA">
        <w:rPr>
          <w:rFonts w:eastAsia="Times New Roman"/>
          <w:iCs/>
          <w:color w:val="000000" w:themeColor="text1"/>
          <w:lang w:val="fr-FR"/>
        </w:rPr>
        <w:t xml:space="preserve">Dans la pratique, les plaintes sont déposées par des </w:t>
      </w:r>
      <w:r w:rsidR="00C20923" w:rsidRPr="006816EA">
        <w:rPr>
          <w:rFonts w:eastAsia="Times New Roman"/>
          <w:iCs/>
          <w:color w:val="000000" w:themeColor="text1"/>
          <w:lang w:val="fr-FR"/>
        </w:rPr>
        <w:t>prison</w:t>
      </w:r>
      <w:r w:rsidRPr="006816EA">
        <w:rPr>
          <w:rFonts w:eastAsia="Times New Roman"/>
          <w:iCs/>
          <w:color w:val="000000" w:themeColor="text1"/>
          <w:lang w:val="fr-FR"/>
        </w:rPr>
        <w:t>ni</w:t>
      </w:r>
      <w:r w:rsidR="00C20923" w:rsidRPr="006816EA">
        <w:rPr>
          <w:rFonts w:eastAsia="Times New Roman"/>
          <w:iCs/>
          <w:color w:val="000000" w:themeColor="text1"/>
          <w:lang w:val="fr-FR"/>
        </w:rPr>
        <w:t xml:space="preserve">ers </w:t>
      </w:r>
      <w:r w:rsidRPr="006816EA">
        <w:rPr>
          <w:rFonts w:eastAsia="Times New Roman"/>
          <w:iCs/>
          <w:color w:val="000000" w:themeColor="text1"/>
          <w:lang w:val="fr-FR"/>
        </w:rPr>
        <w:t xml:space="preserve">à l'aide d'un formulaire spécialement conçu à cette fin. Il permet au </w:t>
      </w:r>
      <w:r w:rsidR="00C20923" w:rsidRPr="006816EA">
        <w:rPr>
          <w:rFonts w:eastAsia="Times New Roman"/>
          <w:iCs/>
          <w:color w:val="000000" w:themeColor="text1"/>
          <w:lang w:val="fr-FR"/>
        </w:rPr>
        <w:t>prison</w:t>
      </w:r>
      <w:r w:rsidRPr="006816EA">
        <w:rPr>
          <w:rFonts w:eastAsia="Times New Roman"/>
          <w:iCs/>
          <w:color w:val="000000" w:themeColor="text1"/>
          <w:lang w:val="fr-FR"/>
        </w:rPr>
        <w:t>ni</w:t>
      </w:r>
      <w:r w:rsidR="00C20923" w:rsidRPr="006816EA">
        <w:rPr>
          <w:rFonts w:eastAsia="Times New Roman"/>
          <w:iCs/>
          <w:color w:val="000000" w:themeColor="text1"/>
          <w:lang w:val="fr-FR"/>
        </w:rPr>
        <w:t xml:space="preserve">er </w:t>
      </w:r>
      <w:r w:rsidRPr="006816EA">
        <w:rPr>
          <w:rFonts w:eastAsia="Times New Roman"/>
          <w:iCs/>
          <w:color w:val="000000" w:themeColor="text1"/>
          <w:lang w:val="fr-FR"/>
        </w:rPr>
        <w:t>d'</w:t>
      </w:r>
      <w:r w:rsidR="00C20923" w:rsidRPr="006816EA">
        <w:rPr>
          <w:rFonts w:eastAsia="Times New Roman"/>
          <w:iCs/>
          <w:color w:val="000000" w:themeColor="text1"/>
          <w:lang w:val="fr-FR"/>
        </w:rPr>
        <w:t>inclu</w:t>
      </w:r>
      <w:r w:rsidRPr="006816EA">
        <w:rPr>
          <w:rFonts w:eastAsia="Times New Roman"/>
          <w:iCs/>
          <w:color w:val="000000" w:themeColor="text1"/>
          <w:lang w:val="fr-FR"/>
        </w:rPr>
        <w:t xml:space="preserve">re son nom, son numéro </w:t>
      </w:r>
      <w:r w:rsidR="00C20923" w:rsidRPr="006816EA">
        <w:rPr>
          <w:rFonts w:eastAsia="Times New Roman"/>
          <w:iCs/>
          <w:color w:val="000000" w:themeColor="text1"/>
          <w:lang w:val="fr-FR"/>
        </w:rPr>
        <w:t>de prison</w:t>
      </w:r>
      <w:r w:rsidRPr="006816EA">
        <w:rPr>
          <w:rFonts w:eastAsia="Times New Roman"/>
          <w:iCs/>
          <w:color w:val="000000" w:themeColor="text1"/>
          <w:lang w:val="fr-FR"/>
        </w:rPr>
        <w:t>ni</w:t>
      </w:r>
      <w:r w:rsidR="00C20923" w:rsidRPr="006816EA">
        <w:rPr>
          <w:rFonts w:eastAsia="Times New Roman"/>
          <w:iCs/>
          <w:color w:val="000000" w:themeColor="text1"/>
          <w:lang w:val="fr-FR"/>
        </w:rPr>
        <w:t xml:space="preserve">er </w:t>
      </w:r>
      <w:r w:rsidRPr="006816EA">
        <w:rPr>
          <w:rFonts w:eastAsia="Times New Roman"/>
          <w:iCs/>
          <w:color w:val="000000" w:themeColor="text1"/>
          <w:lang w:val="fr-FR"/>
        </w:rPr>
        <w:t>et sa</w:t>
      </w:r>
      <w:r w:rsidR="00C20923" w:rsidRPr="006816EA">
        <w:rPr>
          <w:rFonts w:eastAsia="Times New Roman"/>
          <w:iCs/>
          <w:color w:val="000000" w:themeColor="text1"/>
          <w:lang w:val="fr-FR"/>
        </w:rPr>
        <w:t xml:space="preserve"> cell</w:t>
      </w:r>
      <w:r w:rsidRPr="006816EA">
        <w:rPr>
          <w:rFonts w:eastAsia="Times New Roman"/>
          <w:iCs/>
          <w:color w:val="000000" w:themeColor="text1"/>
          <w:lang w:val="fr-FR"/>
        </w:rPr>
        <w:t>ule</w:t>
      </w:r>
      <w:r w:rsidR="00C20923" w:rsidRPr="006816EA">
        <w:rPr>
          <w:rFonts w:eastAsia="Times New Roman"/>
          <w:iCs/>
          <w:color w:val="000000" w:themeColor="text1"/>
          <w:lang w:val="fr-FR"/>
        </w:rPr>
        <w:t xml:space="preserve"> o</w:t>
      </w:r>
      <w:r w:rsidRPr="006816EA">
        <w:rPr>
          <w:rFonts w:eastAsia="Times New Roman"/>
          <w:iCs/>
          <w:color w:val="000000" w:themeColor="text1"/>
          <w:lang w:val="fr-FR"/>
        </w:rPr>
        <w:t>u emplacement. Il y a ensuite un espace pou</w:t>
      </w:r>
      <w:r w:rsidR="00C20923" w:rsidRPr="006816EA">
        <w:rPr>
          <w:rFonts w:eastAsia="Times New Roman"/>
          <w:iCs/>
          <w:color w:val="000000" w:themeColor="text1"/>
          <w:lang w:val="fr-FR"/>
        </w:rPr>
        <w:t>r</w:t>
      </w:r>
      <w:r w:rsidRPr="006816EA">
        <w:rPr>
          <w:rFonts w:eastAsia="Times New Roman"/>
          <w:iCs/>
          <w:color w:val="000000" w:themeColor="text1"/>
          <w:lang w:val="fr-FR"/>
        </w:rPr>
        <w:t xml:space="preserve"> que le</w:t>
      </w:r>
      <w:r w:rsidR="00C20923" w:rsidRPr="006816EA">
        <w:rPr>
          <w:rFonts w:eastAsia="Times New Roman"/>
          <w:iCs/>
          <w:color w:val="000000" w:themeColor="text1"/>
          <w:lang w:val="fr-FR"/>
        </w:rPr>
        <w:t xml:space="preserve"> prison</w:t>
      </w:r>
      <w:r w:rsidRPr="006816EA">
        <w:rPr>
          <w:rFonts w:eastAsia="Times New Roman"/>
          <w:iCs/>
          <w:color w:val="000000" w:themeColor="text1"/>
          <w:lang w:val="fr-FR"/>
        </w:rPr>
        <w:t>ni</w:t>
      </w:r>
      <w:r w:rsidR="00C20923" w:rsidRPr="006816EA">
        <w:rPr>
          <w:rFonts w:eastAsia="Times New Roman"/>
          <w:iCs/>
          <w:color w:val="000000" w:themeColor="text1"/>
          <w:lang w:val="fr-FR"/>
        </w:rPr>
        <w:t>er inclu</w:t>
      </w:r>
      <w:r w:rsidRPr="006816EA">
        <w:rPr>
          <w:rFonts w:eastAsia="Times New Roman"/>
          <w:iCs/>
          <w:color w:val="000000" w:themeColor="text1"/>
          <w:lang w:val="fr-FR"/>
        </w:rPr>
        <w:t>t le détail de la pla</w:t>
      </w:r>
      <w:r w:rsidR="0081037A" w:rsidRPr="006816EA">
        <w:rPr>
          <w:rFonts w:eastAsia="Times New Roman"/>
          <w:iCs/>
          <w:color w:val="000000" w:themeColor="text1"/>
          <w:lang w:val="fr-FR"/>
        </w:rPr>
        <w:t>inte</w:t>
      </w:r>
      <w:r w:rsidRPr="006816EA">
        <w:rPr>
          <w:rFonts w:eastAsia="Times New Roman"/>
          <w:iCs/>
          <w:color w:val="000000" w:themeColor="text1"/>
          <w:lang w:val="fr-FR"/>
        </w:rPr>
        <w:t xml:space="preserve"> et un endroit pour </w:t>
      </w:r>
      <w:r w:rsidR="00C20923" w:rsidRPr="006816EA">
        <w:rPr>
          <w:rFonts w:eastAsia="Times New Roman"/>
          <w:iCs/>
          <w:color w:val="000000" w:themeColor="text1"/>
          <w:lang w:val="fr-FR"/>
        </w:rPr>
        <w:t>sign</w:t>
      </w:r>
      <w:r w:rsidRPr="006816EA">
        <w:rPr>
          <w:rFonts w:eastAsia="Times New Roman"/>
          <w:iCs/>
          <w:color w:val="000000" w:themeColor="text1"/>
          <w:lang w:val="fr-FR"/>
        </w:rPr>
        <w:t>er</w:t>
      </w:r>
      <w:r w:rsidR="00C20923" w:rsidRPr="006816EA">
        <w:rPr>
          <w:rFonts w:eastAsia="Times New Roman"/>
          <w:iCs/>
          <w:color w:val="000000" w:themeColor="text1"/>
          <w:lang w:val="fr-FR"/>
        </w:rPr>
        <w:t xml:space="preserve">. </w:t>
      </w:r>
      <w:r w:rsidRPr="006816EA">
        <w:rPr>
          <w:rFonts w:eastAsia="Times New Roman"/>
          <w:iCs/>
          <w:color w:val="000000" w:themeColor="text1"/>
          <w:lang w:val="fr-FR"/>
        </w:rPr>
        <w:t>Les p</w:t>
      </w:r>
      <w:r w:rsidR="00C20923" w:rsidRPr="006816EA">
        <w:rPr>
          <w:rFonts w:eastAsia="Times New Roman"/>
          <w:iCs/>
          <w:color w:val="000000" w:themeColor="text1"/>
          <w:lang w:val="fr-FR"/>
        </w:rPr>
        <w:t>rison</w:t>
      </w:r>
      <w:r w:rsidRPr="006816EA">
        <w:rPr>
          <w:rFonts w:eastAsia="Times New Roman"/>
          <w:iCs/>
          <w:color w:val="000000" w:themeColor="text1"/>
          <w:lang w:val="fr-FR"/>
        </w:rPr>
        <w:t>ni</w:t>
      </w:r>
      <w:r w:rsidR="00C20923" w:rsidRPr="006816EA">
        <w:rPr>
          <w:rFonts w:eastAsia="Times New Roman"/>
          <w:iCs/>
          <w:color w:val="000000" w:themeColor="text1"/>
          <w:lang w:val="fr-FR"/>
        </w:rPr>
        <w:t xml:space="preserve">ers </w:t>
      </w:r>
      <w:r w:rsidRPr="006816EA">
        <w:rPr>
          <w:rFonts w:eastAsia="Times New Roman"/>
          <w:iCs/>
          <w:color w:val="000000" w:themeColor="text1"/>
          <w:lang w:val="fr-FR"/>
        </w:rPr>
        <w:t>sont priés d'indiquer « des informations claires sur ce qui a eu lieu, où cela a eu lieu, quand</w:t>
      </w:r>
      <w:r w:rsidR="00543914" w:rsidRPr="006816EA">
        <w:rPr>
          <w:rFonts w:eastAsia="Times New Roman"/>
          <w:iCs/>
          <w:color w:val="000000" w:themeColor="text1"/>
          <w:lang w:val="fr-FR"/>
        </w:rPr>
        <w:t xml:space="preserve"> cela a </w:t>
      </w:r>
      <w:r w:rsidR="003B719E" w:rsidRPr="006816EA">
        <w:rPr>
          <w:rFonts w:eastAsia="Times New Roman"/>
          <w:iCs/>
          <w:color w:val="000000" w:themeColor="text1"/>
          <w:lang w:val="fr-FR"/>
        </w:rPr>
        <w:t>eu</w:t>
      </w:r>
      <w:r w:rsidR="00543914" w:rsidRPr="006816EA">
        <w:rPr>
          <w:rFonts w:eastAsia="Times New Roman"/>
          <w:iCs/>
          <w:color w:val="000000" w:themeColor="text1"/>
          <w:lang w:val="fr-FR"/>
        </w:rPr>
        <w:t xml:space="preserve"> lieu et s'il y a des témoins »</w:t>
      </w:r>
      <w:r w:rsidR="00265E1B" w:rsidRPr="006816EA">
        <w:rPr>
          <w:rFonts w:eastAsia="Times New Roman"/>
          <w:iCs/>
          <w:color w:val="000000" w:themeColor="text1"/>
          <w:lang w:val="fr-FR"/>
        </w:rPr>
        <w:t>.</w:t>
      </w:r>
    </w:p>
    <w:p w14:paraId="37ED00F8" w14:textId="77777777" w:rsidR="00265E1B" w:rsidRPr="006816EA" w:rsidRDefault="00265E1B" w:rsidP="00133305">
      <w:pPr>
        <w:spacing w:line="360" w:lineRule="auto"/>
        <w:jc w:val="both"/>
        <w:rPr>
          <w:rFonts w:eastAsia="Times New Roman"/>
          <w:iCs/>
          <w:color w:val="000000" w:themeColor="text1"/>
          <w:lang w:val="fr-FR"/>
        </w:rPr>
      </w:pPr>
    </w:p>
    <w:p w14:paraId="746CEFD8" w14:textId="1FADD174" w:rsidR="00B57DDF" w:rsidRPr="006816EA" w:rsidRDefault="00543914" w:rsidP="00133305">
      <w:pPr>
        <w:spacing w:line="360" w:lineRule="auto"/>
        <w:jc w:val="both"/>
        <w:rPr>
          <w:rFonts w:eastAsia="Times New Roman"/>
          <w:color w:val="000000" w:themeColor="text1"/>
          <w:lang w:val="fr-FR"/>
        </w:rPr>
      </w:pPr>
      <w:r w:rsidRPr="006816EA">
        <w:rPr>
          <w:rFonts w:eastAsia="Times New Roman"/>
          <w:iCs/>
          <w:color w:val="000000" w:themeColor="text1"/>
          <w:lang w:val="fr-FR"/>
        </w:rPr>
        <w:t>Les p</w:t>
      </w:r>
      <w:r w:rsidR="00C20923" w:rsidRPr="006816EA">
        <w:rPr>
          <w:rFonts w:eastAsia="Times New Roman"/>
          <w:iCs/>
          <w:color w:val="000000" w:themeColor="text1"/>
          <w:lang w:val="fr-FR"/>
        </w:rPr>
        <w:t>rison</w:t>
      </w:r>
      <w:r w:rsidRPr="006816EA">
        <w:rPr>
          <w:rFonts w:eastAsia="Times New Roman"/>
          <w:iCs/>
          <w:color w:val="000000" w:themeColor="text1"/>
          <w:lang w:val="fr-FR"/>
        </w:rPr>
        <w:t>ni</w:t>
      </w:r>
      <w:r w:rsidR="00C20923" w:rsidRPr="006816EA">
        <w:rPr>
          <w:rFonts w:eastAsia="Times New Roman"/>
          <w:iCs/>
          <w:color w:val="000000" w:themeColor="text1"/>
          <w:lang w:val="fr-FR"/>
        </w:rPr>
        <w:t xml:space="preserve">ers </w:t>
      </w:r>
      <w:r w:rsidR="00B04931" w:rsidRPr="006816EA">
        <w:rPr>
          <w:rFonts w:eastAsia="Times New Roman"/>
          <w:iCs/>
          <w:color w:val="000000" w:themeColor="text1"/>
          <w:lang w:val="fr-FR"/>
        </w:rPr>
        <w:t xml:space="preserve">doivent recevoir une </w:t>
      </w:r>
      <w:r w:rsidR="00C20923" w:rsidRPr="006816EA">
        <w:rPr>
          <w:rFonts w:eastAsia="Times New Roman"/>
          <w:iCs/>
          <w:color w:val="000000" w:themeColor="text1"/>
          <w:lang w:val="fr-FR"/>
        </w:rPr>
        <w:t>cop</w:t>
      </w:r>
      <w:r w:rsidR="00B04931" w:rsidRPr="006816EA">
        <w:rPr>
          <w:rFonts w:eastAsia="Times New Roman"/>
          <w:iCs/>
          <w:color w:val="000000" w:themeColor="text1"/>
          <w:lang w:val="fr-FR"/>
        </w:rPr>
        <w:t xml:space="preserve">ie du formulaire de plainte dans une </w:t>
      </w:r>
      <w:r w:rsidR="00C20923" w:rsidRPr="006816EA">
        <w:rPr>
          <w:rFonts w:eastAsia="Times New Roman"/>
          <w:iCs/>
          <w:color w:val="000000" w:themeColor="text1"/>
          <w:lang w:val="fr-FR"/>
        </w:rPr>
        <w:t>envelop</w:t>
      </w:r>
      <w:r w:rsidR="00B04931" w:rsidRPr="006816EA">
        <w:rPr>
          <w:rFonts w:eastAsia="Times New Roman"/>
          <w:iCs/>
          <w:color w:val="000000" w:themeColor="text1"/>
          <w:lang w:val="fr-FR"/>
        </w:rPr>
        <w:t>p</w:t>
      </w:r>
      <w:r w:rsidR="00C20923" w:rsidRPr="006816EA">
        <w:rPr>
          <w:rFonts w:eastAsia="Times New Roman"/>
          <w:iCs/>
          <w:color w:val="000000" w:themeColor="text1"/>
          <w:lang w:val="fr-FR"/>
        </w:rPr>
        <w:t>e</w:t>
      </w:r>
      <w:r w:rsidR="00B04931" w:rsidRPr="006816EA">
        <w:rPr>
          <w:rFonts w:eastAsia="Times New Roman"/>
          <w:iCs/>
          <w:color w:val="000000" w:themeColor="text1"/>
          <w:lang w:val="fr-FR"/>
        </w:rPr>
        <w:t xml:space="preserve"> fermée une fois qu'elle a été enregistrée par le directeur. Le document de politique de l'</w:t>
      </w:r>
      <w:r w:rsidR="00B02CC4" w:rsidRPr="006816EA">
        <w:rPr>
          <w:rFonts w:eastAsia="Times New Roman"/>
          <w:iCs/>
          <w:color w:val="000000" w:themeColor="text1"/>
          <w:lang w:val="fr-FR"/>
        </w:rPr>
        <w:t>A</w:t>
      </w:r>
      <w:r w:rsidR="00B04931" w:rsidRPr="006816EA">
        <w:rPr>
          <w:rFonts w:eastAsia="Times New Roman"/>
          <w:iCs/>
          <w:color w:val="000000" w:themeColor="text1"/>
          <w:lang w:val="fr-FR"/>
        </w:rPr>
        <w:t>dministration pénitentiaire irlandaise sur les plaintes prévoit également que des boîtes à plaintes soient fournies et vidées chaque jour ouvrable, que toutes</w:t>
      </w:r>
      <w:r w:rsidR="00B02CC4" w:rsidRPr="006816EA">
        <w:rPr>
          <w:rFonts w:eastAsia="Times New Roman"/>
          <w:iCs/>
          <w:color w:val="000000" w:themeColor="text1"/>
          <w:lang w:val="fr-FR"/>
        </w:rPr>
        <w:t xml:space="preserve"> les</w:t>
      </w:r>
      <w:r w:rsidR="00B04931" w:rsidRPr="006816EA">
        <w:rPr>
          <w:rFonts w:eastAsia="Times New Roman"/>
          <w:iCs/>
          <w:color w:val="000000" w:themeColor="text1"/>
          <w:lang w:val="fr-FR"/>
        </w:rPr>
        <w:t xml:space="preserve"> plaintes soient enregistrées et attribuées un numéro de </w:t>
      </w:r>
      <w:r w:rsidR="00C20923" w:rsidRPr="006816EA">
        <w:rPr>
          <w:rFonts w:eastAsia="Times New Roman"/>
          <w:color w:val="000000" w:themeColor="text1"/>
          <w:lang w:val="fr-FR"/>
        </w:rPr>
        <w:t>r</w:t>
      </w:r>
      <w:r w:rsidR="00B04931" w:rsidRPr="006816EA">
        <w:rPr>
          <w:rFonts w:eastAsia="Times New Roman"/>
          <w:color w:val="000000" w:themeColor="text1"/>
          <w:lang w:val="fr-FR"/>
        </w:rPr>
        <w:t>é</w:t>
      </w:r>
      <w:r w:rsidR="00C20923" w:rsidRPr="006816EA">
        <w:rPr>
          <w:rFonts w:eastAsia="Times New Roman"/>
          <w:color w:val="000000" w:themeColor="text1"/>
          <w:lang w:val="fr-FR"/>
        </w:rPr>
        <w:t>f</w:t>
      </w:r>
      <w:r w:rsidR="00B04931" w:rsidRPr="006816EA">
        <w:rPr>
          <w:rFonts w:eastAsia="Times New Roman"/>
          <w:color w:val="000000" w:themeColor="text1"/>
          <w:lang w:val="fr-FR"/>
        </w:rPr>
        <w:t>é</w:t>
      </w:r>
      <w:r w:rsidR="00C20923" w:rsidRPr="006816EA">
        <w:rPr>
          <w:rFonts w:eastAsia="Times New Roman"/>
          <w:color w:val="000000" w:themeColor="text1"/>
          <w:lang w:val="fr-FR"/>
        </w:rPr>
        <w:t>rence</w:t>
      </w:r>
      <w:r w:rsidR="00B04931" w:rsidRPr="006816EA">
        <w:rPr>
          <w:rFonts w:eastAsia="Times New Roman"/>
          <w:color w:val="000000" w:themeColor="text1"/>
          <w:lang w:val="fr-FR"/>
        </w:rPr>
        <w:t>, et soient</w:t>
      </w:r>
      <w:r w:rsidR="00C20923" w:rsidRPr="006816EA">
        <w:rPr>
          <w:rFonts w:eastAsia="Times New Roman"/>
          <w:color w:val="000000" w:themeColor="text1"/>
          <w:lang w:val="fr-FR"/>
        </w:rPr>
        <w:t xml:space="preserve"> photocopi</w:t>
      </w:r>
      <w:r w:rsidR="00B04931" w:rsidRPr="006816EA">
        <w:rPr>
          <w:rFonts w:eastAsia="Times New Roman"/>
          <w:color w:val="000000" w:themeColor="text1"/>
          <w:lang w:val="fr-FR"/>
        </w:rPr>
        <w:t xml:space="preserve">ées et retournées dans une </w:t>
      </w:r>
      <w:r w:rsidR="00C20923" w:rsidRPr="006816EA">
        <w:rPr>
          <w:rFonts w:eastAsia="Times New Roman"/>
          <w:color w:val="000000" w:themeColor="text1"/>
          <w:lang w:val="fr-FR"/>
        </w:rPr>
        <w:t>envelop</w:t>
      </w:r>
      <w:r w:rsidR="00B04931" w:rsidRPr="006816EA">
        <w:rPr>
          <w:rFonts w:eastAsia="Times New Roman"/>
          <w:color w:val="000000" w:themeColor="text1"/>
          <w:lang w:val="fr-FR"/>
        </w:rPr>
        <w:t>p</w:t>
      </w:r>
      <w:r w:rsidR="00C20923" w:rsidRPr="006816EA">
        <w:rPr>
          <w:rFonts w:eastAsia="Times New Roman"/>
          <w:color w:val="000000" w:themeColor="text1"/>
          <w:lang w:val="fr-FR"/>
        </w:rPr>
        <w:t>e</w:t>
      </w:r>
      <w:r w:rsidR="00B04931" w:rsidRPr="006816EA">
        <w:rPr>
          <w:rFonts w:eastAsia="Times New Roman"/>
          <w:color w:val="000000" w:themeColor="text1"/>
          <w:lang w:val="fr-FR"/>
        </w:rPr>
        <w:t xml:space="preserve"> fermée au</w:t>
      </w:r>
      <w:r w:rsidR="00C20923" w:rsidRPr="006816EA">
        <w:rPr>
          <w:rFonts w:eastAsia="Times New Roman"/>
          <w:color w:val="000000" w:themeColor="text1"/>
          <w:lang w:val="fr-FR"/>
        </w:rPr>
        <w:t xml:space="preserve"> prison</w:t>
      </w:r>
      <w:r w:rsidR="00B04931" w:rsidRPr="006816EA">
        <w:rPr>
          <w:rFonts w:eastAsia="Times New Roman"/>
          <w:color w:val="000000" w:themeColor="text1"/>
          <w:lang w:val="fr-FR"/>
        </w:rPr>
        <w:t>ni</w:t>
      </w:r>
      <w:r w:rsidR="00C20923" w:rsidRPr="006816EA">
        <w:rPr>
          <w:rFonts w:eastAsia="Times New Roman"/>
          <w:color w:val="000000" w:themeColor="text1"/>
          <w:lang w:val="fr-FR"/>
        </w:rPr>
        <w:t>er.</w:t>
      </w:r>
    </w:p>
    <w:p w14:paraId="3CCA7CA3" w14:textId="77777777" w:rsidR="00C20923" w:rsidRPr="006816EA" w:rsidRDefault="00C20923" w:rsidP="00133305">
      <w:pPr>
        <w:spacing w:line="360" w:lineRule="auto"/>
        <w:jc w:val="both"/>
        <w:rPr>
          <w:rFonts w:eastAsia="Times New Roman"/>
          <w:color w:val="000000" w:themeColor="text1"/>
          <w:lang w:val="fr-FR"/>
        </w:rPr>
      </w:pPr>
    </w:p>
    <w:p w14:paraId="3E48FF23" w14:textId="58290DA4" w:rsidR="00C20923" w:rsidRPr="006816EA" w:rsidRDefault="005E77B0" w:rsidP="00133305">
      <w:pPr>
        <w:spacing w:line="360" w:lineRule="auto"/>
        <w:jc w:val="both"/>
        <w:rPr>
          <w:rFonts w:eastAsia="Times New Roman"/>
          <w:color w:val="000000" w:themeColor="text1"/>
          <w:lang w:val="fr-FR"/>
        </w:rPr>
      </w:pPr>
      <w:r w:rsidRPr="006816EA">
        <w:rPr>
          <w:rFonts w:eastAsia="Times New Roman"/>
          <w:color w:val="000000" w:themeColor="text1"/>
          <w:lang w:val="fr-FR"/>
        </w:rPr>
        <w:t xml:space="preserve">Le fonctionnement du système de dépôt de plaintes a été très critiqué. Un juge de la </w:t>
      </w:r>
      <w:r w:rsidR="00C20923" w:rsidRPr="006816EA">
        <w:rPr>
          <w:rFonts w:eastAsia="Times New Roman"/>
          <w:color w:val="000000" w:themeColor="text1"/>
          <w:lang w:val="fr-FR"/>
        </w:rPr>
        <w:t>H</w:t>
      </w:r>
      <w:r w:rsidRPr="006816EA">
        <w:rPr>
          <w:rFonts w:eastAsia="Times New Roman"/>
          <w:color w:val="000000" w:themeColor="text1"/>
          <w:lang w:val="fr-FR"/>
        </w:rPr>
        <w:t>aute</w:t>
      </w:r>
      <w:r w:rsidR="00C20923" w:rsidRPr="006816EA">
        <w:rPr>
          <w:rFonts w:eastAsia="Times New Roman"/>
          <w:color w:val="000000" w:themeColor="text1"/>
          <w:lang w:val="fr-FR"/>
        </w:rPr>
        <w:t xml:space="preserve"> Cour</w:t>
      </w:r>
      <w:r w:rsidRPr="006816EA">
        <w:rPr>
          <w:rFonts w:eastAsia="Times New Roman"/>
          <w:color w:val="000000" w:themeColor="text1"/>
          <w:lang w:val="fr-FR"/>
        </w:rPr>
        <w:t xml:space="preserve"> a décrit le système de dépôt de plaintes comme un « échec »</w:t>
      </w:r>
      <w:r w:rsidR="00C20923" w:rsidRPr="006816EA">
        <w:rPr>
          <w:rFonts w:eastAsia="Times New Roman"/>
          <w:color w:val="000000" w:themeColor="text1"/>
          <w:lang w:val="fr-FR"/>
        </w:rPr>
        <w:t>.</w:t>
      </w:r>
      <w:r w:rsidR="00C20923" w:rsidRPr="006816EA">
        <w:rPr>
          <w:rStyle w:val="FootnoteReference"/>
          <w:rFonts w:eastAsia="Times New Roman"/>
          <w:color w:val="000000" w:themeColor="text1"/>
          <w:lang w:val="fr-FR"/>
        </w:rPr>
        <w:footnoteReference w:id="145"/>
      </w:r>
      <w:r w:rsidR="00C20923" w:rsidRPr="006816EA">
        <w:rPr>
          <w:rFonts w:eastAsia="Times New Roman"/>
          <w:color w:val="000000" w:themeColor="text1"/>
          <w:lang w:val="fr-FR"/>
        </w:rPr>
        <w:t xml:space="preserve"> </w:t>
      </w:r>
      <w:r w:rsidRPr="006816EA">
        <w:rPr>
          <w:rFonts w:eastAsia="Times New Roman"/>
          <w:color w:val="000000" w:themeColor="text1"/>
          <w:lang w:val="fr-FR"/>
        </w:rPr>
        <w:t>Cette affaire</w:t>
      </w:r>
      <w:r w:rsidR="00C20923" w:rsidRPr="006816EA">
        <w:rPr>
          <w:rFonts w:eastAsia="Times New Roman"/>
          <w:color w:val="000000" w:themeColor="text1"/>
          <w:lang w:val="fr-FR"/>
        </w:rPr>
        <w:t xml:space="preserve"> concern</w:t>
      </w:r>
      <w:r w:rsidRPr="006816EA">
        <w:rPr>
          <w:rFonts w:eastAsia="Times New Roman"/>
          <w:color w:val="000000" w:themeColor="text1"/>
          <w:lang w:val="fr-FR"/>
        </w:rPr>
        <w:t xml:space="preserve">ait un ensemble de faits très </w:t>
      </w:r>
      <w:r w:rsidR="00C20923" w:rsidRPr="006816EA">
        <w:rPr>
          <w:rFonts w:eastAsia="Times New Roman"/>
          <w:color w:val="000000" w:themeColor="text1"/>
          <w:lang w:val="fr-FR"/>
        </w:rPr>
        <w:t>complex</w:t>
      </w:r>
      <w:r w:rsidRPr="006816EA">
        <w:rPr>
          <w:rFonts w:eastAsia="Times New Roman"/>
          <w:color w:val="000000" w:themeColor="text1"/>
          <w:lang w:val="fr-FR"/>
        </w:rPr>
        <w:t xml:space="preserve">es au cours desquelles un </w:t>
      </w:r>
      <w:r w:rsidR="00C20923" w:rsidRPr="006816EA">
        <w:rPr>
          <w:rFonts w:eastAsia="Times New Roman"/>
          <w:color w:val="000000" w:themeColor="text1"/>
          <w:lang w:val="fr-FR"/>
        </w:rPr>
        <w:t>prison</w:t>
      </w:r>
      <w:r w:rsidRPr="006816EA">
        <w:rPr>
          <w:rFonts w:eastAsia="Times New Roman"/>
          <w:color w:val="000000" w:themeColor="text1"/>
          <w:lang w:val="fr-FR"/>
        </w:rPr>
        <w:t>ni</w:t>
      </w:r>
      <w:r w:rsidR="00C20923" w:rsidRPr="006816EA">
        <w:rPr>
          <w:rFonts w:eastAsia="Times New Roman"/>
          <w:color w:val="000000" w:themeColor="text1"/>
          <w:lang w:val="fr-FR"/>
        </w:rPr>
        <w:t xml:space="preserve">er </w:t>
      </w:r>
      <w:r w:rsidRPr="006816EA">
        <w:rPr>
          <w:rFonts w:eastAsia="Times New Roman"/>
          <w:color w:val="000000" w:themeColor="text1"/>
          <w:lang w:val="fr-FR"/>
        </w:rPr>
        <w:t xml:space="preserve">a fait </w:t>
      </w:r>
      <w:r w:rsidR="00B02CC4" w:rsidRPr="006816EA">
        <w:rPr>
          <w:rFonts w:eastAsia="Times New Roman"/>
          <w:color w:val="000000" w:themeColor="text1"/>
          <w:lang w:val="fr-FR"/>
        </w:rPr>
        <w:t>une</w:t>
      </w:r>
      <w:r w:rsidRPr="006816EA">
        <w:rPr>
          <w:rFonts w:eastAsia="Times New Roman"/>
          <w:color w:val="000000" w:themeColor="text1"/>
          <w:lang w:val="fr-FR"/>
        </w:rPr>
        <w:t xml:space="preserve"> grève de la faim </w:t>
      </w:r>
      <w:r w:rsidR="00D3511C" w:rsidRPr="006816EA">
        <w:rPr>
          <w:rFonts w:eastAsia="Times New Roman"/>
          <w:color w:val="000000" w:themeColor="text1"/>
          <w:lang w:val="fr-FR"/>
        </w:rPr>
        <w:t>pour</w:t>
      </w:r>
      <w:r w:rsidR="00C20923" w:rsidRPr="006816EA">
        <w:rPr>
          <w:rFonts w:eastAsia="Times New Roman"/>
          <w:color w:val="000000" w:themeColor="text1"/>
          <w:lang w:val="fr-FR"/>
        </w:rPr>
        <w:t xml:space="preserve"> protest</w:t>
      </w:r>
      <w:r w:rsidR="00D3511C" w:rsidRPr="006816EA">
        <w:rPr>
          <w:rFonts w:eastAsia="Times New Roman"/>
          <w:color w:val="000000" w:themeColor="text1"/>
          <w:lang w:val="fr-FR"/>
        </w:rPr>
        <w:t>er contre ses</w:t>
      </w:r>
      <w:r w:rsidR="00C20923" w:rsidRPr="006816EA">
        <w:rPr>
          <w:rFonts w:eastAsia="Times New Roman"/>
          <w:color w:val="000000" w:themeColor="text1"/>
          <w:lang w:val="fr-FR"/>
        </w:rPr>
        <w:t xml:space="preserve"> conditions. </w:t>
      </w:r>
      <w:r w:rsidR="00D3511C" w:rsidRPr="006816EA">
        <w:rPr>
          <w:rFonts w:eastAsia="Times New Roman"/>
          <w:color w:val="000000" w:themeColor="text1"/>
          <w:lang w:val="fr-FR"/>
        </w:rPr>
        <w:t>La Cour s</w:t>
      </w:r>
      <w:r w:rsidR="00C20923" w:rsidRPr="006816EA">
        <w:rPr>
          <w:rFonts w:eastAsia="Times New Roman"/>
          <w:color w:val="000000" w:themeColor="text1"/>
          <w:lang w:val="fr-FR"/>
        </w:rPr>
        <w:t>upr</w:t>
      </w:r>
      <w:r w:rsidR="00D3511C" w:rsidRPr="006816EA">
        <w:rPr>
          <w:rFonts w:eastAsia="Times New Roman"/>
          <w:color w:val="000000" w:themeColor="text1"/>
          <w:lang w:val="fr-FR"/>
        </w:rPr>
        <w:t>ê</w:t>
      </w:r>
      <w:r w:rsidR="00C20923" w:rsidRPr="006816EA">
        <w:rPr>
          <w:rFonts w:eastAsia="Times New Roman"/>
          <w:color w:val="000000" w:themeColor="text1"/>
          <w:lang w:val="fr-FR"/>
        </w:rPr>
        <w:t xml:space="preserve">me </w:t>
      </w:r>
      <w:r w:rsidR="00D3511C" w:rsidRPr="006816EA">
        <w:rPr>
          <w:rFonts w:eastAsia="Times New Roman"/>
          <w:color w:val="000000" w:themeColor="text1"/>
          <w:lang w:val="fr-FR"/>
        </w:rPr>
        <w:t xml:space="preserve">a finalement été saisie de l'affaire et a statué que l'Administration pénitentiaire irlandaise ne pouvait être </w:t>
      </w:r>
      <w:r w:rsidR="00B02CC4" w:rsidRPr="006816EA">
        <w:rPr>
          <w:rFonts w:eastAsia="Times New Roman"/>
          <w:color w:val="000000" w:themeColor="text1"/>
          <w:lang w:val="fr-FR"/>
        </w:rPr>
        <w:t xml:space="preserve">considérée </w:t>
      </w:r>
      <w:r w:rsidR="00D3511C" w:rsidRPr="006816EA">
        <w:rPr>
          <w:rFonts w:eastAsia="Times New Roman"/>
          <w:color w:val="000000" w:themeColor="text1"/>
          <w:lang w:val="fr-FR"/>
        </w:rPr>
        <w:t xml:space="preserve">comme </w:t>
      </w:r>
      <w:r w:rsidR="00C20923" w:rsidRPr="006816EA">
        <w:rPr>
          <w:rFonts w:eastAsia="Times New Roman"/>
          <w:color w:val="000000" w:themeColor="text1"/>
          <w:lang w:val="fr-FR"/>
        </w:rPr>
        <w:t>n</w:t>
      </w:r>
      <w:r w:rsidR="00D3511C" w:rsidRPr="006816EA">
        <w:rPr>
          <w:rFonts w:eastAsia="Times New Roman"/>
          <w:color w:val="000000" w:themeColor="text1"/>
          <w:lang w:val="fr-FR"/>
        </w:rPr>
        <w:t>é</w:t>
      </w:r>
      <w:r w:rsidR="00C20923" w:rsidRPr="006816EA">
        <w:rPr>
          <w:rFonts w:eastAsia="Times New Roman"/>
          <w:color w:val="000000" w:themeColor="text1"/>
          <w:lang w:val="fr-FR"/>
        </w:rPr>
        <w:t>gligent</w:t>
      </w:r>
      <w:r w:rsidR="00D3511C" w:rsidRPr="006816EA">
        <w:rPr>
          <w:rFonts w:eastAsia="Times New Roman"/>
          <w:color w:val="000000" w:themeColor="text1"/>
          <w:lang w:val="fr-FR"/>
        </w:rPr>
        <w:t xml:space="preserve">e </w:t>
      </w:r>
      <w:r w:rsidR="002C2BF2" w:rsidRPr="006816EA">
        <w:rPr>
          <w:rFonts w:eastAsia="Times New Roman"/>
          <w:color w:val="000000" w:themeColor="text1"/>
          <w:lang w:val="fr-FR"/>
        </w:rPr>
        <w:t>du</w:t>
      </w:r>
      <w:r w:rsidR="00D3511C" w:rsidRPr="006816EA">
        <w:rPr>
          <w:rFonts w:eastAsia="Times New Roman"/>
          <w:color w:val="000000" w:themeColor="text1"/>
          <w:lang w:val="fr-FR"/>
        </w:rPr>
        <w:t xml:space="preserve"> fait que sa mise en œuvre de la</w:t>
      </w:r>
      <w:r w:rsidR="00C20923" w:rsidRPr="006816EA">
        <w:rPr>
          <w:rFonts w:eastAsia="Times New Roman"/>
          <w:color w:val="000000" w:themeColor="text1"/>
          <w:lang w:val="fr-FR"/>
        </w:rPr>
        <w:t xml:space="preserve"> proc</w:t>
      </w:r>
      <w:r w:rsidR="00D3511C" w:rsidRPr="006816EA">
        <w:rPr>
          <w:rFonts w:eastAsia="Times New Roman"/>
          <w:color w:val="000000" w:themeColor="text1"/>
          <w:lang w:val="fr-FR"/>
        </w:rPr>
        <w:t>é</w:t>
      </w:r>
      <w:r w:rsidR="00C20923" w:rsidRPr="006816EA">
        <w:rPr>
          <w:rFonts w:eastAsia="Times New Roman"/>
          <w:color w:val="000000" w:themeColor="text1"/>
          <w:lang w:val="fr-FR"/>
        </w:rPr>
        <w:t xml:space="preserve">dure </w:t>
      </w:r>
      <w:r w:rsidR="00D3511C" w:rsidRPr="006816EA">
        <w:rPr>
          <w:rFonts w:eastAsia="Times New Roman"/>
          <w:color w:val="000000" w:themeColor="text1"/>
          <w:lang w:val="fr-FR"/>
        </w:rPr>
        <w:t xml:space="preserve">de dépôt de plaintes avait poussé le </w:t>
      </w:r>
      <w:r w:rsidR="00C20923" w:rsidRPr="006816EA">
        <w:rPr>
          <w:rFonts w:eastAsia="Times New Roman"/>
          <w:color w:val="000000" w:themeColor="text1"/>
          <w:lang w:val="fr-FR"/>
        </w:rPr>
        <w:t>prison</w:t>
      </w:r>
      <w:r w:rsidR="00D3511C" w:rsidRPr="006816EA">
        <w:rPr>
          <w:rFonts w:eastAsia="Times New Roman"/>
          <w:color w:val="000000" w:themeColor="text1"/>
          <w:lang w:val="fr-FR"/>
        </w:rPr>
        <w:t>ni</w:t>
      </w:r>
      <w:r w:rsidR="00C20923" w:rsidRPr="006816EA">
        <w:rPr>
          <w:rFonts w:eastAsia="Times New Roman"/>
          <w:color w:val="000000" w:themeColor="text1"/>
          <w:lang w:val="fr-FR"/>
        </w:rPr>
        <w:t xml:space="preserve">er </w:t>
      </w:r>
      <w:r w:rsidR="00D3511C" w:rsidRPr="006816EA">
        <w:rPr>
          <w:rFonts w:eastAsia="Times New Roman"/>
          <w:color w:val="000000" w:themeColor="text1"/>
          <w:lang w:val="fr-FR"/>
        </w:rPr>
        <w:t xml:space="preserve">à faire la grève de la faim. Un juge a cependant statué qu'une </w:t>
      </w:r>
      <w:r w:rsidR="00C20923" w:rsidRPr="006816EA">
        <w:rPr>
          <w:rFonts w:eastAsia="Times New Roman"/>
          <w:color w:val="000000" w:themeColor="text1"/>
          <w:lang w:val="fr-FR"/>
        </w:rPr>
        <w:t>d</w:t>
      </w:r>
      <w:r w:rsidR="00D3511C" w:rsidRPr="006816EA">
        <w:rPr>
          <w:rFonts w:eastAsia="Times New Roman"/>
          <w:color w:val="000000" w:themeColor="text1"/>
          <w:lang w:val="fr-FR"/>
        </w:rPr>
        <w:t>é</w:t>
      </w:r>
      <w:r w:rsidR="00C20923" w:rsidRPr="006816EA">
        <w:rPr>
          <w:rFonts w:eastAsia="Times New Roman"/>
          <w:color w:val="000000" w:themeColor="text1"/>
          <w:lang w:val="fr-FR"/>
        </w:rPr>
        <w:t xml:space="preserve">claration </w:t>
      </w:r>
      <w:r w:rsidR="00D3511C" w:rsidRPr="006816EA">
        <w:rPr>
          <w:rFonts w:eastAsia="Times New Roman"/>
          <w:color w:val="000000" w:themeColor="text1"/>
          <w:lang w:val="fr-FR"/>
        </w:rPr>
        <w:t xml:space="preserve">devait être faite selon laquelle </w:t>
      </w:r>
      <w:r w:rsidR="002C2BF2" w:rsidRPr="006816EA">
        <w:rPr>
          <w:rFonts w:eastAsia="Times New Roman"/>
          <w:color w:val="000000" w:themeColor="text1"/>
          <w:lang w:val="fr-FR"/>
        </w:rPr>
        <w:t xml:space="preserve">la </w:t>
      </w:r>
      <w:r w:rsidR="00C20923" w:rsidRPr="006816EA">
        <w:rPr>
          <w:rFonts w:eastAsia="Times New Roman"/>
          <w:color w:val="000000" w:themeColor="text1"/>
          <w:lang w:val="fr-FR"/>
        </w:rPr>
        <w:t>proc</w:t>
      </w:r>
      <w:r w:rsidR="00D3511C" w:rsidRPr="006816EA">
        <w:rPr>
          <w:rFonts w:eastAsia="Times New Roman"/>
          <w:color w:val="000000" w:themeColor="text1"/>
          <w:lang w:val="fr-FR"/>
        </w:rPr>
        <w:t>é</w:t>
      </w:r>
      <w:r w:rsidR="00C20923" w:rsidRPr="006816EA">
        <w:rPr>
          <w:rFonts w:eastAsia="Times New Roman"/>
          <w:color w:val="000000" w:themeColor="text1"/>
          <w:lang w:val="fr-FR"/>
        </w:rPr>
        <w:t>dure d</w:t>
      </w:r>
      <w:r w:rsidR="00D3511C" w:rsidRPr="006816EA">
        <w:rPr>
          <w:rFonts w:eastAsia="Times New Roman"/>
          <w:color w:val="000000" w:themeColor="text1"/>
          <w:lang w:val="fr-FR"/>
        </w:rPr>
        <w:t xml:space="preserve">e dépôt de plaintes ne respectait pas l'obligation de fournir un système de dépôt de plaintes efficace dans ce cas </w:t>
      </w:r>
      <w:r w:rsidR="003B719E" w:rsidRPr="006816EA">
        <w:rPr>
          <w:rFonts w:eastAsia="Times New Roman"/>
          <w:color w:val="000000" w:themeColor="text1"/>
          <w:lang w:val="fr-FR"/>
        </w:rPr>
        <w:t>particulier</w:t>
      </w:r>
      <w:r w:rsidR="00C20923" w:rsidRPr="006816EA">
        <w:rPr>
          <w:rFonts w:eastAsia="Times New Roman"/>
          <w:color w:val="000000" w:themeColor="text1"/>
          <w:lang w:val="fr-FR"/>
        </w:rPr>
        <w:t>.</w:t>
      </w:r>
      <w:r w:rsidR="00D3511C" w:rsidRPr="006816EA">
        <w:rPr>
          <w:rFonts w:eastAsia="Times New Roman"/>
          <w:color w:val="000000" w:themeColor="text1"/>
          <w:lang w:val="fr-FR"/>
        </w:rPr>
        <w:t xml:space="preserve"> Le Juge</w:t>
      </w:r>
      <w:r w:rsidR="00C20923" w:rsidRPr="006816EA">
        <w:rPr>
          <w:rFonts w:eastAsia="Times New Roman"/>
          <w:color w:val="000000" w:themeColor="text1"/>
          <w:lang w:val="fr-FR"/>
        </w:rPr>
        <w:t xml:space="preserve"> MacMenamin </w:t>
      </w:r>
      <w:r w:rsidR="00D3511C" w:rsidRPr="006816EA">
        <w:rPr>
          <w:rFonts w:eastAsia="Times New Roman"/>
          <w:color w:val="000000" w:themeColor="text1"/>
          <w:lang w:val="fr-FR"/>
        </w:rPr>
        <w:t>faisait partie de la</w:t>
      </w:r>
      <w:r w:rsidR="00C20923" w:rsidRPr="006816EA">
        <w:rPr>
          <w:rFonts w:eastAsia="Times New Roman"/>
          <w:color w:val="000000" w:themeColor="text1"/>
          <w:lang w:val="fr-FR"/>
        </w:rPr>
        <w:t xml:space="preserve"> minorit</w:t>
      </w:r>
      <w:r w:rsidR="00D3511C" w:rsidRPr="006816EA">
        <w:rPr>
          <w:rFonts w:eastAsia="Times New Roman"/>
          <w:color w:val="000000" w:themeColor="text1"/>
          <w:lang w:val="fr-FR"/>
        </w:rPr>
        <w:t>é à ce sujet</w:t>
      </w:r>
      <w:r w:rsidR="00C20923" w:rsidRPr="006816EA">
        <w:rPr>
          <w:rFonts w:eastAsia="Times New Roman"/>
          <w:color w:val="000000" w:themeColor="text1"/>
          <w:lang w:val="fr-FR"/>
        </w:rPr>
        <w:t>.</w:t>
      </w:r>
      <w:r w:rsidR="00C20923" w:rsidRPr="006816EA">
        <w:rPr>
          <w:rStyle w:val="FootnoteReference"/>
          <w:rFonts w:eastAsia="Times New Roman"/>
          <w:color w:val="000000" w:themeColor="text1"/>
          <w:lang w:val="fr-FR"/>
        </w:rPr>
        <w:footnoteReference w:id="146"/>
      </w:r>
      <w:r w:rsidR="006010E1" w:rsidRPr="006816EA">
        <w:rPr>
          <w:rFonts w:eastAsia="Times New Roman"/>
          <w:color w:val="000000" w:themeColor="text1"/>
          <w:lang w:val="fr-FR"/>
        </w:rPr>
        <w:t xml:space="preserve"> </w:t>
      </w:r>
      <w:r w:rsidR="00D3511C" w:rsidRPr="006816EA">
        <w:rPr>
          <w:rFonts w:eastAsia="Times New Roman"/>
          <w:color w:val="000000" w:themeColor="text1"/>
          <w:lang w:val="fr-FR"/>
        </w:rPr>
        <w:t xml:space="preserve">La cour a  </w:t>
      </w:r>
      <w:r w:rsidR="003B719E" w:rsidRPr="006816EA">
        <w:rPr>
          <w:rFonts w:eastAsia="Times New Roman"/>
          <w:color w:val="000000" w:themeColor="text1"/>
          <w:lang w:val="fr-FR"/>
        </w:rPr>
        <w:t>cependant</w:t>
      </w:r>
      <w:r w:rsidR="00D3511C" w:rsidRPr="006816EA">
        <w:rPr>
          <w:rFonts w:eastAsia="Times New Roman"/>
          <w:color w:val="000000" w:themeColor="text1"/>
          <w:lang w:val="fr-FR"/>
        </w:rPr>
        <w:t xml:space="preserve"> admis que les plaintes écrites faites par le demandeur dans cette affaire avaient été traitées « de manière </w:t>
      </w:r>
      <w:r w:rsidR="006010E1" w:rsidRPr="006816EA">
        <w:rPr>
          <w:rFonts w:eastAsia="Times New Roman"/>
          <w:color w:val="000000" w:themeColor="text1"/>
          <w:lang w:val="fr-FR"/>
        </w:rPr>
        <w:t>inad</w:t>
      </w:r>
      <w:r w:rsidR="00D3511C" w:rsidRPr="006816EA">
        <w:rPr>
          <w:rFonts w:eastAsia="Times New Roman"/>
          <w:color w:val="000000" w:themeColor="text1"/>
          <w:lang w:val="fr-FR"/>
        </w:rPr>
        <w:t>é</w:t>
      </w:r>
      <w:r w:rsidR="006010E1" w:rsidRPr="006816EA">
        <w:rPr>
          <w:rFonts w:eastAsia="Times New Roman"/>
          <w:color w:val="000000" w:themeColor="text1"/>
          <w:lang w:val="fr-FR"/>
        </w:rPr>
        <w:t xml:space="preserve">quate, </w:t>
      </w:r>
      <w:r w:rsidR="00D3511C" w:rsidRPr="006816EA">
        <w:rPr>
          <w:rFonts w:eastAsia="Times New Roman"/>
          <w:color w:val="000000" w:themeColor="text1"/>
          <w:lang w:val="fr-FR"/>
        </w:rPr>
        <w:t>lente ou parfois même pas du tout »</w:t>
      </w:r>
      <w:r w:rsidR="001B26D4" w:rsidRPr="006816EA">
        <w:rPr>
          <w:rFonts w:eastAsia="Times New Roman"/>
          <w:color w:val="000000" w:themeColor="text1"/>
          <w:lang w:val="fr-FR"/>
        </w:rPr>
        <w:t>.</w:t>
      </w:r>
      <w:r w:rsidR="006010E1" w:rsidRPr="006816EA">
        <w:rPr>
          <w:rStyle w:val="FootnoteReference"/>
          <w:rFonts w:eastAsia="Times New Roman"/>
          <w:color w:val="000000" w:themeColor="text1"/>
          <w:lang w:val="fr-FR"/>
        </w:rPr>
        <w:footnoteReference w:id="147"/>
      </w:r>
      <w:r w:rsidR="001B26D4" w:rsidRPr="006816EA">
        <w:rPr>
          <w:rFonts w:eastAsia="Times New Roman"/>
          <w:color w:val="000000" w:themeColor="text1"/>
          <w:lang w:val="fr-FR"/>
        </w:rPr>
        <w:t xml:space="preserve"> </w:t>
      </w:r>
      <w:r w:rsidR="00D3511C" w:rsidRPr="006816EA">
        <w:rPr>
          <w:rFonts w:eastAsia="Times New Roman"/>
          <w:color w:val="000000" w:themeColor="text1"/>
          <w:lang w:val="fr-FR"/>
        </w:rPr>
        <w:t xml:space="preserve">Le juge </w:t>
      </w:r>
      <w:r w:rsidR="001B26D4" w:rsidRPr="006816EA">
        <w:rPr>
          <w:rFonts w:eastAsia="Times New Roman"/>
          <w:color w:val="000000" w:themeColor="text1"/>
          <w:lang w:val="fr-FR"/>
        </w:rPr>
        <w:t xml:space="preserve">MacMenamin </w:t>
      </w:r>
      <w:r w:rsidR="00D3511C" w:rsidRPr="006816EA">
        <w:rPr>
          <w:rFonts w:eastAsia="Times New Roman"/>
          <w:color w:val="000000" w:themeColor="text1"/>
          <w:lang w:val="fr-FR"/>
        </w:rPr>
        <w:t>a</w:t>
      </w:r>
      <w:r w:rsidR="001B26D4" w:rsidRPr="006816EA">
        <w:rPr>
          <w:rFonts w:eastAsia="Times New Roman"/>
          <w:color w:val="000000" w:themeColor="text1"/>
          <w:lang w:val="fr-FR"/>
        </w:rPr>
        <w:t xml:space="preserve"> not</w:t>
      </w:r>
      <w:r w:rsidR="00D3511C" w:rsidRPr="006816EA">
        <w:rPr>
          <w:rFonts w:eastAsia="Times New Roman"/>
          <w:color w:val="000000" w:themeColor="text1"/>
          <w:lang w:val="fr-FR"/>
        </w:rPr>
        <w:t>é qu'il était prévu d'</w:t>
      </w:r>
      <w:r w:rsidR="001B26D4" w:rsidRPr="006816EA">
        <w:rPr>
          <w:rFonts w:eastAsia="Times New Roman"/>
          <w:color w:val="000000" w:themeColor="text1"/>
          <w:lang w:val="fr-FR"/>
        </w:rPr>
        <w:t>introdu</w:t>
      </w:r>
      <w:r w:rsidR="00D3511C" w:rsidRPr="006816EA">
        <w:rPr>
          <w:rFonts w:eastAsia="Times New Roman"/>
          <w:color w:val="000000" w:themeColor="text1"/>
          <w:lang w:val="fr-FR"/>
        </w:rPr>
        <w:t xml:space="preserve">ire une nouvelle politique sur les </w:t>
      </w:r>
      <w:r w:rsidR="003B719E" w:rsidRPr="006816EA">
        <w:rPr>
          <w:rFonts w:eastAsia="Times New Roman"/>
          <w:color w:val="000000" w:themeColor="text1"/>
          <w:lang w:val="fr-FR"/>
        </w:rPr>
        <w:t>plaintes</w:t>
      </w:r>
      <w:r w:rsidR="00D3511C" w:rsidRPr="006816EA">
        <w:rPr>
          <w:rFonts w:eastAsia="Times New Roman"/>
          <w:color w:val="000000" w:themeColor="text1"/>
          <w:lang w:val="fr-FR"/>
        </w:rPr>
        <w:t xml:space="preserve"> </w:t>
      </w:r>
      <w:r w:rsidR="00632633" w:rsidRPr="006816EA">
        <w:rPr>
          <w:rFonts w:eastAsia="Times New Roman"/>
          <w:color w:val="000000" w:themeColor="text1"/>
          <w:lang w:val="fr-FR"/>
        </w:rPr>
        <w:t xml:space="preserve">et </w:t>
      </w:r>
      <w:r w:rsidR="00D3511C" w:rsidRPr="006816EA">
        <w:rPr>
          <w:rFonts w:eastAsia="Times New Roman"/>
          <w:color w:val="000000" w:themeColor="text1"/>
          <w:lang w:val="fr-FR"/>
        </w:rPr>
        <w:t xml:space="preserve">de </w:t>
      </w:r>
      <w:r w:rsidR="00632633" w:rsidRPr="006816EA">
        <w:rPr>
          <w:rFonts w:eastAsia="Times New Roman"/>
          <w:color w:val="000000" w:themeColor="text1"/>
          <w:lang w:val="fr-FR"/>
        </w:rPr>
        <w:t xml:space="preserve">donner au médiateur général un </w:t>
      </w:r>
      <w:r w:rsidR="001B26D4" w:rsidRPr="006816EA">
        <w:rPr>
          <w:rFonts w:eastAsia="Times New Roman"/>
          <w:color w:val="000000" w:themeColor="text1"/>
          <w:lang w:val="fr-FR"/>
        </w:rPr>
        <w:t>r</w:t>
      </w:r>
      <w:r w:rsidR="00632633" w:rsidRPr="006816EA">
        <w:rPr>
          <w:rFonts w:eastAsia="Times New Roman"/>
          <w:color w:val="000000" w:themeColor="text1"/>
          <w:lang w:val="fr-FR"/>
        </w:rPr>
        <w:t>ô</w:t>
      </w:r>
      <w:r w:rsidR="001B26D4" w:rsidRPr="006816EA">
        <w:rPr>
          <w:rFonts w:eastAsia="Times New Roman"/>
          <w:color w:val="000000" w:themeColor="text1"/>
          <w:lang w:val="fr-FR"/>
        </w:rPr>
        <w:t xml:space="preserve">le </w:t>
      </w:r>
      <w:r w:rsidR="00632633" w:rsidRPr="006816EA">
        <w:rPr>
          <w:rFonts w:eastAsia="Times New Roman"/>
          <w:color w:val="000000" w:themeColor="text1"/>
          <w:lang w:val="fr-FR"/>
        </w:rPr>
        <w:t xml:space="preserve">dans la gestion des plaintes des </w:t>
      </w:r>
      <w:r w:rsidR="003B719E" w:rsidRPr="006816EA">
        <w:rPr>
          <w:rFonts w:eastAsia="Times New Roman"/>
          <w:color w:val="000000" w:themeColor="text1"/>
          <w:lang w:val="fr-FR"/>
        </w:rPr>
        <w:t>prisonniers</w:t>
      </w:r>
      <w:r w:rsidR="00632633" w:rsidRPr="006816EA">
        <w:rPr>
          <w:rFonts w:eastAsia="Times New Roman"/>
          <w:color w:val="000000" w:themeColor="text1"/>
          <w:lang w:val="fr-FR"/>
        </w:rPr>
        <w:t>, et a jugé qu'« il faut espérer que les</w:t>
      </w:r>
      <w:r w:rsidR="001B26D4" w:rsidRPr="006816EA">
        <w:rPr>
          <w:rFonts w:eastAsia="Times New Roman"/>
          <w:color w:val="000000" w:themeColor="text1"/>
          <w:lang w:val="fr-FR"/>
        </w:rPr>
        <w:t xml:space="preserve"> obligations </w:t>
      </w:r>
      <w:r w:rsidR="00632633" w:rsidRPr="006816EA">
        <w:rPr>
          <w:rFonts w:eastAsia="Times New Roman"/>
          <w:color w:val="000000" w:themeColor="text1"/>
          <w:lang w:val="fr-FR"/>
        </w:rPr>
        <w:t>seront bientôt satisfaites »</w:t>
      </w:r>
      <w:r w:rsidR="001B26D4" w:rsidRPr="006816EA">
        <w:rPr>
          <w:rFonts w:eastAsia="Times New Roman"/>
          <w:color w:val="000000" w:themeColor="text1"/>
          <w:lang w:val="fr-FR"/>
        </w:rPr>
        <w:t>.</w:t>
      </w:r>
      <w:r w:rsidR="001B26D4" w:rsidRPr="006816EA">
        <w:rPr>
          <w:rStyle w:val="FootnoteReference"/>
          <w:rFonts w:eastAsia="Times New Roman"/>
          <w:color w:val="000000" w:themeColor="text1"/>
          <w:lang w:val="fr-FR"/>
        </w:rPr>
        <w:footnoteReference w:id="148"/>
      </w:r>
      <w:r w:rsidR="001B26D4" w:rsidRPr="006816EA">
        <w:rPr>
          <w:rFonts w:eastAsia="Times New Roman"/>
          <w:color w:val="000000" w:themeColor="text1"/>
          <w:lang w:val="fr-FR"/>
        </w:rPr>
        <w:t xml:space="preserve"> </w:t>
      </w:r>
      <w:r w:rsidR="00632633" w:rsidRPr="006816EA">
        <w:rPr>
          <w:rFonts w:eastAsia="Times New Roman"/>
          <w:color w:val="000000" w:themeColor="text1"/>
          <w:lang w:val="fr-FR"/>
        </w:rPr>
        <w:t xml:space="preserve">Les espoirs du juge ne sont cependant pas encore </w:t>
      </w:r>
      <w:r w:rsidR="001B26D4" w:rsidRPr="006816EA">
        <w:rPr>
          <w:rFonts w:eastAsia="Times New Roman"/>
          <w:color w:val="000000" w:themeColor="text1"/>
          <w:lang w:val="fr-FR"/>
        </w:rPr>
        <w:t>r</w:t>
      </w:r>
      <w:r w:rsidR="00632633" w:rsidRPr="006816EA">
        <w:rPr>
          <w:rFonts w:eastAsia="Times New Roman"/>
          <w:color w:val="000000" w:themeColor="text1"/>
          <w:lang w:val="fr-FR"/>
        </w:rPr>
        <w:t>é</w:t>
      </w:r>
      <w:r w:rsidR="001B26D4" w:rsidRPr="006816EA">
        <w:rPr>
          <w:rFonts w:eastAsia="Times New Roman"/>
          <w:color w:val="000000" w:themeColor="text1"/>
          <w:lang w:val="fr-FR"/>
        </w:rPr>
        <w:t>alis</w:t>
      </w:r>
      <w:r w:rsidR="00632633" w:rsidRPr="006816EA">
        <w:rPr>
          <w:rFonts w:eastAsia="Times New Roman"/>
          <w:color w:val="000000" w:themeColor="text1"/>
          <w:lang w:val="fr-FR"/>
        </w:rPr>
        <w:t>és</w:t>
      </w:r>
      <w:r w:rsidR="001B26D4" w:rsidRPr="006816EA">
        <w:rPr>
          <w:rFonts w:eastAsia="Times New Roman"/>
          <w:color w:val="000000" w:themeColor="text1"/>
          <w:lang w:val="fr-FR"/>
        </w:rPr>
        <w:t xml:space="preserve">. </w:t>
      </w:r>
    </w:p>
    <w:p w14:paraId="128D3E34" w14:textId="77777777" w:rsidR="001B26D4" w:rsidRPr="006816EA" w:rsidRDefault="001B26D4" w:rsidP="00133305">
      <w:pPr>
        <w:spacing w:line="360" w:lineRule="auto"/>
        <w:jc w:val="both"/>
        <w:rPr>
          <w:rFonts w:eastAsia="Times New Roman"/>
          <w:color w:val="000000" w:themeColor="text1"/>
          <w:lang w:val="fr-FR"/>
        </w:rPr>
      </w:pPr>
    </w:p>
    <w:p w14:paraId="0D352368" w14:textId="5D40281A" w:rsidR="00265E1B" w:rsidRPr="006816EA" w:rsidRDefault="00632633" w:rsidP="00133305">
      <w:pPr>
        <w:spacing w:line="360" w:lineRule="auto"/>
        <w:jc w:val="both"/>
        <w:rPr>
          <w:rFonts w:eastAsia="Times New Roman"/>
          <w:i/>
          <w:iCs/>
          <w:color w:val="000000" w:themeColor="text1"/>
          <w:lang w:val="fr-FR"/>
        </w:rPr>
      </w:pPr>
      <w:r w:rsidRPr="006816EA">
        <w:rPr>
          <w:rFonts w:eastAsia="Times New Roman"/>
          <w:color w:val="000000" w:themeColor="text1"/>
          <w:lang w:val="fr-FR"/>
        </w:rPr>
        <w:t>Chaque</w:t>
      </w:r>
      <w:r w:rsidR="00F90A29" w:rsidRPr="006816EA">
        <w:rPr>
          <w:rFonts w:eastAsia="Times New Roman"/>
          <w:color w:val="000000" w:themeColor="text1"/>
          <w:lang w:val="fr-FR"/>
        </w:rPr>
        <w:t xml:space="preserve"> prison</w:t>
      </w:r>
      <w:r w:rsidRPr="006816EA">
        <w:rPr>
          <w:rFonts w:eastAsia="Times New Roman"/>
          <w:color w:val="000000" w:themeColor="text1"/>
          <w:lang w:val="fr-FR"/>
        </w:rPr>
        <w:t>ni</w:t>
      </w:r>
      <w:r w:rsidR="00F90A29" w:rsidRPr="006816EA">
        <w:rPr>
          <w:rFonts w:eastAsia="Times New Roman"/>
          <w:color w:val="000000" w:themeColor="text1"/>
          <w:lang w:val="fr-FR"/>
        </w:rPr>
        <w:t xml:space="preserve">er </w:t>
      </w:r>
      <w:r w:rsidRPr="006816EA">
        <w:rPr>
          <w:rFonts w:eastAsia="Times New Roman"/>
          <w:color w:val="000000" w:themeColor="text1"/>
          <w:lang w:val="fr-FR"/>
        </w:rPr>
        <w:t xml:space="preserve">a le droit d'écrire </w:t>
      </w:r>
      <w:r w:rsidR="00F90A29" w:rsidRPr="006816EA">
        <w:rPr>
          <w:rFonts w:eastAsia="Times New Roman"/>
          <w:color w:val="000000" w:themeColor="text1"/>
          <w:lang w:val="fr-FR"/>
        </w:rPr>
        <w:t>direct</w:t>
      </w:r>
      <w:r w:rsidRPr="006816EA">
        <w:rPr>
          <w:rFonts w:eastAsia="Times New Roman"/>
          <w:color w:val="000000" w:themeColor="text1"/>
          <w:lang w:val="fr-FR"/>
        </w:rPr>
        <w:t>ement à la</w:t>
      </w:r>
      <w:r w:rsidR="00F90A29" w:rsidRPr="006816EA">
        <w:rPr>
          <w:rFonts w:eastAsia="Times New Roman"/>
          <w:color w:val="000000" w:themeColor="text1"/>
          <w:lang w:val="fr-FR"/>
        </w:rPr>
        <w:t xml:space="preserve"> H</w:t>
      </w:r>
      <w:r w:rsidRPr="006816EA">
        <w:rPr>
          <w:rFonts w:eastAsia="Times New Roman"/>
          <w:color w:val="000000" w:themeColor="text1"/>
          <w:lang w:val="fr-FR"/>
        </w:rPr>
        <w:t>aute</w:t>
      </w:r>
      <w:r w:rsidR="00F90A29" w:rsidRPr="006816EA">
        <w:rPr>
          <w:rFonts w:eastAsia="Times New Roman"/>
          <w:color w:val="000000" w:themeColor="text1"/>
          <w:lang w:val="fr-FR"/>
        </w:rPr>
        <w:t xml:space="preserve"> Cour</w:t>
      </w:r>
      <w:r w:rsidRPr="006816EA">
        <w:rPr>
          <w:rFonts w:eastAsia="Times New Roman"/>
          <w:color w:val="000000" w:themeColor="text1"/>
          <w:lang w:val="fr-FR"/>
        </w:rPr>
        <w:t xml:space="preserve"> afin de faire valoir qu'un </w:t>
      </w:r>
      <w:r w:rsidR="00F90A29" w:rsidRPr="006816EA">
        <w:rPr>
          <w:rFonts w:eastAsia="Times New Roman"/>
          <w:color w:val="000000" w:themeColor="text1"/>
          <w:lang w:val="fr-FR"/>
        </w:rPr>
        <w:t xml:space="preserve">aspect </w:t>
      </w:r>
      <w:r w:rsidRPr="006816EA">
        <w:rPr>
          <w:rFonts w:eastAsia="Times New Roman"/>
          <w:color w:val="000000" w:themeColor="text1"/>
          <w:lang w:val="fr-FR"/>
        </w:rPr>
        <w:t>de sa</w:t>
      </w:r>
      <w:r w:rsidR="00F90A29" w:rsidRPr="006816EA">
        <w:rPr>
          <w:rFonts w:eastAsia="Times New Roman"/>
          <w:color w:val="000000" w:themeColor="text1"/>
          <w:lang w:val="fr-FR"/>
        </w:rPr>
        <w:t xml:space="preserve"> d</w:t>
      </w:r>
      <w:r w:rsidRPr="006816EA">
        <w:rPr>
          <w:rFonts w:eastAsia="Times New Roman"/>
          <w:color w:val="000000" w:themeColor="text1"/>
          <w:lang w:val="fr-FR"/>
        </w:rPr>
        <w:t>é</w:t>
      </w:r>
      <w:r w:rsidR="00F90A29" w:rsidRPr="006816EA">
        <w:rPr>
          <w:rFonts w:eastAsia="Times New Roman"/>
          <w:color w:val="000000" w:themeColor="text1"/>
          <w:lang w:val="fr-FR"/>
        </w:rPr>
        <w:t xml:space="preserve">tention </w:t>
      </w:r>
      <w:r w:rsidRPr="006816EA">
        <w:rPr>
          <w:rFonts w:eastAsia="Times New Roman"/>
          <w:color w:val="000000" w:themeColor="text1"/>
          <w:lang w:val="fr-FR"/>
        </w:rPr>
        <w:t>est illégale, et les lettre</w:t>
      </w:r>
      <w:r w:rsidR="00F90A29" w:rsidRPr="006816EA">
        <w:rPr>
          <w:rFonts w:eastAsia="Times New Roman"/>
          <w:color w:val="000000" w:themeColor="text1"/>
          <w:lang w:val="fr-FR"/>
        </w:rPr>
        <w:t>s</w:t>
      </w:r>
      <w:r w:rsidRPr="006816EA">
        <w:rPr>
          <w:rFonts w:eastAsia="Times New Roman"/>
          <w:color w:val="000000" w:themeColor="text1"/>
          <w:lang w:val="fr-FR"/>
        </w:rPr>
        <w:t xml:space="preserve"> ne peuvent être </w:t>
      </w:r>
      <w:r w:rsidR="00F90A29" w:rsidRPr="006816EA">
        <w:rPr>
          <w:rFonts w:eastAsia="Times New Roman"/>
          <w:color w:val="000000" w:themeColor="text1"/>
          <w:lang w:val="fr-FR"/>
        </w:rPr>
        <w:t>confis</w:t>
      </w:r>
      <w:r w:rsidRPr="006816EA">
        <w:rPr>
          <w:rFonts w:eastAsia="Times New Roman"/>
          <w:color w:val="000000" w:themeColor="text1"/>
          <w:lang w:val="fr-FR"/>
        </w:rPr>
        <w:t xml:space="preserve">quées par les </w:t>
      </w:r>
      <w:r w:rsidR="00F90A29" w:rsidRPr="006816EA">
        <w:rPr>
          <w:rFonts w:eastAsia="Times New Roman"/>
          <w:color w:val="000000" w:themeColor="text1"/>
          <w:lang w:val="fr-FR"/>
        </w:rPr>
        <w:t>autorit</w:t>
      </w:r>
      <w:r w:rsidRPr="006816EA">
        <w:rPr>
          <w:rFonts w:eastAsia="Times New Roman"/>
          <w:color w:val="000000" w:themeColor="text1"/>
          <w:lang w:val="fr-FR"/>
        </w:rPr>
        <w:t>é</w:t>
      </w:r>
      <w:r w:rsidR="00F90A29" w:rsidRPr="006816EA">
        <w:rPr>
          <w:rFonts w:eastAsia="Times New Roman"/>
          <w:color w:val="000000" w:themeColor="text1"/>
          <w:lang w:val="fr-FR"/>
        </w:rPr>
        <w:t xml:space="preserve">s </w:t>
      </w:r>
      <w:r w:rsidRPr="006816EA">
        <w:rPr>
          <w:rFonts w:eastAsia="Times New Roman"/>
          <w:color w:val="000000" w:themeColor="text1"/>
          <w:lang w:val="fr-FR"/>
        </w:rPr>
        <w:t xml:space="preserve">et doivent être transmises à la </w:t>
      </w:r>
      <w:r w:rsidR="00F90A29" w:rsidRPr="006816EA">
        <w:rPr>
          <w:rFonts w:eastAsia="Times New Roman"/>
          <w:color w:val="000000" w:themeColor="text1"/>
          <w:lang w:val="fr-FR"/>
        </w:rPr>
        <w:t>cour imm</w:t>
      </w:r>
      <w:r w:rsidRPr="006816EA">
        <w:rPr>
          <w:rFonts w:eastAsia="Times New Roman"/>
          <w:color w:val="000000" w:themeColor="text1"/>
          <w:lang w:val="fr-FR"/>
        </w:rPr>
        <w:t>é</w:t>
      </w:r>
      <w:r w:rsidR="00F90A29" w:rsidRPr="006816EA">
        <w:rPr>
          <w:rFonts w:eastAsia="Times New Roman"/>
          <w:color w:val="000000" w:themeColor="text1"/>
          <w:lang w:val="fr-FR"/>
        </w:rPr>
        <w:t>diat</w:t>
      </w:r>
      <w:r w:rsidRPr="006816EA">
        <w:rPr>
          <w:rFonts w:eastAsia="Times New Roman"/>
          <w:color w:val="000000" w:themeColor="text1"/>
          <w:lang w:val="fr-FR"/>
        </w:rPr>
        <w:t>ement</w:t>
      </w:r>
      <w:r w:rsidR="00F90A29" w:rsidRPr="006816EA">
        <w:rPr>
          <w:rFonts w:eastAsia="Times New Roman"/>
          <w:color w:val="000000" w:themeColor="text1"/>
          <w:lang w:val="fr-FR"/>
        </w:rPr>
        <w:t>.</w:t>
      </w:r>
      <w:r w:rsidR="00F90A29" w:rsidRPr="006816EA">
        <w:rPr>
          <w:rStyle w:val="FootnoteReference"/>
          <w:rFonts w:eastAsia="Times New Roman"/>
          <w:color w:val="000000" w:themeColor="text1"/>
          <w:lang w:val="fr-FR"/>
        </w:rPr>
        <w:footnoteReference w:id="149"/>
      </w:r>
      <w:r w:rsidR="00F90A29" w:rsidRPr="006816EA">
        <w:rPr>
          <w:rFonts w:eastAsia="Times New Roman"/>
          <w:color w:val="000000" w:themeColor="text1"/>
          <w:lang w:val="fr-FR"/>
        </w:rPr>
        <w:t xml:space="preserve"> </w:t>
      </w:r>
      <w:r w:rsidRPr="006816EA">
        <w:rPr>
          <w:rFonts w:eastAsia="Times New Roman"/>
          <w:color w:val="000000" w:themeColor="text1"/>
          <w:lang w:val="fr-FR"/>
        </w:rPr>
        <w:t>En vertu de ce processus</w:t>
      </w:r>
      <w:r w:rsidR="00F90A29" w:rsidRPr="006816EA">
        <w:rPr>
          <w:rFonts w:eastAsia="Times New Roman"/>
          <w:color w:val="000000" w:themeColor="text1"/>
          <w:lang w:val="fr-FR"/>
        </w:rPr>
        <w:t xml:space="preserve">, </w:t>
      </w:r>
      <w:r w:rsidRPr="006816EA">
        <w:rPr>
          <w:rFonts w:eastAsia="Times New Roman"/>
          <w:color w:val="000000" w:themeColor="text1"/>
          <w:lang w:val="fr-FR"/>
        </w:rPr>
        <w:t>un</w:t>
      </w:r>
      <w:r w:rsidR="00F90A29" w:rsidRPr="006816EA">
        <w:rPr>
          <w:rFonts w:eastAsia="Times New Roman"/>
          <w:color w:val="000000" w:themeColor="text1"/>
          <w:lang w:val="fr-FR"/>
        </w:rPr>
        <w:t xml:space="preserve"> prison</w:t>
      </w:r>
      <w:r w:rsidRPr="006816EA">
        <w:rPr>
          <w:rFonts w:eastAsia="Times New Roman"/>
          <w:color w:val="000000" w:themeColor="text1"/>
          <w:lang w:val="fr-FR"/>
        </w:rPr>
        <w:t>ni</w:t>
      </w:r>
      <w:r w:rsidR="00F90A29" w:rsidRPr="006816EA">
        <w:rPr>
          <w:rFonts w:eastAsia="Times New Roman"/>
          <w:color w:val="000000" w:themeColor="text1"/>
          <w:lang w:val="fr-FR"/>
        </w:rPr>
        <w:t>er</w:t>
      </w:r>
      <w:r w:rsidRPr="006816EA">
        <w:rPr>
          <w:rFonts w:eastAsia="Times New Roman"/>
          <w:color w:val="000000" w:themeColor="text1"/>
          <w:lang w:val="fr-FR"/>
        </w:rPr>
        <w:t xml:space="preserve"> ou une personne en son nom peut écrire à la </w:t>
      </w:r>
      <w:r w:rsidR="00F90A29" w:rsidRPr="006816EA">
        <w:rPr>
          <w:rFonts w:eastAsia="Times New Roman"/>
          <w:color w:val="000000" w:themeColor="text1"/>
          <w:lang w:val="fr-FR"/>
        </w:rPr>
        <w:t>H</w:t>
      </w:r>
      <w:r w:rsidRPr="006816EA">
        <w:rPr>
          <w:rFonts w:eastAsia="Times New Roman"/>
          <w:color w:val="000000" w:themeColor="text1"/>
          <w:lang w:val="fr-FR"/>
        </w:rPr>
        <w:t>aute</w:t>
      </w:r>
      <w:r w:rsidR="00F90A29" w:rsidRPr="006816EA">
        <w:rPr>
          <w:rFonts w:eastAsia="Times New Roman"/>
          <w:color w:val="000000" w:themeColor="text1"/>
          <w:lang w:val="fr-FR"/>
        </w:rPr>
        <w:t xml:space="preserve"> Cour</w:t>
      </w:r>
      <w:r w:rsidRPr="006816EA">
        <w:rPr>
          <w:rFonts w:eastAsia="Times New Roman"/>
          <w:color w:val="000000" w:themeColor="text1"/>
          <w:lang w:val="fr-FR"/>
        </w:rPr>
        <w:t xml:space="preserve"> et toute décision doit être rendue par écrit, </w:t>
      </w:r>
      <w:r w:rsidR="00F90A29" w:rsidRPr="006816EA">
        <w:rPr>
          <w:rFonts w:eastAsia="Times New Roman"/>
          <w:color w:val="000000" w:themeColor="text1"/>
          <w:lang w:val="fr-FR"/>
        </w:rPr>
        <w:t>transmi</w:t>
      </w:r>
      <w:r w:rsidRPr="006816EA">
        <w:rPr>
          <w:rFonts w:eastAsia="Times New Roman"/>
          <w:color w:val="000000" w:themeColor="text1"/>
          <w:lang w:val="fr-FR"/>
        </w:rPr>
        <w:t>se au</w:t>
      </w:r>
      <w:r w:rsidR="00F90A29" w:rsidRPr="006816EA">
        <w:rPr>
          <w:rFonts w:eastAsia="Times New Roman"/>
          <w:color w:val="000000" w:themeColor="text1"/>
          <w:lang w:val="fr-FR"/>
        </w:rPr>
        <w:t xml:space="preserve"> prison</w:t>
      </w:r>
      <w:r w:rsidRPr="006816EA">
        <w:rPr>
          <w:rFonts w:eastAsia="Times New Roman"/>
          <w:color w:val="000000" w:themeColor="text1"/>
          <w:lang w:val="fr-FR"/>
        </w:rPr>
        <w:t>ni</w:t>
      </w:r>
      <w:r w:rsidR="00F90A29" w:rsidRPr="006816EA">
        <w:rPr>
          <w:rFonts w:eastAsia="Times New Roman"/>
          <w:color w:val="000000" w:themeColor="text1"/>
          <w:lang w:val="fr-FR"/>
        </w:rPr>
        <w:t xml:space="preserve">er </w:t>
      </w:r>
      <w:r w:rsidRPr="006816EA">
        <w:rPr>
          <w:rFonts w:eastAsia="Times New Roman"/>
          <w:color w:val="000000" w:themeColor="text1"/>
          <w:lang w:val="fr-FR"/>
        </w:rPr>
        <w:t>et lue à voix haute en audience public</w:t>
      </w:r>
      <w:r w:rsidR="00F90A29" w:rsidRPr="006816EA">
        <w:rPr>
          <w:rFonts w:eastAsia="Times New Roman"/>
          <w:color w:val="000000" w:themeColor="text1"/>
          <w:lang w:val="fr-FR"/>
        </w:rPr>
        <w:t xml:space="preserve">. </w:t>
      </w:r>
      <w:r w:rsidRPr="006816EA">
        <w:rPr>
          <w:rFonts w:eastAsia="Times New Roman"/>
          <w:color w:val="000000" w:themeColor="text1"/>
          <w:lang w:val="fr-FR"/>
        </w:rPr>
        <w:t>Cette voie a été soulignée par le juge</w:t>
      </w:r>
      <w:r w:rsidR="00F90A29" w:rsidRPr="006816EA">
        <w:rPr>
          <w:rFonts w:eastAsia="Times New Roman"/>
          <w:color w:val="000000" w:themeColor="text1"/>
          <w:lang w:val="fr-FR"/>
        </w:rPr>
        <w:t xml:space="preserve"> Charleton </w:t>
      </w:r>
      <w:r w:rsidRPr="006816EA">
        <w:rPr>
          <w:rFonts w:eastAsia="Times New Roman"/>
          <w:color w:val="000000" w:themeColor="text1"/>
          <w:lang w:val="fr-FR"/>
        </w:rPr>
        <w:t>dans</w:t>
      </w:r>
      <w:r w:rsidR="00F90A29" w:rsidRPr="006816EA">
        <w:rPr>
          <w:rFonts w:eastAsia="Times New Roman"/>
          <w:color w:val="000000" w:themeColor="text1"/>
          <w:lang w:val="fr-FR"/>
        </w:rPr>
        <w:t xml:space="preserve"> </w:t>
      </w:r>
      <w:r w:rsidR="00F90A29" w:rsidRPr="006816EA">
        <w:rPr>
          <w:rFonts w:eastAsia="Times New Roman"/>
          <w:i/>
          <w:iCs/>
          <w:color w:val="000000" w:themeColor="text1"/>
          <w:lang w:val="fr-FR"/>
        </w:rPr>
        <w:t xml:space="preserve">McD </w:t>
      </w:r>
      <w:r w:rsidRPr="006816EA">
        <w:rPr>
          <w:rFonts w:eastAsia="Times New Roman"/>
          <w:i/>
          <w:iCs/>
          <w:color w:val="000000" w:themeColor="text1"/>
          <w:lang w:val="fr-FR"/>
        </w:rPr>
        <w:t>c</w:t>
      </w:r>
      <w:r w:rsidR="00F90A29" w:rsidRPr="006816EA">
        <w:rPr>
          <w:rFonts w:eastAsia="Times New Roman"/>
          <w:i/>
          <w:iCs/>
          <w:color w:val="000000" w:themeColor="text1"/>
          <w:lang w:val="fr-FR"/>
        </w:rPr>
        <w:t xml:space="preserve">. </w:t>
      </w:r>
      <w:r w:rsidRPr="006816EA">
        <w:rPr>
          <w:rFonts w:eastAsia="Times New Roman"/>
          <w:i/>
          <w:iCs/>
          <w:color w:val="000000" w:themeColor="text1"/>
          <w:lang w:val="fr-FR"/>
        </w:rPr>
        <w:t>le directeur de la prison</w:t>
      </w:r>
      <w:r w:rsidR="00F90A29" w:rsidRPr="006816EA">
        <w:rPr>
          <w:rFonts w:eastAsia="Times New Roman"/>
          <w:i/>
          <w:iCs/>
          <w:color w:val="000000" w:themeColor="text1"/>
          <w:lang w:val="fr-FR"/>
        </w:rPr>
        <w:t xml:space="preserve"> X.</w:t>
      </w:r>
      <w:r w:rsidR="00F90A29" w:rsidRPr="006816EA">
        <w:rPr>
          <w:rStyle w:val="FootnoteReference"/>
          <w:rFonts w:eastAsia="Times New Roman"/>
          <w:color w:val="000000" w:themeColor="text1"/>
          <w:lang w:val="fr-FR"/>
        </w:rPr>
        <w:footnoteReference w:id="150"/>
      </w:r>
    </w:p>
    <w:p w14:paraId="611B4F1C" w14:textId="77777777" w:rsidR="00265E1B" w:rsidRPr="006816EA" w:rsidRDefault="00265E1B" w:rsidP="00133305">
      <w:pPr>
        <w:spacing w:line="360" w:lineRule="auto"/>
        <w:jc w:val="both"/>
        <w:rPr>
          <w:rFonts w:eastAsia="Times New Roman"/>
          <w:color w:val="000000" w:themeColor="text1"/>
          <w:lang w:val="fr-FR"/>
        </w:rPr>
      </w:pPr>
    </w:p>
    <w:p w14:paraId="123A16A0" w14:textId="1D292827" w:rsidR="00B57DDF" w:rsidRPr="006816EA" w:rsidRDefault="00B57DDF" w:rsidP="00133305">
      <w:pPr>
        <w:spacing w:line="360" w:lineRule="auto"/>
        <w:jc w:val="both"/>
        <w:rPr>
          <w:b/>
          <w:bCs/>
          <w:lang w:val="fr-FR"/>
        </w:rPr>
      </w:pPr>
      <w:r w:rsidRPr="006816EA">
        <w:rPr>
          <w:b/>
          <w:bCs/>
          <w:lang w:val="fr-FR"/>
        </w:rPr>
        <w:t xml:space="preserve">IX – Alternatives </w:t>
      </w:r>
      <w:r w:rsidR="00594536" w:rsidRPr="006816EA">
        <w:rPr>
          <w:b/>
          <w:bCs/>
          <w:lang w:val="fr-FR"/>
        </w:rPr>
        <w:t>et</w:t>
      </w:r>
      <w:r w:rsidRPr="006816EA">
        <w:rPr>
          <w:b/>
          <w:bCs/>
          <w:lang w:val="fr-FR"/>
        </w:rPr>
        <w:t xml:space="preserve"> ajust</w:t>
      </w:r>
      <w:r w:rsidR="00594536" w:rsidRPr="006816EA">
        <w:rPr>
          <w:b/>
          <w:bCs/>
          <w:lang w:val="fr-FR"/>
        </w:rPr>
        <w:t>e</w:t>
      </w:r>
      <w:r w:rsidRPr="006816EA">
        <w:rPr>
          <w:b/>
          <w:bCs/>
          <w:lang w:val="fr-FR"/>
        </w:rPr>
        <w:t xml:space="preserve">ments </w:t>
      </w:r>
      <w:r w:rsidR="00594536" w:rsidRPr="006816EA">
        <w:rPr>
          <w:b/>
          <w:bCs/>
          <w:lang w:val="fr-FR"/>
        </w:rPr>
        <w:t>de la peine privative de liberté</w:t>
      </w:r>
    </w:p>
    <w:p w14:paraId="643E4C4E" w14:textId="77777777" w:rsidR="00F90A29" w:rsidRPr="006816EA" w:rsidRDefault="00F90A29" w:rsidP="00133305">
      <w:pPr>
        <w:spacing w:line="360" w:lineRule="auto"/>
        <w:jc w:val="both"/>
        <w:rPr>
          <w:b/>
          <w:bCs/>
          <w:lang w:val="fr-FR"/>
        </w:rPr>
      </w:pPr>
    </w:p>
    <w:p w14:paraId="7FEC6D97" w14:textId="03E568EE" w:rsidR="00F90A29" w:rsidRPr="006816EA" w:rsidRDefault="00594536" w:rsidP="00594536">
      <w:pPr>
        <w:pStyle w:val="BodyText"/>
      </w:pPr>
      <w:r w:rsidRPr="006816EA">
        <w:t>Une fois qu'une</w:t>
      </w:r>
      <w:r w:rsidR="00F90A29" w:rsidRPr="006816EA">
        <w:t xml:space="preserve"> person</w:t>
      </w:r>
      <w:r w:rsidRPr="006816EA">
        <w:t>ne est condamnée à une peine de prison, la libération peut se faire à l'</w:t>
      </w:r>
      <w:r w:rsidR="00F90A29" w:rsidRPr="006816EA">
        <w:t xml:space="preserve">expiration </w:t>
      </w:r>
      <w:r w:rsidRPr="006816EA">
        <w:t>de la peine, par l'</w:t>
      </w:r>
      <w:r w:rsidR="005230AF" w:rsidRPr="006816EA">
        <w:t xml:space="preserve">application </w:t>
      </w:r>
      <w:r w:rsidRPr="006816EA">
        <w:t xml:space="preserve">de la « mise en liberté conditionnelle » ou grâce </w:t>
      </w:r>
      <w:r w:rsidR="00922A50" w:rsidRPr="006816EA">
        <w:t>au recours à</w:t>
      </w:r>
      <w:r w:rsidRPr="006816EA">
        <w:t xml:space="preserve"> la mise en liberté provisoire qui peut être pour une </w:t>
      </w:r>
      <w:r w:rsidR="005230AF" w:rsidRPr="006816EA">
        <w:t>p</w:t>
      </w:r>
      <w:r w:rsidRPr="006816EA">
        <w:t>é</w:t>
      </w:r>
      <w:r w:rsidR="005230AF" w:rsidRPr="006816EA">
        <w:t>riod</w:t>
      </w:r>
      <w:r w:rsidRPr="006816EA">
        <w:t>e prolongée</w:t>
      </w:r>
      <w:r w:rsidR="005230AF" w:rsidRPr="006816EA">
        <w:t xml:space="preserve">. </w:t>
      </w:r>
      <w:r w:rsidRPr="006816EA">
        <w:t>L'</w:t>
      </w:r>
      <w:r w:rsidR="005230AF" w:rsidRPr="006816EA">
        <w:t>Irland</w:t>
      </w:r>
      <w:r w:rsidRPr="006816EA">
        <w:t>e ne fait pas usage de listes d'attente pour la</w:t>
      </w:r>
      <w:r w:rsidR="005230AF" w:rsidRPr="006816EA">
        <w:t xml:space="preserve"> prison. </w:t>
      </w:r>
      <w:r w:rsidRPr="006816EA">
        <w:t>Bien qu'une</w:t>
      </w:r>
      <w:r w:rsidR="00E012C9" w:rsidRPr="006816EA">
        <w:t xml:space="preserve"> person</w:t>
      </w:r>
      <w:r w:rsidRPr="006816EA">
        <w:t>ne puisse passer toute sa vie en</w:t>
      </w:r>
      <w:r w:rsidR="00E012C9" w:rsidRPr="006816EA">
        <w:t xml:space="preserve"> prison, </w:t>
      </w:r>
      <w:r w:rsidRPr="006816EA">
        <w:t>il n'existe pas de « peine à perpétuité réelle »</w:t>
      </w:r>
      <w:r w:rsidR="00E012C9" w:rsidRPr="006816EA">
        <w:t xml:space="preserve"> </w:t>
      </w:r>
      <w:r w:rsidRPr="006816EA">
        <w:t>e</w:t>
      </w:r>
      <w:r w:rsidR="00E012C9" w:rsidRPr="006816EA">
        <w:t>n Irland</w:t>
      </w:r>
      <w:r w:rsidRPr="006816EA">
        <w:t>e</w:t>
      </w:r>
      <w:r w:rsidR="00E012C9" w:rsidRPr="006816EA">
        <w:t xml:space="preserve">. </w:t>
      </w:r>
    </w:p>
    <w:p w14:paraId="4AB7DC09" w14:textId="77777777" w:rsidR="005230AF" w:rsidRPr="006816EA" w:rsidRDefault="005230AF" w:rsidP="00133305">
      <w:pPr>
        <w:spacing w:line="360" w:lineRule="auto"/>
        <w:jc w:val="both"/>
        <w:rPr>
          <w:lang w:val="fr-FR"/>
        </w:rPr>
      </w:pPr>
    </w:p>
    <w:p w14:paraId="15C73007" w14:textId="7417367B" w:rsidR="005230AF" w:rsidRPr="006816EA" w:rsidRDefault="00594536" w:rsidP="00133305">
      <w:pPr>
        <w:spacing w:line="360" w:lineRule="auto"/>
        <w:jc w:val="both"/>
        <w:rPr>
          <w:lang w:val="fr-FR"/>
        </w:rPr>
      </w:pPr>
      <w:r w:rsidRPr="006816EA">
        <w:rPr>
          <w:lang w:val="fr-FR"/>
        </w:rPr>
        <w:t xml:space="preserve">La </w:t>
      </w:r>
      <w:r w:rsidR="00922A50" w:rsidRPr="006816EA">
        <w:rPr>
          <w:lang w:val="fr-FR"/>
        </w:rPr>
        <w:t>remise de peine</w:t>
      </w:r>
      <w:r w:rsidR="005230AF" w:rsidRPr="006816EA">
        <w:rPr>
          <w:lang w:val="fr-FR"/>
        </w:rPr>
        <w:t xml:space="preserve"> </w:t>
      </w:r>
      <w:r w:rsidRPr="006816EA">
        <w:rPr>
          <w:lang w:val="fr-FR"/>
        </w:rPr>
        <w:t>est la fin complète de la peine de</w:t>
      </w:r>
      <w:r w:rsidR="005230AF" w:rsidRPr="006816EA">
        <w:rPr>
          <w:lang w:val="fr-FR"/>
        </w:rPr>
        <w:t xml:space="preserve"> prison </w:t>
      </w:r>
      <w:r w:rsidRPr="006816EA">
        <w:rPr>
          <w:lang w:val="fr-FR"/>
        </w:rPr>
        <w:t xml:space="preserve">à un </w:t>
      </w:r>
      <w:r w:rsidR="005230AF" w:rsidRPr="006816EA">
        <w:rPr>
          <w:lang w:val="fr-FR"/>
        </w:rPr>
        <w:t>point</w:t>
      </w:r>
      <w:r w:rsidRPr="006816EA">
        <w:rPr>
          <w:lang w:val="fr-FR"/>
        </w:rPr>
        <w:t xml:space="preserve"> réduit</w:t>
      </w:r>
      <w:r w:rsidR="005230AF" w:rsidRPr="006816EA">
        <w:rPr>
          <w:lang w:val="fr-FR"/>
        </w:rPr>
        <w:t xml:space="preserve">. </w:t>
      </w:r>
      <w:r w:rsidRPr="006816EA">
        <w:rPr>
          <w:lang w:val="fr-FR"/>
        </w:rPr>
        <w:t xml:space="preserve">La </w:t>
      </w:r>
      <w:r w:rsidR="00922A50" w:rsidRPr="006816EA">
        <w:rPr>
          <w:lang w:val="fr-FR"/>
        </w:rPr>
        <w:t xml:space="preserve">remise de peine </w:t>
      </w:r>
      <w:r w:rsidRPr="006816EA">
        <w:rPr>
          <w:lang w:val="fr-FR"/>
        </w:rPr>
        <w:t>s</w:t>
      </w:r>
      <w:r w:rsidR="005230AF" w:rsidRPr="006816EA">
        <w:rPr>
          <w:lang w:val="fr-FR"/>
        </w:rPr>
        <w:t xml:space="preserve">tandard </w:t>
      </w:r>
      <w:r w:rsidRPr="006816EA">
        <w:rPr>
          <w:lang w:val="fr-FR"/>
        </w:rPr>
        <w:t>s'</w:t>
      </w:r>
      <w:r w:rsidR="005230AF" w:rsidRPr="006816EA">
        <w:rPr>
          <w:lang w:val="fr-FR"/>
        </w:rPr>
        <w:t>appli</w:t>
      </w:r>
      <w:r w:rsidRPr="006816EA">
        <w:rPr>
          <w:lang w:val="fr-FR"/>
        </w:rPr>
        <w:t>que à tous les</w:t>
      </w:r>
      <w:r w:rsidR="005230AF" w:rsidRPr="006816EA">
        <w:rPr>
          <w:lang w:val="fr-FR"/>
        </w:rPr>
        <w:t xml:space="preserve"> prison</w:t>
      </w:r>
      <w:r w:rsidRPr="006816EA">
        <w:rPr>
          <w:lang w:val="fr-FR"/>
        </w:rPr>
        <w:t>ni</w:t>
      </w:r>
      <w:r w:rsidR="005230AF" w:rsidRPr="006816EA">
        <w:rPr>
          <w:lang w:val="fr-FR"/>
        </w:rPr>
        <w:t>ers</w:t>
      </w:r>
      <w:r w:rsidR="00E012C9" w:rsidRPr="006816EA">
        <w:rPr>
          <w:lang w:val="fr-FR"/>
        </w:rPr>
        <w:t xml:space="preserve">, </w:t>
      </w:r>
      <w:r w:rsidRPr="006816EA">
        <w:rPr>
          <w:lang w:val="fr-FR"/>
        </w:rPr>
        <w:t>sauf ceux servant des peines à perpétuité</w:t>
      </w:r>
      <w:r w:rsidR="00F626AE" w:rsidRPr="006816EA">
        <w:rPr>
          <w:lang w:val="fr-FR"/>
        </w:rPr>
        <w:t>,</w:t>
      </w:r>
      <w:r w:rsidRPr="006816EA">
        <w:rPr>
          <w:lang w:val="fr-FR"/>
        </w:rPr>
        <w:t xml:space="preserve"> </w:t>
      </w:r>
      <w:r w:rsidR="00F626AE" w:rsidRPr="006816EA">
        <w:rPr>
          <w:lang w:val="fr-FR"/>
        </w:rPr>
        <w:t xml:space="preserve">et se situe à un quart de la peine d'un </w:t>
      </w:r>
      <w:r w:rsidR="005230AF" w:rsidRPr="006816EA">
        <w:rPr>
          <w:lang w:val="fr-FR"/>
        </w:rPr>
        <w:t>prison</w:t>
      </w:r>
      <w:r w:rsidR="00F626AE" w:rsidRPr="006816EA">
        <w:rPr>
          <w:lang w:val="fr-FR"/>
        </w:rPr>
        <w:t>nier</w:t>
      </w:r>
      <w:r w:rsidR="005230AF" w:rsidRPr="006816EA">
        <w:rPr>
          <w:lang w:val="fr-FR"/>
        </w:rPr>
        <w:t>.</w:t>
      </w:r>
      <w:r w:rsidR="005230AF" w:rsidRPr="006816EA">
        <w:rPr>
          <w:rStyle w:val="FootnoteReference"/>
          <w:lang w:val="fr-FR"/>
        </w:rPr>
        <w:footnoteReference w:id="151"/>
      </w:r>
      <w:r w:rsidR="00E012C9" w:rsidRPr="006816EA">
        <w:rPr>
          <w:lang w:val="fr-FR"/>
        </w:rPr>
        <w:t xml:space="preserve"> </w:t>
      </w:r>
      <w:r w:rsidR="00F626AE" w:rsidRPr="006816EA">
        <w:rPr>
          <w:lang w:val="fr-FR"/>
        </w:rPr>
        <w:t xml:space="preserve">La </w:t>
      </w:r>
      <w:r w:rsidR="00922A50" w:rsidRPr="006816EA">
        <w:rPr>
          <w:lang w:val="fr-FR"/>
        </w:rPr>
        <w:t>remise de peine</w:t>
      </w:r>
      <w:r w:rsidR="00F626AE" w:rsidRPr="006816EA">
        <w:rPr>
          <w:lang w:val="fr-FR"/>
        </w:rPr>
        <w:t xml:space="preserve"> accrue est permise en vertu des règles</w:t>
      </w:r>
      <w:r w:rsidR="00E012C9" w:rsidRPr="006816EA">
        <w:rPr>
          <w:lang w:val="fr-FR"/>
        </w:rPr>
        <w:t xml:space="preserve"> 59</w:t>
      </w:r>
      <w:r w:rsidR="00F626AE" w:rsidRPr="006816EA">
        <w:rPr>
          <w:lang w:val="fr-FR"/>
        </w:rPr>
        <w:t xml:space="preserve">, paragraphes </w:t>
      </w:r>
      <w:r w:rsidR="00E012C9" w:rsidRPr="006816EA">
        <w:rPr>
          <w:lang w:val="fr-FR"/>
        </w:rPr>
        <w:t>1</w:t>
      </w:r>
      <w:r w:rsidR="00F626AE" w:rsidRPr="006816EA">
        <w:rPr>
          <w:lang w:val="fr-FR"/>
        </w:rPr>
        <w:t xml:space="preserve"> et </w:t>
      </w:r>
      <w:r w:rsidR="00E012C9" w:rsidRPr="006816EA">
        <w:rPr>
          <w:lang w:val="fr-FR"/>
        </w:rPr>
        <w:t>2</w:t>
      </w:r>
      <w:r w:rsidR="00F626AE" w:rsidRPr="006816EA">
        <w:rPr>
          <w:lang w:val="fr-FR"/>
        </w:rPr>
        <w:t xml:space="preserve"> des règles pénitentiaires de </w:t>
      </w:r>
      <w:r w:rsidR="00E012C9" w:rsidRPr="006816EA">
        <w:rPr>
          <w:lang w:val="fr-FR"/>
        </w:rPr>
        <w:t xml:space="preserve">2007. </w:t>
      </w:r>
      <w:r w:rsidR="001014AE" w:rsidRPr="006816EA">
        <w:rPr>
          <w:lang w:val="fr-FR"/>
        </w:rPr>
        <w:t xml:space="preserve"> </w:t>
      </w:r>
      <w:r w:rsidR="00F626AE" w:rsidRPr="006816EA">
        <w:rPr>
          <w:lang w:val="fr-FR"/>
        </w:rPr>
        <w:t xml:space="preserve">Une </w:t>
      </w:r>
      <w:r w:rsidR="00922A50" w:rsidRPr="006816EA">
        <w:rPr>
          <w:lang w:val="fr-FR"/>
        </w:rPr>
        <w:t>remise allant</w:t>
      </w:r>
      <w:r w:rsidR="00F626AE" w:rsidRPr="006816EA">
        <w:rPr>
          <w:lang w:val="fr-FR"/>
        </w:rPr>
        <w:t xml:space="preserve"> jusqu'à un tiers </w:t>
      </w:r>
      <w:r w:rsidR="003B79B1" w:rsidRPr="006816EA">
        <w:rPr>
          <w:lang w:val="fr-FR"/>
        </w:rPr>
        <w:t xml:space="preserve">de la peine </w:t>
      </w:r>
      <w:r w:rsidR="00F626AE" w:rsidRPr="006816EA">
        <w:rPr>
          <w:lang w:val="fr-FR"/>
        </w:rPr>
        <w:t xml:space="preserve">peut être autorisée pour les </w:t>
      </w:r>
      <w:r w:rsidR="00E012C9" w:rsidRPr="006816EA">
        <w:rPr>
          <w:lang w:val="fr-FR"/>
        </w:rPr>
        <w:t>prison</w:t>
      </w:r>
      <w:r w:rsidR="00F626AE" w:rsidRPr="006816EA">
        <w:rPr>
          <w:lang w:val="fr-FR"/>
        </w:rPr>
        <w:t>ni</w:t>
      </w:r>
      <w:r w:rsidR="00E012C9" w:rsidRPr="006816EA">
        <w:rPr>
          <w:lang w:val="fr-FR"/>
        </w:rPr>
        <w:t xml:space="preserve">ers </w:t>
      </w:r>
      <w:r w:rsidR="00F626AE" w:rsidRPr="006816EA">
        <w:rPr>
          <w:lang w:val="fr-FR"/>
        </w:rPr>
        <w:t xml:space="preserve">qui ont « démontré par leur participation à une activité autorisée </w:t>
      </w:r>
      <w:r w:rsidR="00E012C9" w:rsidRPr="006816EA">
        <w:rPr>
          <w:lang w:val="fr-FR"/>
        </w:rPr>
        <w:t>structur</w:t>
      </w:r>
      <w:r w:rsidR="00F626AE" w:rsidRPr="006816EA">
        <w:rPr>
          <w:lang w:val="fr-FR"/>
        </w:rPr>
        <w:t>ée dans une mesure qui convain</w:t>
      </w:r>
      <w:r w:rsidR="003B719E" w:rsidRPr="006816EA">
        <w:rPr>
          <w:lang w:val="fr-FR"/>
        </w:rPr>
        <w:t>c</w:t>
      </w:r>
      <w:r w:rsidR="00F626AE" w:rsidRPr="006816EA">
        <w:rPr>
          <w:lang w:val="fr-FR"/>
        </w:rPr>
        <w:t xml:space="preserve"> le ministre de la </w:t>
      </w:r>
      <w:r w:rsidR="00E012C9" w:rsidRPr="006816EA">
        <w:rPr>
          <w:lang w:val="fr-FR"/>
        </w:rPr>
        <w:t xml:space="preserve">Justice </w:t>
      </w:r>
      <w:r w:rsidR="00F626AE" w:rsidRPr="006816EA">
        <w:rPr>
          <w:lang w:val="fr-FR"/>
        </w:rPr>
        <w:t>qu'ils sont moins susceptibles de récidiver et mieux à même de se réinsérer dans la société »</w:t>
      </w:r>
      <w:r w:rsidR="00E012C9" w:rsidRPr="006816EA">
        <w:rPr>
          <w:lang w:val="fr-FR"/>
        </w:rPr>
        <w:t xml:space="preserve">. </w:t>
      </w:r>
      <w:r w:rsidR="00F626AE" w:rsidRPr="006816EA">
        <w:rPr>
          <w:lang w:val="fr-FR"/>
        </w:rPr>
        <w:t>Un</w:t>
      </w:r>
      <w:r w:rsidR="00E012C9" w:rsidRPr="006816EA">
        <w:rPr>
          <w:lang w:val="fr-FR"/>
        </w:rPr>
        <w:t xml:space="preserve"> prison</w:t>
      </w:r>
      <w:r w:rsidR="00F626AE" w:rsidRPr="006816EA">
        <w:rPr>
          <w:lang w:val="fr-FR"/>
        </w:rPr>
        <w:t>ni</w:t>
      </w:r>
      <w:r w:rsidR="00E012C9" w:rsidRPr="006816EA">
        <w:rPr>
          <w:lang w:val="fr-FR"/>
        </w:rPr>
        <w:t xml:space="preserve">er </w:t>
      </w:r>
      <w:r w:rsidR="00F626AE" w:rsidRPr="006816EA">
        <w:rPr>
          <w:lang w:val="fr-FR"/>
        </w:rPr>
        <w:t xml:space="preserve">doit faire une demande de </w:t>
      </w:r>
      <w:r w:rsidR="003B79B1" w:rsidRPr="006816EA">
        <w:rPr>
          <w:lang w:val="fr-FR"/>
        </w:rPr>
        <w:t>remise de peine</w:t>
      </w:r>
      <w:r w:rsidR="00F626AE" w:rsidRPr="006816EA">
        <w:rPr>
          <w:lang w:val="fr-FR"/>
        </w:rPr>
        <w:t xml:space="preserve"> accrue et la loi établit les </w:t>
      </w:r>
      <w:r w:rsidR="00E012C9" w:rsidRPr="006816EA">
        <w:rPr>
          <w:lang w:val="fr-FR"/>
        </w:rPr>
        <w:t>fact</w:t>
      </w:r>
      <w:r w:rsidR="00F626AE" w:rsidRPr="006816EA">
        <w:rPr>
          <w:lang w:val="fr-FR"/>
        </w:rPr>
        <w:t>eu</w:t>
      </w:r>
      <w:r w:rsidR="00E012C9" w:rsidRPr="006816EA">
        <w:rPr>
          <w:lang w:val="fr-FR"/>
        </w:rPr>
        <w:t>rs</w:t>
      </w:r>
      <w:r w:rsidR="00F626AE" w:rsidRPr="006816EA">
        <w:rPr>
          <w:lang w:val="fr-FR"/>
        </w:rPr>
        <w:t xml:space="preserve"> spécifiques que le ministre doit prendre en considération, notamment les rapports du directeur. La c</w:t>
      </w:r>
      <w:r w:rsidR="001014AE" w:rsidRPr="006816EA">
        <w:rPr>
          <w:lang w:val="fr-FR"/>
        </w:rPr>
        <w:t>our</w:t>
      </w:r>
      <w:r w:rsidR="00F626AE" w:rsidRPr="006816EA">
        <w:rPr>
          <w:lang w:val="fr-FR"/>
        </w:rPr>
        <w:t xml:space="preserve"> d'appel a statué que le </w:t>
      </w:r>
      <w:r w:rsidR="001014AE" w:rsidRPr="006816EA">
        <w:rPr>
          <w:lang w:val="fr-FR"/>
        </w:rPr>
        <w:t>calcul</w:t>
      </w:r>
      <w:r w:rsidR="00F626AE" w:rsidRPr="006816EA">
        <w:rPr>
          <w:lang w:val="fr-FR"/>
        </w:rPr>
        <w:t xml:space="preserve"> de la</w:t>
      </w:r>
      <w:r w:rsidR="001014AE" w:rsidRPr="006816EA">
        <w:rPr>
          <w:lang w:val="fr-FR"/>
        </w:rPr>
        <w:t xml:space="preserve"> p</w:t>
      </w:r>
      <w:r w:rsidR="00F626AE" w:rsidRPr="006816EA">
        <w:rPr>
          <w:lang w:val="fr-FR"/>
        </w:rPr>
        <w:t>é</w:t>
      </w:r>
      <w:r w:rsidR="001014AE" w:rsidRPr="006816EA">
        <w:rPr>
          <w:lang w:val="fr-FR"/>
        </w:rPr>
        <w:t>riod</w:t>
      </w:r>
      <w:r w:rsidR="00F626AE" w:rsidRPr="006816EA">
        <w:rPr>
          <w:lang w:val="fr-FR"/>
        </w:rPr>
        <w:t xml:space="preserve">e de </w:t>
      </w:r>
      <w:r w:rsidR="003B79B1" w:rsidRPr="006816EA">
        <w:rPr>
          <w:lang w:val="fr-FR"/>
        </w:rPr>
        <w:t xml:space="preserve">remise de peine </w:t>
      </w:r>
      <w:r w:rsidR="00F626AE" w:rsidRPr="006816EA">
        <w:rPr>
          <w:lang w:val="fr-FR"/>
        </w:rPr>
        <w:t xml:space="preserve">peut être correctement effectué </w:t>
      </w:r>
      <w:r w:rsidR="00F93E3F" w:rsidRPr="006816EA">
        <w:rPr>
          <w:lang w:val="fr-FR"/>
        </w:rPr>
        <w:t>en calculant le nombre de jours dans la</w:t>
      </w:r>
      <w:r w:rsidR="001014AE" w:rsidRPr="006816EA">
        <w:rPr>
          <w:lang w:val="fr-FR"/>
        </w:rPr>
        <w:t xml:space="preserve"> </w:t>
      </w:r>
      <w:r w:rsidR="00F93E3F" w:rsidRPr="006816EA">
        <w:rPr>
          <w:lang w:val="fr-FR"/>
        </w:rPr>
        <w:t>pein</w:t>
      </w:r>
      <w:r w:rsidR="001014AE" w:rsidRPr="006816EA">
        <w:rPr>
          <w:lang w:val="fr-FR"/>
        </w:rPr>
        <w:t>e.</w:t>
      </w:r>
      <w:r w:rsidR="001014AE" w:rsidRPr="006816EA">
        <w:rPr>
          <w:rStyle w:val="FootnoteReference"/>
          <w:lang w:val="fr-FR"/>
        </w:rPr>
        <w:footnoteReference w:id="152"/>
      </w:r>
      <w:r w:rsidR="001014AE" w:rsidRPr="006816EA">
        <w:rPr>
          <w:lang w:val="fr-FR"/>
        </w:rPr>
        <w:t xml:space="preserve"> </w:t>
      </w:r>
    </w:p>
    <w:p w14:paraId="15C194F1" w14:textId="77777777" w:rsidR="00E012C9" w:rsidRPr="006816EA" w:rsidRDefault="00E012C9" w:rsidP="00133305">
      <w:pPr>
        <w:spacing w:line="360" w:lineRule="auto"/>
        <w:jc w:val="both"/>
        <w:rPr>
          <w:lang w:val="fr-FR"/>
        </w:rPr>
      </w:pPr>
    </w:p>
    <w:p w14:paraId="25C362B5" w14:textId="2C64C6C1" w:rsidR="00E012C9" w:rsidRPr="006816EA" w:rsidRDefault="00F93E3F" w:rsidP="00133305">
      <w:pPr>
        <w:spacing w:line="360" w:lineRule="auto"/>
        <w:jc w:val="both"/>
        <w:rPr>
          <w:lang w:val="fr-FR"/>
        </w:rPr>
      </w:pPr>
      <w:r w:rsidRPr="006816EA">
        <w:rPr>
          <w:lang w:val="fr-FR"/>
        </w:rPr>
        <w:t>L'a</w:t>
      </w:r>
      <w:r w:rsidR="00E012C9" w:rsidRPr="006816EA">
        <w:rPr>
          <w:lang w:val="fr-FR"/>
        </w:rPr>
        <w:t xml:space="preserve">rticle 13.6 </w:t>
      </w:r>
      <w:r w:rsidRPr="006816EA">
        <w:rPr>
          <w:lang w:val="fr-FR"/>
        </w:rPr>
        <w:t>de la</w:t>
      </w:r>
      <w:r w:rsidR="00E012C9" w:rsidRPr="006816EA">
        <w:rPr>
          <w:lang w:val="fr-FR"/>
        </w:rPr>
        <w:t xml:space="preserve"> Constitution </w:t>
      </w:r>
      <w:r w:rsidRPr="006816EA">
        <w:rPr>
          <w:lang w:val="fr-FR"/>
        </w:rPr>
        <w:t xml:space="preserve">prévoit également la </w:t>
      </w:r>
      <w:r w:rsidR="00E012C9" w:rsidRPr="006816EA">
        <w:rPr>
          <w:lang w:val="fr-FR"/>
        </w:rPr>
        <w:t xml:space="preserve">commutation </w:t>
      </w:r>
      <w:r w:rsidRPr="006816EA">
        <w:rPr>
          <w:lang w:val="fr-FR"/>
        </w:rPr>
        <w:t xml:space="preserve">d'une peine qui peut être </w:t>
      </w:r>
      <w:r w:rsidR="00DE55B8" w:rsidRPr="006816EA">
        <w:rPr>
          <w:lang w:val="fr-FR"/>
        </w:rPr>
        <w:t>réalisée au nom du p</w:t>
      </w:r>
      <w:r w:rsidR="00E012C9" w:rsidRPr="006816EA">
        <w:rPr>
          <w:lang w:val="fr-FR"/>
        </w:rPr>
        <w:t>r</w:t>
      </w:r>
      <w:r w:rsidR="00DE55B8" w:rsidRPr="006816EA">
        <w:rPr>
          <w:lang w:val="fr-FR"/>
        </w:rPr>
        <w:t>é</w:t>
      </w:r>
      <w:r w:rsidR="00E012C9" w:rsidRPr="006816EA">
        <w:rPr>
          <w:lang w:val="fr-FR"/>
        </w:rPr>
        <w:t xml:space="preserve">sident </w:t>
      </w:r>
      <w:r w:rsidR="00DE55B8" w:rsidRPr="006816EA">
        <w:rPr>
          <w:lang w:val="fr-FR"/>
        </w:rPr>
        <w:t>de l'</w:t>
      </w:r>
      <w:r w:rsidR="00E012C9" w:rsidRPr="006816EA">
        <w:rPr>
          <w:lang w:val="fr-FR"/>
        </w:rPr>
        <w:t>Irland</w:t>
      </w:r>
      <w:r w:rsidR="00DE55B8" w:rsidRPr="006816EA">
        <w:rPr>
          <w:lang w:val="fr-FR"/>
        </w:rPr>
        <w:t xml:space="preserve">e par le ministre de la </w:t>
      </w:r>
      <w:r w:rsidR="00E012C9" w:rsidRPr="006816EA">
        <w:rPr>
          <w:lang w:val="fr-FR"/>
        </w:rPr>
        <w:t>Justice.</w:t>
      </w:r>
      <w:r w:rsidR="00E012C9" w:rsidRPr="006816EA">
        <w:rPr>
          <w:rStyle w:val="FootnoteReference"/>
          <w:lang w:val="fr-FR"/>
        </w:rPr>
        <w:footnoteReference w:id="153"/>
      </w:r>
      <w:r w:rsidR="00E012C9" w:rsidRPr="006816EA">
        <w:rPr>
          <w:lang w:val="fr-FR"/>
        </w:rPr>
        <w:t xml:space="preserve"> </w:t>
      </w:r>
    </w:p>
    <w:p w14:paraId="6582149C" w14:textId="77777777" w:rsidR="00E012C9" w:rsidRPr="006816EA" w:rsidRDefault="00E012C9" w:rsidP="00133305">
      <w:pPr>
        <w:spacing w:line="360" w:lineRule="auto"/>
        <w:jc w:val="both"/>
        <w:rPr>
          <w:lang w:val="fr-FR"/>
        </w:rPr>
      </w:pPr>
    </w:p>
    <w:p w14:paraId="03A52CE8" w14:textId="200284A6" w:rsidR="00E012C9" w:rsidRPr="006816EA" w:rsidRDefault="00DE55B8" w:rsidP="00133305">
      <w:pPr>
        <w:spacing w:line="360" w:lineRule="auto"/>
        <w:jc w:val="both"/>
        <w:rPr>
          <w:lang w:val="fr-FR"/>
        </w:rPr>
      </w:pPr>
      <w:r w:rsidRPr="006816EA">
        <w:rPr>
          <w:lang w:val="fr-FR"/>
        </w:rPr>
        <w:t>L'</w:t>
      </w:r>
      <w:r w:rsidR="00E012C9" w:rsidRPr="006816EA">
        <w:rPr>
          <w:lang w:val="fr-FR"/>
        </w:rPr>
        <w:t>Irland</w:t>
      </w:r>
      <w:r w:rsidRPr="006816EA">
        <w:rPr>
          <w:lang w:val="fr-FR"/>
        </w:rPr>
        <w:t>e a</w:t>
      </w:r>
      <w:r w:rsidR="00E012C9" w:rsidRPr="006816EA">
        <w:rPr>
          <w:lang w:val="fr-FR"/>
        </w:rPr>
        <w:t xml:space="preserve"> chang</w:t>
      </w:r>
      <w:r w:rsidRPr="006816EA">
        <w:rPr>
          <w:lang w:val="fr-FR"/>
        </w:rPr>
        <w:t>é son système de libération anticipée pour les</w:t>
      </w:r>
      <w:r w:rsidR="00DC6CD0" w:rsidRPr="006816EA">
        <w:rPr>
          <w:lang w:val="fr-FR"/>
        </w:rPr>
        <w:t xml:space="preserve"> prison</w:t>
      </w:r>
      <w:r w:rsidRPr="006816EA">
        <w:rPr>
          <w:lang w:val="fr-FR"/>
        </w:rPr>
        <w:t>ni</w:t>
      </w:r>
      <w:r w:rsidR="00DC6CD0" w:rsidRPr="006816EA">
        <w:rPr>
          <w:lang w:val="fr-FR"/>
        </w:rPr>
        <w:t xml:space="preserve">ers </w:t>
      </w:r>
      <w:r w:rsidRPr="006816EA">
        <w:rPr>
          <w:lang w:val="fr-FR"/>
        </w:rPr>
        <w:t>condamnés à perpétuité dans la loi de 2019 sur la libération conditionnelle (</w:t>
      </w:r>
      <w:r w:rsidR="00DC6CD0" w:rsidRPr="006816EA">
        <w:rPr>
          <w:lang w:val="fr-FR"/>
        </w:rPr>
        <w:t>Parole Act 2019</w:t>
      </w:r>
      <w:r w:rsidRPr="006816EA">
        <w:rPr>
          <w:lang w:val="fr-FR"/>
        </w:rPr>
        <w:t>)</w:t>
      </w:r>
      <w:r w:rsidR="00DC6CD0" w:rsidRPr="006816EA">
        <w:rPr>
          <w:lang w:val="fr-FR"/>
        </w:rPr>
        <w:t xml:space="preserve">. </w:t>
      </w:r>
      <w:r w:rsidR="00BD1335" w:rsidRPr="006816EA">
        <w:rPr>
          <w:lang w:val="fr-FR"/>
        </w:rPr>
        <w:t>L</w:t>
      </w:r>
      <w:r w:rsidRPr="006816EA">
        <w:rPr>
          <w:lang w:val="fr-FR"/>
        </w:rPr>
        <w:t>orsqu'un</w:t>
      </w:r>
      <w:r w:rsidR="00DC6CD0" w:rsidRPr="006816EA">
        <w:rPr>
          <w:lang w:val="fr-FR"/>
        </w:rPr>
        <w:t xml:space="preserve"> prison</w:t>
      </w:r>
      <w:r w:rsidRPr="006816EA">
        <w:rPr>
          <w:lang w:val="fr-FR"/>
        </w:rPr>
        <w:t>ni</w:t>
      </w:r>
      <w:r w:rsidR="00DC6CD0" w:rsidRPr="006816EA">
        <w:rPr>
          <w:lang w:val="fr-FR"/>
        </w:rPr>
        <w:t xml:space="preserve">er </w:t>
      </w:r>
      <w:r w:rsidRPr="006816EA">
        <w:rPr>
          <w:lang w:val="fr-FR"/>
        </w:rPr>
        <w:t xml:space="preserve">condamné à perpétuité a servi </w:t>
      </w:r>
      <w:r w:rsidR="00DC6CD0" w:rsidRPr="006816EA">
        <w:rPr>
          <w:lang w:val="fr-FR"/>
        </w:rPr>
        <w:t xml:space="preserve">12 </w:t>
      </w:r>
      <w:r w:rsidRPr="006816EA">
        <w:rPr>
          <w:lang w:val="fr-FR"/>
        </w:rPr>
        <w:t>an</w:t>
      </w:r>
      <w:r w:rsidR="00DC6CD0" w:rsidRPr="006816EA">
        <w:rPr>
          <w:lang w:val="fr-FR"/>
        </w:rPr>
        <w:t xml:space="preserve">s, </w:t>
      </w:r>
      <w:r w:rsidRPr="006816EA">
        <w:rPr>
          <w:lang w:val="fr-FR"/>
        </w:rPr>
        <w:t>il a le droit de faire une demande de libération anticipée auprès de la Commission des libérations conditionnelles</w:t>
      </w:r>
      <w:r w:rsidR="00DC6CD0" w:rsidRPr="006816EA">
        <w:rPr>
          <w:lang w:val="fr-FR"/>
        </w:rPr>
        <w:t>,</w:t>
      </w:r>
      <w:r w:rsidRPr="006816EA">
        <w:rPr>
          <w:lang w:val="fr-FR"/>
        </w:rPr>
        <w:t xml:space="preserve"> un organisme </w:t>
      </w:r>
      <w:r w:rsidR="00DC6CD0" w:rsidRPr="006816EA">
        <w:rPr>
          <w:lang w:val="fr-FR"/>
        </w:rPr>
        <w:t>ind</w:t>
      </w:r>
      <w:r w:rsidRPr="006816EA">
        <w:rPr>
          <w:lang w:val="fr-FR"/>
        </w:rPr>
        <w:t>é</w:t>
      </w:r>
      <w:r w:rsidR="00DC6CD0" w:rsidRPr="006816EA">
        <w:rPr>
          <w:lang w:val="fr-FR"/>
        </w:rPr>
        <w:t>pend</w:t>
      </w:r>
      <w:r w:rsidRPr="006816EA">
        <w:rPr>
          <w:lang w:val="fr-FR"/>
        </w:rPr>
        <w:t>a</w:t>
      </w:r>
      <w:r w:rsidR="00DC6CD0" w:rsidRPr="006816EA">
        <w:rPr>
          <w:lang w:val="fr-FR"/>
        </w:rPr>
        <w:t xml:space="preserve">nt </w:t>
      </w:r>
      <w:r w:rsidRPr="006816EA">
        <w:rPr>
          <w:lang w:val="fr-FR"/>
        </w:rPr>
        <w:t xml:space="preserve">de l'administration pénitentiaire et du ministre de la </w:t>
      </w:r>
      <w:r w:rsidR="00DC6CD0" w:rsidRPr="006816EA">
        <w:rPr>
          <w:lang w:val="fr-FR"/>
        </w:rPr>
        <w:t xml:space="preserve">Justice. </w:t>
      </w:r>
      <w:r w:rsidR="00154A32" w:rsidRPr="006816EA">
        <w:rPr>
          <w:lang w:val="fr-FR"/>
        </w:rPr>
        <w:t>L</w:t>
      </w:r>
      <w:r w:rsidR="00DC6CD0" w:rsidRPr="006816EA">
        <w:rPr>
          <w:lang w:val="fr-FR"/>
        </w:rPr>
        <w:t>e prison</w:t>
      </w:r>
      <w:r w:rsidR="00154A32" w:rsidRPr="006816EA">
        <w:rPr>
          <w:lang w:val="fr-FR"/>
        </w:rPr>
        <w:t>ni</w:t>
      </w:r>
      <w:r w:rsidR="00DC6CD0" w:rsidRPr="006816EA">
        <w:rPr>
          <w:lang w:val="fr-FR"/>
        </w:rPr>
        <w:t xml:space="preserve">er </w:t>
      </w:r>
      <w:r w:rsidR="00154A32" w:rsidRPr="006816EA">
        <w:rPr>
          <w:lang w:val="fr-FR"/>
        </w:rPr>
        <w:t>peut être représenté légalement lors de ce</w:t>
      </w:r>
      <w:r w:rsidR="00DC6CD0" w:rsidRPr="006816EA">
        <w:rPr>
          <w:lang w:val="fr-FR"/>
        </w:rPr>
        <w:t xml:space="preserve"> process</w:t>
      </w:r>
      <w:r w:rsidR="00154A32" w:rsidRPr="006816EA">
        <w:rPr>
          <w:lang w:val="fr-FR"/>
        </w:rPr>
        <w:t>us et peut obtenir une aide juridi</w:t>
      </w:r>
      <w:r w:rsidR="005146FC" w:rsidRPr="006816EA">
        <w:rPr>
          <w:lang w:val="fr-FR"/>
        </w:rPr>
        <w:t>ctionnelle</w:t>
      </w:r>
      <w:r w:rsidR="00154A32" w:rsidRPr="006816EA">
        <w:rPr>
          <w:lang w:val="fr-FR"/>
        </w:rPr>
        <w:t xml:space="preserve"> </w:t>
      </w:r>
      <w:r w:rsidR="003B719E" w:rsidRPr="006816EA">
        <w:rPr>
          <w:lang w:val="fr-FR"/>
        </w:rPr>
        <w:t>subventionnée</w:t>
      </w:r>
      <w:r w:rsidR="00154A32" w:rsidRPr="006816EA">
        <w:rPr>
          <w:lang w:val="fr-FR"/>
        </w:rPr>
        <w:t xml:space="preserve"> à cette fin</w:t>
      </w:r>
      <w:r w:rsidR="00DC6CD0" w:rsidRPr="006816EA">
        <w:rPr>
          <w:lang w:val="fr-FR"/>
        </w:rPr>
        <w:t xml:space="preserve">. </w:t>
      </w:r>
      <w:r w:rsidR="00154A32" w:rsidRPr="006816EA">
        <w:rPr>
          <w:lang w:val="fr-FR"/>
        </w:rPr>
        <w:t xml:space="preserve">La Commission des libérations conditionnelles peut ordonner la libération conditionnelle si elle est convaincue que le demandeur de libération conditionnelle ne représente pas un risque excessif pour la sûreté et la sécurité des </w:t>
      </w:r>
      <w:r w:rsidR="00DC6CD0" w:rsidRPr="006816EA">
        <w:rPr>
          <w:lang w:val="fr-FR"/>
        </w:rPr>
        <w:t>memb</w:t>
      </w:r>
      <w:r w:rsidR="00154A32" w:rsidRPr="006816EA">
        <w:rPr>
          <w:lang w:val="fr-FR"/>
        </w:rPr>
        <w:t>res du</w:t>
      </w:r>
      <w:r w:rsidR="00DC6CD0" w:rsidRPr="006816EA">
        <w:rPr>
          <w:lang w:val="fr-FR"/>
        </w:rPr>
        <w:t xml:space="preserve"> public</w:t>
      </w:r>
      <w:r w:rsidR="00154A32" w:rsidRPr="006816EA">
        <w:rPr>
          <w:lang w:val="fr-FR"/>
        </w:rPr>
        <w:t>, y compris la</w:t>
      </w:r>
      <w:r w:rsidR="00DC6CD0" w:rsidRPr="006816EA">
        <w:rPr>
          <w:lang w:val="fr-FR"/>
        </w:rPr>
        <w:t xml:space="preserve"> victim</w:t>
      </w:r>
      <w:r w:rsidR="00154A32" w:rsidRPr="006816EA">
        <w:rPr>
          <w:lang w:val="fr-FR"/>
        </w:rPr>
        <w:t>e, et que la</w:t>
      </w:r>
      <w:r w:rsidR="00DC6CD0" w:rsidRPr="006816EA">
        <w:rPr>
          <w:lang w:val="fr-FR"/>
        </w:rPr>
        <w:t xml:space="preserve"> person</w:t>
      </w:r>
      <w:r w:rsidR="00154A32" w:rsidRPr="006816EA">
        <w:rPr>
          <w:lang w:val="fr-FR"/>
        </w:rPr>
        <w:t>ne a été</w:t>
      </w:r>
      <w:r w:rsidR="00DC6CD0" w:rsidRPr="006816EA">
        <w:rPr>
          <w:lang w:val="fr-FR"/>
        </w:rPr>
        <w:t xml:space="preserve"> </w:t>
      </w:r>
      <w:r w:rsidR="00BA2F20" w:rsidRPr="006816EA">
        <w:rPr>
          <w:lang w:val="fr-FR"/>
        </w:rPr>
        <w:t>réformé</w:t>
      </w:r>
      <w:r w:rsidR="005146FC" w:rsidRPr="006816EA">
        <w:rPr>
          <w:lang w:val="fr-FR"/>
        </w:rPr>
        <w:t>e</w:t>
      </w:r>
      <w:r w:rsidR="00BA2F20" w:rsidRPr="006816EA">
        <w:rPr>
          <w:lang w:val="fr-FR"/>
        </w:rPr>
        <w:t xml:space="preserve"> et sera </w:t>
      </w:r>
      <w:r w:rsidR="00DC6CD0" w:rsidRPr="006816EA">
        <w:rPr>
          <w:lang w:val="fr-FR"/>
        </w:rPr>
        <w:t>capable</w:t>
      </w:r>
      <w:r w:rsidR="00BA2F20" w:rsidRPr="006816EA">
        <w:rPr>
          <w:lang w:val="fr-FR"/>
        </w:rPr>
        <w:t xml:space="preserve"> à sa libération de se réinsérer dans la</w:t>
      </w:r>
      <w:r w:rsidR="00DC6CD0" w:rsidRPr="006816EA">
        <w:rPr>
          <w:lang w:val="fr-FR"/>
        </w:rPr>
        <w:t xml:space="preserve"> soci</w:t>
      </w:r>
      <w:r w:rsidR="00BA2F20" w:rsidRPr="006816EA">
        <w:rPr>
          <w:lang w:val="fr-FR"/>
        </w:rPr>
        <w:t>é</w:t>
      </w:r>
      <w:r w:rsidR="00DC6CD0" w:rsidRPr="006816EA">
        <w:rPr>
          <w:lang w:val="fr-FR"/>
        </w:rPr>
        <w:t>t</w:t>
      </w:r>
      <w:r w:rsidR="00BA2F20" w:rsidRPr="006816EA">
        <w:rPr>
          <w:lang w:val="fr-FR"/>
        </w:rPr>
        <w:t>é</w:t>
      </w:r>
      <w:r w:rsidR="00DC6CD0" w:rsidRPr="006816EA">
        <w:rPr>
          <w:lang w:val="fr-FR"/>
        </w:rPr>
        <w:t xml:space="preserve">. </w:t>
      </w:r>
      <w:r w:rsidR="00BA2F20" w:rsidRPr="006816EA">
        <w:rPr>
          <w:lang w:val="fr-FR"/>
        </w:rPr>
        <w:t xml:space="preserve">La Commission des libérations conditionnelles doit prendre en considération des </w:t>
      </w:r>
      <w:r w:rsidR="002A2573" w:rsidRPr="006816EA">
        <w:rPr>
          <w:lang w:val="fr-FR"/>
        </w:rPr>
        <w:t>fact</w:t>
      </w:r>
      <w:r w:rsidR="00BA2F20" w:rsidRPr="006816EA">
        <w:rPr>
          <w:lang w:val="fr-FR"/>
        </w:rPr>
        <w:t>eu</w:t>
      </w:r>
      <w:r w:rsidR="002A2573" w:rsidRPr="006816EA">
        <w:rPr>
          <w:lang w:val="fr-FR"/>
        </w:rPr>
        <w:t xml:space="preserve">rs </w:t>
      </w:r>
      <w:r w:rsidR="00BA2F20" w:rsidRPr="006816EA">
        <w:rPr>
          <w:lang w:val="fr-FR"/>
        </w:rPr>
        <w:t>comme la</w:t>
      </w:r>
      <w:r w:rsidR="002A2573" w:rsidRPr="006816EA">
        <w:rPr>
          <w:lang w:val="fr-FR"/>
        </w:rPr>
        <w:t xml:space="preserve"> nature </w:t>
      </w:r>
      <w:r w:rsidR="00BA2F20" w:rsidRPr="006816EA">
        <w:rPr>
          <w:lang w:val="fr-FR"/>
        </w:rPr>
        <w:t xml:space="preserve">du délit et la </w:t>
      </w:r>
      <w:r w:rsidR="002A2573" w:rsidRPr="006816EA">
        <w:rPr>
          <w:lang w:val="fr-FR"/>
        </w:rPr>
        <w:t>p</w:t>
      </w:r>
      <w:r w:rsidR="00BA2F20" w:rsidRPr="006816EA">
        <w:rPr>
          <w:lang w:val="fr-FR"/>
        </w:rPr>
        <w:t>é</w:t>
      </w:r>
      <w:r w:rsidR="002A2573" w:rsidRPr="006816EA">
        <w:rPr>
          <w:lang w:val="fr-FR"/>
        </w:rPr>
        <w:t>riod</w:t>
      </w:r>
      <w:r w:rsidR="00BA2F20" w:rsidRPr="006816EA">
        <w:rPr>
          <w:lang w:val="fr-FR"/>
        </w:rPr>
        <w:t>e d'emprisonnement déjà servie, le comportement du demandeur de libération conditionnelle, le risque de récidive et les observations fournies par le demandeur et la</w:t>
      </w:r>
      <w:r w:rsidR="002A2573" w:rsidRPr="006816EA">
        <w:rPr>
          <w:lang w:val="fr-FR"/>
        </w:rPr>
        <w:t xml:space="preserve"> victim</w:t>
      </w:r>
      <w:r w:rsidR="00BA2F20" w:rsidRPr="006816EA">
        <w:rPr>
          <w:lang w:val="fr-FR"/>
        </w:rPr>
        <w:t>e</w:t>
      </w:r>
      <w:r w:rsidR="002A2573" w:rsidRPr="006816EA">
        <w:rPr>
          <w:lang w:val="fr-FR"/>
        </w:rPr>
        <w:t xml:space="preserve">. </w:t>
      </w:r>
      <w:r w:rsidR="00BA2F20" w:rsidRPr="006816EA">
        <w:rPr>
          <w:lang w:val="fr-FR"/>
        </w:rPr>
        <w:t>Lorsque la</w:t>
      </w:r>
      <w:r w:rsidR="002A2573" w:rsidRPr="006816EA">
        <w:rPr>
          <w:lang w:val="fr-FR"/>
        </w:rPr>
        <w:t xml:space="preserve"> person</w:t>
      </w:r>
      <w:r w:rsidR="00BA2F20" w:rsidRPr="006816EA">
        <w:rPr>
          <w:lang w:val="fr-FR"/>
        </w:rPr>
        <w:t>ne est mise en liberté conditionnelle</w:t>
      </w:r>
      <w:r w:rsidR="002A2573" w:rsidRPr="006816EA">
        <w:rPr>
          <w:lang w:val="fr-FR"/>
        </w:rPr>
        <w:t xml:space="preserve">, </w:t>
      </w:r>
      <w:r w:rsidR="00BA2F20" w:rsidRPr="006816EA">
        <w:rPr>
          <w:lang w:val="fr-FR"/>
        </w:rPr>
        <w:t xml:space="preserve">elle peut faire l'objet de </w:t>
      </w:r>
      <w:r w:rsidR="002A2573" w:rsidRPr="006816EA">
        <w:rPr>
          <w:lang w:val="fr-FR"/>
        </w:rPr>
        <w:t xml:space="preserve">conditions </w:t>
      </w:r>
      <w:r w:rsidR="006C014E" w:rsidRPr="006816EA">
        <w:rPr>
          <w:lang w:val="fr-FR"/>
        </w:rPr>
        <w:t>t</w:t>
      </w:r>
      <w:r w:rsidR="00BA2F20" w:rsidRPr="006816EA">
        <w:rPr>
          <w:lang w:val="fr-FR"/>
        </w:rPr>
        <w:t>elle</w:t>
      </w:r>
      <w:r w:rsidR="006C014E" w:rsidRPr="006816EA">
        <w:rPr>
          <w:lang w:val="fr-FR"/>
        </w:rPr>
        <w:t>s</w:t>
      </w:r>
      <w:r w:rsidR="00BA2F20" w:rsidRPr="006816EA">
        <w:rPr>
          <w:lang w:val="fr-FR"/>
        </w:rPr>
        <w:t xml:space="preserve"> que la surveillance du s</w:t>
      </w:r>
      <w:r w:rsidR="002A2573" w:rsidRPr="006816EA">
        <w:rPr>
          <w:lang w:val="fr-FR"/>
        </w:rPr>
        <w:t>ervice</w:t>
      </w:r>
      <w:r w:rsidR="00BA2F20" w:rsidRPr="006816EA">
        <w:rPr>
          <w:lang w:val="fr-FR"/>
        </w:rPr>
        <w:t xml:space="preserve"> de probation</w:t>
      </w:r>
      <w:r w:rsidR="002A2573" w:rsidRPr="006816EA">
        <w:rPr>
          <w:lang w:val="fr-FR"/>
        </w:rPr>
        <w:t>,</w:t>
      </w:r>
      <w:r w:rsidR="00BA2F20" w:rsidRPr="006816EA">
        <w:rPr>
          <w:lang w:val="fr-FR"/>
        </w:rPr>
        <w:t xml:space="preserve"> des exigences en matière de</w:t>
      </w:r>
      <w:r w:rsidR="002A2573" w:rsidRPr="006816EA">
        <w:rPr>
          <w:lang w:val="fr-FR"/>
        </w:rPr>
        <w:t xml:space="preserve"> r</w:t>
      </w:r>
      <w:r w:rsidR="00BA2F20" w:rsidRPr="006816EA">
        <w:rPr>
          <w:lang w:val="fr-FR"/>
        </w:rPr>
        <w:t>é</w:t>
      </w:r>
      <w:r w:rsidR="002A2573" w:rsidRPr="006816EA">
        <w:rPr>
          <w:lang w:val="fr-FR"/>
        </w:rPr>
        <w:t xml:space="preserve">sidence, </w:t>
      </w:r>
      <w:r w:rsidR="00BA2F20" w:rsidRPr="006816EA">
        <w:rPr>
          <w:lang w:val="fr-FR"/>
        </w:rPr>
        <w:t>des</w:t>
      </w:r>
      <w:r w:rsidR="002A2573" w:rsidRPr="006816EA">
        <w:rPr>
          <w:lang w:val="fr-FR"/>
        </w:rPr>
        <w:t xml:space="preserve"> restrictions </w:t>
      </w:r>
      <w:r w:rsidR="00BA2F20" w:rsidRPr="006816EA">
        <w:rPr>
          <w:lang w:val="fr-FR"/>
        </w:rPr>
        <w:t>de contact ou des</w:t>
      </w:r>
      <w:r w:rsidR="002A2573" w:rsidRPr="006816EA">
        <w:rPr>
          <w:lang w:val="fr-FR"/>
        </w:rPr>
        <w:t xml:space="preserve"> restrictions </w:t>
      </w:r>
      <w:r w:rsidR="00BA2F20" w:rsidRPr="006816EA">
        <w:rPr>
          <w:lang w:val="fr-FR"/>
        </w:rPr>
        <w:t>à se rendre dans certains endroits</w:t>
      </w:r>
      <w:r w:rsidR="002A2573" w:rsidRPr="006816EA">
        <w:rPr>
          <w:lang w:val="fr-FR"/>
        </w:rPr>
        <w:t xml:space="preserve">. </w:t>
      </w:r>
      <w:r w:rsidR="00BA2F20" w:rsidRPr="006816EA">
        <w:rPr>
          <w:lang w:val="fr-FR"/>
        </w:rPr>
        <w:t>Si une</w:t>
      </w:r>
      <w:r w:rsidR="002A2573" w:rsidRPr="006816EA">
        <w:rPr>
          <w:lang w:val="fr-FR"/>
        </w:rPr>
        <w:t xml:space="preserve"> person</w:t>
      </w:r>
      <w:r w:rsidR="00BA2F20" w:rsidRPr="006816EA">
        <w:rPr>
          <w:lang w:val="fr-FR"/>
        </w:rPr>
        <w:t xml:space="preserve">ne est </w:t>
      </w:r>
      <w:r w:rsidR="002A2573" w:rsidRPr="006816EA">
        <w:rPr>
          <w:lang w:val="fr-FR"/>
        </w:rPr>
        <w:t>refus</w:t>
      </w:r>
      <w:r w:rsidR="00BA2F20" w:rsidRPr="006816EA">
        <w:rPr>
          <w:lang w:val="fr-FR"/>
        </w:rPr>
        <w:t xml:space="preserve">ée une mise en liberté conditionnelle, elle doit en être </w:t>
      </w:r>
      <w:r w:rsidR="002A2573" w:rsidRPr="006816EA">
        <w:rPr>
          <w:lang w:val="fr-FR"/>
        </w:rPr>
        <w:t>inform</w:t>
      </w:r>
      <w:r w:rsidR="00BA2F20" w:rsidRPr="006816EA">
        <w:rPr>
          <w:lang w:val="fr-FR"/>
        </w:rPr>
        <w:t xml:space="preserve">ée par écrit avec </w:t>
      </w:r>
      <w:r w:rsidR="006C014E" w:rsidRPr="006816EA">
        <w:rPr>
          <w:lang w:val="fr-FR"/>
        </w:rPr>
        <w:t>l</w:t>
      </w:r>
      <w:r w:rsidR="00BA2F20" w:rsidRPr="006816EA">
        <w:rPr>
          <w:lang w:val="fr-FR"/>
        </w:rPr>
        <w:t>es raison</w:t>
      </w:r>
      <w:r w:rsidR="006C014E" w:rsidRPr="006816EA">
        <w:rPr>
          <w:lang w:val="fr-FR"/>
        </w:rPr>
        <w:t>s</w:t>
      </w:r>
      <w:r w:rsidR="00BA2F20" w:rsidRPr="006816EA">
        <w:rPr>
          <w:lang w:val="fr-FR"/>
        </w:rPr>
        <w:t xml:space="preserve"> et </w:t>
      </w:r>
      <w:r w:rsidR="003B719E" w:rsidRPr="006816EA">
        <w:rPr>
          <w:lang w:val="fr-FR"/>
        </w:rPr>
        <w:t>doit</w:t>
      </w:r>
      <w:r w:rsidR="00BA2F20" w:rsidRPr="006816EA">
        <w:rPr>
          <w:lang w:val="fr-FR"/>
        </w:rPr>
        <w:t xml:space="preserve"> recevoir une </w:t>
      </w:r>
      <w:r w:rsidR="002A2573" w:rsidRPr="006816EA">
        <w:rPr>
          <w:lang w:val="fr-FR"/>
        </w:rPr>
        <w:t xml:space="preserve">date, </w:t>
      </w:r>
      <w:r w:rsidR="00BA2F20" w:rsidRPr="006816EA">
        <w:rPr>
          <w:lang w:val="fr-FR"/>
        </w:rPr>
        <w:t xml:space="preserve">au plus tard deux ans après la </w:t>
      </w:r>
      <w:r w:rsidR="002A2573" w:rsidRPr="006816EA">
        <w:rPr>
          <w:lang w:val="fr-FR"/>
        </w:rPr>
        <w:t xml:space="preserve">date </w:t>
      </w:r>
      <w:r w:rsidR="00BA2F20" w:rsidRPr="006816EA">
        <w:rPr>
          <w:lang w:val="fr-FR"/>
        </w:rPr>
        <w:t>de prise de</w:t>
      </w:r>
      <w:r w:rsidR="002A2573" w:rsidRPr="006816EA">
        <w:rPr>
          <w:lang w:val="fr-FR"/>
        </w:rPr>
        <w:t xml:space="preserve"> d</w:t>
      </w:r>
      <w:r w:rsidR="00BA2F20" w:rsidRPr="006816EA">
        <w:rPr>
          <w:lang w:val="fr-FR"/>
        </w:rPr>
        <w:t>é</w:t>
      </w:r>
      <w:r w:rsidR="002A2573" w:rsidRPr="006816EA">
        <w:rPr>
          <w:lang w:val="fr-FR"/>
        </w:rPr>
        <w:t>cision</w:t>
      </w:r>
      <w:r w:rsidR="00BA2F20" w:rsidRPr="006816EA">
        <w:rPr>
          <w:lang w:val="fr-FR"/>
        </w:rPr>
        <w:t>, à laquelle elle aura à nouveau le droit de faire une demande de libération conditionnelle</w:t>
      </w:r>
      <w:r w:rsidR="002A2573" w:rsidRPr="006816EA">
        <w:rPr>
          <w:lang w:val="fr-FR"/>
        </w:rPr>
        <w:t>.</w:t>
      </w:r>
      <w:r w:rsidR="002A2573" w:rsidRPr="006816EA">
        <w:rPr>
          <w:rStyle w:val="FootnoteReference"/>
          <w:lang w:val="fr-FR"/>
        </w:rPr>
        <w:footnoteReference w:id="154"/>
      </w:r>
      <w:r w:rsidR="002A2573" w:rsidRPr="006816EA">
        <w:rPr>
          <w:lang w:val="fr-FR"/>
        </w:rPr>
        <w:t xml:space="preserve"> </w:t>
      </w:r>
      <w:r w:rsidR="00BA2F20" w:rsidRPr="006816EA">
        <w:rPr>
          <w:lang w:val="fr-FR"/>
        </w:rPr>
        <w:t>La libération conditionnelle peut être</w:t>
      </w:r>
      <w:r w:rsidR="002A2573" w:rsidRPr="006816EA">
        <w:rPr>
          <w:lang w:val="fr-FR"/>
        </w:rPr>
        <w:t xml:space="preserve"> r</w:t>
      </w:r>
      <w:r w:rsidR="00BA2F20" w:rsidRPr="006816EA">
        <w:rPr>
          <w:lang w:val="fr-FR"/>
        </w:rPr>
        <w:t>é</w:t>
      </w:r>
      <w:r w:rsidR="002A2573" w:rsidRPr="006816EA">
        <w:rPr>
          <w:lang w:val="fr-FR"/>
        </w:rPr>
        <w:t>v</w:t>
      </w:r>
      <w:r w:rsidR="00BA2F20" w:rsidRPr="006816EA">
        <w:rPr>
          <w:lang w:val="fr-FR"/>
        </w:rPr>
        <w:t>oquée</w:t>
      </w:r>
      <w:r w:rsidR="002A2573" w:rsidRPr="006816EA">
        <w:rPr>
          <w:lang w:val="fr-FR"/>
        </w:rPr>
        <w:t>.</w:t>
      </w:r>
      <w:r w:rsidR="002A2573" w:rsidRPr="006816EA">
        <w:rPr>
          <w:rStyle w:val="FootnoteReference"/>
          <w:lang w:val="fr-FR"/>
        </w:rPr>
        <w:footnoteReference w:id="155"/>
      </w:r>
      <w:r w:rsidR="002A2573" w:rsidRPr="006816EA">
        <w:rPr>
          <w:lang w:val="fr-FR"/>
        </w:rPr>
        <w:t xml:space="preserve">  </w:t>
      </w:r>
    </w:p>
    <w:p w14:paraId="4A9CAE32" w14:textId="77777777" w:rsidR="00E012C9" w:rsidRPr="006816EA" w:rsidRDefault="00E012C9" w:rsidP="00133305">
      <w:pPr>
        <w:spacing w:line="360" w:lineRule="auto"/>
        <w:jc w:val="both"/>
        <w:rPr>
          <w:lang w:val="fr-FR"/>
        </w:rPr>
      </w:pPr>
    </w:p>
    <w:p w14:paraId="09E1AF34" w14:textId="7AE6C794" w:rsidR="00E012C9" w:rsidRPr="006816EA" w:rsidRDefault="003B1F57" w:rsidP="00133305">
      <w:pPr>
        <w:spacing w:line="360" w:lineRule="auto"/>
        <w:jc w:val="both"/>
        <w:rPr>
          <w:lang w:val="fr-FR"/>
        </w:rPr>
      </w:pPr>
      <w:r w:rsidRPr="006816EA">
        <w:rPr>
          <w:lang w:val="fr-FR"/>
        </w:rPr>
        <w:t>Pour l</w:t>
      </w:r>
      <w:r w:rsidR="00BA2F20" w:rsidRPr="006816EA">
        <w:rPr>
          <w:lang w:val="fr-FR"/>
        </w:rPr>
        <w:t xml:space="preserve">es prisonniers </w:t>
      </w:r>
      <w:r w:rsidRPr="006816EA">
        <w:rPr>
          <w:lang w:val="fr-FR"/>
        </w:rPr>
        <w:t>non condamnés à perpétuité, une libération anticipée peut avoir lieu à l'aide de mise en liberté provisoire. C</w:t>
      </w:r>
      <w:r w:rsidR="006C014E" w:rsidRPr="006816EA">
        <w:rPr>
          <w:lang w:val="fr-FR"/>
        </w:rPr>
        <w:t>elle-ci</w:t>
      </w:r>
      <w:r w:rsidRPr="006816EA">
        <w:rPr>
          <w:lang w:val="fr-FR"/>
        </w:rPr>
        <w:t xml:space="preserve"> est régi</w:t>
      </w:r>
      <w:r w:rsidR="006C014E" w:rsidRPr="006816EA">
        <w:rPr>
          <w:lang w:val="fr-FR"/>
        </w:rPr>
        <w:t>e</w:t>
      </w:r>
      <w:r w:rsidRPr="006816EA">
        <w:rPr>
          <w:lang w:val="fr-FR"/>
        </w:rPr>
        <w:t xml:space="preserve"> pa</w:t>
      </w:r>
      <w:r w:rsidR="006C014E" w:rsidRPr="006816EA">
        <w:rPr>
          <w:lang w:val="fr-FR"/>
        </w:rPr>
        <w:t>r</w:t>
      </w:r>
      <w:r w:rsidRPr="006816EA">
        <w:rPr>
          <w:lang w:val="fr-FR"/>
        </w:rPr>
        <w:t xml:space="preserve"> la loi de 1960 sur la j</w:t>
      </w:r>
      <w:r w:rsidR="002A2573" w:rsidRPr="006816EA">
        <w:rPr>
          <w:lang w:val="fr-FR"/>
        </w:rPr>
        <w:t xml:space="preserve">ustice </w:t>
      </w:r>
      <w:r w:rsidRPr="006816EA">
        <w:rPr>
          <w:lang w:val="fr-FR"/>
        </w:rPr>
        <w:t xml:space="preserve">pénale et la loi de 2003 sur la justice pénale </w:t>
      </w:r>
      <w:r w:rsidR="002A2573" w:rsidRPr="006816EA">
        <w:rPr>
          <w:lang w:val="fr-FR"/>
        </w:rPr>
        <w:t>(</w:t>
      </w:r>
      <w:r w:rsidRPr="006816EA">
        <w:rPr>
          <w:lang w:val="fr-FR"/>
        </w:rPr>
        <w:t>mise en liberté provisoire des p</w:t>
      </w:r>
      <w:r w:rsidR="002A2573" w:rsidRPr="006816EA">
        <w:rPr>
          <w:lang w:val="fr-FR"/>
        </w:rPr>
        <w:t>rison</w:t>
      </w:r>
      <w:r w:rsidRPr="006816EA">
        <w:rPr>
          <w:lang w:val="fr-FR"/>
        </w:rPr>
        <w:t>ni</w:t>
      </w:r>
      <w:r w:rsidR="002A2573" w:rsidRPr="006816EA">
        <w:rPr>
          <w:lang w:val="fr-FR"/>
        </w:rPr>
        <w:t xml:space="preserve">ers). </w:t>
      </w:r>
      <w:r w:rsidRPr="006816EA">
        <w:rPr>
          <w:lang w:val="fr-FR"/>
        </w:rPr>
        <w:t xml:space="preserve">La mise en liberté provisoire peut être accordée afin d'évaluer la capacité de la </w:t>
      </w:r>
      <w:r w:rsidR="002A2573" w:rsidRPr="006816EA">
        <w:rPr>
          <w:lang w:val="fr-FR"/>
        </w:rPr>
        <w:t>person</w:t>
      </w:r>
      <w:r w:rsidRPr="006816EA">
        <w:rPr>
          <w:lang w:val="fr-FR"/>
        </w:rPr>
        <w:t xml:space="preserve">ne à se réinsérer dans la </w:t>
      </w:r>
      <w:r w:rsidR="002A2573" w:rsidRPr="006816EA">
        <w:rPr>
          <w:lang w:val="fr-FR"/>
        </w:rPr>
        <w:t>soci</w:t>
      </w:r>
      <w:r w:rsidRPr="006816EA">
        <w:rPr>
          <w:lang w:val="fr-FR"/>
        </w:rPr>
        <w:t>é</w:t>
      </w:r>
      <w:r w:rsidR="002A2573" w:rsidRPr="006816EA">
        <w:rPr>
          <w:lang w:val="fr-FR"/>
        </w:rPr>
        <w:t>t</w:t>
      </w:r>
      <w:r w:rsidRPr="006816EA">
        <w:rPr>
          <w:lang w:val="fr-FR"/>
        </w:rPr>
        <w:t xml:space="preserve">é à sa libération, de </w:t>
      </w:r>
      <w:r w:rsidR="002F15CB" w:rsidRPr="006816EA">
        <w:rPr>
          <w:lang w:val="fr-FR"/>
        </w:rPr>
        <w:t>pr</w:t>
      </w:r>
      <w:r w:rsidRPr="006816EA">
        <w:rPr>
          <w:lang w:val="fr-FR"/>
        </w:rPr>
        <w:t>é</w:t>
      </w:r>
      <w:r w:rsidR="002F15CB" w:rsidRPr="006816EA">
        <w:rPr>
          <w:lang w:val="fr-FR"/>
        </w:rPr>
        <w:t>pare</w:t>
      </w:r>
      <w:r w:rsidRPr="006816EA">
        <w:rPr>
          <w:lang w:val="fr-FR"/>
        </w:rPr>
        <w:t>r la</w:t>
      </w:r>
      <w:r w:rsidR="002F15CB" w:rsidRPr="006816EA">
        <w:rPr>
          <w:lang w:val="fr-FR"/>
        </w:rPr>
        <w:t xml:space="preserve"> person</w:t>
      </w:r>
      <w:r w:rsidRPr="006816EA">
        <w:rPr>
          <w:lang w:val="fr-FR"/>
        </w:rPr>
        <w:t>ne à sa libération ou d'aider la</w:t>
      </w:r>
      <w:r w:rsidR="002F15CB" w:rsidRPr="006816EA">
        <w:rPr>
          <w:lang w:val="fr-FR"/>
        </w:rPr>
        <w:t xml:space="preserve"> police, o</w:t>
      </w:r>
      <w:r w:rsidRPr="006816EA">
        <w:rPr>
          <w:lang w:val="fr-FR"/>
        </w:rPr>
        <w:t xml:space="preserve">u pour des </w:t>
      </w:r>
      <w:r w:rsidR="002F15CB" w:rsidRPr="006816EA">
        <w:rPr>
          <w:lang w:val="fr-FR"/>
        </w:rPr>
        <w:t>r</w:t>
      </w:r>
      <w:r w:rsidRPr="006816EA">
        <w:rPr>
          <w:lang w:val="fr-FR"/>
        </w:rPr>
        <w:t>aisons de santé ou autres raisons</w:t>
      </w:r>
      <w:r w:rsidR="002F15CB" w:rsidRPr="006816EA">
        <w:rPr>
          <w:lang w:val="fr-FR"/>
        </w:rPr>
        <w:t xml:space="preserve"> humanita</w:t>
      </w:r>
      <w:r w:rsidRPr="006816EA">
        <w:rPr>
          <w:lang w:val="fr-FR"/>
        </w:rPr>
        <w:t>ires</w:t>
      </w:r>
      <w:r w:rsidR="002F15CB" w:rsidRPr="006816EA">
        <w:rPr>
          <w:lang w:val="fr-FR"/>
        </w:rPr>
        <w:t>.</w:t>
      </w:r>
      <w:r w:rsidR="002F15CB" w:rsidRPr="006816EA">
        <w:rPr>
          <w:rStyle w:val="FootnoteReference"/>
          <w:lang w:val="fr-FR"/>
        </w:rPr>
        <w:footnoteReference w:id="156"/>
      </w:r>
      <w:r w:rsidR="002F15CB" w:rsidRPr="006816EA">
        <w:rPr>
          <w:lang w:val="fr-FR"/>
        </w:rPr>
        <w:t xml:space="preserve"> </w:t>
      </w:r>
      <w:r w:rsidRPr="006816EA">
        <w:rPr>
          <w:lang w:val="fr-FR"/>
        </w:rPr>
        <w:t>Le ministre doit être d'avis que la libération est nécessaire ou util</w:t>
      </w:r>
      <w:r w:rsidR="002F15CB" w:rsidRPr="006816EA">
        <w:rPr>
          <w:lang w:val="fr-FR"/>
        </w:rPr>
        <w:t xml:space="preserve">e </w:t>
      </w:r>
      <w:r w:rsidRPr="006816EA">
        <w:rPr>
          <w:lang w:val="fr-FR"/>
        </w:rPr>
        <w:t xml:space="preserve">pour assurer la bonne gouvernance de la </w:t>
      </w:r>
      <w:r w:rsidR="002F15CB" w:rsidRPr="006816EA">
        <w:rPr>
          <w:lang w:val="fr-FR"/>
        </w:rPr>
        <w:t>prison o</w:t>
      </w:r>
      <w:r w:rsidRPr="006816EA">
        <w:rPr>
          <w:lang w:val="fr-FR"/>
        </w:rPr>
        <w:t xml:space="preserve">u le maintien de l'ordre, et la gestion </w:t>
      </w:r>
      <w:r w:rsidR="002F15CB" w:rsidRPr="006816EA">
        <w:rPr>
          <w:lang w:val="fr-FR"/>
        </w:rPr>
        <w:t>huma</w:t>
      </w:r>
      <w:r w:rsidRPr="006816EA">
        <w:rPr>
          <w:lang w:val="fr-FR"/>
        </w:rPr>
        <w:t>i</w:t>
      </w:r>
      <w:r w:rsidR="002F15CB" w:rsidRPr="006816EA">
        <w:rPr>
          <w:lang w:val="fr-FR"/>
        </w:rPr>
        <w:t xml:space="preserve">ne </w:t>
      </w:r>
      <w:r w:rsidRPr="006816EA">
        <w:rPr>
          <w:lang w:val="fr-FR"/>
        </w:rPr>
        <w:t>et équitable de la</w:t>
      </w:r>
      <w:r w:rsidR="002F15CB" w:rsidRPr="006816EA">
        <w:rPr>
          <w:lang w:val="fr-FR"/>
        </w:rPr>
        <w:t xml:space="preserve"> prison concern</w:t>
      </w:r>
      <w:r w:rsidRPr="006816EA">
        <w:rPr>
          <w:lang w:val="fr-FR"/>
        </w:rPr>
        <w:t>ée</w:t>
      </w:r>
      <w:r w:rsidR="002F15CB" w:rsidRPr="006816EA">
        <w:rPr>
          <w:lang w:val="fr-FR"/>
        </w:rPr>
        <w:t>, o</w:t>
      </w:r>
      <w:r w:rsidRPr="006816EA">
        <w:rPr>
          <w:lang w:val="fr-FR"/>
        </w:rPr>
        <w:t xml:space="preserve">u que la </w:t>
      </w:r>
      <w:r w:rsidR="002F15CB" w:rsidRPr="006816EA">
        <w:rPr>
          <w:lang w:val="fr-FR"/>
        </w:rPr>
        <w:t>person</w:t>
      </w:r>
      <w:r w:rsidRPr="006816EA">
        <w:rPr>
          <w:lang w:val="fr-FR"/>
        </w:rPr>
        <w:t>ne a été réformée et sera</w:t>
      </w:r>
      <w:r w:rsidR="002F15CB" w:rsidRPr="006816EA">
        <w:rPr>
          <w:lang w:val="fr-FR"/>
        </w:rPr>
        <w:t xml:space="preserve"> capable </w:t>
      </w:r>
      <w:r w:rsidRPr="006816EA">
        <w:rPr>
          <w:lang w:val="fr-FR"/>
        </w:rPr>
        <w:t xml:space="preserve">à sa libération de se réinsérer dans la </w:t>
      </w:r>
      <w:r w:rsidR="002F15CB" w:rsidRPr="006816EA">
        <w:rPr>
          <w:lang w:val="fr-FR"/>
        </w:rPr>
        <w:t>soci</w:t>
      </w:r>
      <w:r w:rsidRPr="006816EA">
        <w:rPr>
          <w:lang w:val="fr-FR"/>
        </w:rPr>
        <w:t>é</w:t>
      </w:r>
      <w:r w:rsidR="002F15CB" w:rsidRPr="006816EA">
        <w:rPr>
          <w:lang w:val="fr-FR"/>
        </w:rPr>
        <w:t>t</w:t>
      </w:r>
      <w:r w:rsidRPr="006816EA">
        <w:rPr>
          <w:lang w:val="fr-FR"/>
        </w:rPr>
        <w:t>é</w:t>
      </w:r>
      <w:r w:rsidR="002F15CB" w:rsidRPr="006816EA">
        <w:rPr>
          <w:lang w:val="fr-FR"/>
        </w:rPr>
        <w:t xml:space="preserve">. </w:t>
      </w:r>
      <w:r w:rsidRPr="006816EA">
        <w:rPr>
          <w:lang w:val="fr-FR"/>
        </w:rPr>
        <w:t xml:space="preserve">Le ministre doit prendre en compte </w:t>
      </w:r>
      <w:r w:rsidR="002F15CB" w:rsidRPr="006816EA">
        <w:rPr>
          <w:lang w:val="fr-FR"/>
        </w:rPr>
        <w:t>certain</w:t>
      </w:r>
      <w:r w:rsidRPr="006816EA">
        <w:rPr>
          <w:lang w:val="fr-FR"/>
        </w:rPr>
        <w:t>s</w:t>
      </w:r>
      <w:r w:rsidR="002F15CB" w:rsidRPr="006816EA">
        <w:rPr>
          <w:lang w:val="fr-FR"/>
        </w:rPr>
        <w:t xml:space="preserve"> fact</w:t>
      </w:r>
      <w:r w:rsidRPr="006816EA">
        <w:rPr>
          <w:lang w:val="fr-FR"/>
        </w:rPr>
        <w:t>eu</w:t>
      </w:r>
      <w:r w:rsidR="002F15CB" w:rsidRPr="006816EA">
        <w:rPr>
          <w:lang w:val="fr-FR"/>
        </w:rPr>
        <w:t xml:space="preserve">rs, </w:t>
      </w:r>
      <w:r w:rsidRPr="006816EA">
        <w:rPr>
          <w:lang w:val="fr-FR"/>
        </w:rPr>
        <w:t xml:space="preserve">notamment le risque de récidive, le risque de non-retour et les rapports, par </w:t>
      </w:r>
      <w:r w:rsidR="002F15CB" w:rsidRPr="006816EA">
        <w:rPr>
          <w:lang w:val="fr-FR"/>
        </w:rPr>
        <w:t>ex</w:t>
      </w:r>
      <w:r w:rsidRPr="006816EA">
        <w:rPr>
          <w:lang w:val="fr-FR"/>
        </w:rPr>
        <w:t>e</w:t>
      </w:r>
      <w:r w:rsidR="002F15CB" w:rsidRPr="006816EA">
        <w:rPr>
          <w:lang w:val="fr-FR"/>
        </w:rPr>
        <w:t xml:space="preserve">mple, </w:t>
      </w:r>
      <w:r w:rsidRPr="006816EA">
        <w:rPr>
          <w:lang w:val="fr-FR"/>
        </w:rPr>
        <w:t>du directeur</w:t>
      </w:r>
      <w:r w:rsidR="002F15CB" w:rsidRPr="006816EA">
        <w:rPr>
          <w:lang w:val="fr-FR"/>
        </w:rPr>
        <w:t xml:space="preserve">. </w:t>
      </w:r>
      <w:r w:rsidRPr="006816EA">
        <w:rPr>
          <w:lang w:val="fr-FR"/>
        </w:rPr>
        <w:t xml:space="preserve">La </w:t>
      </w:r>
      <w:r w:rsidR="004F2E03" w:rsidRPr="006816EA">
        <w:rPr>
          <w:lang w:val="fr-FR"/>
        </w:rPr>
        <w:t>libération</w:t>
      </w:r>
      <w:r w:rsidRPr="006816EA">
        <w:rPr>
          <w:lang w:val="fr-FR"/>
        </w:rPr>
        <w:t xml:space="preserve"> est soumise à des </w:t>
      </w:r>
      <w:r w:rsidR="002F15CB" w:rsidRPr="006816EA">
        <w:rPr>
          <w:lang w:val="fr-FR"/>
        </w:rPr>
        <w:t>conditions impos</w:t>
      </w:r>
      <w:r w:rsidRPr="006816EA">
        <w:rPr>
          <w:lang w:val="fr-FR"/>
        </w:rPr>
        <w:t>ées par le ministre</w:t>
      </w:r>
      <w:r w:rsidR="002F15CB" w:rsidRPr="006816EA">
        <w:rPr>
          <w:lang w:val="fr-FR"/>
        </w:rPr>
        <w:t>.</w:t>
      </w:r>
      <w:r w:rsidR="002F15CB" w:rsidRPr="006816EA">
        <w:rPr>
          <w:rStyle w:val="FootnoteReference"/>
          <w:lang w:val="fr-FR"/>
        </w:rPr>
        <w:footnoteReference w:id="157"/>
      </w:r>
    </w:p>
    <w:p w14:paraId="44433769" w14:textId="77777777" w:rsidR="005230AF" w:rsidRPr="006816EA" w:rsidRDefault="005230AF" w:rsidP="00133305">
      <w:pPr>
        <w:spacing w:line="360" w:lineRule="auto"/>
        <w:jc w:val="both"/>
        <w:rPr>
          <w:lang w:val="fr-FR"/>
        </w:rPr>
      </w:pPr>
    </w:p>
    <w:p w14:paraId="33B0D7A4" w14:textId="0C9BFBEF" w:rsidR="008C11DE" w:rsidRPr="006816EA" w:rsidRDefault="00B9646F" w:rsidP="00133305">
      <w:pPr>
        <w:spacing w:line="360" w:lineRule="auto"/>
        <w:jc w:val="both"/>
        <w:rPr>
          <w:lang w:val="fr-FR"/>
        </w:rPr>
      </w:pPr>
      <w:r w:rsidRPr="006816EA">
        <w:rPr>
          <w:lang w:val="fr-FR"/>
        </w:rPr>
        <w:t>Dans le</w:t>
      </w:r>
      <w:r w:rsidR="005230AF" w:rsidRPr="006816EA">
        <w:rPr>
          <w:lang w:val="fr-FR"/>
        </w:rPr>
        <w:t xml:space="preserve"> cas</w:t>
      </w:r>
      <w:r w:rsidRPr="006816EA">
        <w:rPr>
          <w:lang w:val="fr-FR"/>
        </w:rPr>
        <w:t xml:space="preserve"> de la </w:t>
      </w:r>
      <w:r w:rsidR="005230AF" w:rsidRPr="006816EA">
        <w:rPr>
          <w:lang w:val="fr-FR"/>
        </w:rPr>
        <w:t>d</w:t>
      </w:r>
      <w:r w:rsidRPr="006816EA">
        <w:rPr>
          <w:lang w:val="fr-FR"/>
        </w:rPr>
        <w:t>é</w:t>
      </w:r>
      <w:r w:rsidR="005230AF" w:rsidRPr="006816EA">
        <w:rPr>
          <w:lang w:val="fr-FR"/>
        </w:rPr>
        <w:t>tention</w:t>
      </w:r>
      <w:r w:rsidRPr="006816EA">
        <w:rPr>
          <w:lang w:val="fr-FR"/>
        </w:rPr>
        <w:t xml:space="preserve"> provisoire</w:t>
      </w:r>
      <w:r w:rsidR="005230AF" w:rsidRPr="006816EA">
        <w:rPr>
          <w:lang w:val="fr-FR"/>
        </w:rPr>
        <w:t xml:space="preserve">, </w:t>
      </w:r>
      <w:r w:rsidRPr="006816EA">
        <w:rPr>
          <w:lang w:val="fr-FR"/>
        </w:rPr>
        <w:t xml:space="preserve">son </w:t>
      </w:r>
      <w:r w:rsidR="005230AF" w:rsidRPr="006816EA">
        <w:rPr>
          <w:lang w:val="fr-FR"/>
        </w:rPr>
        <w:t xml:space="preserve">alternative </w:t>
      </w:r>
      <w:r w:rsidRPr="006816EA">
        <w:rPr>
          <w:lang w:val="fr-FR"/>
        </w:rPr>
        <w:t xml:space="preserve">est le recours à la « caution » qui, en </w:t>
      </w:r>
      <w:r w:rsidR="004F2E03" w:rsidRPr="006816EA">
        <w:rPr>
          <w:lang w:val="fr-FR"/>
        </w:rPr>
        <w:t>Irlande</w:t>
      </w:r>
      <w:r w:rsidR="005230AF" w:rsidRPr="006816EA">
        <w:rPr>
          <w:lang w:val="fr-FR"/>
        </w:rPr>
        <w:t xml:space="preserve">, </w:t>
      </w:r>
      <w:r w:rsidRPr="006816EA">
        <w:rPr>
          <w:lang w:val="fr-FR"/>
        </w:rPr>
        <w:t xml:space="preserve">a un sens large englobant toutes les </w:t>
      </w:r>
      <w:r w:rsidR="005230AF" w:rsidRPr="006816EA">
        <w:rPr>
          <w:lang w:val="fr-FR"/>
        </w:rPr>
        <w:t xml:space="preserve">conditions </w:t>
      </w:r>
      <w:r w:rsidRPr="006816EA">
        <w:rPr>
          <w:lang w:val="fr-FR"/>
        </w:rPr>
        <w:t xml:space="preserve">qui pourraient être imposées à la mise en liberté en attendant le procès ou la condamnation. Ces </w:t>
      </w:r>
      <w:r w:rsidR="005230AF" w:rsidRPr="006816EA">
        <w:rPr>
          <w:lang w:val="fr-FR"/>
        </w:rPr>
        <w:t xml:space="preserve">conditions </w:t>
      </w:r>
      <w:r w:rsidRPr="006816EA">
        <w:rPr>
          <w:lang w:val="fr-FR"/>
        </w:rPr>
        <w:t>peuvent</w:t>
      </w:r>
      <w:r w:rsidR="005230AF" w:rsidRPr="006816EA">
        <w:rPr>
          <w:lang w:val="fr-FR"/>
        </w:rPr>
        <w:t xml:space="preserve"> inclu</w:t>
      </w:r>
      <w:r w:rsidRPr="006816EA">
        <w:rPr>
          <w:lang w:val="fr-FR"/>
        </w:rPr>
        <w:t>r</w:t>
      </w:r>
      <w:r w:rsidR="005230AF" w:rsidRPr="006816EA">
        <w:rPr>
          <w:lang w:val="fr-FR"/>
        </w:rPr>
        <w:t xml:space="preserve">e </w:t>
      </w:r>
      <w:r w:rsidRPr="006816EA">
        <w:rPr>
          <w:lang w:val="fr-FR"/>
        </w:rPr>
        <w:t>un couvre-feu, des</w:t>
      </w:r>
      <w:r w:rsidR="005230AF" w:rsidRPr="006816EA">
        <w:rPr>
          <w:lang w:val="fr-FR"/>
        </w:rPr>
        <w:t xml:space="preserve"> restrictions</w:t>
      </w:r>
      <w:r w:rsidRPr="006816EA">
        <w:rPr>
          <w:lang w:val="fr-FR"/>
        </w:rPr>
        <w:t xml:space="preserve"> en matière de résidence</w:t>
      </w:r>
      <w:r w:rsidR="005230AF" w:rsidRPr="006816EA">
        <w:rPr>
          <w:lang w:val="fr-FR"/>
        </w:rPr>
        <w:t xml:space="preserve">, </w:t>
      </w:r>
      <w:r w:rsidRPr="006816EA">
        <w:rPr>
          <w:lang w:val="fr-FR"/>
        </w:rPr>
        <w:t>une obligation de se présenter à la</w:t>
      </w:r>
      <w:r w:rsidR="005230AF" w:rsidRPr="006816EA">
        <w:rPr>
          <w:lang w:val="fr-FR"/>
        </w:rPr>
        <w:t xml:space="preserve"> police, </w:t>
      </w:r>
      <w:r w:rsidRPr="006816EA">
        <w:rPr>
          <w:lang w:val="fr-FR"/>
        </w:rPr>
        <w:t>etc</w:t>
      </w:r>
      <w:r w:rsidR="005230AF" w:rsidRPr="006816EA">
        <w:rPr>
          <w:lang w:val="fr-FR"/>
        </w:rPr>
        <w:t xml:space="preserve">. </w:t>
      </w:r>
      <w:r w:rsidRPr="006816EA">
        <w:rPr>
          <w:lang w:val="fr-FR"/>
        </w:rPr>
        <w:t>À</w:t>
      </w:r>
      <w:r w:rsidR="005230AF" w:rsidRPr="006816EA">
        <w:rPr>
          <w:lang w:val="fr-FR"/>
        </w:rPr>
        <w:t xml:space="preserve"> pr</w:t>
      </w:r>
      <w:r w:rsidRPr="006816EA">
        <w:rPr>
          <w:lang w:val="fr-FR"/>
        </w:rPr>
        <w:t>é</w:t>
      </w:r>
      <w:r w:rsidR="005230AF" w:rsidRPr="006816EA">
        <w:rPr>
          <w:lang w:val="fr-FR"/>
        </w:rPr>
        <w:t xml:space="preserve">sent, </w:t>
      </w:r>
      <w:r w:rsidRPr="006816EA">
        <w:rPr>
          <w:lang w:val="fr-FR"/>
        </w:rPr>
        <w:t>la surveillance électronique n'est pas utilisée au stade avant le procès ou après la condamnation, bien qu'elle soit prévue par la loi</w:t>
      </w:r>
      <w:r w:rsidR="005230AF" w:rsidRPr="006816EA">
        <w:rPr>
          <w:lang w:val="fr-FR"/>
        </w:rPr>
        <w:t>.</w:t>
      </w:r>
    </w:p>
    <w:sectPr w:rsidR="008C11DE" w:rsidRPr="006816EA" w:rsidSect="003535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616C3" w14:textId="77777777" w:rsidR="00114081" w:rsidRDefault="00114081" w:rsidP="006451F5">
      <w:r>
        <w:separator/>
      </w:r>
    </w:p>
  </w:endnote>
  <w:endnote w:type="continuationSeparator" w:id="0">
    <w:p w14:paraId="40141FDD" w14:textId="77777777" w:rsidR="00114081" w:rsidRDefault="00114081" w:rsidP="00645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erriweather Sans">
    <w:panose1 w:val="00000000000000000000"/>
    <w:charset w:val="4D"/>
    <w:family w:val="auto"/>
    <w:pitch w:val="variable"/>
    <w:sig w:usb0="A00004FF" w:usb1="4000207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DA9EE" w14:textId="77777777" w:rsidR="00114081" w:rsidRDefault="00114081" w:rsidP="006451F5">
      <w:r>
        <w:separator/>
      </w:r>
    </w:p>
  </w:footnote>
  <w:footnote w:type="continuationSeparator" w:id="0">
    <w:p w14:paraId="513CB1F5" w14:textId="77777777" w:rsidR="00114081" w:rsidRDefault="00114081" w:rsidP="006451F5">
      <w:r>
        <w:continuationSeparator/>
      </w:r>
    </w:p>
  </w:footnote>
  <w:footnote w:id="1">
    <w:p w14:paraId="5343F323" w14:textId="1C954597" w:rsidR="006451F5" w:rsidRPr="00A0538D" w:rsidRDefault="006451F5">
      <w:pPr>
        <w:pStyle w:val="FootnoteText"/>
        <w:rPr>
          <w:lang w:val="fr-FR"/>
        </w:rPr>
      </w:pPr>
      <w:bookmarkStart w:id="0" w:name="_Hlk157173900"/>
      <w:bookmarkEnd w:id="0"/>
      <w:r w:rsidRPr="008158B3">
        <w:rPr>
          <w:rStyle w:val="FootnoteReference"/>
        </w:rPr>
        <w:footnoteRef/>
      </w:r>
      <w:r w:rsidRPr="00A0538D">
        <w:rPr>
          <w:lang w:val="fr-FR"/>
        </w:rPr>
        <w:t xml:space="preserve"> </w:t>
      </w:r>
      <w:r w:rsidR="00A0538D" w:rsidRPr="00A0538D">
        <w:rPr>
          <w:lang w:val="fr-FR"/>
        </w:rPr>
        <w:t>Remarque concernant la terminologie </w:t>
      </w:r>
      <w:r w:rsidRPr="00A0538D">
        <w:rPr>
          <w:lang w:val="fr-FR"/>
        </w:rPr>
        <w:t xml:space="preserve">: </w:t>
      </w:r>
      <w:r w:rsidR="00A0538D" w:rsidRPr="00A0538D">
        <w:rPr>
          <w:lang w:val="fr-FR"/>
        </w:rPr>
        <w:t>Le terme « </w:t>
      </w:r>
      <w:r w:rsidRPr="00A0538D">
        <w:rPr>
          <w:lang w:val="fr-FR"/>
        </w:rPr>
        <w:t>Irland</w:t>
      </w:r>
      <w:r w:rsidR="00A0538D" w:rsidRPr="00A0538D">
        <w:rPr>
          <w:lang w:val="fr-FR"/>
        </w:rPr>
        <w:t>e »</w:t>
      </w:r>
      <w:r w:rsidRPr="00A0538D">
        <w:rPr>
          <w:lang w:val="fr-FR"/>
        </w:rPr>
        <w:t xml:space="preserve"> </w:t>
      </w:r>
      <w:r w:rsidR="00A0538D" w:rsidRPr="00A0538D">
        <w:rPr>
          <w:lang w:val="fr-FR"/>
        </w:rPr>
        <w:t>est utilisé</w:t>
      </w:r>
      <w:r w:rsidRPr="00A0538D">
        <w:rPr>
          <w:lang w:val="fr-FR"/>
        </w:rPr>
        <w:t xml:space="preserve"> </w:t>
      </w:r>
      <w:r w:rsidR="00A0538D" w:rsidRPr="00A0538D">
        <w:rPr>
          <w:lang w:val="fr-FR"/>
        </w:rPr>
        <w:t xml:space="preserve">dans cet </w:t>
      </w:r>
      <w:r w:rsidRPr="00A0538D">
        <w:rPr>
          <w:lang w:val="fr-FR"/>
        </w:rPr>
        <w:t xml:space="preserve">article </w:t>
      </w:r>
      <w:r w:rsidR="00A0538D" w:rsidRPr="00A0538D">
        <w:rPr>
          <w:lang w:val="fr-FR"/>
        </w:rPr>
        <w:t>en ré</w:t>
      </w:r>
      <w:r w:rsidR="00A0538D">
        <w:rPr>
          <w:lang w:val="fr-FR"/>
        </w:rPr>
        <w:t>férence à la partie sud de l'île de l'</w:t>
      </w:r>
      <w:r w:rsidRPr="00A0538D">
        <w:rPr>
          <w:lang w:val="fr-FR"/>
        </w:rPr>
        <w:t>Irland</w:t>
      </w:r>
      <w:r w:rsidR="00A0538D">
        <w:rPr>
          <w:lang w:val="fr-FR"/>
        </w:rPr>
        <w:t>e</w:t>
      </w:r>
      <w:r w:rsidRPr="00A0538D">
        <w:rPr>
          <w:lang w:val="fr-FR"/>
        </w:rPr>
        <w:t>, compr</w:t>
      </w:r>
      <w:r w:rsidR="00A0538D">
        <w:rPr>
          <w:lang w:val="fr-FR"/>
        </w:rPr>
        <w:t>enant</w:t>
      </w:r>
      <w:r w:rsidRPr="00A0538D">
        <w:rPr>
          <w:lang w:val="fr-FR"/>
        </w:rPr>
        <w:t xml:space="preserve"> 26 co</w:t>
      </w:r>
      <w:r w:rsidR="00A0538D">
        <w:rPr>
          <w:lang w:val="fr-FR"/>
        </w:rPr>
        <w:t>mté</w:t>
      </w:r>
      <w:r w:rsidRPr="00A0538D">
        <w:rPr>
          <w:lang w:val="fr-FR"/>
        </w:rPr>
        <w:t xml:space="preserve">s. </w:t>
      </w:r>
    </w:p>
  </w:footnote>
  <w:footnote w:id="2">
    <w:p w14:paraId="74F2D97A" w14:textId="40DDA1AE" w:rsidR="00090940" w:rsidRPr="00A0538D" w:rsidRDefault="00090940">
      <w:pPr>
        <w:pStyle w:val="FootnoteText"/>
        <w:rPr>
          <w:lang w:val="fr-FR"/>
        </w:rPr>
      </w:pPr>
      <w:r w:rsidRPr="008158B3">
        <w:rPr>
          <w:rStyle w:val="FootnoteReference"/>
        </w:rPr>
        <w:footnoteRef/>
      </w:r>
      <w:r w:rsidRPr="00A0538D">
        <w:rPr>
          <w:lang w:val="fr-FR"/>
        </w:rPr>
        <w:t xml:space="preserve"> Invent</w:t>
      </w:r>
      <w:r w:rsidR="00A0538D" w:rsidRPr="00A0538D">
        <w:rPr>
          <w:lang w:val="fr-FR"/>
        </w:rPr>
        <w:t>aire des</w:t>
      </w:r>
      <w:r w:rsidRPr="00A0538D">
        <w:rPr>
          <w:lang w:val="fr-FR"/>
        </w:rPr>
        <w:t xml:space="preserve"> </w:t>
      </w:r>
      <w:r w:rsidR="00A0538D" w:rsidRPr="00A0538D">
        <w:rPr>
          <w:lang w:val="fr-FR"/>
        </w:rPr>
        <w:t>p</w:t>
      </w:r>
      <w:r w:rsidRPr="00A0538D">
        <w:rPr>
          <w:lang w:val="fr-FR"/>
        </w:rPr>
        <w:t xml:space="preserve">risons </w:t>
      </w:r>
      <w:r w:rsidR="00A0538D" w:rsidRPr="00A0538D">
        <w:rPr>
          <w:lang w:val="fr-FR"/>
        </w:rPr>
        <w:t>du</w:t>
      </w:r>
      <w:r w:rsidR="00A0538D">
        <w:rPr>
          <w:lang w:val="fr-FR"/>
        </w:rPr>
        <w:t xml:space="preserve"> </w:t>
      </w:r>
      <w:r w:rsidRPr="00A0538D">
        <w:rPr>
          <w:lang w:val="fr-FR"/>
        </w:rPr>
        <w:t xml:space="preserve">27 </w:t>
      </w:r>
      <w:r w:rsidR="00A0538D">
        <w:rPr>
          <w:lang w:val="fr-FR"/>
        </w:rPr>
        <w:t xml:space="preserve">janvier </w:t>
      </w:r>
      <w:r w:rsidRPr="00A0538D">
        <w:rPr>
          <w:lang w:val="fr-FR"/>
        </w:rPr>
        <w:t xml:space="preserve">1922, </w:t>
      </w:r>
      <w:r w:rsidR="00A0538D">
        <w:rPr>
          <w:lang w:val="fr-FR"/>
        </w:rPr>
        <w:t>a</w:t>
      </w:r>
      <w:r w:rsidRPr="00A0538D">
        <w:rPr>
          <w:lang w:val="fr-FR"/>
        </w:rPr>
        <w:t>rchives</w:t>
      </w:r>
      <w:r w:rsidR="00A0538D">
        <w:rPr>
          <w:lang w:val="fr-FR"/>
        </w:rPr>
        <w:t xml:space="preserve"> nationales</w:t>
      </w:r>
      <w:r w:rsidRPr="00A0538D">
        <w:rPr>
          <w:lang w:val="fr-FR"/>
        </w:rPr>
        <w:t xml:space="preserve">, </w:t>
      </w:r>
      <w:r w:rsidR="00A0538D">
        <w:rPr>
          <w:lang w:val="fr-FR"/>
        </w:rPr>
        <w:t>fichiers du ministère de la</w:t>
      </w:r>
      <w:r w:rsidRPr="00A0538D">
        <w:rPr>
          <w:lang w:val="fr-FR"/>
        </w:rPr>
        <w:t xml:space="preserve"> Justice H78/17. </w:t>
      </w:r>
    </w:p>
  </w:footnote>
  <w:footnote w:id="3">
    <w:p w14:paraId="464F01DE" w14:textId="018A3112" w:rsidR="00733F9D" w:rsidRPr="00A0538D" w:rsidRDefault="00733F9D">
      <w:pPr>
        <w:pStyle w:val="FootnoteText"/>
        <w:rPr>
          <w:lang w:val="fr-FR"/>
        </w:rPr>
      </w:pPr>
      <w:r w:rsidRPr="008158B3">
        <w:rPr>
          <w:rStyle w:val="FootnoteReference"/>
        </w:rPr>
        <w:footnoteRef/>
      </w:r>
      <w:r w:rsidRPr="00A0538D">
        <w:rPr>
          <w:lang w:val="fr-FR"/>
        </w:rPr>
        <w:t xml:space="preserve"> </w:t>
      </w:r>
      <w:r w:rsidR="00A0538D" w:rsidRPr="00A0538D">
        <w:rPr>
          <w:lang w:val="fr-FR"/>
        </w:rPr>
        <w:t>Rapports a</w:t>
      </w:r>
      <w:r w:rsidRPr="00A0538D">
        <w:rPr>
          <w:lang w:val="fr-FR"/>
        </w:rPr>
        <w:t>nnu</w:t>
      </w:r>
      <w:r w:rsidR="00A0538D" w:rsidRPr="00A0538D">
        <w:rPr>
          <w:lang w:val="fr-FR"/>
        </w:rPr>
        <w:t>els sur</w:t>
      </w:r>
      <w:r w:rsidR="00A0538D">
        <w:rPr>
          <w:lang w:val="fr-FR"/>
        </w:rPr>
        <w:t xml:space="preserve"> les</w:t>
      </w:r>
      <w:r w:rsidRPr="00A0538D">
        <w:rPr>
          <w:lang w:val="fr-FR"/>
        </w:rPr>
        <w:t xml:space="preserve"> </w:t>
      </w:r>
      <w:r w:rsidR="00A0538D">
        <w:rPr>
          <w:lang w:val="fr-FR"/>
        </w:rPr>
        <w:t>p</w:t>
      </w:r>
      <w:r w:rsidRPr="00A0538D">
        <w:rPr>
          <w:lang w:val="fr-FR"/>
        </w:rPr>
        <w:t xml:space="preserve">risons 1922, 1924, </w:t>
      </w:r>
      <w:r w:rsidR="00A0538D">
        <w:rPr>
          <w:lang w:val="fr-FR"/>
        </w:rPr>
        <w:t>Conseil général pénitentiaire</w:t>
      </w:r>
      <w:r w:rsidRPr="00A0538D">
        <w:rPr>
          <w:lang w:val="fr-FR"/>
        </w:rPr>
        <w:t xml:space="preserve">. </w:t>
      </w:r>
    </w:p>
  </w:footnote>
  <w:footnote w:id="4">
    <w:p w14:paraId="0BADBAA1" w14:textId="3565854F" w:rsidR="00733F9D" w:rsidRPr="004E2315" w:rsidRDefault="00733F9D">
      <w:pPr>
        <w:pStyle w:val="FootnoteText"/>
        <w:rPr>
          <w:lang w:val="fr-FR"/>
        </w:rPr>
      </w:pPr>
      <w:r w:rsidRPr="008158B3">
        <w:rPr>
          <w:rStyle w:val="FootnoteReference"/>
        </w:rPr>
        <w:footnoteRef/>
      </w:r>
      <w:r w:rsidRPr="007E2DF1">
        <w:rPr>
          <w:lang w:val="fr-FR"/>
        </w:rPr>
        <w:t xml:space="preserve"> </w:t>
      </w:r>
      <w:r w:rsidR="007E2DF1" w:rsidRPr="007E2DF1">
        <w:rPr>
          <w:i/>
          <w:iCs/>
          <w:lang w:val="fr-FR"/>
        </w:rPr>
        <w:t>Voir également</w:t>
      </w:r>
      <w:r w:rsidR="00133305" w:rsidRPr="007E2DF1">
        <w:rPr>
          <w:i/>
          <w:iCs/>
          <w:lang w:val="fr-FR"/>
        </w:rPr>
        <w:t xml:space="preserve"> </w:t>
      </w:r>
      <w:r w:rsidR="00133305" w:rsidRPr="007E2DF1">
        <w:rPr>
          <w:color w:val="333333"/>
          <w:shd w:val="clear" w:color="auto" w:fill="FFFFFF"/>
          <w:lang w:val="fr-FR"/>
        </w:rPr>
        <w:t xml:space="preserve">O'Rourke, Maeve , &amp; Smith, James M. (2016). </w:t>
      </w:r>
      <w:r w:rsidR="00133305" w:rsidRPr="008158B3">
        <w:rPr>
          <w:color w:val="333333"/>
          <w:shd w:val="clear" w:color="auto" w:fill="FFFFFF"/>
        </w:rPr>
        <w:t xml:space="preserve">Ireland's Magdalene laundries: Confronting a history not yet in the past. In Alan Hayes &amp; Maire Meagher (Eds.), A century of progress? Irish women reflect. Dublin: Arlen House; Brangan, L. (2024). States of denial: Magdalene Laundries in twentieth-century Ireland. </w:t>
      </w:r>
      <w:r w:rsidR="00133305" w:rsidRPr="004E2315">
        <w:rPr>
          <w:color w:val="333333"/>
          <w:shd w:val="clear" w:color="auto" w:fill="FFFFFF"/>
          <w:lang w:val="fr-FR"/>
        </w:rPr>
        <w:t xml:space="preserve">Punishment &amp; Society, 0(0). </w:t>
      </w:r>
      <w:hyperlink r:id="rId1" w:history="1">
        <w:r w:rsidR="00133305" w:rsidRPr="004E2315">
          <w:rPr>
            <w:rStyle w:val="Hyperlink"/>
            <w:shd w:val="clear" w:color="auto" w:fill="FFFFFF"/>
            <w:lang w:val="fr-FR"/>
          </w:rPr>
          <w:t>https://doi.org/10.1177/14624745231218470</w:t>
        </w:r>
      </w:hyperlink>
      <w:r w:rsidR="00133305" w:rsidRPr="004E2315">
        <w:rPr>
          <w:color w:val="333333"/>
          <w:shd w:val="clear" w:color="auto" w:fill="FFFFFF"/>
          <w:lang w:val="fr-FR"/>
        </w:rPr>
        <w:t xml:space="preserve">. </w:t>
      </w:r>
    </w:p>
  </w:footnote>
  <w:footnote w:id="5">
    <w:p w14:paraId="547C0ECA" w14:textId="27BF0A1F" w:rsidR="00133305" w:rsidRPr="007E2DF1" w:rsidRDefault="00133305">
      <w:pPr>
        <w:pStyle w:val="FootnoteText"/>
        <w:rPr>
          <w:lang w:val="fr-FR"/>
        </w:rPr>
      </w:pPr>
      <w:r w:rsidRPr="008158B3">
        <w:rPr>
          <w:rStyle w:val="FootnoteReference"/>
        </w:rPr>
        <w:footnoteRef/>
      </w:r>
      <w:r w:rsidRPr="007E2DF1">
        <w:rPr>
          <w:lang w:val="fr-FR"/>
        </w:rPr>
        <w:t xml:space="preserve"> Source</w:t>
      </w:r>
      <w:r w:rsidR="007E2DF1" w:rsidRPr="007E2DF1">
        <w:rPr>
          <w:lang w:val="fr-FR"/>
        </w:rPr>
        <w:t> </w:t>
      </w:r>
      <w:r w:rsidRPr="007E2DF1">
        <w:rPr>
          <w:lang w:val="fr-FR"/>
        </w:rPr>
        <w:t xml:space="preserve">: </w:t>
      </w:r>
      <w:r w:rsidR="007E2DF1">
        <w:rPr>
          <w:lang w:val="fr-FR"/>
        </w:rPr>
        <w:t>chiffres de la population carcérale quotidienne de l'</w:t>
      </w:r>
      <w:r w:rsidR="00D355A1">
        <w:rPr>
          <w:lang w:val="fr-FR"/>
        </w:rPr>
        <w:t>A</w:t>
      </w:r>
      <w:r w:rsidR="007E2DF1">
        <w:rPr>
          <w:lang w:val="fr-FR"/>
        </w:rPr>
        <w:t>dministration pénitentiaire irlandaise</w:t>
      </w:r>
      <w:r w:rsidRPr="007E2DF1">
        <w:rPr>
          <w:lang w:val="fr-FR"/>
        </w:rPr>
        <w:t xml:space="preserve">, </w:t>
      </w:r>
      <w:hyperlink r:id="rId2" w:history="1">
        <w:r w:rsidRPr="007E2DF1">
          <w:rPr>
            <w:rStyle w:val="Hyperlink"/>
            <w:lang w:val="fr-FR"/>
          </w:rPr>
          <w:t>www.irishprisons.ie</w:t>
        </w:r>
      </w:hyperlink>
      <w:r w:rsidRPr="007E2DF1">
        <w:rPr>
          <w:lang w:val="fr-FR"/>
        </w:rPr>
        <w:t xml:space="preserve"> (</w:t>
      </w:r>
      <w:r w:rsidR="007E2DF1" w:rsidRPr="007E2DF1">
        <w:rPr>
          <w:lang w:val="fr-FR"/>
        </w:rPr>
        <w:t>dernière consultation le</w:t>
      </w:r>
      <w:r w:rsidR="007E2DF1">
        <w:rPr>
          <w:lang w:val="fr-FR"/>
        </w:rPr>
        <w:t xml:space="preserve"> </w:t>
      </w:r>
      <w:r w:rsidRPr="007E2DF1">
        <w:rPr>
          <w:lang w:val="fr-FR"/>
        </w:rPr>
        <w:t xml:space="preserve">26 </w:t>
      </w:r>
      <w:r w:rsidR="007E2DF1">
        <w:rPr>
          <w:lang w:val="fr-FR"/>
        </w:rPr>
        <w:t xml:space="preserve">janvier </w:t>
      </w:r>
      <w:r w:rsidRPr="007E2DF1">
        <w:rPr>
          <w:lang w:val="fr-FR"/>
        </w:rPr>
        <w:t xml:space="preserve">2024). </w:t>
      </w:r>
    </w:p>
  </w:footnote>
  <w:footnote w:id="6">
    <w:p w14:paraId="267E7871" w14:textId="3D78E1B2" w:rsidR="006752B0" w:rsidRPr="007E2DF1" w:rsidRDefault="006752B0">
      <w:pPr>
        <w:pStyle w:val="FootnoteText"/>
        <w:rPr>
          <w:lang w:val="fr-FR"/>
        </w:rPr>
      </w:pPr>
      <w:r w:rsidRPr="008158B3">
        <w:rPr>
          <w:rStyle w:val="FootnoteReference"/>
        </w:rPr>
        <w:footnoteRef/>
      </w:r>
      <w:r w:rsidRPr="007E2DF1">
        <w:rPr>
          <w:lang w:val="fr-FR"/>
        </w:rPr>
        <w:t xml:space="preserve"> </w:t>
      </w:r>
      <w:r w:rsidR="007E2DF1" w:rsidRPr="007E2DF1">
        <w:rPr>
          <w:lang w:val="fr-FR"/>
        </w:rPr>
        <w:t>Projet de loi de 2023 sur l'</w:t>
      </w:r>
      <w:r w:rsidR="00D355A1">
        <w:rPr>
          <w:lang w:val="fr-FR"/>
        </w:rPr>
        <w:t>A</w:t>
      </w:r>
      <w:r w:rsidR="007E2DF1" w:rsidRPr="007E2DF1">
        <w:rPr>
          <w:lang w:val="fr-FR"/>
        </w:rPr>
        <w:t>dmi</w:t>
      </w:r>
      <w:r w:rsidR="007E2DF1">
        <w:rPr>
          <w:lang w:val="fr-FR"/>
        </w:rPr>
        <w:t>nistration pénitentiaire irlandaise (</w:t>
      </w:r>
      <w:r w:rsidRPr="007E2DF1">
        <w:rPr>
          <w:lang w:val="fr-FR"/>
        </w:rPr>
        <w:t>Irish Prison Service Bill 2023</w:t>
      </w:r>
      <w:r w:rsidR="007E2DF1">
        <w:rPr>
          <w:lang w:val="fr-FR"/>
        </w:rPr>
        <w:t>)</w:t>
      </w:r>
      <w:r w:rsidRPr="007E2DF1">
        <w:rPr>
          <w:lang w:val="fr-FR"/>
        </w:rPr>
        <w:t xml:space="preserve">. </w:t>
      </w:r>
    </w:p>
  </w:footnote>
  <w:footnote w:id="7">
    <w:p w14:paraId="64022629" w14:textId="7F8ABEA8" w:rsidR="0050762A" w:rsidRPr="007E59DE" w:rsidRDefault="0050762A">
      <w:pPr>
        <w:pStyle w:val="FootnoteText"/>
        <w:rPr>
          <w:lang w:val="fr-FR"/>
        </w:rPr>
      </w:pPr>
      <w:r w:rsidRPr="008158B3">
        <w:rPr>
          <w:rStyle w:val="FootnoteReference"/>
        </w:rPr>
        <w:footnoteRef/>
      </w:r>
      <w:r w:rsidRPr="007E59DE">
        <w:rPr>
          <w:lang w:val="fr-FR"/>
        </w:rPr>
        <w:t xml:space="preserve"> </w:t>
      </w:r>
      <w:r w:rsidR="006D03B4" w:rsidRPr="007E59DE">
        <w:rPr>
          <w:lang w:val="fr-FR"/>
        </w:rPr>
        <w:t xml:space="preserve">Texte réglementaire n° </w:t>
      </w:r>
      <w:r w:rsidRPr="007E59DE">
        <w:rPr>
          <w:lang w:val="fr-FR"/>
        </w:rPr>
        <w:t xml:space="preserve">252 </w:t>
      </w:r>
      <w:r w:rsidR="006D03B4" w:rsidRPr="007E59DE">
        <w:rPr>
          <w:lang w:val="fr-FR"/>
        </w:rPr>
        <w:t xml:space="preserve">de </w:t>
      </w:r>
      <w:r w:rsidRPr="007E59DE">
        <w:rPr>
          <w:lang w:val="fr-FR"/>
        </w:rPr>
        <w:t xml:space="preserve">2007. </w:t>
      </w:r>
    </w:p>
  </w:footnote>
  <w:footnote w:id="8">
    <w:p w14:paraId="1CF20F76" w14:textId="63C092A2" w:rsidR="00640DBE" w:rsidRPr="007E59DE" w:rsidRDefault="00640DBE">
      <w:pPr>
        <w:pStyle w:val="FootnoteText"/>
        <w:rPr>
          <w:lang w:val="fr-FR"/>
        </w:rPr>
      </w:pPr>
      <w:r w:rsidRPr="008158B3">
        <w:rPr>
          <w:rStyle w:val="FootnoteReference"/>
        </w:rPr>
        <w:footnoteRef/>
      </w:r>
      <w:r w:rsidRPr="007E59DE">
        <w:rPr>
          <w:lang w:val="fr-FR"/>
        </w:rPr>
        <w:t xml:space="preserve"> </w:t>
      </w:r>
      <w:r w:rsidR="007E59DE">
        <w:rPr>
          <w:lang w:val="fr-FR"/>
        </w:rPr>
        <w:t>Règles pénitentiaires</w:t>
      </w:r>
      <w:r w:rsidRPr="007E59DE">
        <w:rPr>
          <w:lang w:val="fr-FR"/>
        </w:rPr>
        <w:t xml:space="preserve"> </w:t>
      </w:r>
      <w:r w:rsidR="007E59DE">
        <w:rPr>
          <w:lang w:val="fr-FR"/>
        </w:rPr>
        <w:t xml:space="preserve">de 2013 </w:t>
      </w:r>
      <w:r w:rsidRPr="007E59DE">
        <w:rPr>
          <w:lang w:val="fr-FR"/>
        </w:rPr>
        <w:t>(</w:t>
      </w:r>
      <w:r w:rsidR="007E59DE">
        <w:rPr>
          <w:lang w:val="fr-FR"/>
        </w:rPr>
        <w:t>modification</w:t>
      </w:r>
      <w:r w:rsidRPr="007E59DE">
        <w:rPr>
          <w:lang w:val="fr-FR"/>
        </w:rPr>
        <w:t xml:space="preserve">), </w:t>
      </w:r>
      <w:r w:rsidR="007E59DE">
        <w:rPr>
          <w:lang w:val="fr-FR"/>
        </w:rPr>
        <w:t>t</w:t>
      </w:r>
      <w:r w:rsidR="007E59DE" w:rsidRPr="007E59DE">
        <w:rPr>
          <w:lang w:val="fr-FR"/>
        </w:rPr>
        <w:t>exte réglementaire n°</w:t>
      </w:r>
      <w:r w:rsidR="007E59DE">
        <w:rPr>
          <w:lang w:val="fr-FR"/>
        </w:rPr>
        <w:t> </w:t>
      </w:r>
      <w:r w:rsidRPr="007E59DE">
        <w:rPr>
          <w:lang w:val="fr-FR"/>
        </w:rPr>
        <w:t>11</w:t>
      </w:r>
      <w:r w:rsidR="008054C5" w:rsidRPr="007E59DE">
        <w:rPr>
          <w:lang w:val="fr-FR"/>
        </w:rPr>
        <w:t xml:space="preserve"> </w:t>
      </w:r>
      <w:r w:rsidR="007E59DE">
        <w:rPr>
          <w:lang w:val="fr-FR"/>
        </w:rPr>
        <w:t>de</w:t>
      </w:r>
      <w:r w:rsidR="008054C5" w:rsidRPr="007E59DE">
        <w:rPr>
          <w:lang w:val="fr-FR"/>
        </w:rPr>
        <w:t xml:space="preserve"> </w:t>
      </w:r>
      <w:r w:rsidRPr="007E59DE">
        <w:rPr>
          <w:lang w:val="fr-FR"/>
        </w:rPr>
        <w:t xml:space="preserve">2013. </w:t>
      </w:r>
    </w:p>
  </w:footnote>
  <w:footnote w:id="9">
    <w:p w14:paraId="43A5BA3C" w14:textId="687D01A8" w:rsidR="00640DBE" w:rsidRPr="007E59DE" w:rsidRDefault="00640DBE">
      <w:pPr>
        <w:pStyle w:val="FootnoteText"/>
        <w:rPr>
          <w:lang w:val="fr-FR"/>
        </w:rPr>
      </w:pPr>
      <w:r w:rsidRPr="008158B3">
        <w:rPr>
          <w:rStyle w:val="FootnoteReference"/>
        </w:rPr>
        <w:footnoteRef/>
      </w:r>
      <w:r w:rsidRPr="007E59DE">
        <w:rPr>
          <w:lang w:val="fr-FR"/>
        </w:rPr>
        <w:t xml:space="preserve"> </w:t>
      </w:r>
      <w:r w:rsidR="007E59DE" w:rsidRPr="007E59DE">
        <w:rPr>
          <w:lang w:val="fr-FR"/>
        </w:rPr>
        <w:t xml:space="preserve">Règles pénitentiaires </w:t>
      </w:r>
      <w:r w:rsidR="007E59DE">
        <w:rPr>
          <w:lang w:val="fr-FR"/>
        </w:rPr>
        <w:t xml:space="preserve">de 2017 </w:t>
      </w:r>
      <w:r w:rsidR="007E59DE" w:rsidRPr="007E59DE">
        <w:rPr>
          <w:lang w:val="fr-FR"/>
        </w:rPr>
        <w:t>(modification</w:t>
      </w:r>
      <w:r w:rsidRPr="007E59DE">
        <w:rPr>
          <w:lang w:val="fr-FR"/>
        </w:rPr>
        <w:t xml:space="preserve">), </w:t>
      </w:r>
      <w:r w:rsidR="007E59DE">
        <w:rPr>
          <w:lang w:val="fr-FR"/>
        </w:rPr>
        <w:t>t</w:t>
      </w:r>
      <w:r w:rsidR="007E59DE" w:rsidRPr="007E59DE">
        <w:rPr>
          <w:lang w:val="fr-FR"/>
        </w:rPr>
        <w:t xml:space="preserve">exte réglementaire n° </w:t>
      </w:r>
      <w:r w:rsidRPr="007E59DE">
        <w:rPr>
          <w:lang w:val="fr-FR"/>
        </w:rPr>
        <w:t xml:space="preserve">276/2017. </w:t>
      </w:r>
    </w:p>
  </w:footnote>
  <w:footnote w:id="10">
    <w:p w14:paraId="62E1B070" w14:textId="57F7F92F" w:rsidR="00640DBE" w:rsidRPr="007E59DE" w:rsidRDefault="00640DBE">
      <w:pPr>
        <w:pStyle w:val="FootnoteText"/>
        <w:rPr>
          <w:lang w:val="fr-FR"/>
        </w:rPr>
      </w:pPr>
      <w:r w:rsidRPr="008158B3">
        <w:rPr>
          <w:rStyle w:val="FootnoteReference"/>
        </w:rPr>
        <w:footnoteRef/>
      </w:r>
      <w:r w:rsidRPr="007E59DE">
        <w:rPr>
          <w:lang w:val="fr-FR"/>
        </w:rPr>
        <w:t xml:space="preserve"> </w:t>
      </w:r>
      <w:r w:rsidR="007E59DE" w:rsidRPr="007E59DE">
        <w:rPr>
          <w:lang w:val="fr-FR"/>
        </w:rPr>
        <w:t xml:space="preserve">Règles pénitentiaires </w:t>
      </w:r>
      <w:r w:rsidR="007E59DE">
        <w:rPr>
          <w:lang w:val="fr-FR"/>
        </w:rPr>
        <w:t xml:space="preserve">de 2020 </w:t>
      </w:r>
      <w:r w:rsidR="007E59DE" w:rsidRPr="007E59DE">
        <w:rPr>
          <w:lang w:val="fr-FR"/>
        </w:rPr>
        <w:t>(modification</w:t>
      </w:r>
      <w:r w:rsidR="007E59DE">
        <w:rPr>
          <w:lang w:val="fr-FR"/>
        </w:rPr>
        <w:t>)</w:t>
      </w:r>
      <w:r w:rsidRPr="007E59DE">
        <w:rPr>
          <w:lang w:val="fr-FR"/>
        </w:rPr>
        <w:t xml:space="preserve">, </w:t>
      </w:r>
      <w:r w:rsidR="007E59DE">
        <w:rPr>
          <w:lang w:val="fr-FR"/>
        </w:rPr>
        <w:t>t</w:t>
      </w:r>
      <w:r w:rsidR="007E59DE" w:rsidRPr="007E59DE">
        <w:rPr>
          <w:lang w:val="fr-FR"/>
        </w:rPr>
        <w:t xml:space="preserve">exte réglementaire n° </w:t>
      </w:r>
      <w:r w:rsidRPr="007E59DE">
        <w:rPr>
          <w:lang w:val="fr-FR"/>
        </w:rPr>
        <w:t xml:space="preserve">250/2020. </w:t>
      </w:r>
    </w:p>
  </w:footnote>
  <w:footnote w:id="11">
    <w:p w14:paraId="01943FD7" w14:textId="1D09D854" w:rsidR="008158B3" w:rsidRPr="008158B3" w:rsidRDefault="008158B3">
      <w:pPr>
        <w:pStyle w:val="FootnoteText"/>
      </w:pPr>
      <w:r w:rsidRPr="008158B3">
        <w:rPr>
          <w:rStyle w:val="FootnoteReference"/>
        </w:rPr>
        <w:footnoteRef/>
      </w:r>
      <w:r w:rsidRPr="008158B3">
        <w:t xml:space="preserve"> Rogan, </w:t>
      </w:r>
      <w:r w:rsidRPr="008158B3">
        <w:rPr>
          <w:i/>
          <w:iCs/>
        </w:rPr>
        <w:t xml:space="preserve">Prison Law </w:t>
      </w:r>
      <w:r w:rsidRPr="008158B3">
        <w:t xml:space="preserve">(Dublin, Bloomsbury Professional, 2014). </w:t>
      </w:r>
    </w:p>
  </w:footnote>
  <w:footnote w:id="12">
    <w:p w14:paraId="331F8E96" w14:textId="0FC03D3A" w:rsidR="005567A1" w:rsidRPr="007E59DE" w:rsidRDefault="005567A1">
      <w:pPr>
        <w:pStyle w:val="FootnoteText"/>
        <w:rPr>
          <w:lang w:val="fr-FR"/>
        </w:rPr>
      </w:pPr>
      <w:r w:rsidRPr="008158B3">
        <w:rPr>
          <w:rStyle w:val="FootnoteReference"/>
        </w:rPr>
        <w:footnoteRef/>
      </w:r>
      <w:r w:rsidRPr="007E59DE">
        <w:rPr>
          <w:lang w:val="fr-FR"/>
        </w:rPr>
        <w:t xml:space="preserve"> </w:t>
      </w:r>
      <w:r w:rsidRPr="007E59DE">
        <w:rPr>
          <w:i/>
          <w:iCs/>
          <w:lang w:val="fr-FR"/>
        </w:rPr>
        <w:t xml:space="preserve">Simpson </w:t>
      </w:r>
      <w:r w:rsidR="007E59DE" w:rsidRPr="007E59DE">
        <w:rPr>
          <w:i/>
          <w:iCs/>
          <w:lang w:val="fr-FR"/>
        </w:rPr>
        <w:t>c</w:t>
      </w:r>
      <w:bookmarkStart w:id="1" w:name="_Hlk157775883"/>
      <w:r w:rsidRPr="007E59DE">
        <w:rPr>
          <w:i/>
          <w:iCs/>
          <w:lang w:val="fr-FR"/>
        </w:rPr>
        <w:t xml:space="preserve">. </w:t>
      </w:r>
      <w:r w:rsidR="007E59DE" w:rsidRPr="007E59DE">
        <w:rPr>
          <w:i/>
          <w:iCs/>
          <w:lang w:val="fr-FR"/>
        </w:rPr>
        <w:t xml:space="preserve">le </w:t>
      </w:r>
      <w:r w:rsidR="00343235">
        <w:rPr>
          <w:i/>
          <w:iCs/>
          <w:lang w:val="fr-FR"/>
        </w:rPr>
        <w:t>direct</w:t>
      </w:r>
      <w:r w:rsidR="007E59DE" w:rsidRPr="007E59DE">
        <w:rPr>
          <w:i/>
          <w:iCs/>
          <w:lang w:val="fr-FR"/>
        </w:rPr>
        <w:t>eur de la prison de</w:t>
      </w:r>
      <w:r w:rsidRPr="007E59DE">
        <w:rPr>
          <w:i/>
          <w:iCs/>
          <w:lang w:val="fr-FR"/>
        </w:rPr>
        <w:t xml:space="preserve"> Mountjoy </w:t>
      </w:r>
      <w:bookmarkEnd w:id="1"/>
      <w:r w:rsidRPr="007E59DE">
        <w:rPr>
          <w:color w:val="000000" w:themeColor="text1"/>
          <w:lang w:val="fr-FR"/>
        </w:rPr>
        <w:t>[2019] IESC</w:t>
      </w:r>
      <w:r w:rsidR="000A5659">
        <w:rPr>
          <w:color w:val="000000" w:themeColor="text1"/>
          <w:lang w:val="fr-FR"/>
        </w:rPr>
        <w:t xml:space="preserve"> (Cour suprême d'Irlande)</w:t>
      </w:r>
      <w:r w:rsidRPr="007E59DE">
        <w:rPr>
          <w:color w:val="000000" w:themeColor="text1"/>
          <w:lang w:val="fr-FR"/>
        </w:rPr>
        <w:t xml:space="preserve"> 81. </w:t>
      </w:r>
    </w:p>
  </w:footnote>
  <w:footnote w:id="13">
    <w:p w14:paraId="4071E40B" w14:textId="2101D77D" w:rsidR="005567A1" w:rsidRPr="004E2315" w:rsidRDefault="005567A1">
      <w:pPr>
        <w:pStyle w:val="FootnoteText"/>
        <w:rPr>
          <w:lang w:val="fr-FR"/>
        </w:rPr>
      </w:pPr>
      <w:r w:rsidRPr="008158B3">
        <w:rPr>
          <w:rStyle w:val="FootnoteReference"/>
        </w:rPr>
        <w:footnoteRef/>
      </w:r>
      <w:r w:rsidRPr="004E2315">
        <w:rPr>
          <w:lang w:val="fr-FR"/>
        </w:rPr>
        <w:t xml:space="preserve"> </w:t>
      </w:r>
      <w:r w:rsidR="006816EA" w:rsidRPr="004E2315">
        <w:rPr>
          <w:i/>
          <w:iCs/>
          <w:lang w:val="fr-FR"/>
        </w:rPr>
        <w:t>Ibid.</w:t>
      </w:r>
      <w:r w:rsidRPr="004E2315">
        <w:rPr>
          <w:lang w:val="fr-FR"/>
        </w:rPr>
        <w:t>, a</w:t>
      </w:r>
      <w:r w:rsidR="007E59DE" w:rsidRPr="004E2315">
        <w:rPr>
          <w:lang w:val="fr-FR"/>
        </w:rPr>
        <w:t>u</w:t>
      </w:r>
      <w:r w:rsidRPr="004E2315">
        <w:rPr>
          <w:lang w:val="fr-FR"/>
        </w:rPr>
        <w:t xml:space="preserve"> para</w:t>
      </w:r>
      <w:r w:rsidR="000A5659">
        <w:rPr>
          <w:lang w:val="fr-FR"/>
        </w:rPr>
        <w:t>graphe</w:t>
      </w:r>
      <w:r w:rsidRPr="004E2315">
        <w:rPr>
          <w:lang w:val="fr-FR"/>
        </w:rPr>
        <w:t xml:space="preserve"> 84. </w:t>
      </w:r>
    </w:p>
  </w:footnote>
  <w:footnote w:id="14">
    <w:p w14:paraId="22B22830" w14:textId="03A7AB33" w:rsidR="0029466C" w:rsidRPr="007E59DE" w:rsidRDefault="0029466C">
      <w:pPr>
        <w:pStyle w:val="FootnoteText"/>
        <w:rPr>
          <w:lang w:val="fr-FR"/>
        </w:rPr>
      </w:pPr>
      <w:r w:rsidRPr="008158B3">
        <w:rPr>
          <w:rStyle w:val="FootnoteReference"/>
        </w:rPr>
        <w:footnoteRef/>
      </w:r>
      <w:r w:rsidRPr="007E59DE">
        <w:rPr>
          <w:lang w:val="fr-FR"/>
        </w:rPr>
        <w:t xml:space="preserve"> </w:t>
      </w:r>
      <w:r w:rsidRPr="007E59DE">
        <w:rPr>
          <w:i/>
          <w:iCs/>
          <w:lang w:val="fr-FR"/>
        </w:rPr>
        <w:t xml:space="preserve">Ibid, </w:t>
      </w:r>
      <w:r w:rsidRPr="007E59DE">
        <w:rPr>
          <w:lang w:val="fr-FR"/>
        </w:rPr>
        <w:t>a</w:t>
      </w:r>
      <w:r w:rsidR="007E59DE" w:rsidRPr="007E59DE">
        <w:rPr>
          <w:lang w:val="fr-FR"/>
        </w:rPr>
        <w:t>u</w:t>
      </w:r>
      <w:r w:rsidRPr="007E59DE">
        <w:rPr>
          <w:lang w:val="fr-FR"/>
        </w:rPr>
        <w:t xml:space="preserve"> para</w:t>
      </w:r>
      <w:r w:rsidR="005149B0">
        <w:rPr>
          <w:lang w:val="fr-FR"/>
        </w:rPr>
        <w:t>graphe</w:t>
      </w:r>
      <w:r w:rsidRPr="007E59DE">
        <w:rPr>
          <w:lang w:val="fr-FR"/>
        </w:rPr>
        <w:t xml:space="preserve"> 89</w:t>
      </w:r>
      <w:r w:rsidR="007E59DE" w:rsidRPr="007E59DE">
        <w:rPr>
          <w:lang w:val="fr-FR"/>
        </w:rPr>
        <w:t> </w:t>
      </w:r>
      <w:r w:rsidRPr="007E59DE">
        <w:rPr>
          <w:lang w:val="fr-FR"/>
        </w:rPr>
        <w:t xml:space="preserve">; </w:t>
      </w:r>
      <w:r w:rsidRPr="007E59DE">
        <w:rPr>
          <w:i/>
          <w:iCs/>
          <w:lang w:val="fr-FR"/>
        </w:rPr>
        <w:t xml:space="preserve">Kinsella </w:t>
      </w:r>
      <w:r w:rsidR="007E59DE">
        <w:rPr>
          <w:i/>
          <w:iCs/>
          <w:lang w:val="fr-FR"/>
        </w:rPr>
        <w:t>c</w:t>
      </w:r>
      <w:r w:rsidR="007E59DE" w:rsidRPr="007E59DE">
        <w:rPr>
          <w:i/>
          <w:iCs/>
          <w:lang w:val="fr-FR"/>
        </w:rPr>
        <w:t xml:space="preserve">. le </w:t>
      </w:r>
      <w:r w:rsidR="00343235">
        <w:rPr>
          <w:i/>
          <w:iCs/>
          <w:lang w:val="fr-FR"/>
        </w:rPr>
        <w:t>direct</w:t>
      </w:r>
      <w:r w:rsidR="007E59DE" w:rsidRPr="007E59DE">
        <w:rPr>
          <w:i/>
          <w:iCs/>
          <w:lang w:val="fr-FR"/>
        </w:rPr>
        <w:t xml:space="preserve">eur de la prison de Mountjoy </w:t>
      </w:r>
      <w:r w:rsidR="008158B3" w:rsidRPr="007E59DE">
        <w:rPr>
          <w:lang w:val="fr-FR"/>
        </w:rPr>
        <w:t xml:space="preserve">[2011] IEHC </w:t>
      </w:r>
      <w:r w:rsidR="007E17E3">
        <w:rPr>
          <w:lang w:val="fr-FR"/>
        </w:rPr>
        <w:t xml:space="preserve">(Haute </w:t>
      </w:r>
      <w:r w:rsidR="00CF64B9">
        <w:rPr>
          <w:lang w:val="fr-FR"/>
        </w:rPr>
        <w:t>C</w:t>
      </w:r>
      <w:r w:rsidR="007E17E3">
        <w:rPr>
          <w:lang w:val="fr-FR"/>
        </w:rPr>
        <w:t xml:space="preserve">our d'Irlande) </w:t>
      </w:r>
      <w:r w:rsidR="008158B3" w:rsidRPr="007E59DE">
        <w:rPr>
          <w:lang w:val="fr-FR"/>
        </w:rPr>
        <w:t>235.</w:t>
      </w:r>
    </w:p>
  </w:footnote>
  <w:footnote w:id="15">
    <w:p w14:paraId="5C8B7606" w14:textId="4C879E54" w:rsidR="0029466C" w:rsidRPr="00343235" w:rsidRDefault="0029466C">
      <w:pPr>
        <w:pStyle w:val="FootnoteText"/>
        <w:rPr>
          <w:i/>
          <w:iCs/>
          <w:lang w:val="fr-FR"/>
        </w:rPr>
      </w:pPr>
      <w:r w:rsidRPr="008158B3">
        <w:rPr>
          <w:rStyle w:val="FootnoteReference"/>
        </w:rPr>
        <w:footnoteRef/>
      </w:r>
      <w:r w:rsidRPr="00343235">
        <w:rPr>
          <w:lang w:val="fr-FR"/>
        </w:rPr>
        <w:t xml:space="preserve"> </w:t>
      </w:r>
      <w:r w:rsidR="008158B3" w:rsidRPr="00343235">
        <w:rPr>
          <w:i/>
          <w:iCs/>
          <w:lang w:val="fr-FR"/>
        </w:rPr>
        <w:t xml:space="preserve">Simpson </w:t>
      </w:r>
      <w:r w:rsidR="00343235" w:rsidRPr="00343235">
        <w:rPr>
          <w:i/>
          <w:iCs/>
          <w:lang w:val="fr-FR"/>
        </w:rPr>
        <w:t xml:space="preserve">c. le directeur de la prison de </w:t>
      </w:r>
      <w:r w:rsidR="008158B3" w:rsidRPr="00343235">
        <w:rPr>
          <w:i/>
          <w:iCs/>
          <w:lang w:val="fr-FR"/>
        </w:rPr>
        <w:t xml:space="preserve">Mountjoy </w:t>
      </w:r>
      <w:r w:rsidR="008158B3" w:rsidRPr="00343235">
        <w:rPr>
          <w:lang w:val="fr-FR"/>
        </w:rPr>
        <w:t xml:space="preserve">[2019] IESC 81. </w:t>
      </w:r>
      <w:r w:rsidRPr="00343235">
        <w:rPr>
          <w:i/>
          <w:iCs/>
          <w:lang w:val="fr-FR"/>
        </w:rPr>
        <w:t xml:space="preserve"> </w:t>
      </w:r>
    </w:p>
  </w:footnote>
  <w:footnote w:id="16">
    <w:p w14:paraId="03B0A9F6" w14:textId="5479A628" w:rsidR="002A683C" w:rsidRPr="004E2315" w:rsidRDefault="002A683C">
      <w:pPr>
        <w:pStyle w:val="FootnoteText"/>
        <w:rPr>
          <w:i/>
          <w:iCs/>
          <w:lang w:val="fr-FR"/>
        </w:rPr>
      </w:pPr>
      <w:r w:rsidRPr="008158B3">
        <w:rPr>
          <w:rStyle w:val="FootnoteReference"/>
        </w:rPr>
        <w:footnoteRef/>
      </w:r>
      <w:r w:rsidRPr="004E2315">
        <w:rPr>
          <w:lang w:val="fr-FR"/>
        </w:rPr>
        <w:t xml:space="preserve"> </w:t>
      </w:r>
      <w:r w:rsidRPr="004E2315">
        <w:rPr>
          <w:i/>
          <w:iCs/>
          <w:lang w:val="fr-FR"/>
        </w:rPr>
        <w:t>Ibid</w:t>
      </w:r>
      <w:r w:rsidR="008158B3" w:rsidRPr="004E2315">
        <w:rPr>
          <w:i/>
          <w:iCs/>
          <w:lang w:val="fr-FR"/>
        </w:rPr>
        <w:t>.</w:t>
      </w:r>
    </w:p>
  </w:footnote>
  <w:footnote w:id="17">
    <w:p w14:paraId="0A97F919" w14:textId="74C48B86" w:rsidR="002A683C" w:rsidRPr="00343235" w:rsidRDefault="002A683C">
      <w:pPr>
        <w:pStyle w:val="FootnoteText"/>
        <w:rPr>
          <w:lang w:val="fr-FR"/>
        </w:rPr>
      </w:pPr>
      <w:r w:rsidRPr="008158B3">
        <w:rPr>
          <w:rStyle w:val="FootnoteReference"/>
        </w:rPr>
        <w:footnoteRef/>
      </w:r>
      <w:r w:rsidRPr="00343235">
        <w:rPr>
          <w:lang w:val="fr-FR"/>
        </w:rPr>
        <w:t xml:space="preserve"> </w:t>
      </w:r>
      <w:r w:rsidRPr="00343235">
        <w:rPr>
          <w:i/>
          <w:iCs/>
          <w:lang w:val="fr-FR"/>
        </w:rPr>
        <w:t>Kinsella</w:t>
      </w:r>
      <w:r w:rsidR="008158B3" w:rsidRPr="00343235">
        <w:rPr>
          <w:i/>
          <w:iCs/>
          <w:lang w:val="fr-FR"/>
        </w:rPr>
        <w:t xml:space="preserve"> </w:t>
      </w:r>
      <w:r w:rsidR="00343235" w:rsidRPr="00343235">
        <w:rPr>
          <w:i/>
          <w:iCs/>
          <w:lang w:val="fr-FR"/>
        </w:rPr>
        <w:t xml:space="preserve">c. le directeur de la prison de Mountjoy </w:t>
      </w:r>
      <w:r w:rsidR="008158B3" w:rsidRPr="00343235">
        <w:rPr>
          <w:lang w:val="fr-FR"/>
        </w:rPr>
        <w:t>[2011] IEHC 235</w:t>
      </w:r>
      <w:r w:rsidRPr="00343235">
        <w:rPr>
          <w:lang w:val="fr-FR"/>
        </w:rPr>
        <w:t xml:space="preserve">. </w:t>
      </w:r>
    </w:p>
  </w:footnote>
  <w:footnote w:id="18">
    <w:p w14:paraId="741ABCAC" w14:textId="757B3197" w:rsidR="002A683C" w:rsidRPr="00343235" w:rsidRDefault="002A683C">
      <w:pPr>
        <w:pStyle w:val="FootnoteText"/>
        <w:rPr>
          <w:i/>
          <w:iCs/>
          <w:lang w:val="fr-FR"/>
        </w:rPr>
      </w:pPr>
      <w:r w:rsidRPr="008158B3">
        <w:rPr>
          <w:rStyle w:val="FootnoteReference"/>
        </w:rPr>
        <w:footnoteRef/>
      </w:r>
      <w:r w:rsidRPr="00343235">
        <w:rPr>
          <w:lang w:val="fr-FR"/>
        </w:rPr>
        <w:t xml:space="preserve"> </w:t>
      </w:r>
      <w:r w:rsidR="008158B3" w:rsidRPr="00343235">
        <w:rPr>
          <w:i/>
          <w:iCs/>
          <w:lang w:val="fr-FR"/>
        </w:rPr>
        <w:t xml:space="preserve">Simpson </w:t>
      </w:r>
      <w:r w:rsidR="00343235" w:rsidRPr="00343235">
        <w:rPr>
          <w:i/>
          <w:iCs/>
          <w:lang w:val="fr-FR"/>
        </w:rPr>
        <w:t>c. le directeur de la pri</w:t>
      </w:r>
      <w:r w:rsidR="00343235">
        <w:rPr>
          <w:i/>
          <w:iCs/>
          <w:lang w:val="fr-FR"/>
        </w:rPr>
        <w:t>s</w:t>
      </w:r>
      <w:r w:rsidR="00343235" w:rsidRPr="00343235">
        <w:rPr>
          <w:i/>
          <w:iCs/>
          <w:lang w:val="fr-FR"/>
        </w:rPr>
        <w:t>on de Mountjoy</w:t>
      </w:r>
      <w:r w:rsidR="008158B3" w:rsidRPr="00343235">
        <w:rPr>
          <w:i/>
          <w:iCs/>
          <w:lang w:val="fr-FR"/>
        </w:rPr>
        <w:t xml:space="preserve"> </w:t>
      </w:r>
      <w:r w:rsidR="008158B3" w:rsidRPr="00343235">
        <w:rPr>
          <w:lang w:val="fr-FR"/>
        </w:rPr>
        <w:t xml:space="preserve">[2019] IESC 81. </w:t>
      </w:r>
      <w:r w:rsidR="008158B3" w:rsidRPr="00343235">
        <w:rPr>
          <w:i/>
          <w:iCs/>
          <w:lang w:val="fr-FR"/>
        </w:rPr>
        <w:t xml:space="preserve"> </w:t>
      </w:r>
    </w:p>
  </w:footnote>
  <w:footnote w:id="19">
    <w:p w14:paraId="13D4B9CA" w14:textId="30453721" w:rsidR="002A683C" w:rsidRPr="008158B3" w:rsidRDefault="002A683C">
      <w:pPr>
        <w:pStyle w:val="FootnoteText"/>
        <w:rPr>
          <w:i/>
          <w:iCs/>
        </w:rPr>
      </w:pPr>
      <w:r w:rsidRPr="008158B3">
        <w:rPr>
          <w:rStyle w:val="FootnoteReference"/>
        </w:rPr>
        <w:footnoteRef/>
      </w:r>
      <w:r w:rsidRPr="008158B3">
        <w:t xml:space="preserve"> </w:t>
      </w:r>
      <w:r w:rsidRPr="008158B3">
        <w:rPr>
          <w:i/>
          <w:iCs/>
        </w:rPr>
        <w:t>Ibid.</w:t>
      </w:r>
    </w:p>
  </w:footnote>
  <w:footnote w:id="20">
    <w:p w14:paraId="0B7E5C2F" w14:textId="57F0E4CE" w:rsidR="00C23928" w:rsidRPr="008158B3" w:rsidRDefault="00C23928">
      <w:pPr>
        <w:pStyle w:val="FootnoteText"/>
      </w:pPr>
      <w:r w:rsidRPr="008158B3">
        <w:rPr>
          <w:rStyle w:val="FootnoteReference"/>
        </w:rPr>
        <w:footnoteRef/>
      </w:r>
      <w:r w:rsidRPr="008158B3">
        <w:t xml:space="preserve"> </w:t>
      </w:r>
      <w:r w:rsidR="008158B3" w:rsidRPr="008158B3">
        <w:rPr>
          <w:color w:val="555555"/>
        </w:rPr>
        <w:t>van der Valk, S. and Rogan, M</w:t>
      </w:r>
      <w:r w:rsidR="008158B3" w:rsidRPr="008158B3">
        <w:rPr>
          <w:i/>
          <w:iCs/>
          <w:color w:val="555555"/>
        </w:rPr>
        <w:t xml:space="preserve">. Ireland: The weak European supervision of prison policies and its explanations. In Gaëtan Cliquennois (Editor), The Evolving Protection of Prisoners' Rights in Europe, </w:t>
      </w:r>
      <w:r w:rsidR="008158B3" w:rsidRPr="008158B3">
        <w:rPr>
          <w:color w:val="555555"/>
        </w:rPr>
        <w:t>Abingdon, 2022, 13</w:t>
      </w:r>
      <w:r w:rsidR="008158B3">
        <w:rPr>
          <w:color w:val="555555"/>
        </w:rPr>
        <w:t>.</w:t>
      </w:r>
    </w:p>
  </w:footnote>
  <w:footnote w:id="21">
    <w:p w14:paraId="0CFC9B9E" w14:textId="557C431A" w:rsidR="00C23928" w:rsidRPr="00343235" w:rsidRDefault="00C23928">
      <w:pPr>
        <w:pStyle w:val="FootnoteText"/>
        <w:rPr>
          <w:lang w:val="fr-FR"/>
        </w:rPr>
      </w:pPr>
      <w:r w:rsidRPr="008158B3">
        <w:rPr>
          <w:rStyle w:val="FootnoteReference"/>
        </w:rPr>
        <w:footnoteRef/>
      </w:r>
      <w:r w:rsidRPr="00343235">
        <w:rPr>
          <w:lang w:val="fr-FR"/>
        </w:rPr>
        <w:t xml:space="preserve"> </w:t>
      </w:r>
      <w:r w:rsidR="008158B3" w:rsidRPr="00343235">
        <w:rPr>
          <w:lang w:val="fr-FR"/>
        </w:rPr>
        <w:t>Source</w:t>
      </w:r>
      <w:r w:rsidR="00343235" w:rsidRPr="00343235">
        <w:rPr>
          <w:lang w:val="fr-FR"/>
        </w:rPr>
        <w:t> </w:t>
      </w:r>
      <w:r w:rsidR="008158B3" w:rsidRPr="00343235">
        <w:rPr>
          <w:lang w:val="fr-FR"/>
        </w:rPr>
        <w:t xml:space="preserve">: </w:t>
      </w:r>
      <w:r w:rsidR="00343235" w:rsidRPr="00343235">
        <w:rPr>
          <w:lang w:val="fr-FR"/>
        </w:rPr>
        <w:t>Office central des statistiques </w:t>
      </w:r>
      <w:r w:rsidR="008158B3" w:rsidRPr="00343235">
        <w:rPr>
          <w:lang w:val="fr-FR"/>
        </w:rPr>
        <w:t xml:space="preserve">: </w:t>
      </w:r>
      <w:hyperlink r:id="rId3" w:anchor=":~:text=After%20a%20constant%20decline%20since,population%20of%20Ireland%20was%205%2C149%2C139" w:history="1">
        <w:r w:rsidR="008158B3" w:rsidRPr="00343235">
          <w:rPr>
            <w:rStyle w:val="Hyperlink"/>
            <w:lang w:val="fr-FR"/>
          </w:rPr>
          <w:t>https://www.cso.ie/en/releasesandpublications/ep/p-cpsr/censusofpopulation2022-summaryresults/populationchanges/#:~:text=After%20a%20constant%20decline%20since,population%20of%20Ireland%20was%205%2C149%2C139</w:t>
        </w:r>
      </w:hyperlink>
      <w:r w:rsidR="008158B3" w:rsidRPr="00343235">
        <w:rPr>
          <w:lang w:val="fr-FR"/>
        </w:rPr>
        <w:t xml:space="preserve"> (</w:t>
      </w:r>
      <w:r w:rsidR="00343235" w:rsidRPr="00343235">
        <w:rPr>
          <w:lang w:val="fr-FR"/>
        </w:rPr>
        <w:t>dernière consultation le 26 janvier 2024</w:t>
      </w:r>
      <w:r w:rsidR="008158B3" w:rsidRPr="00343235">
        <w:rPr>
          <w:lang w:val="fr-FR"/>
        </w:rPr>
        <w:t xml:space="preserve">). </w:t>
      </w:r>
    </w:p>
  </w:footnote>
  <w:footnote w:id="22">
    <w:p w14:paraId="4DC44526" w14:textId="637F8CAD" w:rsidR="008158B3" w:rsidRPr="004E2315" w:rsidRDefault="00FA05A0" w:rsidP="008158B3">
      <w:pPr>
        <w:pStyle w:val="c-bibliographic-informationcitation"/>
        <w:spacing w:before="0" w:beforeAutospacing="0" w:after="240" w:afterAutospacing="0"/>
        <w:rPr>
          <w:rFonts w:ascii="Merriweather Sans" w:hAnsi="Merriweather Sans"/>
          <w:color w:val="222222"/>
          <w:lang w:val="fr-FR"/>
        </w:rPr>
      </w:pPr>
      <w:r w:rsidRPr="008158B3">
        <w:rPr>
          <w:rStyle w:val="FootnoteReference"/>
          <w:sz w:val="20"/>
          <w:szCs w:val="20"/>
        </w:rPr>
        <w:footnoteRef/>
      </w:r>
      <w:r w:rsidRPr="008158B3">
        <w:rPr>
          <w:sz w:val="20"/>
          <w:szCs w:val="20"/>
        </w:rPr>
        <w:t xml:space="preserve"> </w:t>
      </w:r>
      <w:r w:rsidR="008158B3" w:rsidRPr="008158B3">
        <w:rPr>
          <w:color w:val="222222"/>
          <w:sz w:val="20"/>
          <w:szCs w:val="20"/>
        </w:rPr>
        <w:t xml:space="preserve">Rogan, M. Examining the Role of Legal Culture as a Protective Factor Against High Rates of Pre-trial Detention: </w:t>
      </w:r>
      <w:r w:rsidR="003B719E" w:rsidRPr="008158B3">
        <w:rPr>
          <w:color w:val="222222"/>
          <w:sz w:val="20"/>
          <w:szCs w:val="20"/>
        </w:rPr>
        <w:t>The</w:t>
      </w:r>
      <w:r w:rsidR="008158B3" w:rsidRPr="008158B3">
        <w:rPr>
          <w:color w:val="222222"/>
          <w:sz w:val="20"/>
          <w:szCs w:val="20"/>
        </w:rPr>
        <w:t xml:space="preserve"> Case of Ireland. </w:t>
      </w:r>
      <w:r w:rsidR="008158B3" w:rsidRPr="004E2315">
        <w:rPr>
          <w:i/>
          <w:iCs/>
          <w:color w:val="222222"/>
          <w:sz w:val="20"/>
          <w:szCs w:val="20"/>
          <w:lang w:val="fr-FR"/>
        </w:rPr>
        <w:t>Eur J Crim Policy Res</w:t>
      </w:r>
      <w:r w:rsidR="008158B3" w:rsidRPr="004E2315">
        <w:rPr>
          <w:color w:val="222222"/>
          <w:sz w:val="20"/>
          <w:szCs w:val="20"/>
          <w:lang w:val="fr-FR"/>
        </w:rPr>
        <w:t> 28, 425–433 (2022). https://doi.org/10.1007/s10610-022-09515-9.</w:t>
      </w:r>
    </w:p>
    <w:p w14:paraId="7D9D96CC" w14:textId="77777777" w:rsidR="008158B3" w:rsidRPr="004E2315" w:rsidRDefault="008158B3" w:rsidP="008158B3">
      <w:pPr>
        <w:rPr>
          <w:rFonts w:eastAsia="Times New Roman"/>
          <w:lang w:val="fr-FR" w:eastAsia="en-GB"/>
        </w:rPr>
      </w:pPr>
    </w:p>
    <w:p w14:paraId="213DD2B0" w14:textId="21AF01B4" w:rsidR="00FA05A0" w:rsidRPr="004E2315" w:rsidRDefault="00FA05A0">
      <w:pPr>
        <w:pStyle w:val="FootnoteText"/>
        <w:rPr>
          <w:lang w:val="fr-FR"/>
        </w:rPr>
      </w:pPr>
    </w:p>
  </w:footnote>
  <w:footnote w:id="23">
    <w:p w14:paraId="12A7CFFC" w14:textId="3F4E7B24" w:rsidR="00DA652C" w:rsidRPr="00FE26E2" w:rsidRDefault="00DA652C" w:rsidP="00DA652C">
      <w:pPr>
        <w:pStyle w:val="FootnoteText"/>
        <w:rPr>
          <w:lang w:val="fr-FR"/>
        </w:rPr>
      </w:pPr>
      <w:r w:rsidRPr="008158B3">
        <w:rPr>
          <w:rStyle w:val="FootnoteReference"/>
        </w:rPr>
        <w:footnoteRef/>
      </w:r>
      <w:r w:rsidRPr="004E2315">
        <w:rPr>
          <w:lang w:val="fr-FR"/>
        </w:rPr>
        <w:t xml:space="preserve"> R</w:t>
      </w:r>
      <w:r w:rsidR="00FE26E2" w:rsidRPr="004E2315">
        <w:rPr>
          <w:lang w:val="fr-FR"/>
        </w:rPr>
        <w:t>ègl</w:t>
      </w:r>
      <w:r w:rsidRPr="004E2315">
        <w:rPr>
          <w:lang w:val="fr-FR"/>
        </w:rPr>
        <w:t>e 13</w:t>
      </w:r>
      <w:r w:rsidR="00FE26E2" w:rsidRPr="004E2315">
        <w:rPr>
          <w:lang w:val="fr-FR"/>
        </w:rPr>
        <w:t xml:space="preserve">, paragraphe </w:t>
      </w:r>
      <w:r w:rsidRPr="004E2315">
        <w:rPr>
          <w:lang w:val="fr-FR"/>
        </w:rPr>
        <w:t>1</w:t>
      </w:r>
      <w:r w:rsidR="00D502E4" w:rsidRPr="004E2315">
        <w:rPr>
          <w:lang w:val="fr-FR"/>
        </w:rPr>
        <w:t xml:space="preserve">. </w:t>
      </w:r>
      <w:r w:rsidR="00FE26E2" w:rsidRPr="00FE26E2">
        <w:rPr>
          <w:lang w:val="fr-FR"/>
        </w:rPr>
        <w:t>Vous pouvez trouve</w:t>
      </w:r>
      <w:r w:rsidR="00FE26E2">
        <w:rPr>
          <w:lang w:val="fr-FR"/>
        </w:rPr>
        <w:t>r la brochure ici </w:t>
      </w:r>
      <w:r w:rsidR="00D502E4" w:rsidRPr="00FE26E2">
        <w:rPr>
          <w:lang w:val="fr-FR"/>
        </w:rPr>
        <w:t>:</w:t>
      </w:r>
      <w:r w:rsidRPr="00FE26E2">
        <w:rPr>
          <w:lang w:val="fr-FR"/>
        </w:rPr>
        <w:t xml:space="preserve"> </w:t>
      </w:r>
      <w:r w:rsidR="00D9156E" w:rsidRPr="00FE26E2">
        <w:rPr>
          <w:lang w:val="fr-FR"/>
        </w:rPr>
        <w:t xml:space="preserve"> </w:t>
      </w:r>
      <w:hyperlink r:id="rId4" w:history="1">
        <w:r w:rsidR="00D9156E" w:rsidRPr="00FE26E2">
          <w:rPr>
            <w:rStyle w:val="Hyperlink"/>
            <w:lang w:val="fr-FR"/>
          </w:rPr>
          <w:t>https://ep2022-dev.tunaweb.com/wp-content/uploads/2020/10/NEW-IPS-PRISONER-INFORMATION-BOOK-Ireland-26-October-2020.pdf</w:t>
        </w:r>
      </w:hyperlink>
      <w:r w:rsidR="00D9156E" w:rsidRPr="00FE26E2">
        <w:rPr>
          <w:lang w:val="fr-FR"/>
        </w:rPr>
        <w:t xml:space="preserve"> </w:t>
      </w:r>
      <w:r w:rsidR="00D502E4" w:rsidRPr="00FE26E2">
        <w:rPr>
          <w:lang w:val="fr-FR"/>
        </w:rPr>
        <w:t>(</w:t>
      </w:r>
      <w:bookmarkStart w:id="2" w:name="_Hlk157784916"/>
      <w:r w:rsidR="00FE26E2">
        <w:rPr>
          <w:lang w:val="fr-FR"/>
        </w:rPr>
        <w:t xml:space="preserve">dernière consultation le 26 janvier </w:t>
      </w:r>
      <w:r w:rsidR="00D502E4" w:rsidRPr="00FE26E2">
        <w:rPr>
          <w:lang w:val="fr-FR"/>
        </w:rPr>
        <w:t>2024</w:t>
      </w:r>
      <w:bookmarkEnd w:id="2"/>
      <w:r w:rsidR="00D502E4" w:rsidRPr="00FE26E2">
        <w:rPr>
          <w:lang w:val="fr-FR"/>
        </w:rPr>
        <w:t xml:space="preserve">). </w:t>
      </w:r>
    </w:p>
  </w:footnote>
  <w:footnote w:id="24">
    <w:p w14:paraId="4AE2C0E0" w14:textId="35F3B7AA" w:rsidR="00DA652C" w:rsidRPr="007E17E3" w:rsidRDefault="00DA652C" w:rsidP="00DA652C">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134. </w:t>
      </w:r>
    </w:p>
  </w:footnote>
  <w:footnote w:id="25">
    <w:p w14:paraId="780E3267" w14:textId="3AB7BDA8" w:rsidR="00DA652C" w:rsidRPr="007E17E3" w:rsidRDefault="00DA652C" w:rsidP="00DA652C">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13</w:t>
      </w:r>
      <w:r w:rsidR="005149B0">
        <w:rPr>
          <w:lang w:val="fr-FR"/>
        </w:rPr>
        <w:t xml:space="preserve">, paragraphe </w:t>
      </w:r>
      <w:r w:rsidRPr="007E17E3">
        <w:rPr>
          <w:lang w:val="fr-FR"/>
        </w:rPr>
        <w:t xml:space="preserve">7. </w:t>
      </w:r>
    </w:p>
  </w:footnote>
  <w:footnote w:id="26">
    <w:p w14:paraId="53B0A23C" w14:textId="2518E2E9" w:rsidR="00DA652C" w:rsidRPr="007E17E3" w:rsidRDefault="00DA652C" w:rsidP="00DA652C">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14. </w:t>
      </w:r>
    </w:p>
  </w:footnote>
  <w:footnote w:id="27">
    <w:p w14:paraId="3A4CCBB6" w14:textId="2D65AA35" w:rsidR="00DA652C" w:rsidRPr="007E17E3" w:rsidRDefault="00DA652C" w:rsidP="00DA652C">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15. </w:t>
      </w:r>
    </w:p>
  </w:footnote>
  <w:footnote w:id="28">
    <w:p w14:paraId="2F2FDEE2" w14:textId="0E1805CB" w:rsidR="00DA652C" w:rsidRPr="007E17E3" w:rsidRDefault="00DA652C" w:rsidP="00DA652C">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16. </w:t>
      </w:r>
    </w:p>
  </w:footnote>
  <w:footnote w:id="29">
    <w:p w14:paraId="53963671" w14:textId="0F1E0E7F" w:rsidR="00DA652C" w:rsidRPr="004E2315" w:rsidRDefault="00DA652C">
      <w:pPr>
        <w:pStyle w:val="FootnoteText"/>
        <w:rPr>
          <w:lang w:val="fr-FR"/>
        </w:rPr>
      </w:pPr>
      <w:r w:rsidRPr="008158B3">
        <w:rPr>
          <w:rStyle w:val="FootnoteReference"/>
        </w:rPr>
        <w:footnoteRef/>
      </w:r>
      <w:r w:rsidRPr="004E2315">
        <w:rPr>
          <w:lang w:val="fr-FR"/>
        </w:rPr>
        <w:t xml:space="preserve"> [2013] IEHC</w:t>
      </w:r>
      <w:r w:rsidR="007E17E3" w:rsidRPr="004E2315">
        <w:rPr>
          <w:lang w:val="fr-FR"/>
        </w:rPr>
        <w:t xml:space="preserve"> </w:t>
      </w:r>
      <w:r w:rsidRPr="004E2315">
        <w:rPr>
          <w:lang w:val="fr-FR"/>
        </w:rPr>
        <w:t xml:space="preserve">334. </w:t>
      </w:r>
    </w:p>
  </w:footnote>
  <w:footnote w:id="30">
    <w:p w14:paraId="42D41DE0" w14:textId="592614AE" w:rsidR="00CF7C9C" w:rsidRPr="004E2315" w:rsidRDefault="00CF7C9C">
      <w:pPr>
        <w:pStyle w:val="FootnoteText"/>
        <w:rPr>
          <w:lang w:val="fr-FR"/>
        </w:rPr>
      </w:pPr>
      <w:r w:rsidRPr="008158B3">
        <w:rPr>
          <w:rStyle w:val="FootnoteReference"/>
        </w:rPr>
        <w:footnoteRef/>
      </w:r>
      <w:r w:rsidRPr="004E2315">
        <w:rPr>
          <w:lang w:val="fr-FR"/>
        </w:rPr>
        <w:t xml:space="preserve"> </w:t>
      </w:r>
      <w:r w:rsidR="007E17E3" w:rsidRPr="004E2315">
        <w:rPr>
          <w:lang w:val="fr-FR"/>
        </w:rPr>
        <w:t>Règle</w:t>
      </w:r>
      <w:r w:rsidRPr="004E2315">
        <w:rPr>
          <w:lang w:val="fr-FR"/>
        </w:rPr>
        <w:t xml:space="preserve"> 35</w:t>
      </w:r>
      <w:r w:rsidR="005149B0" w:rsidRPr="004E2315">
        <w:rPr>
          <w:lang w:val="fr-FR"/>
        </w:rPr>
        <w:t xml:space="preserve">, paragraphe </w:t>
      </w:r>
      <w:r w:rsidRPr="004E2315">
        <w:rPr>
          <w:lang w:val="fr-FR"/>
        </w:rPr>
        <w:t>4.</w:t>
      </w:r>
    </w:p>
  </w:footnote>
  <w:footnote w:id="31">
    <w:p w14:paraId="467FE364" w14:textId="5BF440C0" w:rsidR="00CF7C9C" w:rsidRPr="004E2315" w:rsidRDefault="00CF7C9C">
      <w:pPr>
        <w:pStyle w:val="FootnoteText"/>
        <w:rPr>
          <w:lang w:val="fr-FR"/>
        </w:rPr>
      </w:pPr>
      <w:r w:rsidRPr="008158B3">
        <w:rPr>
          <w:rStyle w:val="FootnoteReference"/>
        </w:rPr>
        <w:footnoteRef/>
      </w:r>
      <w:r w:rsidRPr="004E2315">
        <w:rPr>
          <w:lang w:val="fr-FR"/>
        </w:rPr>
        <w:t xml:space="preserve"> </w:t>
      </w:r>
      <w:r w:rsidR="00D502E4" w:rsidRPr="004E2315">
        <w:rPr>
          <w:lang w:val="fr-FR"/>
        </w:rPr>
        <w:t xml:space="preserve">Irish Penal Reform Trust, </w:t>
      </w:r>
      <w:r w:rsidR="00671A08">
        <w:rPr>
          <w:i/>
          <w:iCs/>
          <w:lang w:val="fr-FR"/>
        </w:rPr>
        <w:t>Les prisons irlandaises et la</w:t>
      </w:r>
      <w:r w:rsidR="00D502E4" w:rsidRPr="004E2315">
        <w:rPr>
          <w:i/>
          <w:iCs/>
          <w:lang w:val="fr-FR"/>
        </w:rPr>
        <w:t xml:space="preserve"> Covid-19</w:t>
      </w:r>
      <w:r w:rsidR="00671A08">
        <w:rPr>
          <w:i/>
          <w:iCs/>
          <w:lang w:val="fr-FR"/>
        </w:rPr>
        <w:t xml:space="preserve"> </w:t>
      </w:r>
      <w:r w:rsidR="00D502E4" w:rsidRPr="004E2315">
        <w:rPr>
          <w:i/>
          <w:iCs/>
          <w:lang w:val="fr-FR"/>
        </w:rPr>
        <w:t xml:space="preserve">: </w:t>
      </w:r>
      <w:r w:rsidR="00671A08">
        <w:rPr>
          <w:i/>
          <w:iCs/>
          <w:lang w:val="fr-FR"/>
        </w:rPr>
        <w:t>leçons tirées de la p</w:t>
      </w:r>
      <w:r w:rsidR="007F0BAA" w:rsidRPr="004E2315">
        <w:rPr>
          <w:i/>
          <w:iCs/>
          <w:lang w:val="fr-FR"/>
        </w:rPr>
        <w:t>and</w:t>
      </w:r>
      <w:r w:rsidR="00671A08">
        <w:rPr>
          <w:i/>
          <w:iCs/>
          <w:lang w:val="fr-FR"/>
        </w:rPr>
        <w:t>é</w:t>
      </w:r>
      <w:r w:rsidR="007F0BAA" w:rsidRPr="004E2315">
        <w:rPr>
          <w:i/>
          <w:iCs/>
          <w:lang w:val="fr-FR"/>
        </w:rPr>
        <w:t>mi</w:t>
      </w:r>
      <w:r w:rsidR="00671A08">
        <w:rPr>
          <w:i/>
          <w:iCs/>
          <w:lang w:val="fr-FR"/>
        </w:rPr>
        <w:t>e</w:t>
      </w:r>
      <w:r w:rsidR="007F0BAA" w:rsidRPr="004E2315">
        <w:rPr>
          <w:lang w:val="fr-FR"/>
        </w:rPr>
        <w:t xml:space="preserve">, </w:t>
      </w:r>
      <w:r w:rsidR="003B719E" w:rsidRPr="004E2315">
        <w:rPr>
          <w:lang w:val="fr-FR"/>
        </w:rPr>
        <w:t>disponible</w:t>
      </w:r>
      <w:r w:rsidR="007E17E3" w:rsidRPr="004E2315">
        <w:rPr>
          <w:lang w:val="fr-FR"/>
        </w:rPr>
        <w:t xml:space="preserve"> sur </w:t>
      </w:r>
      <w:r w:rsidR="007F0BAA" w:rsidRPr="004E2315">
        <w:rPr>
          <w:lang w:val="fr-FR"/>
        </w:rPr>
        <w:t xml:space="preserve">: </w:t>
      </w:r>
      <w:hyperlink r:id="rId5" w:history="1">
        <w:r w:rsidR="007F0BAA" w:rsidRPr="004E2315">
          <w:rPr>
            <w:rStyle w:val="Hyperlink"/>
            <w:lang w:val="fr-FR"/>
          </w:rPr>
          <w:t>https://www.iprt.ie/site/assets/files/7125/iprt_irish_prisons_and_covid-19_-_lessons_learned_from_the_pandemic.pdf</w:t>
        </w:r>
      </w:hyperlink>
      <w:r w:rsidR="007F0BAA" w:rsidRPr="004E2315">
        <w:rPr>
          <w:lang w:val="fr-FR"/>
        </w:rPr>
        <w:t xml:space="preserve"> (</w:t>
      </w:r>
      <w:r w:rsidR="00343235" w:rsidRPr="004E2315">
        <w:rPr>
          <w:lang w:val="fr-FR"/>
        </w:rPr>
        <w:t>dernière consultation le 2</w:t>
      </w:r>
      <w:r w:rsidR="00671A08">
        <w:rPr>
          <w:lang w:val="fr-FR"/>
        </w:rPr>
        <w:t>4</w:t>
      </w:r>
      <w:r w:rsidR="00343235" w:rsidRPr="004E2315">
        <w:rPr>
          <w:lang w:val="fr-FR"/>
        </w:rPr>
        <w:t xml:space="preserve"> janvier 2024</w:t>
      </w:r>
      <w:r w:rsidR="007F0BAA" w:rsidRPr="004E2315">
        <w:rPr>
          <w:lang w:val="fr-FR"/>
        </w:rPr>
        <w:t xml:space="preserve">). </w:t>
      </w:r>
    </w:p>
  </w:footnote>
  <w:footnote w:id="32">
    <w:p w14:paraId="1A54420E" w14:textId="4BAEC258" w:rsidR="00CF7C9C" w:rsidRPr="005149B0" w:rsidRDefault="00CF7C9C">
      <w:pPr>
        <w:pStyle w:val="FootnoteText"/>
        <w:rPr>
          <w:lang w:val="fr-FR"/>
        </w:rPr>
      </w:pPr>
      <w:r w:rsidRPr="008158B3">
        <w:rPr>
          <w:rStyle w:val="FootnoteReference"/>
        </w:rPr>
        <w:footnoteRef/>
      </w:r>
      <w:r w:rsidR="007F0BAA" w:rsidRPr="004E2315">
        <w:rPr>
          <w:lang w:val="fr-FR"/>
        </w:rPr>
        <w:t xml:space="preserve"> </w:t>
      </w:r>
      <w:r w:rsidR="007F0BAA" w:rsidRPr="004E2315">
        <w:rPr>
          <w:i/>
          <w:iCs/>
          <w:lang w:val="fr-FR"/>
        </w:rPr>
        <w:t>Ibid</w:t>
      </w:r>
      <w:r w:rsidR="007F0BAA" w:rsidRPr="004E2315">
        <w:rPr>
          <w:lang w:val="fr-FR"/>
        </w:rPr>
        <w:t xml:space="preserve">.  </w:t>
      </w:r>
      <w:r w:rsidR="005149B0" w:rsidRPr="005149B0">
        <w:rPr>
          <w:lang w:val="fr-FR"/>
        </w:rPr>
        <w:t>Vo</w:t>
      </w:r>
      <w:r w:rsidR="005149B0">
        <w:rPr>
          <w:lang w:val="fr-FR"/>
        </w:rPr>
        <w:t xml:space="preserve">ir également </w:t>
      </w:r>
      <w:r w:rsidR="007F0BAA" w:rsidRPr="005149B0">
        <w:rPr>
          <w:lang w:val="fr-FR"/>
        </w:rPr>
        <w:t xml:space="preserve">: </w:t>
      </w:r>
      <w:r w:rsidR="00671A08">
        <w:rPr>
          <w:lang w:val="fr-FR"/>
        </w:rPr>
        <w:t>Administration pénitentiaire irlandaise</w:t>
      </w:r>
      <w:r w:rsidR="007F0BAA" w:rsidRPr="005149B0">
        <w:rPr>
          <w:lang w:val="fr-FR"/>
        </w:rPr>
        <w:t xml:space="preserve">, </w:t>
      </w:r>
      <w:r w:rsidR="00671A08">
        <w:rPr>
          <w:i/>
          <w:iCs/>
          <w:lang w:val="fr-FR"/>
        </w:rPr>
        <w:t>Brochure d'information aux familles</w:t>
      </w:r>
      <w:r w:rsidR="007F0BAA" w:rsidRPr="005149B0">
        <w:rPr>
          <w:lang w:val="fr-FR"/>
        </w:rPr>
        <w:t xml:space="preserve">, </w:t>
      </w:r>
      <w:r w:rsidR="005149B0">
        <w:rPr>
          <w:lang w:val="fr-FR"/>
        </w:rPr>
        <w:t>disponible sur </w:t>
      </w:r>
      <w:r w:rsidR="007F0BAA" w:rsidRPr="005149B0">
        <w:rPr>
          <w:lang w:val="fr-FR"/>
        </w:rPr>
        <w:t xml:space="preserve">: </w:t>
      </w:r>
      <w:r w:rsidRPr="005149B0">
        <w:rPr>
          <w:lang w:val="fr-FR"/>
        </w:rPr>
        <w:t xml:space="preserve"> </w:t>
      </w:r>
      <w:hyperlink r:id="rId6" w:history="1">
        <w:r w:rsidRPr="005149B0">
          <w:rPr>
            <w:rStyle w:val="Hyperlink"/>
            <w:lang w:val="fr-FR"/>
          </w:rPr>
          <w:t>https://www.irishprisons.ie/wp-content/uploads/documents_pdf/Family-Information-Booklet-September-2020.pdf</w:t>
        </w:r>
      </w:hyperlink>
      <w:r w:rsidRPr="005149B0">
        <w:rPr>
          <w:lang w:val="fr-FR"/>
        </w:rPr>
        <w:t xml:space="preserve"> </w:t>
      </w:r>
      <w:r w:rsidR="007F0BAA" w:rsidRPr="005149B0">
        <w:rPr>
          <w:lang w:val="fr-FR"/>
        </w:rPr>
        <w:t>(</w:t>
      </w:r>
      <w:r w:rsidR="00343235" w:rsidRPr="005149B0">
        <w:rPr>
          <w:lang w:val="fr-FR"/>
        </w:rPr>
        <w:t>dernière consultation le 24 janvier 2024</w:t>
      </w:r>
      <w:r w:rsidR="007F0BAA" w:rsidRPr="005149B0">
        <w:rPr>
          <w:lang w:val="fr-FR"/>
        </w:rPr>
        <w:t xml:space="preserve">). </w:t>
      </w:r>
    </w:p>
  </w:footnote>
  <w:footnote w:id="33">
    <w:p w14:paraId="1A9B9F97" w14:textId="3500FF1C" w:rsidR="00CF7C9C" w:rsidRPr="00343235" w:rsidRDefault="00CF7C9C">
      <w:pPr>
        <w:pStyle w:val="FootnoteText"/>
        <w:rPr>
          <w:lang w:val="fr-FR"/>
        </w:rPr>
      </w:pPr>
      <w:r w:rsidRPr="008158B3">
        <w:rPr>
          <w:rStyle w:val="FootnoteReference"/>
        </w:rPr>
        <w:footnoteRef/>
      </w:r>
      <w:r w:rsidRPr="00343235">
        <w:rPr>
          <w:lang w:val="fr-FR"/>
        </w:rPr>
        <w:t xml:space="preserve"> </w:t>
      </w:r>
      <w:r w:rsidR="005149B0">
        <w:rPr>
          <w:lang w:val="fr-FR"/>
        </w:rPr>
        <w:t>Voir également </w:t>
      </w:r>
      <w:r w:rsidR="007F0BAA" w:rsidRPr="00343235">
        <w:rPr>
          <w:lang w:val="fr-FR"/>
        </w:rPr>
        <w:t xml:space="preserve">: </w:t>
      </w:r>
      <w:hyperlink r:id="rId7" w:history="1">
        <w:r w:rsidR="007F0BAA" w:rsidRPr="00343235">
          <w:rPr>
            <w:rStyle w:val="Hyperlink"/>
            <w:lang w:val="fr-FR"/>
          </w:rPr>
          <w:t>https://www.irishprisons.ie/what-to-expect-when-visiting-a-prison/</w:t>
        </w:r>
      </w:hyperlink>
      <w:r w:rsidRPr="00343235">
        <w:rPr>
          <w:lang w:val="fr-FR"/>
        </w:rPr>
        <w:t xml:space="preserve"> </w:t>
      </w:r>
      <w:r w:rsidR="007F0BAA" w:rsidRPr="00343235">
        <w:rPr>
          <w:lang w:val="fr-FR"/>
        </w:rPr>
        <w:t>(</w:t>
      </w:r>
      <w:r w:rsidR="00343235" w:rsidRPr="00343235">
        <w:rPr>
          <w:lang w:val="fr-FR"/>
        </w:rPr>
        <w:t>dernière consultation le 2</w:t>
      </w:r>
      <w:r w:rsidR="00343235">
        <w:rPr>
          <w:lang w:val="fr-FR"/>
        </w:rPr>
        <w:t>4</w:t>
      </w:r>
      <w:r w:rsidR="00343235" w:rsidRPr="00343235">
        <w:rPr>
          <w:lang w:val="fr-FR"/>
        </w:rPr>
        <w:t xml:space="preserve"> janvier 2024</w:t>
      </w:r>
      <w:r w:rsidR="007F0BAA" w:rsidRPr="00343235">
        <w:rPr>
          <w:lang w:val="fr-FR"/>
        </w:rPr>
        <w:t xml:space="preserve">). </w:t>
      </w:r>
    </w:p>
  </w:footnote>
  <w:footnote w:id="34">
    <w:p w14:paraId="6C002D8E" w14:textId="2E1F714D" w:rsidR="00CF7C9C" w:rsidRPr="007E17E3" w:rsidRDefault="00CF7C9C">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35</w:t>
      </w:r>
      <w:r w:rsidR="005149B0">
        <w:rPr>
          <w:lang w:val="fr-FR"/>
        </w:rPr>
        <w:t xml:space="preserve">, paragraphe 5, alinéa </w:t>
      </w:r>
      <w:r w:rsidRPr="007E17E3">
        <w:rPr>
          <w:lang w:val="fr-FR"/>
        </w:rPr>
        <w:t>b</w:t>
      </w:r>
      <w:r w:rsidR="005149B0">
        <w:rPr>
          <w:lang w:val="fr-FR"/>
        </w:rPr>
        <w:t>, des r</w:t>
      </w:r>
      <w:r w:rsidR="007E17E3" w:rsidRPr="007E17E3">
        <w:rPr>
          <w:lang w:val="fr-FR"/>
        </w:rPr>
        <w:t>ègle</w:t>
      </w:r>
      <w:r w:rsidR="007F0BAA" w:rsidRPr="007E17E3">
        <w:rPr>
          <w:lang w:val="fr-FR"/>
        </w:rPr>
        <w:t>s</w:t>
      </w:r>
      <w:r w:rsidR="005149B0">
        <w:rPr>
          <w:lang w:val="fr-FR"/>
        </w:rPr>
        <w:t xml:space="preserve"> pénitentiaires de</w:t>
      </w:r>
      <w:r w:rsidR="007F0BAA" w:rsidRPr="007E17E3">
        <w:rPr>
          <w:lang w:val="fr-FR"/>
        </w:rPr>
        <w:t xml:space="preserve"> 2007</w:t>
      </w:r>
      <w:r w:rsidRPr="007E17E3">
        <w:rPr>
          <w:lang w:val="fr-FR"/>
        </w:rPr>
        <w:t xml:space="preserve">. </w:t>
      </w:r>
    </w:p>
  </w:footnote>
  <w:footnote w:id="35">
    <w:p w14:paraId="1B2E7E8B" w14:textId="6D91E836" w:rsidR="00CF7C9C" w:rsidRPr="007E17E3" w:rsidRDefault="00CF7C9C">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35</w:t>
      </w:r>
      <w:r w:rsidR="005149B0">
        <w:rPr>
          <w:lang w:val="fr-FR"/>
        </w:rPr>
        <w:t xml:space="preserve">, paragraphe </w:t>
      </w:r>
      <w:r w:rsidRPr="007E17E3">
        <w:rPr>
          <w:lang w:val="fr-FR"/>
        </w:rPr>
        <w:t xml:space="preserve">9. </w:t>
      </w:r>
    </w:p>
  </w:footnote>
  <w:footnote w:id="36">
    <w:p w14:paraId="12B16F0C" w14:textId="2DE034AD" w:rsidR="00255ABB" w:rsidRPr="005149B0" w:rsidRDefault="00255ABB">
      <w:pPr>
        <w:pStyle w:val="FootnoteText"/>
        <w:rPr>
          <w:lang w:val="fr-FR"/>
        </w:rPr>
      </w:pPr>
      <w:r w:rsidRPr="008158B3">
        <w:rPr>
          <w:rStyle w:val="FootnoteReference"/>
        </w:rPr>
        <w:footnoteRef/>
      </w:r>
      <w:r w:rsidRPr="005149B0">
        <w:rPr>
          <w:lang w:val="fr-FR"/>
        </w:rPr>
        <w:t xml:space="preserve"> </w:t>
      </w:r>
      <w:r w:rsidR="007E17E3" w:rsidRPr="005149B0">
        <w:rPr>
          <w:lang w:val="fr-FR"/>
        </w:rPr>
        <w:t>Règle</w:t>
      </w:r>
      <w:r w:rsidRPr="005149B0">
        <w:rPr>
          <w:lang w:val="fr-FR"/>
        </w:rPr>
        <w:t xml:space="preserve"> 36</w:t>
      </w:r>
      <w:r w:rsidR="005149B0" w:rsidRPr="005149B0">
        <w:rPr>
          <w:lang w:val="fr-FR"/>
        </w:rPr>
        <w:t xml:space="preserve">, paragraphe </w:t>
      </w:r>
      <w:r w:rsidRPr="005149B0">
        <w:rPr>
          <w:lang w:val="fr-FR"/>
        </w:rPr>
        <w:t xml:space="preserve">4.  </w:t>
      </w:r>
    </w:p>
  </w:footnote>
  <w:footnote w:id="37">
    <w:p w14:paraId="42C31598" w14:textId="331C9F6A" w:rsidR="00255ABB" w:rsidRPr="005149B0" w:rsidRDefault="00255ABB">
      <w:pPr>
        <w:pStyle w:val="FootnoteText"/>
        <w:rPr>
          <w:lang w:val="fr-FR"/>
        </w:rPr>
      </w:pPr>
      <w:r w:rsidRPr="008158B3">
        <w:rPr>
          <w:rStyle w:val="FootnoteReference"/>
        </w:rPr>
        <w:footnoteRef/>
      </w:r>
      <w:r w:rsidRPr="005149B0">
        <w:rPr>
          <w:lang w:val="fr-FR"/>
        </w:rPr>
        <w:t xml:space="preserve"> </w:t>
      </w:r>
      <w:r w:rsidR="007E17E3" w:rsidRPr="005149B0">
        <w:rPr>
          <w:lang w:val="fr-FR"/>
        </w:rPr>
        <w:t>Règle</w:t>
      </w:r>
      <w:r w:rsidRPr="005149B0">
        <w:rPr>
          <w:lang w:val="fr-FR"/>
        </w:rPr>
        <w:t xml:space="preserve"> 36</w:t>
      </w:r>
      <w:r w:rsidR="005149B0">
        <w:rPr>
          <w:lang w:val="fr-FR"/>
        </w:rPr>
        <w:t xml:space="preserve">, paragraphe </w:t>
      </w:r>
      <w:r w:rsidRPr="005149B0">
        <w:rPr>
          <w:lang w:val="fr-FR"/>
        </w:rPr>
        <w:t>9.</w:t>
      </w:r>
    </w:p>
  </w:footnote>
  <w:footnote w:id="38">
    <w:p w14:paraId="108E8E3D" w14:textId="6B83F69C" w:rsidR="00255ABB" w:rsidRPr="004E2315" w:rsidRDefault="00255ABB">
      <w:pPr>
        <w:pStyle w:val="FootnoteText"/>
        <w:rPr>
          <w:lang w:val="fr-FR"/>
        </w:rPr>
      </w:pPr>
      <w:r w:rsidRPr="008158B3">
        <w:rPr>
          <w:rStyle w:val="FootnoteReference"/>
        </w:rPr>
        <w:footnoteRef/>
      </w:r>
      <w:r w:rsidRPr="004E2315">
        <w:rPr>
          <w:lang w:val="fr-FR"/>
        </w:rPr>
        <w:t xml:space="preserve"> [2012] 1 IR 37. </w:t>
      </w:r>
    </w:p>
  </w:footnote>
  <w:footnote w:id="39">
    <w:p w14:paraId="0D33CAB1" w14:textId="172E937B" w:rsidR="00D11C8C" w:rsidRPr="005149B0" w:rsidRDefault="00D11C8C">
      <w:pPr>
        <w:pStyle w:val="FootnoteText"/>
        <w:rPr>
          <w:lang w:val="fr-FR"/>
        </w:rPr>
      </w:pPr>
      <w:r w:rsidRPr="008158B3">
        <w:rPr>
          <w:rStyle w:val="FootnoteReference"/>
        </w:rPr>
        <w:footnoteRef/>
      </w:r>
      <w:r w:rsidRPr="005149B0">
        <w:rPr>
          <w:lang w:val="fr-FR"/>
        </w:rPr>
        <w:t xml:space="preserve"> </w:t>
      </w:r>
      <w:r w:rsidR="007E17E3" w:rsidRPr="005149B0">
        <w:rPr>
          <w:lang w:val="fr-FR"/>
        </w:rPr>
        <w:t>Règle</w:t>
      </w:r>
      <w:r w:rsidRPr="005149B0">
        <w:rPr>
          <w:lang w:val="fr-FR"/>
        </w:rPr>
        <w:t xml:space="preserve"> 17</w:t>
      </w:r>
      <w:r w:rsidR="007F0BAA" w:rsidRPr="005149B0">
        <w:rPr>
          <w:lang w:val="fr-FR"/>
        </w:rPr>
        <w:t xml:space="preserve"> </w:t>
      </w:r>
      <w:r w:rsidR="005149B0" w:rsidRPr="005149B0">
        <w:rPr>
          <w:lang w:val="fr-FR"/>
        </w:rPr>
        <w:t>des r</w:t>
      </w:r>
      <w:r w:rsidR="007E17E3" w:rsidRPr="005149B0">
        <w:rPr>
          <w:lang w:val="fr-FR"/>
        </w:rPr>
        <w:t>ègle</w:t>
      </w:r>
      <w:r w:rsidR="007F0BAA" w:rsidRPr="005149B0">
        <w:rPr>
          <w:lang w:val="fr-FR"/>
        </w:rPr>
        <w:t xml:space="preserve">s </w:t>
      </w:r>
      <w:r w:rsidR="005149B0" w:rsidRPr="005149B0">
        <w:rPr>
          <w:lang w:val="fr-FR"/>
        </w:rPr>
        <w:t xml:space="preserve">pénitentiaires de </w:t>
      </w:r>
      <w:r w:rsidR="007F0BAA" w:rsidRPr="005149B0">
        <w:rPr>
          <w:lang w:val="fr-FR"/>
        </w:rPr>
        <w:t>2007</w:t>
      </w:r>
      <w:r w:rsidRPr="005149B0">
        <w:rPr>
          <w:lang w:val="fr-FR"/>
        </w:rPr>
        <w:t xml:space="preserve">. </w:t>
      </w:r>
    </w:p>
  </w:footnote>
  <w:footnote w:id="40">
    <w:p w14:paraId="18C21DCB" w14:textId="10F3B3C5" w:rsidR="009C31BD" w:rsidRPr="003973FA" w:rsidRDefault="009C31BD">
      <w:pPr>
        <w:pStyle w:val="FootnoteText"/>
        <w:rPr>
          <w:lang w:val="fr-FR"/>
        </w:rPr>
      </w:pPr>
      <w:r w:rsidRPr="008158B3">
        <w:rPr>
          <w:rStyle w:val="FootnoteReference"/>
        </w:rPr>
        <w:footnoteRef/>
      </w:r>
      <w:r w:rsidRPr="003973FA">
        <w:rPr>
          <w:lang w:val="fr-FR"/>
        </w:rPr>
        <w:t xml:space="preserve"> </w:t>
      </w:r>
      <w:r w:rsidRPr="003973FA">
        <w:rPr>
          <w:i/>
          <w:iCs/>
          <w:lang w:val="fr-FR"/>
        </w:rPr>
        <w:t xml:space="preserve">Kearney </w:t>
      </w:r>
      <w:r w:rsidR="003973FA" w:rsidRPr="003973FA">
        <w:rPr>
          <w:i/>
          <w:iCs/>
          <w:lang w:val="fr-FR"/>
        </w:rPr>
        <w:t>c. le minist</w:t>
      </w:r>
      <w:r w:rsidR="00CF64B9">
        <w:rPr>
          <w:i/>
          <w:iCs/>
          <w:lang w:val="fr-FR"/>
        </w:rPr>
        <w:t>re</w:t>
      </w:r>
      <w:r w:rsidR="003973FA" w:rsidRPr="003973FA">
        <w:rPr>
          <w:i/>
          <w:iCs/>
          <w:lang w:val="fr-FR"/>
        </w:rPr>
        <w:t xml:space="preserve"> de la</w:t>
      </w:r>
      <w:r w:rsidRPr="003973FA">
        <w:rPr>
          <w:i/>
          <w:iCs/>
          <w:lang w:val="fr-FR"/>
        </w:rPr>
        <w:t xml:space="preserve"> Justice </w:t>
      </w:r>
      <w:r w:rsidRPr="003973FA">
        <w:rPr>
          <w:lang w:val="fr-FR"/>
        </w:rPr>
        <w:t xml:space="preserve">[1986] 1 IR 116. </w:t>
      </w:r>
    </w:p>
  </w:footnote>
  <w:footnote w:id="41">
    <w:p w14:paraId="50FCC289" w14:textId="08B85571" w:rsidR="008E76F1" w:rsidRPr="003973FA" w:rsidRDefault="008E76F1">
      <w:pPr>
        <w:pStyle w:val="FootnoteText"/>
        <w:rPr>
          <w:lang w:val="fr-FR"/>
        </w:rPr>
      </w:pPr>
      <w:r w:rsidRPr="008158B3">
        <w:rPr>
          <w:rStyle w:val="FootnoteReference"/>
        </w:rPr>
        <w:footnoteRef/>
      </w:r>
      <w:r w:rsidRPr="003973FA">
        <w:rPr>
          <w:lang w:val="fr-FR"/>
        </w:rPr>
        <w:t xml:space="preserve"> </w:t>
      </w:r>
      <w:r w:rsidR="007E17E3" w:rsidRPr="003973FA">
        <w:rPr>
          <w:lang w:val="fr-FR"/>
        </w:rPr>
        <w:t>Règle</w:t>
      </w:r>
      <w:r w:rsidRPr="003973FA">
        <w:rPr>
          <w:lang w:val="fr-FR"/>
        </w:rPr>
        <w:t xml:space="preserve"> 44</w:t>
      </w:r>
      <w:r w:rsidR="003973FA">
        <w:rPr>
          <w:lang w:val="fr-FR"/>
        </w:rPr>
        <w:t xml:space="preserve">, paragraphe </w:t>
      </w:r>
      <w:r w:rsidRPr="003973FA">
        <w:rPr>
          <w:lang w:val="fr-FR"/>
        </w:rPr>
        <w:t xml:space="preserve">4. </w:t>
      </w:r>
    </w:p>
  </w:footnote>
  <w:footnote w:id="42">
    <w:p w14:paraId="4CADEE6A" w14:textId="5CB587F0" w:rsidR="00D11C8C" w:rsidRPr="004E2315" w:rsidRDefault="00D11C8C">
      <w:pPr>
        <w:pStyle w:val="FootnoteText"/>
        <w:rPr>
          <w:lang w:val="fr-FR"/>
        </w:rPr>
      </w:pPr>
      <w:r w:rsidRPr="008158B3">
        <w:rPr>
          <w:rStyle w:val="FootnoteReference"/>
        </w:rPr>
        <w:footnoteRef/>
      </w:r>
      <w:r w:rsidRPr="004E2315">
        <w:rPr>
          <w:lang w:val="fr-FR"/>
        </w:rPr>
        <w:t xml:space="preserve"> [1991] ILRM </w:t>
      </w:r>
      <w:r w:rsidR="008C24C6">
        <w:rPr>
          <w:lang w:val="fr-FR"/>
        </w:rPr>
        <w:t xml:space="preserve">(rapports mensuels de droit irlandais) </w:t>
      </w:r>
      <w:r w:rsidRPr="004E2315">
        <w:rPr>
          <w:lang w:val="fr-FR"/>
        </w:rPr>
        <w:t xml:space="preserve">465. </w:t>
      </w:r>
    </w:p>
  </w:footnote>
  <w:footnote w:id="43">
    <w:p w14:paraId="53AE05EB" w14:textId="553AF92A" w:rsidR="008C4D48" w:rsidRPr="009E7EF2" w:rsidRDefault="008C4D48">
      <w:pPr>
        <w:pStyle w:val="FootnoteText"/>
        <w:rPr>
          <w:lang w:val="fr-FR"/>
        </w:rPr>
      </w:pPr>
      <w:r w:rsidRPr="008158B3">
        <w:rPr>
          <w:rStyle w:val="FootnoteReference"/>
        </w:rPr>
        <w:footnoteRef/>
      </w:r>
      <w:r w:rsidRPr="009E7EF2">
        <w:rPr>
          <w:lang w:val="fr-FR"/>
        </w:rPr>
        <w:t xml:space="preserve"> </w:t>
      </w:r>
      <w:r w:rsidR="004F2416" w:rsidRPr="009E7EF2">
        <w:rPr>
          <w:lang w:val="fr-FR"/>
        </w:rPr>
        <w:t>Bureau de l'inspecteur des p</w:t>
      </w:r>
      <w:r w:rsidR="004B49A0" w:rsidRPr="009E7EF2">
        <w:rPr>
          <w:lang w:val="fr-FR"/>
        </w:rPr>
        <w:t xml:space="preserve">risons, </w:t>
      </w:r>
      <w:r w:rsidR="004B49A0" w:rsidRPr="009E7EF2">
        <w:rPr>
          <w:i/>
          <w:iCs/>
          <w:lang w:val="fr-FR"/>
        </w:rPr>
        <w:t xml:space="preserve">Inspection </w:t>
      </w:r>
      <w:r w:rsidR="008C24C6">
        <w:rPr>
          <w:i/>
          <w:iCs/>
          <w:lang w:val="fr-FR"/>
        </w:rPr>
        <w:t>thématique sur l'é</w:t>
      </w:r>
      <w:r w:rsidR="004B49A0" w:rsidRPr="009E7EF2">
        <w:rPr>
          <w:i/>
          <w:iCs/>
          <w:lang w:val="fr-FR"/>
        </w:rPr>
        <w:t>ducation</w:t>
      </w:r>
      <w:r w:rsidR="008C24C6">
        <w:rPr>
          <w:i/>
          <w:iCs/>
          <w:lang w:val="fr-FR"/>
        </w:rPr>
        <w:t>. le travail et la formation</w:t>
      </w:r>
      <w:r w:rsidR="004B49A0" w:rsidRPr="009E7EF2">
        <w:rPr>
          <w:lang w:val="fr-FR"/>
        </w:rPr>
        <w:t xml:space="preserve">, </w:t>
      </w:r>
      <w:r w:rsidR="009E7EF2" w:rsidRPr="009E7EF2">
        <w:rPr>
          <w:lang w:val="fr-FR"/>
        </w:rPr>
        <w:t>dispon</w:t>
      </w:r>
      <w:r w:rsidR="009E7EF2">
        <w:rPr>
          <w:lang w:val="fr-FR"/>
        </w:rPr>
        <w:t>ible sur </w:t>
      </w:r>
      <w:r w:rsidR="004B49A0" w:rsidRPr="009E7EF2">
        <w:rPr>
          <w:lang w:val="fr-FR"/>
        </w:rPr>
        <w:t xml:space="preserve">: </w:t>
      </w:r>
      <w:hyperlink r:id="rId8" w:history="1">
        <w:r w:rsidR="004B49A0" w:rsidRPr="009E7EF2">
          <w:rPr>
            <w:rStyle w:val="Hyperlink"/>
            <w:lang w:val="fr-FR"/>
          </w:rPr>
          <w:t>https://www.oip.ie/wp-content/uploads/2023/06/Inspection-Report-on-Education-and-Work-Training.pdf</w:t>
        </w:r>
      </w:hyperlink>
      <w:r w:rsidRPr="009E7EF2">
        <w:rPr>
          <w:lang w:val="fr-FR"/>
        </w:rPr>
        <w:t xml:space="preserve"> </w:t>
      </w:r>
      <w:r w:rsidR="004B49A0" w:rsidRPr="009E7EF2">
        <w:rPr>
          <w:lang w:val="fr-FR"/>
        </w:rPr>
        <w:t>(</w:t>
      </w:r>
      <w:r w:rsidR="00343235" w:rsidRPr="009E7EF2">
        <w:rPr>
          <w:lang w:val="fr-FR"/>
        </w:rPr>
        <w:t>dernière consultation le 26 janvier 2024</w:t>
      </w:r>
      <w:r w:rsidR="004B49A0" w:rsidRPr="009E7EF2">
        <w:rPr>
          <w:lang w:val="fr-FR"/>
        </w:rPr>
        <w:t xml:space="preserve">). </w:t>
      </w:r>
    </w:p>
  </w:footnote>
  <w:footnote w:id="44">
    <w:p w14:paraId="406571A6" w14:textId="64771A47" w:rsidR="00D9156E" w:rsidRPr="008158B3" w:rsidRDefault="00D9156E">
      <w:pPr>
        <w:pStyle w:val="FootnoteText"/>
      </w:pPr>
      <w:r w:rsidRPr="008158B3">
        <w:rPr>
          <w:rStyle w:val="FootnoteReference"/>
        </w:rPr>
        <w:footnoteRef/>
      </w:r>
      <w:r w:rsidRPr="008158B3">
        <w:t xml:space="preserve"> </w:t>
      </w:r>
      <w:r w:rsidR="004B49A0">
        <w:t xml:space="preserve">Finn C., </w:t>
      </w:r>
      <w:r w:rsidR="004B49A0">
        <w:rPr>
          <w:i/>
          <w:iCs/>
        </w:rPr>
        <w:t xml:space="preserve">Spending Review 2021: Review of the Programme of Work and Training in the Irish Prison Service </w:t>
      </w:r>
      <w:r w:rsidR="004B49A0">
        <w:t>(</w:t>
      </w:r>
      <w:r w:rsidR="003E64B7" w:rsidRPr="006816EA">
        <w:rPr>
          <w:lang w:val="fr-FR"/>
        </w:rPr>
        <w:t>Administration pénitentiaire irlandaise</w:t>
      </w:r>
      <w:r w:rsidR="004B49A0">
        <w:t>, 2021).</w:t>
      </w:r>
    </w:p>
  </w:footnote>
  <w:footnote w:id="45">
    <w:p w14:paraId="38B0039C" w14:textId="26220545" w:rsidR="008C4D48" w:rsidRPr="00782CA8" w:rsidRDefault="008C4D48">
      <w:pPr>
        <w:pStyle w:val="FootnoteText"/>
        <w:rPr>
          <w:lang w:val="fr-FR"/>
        </w:rPr>
      </w:pPr>
      <w:r w:rsidRPr="008158B3">
        <w:rPr>
          <w:rStyle w:val="FootnoteReference"/>
        </w:rPr>
        <w:footnoteRef/>
      </w:r>
      <w:r w:rsidRPr="00782CA8">
        <w:rPr>
          <w:lang w:val="fr-FR"/>
        </w:rPr>
        <w:t xml:space="preserve"> </w:t>
      </w:r>
      <w:r w:rsidR="004B49A0" w:rsidRPr="00782CA8">
        <w:rPr>
          <w:lang w:val="fr-FR"/>
        </w:rPr>
        <w:t xml:space="preserve"> </w:t>
      </w:r>
      <w:r w:rsidR="00782CA8" w:rsidRPr="00782CA8">
        <w:rPr>
          <w:lang w:val="fr-FR"/>
        </w:rPr>
        <w:t>Bureau de l'inspecteur des p</w:t>
      </w:r>
      <w:r w:rsidR="004B49A0" w:rsidRPr="00782CA8">
        <w:rPr>
          <w:lang w:val="fr-FR"/>
        </w:rPr>
        <w:t xml:space="preserve">risons, </w:t>
      </w:r>
      <w:r w:rsidR="003E64B7" w:rsidRPr="003E64B7">
        <w:rPr>
          <w:i/>
          <w:iCs/>
          <w:lang w:val="fr-FR"/>
        </w:rPr>
        <w:t xml:space="preserve">Inspection thématique sur l'éducation. le travail et la formation </w:t>
      </w:r>
      <w:r w:rsidR="004B49A0" w:rsidRPr="00782CA8">
        <w:rPr>
          <w:lang w:val="fr-FR"/>
        </w:rPr>
        <w:t xml:space="preserve">(2022), </w:t>
      </w:r>
      <w:r w:rsidR="00782CA8" w:rsidRPr="00782CA8">
        <w:rPr>
          <w:lang w:val="fr-FR"/>
        </w:rPr>
        <w:t>d</w:t>
      </w:r>
      <w:r w:rsidR="00782CA8">
        <w:rPr>
          <w:lang w:val="fr-FR"/>
        </w:rPr>
        <w:t>isponible sur </w:t>
      </w:r>
      <w:r w:rsidR="004B49A0" w:rsidRPr="00782CA8">
        <w:rPr>
          <w:lang w:val="fr-FR"/>
        </w:rPr>
        <w:t xml:space="preserve">: </w:t>
      </w:r>
      <w:hyperlink r:id="rId9" w:history="1">
        <w:r w:rsidR="004B49A0" w:rsidRPr="00782CA8">
          <w:rPr>
            <w:rStyle w:val="Hyperlink"/>
            <w:lang w:val="fr-FR"/>
          </w:rPr>
          <w:t>https://www.oip.ie/wp-content/uploads/2023/06/Inspection-Report-on-Education-and-Work-Training.pdf</w:t>
        </w:r>
      </w:hyperlink>
      <w:r w:rsidRPr="00782CA8">
        <w:rPr>
          <w:lang w:val="fr-FR"/>
        </w:rPr>
        <w:t xml:space="preserve"> </w:t>
      </w:r>
      <w:r w:rsidR="004B49A0" w:rsidRPr="00782CA8">
        <w:rPr>
          <w:lang w:val="fr-FR"/>
        </w:rPr>
        <w:t>(</w:t>
      </w:r>
      <w:r w:rsidR="00343235" w:rsidRPr="00782CA8">
        <w:rPr>
          <w:lang w:val="fr-FR"/>
        </w:rPr>
        <w:t>dernière consultation le 26 janvier 2024</w:t>
      </w:r>
      <w:r w:rsidR="004B49A0" w:rsidRPr="00782CA8">
        <w:rPr>
          <w:lang w:val="fr-FR"/>
        </w:rPr>
        <w:t xml:space="preserve">). </w:t>
      </w:r>
    </w:p>
  </w:footnote>
  <w:footnote w:id="46">
    <w:p w14:paraId="7DBCADEA" w14:textId="3B149573" w:rsidR="008C4D48" w:rsidRPr="004E2315" w:rsidRDefault="008C4D48">
      <w:pPr>
        <w:pStyle w:val="FootnoteText"/>
        <w:rPr>
          <w:lang w:val="fr-FR"/>
        </w:rPr>
      </w:pPr>
      <w:r w:rsidRPr="008158B3">
        <w:rPr>
          <w:rStyle w:val="FootnoteReference"/>
        </w:rPr>
        <w:footnoteRef/>
      </w:r>
      <w:r w:rsidRPr="004E2315">
        <w:rPr>
          <w:lang w:val="fr-FR"/>
        </w:rPr>
        <w:t xml:space="preserve"> </w:t>
      </w:r>
      <w:r w:rsidR="004B49A0" w:rsidRPr="004E2315">
        <w:rPr>
          <w:i/>
          <w:iCs/>
          <w:lang w:val="fr-FR"/>
        </w:rPr>
        <w:t>Ibid</w:t>
      </w:r>
      <w:r w:rsidR="004B49A0" w:rsidRPr="004E2315">
        <w:rPr>
          <w:lang w:val="fr-FR"/>
        </w:rPr>
        <w:t xml:space="preserve">. </w:t>
      </w:r>
      <w:r w:rsidRPr="004E2315">
        <w:rPr>
          <w:lang w:val="fr-FR"/>
        </w:rPr>
        <w:t xml:space="preserve"> </w:t>
      </w:r>
    </w:p>
  </w:footnote>
  <w:footnote w:id="47">
    <w:p w14:paraId="624D9A6B" w14:textId="100E2CE2" w:rsidR="00D9156E" w:rsidRPr="007E17E3" w:rsidRDefault="00D9156E">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30</w:t>
      </w:r>
      <w:r w:rsidR="004B49A0" w:rsidRPr="007E17E3">
        <w:rPr>
          <w:lang w:val="fr-FR"/>
        </w:rPr>
        <w:t xml:space="preserve"> </w:t>
      </w:r>
      <w:r w:rsidR="00782CA8">
        <w:rPr>
          <w:lang w:val="fr-FR"/>
        </w:rPr>
        <w:t>des r</w:t>
      </w:r>
      <w:r w:rsidR="007E17E3" w:rsidRPr="007E17E3">
        <w:rPr>
          <w:lang w:val="fr-FR"/>
        </w:rPr>
        <w:t>ègle</w:t>
      </w:r>
      <w:r w:rsidR="004B49A0" w:rsidRPr="007E17E3">
        <w:rPr>
          <w:lang w:val="fr-FR"/>
        </w:rPr>
        <w:t>s</w:t>
      </w:r>
      <w:r w:rsidR="00782CA8">
        <w:rPr>
          <w:lang w:val="fr-FR"/>
        </w:rPr>
        <w:t xml:space="preserve"> </w:t>
      </w:r>
      <w:r w:rsidR="00113DDD">
        <w:rPr>
          <w:lang w:val="fr-FR"/>
        </w:rPr>
        <w:t>pénitentiaires</w:t>
      </w:r>
      <w:r w:rsidR="00782CA8">
        <w:rPr>
          <w:lang w:val="fr-FR"/>
        </w:rPr>
        <w:t xml:space="preserve"> de</w:t>
      </w:r>
      <w:r w:rsidR="004B49A0" w:rsidRPr="007E17E3">
        <w:rPr>
          <w:lang w:val="fr-FR"/>
        </w:rPr>
        <w:t xml:space="preserve"> 2007</w:t>
      </w:r>
      <w:r w:rsidRPr="007E17E3">
        <w:rPr>
          <w:lang w:val="fr-FR"/>
        </w:rPr>
        <w:t xml:space="preserve">. </w:t>
      </w:r>
    </w:p>
  </w:footnote>
  <w:footnote w:id="48">
    <w:p w14:paraId="14F24AA6" w14:textId="15C874CD" w:rsidR="00752766" w:rsidRPr="007E17E3" w:rsidRDefault="0075276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99</w:t>
      </w:r>
      <w:r w:rsidR="004B49A0" w:rsidRPr="007E17E3">
        <w:rPr>
          <w:lang w:val="fr-FR"/>
        </w:rPr>
        <w:t xml:space="preserve"> </w:t>
      </w:r>
      <w:r w:rsidR="00782CA8" w:rsidRPr="00782CA8">
        <w:rPr>
          <w:lang w:val="fr-FR"/>
        </w:rPr>
        <w:t xml:space="preserve">des règles </w:t>
      </w:r>
      <w:r w:rsidR="00113DDD" w:rsidRPr="00782CA8">
        <w:rPr>
          <w:lang w:val="fr-FR"/>
        </w:rPr>
        <w:t>pénitentiaires</w:t>
      </w:r>
      <w:r w:rsidR="00782CA8" w:rsidRPr="00782CA8">
        <w:rPr>
          <w:lang w:val="fr-FR"/>
        </w:rPr>
        <w:t xml:space="preserve"> de </w:t>
      </w:r>
      <w:r w:rsidR="004B49A0" w:rsidRPr="007E17E3">
        <w:rPr>
          <w:lang w:val="fr-FR"/>
        </w:rPr>
        <w:t>2007</w:t>
      </w:r>
      <w:r w:rsidRPr="007E17E3">
        <w:rPr>
          <w:lang w:val="fr-FR"/>
        </w:rPr>
        <w:t xml:space="preserve">. </w:t>
      </w:r>
    </w:p>
  </w:footnote>
  <w:footnote w:id="49">
    <w:p w14:paraId="68FF944D" w14:textId="21378DB4" w:rsidR="004D1696" w:rsidRPr="00782CA8" w:rsidRDefault="004D1696">
      <w:pPr>
        <w:pStyle w:val="FootnoteText"/>
        <w:rPr>
          <w:i/>
          <w:iCs/>
          <w:lang w:val="fr-FR"/>
        </w:rPr>
      </w:pPr>
      <w:r w:rsidRPr="008158B3">
        <w:rPr>
          <w:rStyle w:val="FootnoteReference"/>
        </w:rPr>
        <w:footnoteRef/>
      </w:r>
      <w:r w:rsidRPr="00782CA8">
        <w:rPr>
          <w:lang w:val="fr-FR"/>
        </w:rPr>
        <w:t xml:space="preserve"> </w:t>
      </w:r>
      <w:r w:rsidRPr="00782CA8">
        <w:rPr>
          <w:i/>
          <w:iCs/>
          <w:lang w:val="fr-FR"/>
        </w:rPr>
        <w:t>Mulliga</w:t>
      </w:r>
      <w:r w:rsidR="004B49A0" w:rsidRPr="00782CA8">
        <w:rPr>
          <w:i/>
          <w:iCs/>
          <w:lang w:val="fr-FR"/>
        </w:rPr>
        <w:t xml:space="preserve">n </w:t>
      </w:r>
      <w:r w:rsidR="00782CA8" w:rsidRPr="00782CA8">
        <w:rPr>
          <w:i/>
          <w:iCs/>
          <w:lang w:val="fr-FR"/>
        </w:rPr>
        <w:t>c</w:t>
      </w:r>
      <w:r w:rsidR="004B49A0" w:rsidRPr="00782CA8">
        <w:rPr>
          <w:i/>
          <w:iCs/>
          <w:lang w:val="fr-FR"/>
        </w:rPr>
        <w:t xml:space="preserve">. </w:t>
      </w:r>
      <w:r w:rsidR="00782CA8" w:rsidRPr="00782CA8">
        <w:rPr>
          <w:i/>
          <w:iCs/>
          <w:lang w:val="fr-FR"/>
        </w:rPr>
        <w:t>le directeur de la prison de</w:t>
      </w:r>
      <w:r w:rsidR="004B49A0" w:rsidRPr="00782CA8">
        <w:rPr>
          <w:i/>
          <w:iCs/>
          <w:lang w:val="fr-FR"/>
        </w:rPr>
        <w:t xml:space="preserve"> Portlaoise </w:t>
      </w:r>
      <w:r w:rsidR="004B49A0" w:rsidRPr="00782CA8">
        <w:rPr>
          <w:lang w:val="fr-FR"/>
        </w:rPr>
        <w:t>[2010] IEHC 269</w:t>
      </w:r>
      <w:r w:rsidRPr="00782CA8">
        <w:rPr>
          <w:i/>
          <w:iCs/>
          <w:lang w:val="fr-FR"/>
        </w:rPr>
        <w:t xml:space="preserve">, </w:t>
      </w:r>
      <w:r w:rsidR="00782CA8">
        <w:rPr>
          <w:i/>
          <w:iCs/>
          <w:lang w:val="fr-FR"/>
        </w:rPr>
        <w:t xml:space="preserve">État </w:t>
      </w:r>
      <w:r w:rsidR="004B49A0" w:rsidRPr="00782CA8">
        <w:rPr>
          <w:i/>
          <w:iCs/>
          <w:lang w:val="fr-FR"/>
        </w:rPr>
        <w:t>(</w:t>
      </w:r>
      <w:r w:rsidRPr="00782CA8">
        <w:rPr>
          <w:i/>
          <w:iCs/>
          <w:lang w:val="fr-FR"/>
        </w:rPr>
        <w:t>Richardson</w:t>
      </w:r>
      <w:r w:rsidR="004B49A0" w:rsidRPr="00782CA8">
        <w:rPr>
          <w:i/>
          <w:iCs/>
          <w:lang w:val="fr-FR"/>
        </w:rPr>
        <w:t xml:space="preserve">) </w:t>
      </w:r>
      <w:r w:rsidR="00782CA8">
        <w:rPr>
          <w:i/>
          <w:iCs/>
          <w:lang w:val="fr-FR"/>
        </w:rPr>
        <w:t>c</w:t>
      </w:r>
      <w:r w:rsidR="004B49A0" w:rsidRPr="00782CA8">
        <w:rPr>
          <w:i/>
          <w:iCs/>
          <w:lang w:val="fr-FR"/>
        </w:rPr>
        <w:t>.</w:t>
      </w:r>
      <w:r w:rsidR="00782CA8">
        <w:rPr>
          <w:i/>
          <w:iCs/>
          <w:lang w:val="fr-FR"/>
        </w:rPr>
        <w:t xml:space="preserve"> le directeur de la prison de</w:t>
      </w:r>
      <w:r w:rsidR="004B49A0" w:rsidRPr="00782CA8">
        <w:rPr>
          <w:i/>
          <w:iCs/>
          <w:lang w:val="fr-FR"/>
        </w:rPr>
        <w:t xml:space="preserve"> Mountjoy </w:t>
      </w:r>
      <w:r w:rsidR="004B49A0" w:rsidRPr="00782CA8">
        <w:rPr>
          <w:lang w:val="fr-FR"/>
        </w:rPr>
        <w:t xml:space="preserve">[1980] ILRM 82. </w:t>
      </w:r>
      <w:r w:rsidRPr="00782CA8">
        <w:rPr>
          <w:i/>
          <w:iCs/>
          <w:lang w:val="fr-FR"/>
        </w:rPr>
        <w:t xml:space="preserve"> </w:t>
      </w:r>
    </w:p>
  </w:footnote>
  <w:footnote w:id="50">
    <w:p w14:paraId="7048DBFF" w14:textId="7B91B4E0" w:rsidR="004B49A0" w:rsidRPr="00C0070D" w:rsidRDefault="004B49A0">
      <w:pPr>
        <w:pStyle w:val="FootnoteText"/>
        <w:rPr>
          <w:lang w:val="fr-FR"/>
        </w:rPr>
      </w:pPr>
      <w:r>
        <w:rPr>
          <w:rStyle w:val="FootnoteReference"/>
        </w:rPr>
        <w:footnoteRef/>
      </w:r>
      <w:r w:rsidRPr="00C0070D">
        <w:rPr>
          <w:lang w:val="fr-FR"/>
        </w:rPr>
        <w:t xml:space="preserve"> [2011] IEHC 235.</w:t>
      </w:r>
    </w:p>
  </w:footnote>
  <w:footnote w:id="51">
    <w:p w14:paraId="1DC6144A" w14:textId="7EED538D" w:rsidR="004D1696" w:rsidRPr="00C0070D" w:rsidRDefault="004D1696">
      <w:pPr>
        <w:pStyle w:val="FootnoteText"/>
        <w:rPr>
          <w:lang w:val="fr-FR"/>
        </w:rPr>
      </w:pPr>
      <w:r w:rsidRPr="008158B3">
        <w:rPr>
          <w:rStyle w:val="FootnoteReference"/>
        </w:rPr>
        <w:footnoteRef/>
      </w:r>
      <w:r w:rsidRPr="00C0070D">
        <w:rPr>
          <w:lang w:val="fr-FR"/>
        </w:rPr>
        <w:t xml:space="preserve"> </w:t>
      </w:r>
      <w:r w:rsidR="00782CA8" w:rsidRPr="00C0070D">
        <w:rPr>
          <w:i/>
          <w:iCs/>
          <w:lang w:val="fr-FR"/>
        </w:rPr>
        <w:t>État</w:t>
      </w:r>
      <w:r w:rsidRPr="00C0070D">
        <w:rPr>
          <w:i/>
          <w:iCs/>
          <w:lang w:val="fr-FR"/>
        </w:rPr>
        <w:t xml:space="preserve"> </w:t>
      </w:r>
      <w:r w:rsidR="004B49A0" w:rsidRPr="00C0070D">
        <w:rPr>
          <w:i/>
          <w:iCs/>
          <w:lang w:val="fr-FR"/>
        </w:rPr>
        <w:t>(C)</w:t>
      </w:r>
      <w:r w:rsidRPr="00C0070D">
        <w:rPr>
          <w:i/>
          <w:iCs/>
          <w:lang w:val="fr-FR"/>
        </w:rPr>
        <w:t xml:space="preserve"> </w:t>
      </w:r>
      <w:r w:rsidR="00782CA8" w:rsidRPr="00C0070D">
        <w:rPr>
          <w:i/>
          <w:iCs/>
          <w:lang w:val="fr-FR"/>
        </w:rPr>
        <w:t>c</w:t>
      </w:r>
      <w:r w:rsidRPr="00C0070D">
        <w:rPr>
          <w:i/>
          <w:iCs/>
          <w:lang w:val="fr-FR"/>
        </w:rPr>
        <w:t xml:space="preserve">. Frawley </w:t>
      </w:r>
      <w:r w:rsidRPr="00C0070D">
        <w:rPr>
          <w:lang w:val="fr-FR"/>
        </w:rPr>
        <w:t>[1978] IR 332</w:t>
      </w:r>
      <w:r w:rsidR="004B49A0" w:rsidRPr="00C0070D">
        <w:rPr>
          <w:lang w:val="fr-FR"/>
        </w:rPr>
        <w:t>.</w:t>
      </w:r>
    </w:p>
  </w:footnote>
  <w:footnote w:id="52">
    <w:p w14:paraId="12939419" w14:textId="130AB128" w:rsidR="004D1696" w:rsidRPr="00AF1C64" w:rsidRDefault="004D1696">
      <w:pPr>
        <w:pStyle w:val="FootnoteText"/>
        <w:rPr>
          <w:lang w:val="fr-FR"/>
        </w:rPr>
      </w:pPr>
      <w:r w:rsidRPr="008158B3">
        <w:rPr>
          <w:rStyle w:val="FootnoteReference"/>
        </w:rPr>
        <w:footnoteRef/>
      </w:r>
      <w:r w:rsidRPr="00AF1C64">
        <w:rPr>
          <w:lang w:val="fr-FR"/>
        </w:rPr>
        <w:t xml:space="preserve"> </w:t>
      </w:r>
      <w:r w:rsidRPr="00AF1C64">
        <w:rPr>
          <w:i/>
          <w:iCs/>
          <w:lang w:val="fr-FR"/>
        </w:rPr>
        <w:t xml:space="preserve">O’Reilly </w:t>
      </w:r>
      <w:r w:rsidR="00AF1C64" w:rsidRPr="00AF1C64">
        <w:rPr>
          <w:i/>
          <w:iCs/>
          <w:lang w:val="fr-FR"/>
        </w:rPr>
        <w:t>c</w:t>
      </w:r>
      <w:r w:rsidRPr="00AF1C64">
        <w:rPr>
          <w:i/>
          <w:iCs/>
          <w:lang w:val="fr-FR"/>
        </w:rPr>
        <w:t>.</w:t>
      </w:r>
      <w:r w:rsidR="00AF1C64" w:rsidRPr="00AF1C64">
        <w:rPr>
          <w:i/>
          <w:iCs/>
          <w:lang w:val="fr-FR"/>
        </w:rPr>
        <w:t xml:space="preserve"> le directeur de la prison de</w:t>
      </w:r>
      <w:r w:rsidRPr="00AF1C64">
        <w:rPr>
          <w:i/>
          <w:iCs/>
          <w:lang w:val="fr-FR"/>
        </w:rPr>
        <w:t xml:space="preserve"> Wheatfield</w:t>
      </w:r>
      <w:r w:rsidR="004B49A0" w:rsidRPr="00AF1C64">
        <w:rPr>
          <w:lang w:val="fr-FR"/>
        </w:rPr>
        <w:t xml:space="preserve">, </w:t>
      </w:r>
      <w:r w:rsidR="00AF1C64">
        <w:rPr>
          <w:lang w:val="fr-FR"/>
        </w:rPr>
        <w:t>non déclarée</w:t>
      </w:r>
      <w:r w:rsidR="004B49A0" w:rsidRPr="00AF1C64">
        <w:rPr>
          <w:lang w:val="fr-FR"/>
        </w:rPr>
        <w:t>, H</w:t>
      </w:r>
      <w:r w:rsidR="00AF1C64">
        <w:rPr>
          <w:lang w:val="fr-FR"/>
        </w:rPr>
        <w:t>aute</w:t>
      </w:r>
      <w:r w:rsidR="004B49A0" w:rsidRPr="00AF1C64">
        <w:rPr>
          <w:lang w:val="fr-FR"/>
        </w:rPr>
        <w:t xml:space="preserve"> Cour, 22</w:t>
      </w:r>
      <w:r w:rsidR="00AF1C64">
        <w:rPr>
          <w:lang w:val="fr-FR"/>
        </w:rPr>
        <w:t xml:space="preserve"> juin</w:t>
      </w:r>
      <w:r w:rsidR="004B49A0" w:rsidRPr="00AF1C64">
        <w:rPr>
          <w:lang w:val="fr-FR"/>
        </w:rPr>
        <w:t xml:space="preserve"> 2007. </w:t>
      </w:r>
    </w:p>
  </w:footnote>
  <w:footnote w:id="53">
    <w:p w14:paraId="6A2B21FB" w14:textId="7D462159" w:rsidR="004D1696" w:rsidRPr="00AF1C64" w:rsidRDefault="004D1696">
      <w:pPr>
        <w:pStyle w:val="FootnoteText"/>
        <w:rPr>
          <w:i/>
          <w:iCs/>
          <w:lang w:val="fr-FR"/>
        </w:rPr>
      </w:pPr>
      <w:r w:rsidRPr="008158B3">
        <w:rPr>
          <w:rStyle w:val="FootnoteReference"/>
        </w:rPr>
        <w:footnoteRef/>
      </w:r>
      <w:r w:rsidRPr="00AF1C64">
        <w:rPr>
          <w:lang w:val="fr-FR"/>
        </w:rPr>
        <w:t xml:space="preserve"> </w:t>
      </w:r>
      <w:r w:rsidRPr="00AF1C64">
        <w:rPr>
          <w:i/>
          <w:iCs/>
          <w:lang w:val="fr-FR"/>
        </w:rPr>
        <w:t xml:space="preserve">McMenamin </w:t>
      </w:r>
      <w:r w:rsidR="00AF1C64" w:rsidRPr="00AF1C64">
        <w:rPr>
          <w:i/>
          <w:iCs/>
          <w:lang w:val="fr-FR"/>
        </w:rPr>
        <w:t>c</w:t>
      </w:r>
      <w:r w:rsidRPr="00AF1C64">
        <w:rPr>
          <w:i/>
          <w:iCs/>
          <w:lang w:val="fr-FR"/>
        </w:rPr>
        <w:t>.</w:t>
      </w:r>
      <w:r w:rsidR="00AF1C64" w:rsidRPr="00AF1C64">
        <w:rPr>
          <w:i/>
          <w:iCs/>
          <w:lang w:val="fr-FR"/>
        </w:rPr>
        <w:t xml:space="preserve"> le directeur de la pris</w:t>
      </w:r>
      <w:r w:rsidR="00AF1C64">
        <w:rPr>
          <w:i/>
          <w:iCs/>
          <w:lang w:val="fr-FR"/>
        </w:rPr>
        <w:t>on de</w:t>
      </w:r>
      <w:r w:rsidRPr="00AF1C64">
        <w:rPr>
          <w:i/>
          <w:iCs/>
          <w:lang w:val="fr-FR"/>
        </w:rPr>
        <w:t xml:space="preserve"> Wheatfield</w:t>
      </w:r>
      <w:r w:rsidR="004B49A0" w:rsidRPr="00AF1C64">
        <w:rPr>
          <w:i/>
          <w:iCs/>
          <w:lang w:val="fr-FR"/>
        </w:rPr>
        <w:t xml:space="preserve"> </w:t>
      </w:r>
      <w:r w:rsidR="004B49A0" w:rsidRPr="00AF1C64">
        <w:rPr>
          <w:lang w:val="fr-FR"/>
        </w:rPr>
        <w:t xml:space="preserve">[2012] IEHC 431. </w:t>
      </w:r>
      <w:r w:rsidRPr="00AF1C64">
        <w:rPr>
          <w:i/>
          <w:iCs/>
          <w:lang w:val="fr-FR"/>
        </w:rPr>
        <w:t xml:space="preserve"> </w:t>
      </w:r>
    </w:p>
  </w:footnote>
  <w:footnote w:id="54">
    <w:p w14:paraId="58D3803A" w14:textId="6040B189" w:rsidR="00A87146" w:rsidRPr="004E2315" w:rsidRDefault="00A87146">
      <w:pPr>
        <w:pStyle w:val="FootnoteText"/>
        <w:rPr>
          <w:lang w:val="fr-FR"/>
        </w:rPr>
      </w:pPr>
      <w:r w:rsidRPr="008158B3">
        <w:rPr>
          <w:rStyle w:val="FootnoteReference"/>
        </w:rPr>
        <w:footnoteRef/>
      </w:r>
      <w:r w:rsidRPr="004E2315">
        <w:rPr>
          <w:lang w:val="fr-FR"/>
        </w:rPr>
        <w:t xml:space="preserve"> </w:t>
      </w:r>
      <w:r w:rsidRPr="004E2315">
        <w:rPr>
          <w:i/>
          <w:iCs/>
          <w:lang w:val="fr-FR"/>
        </w:rPr>
        <w:t xml:space="preserve">Breathnach </w:t>
      </w:r>
      <w:r w:rsidR="00AF1C64">
        <w:rPr>
          <w:i/>
          <w:iCs/>
          <w:lang w:val="fr-FR"/>
        </w:rPr>
        <w:t>c</w:t>
      </w:r>
      <w:r w:rsidRPr="004E2315">
        <w:rPr>
          <w:i/>
          <w:iCs/>
          <w:lang w:val="fr-FR"/>
        </w:rPr>
        <w:t xml:space="preserve">. </w:t>
      </w:r>
      <w:r w:rsidR="00E16783">
        <w:rPr>
          <w:i/>
          <w:iCs/>
          <w:lang w:val="fr-FR"/>
        </w:rPr>
        <w:t>l'</w:t>
      </w:r>
      <w:r w:rsidRPr="004E2315">
        <w:rPr>
          <w:i/>
          <w:iCs/>
          <w:lang w:val="fr-FR"/>
        </w:rPr>
        <w:t>Irland</w:t>
      </w:r>
      <w:r w:rsidR="00AF1C64">
        <w:rPr>
          <w:i/>
          <w:iCs/>
          <w:lang w:val="fr-FR"/>
        </w:rPr>
        <w:t>e</w:t>
      </w:r>
      <w:r w:rsidRPr="004E2315">
        <w:rPr>
          <w:i/>
          <w:iCs/>
          <w:lang w:val="fr-FR"/>
        </w:rPr>
        <w:t xml:space="preserve"> </w:t>
      </w:r>
      <w:r w:rsidRPr="004E2315">
        <w:rPr>
          <w:lang w:val="fr-FR"/>
        </w:rPr>
        <w:t xml:space="preserve">[2001] 3 IR 320. </w:t>
      </w:r>
    </w:p>
  </w:footnote>
  <w:footnote w:id="55">
    <w:p w14:paraId="68912B62" w14:textId="7B4EF0E3" w:rsidR="00607170" w:rsidRPr="00343235" w:rsidRDefault="00607170">
      <w:pPr>
        <w:pStyle w:val="FootnoteText"/>
        <w:rPr>
          <w:lang w:val="fr-FR"/>
        </w:rPr>
      </w:pPr>
      <w:r w:rsidRPr="008158B3">
        <w:rPr>
          <w:rStyle w:val="FootnoteReference"/>
        </w:rPr>
        <w:footnoteRef/>
      </w:r>
      <w:r w:rsidRPr="00343235">
        <w:rPr>
          <w:lang w:val="fr-FR"/>
        </w:rPr>
        <w:t xml:space="preserve"> </w:t>
      </w:r>
      <w:r w:rsidR="007E59DE" w:rsidRPr="00343235">
        <w:rPr>
          <w:lang w:val="fr-FR"/>
        </w:rPr>
        <w:t xml:space="preserve">Texte réglementaire n° </w:t>
      </w:r>
      <w:r w:rsidRPr="00343235">
        <w:rPr>
          <w:lang w:val="fr-FR"/>
        </w:rPr>
        <w:t xml:space="preserve"> 276/2017</w:t>
      </w:r>
    </w:p>
  </w:footnote>
  <w:footnote w:id="56">
    <w:p w14:paraId="1CEE18D4" w14:textId="730FFE07" w:rsidR="00607170" w:rsidRPr="00343235" w:rsidRDefault="00607170">
      <w:pPr>
        <w:pStyle w:val="FootnoteText"/>
        <w:rPr>
          <w:lang w:val="fr-FR"/>
        </w:rPr>
      </w:pPr>
      <w:r w:rsidRPr="008158B3">
        <w:rPr>
          <w:rStyle w:val="FootnoteReference"/>
        </w:rPr>
        <w:footnoteRef/>
      </w:r>
      <w:r w:rsidRPr="00343235">
        <w:rPr>
          <w:lang w:val="fr-FR"/>
        </w:rPr>
        <w:t xml:space="preserve"> </w:t>
      </w:r>
      <w:r w:rsidRPr="00343235">
        <w:rPr>
          <w:i/>
          <w:iCs/>
          <w:lang w:val="fr-FR"/>
        </w:rPr>
        <w:t xml:space="preserve">Ibid, </w:t>
      </w:r>
      <w:r w:rsidR="00AF1C64">
        <w:rPr>
          <w:lang w:val="fr-FR"/>
        </w:rPr>
        <w:t>r</w:t>
      </w:r>
      <w:r w:rsidR="007E17E3">
        <w:rPr>
          <w:lang w:val="fr-FR"/>
        </w:rPr>
        <w:t>ègle</w:t>
      </w:r>
      <w:r w:rsidRPr="00343235">
        <w:rPr>
          <w:lang w:val="fr-FR"/>
        </w:rPr>
        <w:t xml:space="preserve"> 4. </w:t>
      </w:r>
    </w:p>
  </w:footnote>
  <w:footnote w:id="57">
    <w:p w14:paraId="41CF20C3" w14:textId="0F6CB98D" w:rsidR="00BA4E27" w:rsidRPr="00343235" w:rsidRDefault="00BA4E27">
      <w:pPr>
        <w:pStyle w:val="FootnoteText"/>
        <w:rPr>
          <w:lang w:val="fr-FR"/>
        </w:rPr>
      </w:pPr>
      <w:r>
        <w:rPr>
          <w:rStyle w:val="FootnoteReference"/>
        </w:rPr>
        <w:footnoteRef/>
      </w:r>
      <w:r w:rsidRPr="00343235">
        <w:rPr>
          <w:lang w:val="fr-FR"/>
        </w:rPr>
        <w:t xml:space="preserve"> Source</w:t>
      </w:r>
      <w:r w:rsidR="00A52D03">
        <w:rPr>
          <w:lang w:val="fr-FR"/>
        </w:rPr>
        <w:t> </w:t>
      </w:r>
      <w:r w:rsidRPr="00343235">
        <w:rPr>
          <w:lang w:val="fr-FR"/>
        </w:rPr>
        <w:t xml:space="preserve">: </w:t>
      </w:r>
      <w:r w:rsidR="00A52D03">
        <w:rPr>
          <w:lang w:val="fr-FR"/>
        </w:rPr>
        <w:t>Administration pénitentiaire irlandaise</w:t>
      </w:r>
      <w:r w:rsidRPr="00343235">
        <w:rPr>
          <w:lang w:val="fr-FR"/>
        </w:rPr>
        <w:t>,</w:t>
      </w:r>
      <w:r w:rsidRPr="00343235">
        <w:rPr>
          <w:i/>
          <w:iCs/>
          <w:lang w:val="fr-FR"/>
        </w:rPr>
        <w:t xml:space="preserve"> </w:t>
      </w:r>
      <w:r w:rsidR="00A52D03">
        <w:rPr>
          <w:i/>
          <w:iCs/>
          <w:lang w:val="fr-FR"/>
        </w:rPr>
        <w:t>Rapports de recensement sur la p</w:t>
      </w:r>
      <w:r w:rsidRPr="00343235">
        <w:rPr>
          <w:i/>
          <w:iCs/>
          <w:lang w:val="fr-FR"/>
        </w:rPr>
        <w:t xml:space="preserve">opulation </w:t>
      </w:r>
      <w:r w:rsidR="00A52D03">
        <w:rPr>
          <w:i/>
          <w:iCs/>
          <w:lang w:val="fr-FR"/>
        </w:rPr>
        <w:t>carcérale</w:t>
      </w:r>
      <w:r w:rsidRPr="00343235">
        <w:rPr>
          <w:lang w:val="fr-FR"/>
        </w:rPr>
        <w:t xml:space="preserve">, </w:t>
      </w:r>
      <w:r w:rsidR="00A52D03">
        <w:rPr>
          <w:lang w:val="fr-FR"/>
        </w:rPr>
        <w:t>disponible sur </w:t>
      </w:r>
      <w:r w:rsidRPr="00343235">
        <w:rPr>
          <w:lang w:val="fr-FR"/>
        </w:rPr>
        <w:t xml:space="preserve">: </w:t>
      </w:r>
      <w:hyperlink r:id="rId10" w:history="1">
        <w:r w:rsidRPr="00343235">
          <w:rPr>
            <w:rStyle w:val="Hyperlink"/>
            <w:lang w:val="fr-FR"/>
          </w:rPr>
          <w:t>https://www.irishprisons.ie/information-centre/statistics-information/census-reports/</w:t>
        </w:r>
      </w:hyperlink>
      <w:r w:rsidRPr="00343235">
        <w:rPr>
          <w:lang w:val="fr-FR"/>
        </w:rPr>
        <w:t xml:space="preserve">, </w:t>
      </w:r>
      <w:r w:rsidR="00343235" w:rsidRPr="00343235">
        <w:rPr>
          <w:lang w:val="fr-FR"/>
        </w:rPr>
        <w:t>(dernière consultation le 2</w:t>
      </w:r>
      <w:r w:rsidR="00343235">
        <w:rPr>
          <w:lang w:val="fr-FR"/>
        </w:rPr>
        <w:t>4</w:t>
      </w:r>
      <w:r w:rsidR="00343235" w:rsidRPr="00343235">
        <w:rPr>
          <w:lang w:val="fr-FR"/>
        </w:rPr>
        <w:t xml:space="preserve"> janvier 2024</w:t>
      </w:r>
      <w:r w:rsidRPr="00343235">
        <w:rPr>
          <w:lang w:val="fr-FR"/>
        </w:rPr>
        <w:t xml:space="preserve">). </w:t>
      </w:r>
    </w:p>
  </w:footnote>
  <w:footnote w:id="58">
    <w:p w14:paraId="701791F3" w14:textId="58A892CA" w:rsidR="00CE05E5" w:rsidRPr="00A52D03" w:rsidRDefault="00CE05E5">
      <w:pPr>
        <w:pStyle w:val="FootnoteText"/>
        <w:rPr>
          <w:lang w:val="fr-FR"/>
        </w:rPr>
      </w:pPr>
      <w:r w:rsidRPr="008158B3">
        <w:rPr>
          <w:rStyle w:val="FootnoteReference"/>
        </w:rPr>
        <w:footnoteRef/>
      </w:r>
      <w:r w:rsidRPr="00A52D03">
        <w:rPr>
          <w:lang w:val="fr-FR"/>
        </w:rPr>
        <w:t xml:space="preserve"> </w:t>
      </w:r>
      <w:r w:rsidRPr="00A52D03">
        <w:rPr>
          <w:i/>
          <w:iCs/>
          <w:lang w:val="fr-FR"/>
        </w:rPr>
        <w:t xml:space="preserve">Devoy </w:t>
      </w:r>
      <w:r w:rsidR="00A52D03" w:rsidRPr="00A52D03">
        <w:rPr>
          <w:i/>
          <w:iCs/>
          <w:lang w:val="fr-FR"/>
        </w:rPr>
        <w:t xml:space="preserve">c. le directeur de la prison </w:t>
      </w:r>
      <w:r w:rsidR="00A52D03">
        <w:rPr>
          <w:i/>
          <w:iCs/>
          <w:lang w:val="fr-FR"/>
        </w:rPr>
        <w:t xml:space="preserve">de </w:t>
      </w:r>
      <w:r w:rsidRPr="00A52D03">
        <w:rPr>
          <w:i/>
          <w:iCs/>
          <w:lang w:val="fr-FR"/>
        </w:rPr>
        <w:t xml:space="preserve">Portlaoise </w:t>
      </w:r>
      <w:r w:rsidRPr="00A52D03">
        <w:rPr>
          <w:lang w:val="fr-FR"/>
        </w:rPr>
        <w:t xml:space="preserve">[2009] IEHC 288. </w:t>
      </w:r>
    </w:p>
  </w:footnote>
  <w:footnote w:id="59">
    <w:p w14:paraId="4EF2AF01" w14:textId="197312A9" w:rsidR="0027616C" w:rsidRPr="00A52D03" w:rsidRDefault="0027616C">
      <w:pPr>
        <w:pStyle w:val="FootnoteText"/>
        <w:rPr>
          <w:lang w:val="fr-FR"/>
        </w:rPr>
      </w:pPr>
      <w:r w:rsidRPr="008158B3">
        <w:rPr>
          <w:rStyle w:val="FootnoteReference"/>
        </w:rPr>
        <w:footnoteRef/>
      </w:r>
      <w:r w:rsidRPr="00A52D03">
        <w:rPr>
          <w:lang w:val="fr-FR"/>
        </w:rPr>
        <w:t xml:space="preserve"> </w:t>
      </w:r>
      <w:r w:rsidR="00891297" w:rsidRPr="00A52D03">
        <w:rPr>
          <w:i/>
          <w:iCs/>
          <w:lang w:val="fr-FR"/>
        </w:rPr>
        <w:t xml:space="preserve">Paget </w:t>
      </w:r>
      <w:r w:rsidR="00A52D03" w:rsidRPr="00A52D03">
        <w:rPr>
          <w:i/>
          <w:iCs/>
          <w:lang w:val="fr-FR"/>
        </w:rPr>
        <w:t xml:space="preserve">c. le directeur de la prison des </w:t>
      </w:r>
      <w:r w:rsidR="00891297" w:rsidRPr="00A52D03">
        <w:rPr>
          <w:i/>
          <w:iCs/>
          <w:lang w:val="fr-FR"/>
        </w:rPr>
        <w:t xml:space="preserve">Midlands </w:t>
      </w:r>
      <w:r w:rsidR="00A52D03">
        <w:rPr>
          <w:i/>
          <w:iCs/>
          <w:lang w:val="fr-FR"/>
        </w:rPr>
        <w:t>et le</w:t>
      </w:r>
      <w:r w:rsidR="00891297" w:rsidRPr="00A52D03">
        <w:rPr>
          <w:i/>
          <w:iCs/>
          <w:lang w:val="fr-FR"/>
        </w:rPr>
        <w:t xml:space="preserve"> </w:t>
      </w:r>
      <w:r w:rsidR="00A52D03">
        <w:rPr>
          <w:i/>
          <w:iCs/>
          <w:lang w:val="fr-FR"/>
        </w:rPr>
        <w:t>d</w:t>
      </w:r>
      <w:r w:rsidR="00891297" w:rsidRPr="00A52D03">
        <w:rPr>
          <w:i/>
          <w:iCs/>
          <w:lang w:val="fr-FR"/>
        </w:rPr>
        <w:t>irect</w:t>
      </w:r>
      <w:r w:rsidR="00A52D03">
        <w:rPr>
          <w:i/>
          <w:iCs/>
          <w:lang w:val="fr-FR"/>
        </w:rPr>
        <w:t>eur gé</w:t>
      </w:r>
      <w:r w:rsidR="00891297" w:rsidRPr="00A52D03">
        <w:rPr>
          <w:i/>
          <w:iCs/>
          <w:lang w:val="fr-FR"/>
        </w:rPr>
        <w:t>n</w:t>
      </w:r>
      <w:r w:rsidR="00A52D03">
        <w:rPr>
          <w:i/>
          <w:iCs/>
          <w:lang w:val="fr-FR"/>
        </w:rPr>
        <w:t>é</w:t>
      </w:r>
      <w:r w:rsidR="00891297" w:rsidRPr="00A52D03">
        <w:rPr>
          <w:i/>
          <w:iCs/>
          <w:lang w:val="fr-FR"/>
        </w:rPr>
        <w:t xml:space="preserve">ral </w:t>
      </w:r>
      <w:r w:rsidR="00A52D03">
        <w:rPr>
          <w:i/>
          <w:iCs/>
          <w:lang w:val="fr-FR"/>
        </w:rPr>
        <w:t>de l'</w:t>
      </w:r>
      <w:r w:rsidR="00F35ADF">
        <w:rPr>
          <w:i/>
          <w:iCs/>
          <w:lang w:val="fr-FR"/>
        </w:rPr>
        <w:t>A</w:t>
      </w:r>
      <w:r w:rsidR="00A52D03">
        <w:rPr>
          <w:i/>
          <w:iCs/>
          <w:lang w:val="fr-FR"/>
        </w:rPr>
        <w:t>dministration pénitentiaire irlandaise</w:t>
      </w:r>
      <w:r w:rsidR="00891297" w:rsidRPr="00A52D03">
        <w:rPr>
          <w:i/>
          <w:iCs/>
          <w:lang w:val="fr-FR"/>
        </w:rPr>
        <w:t xml:space="preserve"> </w:t>
      </w:r>
      <w:r w:rsidR="00891297" w:rsidRPr="00A52D03">
        <w:rPr>
          <w:lang w:val="fr-FR"/>
        </w:rPr>
        <w:t>[2019] IEHC 514.</w:t>
      </w:r>
    </w:p>
  </w:footnote>
  <w:footnote w:id="60">
    <w:p w14:paraId="017A6E99" w14:textId="5825BFB6" w:rsidR="00271666" w:rsidRPr="007E17E3" w:rsidRDefault="0027166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34</w:t>
      </w:r>
      <w:r w:rsidR="00617DCC">
        <w:rPr>
          <w:lang w:val="fr-FR"/>
        </w:rPr>
        <w:t xml:space="preserve">, paragraphe </w:t>
      </w:r>
      <w:r w:rsidRPr="007E17E3">
        <w:rPr>
          <w:lang w:val="fr-FR"/>
        </w:rPr>
        <w:t xml:space="preserve">1. </w:t>
      </w:r>
    </w:p>
  </w:footnote>
  <w:footnote w:id="61">
    <w:p w14:paraId="2CE98D56" w14:textId="4D90B676" w:rsidR="00271666" w:rsidRPr="007E17E3" w:rsidRDefault="0027166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34</w:t>
      </w:r>
      <w:r w:rsidR="00617DCC">
        <w:rPr>
          <w:lang w:val="fr-FR"/>
        </w:rPr>
        <w:t xml:space="preserve">, paragraphe </w:t>
      </w:r>
      <w:r w:rsidRPr="007E17E3">
        <w:rPr>
          <w:lang w:val="fr-FR"/>
        </w:rPr>
        <w:t xml:space="preserve">3. </w:t>
      </w:r>
    </w:p>
  </w:footnote>
  <w:footnote w:id="62">
    <w:p w14:paraId="2FE2F710" w14:textId="6819E0F4" w:rsidR="00271666" w:rsidRPr="007E17E3" w:rsidRDefault="0027166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34</w:t>
      </w:r>
      <w:r w:rsidR="00617DCC">
        <w:rPr>
          <w:lang w:val="fr-FR"/>
        </w:rPr>
        <w:t xml:space="preserve">, paragraphe </w:t>
      </w:r>
      <w:r w:rsidRPr="007E17E3">
        <w:rPr>
          <w:lang w:val="fr-FR"/>
        </w:rPr>
        <w:t xml:space="preserve">4. </w:t>
      </w:r>
    </w:p>
  </w:footnote>
  <w:footnote w:id="63">
    <w:p w14:paraId="1EEDAA06" w14:textId="1C57C604" w:rsidR="00271666" w:rsidRPr="007E17E3" w:rsidRDefault="0027166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34</w:t>
      </w:r>
      <w:r w:rsidR="00617DCC">
        <w:rPr>
          <w:lang w:val="fr-FR"/>
        </w:rPr>
        <w:t xml:space="preserve">, paragraphe </w:t>
      </w:r>
      <w:r w:rsidRPr="007E17E3">
        <w:rPr>
          <w:lang w:val="fr-FR"/>
        </w:rPr>
        <w:t xml:space="preserve">9. </w:t>
      </w:r>
    </w:p>
  </w:footnote>
  <w:footnote w:id="64">
    <w:p w14:paraId="048B5388" w14:textId="5E0647E1" w:rsidR="00271666" w:rsidRPr="007E17E3" w:rsidRDefault="0027166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34</w:t>
      </w:r>
      <w:r w:rsidR="00617DCC">
        <w:rPr>
          <w:lang w:val="fr-FR"/>
        </w:rPr>
        <w:t xml:space="preserve">, paragraphe </w:t>
      </w:r>
      <w:r w:rsidRPr="007E17E3">
        <w:rPr>
          <w:lang w:val="fr-FR"/>
        </w:rPr>
        <w:t xml:space="preserve">10. </w:t>
      </w:r>
    </w:p>
  </w:footnote>
  <w:footnote w:id="65">
    <w:p w14:paraId="5545CEDE" w14:textId="3F0D2CEB" w:rsidR="00271666" w:rsidRPr="007E17E3" w:rsidRDefault="0027166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34</w:t>
      </w:r>
      <w:r w:rsidR="00617DCC">
        <w:rPr>
          <w:lang w:val="fr-FR"/>
        </w:rPr>
        <w:t xml:space="preserve">, paragraphe </w:t>
      </w:r>
      <w:r w:rsidRPr="007E17E3">
        <w:rPr>
          <w:lang w:val="fr-FR"/>
        </w:rPr>
        <w:t xml:space="preserve">11. </w:t>
      </w:r>
    </w:p>
  </w:footnote>
  <w:footnote w:id="66">
    <w:p w14:paraId="291C1AC2" w14:textId="2F0FFFEE" w:rsidR="00271666" w:rsidRPr="007E17E3" w:rsidRDefault="0027166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115</w:t>
      </w:r>
      <w:r w:rsidR="00617DCC">
        <w:rPr>
          <w:lang w:val="fr-FR"/>
        </w:rPr>
        <w:t xml:space="preserve">, paragraphe </w:t>
      </w:r>
      <w:r w:rsidRPr="007E17E3">
        <w:rPr>
          <w:lang w:val="fr-FR"/>
        </w:rPr>
        <w:t xml:space="preserve">b. </w:t>
      </w:r>
    </w:p>
  </w:footnote>
  <w:footnote w:id="67">
    <w:p w14:paraId="65500E92" w14:textId="72865808" w:rsidR="00B52462" w:rsidRPr="007E17E3" w:rsidRDefault="00B52462">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115. </w:t>
      </w:r>
    </w:p>
  </w:footnote>
  <w:footnote w:id="68">
    <w:p w14:paraId="3DDA3883" w14:textId="5673D7E6" w:rsidR="00B52462" w:rsidRPr="00113DDD" w:rsidRDefault="00B52462">
      <w:pPr>
        <w:pStyle w:val="FootnoteText"/>
        <w:rPr>
          <w:lang w:val="fr-FR"/>
        </w:rPr>
      </w:pPr>
      <w:r w:rsidRPr="008158B3">
        <w:rPr>
          <w:rStyle w:val="FootnoteReference"/>
        </w:rPr>
        <w:footnoteRef/>
      </w:r>
      <w:r w:rsidRPr="007E17E3">
        <w:rPr>
          <w:lang w:val="fr-FR"/>
        </w:rPr>
        <w:t xml:space="preserve"> </w:t>
      </w:r>
      <w:r w:rsidR="007E17E3" w:rsidRPr="00113DDD">
        <w:rPr>
          <w:lang w:val="fr-FR"/>
        </w:rPr>
        <w:t>Règle</w:t>
      </w:r>
      <w:r w:rsidRPr="00113DDD">
        <w:rPr>
          <w:lang w:val="fr-FR"/>
        </w:rPr>
        <w:t xml:space="preserve"> 117</w:t>
      </w:r>
      <w:r w:rsidR="00617DCC" w:rsidRPr="00113DDD">
        <w:rPr>
          <w:lang w:val="fr-FR"/>
        </w:rPr>
        <w:t xml:space="preserve">, paragraphe </w:t>
      </w:r>
      <w:r w:rsidRPr="00113DDD">
        <w:rPr>
          <w:lang w:val="fr-FR"/>
        </w:rPr>
        <w:t xml:space="preserve">1. </w:t>
      </w:r>
    </w:p>
  </w:footnote>
  <w:footnote w:id="69">
    <w:p w14:paraId="11D47606" w14:textId="0CA918E9" w:rsidR="00B52462" w:rsidRPr="00C0070D" w:rsidRDefault="00B52462">
      <w:pPr>
        <w:pStyle w:val="FootnoteText"/>
        <w:rPr>
          <w:lang w:val="fr-FR"/>
        </w:rPr>
      </w:pPr>
      <w:r w:rsidRPr="00113DDD">
        <w:rPr>
          <w:rStyle w:val="FootnoteReference"/>
          <w:lang w:val="fr-FR"/>
        </w:rPr>
        <w:footnoteRef/>
      </w:r>
      <w:r w:rsidRPr="00113DDD">
        <w:rPr>
          <w:lang w:val="fr-FR"/>
        </w:rPr>
        <w:t xml:space="preserve"> </w:t>
      </w:r>
      <w:r w:rsidR="007E17E3" w:rsidRPr="00113DDD">
        <w:rPr>
          <w:lang w:val="fr-FR"/>
        </w:rPr>
        <w:t>Règle</w:t>
      </w:r>
      <w:r w:rsidRPr="00113DDD">
        <w:rPr>
          <w:lang w:val="fr-FR"/>
        </w:rPr>
        <w:t xml:space="preserve"> 118.</w:t>
      </w:r>
      <w:r w:rsidRPr="00C0070D">
        <w:rPr>
          <w:lang w:val="fr-FR"/>
        </w:rPr>
        <w:t xml:space="preserve"> </w:t>
      </w:r>
    </w:p>
  </w:footnote>
  <w:footnote w:id="70">
    <w:p w14:paraId="7E989595" w14:textId="6EAFCFE9" w:rsidR="00540BBC" w:rsidRPr="00C0070D" w:rsidRDefault="00540BBC">
      <w:pPr>
        <w:pStyle w:val="FootnoteText"/>
        <w:rPr>
          <w:lang w:val="fr-FR"/>
        </w:rPr>
      </w:pPr>
      <w:r w:rsidRPr="008158B3">
        <w:rPr>
          <w:rStyle w:val="FootnoteReference"/>
        </w:rPr>
        <w:footnoteRef/>
      </w:r>
      <w:r w:rsidRPr="00C0070D">
        <w:rPr>
          <w:lang w:val="fr-FR"/>
        </w:rPr>
        <w:t xml:space="preserve"> [2020] IESC 52. </w:t>
      </w:r>
    </w:p>
  </w:footnote>
  <w:footnote w:id="71">
    <w:p w14:paraId="5E272305" w14:textId="7DD5D771" w:rsidR="00BA4E27" w:rsidRPr="001E167C" w:rsidRDefault="00BA4E27">
      <w:pPr>
        <w:pStyle w:val="FootnoteText"/>
        <w:rPr>
          <w:lang w:val="fr-FR"/>
        </w:rPr>
      </w:pPr>
      <w:r>
        <w:rPr>
          <w:rStyle w:val="FootnoteReference"/>
        </w:rPr>
        <w:footnoteRef/>
      </w:r>
      <w:r w:rsidRPr="001E167C">
        <w:rPr>
          <w:lang w:val="fr-FR"/>
        </w:rPr>
        <w:t xml:space="preserve"> </w:t>
      </w:r>
      <w:r w:rsidR="003B719E">
        <w:rPr>
          <w:i/>
          <w:iCs/>
          <w:lang w:val="fr-FR"/>
        </w:rPr>
        <w:t xml:space="preserve">Débats du </w:t>
      </w:r>
      <w:r w:rsidRPr="001E167C">
        <w:rPr>
          <w:i/>
          <w:iCs/>
          <w:lang w:val="fr-FR"/>
        </w:rPr>
        <w:t>Dáil, Questions 85</w:t>
      </w:r>
      <w:r w:rsidR="0091306F">
        <w:rPr>
          <w:i/>
          <w:iCs/>
          <w:lang w:val="fr-FR"/>
        </w:rPr>
        <w:t> et</w:t>
      </w:r>
      <w:r w:rsidRPr="001E167C">
        <w:rPr>
          <w:i/>
          <w:iCs/>
          <w:lang w:val="fr-FR"/>
        </w:rPr>
        <w:t xml:space="preserve"> 86,</w:t>
      </w:r>
      <w:r w:rsidR="003C42A3" w:rsidRPr="001E167C">
        <w:rPr>
          <w:i/>
          <w:iCs/>
          <w:lang w:val="fr-FR"/>
        </w:rPr>
        <w:t xml:space="preserve"> </w:t>
      </w:r>
      <w:r w:rsidRPr="001E167C">
        <w:rPr>
          <w:lang w:val="fr-FR"/>
        </w:rPr>
        <w:t xml:space="preserve">19 </w:t>
      </w:r>
      <w:r w:rsidR="003C42A3" w:rsidRPr="001E167C">
        <w:rPr>
          <w:lang w:val="fr-FR"/>
        </w:rPr>
        <w:t xml:space="preserve">avril </w:t>
      </w:r>
      <w:r w:rsidRPr="001E167C">
        <w:rPr>
          <w:lang w:val="fr-FR"/>
        </w:rPr>
        <w:t xml:space="preserve">2023. </w:t>
      </w:r>
    </w:p>
  </w:footnote>
  <w:footnote w:id="72">
    <w:p w14:paraId="382570CD" w14:textId="4A1A0896" w:rsidR="000671D3" w:rsidRPr="001E167C" w:rsidRDefault="000671D3">
      <w:pPr>
        <w:pStyle w:val="FootnoteText"/>
        <w:rPr>
          <w:lang w:val="fr-FR"/>
        </w:rPr>
      </w:pPr>
      <w:r w:rsidRPr="008158B3">
        <w:rPr>
          <w:rStyle w:val="FootnoteReference"/>
        </w:rPr>
        <w:footnoteRef/>
      </w:r>
      <w:r w:rsidRPr="001E167C">
        <w:rPr>
          <w:lang w:val="fr-FR"/>
        </w:rPr>
        <w:t xml:space="preserve"> </w:t>
      </w:r>
      <w:r w:rsidRPr="001E167C">
        <w:rPr>
          <w:i/>
          <w:iCs/>
          <w:lang w:val="fr-FR"/>
        </w:rPr>
        <w:t xml:space="preserve">Grogan </w:t>
      </w:r>
      <w:r w:rsidR="001E167C" w:rsidRPr="001E167C">
        <w:rPr>
          <w:i/>
          <w:iCs/>
          <w:lang w:val="fr-FR"/>
        </w:rPr>
        <w:t>c</w:t>
      </w:r>
      <w:r w:rsidRPr="001E167C">
        <w:rPr>
          <w:i/>
          <w:iCs/>
          <w:lang w:val="fr-FR"/>
        </w:rPr>
        <w:t xml:space="preserve">. </w:t>
      </w:r>
      <w:r w:rsidR="001E167C" w:rsidRPr="001E167C">
        <w:rPr>
          <w:i/>
          <w:iCs/>
          <w:lang w:val="fr-FR"/>
        </w:rPr>
        <w:t>la Commission des libérations conditionnelles</w:t>
      </w:r>
      <w:r w:rsidRPr="001E167C">
        <w:rPr>
          <w:i/>
          <w:iCs/>
          <w:lang w:val="fr-FR"/>
        </w:rPr>
        <w:t xml:space="preserve"> </w:t>
      </w:r>
      <w:r w:rsidRPr="001E167C">
        <w:rPr>
          <w:lang w:val="fr-FR"/>
        </w:rPr>
        <w:t xml:space="preserve">[2008] IEHC 204. </w:t>
      </w:r>
    </w:p>
  </w:footnote>
  <w:footnote w:id="73">
    <w:p w14:paraId="56F808F3" w14:textId="380461C6" w:rsidR="000671D3" w:rsidRPr="001E167C" w:rsidRDefault="000671D3">
      <w:pPr>
        <w:pStyle w:val="FootnoteText"/>
        <w:rPr>
          <w:lang w:val="fr-FR"/>
        </w:rPr>
      </w:pPr>
      <w:r w:rsidRPr="008158B3">
        <w:rPr>
          <w:rStyle w:val="FootnoteReference"/>
        </w:rPr>
        <w:footnoteRef/>
      </w:r>
      <w:r w:rsidRPr="001E167C">
        <w:rPr>
          <w:lang w:val="fr-FR"/>
        </w:rPr>
        <w:t xml:space="preserve"> </w:t>
      </w:r>
      <w:r w:rsidR="001E167C" w:rsidRPr="001E167C">
        <w:rPr>
          <w:lang w:val="fr-FR"/>
        </w:rPr>
        <w:t>Article</w:t>
      </w:r>
      <w:r w:rsidRPr="001E167C">
        <w:rPr>
          <w:lang w:val="fr-FR"/>
        </w:rPr>
        <w:t>14</w:t>
      </w:r>
      <w:r w:rsidR="001E167C" w:rsidRPr="001E167C">
        <w:rPr>
          <w:lang w:val="fr-FR"/>
        </w:rPr>
        <w:t xml:space="preserve">, paragraphe </w:t>
      </w:r>
      <w:r w:rsidRPr="001E167C">
        <w:rPr>
          <w:lang w:val="fr-FR"/>
        </w:rPr>
        <w:t>4</w:t>
      </w:r>
      <w:r w:rsidR="001E167C" w:rsidRPr="001E167C">
        <w:rPr>
          <w:lang w:val="fr-FR"/>
        </w:rPr>
        <w:t xml:space="preserve">, alinéa </w:t>
      </w:r>
      <w:r w:rsidRPr="001E167C">
        <w:rPr>
          <w:lang w:val="fr-FR"/>
        </w:rPr>
        <w:t>a</w:t>
      </w:r>
      <w:r w:rsidR="001E167C" w:rsidRPr="001E167C">
        <w:rPr>
          <w:lang w:val="fr-FR"/>
        </w:rPr>
        <w:t xml:space="preserve">, de loi de </w:t>
      </w:r>
      <w:r w:rsidRPr="001E167C">
        <w:rPr>
          <w:lang w:val="fr-FR"/>
        </w:rPr>
        <w:t>2019</w:t>
      </w:r>
      <w:r w:rsidR="001E167C" w:rsidRPr="001E167C">
        <w:rPr>
          <w:lang w:val="fr-FR"/>
        </w:rPr>
        <w:t xml:space="preserve"> sur la libé</w:t>
      </w:r>
      <w:r w:rsidR="001E167C">
        <w:rPr>
          <w:lang w:val="fr-FR"/>
        </w:rPr>
        <w:t>ration conditionnelle</w:t>
      </w:r>
      <w:r w:rsidRPr="001E167C">
        <w:rPr>
          <w:lang w:val="fr-FR"/>
        </w:rPr>
        <w:t xml:space="preserve">. </w:t>
      </w:r>
      <w:r w:rsidR="001E167C" w:rsidRPr="001E167C">
        <w:rPr>
          <w:i/>
          <w:iCs/>
          <w:lang w:val="fr-FR"/>
        </w:rPr>
        <w:t>Voir</w:t>
      </w:r>
      <w:r w:rsidR="001E167C">
        <w:rPr>
          <w:i/>
          <w:iCs/>
          <w:lang w:val="fr-FR"/>
        </w:rPr>
        <w:t xml:space="preserve"> également </w:t>
      </w:r>
      <w:r w:rsidR="00BA4E27" w:rsidRPr="001E167C">
        <w:rPr>
          <w:i/>
          <w:iCs/>
          <w:lang w:val="fr-FR"/>
        </w:rPr>
        <w:t xml:space="preserve">: </w:t>
      </w:r>
      <w:r w:rsidR="001E167C">
        <w:rPr>
          <w:lang w:val="fr-FR"/>
        </w:rPr>
        <w:t>La Commission des libérations conditionnelles, Aperçu du système d'aide juridictionnelle de la Commission des libérations conditionnelles</w:t>
      </w:r>
      <w:r w:rsidR="00BA4E27" w:rsidRPr="001E167C">
        <w:rPr>
          <w:lang w:val="fr-FR"/>
        </w:rPr>
        <w:t xml:space="preserve">, </w:t>
      </w:r>
      <w:r w:rsidR="001E167C">
        <w:rPr>
          <w:lang w:val="fr-FR"/>
        </w:rPr>
        <w:t>disponible sur </w:t>
      </w:r>
      <w:r w:rsidR="00BA4E27" w:rsidRPr="001E167C">
        <w:rPr>
          <w:lang w:val="fr-FR"/>
        </w:rPr>
        <w:t xml:space="preserve">: </w:t>
      </w:r>
      <w:hyperlink r:id="rId11" w:anchor="page=null" w:history="1">
        <w:r w:rsidR="00BA4E27" w:rsidRPr="001E167C">
          <w:rPr>
            <w:rStyle w:val="Hyperlink"/>
            <w:lang w:val="fr-FR"/>
          </w:rPr>
          <w:t>https://www.gov.ie/pdf/?file=https://assets.gov.ie/236154/792ede63-d49b-443e-ae49-499852afe1a8.pdf#page=null</w:t>
        </w:r>
      </w:hyperlink>
      <w:r w:rsidRPr="001E167C">
        <w:rPr>
          <w:lang w:val="fr-FR"/>
        </w:rPr>
        <w:t xml:space="preserve"> </w:t>
      </w:r>
      <w:r w:rsidR="00BA4E27" w:rsidRPr="001E167C">
        <w:rPr>
          <w:lang w:val="fr-FR"/>
        </w:rPr>
        <w:t>(</w:t>
      </w:r>
      <w:r w:rsidR="00343235" w:rsidRPr="001E167C">
        <w:rPr>
          <w:lang w:val="fr-FR"/>
        </w:rPr>
        <w:t>dernière consultation le 24 janvier 2024</w:t>
      </w:r>
      <w:r w:rsidR="00BA4E27" w:rsidRPr="001E167C">
        <w:rPr>
          <w:lang w:val="fr-FR"/>
        </w:rPr>
        <w:t xml:space="preserve">). </w:t>
      </w:r>
    </w:p>
  </w:footnote>
  <w:footnote w:id="74">
    <w:p w14:paraId="58CCD86C" w14:textId="4B281751" w:rsidR="00126637" w:rsidRPr="001E167C" w:rsidRDefault="00126637">
      <w:pPr>
        <w:pStyle w:val="FootnoteText"/>
        <w:rPr>
          <w:lang w:val="fr-FR"/>
        </w:rPr>
      </w:pPr>
      <w:r w:rsidRPr="008158B3">
        <w:rPr>
          <w:rStyle w:val="FootnoteReference"/>
        </w:rPr>
        <w:footnoteRef/>
      </w:r>
      <w:r w:rsidRPr="001E167C">
        <w:rPr>
          <w:lang w:val="fr-FR"/>
        </w:rPr>
        <w:t xml:space="preserve"> </w:t>
      </w:r>
      <w:r w:rsidR="001E167C" w:rsidRPr="001E167C">
        <w:rPr>
          <w:lang w:val="fr-FR"/>
        </w:rPr>
        <w:t>Article</w:t>
      </w:r>
      <w:r w:rsidRPr="001E167C">
        <w:rPr>
          <w:lang w:val="fr-FR"/>
        </w:rPr>
        <w:t xml:space="preserve"> 156 </w:t>
      </w:r>
      <w:r w:rsidR="001E167C" w:rsidRPr="001E167C">
        <w:rPr>
          <w:lang w:val="fr-FR"/>
        </w:rPr>
        <w:t>de la loi de</w:t>
      </w:r>
      <w:r w:rsidRPr="001E167C">
        <w:rPr>
          <w:lang w:val="fr-FR"/>
        </w:rPr>
        <w:t xml:space="preserve"> 2001</w:t>
      </w:r>
      <w:r w:rsidR="001E167C" w:rsidRPr="001E167C">
        <w:rPr>
          <w:lang w:val="fr-FR"/>
        </w:rPr>
        <w:t xml:space="preserve"> sur l'enfance</w:t>
      </w:r>
      <w:r w:rsidRPr="001E167C">
        <w:rPr>
          <w:lang w:val="fr-FR"/>
        </w:rPr>
        <w:t xml:space="preserve">. </w:t>
      </w:r>
    </w:p>
  </w:footnote>
  <w:footnote w:id="75">
    <w:p w14:paraId="3DA6CE92" w14:textId="3F1974BB" w:rsidR="00A034B4" w:rsidRPr="00C0070D" w:rsidRDefault="00A034B4" w:rsidP="00A034B4">
      <w:pPr>
        <w:pStyle w:val="FootnoteText"/>
        <w:rPr>
          <w:lang w:val="fr-FR"/>
        </w:rPr>
      </w:pPr>
      <w:r w:rsidRPr="008158B3">
        <w:rPr>
          <w:rStyle w:val="FootnoteReference"/>
        </w:rPr>
        <w:footnoteRef/>
      </w:r>
      <w:r w:rsidRPr="00C0070D">
        <w:rPr>
          <w:lang w:val="fr-FR"/>
        </w:rPr>
        <w:t xml:space="preserve"> </w:t>
      </w:r>
      <w:r w:rsidR="007E17E3" w:rsidRPr="00113DDD">
        <w:rPr>
          <w:lang w:val="fr-FR"/>
        </w:rPr>
        <w:t>Règle</w:t>
      </w:r>
      <w:r w:rsidRPr="00C0070D">
        <w:rPr>
          <w:lang w:val="fr-FR"/>
        </w:rPr>
        <w:t xml:space="preserve"> 17. </w:t>
      </w:r>
    </w:p>
  </w:footnote>
  <w:footnote w:id="76">
    <w:p w14:paraId="256C9555" w14:textId="376949D6" w:rsidR="001B389B" w:rsidRPr="00C0070D" w:rsidRDefault="001B389B">
      <w:pPr>
        <w:pStyle w:val="FootnoteText"/>
        <w:rPr>
          <w:lang w:val="fr-FR"/>
        </w:rPr>
      </w:pPr>
      <w:r w:rsidRPr="008158B3">
        <w:rPr>
          <w:rStyle w:val="FootnoteReference"/>
        </w:rPr>
        <w:footnoteRef/>
      </w:r>
      <w:r w:rsidRPr="00C0070D">
        <w:rPr>
          <w:lang w:val="fr-FR"/>
        </w:rPr>
        <w:t xml:space="preserve"> </w:t>
      </w:r>
      <w:r w:rsidRPr="00C0070D">
        <w:rPr>
          <w:color w:val="333333"/>
          <w:shd w:val="clear" w:color="auto" w:fill="FFFFFF"/>
          <w:lang w:val="fr-FR"/>
        </w:rPr>
        <w:t xml:space="preserve">Brandon, A. M., &amp; O'Connell, M. (2018). </w:t>
      </w:r>
      <w:r w:rsidRPr="008158B3">
        <w:rPr>
          <w:color w:val="333333"/>
          <w:shd w:val="clear" w:color="auto" w:fill="FFFFFF"/>
        </w:rPr>
        <w:t>Same crime: Different punishment? Investigating sentencing disparities between Irish and non-Irish nationals in the Irish criminal justice system.</w:t>
      </w:r>
      <w:r w:rsidRPr="008158B3">
        <w:rPr>
          <w:rStyle w:val="apple-converted-space"/>
          <w:color w:val="333333"/>
          <w:shd w:val="clear" w:color="auto" w:fill="FFFFFF"/>
        </w:rPr>
        <w:t> </w:t>
      </w:r>
      <w:r w:rsidRPr="00C0070D">
        <w:rPr>
          <w:rStyle w:val="Emphasis"/>
          <w:color w:val="333333"/>
          <w:lang w:val="fr-FR"/>
        </w:rPr>
        <w:t>British Journal of Criminology, 58</w:t>
      </w:r>
      <w:r w:rsidRPr="00C0070D">
        <w:rPr>
          <w:color w:val="333333"/>
          <w:shd w:val="clear" w:color="auto" w:fill="FFFFFF"/>
          <w:lang w:val="fr-FR"/>
        </w:rPr>
        <w:t>(5), 1127–1146.</w:t>
      </w:r>
      <w:r w:rsidRPr="00C0070D">
        <w:rPr>
          <w:rStyle w:val="apple-converted-space"/>
          <w:color w:val="333333"/>
          <w:shd w:val="clear" w:color="auto" w:fill="FFFFFF"/>
          <w:lang w:val="fr-FR"/>
        </w:rPr>
        <w:t> </w:t>
      </w:r>
      <w:hyperlink r:id="rId12" w:tgtFrame="_blank" w:history="1">
        <w:r w:rsidRPr="00C0070D">
          <w:rPr>
            <w:rStyle w:val="Hyperlink"/>
            <w:color w:val="2C72B7"/>
            <w:lang w:val="fr-FR"/>
          </w:rPr>
          <w:t>https://doi.org/10.1093/bjc/azx080</w:t>
        </w:r>
      </w:hyperlink>
    </w:p>
  </w:footnote>
  <w:footnote w:id="77">
    <w:p w14:paraId="23FA4146" w14:textId="0891580F" w:rsidR="00923882" w:rsidRPr="00EF5A8D" w:rsidRDefault="00923882">
      <w:pPr>
        <w:pStyle w:val="FootnoteText"/>
        <w:rPr>
          <w:lang w:val="fr-FR"/>
        </w:rPr>
      </w:pPr>
      <w:r w:rsidRPr="008158B3">
        <w:rPr>
          <w:rStyle w:val="FootnoteReference"/>
        </w:rPr>
        <w:footnoteRef/>
      </w:r>
      <w:r w:rsidRPr="00EF5A8D">
        <w:rPr>
          <w:lang w:val="fr-FR"/>
        </w:rPr>
        <w:t xml:space="preserve"> </w:t>
      </w:r>
      <w:r w:rsidR="00BA4E27" w:rsidRPr="00EF5A8D">
        <w:rPr>
          <w:lang w:val="fr-FR"/>
        </w:rPr>
        <w:t xml:space="preserve">Source, </w:t>
      </w:r>
      <w:r w:rsidR="005A27DA">
        <w:rPr>
          <w:lang w:val="fr-FR"/>
        </w:rPr>
        <w:t>A</w:t>
      </w:r>
      <w:r w:rsidR="00EF5A8D" w:rsidRPr="00EF5A8D">
        <w:rPr>
          <w:lang w:val="fr-FR"/>
        </w:rPr>
        <w:t>d</w:t>
      </w:r>
      <w:r w:rsidR="00EF5A8D">
        <w:rPr>
          <w:lang w:val="fr-FR"/>
        </w:rPr>
        <w:t>ministration pénitentiaire irlandaise </w:t>
      </w:r>
      <w:r w:rsidR="00BA4E27" w:rsidRPr="00EF5A8D">
        <w:rPr>
          <w:lang w:val="fr-FR"/>
        </w:rPr>
        <w:t xml:space="preserve">: </w:t>
      </w:r>
      <w:hyperlink r:id="rId13" w:history="1">
        <w:r w:rsidR="00BA4E27" w:rsidRPr="00EF5A8D">
          <w:rPr>
            <w:rStyle w:val="Hyperlink"/>
            <w:lang w:val="fr-FR"/>
          </w:rPr>
          <w:t>https://www.irishprisons.ie/wp-content/uploads/documents_pdf/PERSONS-COMMITTED-by-NATIONALITY-GROUP-Year-2007-to-Year-2022.pdf</w:t>
        </w:r>
      </w:hyperlink>
      <w:r w:rsidR="00BA4E27" w:rsidRPr="00EF5A8D">
        <w:rPr>
          <w:lang w:val="fr-FR"/>
        </w:rPr>
        <w:t xml:space="preserve"> (</w:t>
      </w:r>
      <w:r w:rsidR="00343235" w:rsidRPr="00EF5A8D">
        <w:rPr>
          <w:lang w:val="fr-FR"/>
        </w:rPr>
        <w:t>dernière consultation le 21 janvier 2024</w:t>
      </w:r>
      <w:r w:rsidR="00BA4E27" w:rsidRPr="00EF5A8D">
        <w:rPr>
          <w:lang w:val="fr-FR"/>
        </w:rPr>
        <w:t xml:space="preserve">). </w:t>
      </w:r>
    </w:p>
  </w:footnote>
  <w:footnote w:id="78">
    <w:p w14:paraId="6D4B6E27" w14:textId="61444743" w:rsidR="00AA3E2D" w:rsidRPr="00C0070D" w:rsidRDefault="00AA3E2D">
      <w:pPr>
        <w:pStyle w:val="FootnoteText"/>
        <w:rPr>
          <w:lang w:val="en-IE"/>
        </w:rPr>
      </w:pPr>
      <w:r w:rsidRPr="008158B3">
        <w:rPr>
          <w:rStyle w:val="FootnoteReference"/>
        </w:rPr>
        <w:footnoteRef/>
      </w:r>
      <w:r w:rsidR="00BA4E27">
        <w:t xml:space="preserve"> Irish Penal Reform Trust, </w:t>
      </w:r>
      <w:r w:rsidR="005A27DA" w:rsidRPr="006816EA">
        <w:rPr>
          <w:lang w:val="fr-FR"/>
        </w:rPr>
        <w:t>université</w:t>
      </w:r>
      <w:r w:rsidR="005A27DA">
        <w:t xml:space="preserve"> de </w:t>
      </w:r>
      <w:r w:rsidR="00BA4E27">
        <w:t xml:space="preserve">Maynooth, </w:t>
      </w:r>
      <w:r w:rsidR="00BA4E27" w:rsidRPr="00BA4E27">
        <w:rPr>
          <w:i/>
          <w:iCs/>
        </w:rPr>
        <w:t>“Sometimes I’m Missing The Words</w:t>
      </w:r>
      <w:r w:rsidR="00BA4E27" w:rsidRPr="00BA4E27">
        <w:t xml:space="preserve">”: The rights, needs and experiences of foreign national and minority ethnic groups in the Irish penal system, </w:t>
      </w:r>
      <w:r w:rsidR="00BA4E27">
        <w:t xml:space="preserve">2022, </w:t>
      </w:r>
      <w:r w:rsidR="00EF5A8D">
        <w:t>disponible sur </w:t>
      </w:r>
      <w:r w:rsidR="00BA4E27">
        <w:t xml:space="preserve">: </w:t>
      </w:r>
      <w:hyperlink r:id="rId14" w:history="1">
        <w:r w:rsidR="00BA4E27" w:rsidRPr="002315F5">
          <w:rPr>
            <w:rStyle w:val="Hyperlink"/>
          </w:rPr>
          <w:t>https://iprt.ie/site/assets/files/7076/iprt_the_rights-_needs_and_experiences_of_foreign_national_and_minority_ethnic_groups.pdf</w:t>
        </w:r>
      </w:hyperlink>
      <w:r w:rsidRPr="008158B3">
        <w:t xml:space="preserve"> </w:t>
      </w:r>
      <w:r w:rsidR="00BA4E27">
        <w:t>(</w:t>
      </w:r>
      <w:r w:rsidR="00343235" w:rsidRPr="006816EA">
        <w:rPr>
          <w:lang w:val="fr-FR"/>
        </w:rPr>
        <w:t>dernière</w:t>
      </w:r>
      <w:r w:rsidR="00343235" w:rsidRPr="00C0070D">
        <w:rPr>
          <w:lang w:val="en-IE"/>
        </w:rPr>
        <w:t xml:space="preserve"> consultation le 20 </w:t>
      </w:r>
      <w:r w:rsidR="00343235" w:rsidRPr="006816EA">
        <w:rPr>
          <w:lang w:val="fr-FR"/>
        </w:rPr>
        <w:t>janvier</w:t>
      </w:r>
      <w:r w:rsidR="00343235" w:rsidRPr="00C0070D">
        <w:rPr>
          <w:lang w:val="en-IE"/>
        </w:rPr>
        <w:t xml:space="preserve"> 2024</w:t>
      </w:r>
      <w:r w:rsidR="00BA4E27" w:rsidRPr="00C0070D">
        <w:rPr>
          <w:lang w:val="en-IE"/>
        </w:rPr>
        <w:t xml:space="preserve">). </w:t>
      </w:r>
    </w:p>
  </w:footnote>
  <w:footnote w:id="79">
    <w:p w14:paraId="4747A7EE" w14:textId="0624A4AC" w:rsidR="00A034B4" w:rsidRPr="00343235" w:rsidRDefault="00A034B4">
      <w:pPr>
        <w:pStyle w:val="FootnoteText"/>
        <w:rPr>
          <w:lang w:val="fr-FR"/>
        </w:rPr>
      </w:pPr>
      <w:r w:rsidRPr="008158B3">
        <w:rPr>
          <w:rStyle w:val="FootnoteReference"/>
        </w:rPr>
        <w:footnoteRef/>
      </w:r>
      <w:r w:rsidR="00BA4E27" w:rsidRPr="00343235">
        <w:rPr>
          <w:lang w:val="fr-FR"/>
        </w:rPr>
        <w:t xml:space="preserve"> </w:t>
      </w:r>
      <w:r w:rsidR="00BA4E27" w:rsidRPr="00343235">
        <w:rPr>
          <w:i/>
          <w:iCs/>
          <w:lang w:val="fr-FR"/>
        </w:rPr>
        <w:t>D</w:t>
      </w:r>
      <w:r w:rsidR="005A27DA">
        <w:rPr>
          <w:i/>
          <w:iCs/>
          <w:lang w:val="fr-FR"/>
        </w:rPr>
        <w:t>ébat</w:t>
      </w:r>
      <w:r w:rsidR="006816EA">
        <w:rPr>
          <w:i/>
          <w:iCs/>
          <w:lang w:val="fr-FR"/>
        </w:rPr>
        <w:t>s</w:t>
      </w:r>
      <w:r w:rsidR="005A27DA">
        <w:rPr>
          <w:i/>
          <w:iCs/>
          <w:lang w:val="fr-FR"/>
        </w:rPr>
        <w:t xml:space="preserve"> du D</w:t>
      </w:r>
      <w:r w:rsidR="00BA4E27" w:rsidRPr="00343235">
        <w:rPr>
          <w:i/>
          <w:iCs/>
          <w:lang w:val="fr-FR"/>
        </w:rPr>
        <w:t>áil</w:t>
      </w:r>
      <w:r w:rsidR="00BA4E27" w:rsidRPr="00343235">
        <w:rPr>
          <w:lang w:val="fr-FR"/>
        </w:rPr>
        <w:t>, question 481, 11</w:t>
      </w:r>
      <w:r w:rsidR="00EC5DFE">
        <w:rPr>
          <w:lang w:val="fr-FR"/>
        </w:rPr>
        <w:t xml:space="preserve"> juillet</w:t>
      </w:r>
      <w:r w:rsidR="00BA4E27" w:rsidRPr="00343235">
        <w:rPr>
          <w:lang w:val="fr-FR"/>
        </w:rPr>
        <w:t xml:space="preserve"> 2023</w:t>
      </w:r>
      <w:r w:rsidR="005A27DA">
        <w:rPr>
          <w:lang w:val="fr-FR"/>
        </w:rPr>
        <w:t> :</w:t>
      </w:r>
      <w:r w:rsidRPr="00343235">
        <w:rPr>
          <w:lang w:val="fr-FR"/>
        </w:rPr>
        <w:t xml:space="preserve"> </w:t>
      </w:r>
      <w:hyperlink r:id="rId15" w:history="1">
        <w:r w:rsidRPr="00343235">
          <w:rPr>
            <w:rStyle w:val="Hyperlink"/>
            <w:lang w:val="fr-FR"/>
          </w:rPr>
          <w:t>https://www.oireachtas.ie/en/debates/question/2023-07-11/481/</w:t>
        </w:r>
      </w:hyperlink>
      <w:r w:rsidRPr="00343235">
        <w:rPr>
          <w:lang w:val="fr-FR"/>
        </w:rPr>
        <w:t xml:space="preserve"> </w:t>
      </w:r>
      <w:r w:rsidR="00BA4E27" w:rsidRPr="00343235">
        <w:rPr>
          <w:lang w:val="fr-FR"/>
        </w:rPr>
        <w:t>(</w:t>
      </w:r>
      <w:r w:rsidR="00343235" w:rsidRPr="00343235">
        <w:rPr>
          <w:lang w:val="fr-FR"/>
        </w:rPr>
        <w:t>dernière consultation le 2</w:t>
      </w:r>
      <w:r w:rsidR="00343235">
        <w:rPr>
          <w:lang w:val="fr-FR"/>
        </w:rPr>
        <w:t>1</w:t>
      </w:r>
      <w:r w:rsidR="00343235" w:rsidRPr="00343235">
        <w:rPr>
          <w:lang w:val="fr-FR"/>
        </w:rPr>
        <w:t xml:space="preserve"> janvier 2024</w:t>
      </w:r>
      <w:r w:rsidR="00BA4E27" w:rsidRPr="00343235">
        <w:rPr>
          <w:lang w:val="fr-FR"/>
        </w:rPr>
        <w:t xml:space="preserve">). </w:t>
      </w:r>
    </w:p>
  </w:footnote>
  <w:footnote w:id="80">
    <w:p w14:paraId="392E5CFE" w14:textId="2E012684" w:rsidR="00683FAC" w:rsidRPr="00343235" w:rsidRDefault="00683FAC">
      <w:pPr>
        <w:pStyle w:val="FootnoteText"/>
        <w:rPr>
          <w:lang w:val="fr-FR"/>
        </w:rPr>
      </w:pPr>
      <w:r w:rsidRPr="008158B3">
        <w:rPr>
          <w:rStyle w:val="FootnoteReference"/>
        </w:rPr>
        <w:footnoteRef/>
      </w:r>
      <w:r w:rsidR="009647E4" w:rsidRPr="00343235">
        <w:rPr>
          <w:lang w:val="fr-FR"/>
        </w:rPr>
        <w:t xml:space="preserve"> Irish Penal Reform Trust,</w:t>
      </w:r>
      <w:r w:rsidRPr="00343235">
        <w:rPr>
          <w:lang w:val="fr-FR"/>
        </w:rPr>
        <w:t xml:space="preserve"> </w:t>
      </w:r>
      <w:hyperlink r:id="rId16" w:history="1">
        <w:r w:rsidRPr="00343235">
          <w:rPr>
            <w:rStyle w:val="Hyperlink"/>
            <w:lang w:val="fr-FR"/>
          </w:rPr>
          <w:t>https://www.iprt.ie/latest-news/iprt-appears-before-joint-committee-on-key-issues-affecting-the-traveller-community/</w:t>
        </w:r>
      </w:hyperlink>
      <w:r w:rsidRPr="00343235">
        <w:rPr>
          <w:lang w:val="fr-FR"/>
        </w:rPr>
        <w:t xml:space="preserve"> </w:t>
      </w:r>
      <w:r w:rsidR="009647E4" w:rsidRPr="00343235">
        <w:rPr>
          <w:lang w:val="fr-FR"/>
        </w:rPr>
        <w:t>(</w:t>
      </w:r>
      <w:r w:rsidR="00343235" w:rsidRPr="00343235">
        <w:rPr>
          <w:lang w:val="fr-FR"/>
        </w:rPr>
        <w:t xml:space="preserve">dernière consultation le </w:t>
      </w:r>
      <w:r w:rsidR="00343235">
        <w:rPr>
          <w:lang w:val="fr-FR"/>
        </w:rPr>
        <w:t>19</w:t>
      </w:r>
      <w:r w:rsidR="00343235" w:rsidRPr="00343235">
        <w:rPr>
          <w:lang w:val="fr-FR"/>
        </w:rPr>
        <w:t xml:space="preserve"> janvier 2024</w:t>
      </w:r>
      <w:r w:rsidR="009647E4" w:rsidRPr="00343235">
        <w:rPr>
          <w:lang w:val="fr-FR"/>
        </w:rPr>
        <w:t xml:space="preserve">). </w:t>
      </w:r>
    </w:p>
  </w:footnote>
  <w:footnote w:id="81">
    <w:p w14:paraId="5CFAF623" w14:textId="1F019CA4" w:rsidR="00683FAC" w:rsidRPr="00343235" w:rsidRDefault="00683FAC">
      <w:pPr>
        <w:pStyle w:val="FootnoteText"/>
        <w:rPr>
          <w:lang w:val="fr-FR"/>
        </w:rPr>
      </w:pPr>
      <w:r w:rsidRPr="008158B3">
        <w:rPr>
          <w:rStyle w:val="FootnoteReference"/>
        </w:rPr>
        <w:footnoteRef/>
      </w:r>
      <w:r w:rsidR="009647E4" w:rsidRPr="00343235">
        <w:rPr>
          <w:lang w:val="fr-FR"/>
        </w:rPr>
        <w:t xml:space="preserve"> Irish Penal Reform Trust, (2016) </w:t>
      </w:r>
      <w:r w:rsidR="009647E4" w:rsidRPr="00343235">
        <w:rPr>
          <w:i/>
          <w:iCs/>
          <w:lang w:val="fr-FR"/>
        </w:rPr>
        <w:t>Travellers in the Irish Prison Service: A Qualitative Study</w:t>
      </w:r>
      <w:r w:rsidR="009647E4" w:rsidRPr="00343235">
        <w:rPr>
          <w:lang w:val="fr-FR"/>
        </w:rPr>
        <w:t xml:space="preserve">, </w:t>
      </w:r>
      <w:r w:rsidR="00113DDD">
        <w:rPr>
          <w:lang w:val="fr-FR"/>
        </w:rPr>
        <w:t>disponible sur </w:t>
      </w:r>
      <w:r w:rsidR="009647E4" w:rsidRPr="00343235">
        <w:rPr>
          <w:lang w:val="fr-FR"/>
        </w:rPr>
        <w:t>:</w:t>
      </w:r>
      <w:r w:rsidRPr="00343235">
        <w:rPr>
          <w:lang w:val="fr-FR"/>
        </w:rPr>
        <w:t xml:space="preserve"> </w:t>
      </w:r>
      <w:hyperlink r:id="rId17" w:history="1">
        <w:r w:rsidRPr="00343235">
          <w:rPr>
            <w:rStyle w:val="Hyperlink"/>
            <w:lang w:val="fr-FR"/>
          </w:rPr>
          <w:t>https://www.iprt.ie/site/assets/files/6339/iprt_travellers_report_web.pdf</w:t>
        </w:r>
      </w:hyperlink>
      <w:r w:rsidRPr="00343235">
        <w:rPr>
          <w:lang w:val="fr-FR"/>
        </w:rPr>
        <w:t xml:space="preserve"> </w:t>
      </w:r>
      <w:r w:rsidR="009647E4" w:rsidRPr="00343235">
        <w:rPr>
          <w:lang w:val="fr-FR"/>
        </w:rPr>
        <w:t>(</w:t>
      </w:r>
      <w:r w:rsidR="00343235" w:rsidRPr="00343235">
        <w:rPr>
          <w:lang w:val="fr-FR"/>
        </w:rPr>
        <w:t xml:space="preserve">dernière consultation le </w:t>
      </w:r>
      <w:r w:rsidR="00343235">
        <w:rPr>
          <w:lang w:val="fr-FR"/>
        </w:rPr>
        <w:t>19</w:t>
      </w:r>
      <w:r w:rsidR="00343235" w:rsidRPr="00343235">
        <w:rPr>
          <w:lang w:val="fr-FR"/>
        </w:rPr>
        <w:t xml:space="preserve"> janvier 2024</w:t>
      </w:r>
      <w:r w:rsidR="009647E4" w:rsidRPr="00343235">
        <w:rPr>
          <w:lang w:val="fr-FR"/>
        </w:rPr>
        <w:t xml:space="preserve">). </w:t>
      </w:r>
    </w:p>
  </w:footnote>
  <w:footnote w:id="82">
    <w:p w14:paraId="1739E85F" w14:textId="2EAB3660" w:rsidR="00AA3E2D" w:rsidRPr="00C0070D" w:rsidRDefault="00AA3E2D">
      <w:pPr>
        <w:pStyle w:val="FootnoteText"/>
        <w:rPr>
          <w:i/>
          <w:iCs/>
          <w:lang w:val="fr-FR"/>
        </w:rPr>
      </w:pPr>
      <w:r w:rsidRPr="008158B3">
        <w:rPr>
          <w:rStyle w:val="FootnoteReference"/>
        </w:rPr>
        <w:footnoteRef/>
      </w:r>
      <w:r w:rsidRPr="00C0070D">
        <w:rPr>
          <w:lang w:val="fr-FR"/>
        </w:rPr>
        <w:t xml:space="preserve"> </w:t>
      </w:r>
      <w:r w:rsidRPr="00C0070D">
        <w:rPr>
          <w:i/>
          <w:iCs/>
          <w:lang w:val="fr-FR"/>
        </w:rPr>
        <w:t xml:space="preserve">Ibid. </w:t>
      </w:r>
    </w:p>
  </w:footnote>
  <w:footnote w:id="83">
    <w:p w14:paraId="27FEC6DD" w14:textId="383869B0" w:rsidR="00841320" w:rsidRPr="00EC5DFE" w:rsidRDefault="00841320">
      <w:pPr>
        <w:pStyle w:val="FootnoteText"/>
        <w:rPr>
          <w:lang w:val="fr-FR"/>
        </w:rPr>
      </w:pPr>
      <w:r w:rsidRPr="008158B3">
        <w:rPr>
          <w:rStyle w:val="FootnoteReference"/>
        </w:rPr>
        <w:footnoteRef/>
      </w:r>
      <w:r w:rsidRPr="00EC5DFE">
        <w:rPr>
          <w:lang w:val="fr-FR"/>
        </w:rPr>
        <w:t xml:space="preserve"> </w:t>
      </w:r>
      <w:r w:rsidR="00EC5DFE" w:rsidRPr="00EC5DFE">
        <w:rPr>
          <w:lang w:val="fr-FR"/>
        </w:rPr>
        <w:t>Article</w:t>
      </w:r>
      <w:r w:rsidRPr="00EC5DFE">
        <w:rPr>
          <w:lang w:val="fr-FR"/>
        </w:rPr>
        <w:t xml:space="preserve"> 42 </w:t>
      </w:r>
      <w:r w:rsidR="00EC5DFE" w:rsidRPr="00EC5DFE">
        <w:rPr>
          <w:lang w:val="fr-FR"/>
        </w:rPr>
        <w:t xml:space="preserve">de la loi sur la </w:t>
      </w:r>
      <w:r w:rsidR="00113DDD" w:rsidRPr="00EC5DFE">
        <w:rPr>
          <w:lang w:val="fr-FR"/>
        </w:rPr>
        <w:t>Commission</w:t>
      </w:r>
      <w:r w:rsidR="00EC5DFE" w:rsidRPr="00EC5DFE">
        <w:rPr>
          <w:lang w:val="fr-FR"/>
        </w:rPr>
        <w:t xml:space="preserve"> irland</w:t>
      </w:r>
      <w:r w:rsidR="00EC5DFE">
        <w:rPr>
          <w:lang w:val="fr-FR"/>
        </w:rPr>
        <w:t>aise des droits de l'homme et de l'égalité (</w:t>
      </w:r>
      <w:r w:rsidRPr="00EC5DFE">
        <w:rPr>
          <w:lang w:val="fr-FR"/>
        </w:rPr>
        <w:t>Irish Human Rights and Equality Commission Act 2014</w:t>
      </w:r>
      <w:r w:rsidR="00EC5DFE">
        <w:rPr>
          <w:lang w:val="fr-FR"/>
        </w:rPr>
        <w:t>)</w:t>
      </w:r>
      <w:r w:rsidRPr="00EC5DFE">
        <w:rPr>
          <w:lang w:val="fr-FR"/>
        </w:rPr>
        <w:t xml:space="preserve">. </w:t>
      </w:r>
    </w:p>
  </w:footnote>
  <w:footnote w:id="84">
    <w:p w14:paraId="5D3F87FF" w14:textId="497D9C22" w:rsidR="00841320" w:rsidRPr="00C0070D" w:rsidRDefault="00841320">
      <w:pPr>
        <w:pStyle w:val="FootnoteText"/>
        <w:rPr>
          <w:lang w:val="en-IE"/>
        </w:rPr>
      </w:pPr>
      <w:r w:rsidRPr="008158B3">
        <w:rPr>
          <w:rStyle w:val="FootnoteReference"/>
        </w:rPr>
        <w:footnoteRef/>
      </w:r>
      <w:r w:rsidR="009647E4">
        <w:t xml:space="preserve"> Irish Penal Reform Trust (2016) </w:t>
      </w:r>
      <w:r w:rsidR="009647E4">
        <w:rPr>
          <w:i/>
          <w:iCs/>
        </w:rPr>
        <w:t xml:space="preserve">Out on the Inside: the Rights, Experiences and Needs of LGBT People in Prison, </w:t>
      </w:r>
      <w:r w:rsidR="00D216B4">
        <w:t>disponible sur </w:t>
      </w:r>
      <w:r w:rsidR="009647E4">
        <w:t>:</w:t>
      </w:r>
      <w:r w:rsidRPr="008158B3">
        <w:t xml:space="preserve"> </w:t>
      </w:r>
      <w:hyperlink r:id="rId18" w:history="1">
        <w:r w:rsidRPr="008158B3">
          <w:rPr>
            <w:rStyle w:val="Hyperlink"/>
          </w:rPr>
          <w:t>https://www.iprt.ie/site/assets/files/6369/iprt_out_on_the_inside_2016_embargo_to_1030_feb_02_2016.pdf</w:t>
        </w:r>
      </w:hyperlink>
      <w:r w:rsidRPr="008158B3">
        <w:t xml:space="preserve"> </w:t>
      </w:r>
      <w:r w:rsidR="009647E4">
        <w:t>(</w:t>
      </w:r>
      <w:r w:rsidR="00343235" w:rsidRPr="006816EA">
        <w:rPr>
          <w:lang w:val="fr-FR"/>
        </w:rPr>
        <w:t>dernière</w:t>
      </w:r>
      <w:r w:rsidR="00343235" w:rsidRPr="00C0070D">
        <w:rPr>
          <w:lang w:val="en-IE"/>
        </w:rPr>
        <w:t xml:space="preserve"> consultation le 10 </w:t>
      </w:r>
      <w:r w:rsidR="00343235" w:rsidRPr="006816EA">
        <w:rPr>
          <w:lang w:val="fr-FR"/>
        </w:rPr>
        <w:t>janvier</w:t>
      </w:r>
      <w:r w:rsidR="00343235" w:rsidRPr="00C0070D">
        <w:rPr>
          <w:lang w:val="en-IE"/>
        </w:rPr>
        <w:t xml:space="preserve"> 2024</w:t>
      </w:r>
      <w:r w:rsidR="009647E4" w:rsidRPr="00C0070D">
        <w:rPr>
          <w:lang w:val="en-IE"/>
        </w:rPr>
        <w:t xml:space="preserve">). </w:t>
      </w:r>
    </w:p>
  </w:footnote>
  <w:footnote w:id="85">
    <w:p w14:paraId="25869FE5" w14:textId="42C6E008" w:rsidR="00CA5977" w:rsidRPr="008158B3" w:rsidRDefault="00CA5977">
      <w:pPr>
        <w:pStyle w:val="FootnoteText"/>
      </w:pPr>
      <w:r w:rsidRPr="008158B3">
        <w:rPr>
          <w:rStyle w:val="FootnoteReference"/>
        </w:rPr>
        <w:footnoteRef/>
      </w:r>
      <w:r w:rsidRPr="008158B3">
        <w:t xml:space="preserve"> [2013] IEHC 334. </w:t>
      </w:r>
    </w:p>
  </w:footnote>
  <w:footnote w:id="86">
    <w:p w14:paraId="3CB85F20" w14:textId="793A6AA0" w:rsidR="00235E8F" w:rsidRPr="00343235" w:rsidRDefault="00235E8F">
      <w:pPr>
        <w:pStyle w:val="FootnoteText"/>
        <w:rPr>
          <w:lang w:val="fr-FR"/>
        </w:rPr>
      </w:pPr>
      <w:r w:rsidRPr="008158B3">
        <w:rPr>
          <w:rStyle w:val="FootnoteReference"/>
        </w:rPr>
        <w:footnoteRef/>
      </w:r>
      <w:r w:rsidR="009647E4">
        <w:t xml:space="preserve"> Gallagher C.</w:t>
      </w:r>
      <w:r w:rsidR="00ED5F17">
        <w:t>,</w:t>
      </w:r>
      <w:r w:rsidR="009647E4">
        <w:t xml:space="preserve"> (2023) </w:t>
      </w:r>
      <w:r w:rsidR="00CF64B9">
        <w:t>« </w:t>
      </w:r>
      <w:r w:rsidR="009647E4">
        <w:t>Transgender Prisoners: where should they be housed?</w:t>
      </w:r>
      <w:r w:rsidR="00CF64B9">
        <w:t> »</w:t>
      </w:r>
      <w:r w:rsidR="009647E4">
        <w:t xml:space="preserve"> </w:t>
      </w:r>
      <w:r w:rsidR="009647E4" w:rsidRPr="00343235">
        <w:rPr>
          <w:i/>
          <w:iCs/>
          <w:lang w:val="fr-FR"/>
        </w:rPr>
        <w:t xml:space="preserve">Irish Times </w:t>
      </w:r>
      <w:r w:rsidR="009647E4" w:rsidRPr="00343235">
        <w:rPr>
          <w:lang w:val="fr-FR"/>
        </w:rPr>
        <w:t xml:space="preserve">3 </w:t>
      </w:r>
      <w:r w:rsidR="00D216B4">
        <w:rPr>
          <w:lang w:val="fr-FR"/>
        </w:rPr>
        <w:t xml:space="preserve">juin </w:t>
      </w:r>
      <w:r w:rsidR="009647E4" w:rsidRPr="00343235">
        <w:rPr>
          <w:lang w:val="fr-FR"/>
        </w:rPr>
        <w:t xml:space="preserve">2023, </w:t>
      </w:r>
      <w:r w:rsidR="00D216B4">
        <w:rPr>
          <w:lang w:val="fr-FR"/>
        </w:rPr>
        <w:t>disponible sur </w:t>
      </w:r>
      <w:r w:rsidR="009647E4" w:rsidRPr="00343235">
        <w:rPr>
          <w:lang w:val="fr-FR"/>
        </w:rPr>
        <w:t xml:space="preserve">: </w:t>
      </w:r>
      <w:r w:rsidRPr="00343235">
        <w:rPr>
          <w:lang w:val="fr-FR"/>
        </w:rPr>
        <w:t xml:space="preserve"> </w:t>
      </w:r>
      <w:hyperlink r:id="rId19" w:anchor=":~:text=Ireland%20has%20no%20official%20policy,trans%20prisoners%2C%20says%20a%20spokeswoman" w:history="1">
        <w:r w:rsidRPr="00343235">
          <w:rPr>
            <w:rStyle w:val="Hyperlink"/>
            <w:lang w:val="fr-FR"/>
          </w:rPr>
          <w:t>https://www.irishtimes.com/crime-law/2023/06/03/transgender-prisoners-where-should-they-be-housed/#:~:text=Ireland%20has%20no%20official%20policy,trans%20prisoners%2C%20says%20a%20spokeswoman</w:t>
        </w:r>
      </w:hyperlink>
      <w:r w:rsidR="009647E4" w:rsidRPr="00343235">
        <w:rPr>
          <w:lang w:val="fr-FR"/>
        </w:rPr>
        <w:t xml:space="preserve"> (</w:t>
      </w:r>
      <w:r w:rsidR="00343235" w:rsidRPr="00343235">
        <w:rPr>
          <w:lang w:val="fr-FR"/>
        </w:rPr>
        <w:t xml:space="preserve">dernière consultation le </w:t>
      </w:r>
      <w:r w:rsidR="00343235">
        <w:rPr>
          <w:lang w:val="fr-FR"/>
        </w:rPr>
        <w:t>10</w:t>
      </w:r>
      <w:r w:rsidR="00343235" w:rsidRPr="00343235">
        <w:rPr>
          <w:lang w:val="fr-FR"/>
        </w:rPr>
        <w:t xml:space="preserve"> janvier 2024</w:t>
      </w:r>
      <w:r w:rsidR="009647E4" w:rsidRPr="00343235">
        <w:rPr>
          <w:lang w:val="fr-FR"/>
        </w:rPr>
        <w:t xml:space="preserve">). </w:t>
      </w:r>
    </w:p>
  </w:footnote>
  <w:footnote w:id="87">
    <w:p w14:paraId="6BAC4880" w14:textId="796368ED" w:rsidR="00235E8F" w:rsidRPr="00343235" w:rsidRDefault="00235E8F">
      <w:pPr>
        <w:pStyle w:val="FootnoteText"/>
        <w:rPr>
          <w:lang w:val="fr-FR"/>
        </w:rPr>
      </w:pPr>
      <w:r w:rsidRPr="008158B3">
        <w:rPr>
          <w:rStyle w:val="FootnoteReference"/>
        </w:rPr>
        <w:footnoteRef/>
      </w:r>
      <w:r w:rsidRPr="00343235">
        <w:rPr>
          <w:lang w:val="fr-FR"/>
        </w:rPr>
        <w:t xml:space="preserve"> </w:t>
      </w:r>
      <w:r w:rsidR="00D216B4">
        <w:rPr>
          <w:lang w:val="fr-FR"/>
        </w:rPr>
        <w:t xml:space="preserve">Comité de visite de </w:t>
      </w:r>
      <w:r w:rsidR="009647E4" w:rsidRPr="00343235">
        <w:rPr>
          <w:lang w:val="fr-FR"/>
        </w:rPr>
        <w:t xml:space="preserve">Dóchas, </w:t>
      </w:r>
      <w:r w:rsidR="00D216B4">
        <w:rPr>
          <w:lang w:val="fr-FR"/>
        </w:rPr>
        <w:t>rapport a</w:t>
      </w:r>
      <w:r w:rsidR="009647E4" w:rsidRPr="00343235">
        <w:rPr>
          <w:lang w:val="fr-FR"/>
        </w:rPr>
        <w:t>nnu</w:t>
      </w:r>
      <w:r w:rsidR="00D216B4">
        <w:rPr>
          <w:lang w:val="fr-FR"/>
        </w:rPr>
        <w:t>el</w:t>
      </w:r>
      <w:r w:rsidR="009647E4" w:rsidRPr="00343235">
        <w:rPr>
          <w:lang w:val="fr-FR"/>
        </w:rPr>
        <w:t xml:space="preserve">, </w:t>
      </w:r>
      <w:r w:rsidR="00D216B4">
        <w:rPr>
          <w:lang w:val="fr-FR"/>
        </w:rPr>
        <w:t>disponible sur </w:t>
      </w:r>
      <w:r w:rsidR="009647E4" w:rsidRPr="00343235">
        <w:rPr>
          <w:lang w:val="fr-FR"/>
        </w:rPr>
        <w:t xml:space="preserve">:  </w:t>
      </w:r>
      <w:hyperlink r:id="rId20" w:history="1">
        <w:r w:rsidR="009647E4" w:rsidRPr="00343235">
          <w:rPr>
            <w:rStyle w:val="Hyperlink"/>
            <w:lang w:val="fr-FR"/>
          </w:rPr>
          <w:t>https://www.gov.ie/pdf/?file=https://assets.gov.ie/260826/14f0b383-0713-4b86-8baa-15fc48fa7770.pdf#page=null</w:t>
        </w:r>
      </w:hyperlink>
      <w:r w:rsidR="00DA0CD6" w:rsidRPr="00343235">
        <w:rPr>
          <w:lang w:val="fr-FR"/>
        </w:rPr>
        <w:t xml:space="preserve"> </w:t>
      </w:r>
      <w:r w:rsidR="009647E4" w:rsidRPr="00343235">
        <w:rPr>
          <w:lang w:val="fr-FR"/>
        </w:rPr>
        <w:t>(</w:t>
      </w:r>
      <w:r w:rsidR="00343235" w:rsidRPr="00343235">
        <w:rPr>
          <w:lang w:val="fr-FR"/>
        </w:rPr>
        <w:t>dernière consultation le 2</w:t>
      </w:r>
      <w:r w:rsidR="00343235">
        <w:rPr>
          <w:lang w:val="fr-FR"/>
        </w:rPr>
        <w:t>4</w:t>
      </w:r>
      <w:r w:rsidR="00343235" w:rsidRPr="00343235">
        <w:rPr>
          <w:lang w:val="fr-FR"/>
        </w:rPr>
        <w:t xml:space="preserve"> janvier 2024</w:t>
      </w:r>
      <w:r w:rsidR="009647E4" w:rsidRPr="00343235">
        <w:rPr>
          <w:lang w:val="fr-FR"/>
        </w:rPr>
        <w:t xml:space="preserve">). </w:t>
      </w:r>
    </w:p>
  </w:footnote>
  <w:footnote w:id="88">
    <w:p w14:paraId="2F0F1DCC" w14:textId="0A961A14" w:rsidR="008879C7" w:rsidRPr="004E2315" w:rsidRDefault="008879C7">
      <w:pPr>
        <w:pStyle w:val="FootnoteText"/>
        <w:rPr>
          <w:lang w:val="fr-FR"/>
        </w:rPr>
      </w:pPr>
      <w:r w:rsidRPr="008158B3">
        <w:rPr>
          <w:rStyle w:val="FootnoteReference"/>
        </w:rPr>
        <w:footnoteRef/>
      </w:r>
      <w:r w:rsidR="009647E4" w:rsidRPr="004E2315">
        <w:rPr>
          <w:lang w:val="fr-FR"/>
        </w:rPr>
        <w:t xml:space="preserve"> </w:t>
      </w:r>
      <w:r w:rsidR="00D216B4">
        <w:rPr>
          <w:lang w:val="fr-FR"/>
        </w:rPr>
        <w:t>Bureau de l'inspecteur des p</w:t>
      </w:r>
      <w:r w:rsidR="009647E4" w:rsidRPr="004E2315">
        <w:rPr>
          <w:lang w:val="fr-FR"/>
        </w:rPr>
        <w:t>risons, Recomm</w:t>
      </w:r>
      <w:r w:rsidR="00D216B4">
        <w:rPr>
          <w:lang w:val="fr-FR"/>
        </w:rPr>
        <w:t>a</w:t>
      </w:r>
      <w:r w:rsidR="009647E4" w:rsidRPr="004E2315">
        <w:rPr>
          <w:lang w:val="fr-FR"/>
        </w:rPr>
        <w:t xml:space="preserve">ndation LMCT 18, </w:t>
      </w:r>
      <w:r w:rsidR="00D216B4">
        <w:rPr>
          <w:lang w:val="fr-FR"/>
        </w:rPr>
        <w:t>disponible sur </w:t>
      </w:r>
      <w:r w:rsidR="009647E4" w:rsidRPr="004E2315">
        <w:rPr>
          <w:lang w:val="fr-FR"/>
        </w:rPr>
        <w:t>:</w:t>
      </w:r>
      <w:r w:rsidRPr="004E2315">
        <w:rPr>
          <w:lang w:val="fr-FR"/>
        </w:rPr>
        <w:t xml:space="preserve"> </w:t>
      </w:r>
      <w:hyperlink r:id="rId21" w:history="1">
        <w:r w:rsidR="001014AE" w:rsidRPr="004E2315">
          <w:rPr>
            <w:rStyle w:val="Hyperlink"/>
            <w:lang w:val="fr-FR"/>
          </w:rPr>
          <w:t>https://www.oip.ie/recommendation-and-status-update/</w:t>
        </w:r>
      </w:hyperlink>
      <w:r w:rsidR="009647E4" w:rsidRPr="004E2315">
        <w:rPr>
          <w:lang w:val="fr-FR"/>
        </w:rPr>
        <w:t xml:space="preserve"> (</w:t>
      </w:r>
      <w:r w:rsidR="00343235" w:rsidRPr="004E2315">
        <w:rPr>
          <w:lang w:val="fr-FR"/>
        </w:rPr>
        <w:t>dernière consultation le 20 janvier 2024</w:t>
      </w:r>
      <w:r w:rsidR="009647E4" w:rsidRPr="004E2315">
        <w:rPr>
          <w:lang w:val="fr-FR"/>
        </w:rPr>
        <w:t xml:space="preserve">). </w:t>
      </w:r>
    </w:p>
  </w:footnote>
  <w:footnote w:id="89">
    <w:p w14:paraId="5C085485" w14:textId="5AE259AE" w:rsidR="008879C7" w:rsidRPr="00343235" w:rsidRDefault="008879C7">
      <w:pPr>
        <w:pStyle w:val="FootnoteText"/>
        <w:rPr>
          <w:lang w:val="fr-FR"/>
        </w:rPr>
      </w:pPr>
      <w:r w:rsidRPr="008158B3">
        <w:rPr>
          <w:rStyle w:val="FootnoteReference"/>
        </w:rPr>
        <w:footnoteRef/>
      </w:r>
      <w:r w:rsidR="009647E4">
        <w:t xml:space="preserve"> Gallagher C. </w:t>
      </w:r>
      <w:r w:rsidR="00ED5F17">
        <w:t>,</w:t>
      </w:r>
      <w:r w:rsidRPr="008158B3">
        <w:t xml:space="preserve"> </w:t>
      </w:r>
      <w:r w:rsidR="00CF64B9">
        <w:t>« </w:t>
      </w:r>
      <w:r w:rsidR="009647E4">
        <w:t>Transgender Prisoners: Where should they be housed?</w:t>
      </w:r>
      <w:r w:rsidR="00CF64B9">
        <w:t> »</w:t>
      </w:r>
      <w:r w:rsidR="009647E4">
        <w:t xml:space="preserve"> </w:t>
      </w:r>
      <w:r w:rsidR="009647E4" w:rsidRPr="00CF64B9">
        <w:rPr>
          <w:lang w:val="fr-FR"/>
        </w:rPr>
        <w:t xml:space="preserve">3 </w:t>
      </w:r>
      <w:r w:rsidR="00CF64B9" w:rsidRPr="00CF64B9">
        <w:rPr>
          <w:lang w:val="fr-FR"/>
        </w:rPr>
        <w:t xml:space="preserve">juin </w:t>
      </w:r>
      <w:r w:rsidR="009647E4" w:rsidRPr="00CF64B9">
        <w:rPr>
          <w:lang w:val="fr-FR"/>
        </w:rPr>
        <w:t xml:space="preserve">2023, </w:t>
      </w:r>
      <w:r w:rsidR="00CF64B9" w:rsidRPr="00CF64B9">
        <w:rPr>
          <w:lang w:val="fr-FR"/>
        </w:rPr>
        <w:t>di</w:t>
      </w:r>
      <w:r w:rsidR="00CF64B9">
        <w:rPr>
          <w:lang w:val="fr-FR"/>
        </w:rPr>
        <w:t>sponible sur </w:t>
      </w:r>
      <w:r w:rsidR="009647E4" w:rsidRPr="00CF64B9">
        <w:rPr>
          <w:lang w:val="fr-FR"/>
        </w:rPr>
        <w:t xml:space="preserve">: </w:t>
      </w:r>
      <w:hyperlink r:id="rId22" w:anchor=":~:text=Ireland%20has%20no%20official%20policy,trans%20prisoners%2C%20says%20a%20spokeswoman" w:history="1">
        <w:r w:rsidR="009647E4" w:rsidRPr="00CF64B9">
          <w:rPr>
            <w:rStyle w:val="Hyperlink"/>
            <w:lang w:val="fr-FR"/>
          </w:rPr>
          <w:t>https://www.irishtimes.com/crime-law/2023/06/03/transgender-prisoners-where-should-they-be-housed/#:~:text=Ireland%20has%20no%20official%20policy,trans%20prisoners%2C%20says%20a%20spokeswoman</w:t>
        </w:r>
      </w:hyperlink>
      <w:r w:rsidRPr="00CF64B9">
        <w:rPr>
          <w:lang w:val="fr-FR"/>
        </w:rPr>
        <w:t>.</w:t>
      </w:r>
      <w:r w:rsidR="009647E4" w:rsidRPr="00CF64B9">
        <w:rPr>
          <w:lang w:val="fr-FR"/>
        </w:rPr>
        <w:t xml:space="preserve"> </w:t>
      </w:r>
      <w:r w:rsidR="009647E4" w:rsidRPr="00343235">
        <w:rPr>
          <w:lang w:val="fr-FR"/>
        </w:rPr>
        <w:t>(</w:t>
      </w:r>
      <w:r w:rsidR="00343235" w:rsidRPr="00343235">
        <w:rPr>
          <w:lang w:val="fr-FR"/>
        </w:rPr>
        <w:t>dernière consultation le 2</w:t>
      </w:r>
      <w:r w:rsidR="00343235">
        <w:rPr>
          <w:lang w:val="fr-FR"/>
        </w:rPr>
        <w:t>4</w:t>
      </w:r>
      <w:r w:rsidR="00343235" w:rsidRPr="00343235">
        <w:rPr>
          <w:lang w:val="fr-FR"/>
        </w:rPr>
        <w:t xml:space="preserve"> janvier 2024</w:t>
      </w:r>
      <w:r w:rsidR="009647E4" w:rsidRPr="00343235">
        <w:rPr>
          <w:lang w:val="fr-FR"/>
        </w:rPr>
        <w:t xml:space="preserve">). </w:t>
      </w:r>
      <w:r w:rsidRPr="00343235">
        <w:rPr>
          <w:lang w:val="fr-FR"/>
        </w:rPr>
        <w:t xml:space="preserve"> </w:t>
      </w:r>
    </w:p>
  </w:footnote>
  <w:footnote w:id="90">
    <w:p w14:paraId="20808F89" w14:textId="0D15434D" w:rsidR="00235E8F" w:rsidRPr="00343235" w:rsidRDefault="00235E8F">
      <w:pPr>
        <w:pStyle w:val="FootnoteText"/>
        <w:rPr>
          <w:lang w:val="fr-FR"/>
        </w:rPr>
      </w:pPr>
      <w:r w:rsidRPr="008158B3">
        <w:rPr>
          <w:rStyle w:val="FootnoteReference"/>
        </w:rPr>
        <w:footnoteRef/>
      </w:r>
      <w:r w:rsidR="009647E4" w:rsidRPr="00343235">
        <w:rPr>
          <w:lang w:val="fr-FR"/>
        </w:rPr>
        <w:t xml:space="preserve"> Source</w:t>
      </w:r>
      <w:r w:rsidR="00113DDD">
        <w:rPr>
          <w:lang w:val="fr-FR"/>
        </w:rPr>
        <w:t> </w:t>
      </w:r>
      <w:r w:rsidR="009647E4" w:rsidRPr="00343235">
        <w:rPr>
          <w:lang w:val="fr-FR"/>
        </w:rPr>
        <w:t xml:space="preserve">: </w:t>
      </w:r>
      <w:r w:rsidR="00113DDD">
        <w:rPr>
          <w:lang w:val="fr-FR"/>
        </w:rPr>
        <w:t>Administration pénitentiaire irlandaise</w:t>
      </w:r>
      <w:r w:rsidR="009647E4" w:rsidRPr="00343235">
        <w:rPr>
          <w:lang w:val="fr-FR"/>
        </w:rPr>
        <w:t xml:space="preserve">, </w:t>
      </w:r>
      <w:r w:rsidR="00113DDD">
        <w:rPr>
          <w:lang w:val="fr-FR"/>
        </w:rPr>
        <w:t>disponible sur </w:t>
      </w:r>
      <w:r w:rsidR="009647E4" w:rsidRPr="00343235">
        <w:rPr>
          <w:lang w:val="fr-FR"/>
        </w:rPr>
        <w:t xml:space="preserve">: </w:t>
      </w:r>
      <w:r w:rsidRPr="00343235">
        <w:rPr>
          <w:lang w:val="fr-FR"/>
        </w:rPr>
        <w:t xml:space="preserve"> </w:t>
      </w:r>
      <w:hyperlink r:id="rId23" w:history="1">
        <w:r w:rsidRPr="00343235">
          <w:rPr>
            <w:rStyle w:val="Hyperlink"/>
            <w:lang w:val="fr-FR"/>
          </w:rPr>
          <w:t>https://www.irishprisons.ie/wp-content/uploads/documents_pdf/SNAPSHOT-Age-Profile-Year-2007-to-2022.pdf</w:t>
        </w:r>
      </w:hyperlink>
      <w:r w:rsidRPr="00343235">
        <w:rPr>
          <w:lang w:val="fr-FR"/>
        </w:rPr>
        <w:t xml:space="preserve"> </w:t>
      </w:r>
      <w:r w:rsidR="009647E4" w:rsidRPr="00343235">
        <w:rPr>
          <w:lang w:val="fr-FR"/>
        </w:rPr>
        <w:t xml:space="preserve"> (</w:t>
      </w:r>
      <w:r w:rsidR="00343235" w:rsidRPr="00343235">
        <w:rPr>
          <w:lang w:val="fr-FR"/>
        </w:rPr>
        <w:t xml:space="preserve">dernière consultation le </w:t>
      </w:r>
      <w:r w:rsidR="00343235">
        <w:rPr>
          <w:lang w:val="fr-FR"/>
        </w:rPr>
        <w:t>10</w:t>
      </w:r>
      <w:r w:rsidR="00343235" w:rsidRPr="00343235">
        <w:rPr>
          <w:lang w:val="fr-FR"/>
        </w:rPr>
        <w:t xml:space="preserve"> janvier 2024</w:t>
      </w:r>
      <w:r w:rsidR="009647E4" w:rsidRPr="00343235">
        <w:rPr>
          <w:lang w:val="fr-FR"/>
        </w:rPr>
        <w:t xml:space="preserve">). </w:t>
      </w:r>
    </w:p>
  </w:footnote>
  <w:footnote w:id="91">
    <w:p w14:paraId="15231C25" w14:textId="2ACC08FB" w:rsidR="00DA0CD6" w:rsidRPr="00113DDD" w:rsidRDefault="00DA0CD6">
      <w:pPr>
        <w:pStyle w:val="FootnoteText"/>
        <w:rPr>
          <w:lang w:val="fr-FR"/>
        </w:rPr>
      </w:pPr>
      <w:r w:rsidRPr="008158B3">
        <w:rPr>
          <w:rStyle w:val="FootnoteReference"/>
        </w:rPr>
        <w:footnoteRef/>
      </w:r>
      <w:r w:rsidRPr="00113DDD">
        <w:rPr>
          <w:lang w:val="fr-FR"/>
        </w:rPr>
        <w:t xml:space="preserve"> </w:t>
      </w:r>
      <w:r w:rsidR="009647E4" w:rsidRPr="00113DDD">
        <w:rPr>
          <w:lang w:val="fr-FR"/>
        </w:rPr>
        <w:t xml:space="preserve">Irish Penal Reform Trust, </w:t>
      </w:r>
      <w:r w:rsidR="009647E4" w:rsidRPr="00113DDD">
        <w:rPr>
          <w:i/>
          <w:iCs/>
          <w:lang w:val="fr-FR"/>
        </w:rPr>
        <w:t xml:space="preserve">In here, time stands </w:t>
      </w:r>
      <w:r w:rsidR="009647E4" w:rsidRPr="00113DDD">
        <w:rPr>
          <w:lang w:val="fr-FR"/>
        </w:rPr>
        <w:t xml:space="preserve">still, </w:t>
      </w:r>
      <w:r w:rsidR="00113DDD" w:rsidRPr="00113DDD">
        <w:rPr>
          <w:lang w:val="fr-FR"/>
        </w:rPr>
        <w:t>disponible</w:t>
      </w:r>
      <w:r w:rsidR="00113DDD">
        <w:rPr>
          <w:lang w:val="fr-FR"/>
        </w:rPr>
        <w:t xml:space="preserve"> sur </w:t>
      </w:r>
      <w:r w:rsidR="009647E4" w:rsidRPr="00113DDD">
        <w:rPr>
          <w:lang w:val="fr-FR"/>
        </w:rPr>
        <w:t xml:space="preserve">: </w:t>
      </w:r>
      <w:hyperlink r:id="rId24" w:history="1">
        <w:r w:rsidR="009647E4" w:rsidRPr="00113DDD">
          <w:rPr>
            <w:rStyle w:val="Hyperlink"/>
            <w:lang w:val="fr-FR"/>
          </w:rPr>
          <w:t>https://www.iprt.ie/site/assets/files/6388/iprt-older_people_in_prison_report_web.pdf</w:t>
        </w:r>
      </w:hyperlink>
      <w:r w:rsidR="009647E4" w:rsidRPr="00113DDD">
        <w:rPr>
          <w:lang w:val="fr-FR"/>
        </w:rPr>
        <w:t xml:space="preserve"> (</w:t>
      </w:r>
      <w:r w:rsidR="00343235" w:rsidRPr="00113DDD">
        <w:rPr>
          <w:lang w:val="fr-FR"/>
        </w:rPr>
        <w:t>dernière consultation le 10 janvier 2024</w:t>
      </w:r>
      <w:r w:rsidR="009647E4" w:rsidRPr="00113DDD">
        <w:rPr>
          <w:lang w:val="fr-FR"/>
        </w:rPr>
        <w:t xml:space="preserve">). </w:t>
      </w:r>
    </w:p>
  </w:footnote>
  <w:footnote w:id="92">
    <w:p w14:paraId="02B2D4CA" w14:textId="1E7C0F99" w:rsidR="00A8048F" w:rsidRPr="007E17E3" w:rsidRDefault="00A8048F">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6</w:t>
      </w:r>
      <w:r w:rsidR="005B21E1">
        <w:rPr>
          <w:lang w:val="fr-FR"/>
        </w:rPr>
        <w:t xml:space="preserve">, paragraphe </w:t>
      </w:r>
      <w:r w:rsidRPr="007E17E3">
        <w:rPr>
          <w:lang w:val="fr-FR"/>
        </w:rPr>
        <w:t>2</w:t>
      </w:r>
      <w:r w:rsidR="005B21E1">
        <w:rPr>
          <w:lang w:val="fr-FR"/>
        </w:rPr>
        <w:t>, des r</w:t>
      </w:r>
      <w:r w:rsidR="007E17E3" w:rsidRPr="007E17E3">
        <w:rPr>
          <w:lang w:val="fr-FR"/>
        </w:rPr>
        <w:t>ègle</w:t>
      </w:r>
      <w:r w:rsidRPr="007E17E3">
        <w:rPr>
          <w:lang w:val="fr-FR"/>
        </w:rPr>
        <w:t>s</w:t>
      </w:r>
      <w:r w:rsidR="005B21E1">
        <w:rPr>
          <w:lang w:val="fr-FR"/>
        </w:rPr>
        <w:t xml:space="preserve"> pénitentiaires de</w:t>
      </w:r>
      <w:r w:rsidRPr="007E17E3">
        <w:rPr>
          <w:lang w:val="fr-FR"/>
        </w:rPr>
        <w:t xml:space="preserve"> 2007. </w:t>
      </w:r>
    </w:p>
  </w:footnote>
  <w:footnote w:id="93">
    <w:p w14:paraId="3EEB2456" w14:textId="15890A86" w:rsidR="00A8048F" w:rsidRPr="007E17E3" w:rsidRDefault="00A8048F">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6</w:t>
      </w:r>
      <w:r w:rsidR="005B21E1">
        <w:rPr>
          <w:lang w:val="fr-FR"/>
        </w:rPr>
        <w:t xml:space="preserve">, paragraphe </w:t>
      </w:r>
      <w:r w:rsidRPr="007E17E3">
        <w:rPr>
          <w:lang w:val="fr-FR"/>
        </w:rPr>
        <w:t>2</w:t>
      </w:r>
      <w:r w:rsidR="005B21E1">
        <w:rPr>
          <w:lang w:val="fr-FR"/>
        </w:rPr>
        <w:t>,</w:t>
      </w:r>
      <w:r w:rsidRPr="007E17E3">
        <w:rPr>
          <w:lang w:val="fr-FR"/>
        </w:rPr>
        <w:t xml:space="preserve"> </w:t>
      </w:r>
      <w:r w:rsidR="005B21E1" w:rsidRPr="005B21E1">
        <w:rPr>
          <w:lang w:val="fr-FR"/>
        </w:rPr>
        <w:t xml:space="preserve">des règles pénitentiaires de </w:t>
      </w:r>
      <w:r w:rsidRPr="007E17E3">
        <w:rPr>
          <w:lang w:val="fr-FR"/>
        </w:rPr>
        <w:t xml:space="preserve">2007. </w:t>
      </w:r>
    </w:p>
  </w:footnote>
  <w:footnote w:id="94">
    <w:p w14:paraId="5EEB2649" w14:textId="3C6D58BB" w:rsidR="00A8048F" w:rsidRPr="007E17E3" w:rsidRDefault="00A8048F">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62</w:t>
      </w:r>
      <w:r w:rsidR="005B21E1">
        <w:rPr>
          <w:lang w:val="fr-FR"/>
        </w:rPr>
        <w:t xml:space="preserve">, paragraphe </w:t>
      </w:r>
      <w:r w:rsidRPr="007E17E3">
        <w:rPr>
          <w:lang w:val="fr-FR"/>
        </w:rPr>
        <w:t>4</w:t>
      </w:r>
      <w:r w:rsidR="005B21E1">
        <w:rPr>
          <w:lang w:val="fr-FR"/>
        </w:rPr>
        <w:t>,</w:t>
      </w:r>
      <w:r w:rsidRPr="007E17E3">
        <w:rPr>
          <w:lang w:val="fr-FR"/>
        </w:rPr>
        <w:t xml:space="preserve"> </w:t>
      </w:r>
      <w:r w:rsidR="005B21E1" w:rsidRPr="005B21E1">
        <w:rPr>
          <w:lang w:val="fr-FR"/>
        </w:rPr>
        <w:t xml:space="preserve">des règles pénitentiaires de </w:t>
      </w:r>
      <w:r w:rsidRPr="007E17E3">
        <w:rPr>
          <w:lang w:val="fr-FR"/>
        </w:rPr>
        <w:t xml:space="preserve">2007. </w:t>
      </w:r>
    </w:p>
  </w:footnote>
  <w:footnote w:id="95">
    <w:p w14:paraId="0B680326" w14:textId="066BEEE9" w:rsidR="00606B46" w:rsidRPr="007E17E3" w:rsidRDefault="00606B4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w:t>
      </w:r>
      <w:r w:rsidR="005B21E1">
        <w:rPr>
          <w:lang w:val="fr-FR"/>
        </w:rPr>
        <w:t xml:space="preserve">6, paragraphe </w:t>
      </w:r>
      <w:r w:rsidRPr="007E17E3">
        <w:rPr>
          <w:lang w:val="fr-FR"/>
        </w:rPr>
        <w:t xml:space="preserve">7. </w:t>
      </w:r>
    </w:p>
  </w:footnote>
  <w:footnote w:id="96">
    <w:p w14:paraId="0E657246" w14:textId="5DBC571F" w:rsidR="00606B46" w:rsidRPr="007E17E3" w:rsidRDefault="00606B4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6</w:t>
      </w:r>
      <w:r w:rsidR="005B21E1">
        <w:rPr>
          <w:lang w:val="fr-FR"/>
        </w:rPr>
        <w:t xml:space="preserve">, paragraphe </w:t>
      </w:r>
      <w:r w:rsidRPr="007E17E3">
        <w:rPr>
          <w:lang w:val="fr-FR"/>
        </w:rPr>
        <w:t xml:space="preserve">5. </w:t>
      </w:r>
    </w:p>
  </w:footnote>
  <w:footnote w:id="97">
    <w:p w14:paraId="057C28E0" w14:textId="5EC2011B" w:rsidR="00606B46" w:rsidRPr="007E17E3" w:rsidRDefault="00606B4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6</w:t>
      </w:r>
      <w:r w:rsidR="005B21E1">
        <w:rPr>
          <w:lang w:val="fr-FR"/>
        </w:rPr>
        <w:t xml:space="preserve">, paragraphe </w:t>
      </w:r>
      <w:r w:rsidRPr="007E17E3">
        <w:rPr>
          <w:lang w:val="fr-FR"/>
        </w:rPr>
        <w:t xml:space="preserve">6. </w:t>
      </w:r>
    </w:p>
  </w:footnote>
  <w:footnote w:id="98">
    <w:p w14:paraId="33B7F5AA" w14:textId="1B8F8E4E" w:rsidR="00606B46" w:rsidRPr="007E17E3" w:rsidRDefault="00606B4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6</w:t>
      </w:r>
      <w:r w:rsidR="005B21E1">
        <w:rPr>
          <w:lang w:val="fr-FR"/>
        </w:rPr>
        <w:t xml:space="preserve">, paragraphe </w:t>
      </w:r>
      <w:r w:rsidRPr="007E17E3">
        <w:rPr>
          <w:lang w:val="fr-FR"/>
        </w:rPr>
        <w:t xml:space="preserve">8. </w:t>
      </w:r>
    </w:p>
  </w:footnote>
  <w:footnote w:id="99">
    <w:p w14:paraId="54CC3E02" w14:textId="2940ED2C" w:rsidR="00606B46" w:rsidRPr="007E17E3" w:rsidRDefault="00606B4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6</w:t>
      </w:r>
      <w:r w:rsidR="005B21E1">
        <w:rPr>
          <w:lang w:val="fr-FR"/>
        </w:rPr>
        <w:t xml:space="preserve">, paragraphe </w:t>
      </w:r>
      <w:r w:rsidRPr="007E17E3">
        <w:rPr>
          <w:lang w:val="fr-FR"/>
        </w:rPr>
        <w:t>9.</w:t>
      </w:r>
    </w:p>
  </w:footnote>
  <w:footnote w:id="100">
    <w:p w14:paraId="09F77520" w14:textId="6E8E27C2" w:rsidR="00606B46" w:rsidRPr="007E17E3" w:rsidRDefault="00606B4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53</w:t>
      </w:r>
      <w:r w:rsidR="005B21E1">
        <w:rPr>
          <w:lang w:val="fr-FR"/>
        </w:rPr>
        <w:t xml:space="preserve">, paragraphe </w:t>
      </w:r>
      <w:r w:rsidRPr="007E17E3">
        <w:rPr>
          <w:lang w:val="fr-FR"/>
        </w:rPr>
        <w:t xml:space="preserve">1. </w:t>
      </w:r>
    </w:p>
  </w:footnote>
  <w:footnote w:id="101">
    <w:p w14:paraId="50E711D9" w14:textId="6A7821B2" w:rsidR="00606B46" w:rsidRPr="007E17E3" w:rsidRDefault="00606B46">
      <w:pPr>
        <w:pStyle w:val="FootnoteText"/>
        <w:rPr>
          <w:lang w:val="fr-FR"/>
        </w:rPr>
      </w:pPr>
      <w:r w:rsidRPr="008158B3">
        <w:rPr>
          <w:rStyle w:val="FootnoteReference"/>
        </w:rPr>
        <w:footnoteRef/>
      </w:r>
      <w:r w:rsidRPr="007E17E3">
        <w:rPr>
          <w:lang w:val="fr-FR"/>
        </w:rPr>
        <w:t xml:space="preserve"> </w:t>
      </w:r>
      <w:r w:rsidR="007E17E3" w:rsidRPr="007E17E3">
        <w:rPr>
          <w:lang w:val="fr-FR"/>
        </w:rPr>
        <w:t>Règle</w:t>
      </w:r>
      <w:r w:rsidRPr="007E17E3">
        <w:rPr>
          <w:lang w:val="fr-FR"/>
        </w:rPr>
        <w:t xml:space="preserve"> 53</w:t>
      </w:r>
      <w:r w:rsidR="005B21E1">
        <w:rPr>
          <w:lang w:val="fr-FR"/>
        </w:rPr>
        <w:t xml:space="preserve">, paragraphe </w:t>
      </w:r>
      <w:r w:rsidRPr="007E17E3">
        <w:rPr>
          <w:lang w:val="fr-FR"/>
        </w:rPr>
        <w:t xml:space="preserve">2. </w:t>
      </w:r>
    </w:p>
  </w:footnote>
  <w:footnote w:id="102">
    <w:p w14:paraId="18D8CB94" w14:textId="62B8C16B" w:rsidR="001B0DA7" w:rsidRPr="00113DDD" w:rsidRDefault="001B0DA7">
      <w:pPr>
        <w:pStyle w:val="FootnoteText"/>
        <w:rPr>
          <w:lang w:val="fr-FR"/>
        </w:rPr>
      </w:pPr>
      <w:r w:rsidRPr="008158B3">
        <w:rPr>
          <w:rStyle w:val="FootnoteReference"/>
        </w:rPr>
        <w:footnoteRef/>
      </w:r>
      <w:r w:rsidRPr="007E17E3">
        <w:rPr>
          <w:lang w:val="fr-FR"/>
        </w:rPr>
        <w:t xml:space="preserve"> </w:t>
      </w:r>
      <w:r w:rsidR="007E17E3" w:rsidRPr="00113DDD">
        <w:rPr>
          <w:lang w:val="fr-FR"/>
        </w:rPr>
        <w:t>Règle</w:t>
      </w:r>
      <w:r w:rsidRPr="00113DDD">
        <w:rPr>
          <w:lang w:val="fr-FR"/>
        </w:rPr>
        <w:t xml:space="preserve"> 65</w:t>
      </w:r>
      <w:r w:rsidR="00FA3EAC">
        <w:rPr>
          <w:lang w:val="fr-FR"/>
        </w:rPr>
        <w:t xml:space="preserve">, paragraphe </w:t>
      </w:r>
      <w:r w:rsidRPr="00113DDD">
        <w:rPr>
          <w:lang w:val="fr-FR"/>
        </w:rPr>
        <w:t xml:space="preserve">1. </w:t>
      </w:r>
    </w:p>
  </w:footnote>
  <w:footnote w:id="103">
    <w:p w14:paraId="2C0A9A50" w14:textId="346950CD" w:rsidR="001B0DA7" w:rsidRPr="00113DDD" w:rsidRDefault="001B0DA7">
      <w:pPr>
        <w:pStyle w:val="FootnoteText"/>
        <w:rPr>
          <w:lang w:val="fr-FR"/>
        </w:rPr>
      </w:pPr>
      <w:r w:rsidRPr="00113DDD">
        <w:rPr>
          <w:rStyle w:val="FootnoteReference"/>
          <w:lang w:val="fr-FR"/>
        </w:rPr>
        <w:footnoteRef/>
      </w:r>
      <w:r w:rsidRPr="00113DDD">
        <w:rPr>
          <w:lang w:val="fr-FR"/>
        </w:rPr>
        <w:t xml:space="preserve"> </w:t>
      </w:r>
      <w:r w:rsidR="007E17E3" w:rsidRPr="00113DDD">
        <w:rPr>
          <w:lang w:val="fr-FR"/>
        </w:rPr>
        <w:t>Règle</w:t>
      </w:r>
      <w:r w:rsidRPr="00113DDD">
        <w:rPr>
          <w:lang w:val="fr-FR"/>
        </w:rPr>
        <w:t xml:space="preserve"> 65</w:t>
      </w:r>
      <w:r w:rsidR="00FA3EAC">
        <w:rPr>
          <w:lang w:val="fr-FR"/>
        </w:rPr>
        <w:t xml:space="preserve">, paragraphe </w:t>
      </w:r>
      <w:r w:rsidRPr="00113DDD">
        <w:rPr>
          <w:lang w:val="fr-FR"/>
        </w:rPr>
        <w:t xml:space="preserve">2. </w:t>
      </w:r>
    </w:p>
  </w:footnote>
  <w:footnote w:id="104">
    <w:p w14:paraId="7ACD998E" w14:textId="40CF61C8" w:rsidR="001B0DA7" w:rsidRPr="00113DDD" w:rsidRDefault="001B0DA7">
      <w:pPr>
        <w:pStyle w:val="FootnoteText"/>
        <w:rPr>
          <w:lang w:val="fr-FR"/>
        </w:rPr>
      </w:pPr>
      <w:r w:rsidRPr="00113DDD">
        <w:rPr>
          <w:rStyle w:val="FootnoteReference"/>
          <w:lang w:val="fr-FR"/>
        </w:rPr>
        <w:footnoteRef/>
      </w:r>
      <w:r w:rsidRPr="00113DDD">
        <w:rPr>
          <w:lang w:val="fr-FR"/>
        </w:rPr>
        <w:t xml:space="preserve"> </w:t>
      </w:r>
      <w:r w:rsidR="007E17E3" w:rsidRPr="00113DDD">
        <w:rPr>
          <w:lang w:val="fr-FR"/>
        </w:rPr>
        <w:t>Règle</w:t>
      </w:r>
      <w:r w:rsidRPr="00113DDD">
        <w:rPr>
          <w:lang w:val="fr-FR"/>
        </w:rPr>
        <w:t xml:space="preserve"> 65</w:t>
      </w:r>
      <w:r w:rsidR="00FA3EAC">
        <w:rPr>
          <w:lang w:val="fr-FR"/>
        </w:rPr>
        <w:t xml:space="preserve">, paragraphe </w:t>
      </w:r>
      <w:r w:rsidRPr="00113DDD">
        <w:rPr>
          <w:lang w:val="fr-FR"/>
        </w:rPr>
        <w:t xml:space="preserve">3. </w:t>
      </w:r>
    </w:p>
  </w:footnote>
  <w:footnote w:id="105">
    <w:p w14:paraId="0CCDFC45" w14:textId="2C460B11" w:rsidR="001B0DA7" w:rsidRPr="00FA3EAC" w:rsidRDefault="001B0DA7">
      <w:pPr>
        <w:pStyle w:val="FootnoteText"/>
        <w:rPr>
          <w:lang w:val="fr-FR"/>
        </w:rPr>
      </w:pPr>
      <w:r w:rsidRPr="00113DDD">
        <w:rPr>
          <w:rStyle w:val="FootnoteReference"/>
          <w:lang w:val="fr-FR"/>
        </w:rPr>
        <w:footnoteRef/>
      </w:r>
      <w:r w:rsidRPr="00FA3EAC">
        <w:rPr>
          <w:lang w:val="fr-FR"/>
        </w:rPr>
        <w:t xml:space="preserve"> </w:t>
      </w:r>
      <w:r w:rsidR="007E17E3" w:rsidRPr="00FA3EAC">
        <w:rPr>
          <w:lang w:val="fr-FR"/>
        </w:rPr>
        <w:t>Règle</w:t>
      </w:r>
      <w:r w:rsidRPr="00FA3EAC">
        <w:rPr>
          <w:lang w:val="fr-FR"/>
        </w:rPr>
        <w:t xml:space="preserve"> 65</w:t>
      </w:r>
      <w:r w:rsidR="00FA3EAC" w:rsidRPr="00FA3EAC">
        <w:rPr>
          <w:lang w:val="fr-FR"/>
        </w:rPr>
        <w:t xml:space="preserve">, paragraphe </w:t>
      </w:r>
      <w:r w:rsidRPr="00FA3EAC">
        <w:rPr>
          <w:lang w:val="fr-FR"/>
        </w:rPr>
        <w:t>4.</w:t>
      </w:r>
    </w:p>
  </w:footnote>
  <w:footnote w:id="106">
    <w:p w14:paraId="1B83C533" w14:textId="560FF6F8" w:rsidR="001B0DA7" w:rsidRPr="00FA3EAC" w:rsidRDefault="001B0DA7">
      <w:pPr>
        <w:pStyle w:val="FootnoteText"/>
        <w:rPr>
          <w:lang w:val="fr-FR"/>
        </w:rPr>
      </w:pPr>
      <w:r w:rsidRPr="00113DDD">
        <w:rPr>
          <w:rStyle w:val="FootnoteReference"/>
          <w:lang w:val="fr-FR"/>
        </w:rPr>
        <w:footnoteRef/>
      </w:r>
      <w:r w:rsidRPr="00FA3EAC">
        <w:rPr>
          <w:lang w:val="fr-FR"/>
        </w:rPr>
        <w:t xml:space="preserve"> </w:t>
      </w:r>
      <w:r w:rsidR="007E17E3" w:rsidRPr="00FA3EAC">
        <w:rPr>
          <w:lang w:val="fr-FR"/>
        </w:rPr>
        <w:t>Règle</w:t>
      </w:r>
      <w:r w:rsidRPr="00FA3EAC">
        <w:rPr>
          <w:lang w:val="fr-FR"/>
        </w:rPr>
        <w:t xml:space="preserve"> 65</w:t>
      </w:r>
      <w:r w:rsidR="00FA3EAC" w:rsidRPr="00FA3EAC">
        <w:rPr>
          <w:lang w:val="fr-FR"/>
        </w:rPr>
        <w:t xml:space="preserve">, paragraphe </w:t>
      </w:r>
      <w:r w:rsidRPr="00FA3EAC">
        <w:rPr>
          <w:lang w:val="fr-FR"/>
        </w:rPr>
        <w:t xml:space="preserve">5. </w:t>
      </w:r>
    </w:p>
  </w:footnote>
  <w:footnote w:id="107">
    <w:p w14:paraId="0B6C4D42" w14:textId="476D577B" w:rsidR="007D4E4E" w:rsidRPr="00FA3EAC" w:rsidRDefault="007D4E4E">
      <w:pPr>
        <w:pStyle w:val="FootnoteText"/>
        <w:rPr>
          <w:lang w:val="fr-FR"/>
        </w:rPr>
      </w:pPr>
      <w:r w:rsidRPr="00113DDD">
        <w:rPr>
          <w:rStyle w:val="FootnoteReference"/>
          <w:lang w:val="fr-FR"/>
        </w:rPr>
        <w:footnoteRef/>
      </w:r>
      <w:r w:rsidRPr="00FA3EAC">
        <w:rPr>
          <w:lang w:val="fr-FR"/>
        </w:rPr>
        <w:t xml:space="preserve"> </w:t>
      </w:r>
      <w:r w:rsidR="007E17E3" w:rsidRPr="00FA3EAC">
        <w:rPr>
          <w:lang w:val="fr-FR"/>
        </w:rPr>
        <w:t>Règle</w:t>
      </w:r>
      <w:r w:rsidRPr="00FA3EAC">
        <w:rPr>
          <w:lang w:val="fr-FR"/>
        </w:rPr>
        <w:t xml:space="preserve"> 65</w:t>
      </w:r>
      <w:r w:rsidR="00FA3EAC" w:rsidRPr="00FA3EAC">
        <w:rPr>
          <w:lang w:val="fr-FR"/>
        </w:rPr>
        <w:t xml:space="preserve">, paragraphe </w:t>
      </w:r>
      <w:r w:rsidRPr="00FA3EAC">
        <w:rPr>
          <w:lang w:val="fr-FR"/>
        </w:rPr>
        <w:t xml:space="preserve">8. </w:t>
      </w:r>
    </w:p>
  </w:footnote>
  <w:footnote w:id="108">
    <w:p w14:paraId="7360AAE1" w14:textId="7527D3A1" w:rsidR="004A63FF" w:rsidRPr="00FA3EAC" w:rsidRDefault="004A63FF">
      <w:pPr>
        <w:pStyle w:val="FootnoteText"/>
        <w:rPr>
          <w:lang w:val="fr-FR"/>
        </w:rPr>
      </w:pPr>
      <w:r w:rsidRPr="00113DDD">
        <w:rPr>
          <w:rStyle w:val="FootnoteReference"/>
          <w:lang w:val="fr-FR"/>
        </w:rPr>
        <w:footnoteRef/>
      </w:r>
      <w:r w:rsidRPr="00FA3EAC">
        <w:rPr>
          <w:lang w:val="fr-FR"/>
        </w:rPr>
        <w:t xml:space="preserve"> </w:t>
      </w:r>
      <w:r w:rsidR="00FA3EAC" w:rsidRPr="00FA3EAC">
        <w:rPr>
          <w:lang w:val="fr-FR"/>
        </w:rPr>
        <w:t xml:space="preserve">Article </w:t>
      </w:r>
      <w:r w:rsidRPr="00FA3EAC">
        <w:rPr>
          <w:lang w:val="fr-FR"/>
        </w:rPr>
        <w:t>25</w:t>
      </w:r>
      <w:r w:rsidR="009647E4" w:rsidRPr="00FA3EAC">
        <w:rPr>
          <w:lang w:val="fr-FR"/>
        </w:rPr>
        <w:t xml:space="preserve">, </w:t>
      </w:r>
      <w:r w:rsidR="00FA3EAC" w:rsidRPr="00FA3EAC">
        <w:rPr>
          <w:lang w:val="fr-FR"/>
        </w:rPr>
        <w:t>annexe</w:t>
      </w:r>
      <w:r w:rsidR="009647E4" w:rsidRPr="00FA3EAC">
        <w:rPr>
          <w:lang w:val="fr-FR"/>
        </w:rPr>
        <w:t xml:space="preserve"> 1.</w:t>
      </w:r>
    </w:p>
  </w:footnote>
  <w:footnote w:id="109">
    <w:p w14:paraId="6D69D7E1" w14:textId="7C91B93B" w:rsidR="004A63FF" w:rsidRPr="00FA3EAC" w:rsidRDefault="004A63FF">
      <w:pPr>
        <w:pStyle w:val="FootnoteText"/>
        <w:rPr>
          <w:lang w:val="fr-FR"/>
        </w:rPr>
      </w:pPr>
      <w:r w:rsidRPr="00113DDD">
        <w:rPr>
          <w:rStyle w:val="FootnoteReference"/>
          <w:lang w:val="fr-FR"/>
        </w:rPr>
        <w:footnoteRef/>
      </w:r>
      <w:r w:rsidRPr="00FA3EAC">
        <w:rPr>
          <w:lang w:val="fr-FR"/>
        </w:rPr>
        <w:t xml:space="preserve"> </w:t>
      </w:r>
      <w:r w:rsidR="00FA3EAC" w:rsidRPr="00FA3EAC">
        <w:rPr>
          <w:lang w:val="fr-FR"/>
        </w:rPr>
        <w:t>Article</w:t>
      </w:r>
      <w:r w:rsidR="009647E4" w:rsidRPr="00FA3EAC">
        <w:rPr>
          <w:lang w:val="fr-FR"/>
        </w:rPr>
        <w:t xml:space="preserve"> </w:t>
      </w:r>
      <w:r w:rsidRPr="00FA3EAC">
        <w:rPr>
          <w:lang w:val="fr-FR"/>
        </w:rPr>
        <w:t>26</w:t>
      </w:r>
      <w:r w:rsidR="009647E4" w:rsidRPr="00FA3EAC">
        <w:rPr>
          <w:lang w:val="fr-FR"/>
        </w:rPr>
        <w:t xml:space="preserve">, </w:t>
      </w:r>
      <w:r w:rsidR="00FA3EAC" w:rsidRPr="00FA3EAC">
        <w:rPr>
          <w:lang w:val="fr-FR"/>
        </w:rPr>
        <w:t>annex</w:t>
      </w:r>
      <w:r w:rsidR="009647E4" w:rsidRPr="00FA3EAC">
        <w:rPr>
          <w:lang w:val="fr-FR"/>
        </w:rPr>
        <w:t xml:space="preserve">e 1. </w:t>
      </w:r>
    </w:p>
  </w:footnote>
  <w:footnote w:id="110">
    <w:p w14:paraId="7A40306E" w14:textId="7FA7B4E0" w:rsidR="004A63FF" w:rsidRPr="00FA3EAC" w:rsidRDefault="004A63FF">
      <w:pPr>
        <w:pStyle w:val="FootnoteText"/>
        <w:rPr>
          <w:lang w:val="fr-FR"/>
        </w:rPr>
      </w:pPr>
      <w:r w:rsidRPr="00113DDD">
        <w:rPr>
          <w:rStyle w:val="FootnoteReference"/>
          <w:lang w:val="fr-FR"/>
        </w:rPr>
        <w:footnoteRef/>
      </w:r>
      <w:r w:rsidRPr="00FA3EAC">
        <w:rPr>
          <w:lang w:val="fr-FR"/>
        </w:rPr>
        <w:t xml:space="preserve"> </w:t>
      </w:r>
      <w:r w:rsidR="00FA3EAC" w:rsidRPr="00FA3EAC">
        <w:rPr>
          <w:lang w:val="fr-FR"/>
        </w:rPr>
        <w:t>Article</w:t>
      </w:r>
      <w:r w:rsidR="009647E4" w:rsidRPr="00FA3EAC">
        <w:rPr>
          <w:lang w:val="fr-FR"/>
        </w:rPr>
        <w:t xml:space="preserve"> </w:t>
      </w:r>
      <w:r w:rsidRPr="00FA3EAC">
        <w:rPr>
          <w:lang w:val="fr-FR"/>
        </w:rPr>
        <w:t>32</w:t>
      </w:r>
      <w:r w:rsidR="009647E4" w:rsidRPr="00FA3EAC">
        <w:rPr>
          <w:lang w:val="fr-FR"/>
        </w:rPr>
        <w:t xml:space="preserve">, </w:t>
      </w:r>
      <w:r w:rsidR="00FA3EAC" w:rsidRPr="00FA3EAC">
        <w:rPr>
          <w:lang w:val="fr-FR"/>
        </w:rPr>
        <w:t>annex</w:t>
      </w:r>
      <w:r w:rsidR="009647E4" w:rsidRPr="00FA3EAC">
        <w:rPr>
          <w:lang w:val="fr-FR"/>
        </w:rPr>
        <w:t xml:space="preserve">e 1. </w:t>
      </w:r>
    </w:p>
  </w:footnote>
  <w:footnote w:id="111">
    <w:p w14:paraId="0AF7A451" w14:textId="4D5FFC8D" w:rsidR="008879C7" w:rsidRPr="00C17A08" w:rsidRDefault="008879C7">
      <w:pPr>
        <w:pStyle w:val="FootnoteText"/>
        <w:rPr>
          <w:lang w:val="fr-FR"/>
        </w:rPr>
      </w:pPr>
      <w:r w:rsidRPr="008158B3">
        <w:rPr>
          <w:rStyle w:val="FootnoteReference"/>
        </w:rPr>
        <w:footnoteRef/>
      </w:r>
      <w:r w:rsidRPr="00C17A08">
        <w:rPr>
          <w:lang w:val="fr-FR"/>
        </w:rPr>
        <w:t xml:space="preserve"> </w:t>
      </w:r>
      <w:r w:rsidR="00C17A08" w:rsidRPr="00C17A08">
        <w:rPr>
          <w:lang w:val="fr-FR"/>
        </w:rPr>
        <w:t xml:space="preserve">Le directeur ne doit pas inclure une interdiction de recevoir des </w:t>
      </w:r>
      <w:r w:rsidRPr="00C17A08">
        <w:rPr>
          <w:lang w:val="fr-FR"/>
        </w:rPr>
        <w:t>visit</w:t>
      </w:r>
      <w:r w:rsidR="00C17A08" w:rsidRPr="00C17A08">
        <w:rPr>
          <w:lang w:val="fr-FR"/>
        </w:rPr>
        <w:t>e</w:t>
      </w:r>
      <w:r w:rsidRPr="00C17A08">
        <w:rPr>
          <w:lang w:val="fr-FR"/>
        </w:rPr>
        <w:t xml:space="preserve">s </w:t>
      </w:r>
      <w:r w:rsidR="00C17A08">
        <w:rPr>
          <w:lang w:val="fr-FR"/>
        </w:rPr>
        <w:t>comme une</w:t>
      </w:r>
      <w:r w:rsidRPr="00C17A08">
        <w:rPr>
          <w:lang w:val="fr-FR"/>
        </w:rPr>
        <w:t xml:space="preserve"> </w:t>
      </w:r>
      <w:r w:rsidR="003B719E" w:rsidRPr="00C17A08">
        <w:rPr>
          <w:lang w:val="fr-FR"/>
        </w:rPr>
        <w:t>pénal</w:t>
      </w:r>
      <w:r w:rsidR="003B719E">
        <w:rPr>
          <w:lang w:val="fr-FR"/>
        </w:rPr>
        <w:t>ité</w:t>
      </w:r>
      <w:r w:rsidR="00C17A08">
        <w:rPr>
          <w:lang w:val="fr-FR"/>
        </w:rPr>
        <w:t xml:space="preserve"> sans préciser pourquoi cette interdiction </w:t>
      </w:r>
      <w:r w:rsidR="000740C2">
        <w:rPr>
          <w:lang w:val="fr-FR"/>
        </w:rPr>
        <w:t xml:space="preserve">a été adoptée </w:t>
      </w:r>
      <w:r w:rsidR="00056F12" w:rsidRPr="00C17A08">
        <w:rPr>
          <w:lang w:val="fr-FR"/>
        </w:rPr>
        <w:t>(</w:t>
      </w:r>
      <w:r w:rsidR="00C17A08">
        <w:rPr>
          <w:lang w:val="fr-FR"/>
        </w:rPr>
        <w:t>a</w:t>
      </w:r>
      <w:r w:rsidR="00C17A08" w:rsidRPr="00C17A08">
        <w:rPr>
          <w:lang w:val="fr-FR"/>
        </w:rPr>
        <w:t>rticle</w:t>
      </w:r>
      <w:r w:rsidR="00056F12" w:rsidRPr="00C17A08">
        <w:rPr>
          <w:lang w:val="fr-FR"/>
        </w:rPr>
        <w:t xml:space="preserve"> 3</w:t>
      </w:r>
      <w:r w:rsidR="00C17A08">
        <w:rPr>
          <w:lang w:val="fr-FR"/>
        </w:rPr>
        <w:t xml:space="preserve"> de la loi de 2013 sur r</w:t>
      </w:r>
      <w:r w:rsidR="007E17E3" w:rsidRPr="00C17A08">
        <w:rPr>
          <w:lang w:val="fr-FR"/>
        </w:rPr>
        <w:t>ègle</w:t>
      </w:r>
      <w:r w:rsidR="00056F12" w:rsidRPr="00C17A08">
        <w:rPr>
          <w:lang w:val="fr-FR"/>
        </w:rPr>
        <w:t xml:space="preserve">s </w:t>
      </w:r>
      <w:r w:rsidR="00C17A08">
        <w:rPr>
          <w:lang w:val="fr-FR"/>
        </w:rPr>
        <w:t xml:space="preserve">pénitentiaires </w:t>
      </w:r>
      <w:r w:rsidR="00056F12" w:rsidRPr="00C17A08">
        <w:rPr>
          <w:lang w:val="fr-FR"/>
        </w:rPr>
        <w:t>(</w:t>
      </w:r>
      <w:r w:rsidR="00C17A08">
        <w:rPr>
          <w:lang w:val="fr-FR"/>
        </w:rPr>
        <w:t>modification</w:t>
      </w:r>
      <w:r w:rsidR="00056F12" w:rsidRPr="00C17A08">
        <w:rPr>
          <w:lang w:val="fr-FR"/>
        </w:rPr>
        <w:t xml:space="preserve">)). </w:t>
      </w:r>
    </w:p>
  </w:footnote>
  <w:footnote w:id="112">
    <w:p w14:paraId="3EB6211F" w14:textId="25C70352" w:rsidR="008879C7" w:rsidRPr="00C17A08" w:rsidRDefault="008879C7">
      <w:pPr>
        <w:pStyle w:val="FootnoteText"/>
        <w:rPr>
          <w:lang w:val="fr-FR"/>
        </w:rPr>
      </w:pPr>
      <w:r w:rsidRPr="008158B3">
        <w:rPr>
          <w:rStyle w:val="FootnoteReference"/>
        </w:rPr>
        <w:footnoteRef/>
      </w:r>
      <w:r w:rsidRPr="00C17A08">
        <w:rPr>
          <w:lang w:val="fr-FR"/>
        </w:rPr>
        <w:t xml:space="preserve"> </w:t>
      </w:r>
      <w:r w:rsidR="00C17A08" w:rsidRPr="00C17A08">
        <w:rPr>
          <w:lang w:val="fr-FR"/>
        </w:rPr>
        <w:t>Article</w:t>
      </w:r>
      <w:r w:rsidRPr="00C17A08">
        <w:rPr>
          <w:lang w:val="fr-FR"/>
        </w:rPr>
        <w:t xml:space="preserve"> 13</w:t>
      </w:r>
      <w:r w:rsidR="00C17A08" w:rsidRPr="00C17A08">
        <w:rPr>
          <w:lang w:val="fr-FR"/>
        </w:rPr>
        <w:t xml:space="preserve">, paragraphe </w:t>
      </w:r>
      <w:r w:rsidRPr="00C17A08">
        <w:rPr>
          <w:lang w:val="fr-FR"/>
        </w:rPr>
        <w:t>1</w:t>
      </w:r>
      <w:r w:rsidR="00C17A08" w:rsidRPr="00C17A08">
        <w:rPr>
          <w:lang w:val="fr-FR"/>
        </w:rPr>
        <w:t>, alinéa</w:t>
      </w:r>
      <w:r w:rsidR="000740C2">
        <w:rPr>
          <w:lang w:val="fr-FR"/>
        </w:rPr>
        <w:t xml:space="preserve"> d</w:t>
      </w:r>
      <w:r w:rsidR="00C17A08">
        <w:rPr>
          <w:lang w:val="fr-FR"/>
        </w:rPr>
        <w:t xml:space="preserve">, de la loi de </w:t>
      </w:r>
      <w:r w:rsidRPr="00C17A08">
        <w:rPr>
          <w:lang w:val="fr-FR"/>
        </w:rPr>
        <w:t>2007</w:t>
      </w:r>
      <w:r w:rsidR="00C17A08">
        <w:rPr>
          <w:lang w:val="fr-FR"/>
        </w:rPr>
        <w:t xml:space="preserve"> sur les prisons</w:t>
      </w:r>
      <w:r w:rsidRPr="00C17A08">
        <w:rPr>
          <w:lang w:val="fr-FR"/>
        </w:rPr>
        <w:t xml:space="preserve">. </w:t>
      </w:r>
    </w:p>
  </w:footnote>
  <w:footnote w:id="113">
    <w:p w14:paraId="49218A2C" w14:textId="2D17F421" w:rsidR="008879C7" w:rsidRPr="00C17A08" w:rsidRDefault="008879C7">
      <w:pPr>
        <w:pStyle w:val="FootnoteText"/>
        <w:rPr>
          <w:lang w:val="fr-FR"/>
        </w:rPr>
      </w:pPr>
      <w:r w:rsidRPr="008158B3">
        <w:rPr>
          <w:rStyle w:val="FootnoteReference"/>
        </w:rPr>
        <w:footnoteRef/>
      </w:r>
      <w:r w:rsidRPr="00C17A08">
        <w:rPr>
          <w:lang w:val="fr-FR"/>
        </w:rPr>
        <w:t xml:space="preserve"> </w:t>
      </w:r>
      <w:r w:rsidR="00C17A08" w:rsidRPr="00C17A08">
        <w:rPr>
          <w:lang w:val="fr-FR"/>
        </w:rPr>
        <w:t>Article</w:t>
      </w:r>
      <w:r w:rsidRPr="00C17A08">
        <w:rPr>
          <w:lang w:val="fr-FR"/>
        </w:rPr>
        <w:t xml:space="preserve"> 13</w:t>
      </w:r>
      <w:r w:rsidR="00C17A08">
        <w:rPr>
          <w:lang w:val="fr-FR"/>
        </w:rPr>
        <w:t xml:space="preserve">, paragraphe </w:t>
      </w:r>
      <w:r w:rsidRPr="00C17A08">
        <w:rPr>
          <w:lang w:val="fr-FR"/>
        </w:rPr>
        <w:t>1</w:t>
      </w:r>
      <w:r w:rsidR="00C17A08">
        <w:rPr>
          <w:lang w:val="fr-FR"/>
        </w:rPr>
        <w:t xml:space="preserve">, alinéa </w:t>
      </w:r>
      <w:r w:rsidRPr="00C17A08">
        <w:rPr>
          <w:lang w:val="fr-FR"/>
        </w:rPr>
        <w:t>e</w:t>
      </w:r>
      <w:r w:rsidR="00C17A08">
        <w:rPr>
          <w:lang w:val="fr-FR"/>
        </w:rPr>
        <w:t xml:space="preserve">, </w:t>
      </w:r>
      <w:r w:rsidR="00C17A08" w:rsidRPr="00C17A08">
        <w:rPr>
          <w:lang w:val="fr-FR"/>
        </w:rPr>
        <w:t>de la loi de 2007 sur les prisons</w:t>
      </w:r>
      <w:r w:rsidRPr="00C17A08">
        <w:rPr>
          <w:lang w:val="fr-FR"/>
        </w:rPr>
        <w:t xml:space="preserve">. </w:t>
      </w:r>
    </w:p>
  </w:footnote>
  <w:footnote w:id="114">
    <w:p w14:paraId="5F99E918" w14:textId="429034AB" w:rsidR="008879C7" w:rsidRPr="00C17A08" w:rsidRDefault="008879C7">
      <w:pPr>
        <w:pStyle w:val="FootnoteText"/>
        <w:rPr>
          <w:lang w:val="fr-FR"/>
        </w:rPr>
      </w:pPr>
      <w:r w:rsidRPr="008158B3">
        <w:rPr>
          <w:rStyle w:val="FootnoteReference"/>
        </w:rPr>
        <w:footnoteRef/>
      </w:r>
      <w:r w:rsidRPr="00C17A08">
        <w:rPr>
          <w:lang w:val="fr-FR"/>
        </w:rPr>
        <w:t xml:space="preserve"> </w:t>
      </w:r>
      <w:r w:rsidR="00C17A08" w:rsidRPr="00C17A08">
        <w:rPr>
          <w:lang w:val="fr-FR"/>
        </w:rPr>
        <w:t>Article</w:t>
      </w:r>
      <w:r w:rsidRPr="00C17A08">
        <w:rPr>
          <w:lang w:val="fr-FR"/>
        </w:rPr>
        <w:t xml:space="preserve"> 13</w:t>
      </w:r>
      <w:r w:rsidR="00C17A08">
        <w:rPr>
          <w:lang w:val="fr-FR"/>
        </w:rPr>
        <w:t xml:space="preserve">, paragraphe </w:t>
      </w:r>
      <w:r w:rsidRPr="00C17A08">
        <w:rPr>
          <w:lang w:val="fr-FR"/>
        </w:rPr>
        <w:t>1</w:t>
      </w:r>
      <w:r w:rsidR="00C17A08">
        <w:rPr>
          <w:lang w:val="fr-FR"/>
        </w:rPr>
        <w:t xml:space="preserve">, alinéa </w:t>
      </w:r>
      <w:r w:rsidRPr="00C17A08">
        <w:rPr>
          <w:lang w:val="fr-FR"/>
        </w:rPr>
        <w:t>g</w:t>
      </w:r>
      <w:r w:rsidR="00C17A08">
        <w:rPr>
          <w:lang w:val="fr-FR"/>
        </w:rPr>
        <w:t>,</w:t>
      </w:r>
      <w:r w:rsidRPr="00C17A08">
        <w:rPr>
          <w:lang w:val="fr-FR"/>
        </w:rPr>
        <w:t xml:space="preserve"> </w:t>
      </w:r>
      <w:r w:rsidR="00C17A08" w:rsidRPr="00C17A08">
        <w:rPr>
          <w:lang w:val="fr-FR"/>
        </w:rPr>
        <w:t>de la loi de 2007 sur les prisons</w:t>
      </w:r>
      <w:r w:rsidRPr="00C17A08">
        <w:rPr>
          <w:lang w:val="fr-FR"/>
        </w:rPr>
        <w:t xml:space="preserve">. </w:t>
      </w:r>
    </w:p>
  </w:footnote>
  <w:footnote w:id="115">
    <w:p w14:paraId="1BFF72D8" w14:textId="3BD16487" w:rsidR="008879C7" w:rsidRPr="00C17A08" w:rsidRDefault="008879C7">
      <w:pPr>
        <w:pStyle w:val="FootnoteText"/>
        <w:rPr>
          <w:lang w:val="fr-FR"/>
        </w:rPr>
      </w:pPr>
      <w:r w:rsidRPr="008158B3">
        <w:rPr>
          <w:rStyle w:val="FootnoteReference"/>
        </w:rPr>
        <w:footnoteRef/>
      </w:r>
      <w:r w:rsidRPr="00C17A08">
        <w:rPr>
          <w:lang w:val="fr-FR"/>
        </w:rPr>
        <w:t xml:space="preserve"> </w:t>
      </w:r>
      <w:r w:rsidR="00C17A08" w:rsidRPr="00C17A08">
        <w:rPr>
          <w:lang w:val="fr-FR"/>
        </w:rPr>
        <w:t>Article</w:t>
      </w:r>
      <w:r w:rsidRPr="00C17A08">
        <w:rPr>
          <w:lang w:val="fr-FR"/>
        </w:rPr>
        <w:t xml:space="preserve"> 13</w:t>
      </w:r>
      <w:r w:rsidR="00C17A08">
        <w:rPr>
          <w:lang w:val="fr-FR"/>
        </w:rPr>
        <w:t xml:space="preserve">, paragraphe </w:t>
      </w:r>
      <w:r w:rsidRPr="00C17A08">
        <w:rPr>
          <w:lang w:val="fr-FR"/>
        </w:rPr>
        <w:t>2</w:t>
      </w:r>
      <w:r w:rsidR="00C17A08">
        <w:rPr>
          <w:lang w:val="fr-FR"/>
        </w:rPr>
        <w:t>,</w:t>
      </w:r>
      <w:r w:rsidRPr="00C17A08">
        <w:rPr>
          <w:lang w:val="fr-FR"/>
        </w:rPr>
        <w:t xml:space="preserve"> </w:t>
      </w:r>
      <w:r w:rsidR="00C17A08" w:rsidRPr="00C17A08">
        <w:rPr>
          <w:lang w:val="fr-FR"/>
        </w:rPr>
        <w:t>de la loi de 2007 sur les prisons</w:t>
      </w:r>
      <w:r w:rsidRPr="00C17A08">
        <w:rPr>
          <w:lang w:val="fr-FR"/>
        </w:rPr>
        <w:t xml:space="preserve">. </w:t>
      </w:r>
    </w:p>
  </w:footnote>
  <w:footnote w:id="116">
    <w:p w14:paraId="461BF94B" w14:textId="6AA936AC" w:rsidR="00567C8A" w:rsidRPr="00C17A08" w:rsidRDefault="00567C8A">
      <w:pPr>
        <w:pStyle w:val="FootnoteText"/>
        <w:rPr>
          <w:lang w:val="fr-FR"/>
        </w:rPr>
      </w:pPr>
      <w:r w:rsidRPr="008158B3">
        <w:rPr>
          <w:rStyle w:val="FootnoteReference"/>
        </w:rPr>
        <w:footnoteRef/>
      </w:r>
      <w:r w:rsidRPr="00C17A08">
        <w:rPr>
          <w:lang w:val="fr-FR"/>
        </w:rPr>
        <w:t xml:space="preserve"> </w:t>
      </w:r>
      <w:r w:rsidR="00C17A08" w:rsidRPr="00C17A08">
        <w:rPr>
          <w:lang w:val="fr-FR"/>
        </w:rPr>
        <w:t>Article</w:t>
      </w:r>
      <w:r w:rsidRPr="00C17A08">
        <w:rPr>
          <w:lang w:val="fr-FR"/>
        </w:rPr>
        <w:t xml:space="preserve"> 13</w:t>
      </w:r>
      <w:r w:rsidR="00C17A08">
        <w:rPr>
          <w:lang w:val="fr-FR"/>
        </w:rPr>
        <w:t xml:space="preserve">, paragraphe </w:t>
      </w:r>
      <w:r w:rsidRPr="00C17A08">
        <w:rPr>
          <w:lang w:val="fr-FR"/>
        </w:rPr>
        <w:t>7</w:t>
      </w:r>
      <w:r w:rsidR="00C17A08">
        <w:rPr>
          <w:lang w:val="fr-FR"/>
        </w:rPr>
        <w:t>,</w:t>
      </w:r>
      <w:r w:rsidRPr="00C17A08">
        <w:rPr>
          <w:lang w:val="fr-FR"/>
        </w:rPr>
        <w:t xml:space="preserve"> </w:t>
      </w:r>
      <w:r w:rsidR="00C17A08" w:rsidRPr="00C17A08">
        <w:rPr>
          <w:lang w:val="fr-FR"/>
        </w:rPr>
        <w:t>de la loi de 2007 sur les prisons</w:t>
      </w:r>
      <w:r w:rsidRPr="00C17A08">
        <w:rPr>
          <w:lang w:val="fr-FR"/>
        </w:rPr>
        <w:t xml:space="preserve">. </w:t>
      </w:r>
    </w:p>
  </w:footnote>
  <w:footnote w:id="117">
    <w:p w14:paraId="1698905B" w14:textId="4FADCC88" w:rsidR="00897909" w:rsidRPr="00E461A3" w:rsidRDefault="00897909">
      <w:pPr>
        <w:pStyle w:val="FootnoteText"/>
        <w:rPr>
          <w:lang w:val="fr-FR"/>
        </w:rPr>
      </w:pPr>
      <w:r w:rsidRPr="008158B3">
        <w:rPr>
          <w:rStyle w:val="FootnoteReference"/>
        </w:rPr>
        <w:footnoteRef/>
      </w:r>
      <w:r w:rsidRPr="00E461A3">
        <w:rPr>
          <w:lang w:val="fr-FR"/>
        </w:rPr>
        <w:t xml:space="preserve"> </w:t>
      </w:r>
      <w:r w:rsidR="00C17A08" w:rsidRPr="00E461A3">
        <w:rPr>
          <w:lang w:val="fr-FR"/>
        </w:rPr>
        <w:t>Article</w:t>
      </w:r>
      <w:r w:rsidRPr="00E461A3">
        <w:rPr>
          <w:lang w:val="fr-FR"/>
        </w:rPr>
        <w:t xml:space="preserve"> 12</w:t>
      </w:r>
      <w:r w:rsidR="00D47FCC">
        <w:rPr>
          <w:lang w:val="fr-FR"/>
        </w:rPr>
        <w:t xml:space="preserve">, paragraphe </w:t>
      </w:r>
      <w:r w:rsidRPr="00E461A3">
        <w:rPr>
          <w:lang w:val="fr-FR"/>
        </w:rPr>
        <w:t>2</w:t>
      </w:r>
      <w:r w:rsidR="00D47FCC">
        <w:rPr>
          <w:lang w:val="fr-FR"/>
        </w:rPr>
        <w:t>,</w:t>
      </w:r>
      <w:r w:rsidRPr="00E461A3">
        <w:rPr>
          <w:lang w:val="fr-FR"/>
        </w:rPr>
        <w:t xml:space="preserve"> </w:t>
      </w:r>
      <w:r w:rsidR="00E461A3" w:rsidRPr="00E461A3">
        <w:rPr>
          <w:lang w:val="fr-FR"/>
        </w:rPr>
        <w:t>de la loi de 2007 sur les prisons</w:t>
      </w:r>
      <w:r w:rsidRPr="00E461A3">
        <w:rPr>
          <w:lang w:val="fr-FR"/>
        </w:rPr>
        <w:t xml:space="preserve">. </w:t>
      </w:r>
    </w:p>
  </w:footnote>
  <w:footnote w:id="118">
    <w:p w14:paraId="77A27146" w14:textId="491E3932" w:rsidR="00E351CE" w:rsidRPr="004E2315" w:rsidRDefault="00E351CE">
      <w:pPr>
        <w:pStyle w:val="FootnoteText"/>
        <w:rPr>
          <w:lang w:val="fr-FR"/>
        </w:rPr>
      </w:pPr>
      <w:r w:rsidRPr="008158B3">
        <w:rPr>
          <w:rStyle w:val="FootnoteReference"/>
        </w:rPr>
        <w:footnoteRef/>
      </w:r>
      <w:r w:rsidRPr="004E2315">
        <w:rPr>
          <w:lang w:val="fr-FR"/>
        </w:rPr>
        <w:t xml:space="preserve"> </w:t>
      </w:r>
      <w:r w:rsidR="007E17E3" w:rsidRPr="004E2315">
        <w:rPr>
          <w:lang w:val="fr-FR"/>
        </w:rPr>
        <w:t>Règle</w:t>
      </w:r>
      <w:r w:rsidRPr="004E2315">
        <w:rPr>
          <w:lang w:val="fr-FR"/>
        </w:rPr>
        <w:t xml:space="preserve"> 67</w:t>
      </w:r>
      <w:r w:rsidR="00D47FCC">
        <w:rPr>
          <w:lang w:val="fr-FR"/>
        </w:rPr>
        <w:t xml:space="preserve">, paragraphe </w:t>
      </w:r>
      <w:r w:rsidRPr="004E2315">
        <w:rPr>
          <w:lang w:val="fr-FR"/>
        </w:rPr>
        <w:t xml:space="preserve">3. </w:t>
      </w:r>
    </w:p>
  </w:footnote>
  <w:footnote w:id="119">
    <w:p w14:paraId="29319E20" w14:textId="677D1359" w:rsidR="00E351CE" w:rsidRPr="004E2315" w:rsidRDefault="00E351CE">
      <w:pPr>
        <w:pStyle w:val="FootnoteText"/>
        <w:rPr>
          <w:lang w:val="fr-FR"/>
        </w:rPr>
      </w:pPr>
      <w:r w:rsidRPr="008158B3">
        <w:rPr>
          <w:rStyle w:val="FootnoteReference"/>
        </w:rPr>
        <w:footnoteRef/>
      </w:r>
      <w:r w:rsidRPr="004E2315">
        <w:rPr>
          <w:lang w:val="fr-FR"/>
        </w:rPr>
        <w:t xml:space="preserve"> </w:t>
      </w:r>
      <w:r w:rsidR="007E17E3" w:rsidRPr="004E2315">
        <w:rPr>
          <w:lang w:val="fr-FR"/>
        </w:rPr>
        <w:t>Règle</w:t>
      </w:r>
      <w:r w:rsidRPr="004E2315">
        <w:rPr>
          <w:lang w:val="fr-FR"/>
        </w:rPr>
        <w:t xml:space="preserve"> 67</w:t>
      </w:r>
      <w:r w:rsidR="00D47FCC">
        <w:rPr>
          <w:lang w:val="fr-FR"/>
        </w:rPr>
        <w:t xml:space="preserve">, paragraphe </w:t>
      </w:r>
      <w:r w:rsidRPr="004E2315">
        <w:rPr>
          <w:lang w:val="fr-FR"/>
        </w:rPr>
        <w:t xml:space="preserve">5. </w:t>
      </w:r>
    </w:p>
  </w:footnote>
  <w:footnote w:id="120">
    <w:p w14:paraId="5E67BB6F" w14:textId="65BCF185" w:rsidR="003D1B32" w:rsidRPr="004E2315" w:rsidRDefault="003D1B32">
      <w:pPr>
        <w:pStyle w:val="FootnoteText"/>
        <w:rPr>
          <w:lang w:val="fr-FR"/>
        </w:rPr>
      </w:pPr>
      <w:r w:rsidRPr="008158B3">
        <w:rPr>
          <w:rStyle w:val="FootnoteReference"/>
        </w:rPr>
        <w:footnoteRef/>
      </w:r>
      <w:r w:rsidRPr="004E2315">
        <w:rPr>
          <w:lang w:val="fr-FR"/>
        </w:rPr>
        <w:t xml:space="preserve"> </w:t>
      </w:r>
      <w:r w:rsidR="007E17E3" w:rsidRPr="004E2315">
        <w:rPr>
          <w:lang w:val="fr-FR"/>
        </w:rPr>
        <w:t>Règle</w:t>
      </w:r>
      <w:r w:rsidRPr="004E2315">
        <w:rPr>
          <w:lang w:val="fr-FR"/>
        </w:rPr>
        <w:t xml:space="preserve"> 67</w:t>
      </w:r>
      <w:r w:rsidR="00D47FCC">
        <w:rPr>
          <w:lang w:val="fr-FR"/>
        </w:rPr>
        <w:t xml:space="preserve">, paragraphe </w:t>
      </w:r>
      <w:r w:rsidRPr="004E2315">
        <w:rPr>
          <w:lang w:val="fr-FR"/>
        </w:rPr>
        <w:t xml:space="preserve">12. </w:t>
      </w:r>
    </w:p>
  </w:footnote>
  <w:footnote w:id="121">
    <w:p w14:paraId="638B4191" w14:textId="2CDE1FA2" w:rsidR="00B651F4" w:rsidRPr="004E2315" w:rsidRDefault="00B651F4">
      <w:pPr>
        <w:pStyle w:val="FootnoteText"/>
        <w:rPr>
          <w:lang w:val="fr-FR"/>
        </w:rPr>
      </w:pPr>
      <w:r w:rsidRPr="008158B3">
        <w:rPr>
          <w:rStyle w:val="FootnoteReference"/>
        </w:rPr>
        <w:footnoteRef/>
      </w:r>
      <w:r w:rsidRPr="004E2315">
        <w:rPr>
          <w:lang w:val="fr-FR"/>
        </w:rPr>
        <w:t xml:space="preserve"> </w:t>
      </w:r>
      <w:r w:rsidR="007E17E3" w:rsidRPr="004E2315">
        <w:rPr>
          <w:lang w:val="fr-FR"/>
        </w:rPr>
        <w:t>Règle</w:t>
      </w:r>
      <w:r w:rsidRPr="004E2315">
        <w:rPr>
          <w:lang w:val="fr-FR"/>
        </w:rPr>
        <w:t xml:space="preserve"> 67</w:t>
      </w:r>
      <w:r w:rsidR="00D47FCC">
        <w:rPr>
          <w:lang w:val="fr-FR"/>
        </w:rPr>
        <w:t xml:space="preserve">, paragraphe </w:t>
      </w:r>
      <w:r w:rsidRPr="004E2315">
        <w:rPr>
          <w:lang w:val="fr-FR"/>
        </w:rPr>
        <w:t xml:space="preserve">2. </w:t>
      </w:r>
    </w:p>
  </w:footnote>
  <w:footnote w:id="122">
    <w:p w14:paraId="7C2A7F50" w14:textId="688FF4C7" w:rsidR="00B651F4" w:rsidRPr="004E2315" w:rsidRDefault="00B651F4">
      <w:pPr>
        <w:pStyle w:val="FootnoteText"/>
        <w:rPr>
          <w:lang w:val="fr-FR"/>
        </w:rPr>
      </w:pPr>
      <w:r w:rsidRPr="008158B3">
        <w:rPr>
          <w:rStyle w:val="FootnoteReference"/>
        </w:rPr>
        <w:footnoteRef/>
      </w:r>
      <w:r w:rsidRPr="004E2315">
        <w:rPr>
          <w:lang w:val="fr-FR"/>
        </w:rPr>
        <w:t xml:space="preserve"> Ibid. </w:t>
      </w:r>
    </w:p>
  </w:footnote>
  <w:footnote w:id="123">
    <w:p w14:paraId="661DA667" w14:textId="570D54DC" w:rsidR="00B651F4" w:rsidRPr="00FA7C22" w:rsidRDefault="00B651F4">
      <w:pPr>
        <w:pStyle w:val="FootnoteText"/>
        <w:rPr>
          <w:lang w:val="fr-FR"/>
        </w:rPr>
      </w:pPr>
      <w:r w:rsidRPr="008158B3">
        <w:rPr>
          <w:rStyle w:val="FootnoteReference"/>
        </w:rPr>
        <w:footnoteRef/>
      </w:r>
      <w:r w:rsidRPr="00FA7C22">
        <w:rPr>
          <w:lang w:val="fr-FR"/>
        </w:rPr>
        <w:t xml:space="preserve"> </w:t>
      </w:r>
      <w:r w:rsidR="007E17E3" w:rsidRPr="00FA7C22">
        <w:rPr>
          <w:lang w:val="fr-FR"/>
        </w:rPr>
        <w:t>Règle</w:t>
      </w:r>
      <w:r w:rsidRPr="00FA7C22">
        <w:rPr>
          <w:lang w:val="fr-FR"/>
        </w:rPr>
        <w:t xml:space="preserve"> 67</w:t>
      </w:r>
      <w:r w:rsidR="00D47FCC" w:rsidRPr="00FA7C22">
        <w:rPr>
          <w:lang w:val="fr-FR"/>
        </w:rPr>
        <w:t xml:space="preserve">, paragraphe </w:t>
      </w:r>
      <w:r w:rsidRPr="00FA7C22">
        <w:rPr>
          <w:lang w:val="fr-FR"/>
        </w:rPr>
        <w:t xml:space="preserve">13. </w:t>
      </w:r>
    </w:p>
  </w:footnote>
  <w:footnote w:id="124">
    <w:p w14:paraId="1AA2C56C" w14:textId="1721B293" w:rsidR="00901FD4" w:rsidRPr="00FA7C22" w:rsidRDefault="00901FD4">
      <w:pPr>
        <w:pStyle w:val="FootnoteText"/>
        <w:rPr>
          <w:lang w:val="fr-FR"/>
        </w:rPr>
      </w:pPr>
      <w:r w:rsidRPr="008158B3">
        <w:rPr>
          <w:rStyle w:val="FootnoteReference"/>
        </w:rPr>
        <w:footnoteRef/>
      </w:r>
      <w:r w:rsidRPr="00FA7C22">
        <w:rPr>
          <w:lang w:val="fr-FR"/>
        </w:rPr>
        <w:t xml:space="preserve"> </w:t>
      </w:r>
      <w:r w:rsidRPr="00FA7C22">
        <w:rPr>
          <w:i/>
          <w:iCs/>
          <w:lang w:val="fr-FR"/>
        </w:rPr>
        <w:t xml:space="preserve">Kenny </w:t>
      </w:r>
      <w:r w:rsidR="00FA7C22" w:rsidRPr="00FA7C22">
        <w:rPr>
          <w:i/>
          <w:iCs/>
          <w:lang w:val="fr-FR"/>
        </w:rPr>
        <w:t>c</w:t>
      </w:r>
      <w:r w:rsidRPr="00FA7C22">
        <w:rPr>
          <w:i/>
          <w:iCs/>
          <w:lang w:val="fr-FR"/>
        </w:rPr>
        <w:t>.</w:t>
      </w:r>
      <w:r w:rsidR="00FA7C22" w:rsidRPr="00FA7C22">
        <w:rPr>
          <w:i/>
          <w:iCs/>
          <w:lang w:val="fr-FR"/>
        </w:rPr>
        <w:t xml:space="preserve"> le directeur de la pr</w:t>
      </w:r>
      <w:r w:rsidR="00FA7C22">
        <w:rPr>
          <w:i/>
          <w:iCs/>
          <w:lang w:val="fr-FR"/>
        </w:rPr>
        <w:t>ison de</w:t>
      </w:r>
      <w:r w:rsidRPr="00FA7C22">
        <w:rPr>
          <w:i/>
          <w:iCs/>
          <w:lang w:val="fr-FR"/>
        </w:rPr>
        <w:t xml:space="preserve"> Portlaoise </w:t>
      </w:r>
      <w:r w:rsidRPr="00FA7C22">
        <w:rPr>
          <w:lang w:val="fr-FR"/>
        </w:rPr>
        <w:t xml:space="preserve">[2017] IEHC 581. </w:t>
      </w:r>
    </w:p>
  </w:footnote>
  <w:footnote w:id="125">
    <w:p w14:paraId="6D8BFCDD" w14:textId="3D7E1104" w:rsidR="00265E1B" w:rsidRPr="00F166A1" w:rsidRDefault="00265E1B">
      <w:pPr>
        <w:pStyle w:val="FootnoteText"/>
        <w:rPr>
          <w:lang w:val="fr-FR"/>
        </w:rPr>
      </w:pPr>
      <w:r>
        <w:rPr>
          <w:rStyle w:val="FootnoteReference"/>
        </w:rPr>
        <w:footnoteRef/>
      </w:r>
      <w:r w:rsidRPr="00F166A1">
        <w:rPr>
          <w:lang w:val="fr-FR"/>
        </w:rPr>
        <w:t xml:space="preserve"> [2019] IEHC 211. </w:t>
      </w:r>
    </w:p>
  </w:footnote>
  <w:footnote w:id="126">
    <w:p w14:paraId="027AAF4B" w14:textId="04905A34" w:rsidR="00901FD4" w:rsidRPr="002A2B1B" w:rsidRDefault="00901FD4">
      <w:pPr>
        <w:pStyle w:val="FootnoteText"/>
        <w:rPr>
          <w:lang w:val="fr-FR"/>
        </w:rPr>
      </w:pPr>
      <w:r w:rsidRPr="008158B3">
        <w:rPr>
          <w:rStyle w:val="FootnoteReference"/>
        </w:rPr>
        <w:footnoteRef/>
      </w:r>
      <w:r w:rsidRPr="002A2B1B">
        <w:rPr>
          <w:lang w:val="fr-FR"/>
        </w:rPr>
        <w:t xml:space="preserve"> </w:t>
      </w:r>
      <w:r w:rsidRPr="002A2B1B">
        <w:rPr>
          <w:i/>
          <w:iCs/>
          <w:lang w:val="fr-FR"/>
        </w:rPr>
        <w:t xml:space="preserve">Egan </w:t>
      </w:r>
      <w:r w:rsidR="002A2B1B" w:rsidRPr="002A2B1B">
        <w:rPr>
          <w:i/>
          <w:iCs/>
          <w:lang w:val="fr-FR"/>
        </w:rPr>
        <w:t xml:space="preserve">c. le directeur de la prison de </w:t>
      </w:r>
      <w:r w:rsidRPr="002A2B1B">
        <w:rPr>
          <w:i/>
          <w:iCs/>
          <w:lang w:val="fr-FR"/>
        </w:rPr>
        <w:t xml:space="preserve">Wheatfield </w:t>
      </w:r>
      <w:r w:rsidRPr="002A2B1B">
        <w:rPr>
          <w:lang w:val="fr-FR"/>
        </w:rPr>
        <w:t>[2014] IEHC 613, para</w:t>
      </w:r>
      <w:r w:rsidR="002A2B1B">
        <w:rPr>
          <w:lang w:val="fr-FR"/>
        </w:rPr>
        <w:t>graphe</w:t>
      </w:r>
      <w:r w:rsidRPr="002A2B1B">
        <w:rPr>
          <w:lang w:val="fr-FR"/>
        </w:rPr>
        <w:t xml:space="preserve"> 33. </w:t>
      </w:r>
    </w:p>
  </w:footnote>
  <w:footnote w:id="127">
    <w:p w14:paraId="09B5F0A7" w14:textId="2DD368D8" w:rsidR="00A774AF" w:rsidRPr="002A2B1B" w:rsidRDefault="00A774AF">
      <w:pPr>
        <w:pStyle w:val="FootnoteText"/>
        <w:rPr>
          <w:lang w:val="fr-FR"/>
        </w:rPr>
      </w:pPr>
      <w:r w:rsidRPr="008158B3">
        <w:rPr>
          <w:rStyle w:val="FootnoteReference"/>
        </w:rPr>
        <w:footnoteRef/>
      </w:r>
      <w:r w:rsidRPr="002A2B1B">
        <w:rPr>
          <w:lang w:val="fr-FR"/>
        </w:rPr>
        <w:t xml:space="preserve"> </w:t>
      </w:r>
      <w:r w:rsidRPr="002A2B1B">
        <w:rPr>
          <w:i/>
          <w:iCs/>
          <w:lang w:val="fr-FR"/>
        </w:rPr>
        <w:t xml:space="preserve">Dunne </w:t>
      </w:r>
      <w:r w:rsidR="002A2B1B" w:rsidRPr="002A2B1B">
        <w:rPr>
          <w:i/>
          <w:iCs/>
          <w:lang w:val="fr-FR"/>
        </w:rPr>
        <w:t xml:space="preserve">c. le directeur de la prison de </w:t>
      </w:r>
      <w:r w:rsidRPr="002A2B1B">
        <w:rPr>
          <w:i/>
          <w:iCs/>
          <w:lang w:val="fr-FR"/>
        </w:rPr>
        <w:t xml:space="preserve">Wheatfield </w:t>
      </w:r>
      <w:r w:rsidR="00265E1B" w:rsidRPr="002A2B1B">
        <w:rPr>
          <w:lang w:val="fr-FR"/>
        </w:rPr>
        <w:t>[2017] IEHC 221</w:t>
      </w:r>
      <w:r w:rsidRPr="002A2B1B">
        <w:rPr>
          <w:lang w:val="fr-FR"/>
        </w:rPr>
        <w:t xml:space="preserve">. </w:t>
      </w:r>
    </w:p>
  </w:footnote>
  <w:footnote w:id="128">
    <w:p w14:paraId="38D501CF" w14:textId="0BB46C9A" w:rsidR="0027616C" w:rsidRPr="00F166A1" w:rsidRDefault="0027616C">
      <w:pPr>
        <w:pStyle w:val="FootnoteText"/>
        <w:rPr>
          <w:lang w:val="fr-FR"/>
        </w:rPr>
      </w:pPr>
      <w:r w:rsidRPr="008158B3">
        <w:rPr>
          <w:rStyle w:val="FootnoteReference"/>
        </w:rPr>
        <w:footnoteRef/>
      </w:r>
      <w:r w:rsidRPr="00F166A1">
        <w:rPr>
          <w:lang w:val="fr-FR"/>
        </w:rPr>
        <w:t xml:space="preserve"> [2022] IEHC 55. </w:t>
      </w:r>
    </w:p>
  </w:footnote>
  <w:footnote w:id="129">
    <w:p w14:paraId="3D1CC646" w14:textId="6FF7A8D7" w:rsidR="00ED2D90" w:rsidRPr="00E461A3" w:rsidRDefault="00ED2D90">
      <w:pPr>
        <w:pStyle w:val="FootnoteText"/>
        <w:rPr>
          <w:lang w:val="fr-FR"/>
        </w:rPr>
      </w:pPr>
      <w:r w:rsidRPr="008158B3">
        <w:rPr>
          <w:rStyle w:val="FootnoteReference"/>
        </w:rPr>
        <w:footnoteRef/>
      </w:r>
      <w:r w:rsidRPr="00E461A3">
        <w:rPr>
          <w:lang w:val="fr-FR"/>
        </w:rPr>
        <w:t xml:space="preserve"> </w:t>
      </w:r>
      <w:r w:rsidR="00E461A3" w:rsidRPr="00E461A3">
        <w:rPr>
          <w:lang w:val="fr-FR"/>
        </w:rPr>
        <w:t>de la loi de 2007 sur les prisons</w:t>
      </w:r>
      <w:r w:rsidRPr="00E461A3">
        <w:rPr>
          <w:lang w:val="fr-FR"/>
        </w:rPr>
        <w:t xml:space="preserve">, </w:t>
      </w:r>
      <w:r w:rsidR="00E461A3" w:rsidRPr="00E461A3">
        <w:rPr>
          <w:lang w:val="fr-FR"/>
        </w:rPr>
        <w:t>article</w:t>
      </w:r>
      <w:r w:rsidRPr="00E461A3">
        <w:rPr>
          <w:lang w:val="fr-FR"/>
        </w:rPr>
        <w:t>13</w:t>
      </w:r>
      <w:r w:rsidR="002A2B1B">
        <w:rPr>
          <w:lang w:val="fr-FR"/>
        </w:rPr>
        <w:t xml:space="preserve">, paragraphe </w:t>
      </w:r>
      <w:r w:rsidRPr="00E461A3">
        <w:rPr>
          <w:lang w:val="fr-FR"/>
        </w:rPr>
        <w:t>5</w:t>
      </w:r>
      <w:r w:rsidR="002A2B1B">
        <w:rPr>
          <w:lang w:val="fr-FR"/>
        </w:rPr>
        <w:t xml:space="preserve">, alinéa </w:t>
      </w:r>
      <w:r w:rsidRPr="00E461A3">
        <w:rPr>
          <w:lang w:val="fr-FR"/>
        </w:rPr>
        <w:t xml:space="preserve">a. </w:t>
      </w:r>
    </w:p>
  </w:footnote>
  <w:footnote w:id="130">
    <w:p w14:paraId="7344A137" w14:textId="6A1B93B4" w:rsidR="005C206D" w:rsidRPr="00A3539E" w:rsidRDefault="005C206D">
      <w:pPr>
        <w:pStyle w:val="FootnoteText"/>
        <w:rPr>
          <w:lang w:val="fr-FR"/>
        </w:rPr>
      </w:pPr>
      <w:r w:rsidRPr="008158B3">
        <w:rPr>
          <w:rStyle w:val="FootnoteReference"/>
        </w:rPr>
        <w:footnoteRef/>
      </w:r>
      <w:r w:rsidRPr="00A3539E">
        <w:rPr>
          <w:lang w:val="fr-FR"/>
        </w:rPr>
        <w:t xml:space="preserve"> </w:t>
      </w:r>
      <w:r w:rsidR="007E17E3" w:rsidRPr="00A3539E">
        <w:rPr>
          <w:lang w:val="fr-FR"/>
        </w:rPr>
        <w:t>Règle</w:t>
      </w:r>
      <w:r w:rsidRPr="00A3539E">
        <w:rPr>
          <w:lang w:val="fr-FR"/>
        </w:rPr>
        <w:t xml:space="preserve"> 57</w:t>
      </w:r>
      <w:r w:rsidR="00A3539E" w:rsidRPr="00A3539E">
        <w:rPr>
          <w:lang w:val="fr-FR"/>
        </w:rPr>
        <w:t xml:space="preserve">, paragraphe </w:t>
      </w:r>
      <w:r w:rsidRPr="00A3539E">
        <w:rPr>
          <w:lang w:val="fr-FR"/>
        </w:rPr>
        <w:t>5</w:t>
      </w:r>
      <w:r w:rsidR="00A3539E" w:rsidRPr="00A3539E">
        <w:rPr>
          <w:lang w:val="fr-FR"/>
        </w:rPr>
        <w:t>,</w:t>
      </w:r>
      <w:r w:rsidRPr="00A3539E">
        <w:rPr>
          <w:lang w:val="fr-FR"/>
        </w:rPr>
        <w:t xml:space="preserve"> </w:t>
      </w:r>
      <w:r w:rsidR="00A3539E" w:rsidRPr="00A3539E">
        <w:rPr>
          <w:lang w:val="fr-FR"/>
        </w:rPr>
        <w:t xml:space="preserve">des règles </w:t>
      </w:r>
      <w:r w:rsidR="003B719E" w:rsidRPr="00A3539E">
        <w:rPr>
          <w:lang w:val="fr-FR"/>
        </w:rPr>
        <w:t>pénitentiaires</w:t>
      </w:r>
      <w:r w:rsidR="00A3539E" w:rsidRPr="00A3539E">
        <w:rPr>
          <w:lang w:val="fr-FR"/>
        </w:rPr>
        <w:t xml:space="preserve"> de</w:t>
      </w:r>
      <w:r w:rsidRPr="00A3539E">
        <w:rPr>
          <w:lang w:val="fr-FR"/>
        </w:rPr>
        <w:t xml:space="preserve"> 2007. </w:t>
      </w:r>
    </w:p>
  </w:footnote>
  <w:footnote w:id="131">
    <w:p w14:paraId="2AA55869" w14:textId="605E41C9" w:rsidR="005C206D" w:rsidRPr="00A3539E" w:rsidRDefault="005C206D">
      <w:pPr>
        <w:pStyle w:val="FootnoteText"/>
        <w:rPr>
          <w:lang w:val="fr-FR"/>
        </w:rPr>
      </w:pPr>
      <w:r w:rsidRPr="008158B3">
        <w:rPr>
          <w:rStyle w:val="FootnoteReference"/>
        </w:rPr>
        <w:footnoteRef/>
      </w:r>
      <w:r w:rsidRPr="00A3539E">
        <w:rPr>
          <w:lang w:val="fr-FR"/>
        </w:rPr>
        <w:t xml:space="preserve"> </w:t>
      </w:r>
      <w:r w:rsidR="00A3539E">
        <w:rPr>
          <w:lang w:val="fr-FR"/>
        </w:rPr>
        <w:t>L</w:t>
      </w:r>
      <w:r w:rsidR="00A3539E" w:rsidRPr="00A3539E">
        <w:rPr>
          <w:lang w:val="fr-FR"/>
        </w:rPr>
        <w:t>oi de 2007 sur les prisons</w:t>
      </w:r>
      <w:r w:rsidRPr="00A3539E">
        <w:rPr>
          <w:lang w:val="fr-FR"/>
        </w:rPr>
        <w:t xml:space="preserve">, </w:t>
      </w:r>
      <w:r w:rsidR="00A3539E" w:rsidRPr="00A3539E">
        <w:rPr>
          <w:lang w:val="fr-FR"/>
        </w:rPr>
        <w:t>article</w:t>
      </w:r>
      <w:r w:rsidRPr="00A3539E">
        <w:rPr>
          <w:lang w:val="fr-FR"/>
        </w:rPr>
        <w:t xml:space="preserve"> 15</w:t>
      </w:r>
      <w:r w:rsidR="00A3539E" w:rsidRPr="00A3539E">
        <w:rPr>
          <w:lang w:val="fr-FR"/>
        </w:rPr>
        <w:t xml:space="preserve">, paragraphe </w:t>
      </w:r>
      <w:r w:rsidRPr="00A3539E">
        <w:rPr>
          <w:lang w:val="fr-FR"/>
        </w:rPr>
        <w:t>3.</w:t>
      </w:r>
    </w:p>
  </w:footnote>
  <w:footnote w:id="132">
    <w:p w14:paraId="3090CC12" w14:textId="753644F0" w:rsidR="005C206D" w:rsidRPr="00A3539E" w:rsidRDefault="005C206D">
      <w:pPr>
        <w:pStyle w:val="FootnoteText"/>
        <w:rPr>
          <w:lang w:val="fr-FR"/>
        </w:rPr>
      </w:pPr>
      <w:r w:rsidRPr="008158B3">
        <w:rPr>
          <w:rStyle w:val="FootnoteReference"/>
        </w:rPr>
        <w:footnoteRef/>
      </w:r>
      <w:r w:rsidRPr="00A3539E">
        <w:rPr>
          <w:lang w:val="fr-FR"/>
        </w:rPr>
        <w:t xml:space="preserve"> </w:t>
      </w:r>
      <w:r w:rsidR="00A3539E">
        <w:rPr>
          <w:lang w:val="fr-FR"/>
        </w:rPr>
        <w:t>L</w:t>
      </w:r>
      <w:r w:rsidR="00A3539E" w:rsidRPr="00A3539E">
        <w:rPr>
          <w:lang w:val="fr-FR"/>
        </w:rPr>
        <w:t>oi de 2007 sur les prisons</w:t>
      </w:r>
      <w:r w:rsidRPr="00A3539E">
        <w:rPr>
          <w:lang w:val="fr-FR"/>
        </w:rPr>
        <w:t xml:space="preserve">, </w:t>
      </w:r>
      <w:r w:rsidR="00A3539E" w:rsidRPr="00A3539E">
        <w:rPr>
          <w:lang w:val="fr-FR"/>
        </w:rPr>
        <w:t>article</w:t>
      </w:r>
      <w:r w:rsidRPr="00A3539E">
        <w:rPr>
          <w:lang w:val="fr-FR"/>
        </w:rPr>
        <w:t xml:space="preserve"> 15</w:t>
      </w:r>
      <w:r w:rsidR="00A3539E" w:rsidRPr="00A3539E">
        <w:rPr>
          <w:lang w:val="fr-FR"/>
        </w:rPr>
        <w:t xml:space="preserve">, paragraphe </w:t>
      </w:r>
      <w:r w:rsidRPr="00A3539E">
        <w:rPr>
          <w:lang w:val="fr-FR"/>
        </w:rPr>
        <w:t xml:space="preserve">4. </w:t>
      </w:r>
    </w:p>
  </w:footnote>
  <w:footnote w:id="133">
    <w:p w14:paraId="1CEE4AF5" w14:textId="040D1B0C" w:rsidR="005C206D" w:rsidRPr="00E461A3" w:rsidRDefault="005C206D">
      <w:pPr>
        <w:pStyle w:val="FootnoteText"/>
        <w:rPr>
          <w:lang w:val="fr-FR"/>
        </w:rPr>
      </w:pPr>
      <w:r w:rsidRPr="008158B3">
        <w:rPr>
          <w:rStyle w:val="FootnoteReference"/>
        </w:rPr>
        <w:footnoteRef/>
      </w:r>
      <w:r w:rsidRPr="00E461A3">
        <w:rPr>
          <w:lang w:val="fr-FR"/>
        </w:rPr>
        <w:t xml:space="preserve"> </w:t>
      </w:r>
      <w:r w:rsidR="00C17A08" w:rsidRPr="00E461A3">
        <w:rPr>
          <w:lang w:val="fr-FR"/>
        </w:rPr>
        <w:t>Article</w:t>
      </w:r>
      <w:r w:rsidRPr="00E461A3">
        <w:rPr>
          <w:lang w:val="fr-FR"/>
        </w:rPr>
        <w:t xml:space="preserve"> 15</w:t>
      </w:r>
      <w:r w:rsidR="00A3539E">
        <w:rPr>
          <w:lang w:val="fr-FR"/>
        </w:rPr>
        <w:t xml:space="preserve">, paragraphe </w:t>
      </w:r>
      <w:r w:rsidRPr="00E461A3">
        <w:rPr>
          <w:lang w:val="fr-FR"/>
        </w:rPr>
        <w:t>8</w:t>
      </w:r>
      <w:r w:rsidR="00A3539E">
        <w:rPr>
          <w:lang w:val="fr-FR"/>
        </w:rPr>
        <w:t>,</w:t>
      </w:r>
      <w:r w:rsidRPr="00E461A3">
        <w:rPr>
          <w:lang w:val="fr-FR"/>
        </w:rPr>
        <w:t xml:space="preserve"> </w:t>
      </w:r>
      <w:r w:rsidR="00E461A3" w:rsidRPr="00E461A3">
        <w:rPr>
          <w:lang w:val="fr-FR"/>
        </w:rPr>
        <w:t>de la loi de 2007 sur les prisons</w:t>
      </w:r>
      <w:r w:rsidRPr="00E461A3">
        <w:rPr>
          <w:lang w:val="fr-FR"/>
        </w:rPr>
        <w:t xml:space="preserve">. </w:t>
      </w:r>
    </w:p>
  </w:footnote>
  <w:footnote w:id="134">
    <w:p w14:paraId="3C202609" w14:textId="57901852" w:rsidR="00EF09B0" w:rsidRPr="00282B68" w:rsidRDefault="00EF09B0">
      <w:pPr>
        <w:pStyle w:val="FootnoteText"/>
        <w:rPr>
          <w:lang w:val="fr-FR"/>
        </w:rPr>
      </w:pPr>
      <w:r w:rsidRPr="008158B3">
        <w:rPr>
          <w:rStyle w:val="FootnoteReference"/>
        </w:rPr>
        <w:footnoteRef/>
      </w:r>
      <w:r w:rsidR="00265E1B" w:rsidRPr="00282B68">
        <w:rPr>
          <w:lang w:val="fr-FR"/>
        </w:rPr>
        <w:t xml:space="preserve"> </w:t>
      </w:r>
      <w:r w:rsidR="003B719E" w:rsidRPr="00282B68">
        <w:rPr>
          <w:lang w:val="fr-FR"/>
        </w:rPr>
        <w:t>Stratég</w:t>
      </w:r>
      <w:r w:rsidR="003B719E">
        <w:rPr>
          <w:lang w:val="fr-FR"/>
        </w:rPr>
        <w:t>ie</w:t>
      </w:r>
      <w:r w:rsidR="00282B68">
        <w:rPr>
          <w:lang w:val="fr-FR"/>
        </w:rPr>
        <w:t xml:space="preserve"> de l'</w:t>
      </w:r>
      <w:r w:rsidR="003B719E">
        <w:rPr>
          <w:lang w:val="fr-FR"/>
        </w:rPr>
        <w:t>Administration</w:t>
      </w:r>
      <w:r w:rsidR="00282B68">
        <w:rPr>
          <w:lang w:val="fr-FR"/>
        </w:rPr>
        <w:t xml:space="preserve"> pénitentiaire irlandaise</w:t>
      </w:r>
      <w:r w:rsidR="00265E1B" w:rsidRPr="00282B68">
        <w:rPr>
          <w:lang w:val="fr-FR"/>
        </w:rPr>
        <w:t xml:space="preserve"> 2023</w:t>
      </w:r>
      <w:r w:rsidR="00282B68">
        <w:rPr>
          <w:lang w:val="fr-FR"/>
        </w:rPr>
        <w:t>-</w:t>
      </w:r>
      <w:r w:rsidR="00265E1B" w:rsidRPr="00282B68">
        <w:rPr>
          <w:lang w:val="fr-FR"/>
        </w:rPr>
        <w:t xml:space="preserve">2027, </w:t>
      </w:r>
      <w:r w:rsidR="00282B68">
        <w:rPr>
          <w:lang w:val="fr-FR"/>
        </w:rPr>
        <w:t>disponible sur </w:t>
      </w:r>
      <w:r w:rsidR="00265E1B" w:rsidRPr="00282B68">
        <w:rPr>
          <w:lang w:val="fr-FR"/>
        </w:rPr>
        <w:t>:</w:t>
      </w:r>
      <w:r w:rsidRPr="00282B68">
        <w:rPr>
          <w:lang w:val="fr-FR"/>
        </w:rPr>
        <w:t xml:space="preserve"> </w:t>
      </w:r>
      <w:hyperlink r:id="rId25" w:history="1">
        <w:r w:rsidRPr="00282B68">
          <w:rPr>
            <w:rStyle w:val="Hyperlink"/>
            <w:lang w:val="fr-FR"/>
          </w:rPr>
          <w:t>https://www.irishprisons.ie/wp-content/uploads/documents_pdf/IPS_Service_Strategy-2023-2027-final.pdf</w:t>
        </w:r>
      </w:hyperlink>
      <w:r w:rsidRPr="00282B68">
        <w:rPr>
          <w:lang w:val="fr-FR"/>
        </w:rPr>
        <w:t xml:space="preserve"> </w:t>
      </w:r>
      <w:r w:rsidR="00265E1B" w:rsidRPr="00282B68">
        <w:rPr>
          <w:lang w:val="fr-FR"/>
        </w:rPr>
        <w:t>(</w:t>
      </w:r>
      <w:r w:rsidR="00343235" w:rsidRPr="00282B68">
        <w:rPr>
          <w:lang w:val="fr-FR"/>
        </w:rPr>
        <w:t>dernière consultation le 20 janvier 2024</w:t>
      </w:r>
      <w:r w:rsidR="00265E1B" w:rsidRPr="00282B68">
        <w:rPr>
          <w:lang w:val="fr-FR"/>
        </w:rPr>
        <w:t xml:space="preserve">). </w:t>
      </w:r>
    </w:p>
  </w:footnote>
  <w:footnote w:id="135">
    <w:p w14:paraId="7B1913A8" w14:textId="252E6AD3" w:rsidR="0061518B" w:rsidRPr="00343235" w:rsidRDefault="0061518B">
      <w:pPr>
        <w:pStyle w:val="FootnoteText"/>
        <w:rPr>
          <w:lang w:val="fr-FR"/>
        </w:rPr>
      </w:pPr>
      <w:r w:rsidRPr="008158B3">
        <w:rPr>
          <w:rStyle w:val="FootnoteReference"/>
        </w:rPr>
        <w:footnoteRef/>
      </w:r>
      <w:r w:rsidRPr="00343235">
        <w:rPr>
          <w:lang w:val="fr-FR"/>
        </w:rPr>
        <w:t xml:space="preserve"> </w:t>
      </w:r>
      <w:r w:rsidR="00265E1B" w:rsidRPr="00343235">
        <w:rPr>
          <w:lang w:val="fr-FR"/>
        </w:rPr>
        <w:t xml:space="preserve">Source, </w:t>
      </w:r>
      <w:r w:rsidR="003B719E" w:rsidRPr="00282B68">
        <w:rPr>
          <w:lang w:val="fr-FR"/>
        </w:rPr>
        <w:t>Administration</w:t>
      </w:r>
      <w:r w:rsidR="00282B68" w:rsidRPr="00282B68">
        <w:rPr>
          <w:lang w:val="fr-FR"/>
        </w:rPr>
        <w:t xml:space="preserve"> pénitentiaire irlandaise</w:t>
      </w:r>
      <w:r w:rsidR="00265E1B" w:rsidRPr="00343235">
        <w:rPr>
          <w:lang w:val="fr-FR"/>
        </w:rPr>
        <w:t xml:space="preserve">, </w:t>
      </w:r>
      <w:r w:rsidR="00282B68">
        <w:rPr>
          <w:lang w:val="fr-FR"/>
        </w:rPr>
        <w:t>disponible sur </w:t>
      </w:r>
      <w:r w:rsidR="00265E1B" w:rsidRPr="00343235">
        <w:rPr>
          <w:lang w:val="fr-FR"/>
        </w:rPr>
        <w:t xml:space="preserve">: </w:t>
      </w:r>
      <w:hyperlink r:id="rId26" w:history="1">
        <w:r w:rsidR="00265E1B" w:rsidRPr="00343235">
          <w:rPr>
            <w:rStyle w:val="Hyperlink"/>
            <w:lang w:val="fr-FR"/>
          </w:rPr>
          <w:t>https://www.irishprisons.ie/wp-content/uploads/documents_pdf/24-January-2024.pdf</w:t>
        </w:r>
      </w:hyperlink>
      <w:r w:rsidRPr="00343235">
        <w:rPr>
          <w:lang w:val="fr-FR"/>
        </w:rPr>
        <w:t xml:space="preserve"> </w:t>
      </w:r>
      <w:r w:rsidR="00265E1B" w:rsidRPr="00343235">
        <w:rPr>
          <w:lang w:val="fr-FR"/>
        </w:rPr>
        <w:t>(</w:t>
      </w:r>
      <w:r w:rsidR="00343235" w:rsidRPr="00343235">
        <w:rPr>
          <w:lang w:val="fr-FR"/>
        </w:rPr>
        <w:t>dernière consultation le 2</w:t>
      </w:r>
      <w:r w:rsidR="00343235">
        <w:rPr>
          <w:lang w:val="fr-FR"/>
        </w:rPr>
        <w:t>4</w:t>
      </w:r>
      <w:r w:rsidR="00343235" w:rsidRPr="00343235">
        <w:rPr>
          <w:lang w:val="fr-FR"/>
        </w:rPr>
        <w:t xml:space="preserve"> janvier 2024</w:t>
      </w:r>
      <w:r w:rsidR="00265E1B" w:rsidRPr="00343235">
        <w:rPr>
          <w:lang w:val="fr-FR"/>
        </w:rPr>
        <w:t xml:space="preserve">). </w:t>
      </w:r>
    </w:p>
  </w:footnote>
  <w:footnote w:id="136">
    <w:p w14:paraId="66455636" w14:textId="48613CCD" w:rsidR="0061518B" w:rsidRPr="00265E1B" w:rsidRDefault="0061518B">
      <w:pPr>
        <w:pStyle w:val="FootnoteText"/>
      </w:pPr>
      <w:r w:rsidRPr="008158B3">
        <w:rPr>
          <w:rStyle w:val="FootnoteReference"/>
        </w:rPr>
        <w:footnoteRef/>
      </w:r>
      <w:r w:rsidRPr="008158B3">
        <w:t xml:space="preserve"> </w:t>
      </w:r>
      <w:r w:rsidR="00265E1B">
        <w:t>Gallagher C.</w:t>
      </w:r>
      <w:r w:rsidR="00E93681">
        <w:t>,</w:t>
      </w:r>
      <w:r w:rsidR="00265E1B">
        <w:t xml:space="preserve"> </w:t>
      </w:r>
      <w:r w:rsidR="00E93681">
        <w:t>« </w:t>
      </w:r>
      <w:r w:rsidR="00265E1B">
        <w:t xml:space="preserve">You’d pay a thousand a month for this in Dublin: Inside the new Limerick Prison designed for </w:t>
      </w:r>
      <w:r w:rsidR="003B719E">
        <w:t>reform</w:t>
      </w:r>
      <w:r w:rsidR="00265E1B">
        <w:t xml:space="preserve"> not punishment</w:t>
      </w:r>
      <w:r w:rsidR="00E93681">
        <w:t> »</w:t>
      </w:r>
      <w:r w:rsidR="00265E1B">
        <w:t xml:space="preserve"> </w:t>
      </w:r>
      <w:r w:rsidR="00265E1B">
        <w:rPr>
          <w:i/>
          <w:iCs/>
        </w:rPr>
        <w:t xml:space="preserve">Irish Times </w:t>
      </w:r>
      <w:r w:rsidR="00265E1B">
        <w:t xml:space="preserve">18 </w:t>
      </w:r>
      <w:r w:rsidR="00E93681" w:rsidRPr="006816EA">
        <w:rPr>
          <w:lang w:val="fr-FR"/>
        </w:rPr>
        <w:t>octobre</w:t>
      </w:r>
      <w:r w:rsidR="00E93681">
        <w:t xml:space="preserve"> </w:t>
      </w:r>
      <w:r w:rsidR="00265E1B">
        <w:t xml:space="preserve">2023, </w:t>
      </w:r>
      <w:r w:rsidR="00E93681">
        <w:t>disponible sur </w:t>
      </w:r>
      <w:r w:rsidR="00265E1B">
        <w:t xml:space="preserve">: </w:t>
      </w:r>
      <w:hyperlink r:id="rId27" w:history="1">
        <w:r w:rsidR="00265E1B" w:rsidRPr="002315F5">
          <w:rPr>
            <w:rStyle w:val="Hyperlink"/>
          </w:rPr>
          <w:t>https://www.irishtimes.com/crime-law/2023/10/18/youd-pay-a-thousand-a-month-for-this-in-dublin-inside-the-new-limerick-womens-prison-designed-for-reform-not-punishment/</w:t>
        </w:r>
      </w:hyperlink>
      <w:r w:rsidRPr="008158B3">
        <w:t xml:space="preserve"> </w:t>
      </w:r>
      <w:r w:rsidR="00265E1B">
        <w:t>(</w:t>
      </w:r>
      <w:r w:rsidR="00343235" w:rsidRPr="006816EA">
        <w:rPr>
          <w:lang w:val="fr-FR"/>
        </w:rPr>
        <w:t>dernière</w:t>
      </w:r>
      <w:r w:rsidR="00343235" w:rsidRPr="00343235">
        <w:rPr>
          <w:lang w:val="en-IE"/>
        </w:rPr>
        <w:t xml:space="preserve"> consultation le 2</w:t>
      </w:r>
      <w:r w:rsidR="00343235">
        <w:rPr>
          <w:lang w:val="en-IE"/>
        </w:rPr>
        <w:t>4</w:t>
      </w:r>
      <w:r w:rsidR="00343235" w:rsidRPr="00343235">
        <w:rPr>
          <w:lang w:val="en-IE"/>
        </w:rPr>
        <w:t xml:space="preserve"> </w:t>
      </w:r>
      <w:r w:rsidR="00343235" w:rsidRPr="006816EA">
        <w:rPr>
          <w:lang w:val="fr-FR"/>
        </w:rPr>
        <w:t>janvier</w:t>
      </w:r>
      <w:r w:rsidR="00343235" w:rsidRPr="00343235">
        <w:rPr>
          <w:lang w:val="en-IE"/>
        </w:rPr>
        <w:t xml:space="preserve"> 2024</w:t>
      </w:r>
      <w:r w:rsidR="00265E1B">
        <w:t xml:space="preserve">). </w:t>
      </w:r>
    </w:p>
  </w:footnote>
  <w:footnote w:id="137">
    <w:p w14:paraId="5B8F6A79" w14:textId="2E3E904B" w:rsidR="0061518B" w:rsidRPr="00343235" w:rsidRDefault="0061518B">
      <w:pPr>
        <w:pStyle w:val="FootnoteText"/>
        <w:rPr>
          <w:lang w:val="fr-FR"/>
        </w:rPr>
      </w:pPr>
      <w:r w:rsidRPr="008158B3">
        <w:rPr>
          <w:rStyle w:val="FootnoteReference"/>
        </w:rPr>
        <w:footnoteRef/>
      </w:r>
      <w:r w:rsidRPr="00343235">
        <w:rPr>
          <w:lang w:val="fr-FR"/>
        </w:rPr>
        <w:t xml:space="preserve"> </w:t>
      </w:r>
      <w:r w:rsidR="00265E1B" w:rsidRPr="00343235">
        <w:rPr>
          <w:lang w:val="fr-FR"/>
        </w:rPr>
        <w:t>Source</w:t>
      </w:r>
      <w:r w:rsidR="00282B68">
        <w:rPr>
          <w:lang w:val="fr-FR"/>
        </w:rPr>
        <w:t> </w:t>
      </w:r>
      <w:r w:rsidR="00265E1B" w:rsidRPr="00343235">
        <w:rPr>
          <w:lang w:val="fr-FR"/>
        </w:rPr>
        <w:t xml:space="preserve">: </w:t>
      </w:r>
      <w:r w:rsidR="00282B68">
        <w:rPr>
          <w:lang w:val="fr-FR"/>
        </w:rPr>
        <w:t>Aperçu des prisons mondiales </w:t>
      </w:r>
      <w:r w:rsidR="00265E1B" w:rsidRPr="00343235">
        <w:rPr>
          <w:lang w:val="fr-FR"/>
        </w:rPr>
        <w:t xml:space="preserve">: </w:t>
      </w:r>
      <w:hyperlink r:id="rId28" w:history="1">
        <w:r w:rsidR="00265E1B" w:rsidRPr="00343235">
          <w:rPr>
            <w:rStyle w:val="Hyperlink"/>
            <w:lang w:val="fr-FR"/>
          </w:rPr>
          <w:t>https://www.prisonstudies.org/country/ireland-republic</w:t>
        </w:r>
      </w:hyperlink>
      <w:r w:rsidRPr="00343235">
        <w:rPr>
          <w:lang w:val="fr-FR"/>
        </w:rPr>
        <w:t xml:space="preserve"> </w:t>
      </w:r>
      <w:r w:rsidR="00265E1B" w:rsidRPr="00343235">
        <w:rPr>
          <w:lang w:val="fr-FR"/>
        </w:rPr>
        <w:t>(</w:t>
      </w:r>
      <w:r w:rsidR="00343235" w:rsidRPr="00343235">
        <w:rPr>
          <w:lang w:val="fr-FR"/>
        </w:rPr>
        <w:t>dernière consultation le 2</w:t>
      </w:r>
      <w:r w:rsidR="00343235">
        <w:rPr>
          <w:lang w:val="fr-FR"/>
        </w:rPr>
        <w:t>4</w:t>
      </w:r>
      <w:r w:rsidR="00343235" w:rsidRPr="00343235">
        <w:rPr>
          <w:lang w:val="fr-FR"/>
        </w:rPr>
        <w:t xml:space="preserve"> janvier 2024</w:t>
      </w:r>
      <w:r w:rsidR="00265E1B" w:rsidRPr="00343235">
        <w:rPr>
          <w:lang w:val="fr-FR"/>
        </w:rPr>
        <w:t xml:space="preserve">). </w:t>
      </w:r>
    </w:p>
  </w:footnote>
  <w:footnote w:id="138">
    <w:p w14:paraId="0ACF05D7" w14:textId="52259817" w:rsidR="00692232" w:rsidRPr="00D6544B" w:rsidRDefault="00692232">
      <w:pPr>
        <w:pStyle w:val="FootnoteText"/>
        <w:rPr>
          <w:lang w:val="fr-FR"/>
        </w:rPr>
      </w:pPr>
      <w:r w:rsidRPr="008158B3">
        <w:rPr>
          <w:rStyle w:val="FootnoteReference"/>
        </w:rPr>
        <w:footnoteRef/>
      </w:r>
      <w:r w:rsidR="00265E1B" w:rsidRPr="00D6544B">
        <w:rPr>
          <w:lang w:val="fr-FR"/>
        </w:rPr>
        <w:t xml:space="preserve"> </w:t>
      </w:r>
      <w:r w:rsidR="00D6544B" w:rsidRPr="00D6544B">
        <w:rPr>
          <w:lang w:val="fr-FR"/>
        </w:rPr>
        <w:t>Mi</w:t>
      </w:r>
      <w:r w:rsidR="00D6544B">
        <w:rPr>
          <w:lang w:val="fr-FR"/>
        </w:rPr>
        <w:t>nistère de la</w:t>
      </w:r>
      <w:r w:rsidR="00265E1B" w:rsidRPr="00D6544B">
        <w:rPr>
          <w:lang w:val="fr-FR"/>
        </w:rPr>
        <w:t xml:space="preserve"> Justice, </w:t>
      </w:r>
      <w:r w:rsidR="003550A8">
        <w:rPr>
          <w:i/>
          <w:iCs/>
          <w:lang w:val="fr-FR"/>
        </w:rPr>
        <w:t>Poli</w:t>
      </w:r>
      <w:r w:rsidR="006816EA">
        <w:rPr>
          <w:i/>
          <w:iCs/>
          <w:lang w:val="fr-FR"/>
        </w:rPr>
        <w:t>ti</w:t>
      </w:r>
      <w:r w:rsidR="003550A8">
        <w:rPr>
          <w:i/>
          <w:iCs/>
          <w:lang w:val="fr-FR"/>
        </w:rPr>
        <w:t>que de j</w:t>
      </w:r>
      <w:r w:rsidR="00265E1B" w:rsidRPr="00D6544B">
        <w:rPr>
          <w:i/>
          <w:iCs/>
          <w:lang w:val="fr-FR"/>
        </w:rPr>
        <w:t xml:space="preserve">ustice </w:t>
      </w:r>
      <w:r w:rsidR="003550A8">
        <w:rPr>
          <w:i/>
          <w:iCs/>
          <w:lang w:val="fr-FR"/>
        </w:rPr>
        <w:t>pénale </w:t>
      </w:r>
      <w:r w:rsidR="00265E1B" w:rsidRPr="00D6544B">
        <w:rPr>
          <w:i/>
          <w:iCs/>
          <w:lang w:val="fr-FR"/>
        </w:rPr>
        <w:t xml:space="preserve">: </w:t>
      </w:r>
      <w:r w:rsidR="003550A8">
        <w:rPr>
          <w:i/>
          <w:iCs/>
          <w:lang w:val="fr-FR"/>
        </w:rPr>
        <w:t>examen des o</w:t>
      </w:r>
      <w:r w:rsidR="00265E1B" w:rsidRPr="00D6544B">
        <w:rPr>
          <w:i/>
          <w:iCs/>
          <w:lang w:val="fr-FR"/>
        </w:rPr>
        <w:t xml:space="preserve">ptions </w:t>
      </w:r>
      <w:r w:rsidR="003550A8">
        <w:rPr>
          <w:i/>
          <w:iCs/>
          <w:lang w:val="fr-FR"/>
        </w:rPr>
        <w:t>de politique pour la réforme pénale</w:t>
      </w:r>
      <w:r w:rsidR="00265E1B" w:rsidRPr="00D6544B">
        <w:rPr>
          <w:i/>
          <w:iCs/>
          <w:lang w:val="fr-FR"/>
        </w:rPr>
        <w:t xml:space="preserve"> 2022</w:t>
      </w:r>
      <w:r w:rsidR="003550A8">
        <w:rPr>
          <w:i/>
          <w:iCs/>
          <w:lang w:val="fr-FR"/>
        </w:rPr>
        <w:t>-</w:t>
      </w:r>
      <w:r w:rsidR="00265E1B" w:rsidRPr="00D6544B">
        <w:rPr>
          <w:i/>
          <w:iCs/>
          <w:lang w:val="fr-FR"/>
        </w:rPr>
        <w:t>2024</w:t>
      </w:r>
      <w:r w:rsidR="00265E1B" w:rsidRPr="00D6544B">
        <w:rPr>
          <w:lang w:val="fr-FR"/>
        </w:rPr>
        <w:t xml:space="preserve">, </w:t>
      </w:r>
      <w:r w:rsidR="003B719E">
        <w:rPr>
          <w:lang w:val="fr-FR"/>
        </w:rPr>
        <w:t>disponible</w:t>
      </w:r>
      <w:r w:rsidR="00D6544B">
        <w:rPr>
          <w:lang w:val="fr-FR"/>
        </w:rPr>
        <w:t xml:space="preserve"> sur </w:t>
      </w:r>
      <w:r w:rsidR="00265E1B" w:rsidRPr="00D6544B">
        <w:rPr>
          <w:lang w:val="fr-FR"/>
        </w:rPr>
        <w:t xml:space="preserve">: </w:t>
      </w:r>
      <w:r w:rsidRPr="00D6544B">
        <w:rPr>
          <w:lang w:val="fr-FR"/>
        </w:rPr>
        <w:t xml:space="preserve"> </w:t>
      </w:r>
      <w:hyperlink r:id="rId29" w:anchor="page=null" w:history="1">
        <w:r w:rsidRPr="00D6544B">
          <w:rPr>
            <w:rStyle w:val="Hyperlink"/>
            <w:lang w:val="fr-FR"/>
          </w:rPr>
          <w:t>https://www.gov.ie/pdf/?file=https://assets.gov.ie/233015/1dd9e5a8-796e-4eda-a2d7-4a1b4c160cea.pdf#page=null</w:t>
        </w:r>
      </w:hyperlink>
      <w:r w:rsidRPr="00D6544B">
        <w:rPr>
          <w:lang w:val="fr-FR"/>
        </w:rPr>
        <w:t xml:space="preserve"> </w:t>
      </w:r>
      <w:r w:rsidR="00265E1B" w:rsidRPr="00D6544B">
        <w:rPr>
          <w:lang w:val="fr-FR"/>
        </w:rPr>
        <w:t>(</w:t>
      </w:r>
      <w:r w:rsidR="00343235" w:rsidRPr="00D6544B">
        <w:rPr>
          <w:lang w:val="fr-FR"/>
        </w:rPr>
        <w:t>dernière consultation le 19 janvier 2024</w:t>
      </w:r>
      <w:r w:rsidR="00265E1B" w:rsidRPr="00D6544B">
        <w:rPr>
          <w:lang w:val="fr-FR"/>
        </w:rPr>
        <w:t xml:space="preserve">). </w:t>
      </w:r>
    </w:p>
  </w:footnote>
  <w:footnote w:id="139">
    <w:p w14:paraId="47C9B50D" w14:textId="60F3AC9E" w:rsidR="00692232" w:rsidRPr="00343235" w:rsidRDefault="00692232">
      <w:pPr>
        <w:pStyle w:val="FootnoteText"/>
        <w:rPr>
          <w:lang w:val="fr-FR"/>
        </w:rPr>
      </w:pPr>
      <w:r w:rsidRPr="008158B3">
        <w:rPr>
          <w:rStyle w:val="FootnoteReference"/>
        </w:rPr>
        <w:footnoteRef/>
      </w:r>
      <w:r w:rsidRPr="00343235">
        <w:rPr>
          <w:lang w:val="fr-FR"/>
        </w:rPr>
        <w:t xml:space="preserve"> </w:t>
      </w:r>
      <w:r w:rsidR="00265E1B" w:rsidRPr="00343235">
        <w:rPr>
          <w:lang w:val="fr-FR"/>
        </w:rPr>
        <w:t xml:space="preserve">Source, </w:t>
      </w:r>
      <w:r w:rsidR="00D6544B">
        <w:rPr>
          <w:lang w:val="fr-FR"/>
        </w:rPr>
        <w:t>s</w:t>
      </w:r>
      <w:r w:rsidR="00265E1B" w:rsidRPr="00343235">
        <w:rPr>
          <w:lang w:val="fr-FR"/>
        </w:rPr>
        <w:t>ervice</w:t>
      </w:r>
      <w:r w:rsidR="00D6544B">
        <w:rPr>
          <w:lang w:val="fr-FR"/>
        </w:rPr>
        <w:t xml:space="preserve"> de probation</w:t>
      </w:r>
      <w:r w:rsidR="00265E1B" w:rsidRPr="00343235">
        <w:rPr>
          <w:lang w:val="fr-FR"/>
        </w:rPr>
        <w:t xml:space="preserve">, </w:t>
      </w:r>
      <w:r w:rsidR="00D6544B">
        <w:rPr>
          <w:lang w:val="fr-FR"/>
        </w:rPr>
        <w:t>disponible sur </w:t>
      </w:r>
      <w:r w:rsidR="00265E1B" w:rsidRPr="00343235">
        <w:rPr>
          <w:lang w:val="fr-FR"/>
        </w:rPr>
        <w:t xml:space="preserve">: </w:t>
      </w:r>
      <w:hyperlink r:id="rId30" w:history="1">
        <w:r w:rsidR="00265E1B" w:rsidRPr="00343235">
          <w:rPr>
            <w:rStyle w:val="Hyperlink"/>
            <w:lang w:val="fr-FR"/>
          </w:rPr>
          <w:t>https://www.probation.ie/EN/PB/0/0BB1ED1209B7167080258AA50045F150/$File/Web%20Report%20Caseload%20End%20November%202023%20Updated.pdf</w:t>
        </w:r>
      </w:hyperlink>
      <w:r w:rsidRPr="00343235">
        <w:rPr>
          <w:lang w:val="fr-FR"/>
        </w:rPr>
        <w:t xml:space="preserve"> </w:t>
      </w:r>
      <w:r w:rsidR="00265E1B" w:rsidRPr="00343235">
        <w:rPr>
          <w:lang w:val="fr-FR"/>
        </w:rPr>
        <w:t>(</w:t>
      </w:r>
      <w:r w:rsidR="00343235" w:rsidRPr="00343235">
        <w:rPr>
          <w:lang w:val="fr-FR"/>
        </w:rPr>
        <w:t>dernière consultation le 2</w:t>
      </w:r>
      <w:r w:rsidR="00343235">
        <w:rPr>
          <w:lang w:val="fr-FR"/>
        </w:rPr>
        <w:t>4</w:t>
      </w:r>
      <w:r w:rsidR="00343235" w:rsidRPr="00343235">
        <w:rPr>
          <w:lang w:val="fr-FR"/>
        </w:rPr>
        <w:t xml:space="preserve"> janvier 2024</w:t>
      </w:r>
      <w:r w:rsidR="00265E1B" w:rsidRPr="00343235">
        <w:rPr>
          <w:lang w:val="fr-FR"/>
        </w:rPr>
        <w:t xml:space="preserve">). </w:t>
      </w:r>
    </w:p>
  </w:footnote>
  <w:footnote w:id="140">
    <w:p w14:paraId="5FF2DB8E" w14:textId="7FC9CA36" w:rsidR="00692232" w:rsidRPr="00C7713B" w:rsidRDefault="00692232">
      <w:pPr>
        <w:pStyle w:val="FootnoteText"/>
        <w:rPr>
          <w:lang w:val="fr-FR"/>
        </w:rPr>
      </w:pPr>
      <w:r w:rsidRPr="008158B3">
        <w:rPr>
          <w:rStyle w:val="FootnoteReference"/>
        </w:rPr>
        <w:footnoteRef/>
      </w:r>
      <w:r w:rsidRPr="00C7713B">
        <w:rPr>
          <w:lang w:val="fr-FR"/>
        </w:rPr>
        <w:t xml:space="preserve"> </w:t>
      </w:r>
      <w:r w:rsidR="00D6544B" w:rsidRPr="00C7713B">
        <w:rPr>
          <w:lang w:val="fr-FR"/>
        </w:rPr>
        <w:t>Loi de</w:t>
      </w:r>
      <w:r w:rsidRPr="00C7713B">
        <w:rPr>
          <w:lang w:val="fr-FR"/>
        </w:rPr>
        <w:t xml:space="preserve"> 2014</w:t>
      </w:r>
      <w:r w:rsidR="00D6544B" w:rsidRPr="00C7713B">
        <w:rPr>
          <w:lang w:val="fr-FR"/>
        </w:rPr>
        <w:t xml:space="preserve"> </w:t>
      </w:r>
      <w:r w:rsidR="003550A8">
        <w:rPr>
          <w:lang w:val="fr-FR"/>
        </w:rPr>
        <w:t>sur les</w:t>
      </w:r>
      <w:r w:rsidR="00D6544B" w:rsidRPr="00C7713B">
        <w:rPr>
          <w:lang w:val="fr-FR"/>
        </w:rPr>
        <w:t xml:space="preserve"> amendes</w:t>
      </w:r>
      <w:r w:rsidR="003550A8" w:rsidRPr="003550A8">
        <w:rPr>
          <w:sz w:val="24"/>
          <w:szCs w:val="24"/>
          <w:lang w:val="fr-FR"/>
        </w:rPr>
        <w:t xml:space="preserve"> (</w:t>
      </w:r>
      <w:r w:rsidR="003550A8" w:rsidRPr="003550A8">
        <w:rPr>
          <w:lang w:val="fr-FR"/>
        </w:rPr>
        <w:t>Fines Act 2014)</w:t>
      </w:r>
      <w:r w:rsidRPr="00C7713B">
        <w:rPr>
          <w:lang w:val="fr-FR"/>
        </w:rPr>
        <w:t xml:space="preserve">. </w:t>
      </w:r>
    </w:p>
  </w:footnote>
  <w:footnote w:id="141">
    <w:p w14:paraId="093E8516" w14:textId="5DC09044" w:rsidR="00265E1B" w:rsidRPr="0023453F" w:rsidRDefault="00265E1B">
      <w:pPr>
        <w:pStyle w:val="FootnoteText"/>
        <w:rPr>
          <w:lang w:val="fr-FR"/>
        </w:rPr>
      </w:pPr>
      <w:r>
        <w:rPr>
          <w:rStyle w:val="FootnoteReference"/>
        </w:rPr>
        <w:footnoteRef/>
      </w:r>
      <w:r w:rsidRPr="0023453F">
        <w:rPr>
          <w:lang w:val="fr-FR"/>
        </w:rPr>
        <w:t xml:space="preserve"> CPT, </w:t>
      </w:r>
      <w:r w:rsidR="0023453F" w:rsidRPr="0023453F">
        <w:rPr>
          <w:lang w:val="fr-FR"/>
        </w:rPr>
        <w:t>Ra</w:t>
      </w:r>
      <w:r w:rsidR="0023453F">
        <w:rPr>
          <w:lang w:val="fr-FR"/>
        </w:rPr>
        <w:t>pport au gouvernement irlandais</w:t>
      </w:r>
      <w:r w:rsidRPr="0023453F">
        <w:rPr>
          <w:lang w:val="fr-FR"/>
        </w:rPr>
        <w:t xml:space="preserve">, CPT/Inf (2020) 37, </w:t>
      </w:r>
      <w:r w:rsidR="0023453F">
        <w:rPr>
          <w:lang w:val="fr-FR"/>
        </w:rPr>
        <w:t>disponible sur </w:t>
      </w:r>
      <w:r w:rsidRPr="0023453F">
        <w:rPr>
          <w:lang w:val="fr-FR"/>
        </w:rPr>
        <w:t xml:space="preserve">: </w:t>
      </w:r>
      <w:hyperlink r:id="rId31" w:history="1">
        <w:r w:rsidRPr="0023453F">
          <w:rPr>
            <w:rStyle w:val="Hyperlink"/>
            <w:lang w:val="fr-FR"/>
          </w:rPr>
          <w:t>https://rm.coe.int/1680a078cf</w:t>
        </w:r>
      </w:hyperlink>
      <w:r w:rsidRPr="0023453F">
        <w:rPr>
          <w:lang w:val="fr-FR"/>
        </w:rPr>
        <w:t xml:space="preserve">, </w:t>
      </w:r>
      <w:r w:rsidR="00343235" w:rsidRPr="0023453F">
        <w:rPr>
          <w:lang w:val="fr-FR"/>
        </w:rPr>
        <w:t>dernière consultation le 2 janvier 2024</w:t>
      </w:r>
      <w:r w:rsidRPr="0023453F">
        <w:rPr>
          <w:lang w:val="fr-FR"/>
        </w:rPr>
        <w:t xml:space="preserve">. </w:t>
      </w:r>
    </w:p>
  </w:footnote>
  <w:footnote w:id="142">
    <w:p w14:paraId="27F2E3C3" w14:textId="4D7FFE59" w:rsidR="00E43A0A" w:rsidRPr="007E17E3" w:rsidRDefault="00E43A0A">
      <w:pPr>
        <w:pStyle w:val="FootnoteText"/>
        <w:rPr>
          <w:lang w:val="fr-FR"/>
        </w:rPr>
      </w:pPr>
      <w:r w:rsidRPr="008158B3">
        <w:rPr>
          <w:rStyle w:val="FootnoteReference"/>
        </w:rPr>
        <w:footnoteRef/>
      </w:r>
      <w:r w:rsidRPr="007E17E3">
        <w:rPr>
          <w:lang w:val="fr-FR"/>
        </w:rPr>
        <w:t xml:space="preserve"> </w:t>
      </w:r>
      <w:r w:rsidR="00265E1B" w:rsidRPr="007E17E3">
        <w:rPr>
          <w:lang w:val="fr-FR"/>
        </w:rPr>
        <w:t xml:space="preserve"> </w:t>
      </w:r>
      <w:r w:rsidR="0023453F">
        <w:rPr>
          <w:lang w:val="fr-FR"/>
        </w:rPr>
        <w:t>Voir</w:t>
      </w:r>
      <w:r w:rsidR="00265E1B" w:rsidRPr="007E17E3">
        <w:rPr>
          <w:lang w:val="fr-FR"/>
        </w:rPr>
        <w:t xml:space="preserve">, </w:t>
      </w:r>
      <w:r w:rsidR="0023453F">
        <w:rPr>
          <w:lang w:val="fr-FR"/>
        </w:rPr>
        <w:t>m</w:t>
      </w:r>
      <w:r w:rsidR="00265E1B" w:rsidRPr="007E17E3">
        <w:rPr>
          <w:lang w:val="fr-FR"/>
        </w:rPr>
        <w:t>inist</w:t>
      </w:r>
      <w:r w:rsidR="0023453F">
        <w:rPr>
          <w:lang w:val="fr-FR"/>
        </w:rPr>
        <w:t>re de la</w:t>
      </w:r>
      <w:r w:rsidR="00265E1B" w:rsidRPr="007E17E3">
        <w:rPr>
          <w:lang w:val="fr-FR"/>
        </w:rPr>
        <w:t xml:space="preserve"> Justice</w:t>
      </w:r>
      <w:r w:rsidR="0023453F">
        <w:rPr>
          <w:lang w:val="fr-FR"/>
        </w:rPr>
        <w:t xml:space="preserve"> </w:t>
      </w:r>
      <w:r w:rsidR="00265E1B" w:rsidRPr="007E17E3">
        <w:rPr>
          <w:lang w:val="fr-FR"/>
        </w:rPr>
        <w:t xml:space="preserve">: </w:t>
      </w:r>
      <w:hyperlink r:id="rId32" w:history="1">
        <w:r w:rsidR="00265E1B" w:rsidRPr="007E17E3">
          <w:rPr>
            <w:rStyle w:val="Hyperlink"/>
            <w:lang w:val="fr-FR"/>
          </w:rPr>
          <w:t>https://www.gov.ie/en/press-release/470b9-minister-for-justice-publishes-general-scheme-of-the-inspection-of-places-of-detention-bill/</w:t>
        </w:r>
      </w:hyperlink>
      <w:r w:rsidRPr="007E17E3">
        <w:rPr>
          <w:lang w:val="fr-FR"/>
        </w:rPr>
        <w:t xml:space="preserve"> </w:t>
      </w:r>
      <w:r w:rsidR="00265E1B" w:rsidRPr="007E17E3">
        <w:rPr>
          <w:lang w:val="fr-FR"/>
        </w:rPr>
        <w:t>(</w:t>
      </w:r>
      <w:r w:rsidR="007E17E3" w:rsidRPr="007E17E3">
        <w:rPr>
          <w:lang w:val="fr-FR"/>
        </w:rPr>
        <w:t>dernière consultation le 2</w:t>
      </w:r>
      <w:r w:rsidR="007E17E3">
        <w:rPr>
          <w:lang w:val="fr-FR"/>
        </w:rPr>
        <w:t>4</w:t>
      </w:r>
      <w:r w:rsidR="007E17E3" w:rsidRPr="007E17E3">
        <w:rPr>
          <w:lang w:val="fr-FR"/>
        </w:rPr>
        <w:t xml:space="preserve"> janvier 2024</w:t>
      </w:r>
      <w:r w:rsidR="00265E1B" w:rsidRPr="007E17E3">
        <w:rPr>
          <w:lang w:val="fr-FR"/>
        </w:rPr>
        <w:t xml:space="preserve">). </w:t>
      </w:r>
    </w:p>
  </w:footnote>
  <w:footnote w:id="143">
    <w:p w14:paraId="3E995EB1" w14:textId="4BD15EFF" w:rsidR="00C20923" w:rsidRPr="00D7108F" w:rsidRDefault="00C20923" w:rsidP="00C20923">
      <w:pPr>
        <w:pStyle w:val="FootnoteText"/>
        <w:rPr>
          <w:lang w:val="fr-FR"/>
        </w:rPr>
      </w:pPr>
      <w:r w:rsidRPr="008158B3">
        <w:rPr>
          <w:rStyle w:val="FootnoteReference"/>
        </w:rPr>
        <w:footnoteRef/>
      </w:r>
      <w:r w:rsidRPr="00D7108F">
        <w:rPr>
          <w:lang w:val="fr-FR"/>
        </w:rPr>
        <w:t xml:space="preserve"> </w:t>
      </w:r>
      <w:r w:rsidR="00D7108F" w:rsidRPr="00D7108F">
        <w:rPr>
          <w:lang w:val="fr-FR"/>
        </w:rPr>
        <w:t xml:space="preserve">Si la plainte concerne le directeur, alors en vertu de l'article </w:t>
      </w:r>
      <w:r w:rsidRPr="00D7108F">
        <w:rPr>
          <w:lang w:val="fr-FR"/>
        </w:rPr>
        <w:t>57B</w:t>
      </w:r>
      <w:r w:rsidR="00D7108F" w:rsidRPr="00D7108F">
        <w:rPr>
          <w:lang w:val="fr-FR"/>
        </w:rPr>
        <w:t xml:space="preserve">, paragraphe </w:t>
      </w:r>
      <w:r w:rsidRPr="00D7108F">
        <w:rPr>
          <w:lang w:val="fr-FR"/>
        </w:rPr>
        <w:t>2</w:t>
      </w:r>
      <w:r w:rsidR="00D7108F" w:rsidRPr="00D7108F">
        <w:rPr>
          <w:lang w:val="fr-FR"/>
        </w:rPr>
        <w:t xml:space="preserve">, alinéa </w:t>
      </w:r>
      <w:r w:rsidRPr="00D7108F">
        <w:rPr>
          <w:lang w:val="fr-FR"/>
        </w:rPr>
        <w:t>d</w:t>
      </w:r>
      <w:r w:rsidR="00D7108F" w:rsidRPr="00D7108F">
        <w:rPr>
          <w:lang w:val="fr-FR"/>
        </w:rPr>
        <w:t>, le</w:t>
      </w:r>
      <w:r w:rsidR="00D7108F">
        <w:rPr>
          <w:lang w:val="fr-FR"/>
        </w:rPr>
        <w:t xml:space="preserve"> directeur doit notifier le directeur général de l'Administration pénitentiaire irlandaise et l'inspecteur des p</w:t>
      </w:r>
      <w:r w:rsidRPr="00D7108F">
        <w:rPr>
          <w:rFonts w:eastAsia="Times New Roman"/>
          <w:lang w:val="fr-FR"/>
        </w:rPr>
        <w:t xml:space="preserve">risons </w:t>
      </w:r>
      <w:r w:rsidR="00D7108F">
        <w:rPr>
          <w:rFonts w:eastAsia="Times New Roman"/>
          <w:lang w:val="fr-FR"/>
        </w:rPr>
        <w:t xml:space="preserve">de la plainte. Le directeur général est alors </w:t>
      </w:r>
      <w:r w:rsidRPr="00D7108F">
        <w:rPr>
          <w:rFonts w:eastAsia="Times New Roman"/>
          <w:lang w:val="fr-FR"/>
        </w:rPr>
        <w:t>respons</w:t>
      </w:r>
      <w:r w:rsidR="00D7108F" w:rsidRPr="00D7108F">
        <w:rPr>
          <w:rFonts w:eastAsia="Times New Roman"/>
          <w:lang w:val="fr-FR"/>
        </w:rPr>
        <w:t>a</w:t>
      </w:r>
      <w:r w:rsidRPr="00D7108F">
        <w:rPr>
          <w:rFonts w:eastAsia="Times New Roman"/>
          <w:lang w:val="fr-FR"/>
        </w:rPr>
        <w:t xml:space="preserve">ble </w:t>
      </w:r>
      <w:r w:rsidR="00D7108F" w:rsidRPr="00D7108F">
        <w:rPr>
          <w:rFonts w:eastAsia="Times New Roman"/>
          <w:lang w:val="fr-FR"/>
        </w:rPr>
        <w:t>dès le début de la pl</w:t>
      </w:r>
      <w:r w:rsidR="00D7108F">
        <w:rPr>
          <w:rFonts w:eastAsia="Times New Roman"/>
          <w:lang w:val="fr-FR"/>
        </w:rPr>
        <w:t>ainte</w:t>
      </w:r>
      <w:r w:rsidRPr="00D7108F">
        <w:rPr>
          <w:rFonts w:eastAsia="Times New Roman"/>
          <w:lang w:val="fr-FR"/>
        </w:rPr>
        <w:t>.</w:t>
      </w:r>
    </w:p>
  </w:footnote>
  <w:footnote w:id="144">
    <w:p w14:paraId="1CD2738F" w14:textId="6C72B78E" w:rsidR="00C20923" w:rsidRPr="00D7108F" w:rsidRDefault="00C20923" w:rsidP="00C20923">
      <w:pPr>
        <w:jc w:val="both"/>
        <w:rPr>
          <w:rFonts w:eastAsia="Times New Roman"/>
          <w:sz w:val="20"/>
          <w:szCs w:val="20"/>
          <w:lang w:val="fr-FR"/>
        </w:rPr>
      </w:pPr>
      <w:r w:rsidRPr="008158B3">
        <w:rPr>
          <w:rStyle w:val="FootnoteReference"/>
          <w:sz w:val="20"/>
          <w:szCs w:val="20"/>
        </w:rPr>
        <w:footnoteRef/>
      </w:r>
      <w:r w:rsidRPr="00D7108F">
        <w:rPr>
          <w:sz w:val="20"/>
          <w:szCs w:val="20"/>
          <w:lang w:val="fr-FR"/>
        </w:rPr>
        <w:t xml:space="preserve"> </w:t>
      </w:r>
      <w:r w:rsidR="00D7108F" w:rsidRPr="00D7108F">
        <w:rPr>
          <w:rFonts w:eastAsia="Times New Roman"/>
          <w:sz w:val="20"/>
          <w:szCs w:val="20"/>
          <w:lang w:val="fr-FR"/>
        </w:rPr>
        <w:t>À la suite de la modification des règles pénitentiaires de</w:t>
      </w:r>
      <w:r w:rsidRPr="00D7108F">
        <w:rPr>
          <w:rFonts w:eastAsia="Times New Roman"/>
          <w:sz w:val="20"/>
          <w:szCs w:val="20"/>
          <w:lang w:val="fr-FR"/>
        </w:rPr>
        <w:t xml:space="preserve"> 2013 introdu</w:t>
      </w:r>
      <w:r w:rsidR="00D7108F" w:rsidRPr="00D7108F">
        <w:rPr>
          <w:rFonts w:eastAsia="Times New Roman"/>
          <w:sz w:val="20"/>
          <w:szCs w:val="20"/>
          <w:lang w:val="fr-FR"/>
        </w:rPr>
        <w:t xml:space="preserve">isant la </w:t>
      </w:r>
      <w:r w:rsidR="003B719E" w:rsidRPr="00D7108F">
        <w:rPr>
          <w:rFonts w:eastAsia="Times New Roman"/>
          <w:sz w:val="20"/>
          <w:szCs w:val="20"/>
          <w:lang w:val="fr-FR"/>
        </w:rPr>
        <w:t>procédure</w:t>
      </w:r>
      <w:r w:rsidRPr="00D7108F">
        <w:rPr>
          <w:rFonts w:eastAsia="Times New Roman"/>
          <w:sz w:val="20"/>
          <w:szCs w:val="20"/>
          <w:lang w:val="fr-FR"/>
        </w:rPr>
        <w:t xml:space="preserve"> </w:t>
      </w:r>
      <w:r w:rsidR="00D7108F" w:rsidRPr="00D7108F">
        <w:rPr>
          <w:rFonts w:eastAsia="Times New Roman"/>
          <w:sz w:val="20"/>
          <w:szCs w:val="20"/>
          <w:lang w:val="fr-FR"/>
        </w:rPr>
        <w:t>pour enquêter sur les plaintes de c</w:t>
      </w:r>
      <w:r w:rsidRPr="00D7108F">
        <w:rPr>
          <w:rFonts w:eastAsia="Times New Roman"/>
          <w:sz w:val="20"/>
          <w:szCs w:val="20"/>
          <w:lang w:val="fr-FR"/>
        </w:rPr>
        <w:t>at</w:t>
      </w:r>
      <w:r w:rsidR="00D7108F" w:rsidRPr="00D7108F">
        <w:rPr>
          <w:rFonts w:eastAsia="Times New Roman"/>
          <w:sz w:val="20"/>
          <w:szCs w:val="20"/>
          <w:lang w:val="fr-FR"/>
        </w:rPr>
        <w:t>é</w:t>
      </w:r>
      <w:r w:rsidRPr="00D7108F">
        <w:rPr>
          <w:rFonts w:eastAsia="Times New Roman"/>
          <w:sz w:val="20"/>
          <w:szCs w:val="20"/>
          <w:lang w:val="fr-FR"/>
        </w:rPr>
        <w:t>gor</w:t>
      </w:r>
      <w:r w:rsidR="00D7108F">
        <w:rPr>
          <w:rFonts w:eastAsia="Times New Roman"/>
          <w:sz w:val="20"/>
          <w:szCs w:val="20"/>
          <w:lang w:val="fr-FR"/>
        </w:rPr>
        <w:t>ie</w:t>
      </w:r>
      <w:r w:rsidRPr="00D7108F">
        <w:rPr>
          <w:rFonts w:eastAsia="Times New Roman"/>
          <w:sz w:val="20"/>
          <w:szCs w:val="20"/>
          <w:lang w:val="fr-FR"/>
        </w:rPr>
        <w:t xml:space="preserve"> A, </w:t>
      </w:r>
      <w:r w:rsidR="00412CAE">
        <w:rPr>
          <w:rFonts w:eastAsia="Times New Roman"/>
          <w:sz w:val="20"/>
          <w:szCs w:val="20"/>
          <w:lang w:val="fr-FR"/>
        </w:rPr>
        <w:t>un groupe de</w:t>
      </w:r>
      <w:r w:rsidRPr="00D7108F">
        <w:rPr>
          <w:rFonts w:eastAsia="Times New Roman"/>
          <w:sz w:val="20"/>
          <w:szCs w:val="20"/>
          <w:lang w:val="fr-FR"/>
        </w:rPr>
        <w:t xml:space="preserve"> 22 </w:t>
      </w:r>
      <w:r w:rsidR="00412CAE">
        <w:rPr>
          <w:rFonts w:eastAsia="Times New Roman"/>
          <w:sz w:val="20"/>
          <w:szCs w:val="20"/>
          <w:lang w:val="fr-FR"/>
        </w:rPr>
        <w:t xml:space="preserve">enquêteurs </w:t>
      </w:r>
      <w:r w:rsidRPr="00D7108F">
        <w:rPr>
          <w:rFonts w:eastAsia="Times New Roman"/>
          <w:sz w:val="20"/>
          <w:szCs w:val="20"/>
          <w:lang w:val="fr-FR"/>
        </w:rPr>
        <w:t>ind</w:t>
      </w:r>
      <w:r w:rsidR="00412CAE">
        <w:rPr>
          <w:rFonts w:eastAsia="Times New Roman"/>
          <w:sz w:val="20"/>
          <w:szCs w:val="20"/>
          <w:lang w:val="fr-FR"/>
        </w:rPr>
        <w:t>é</w:t>
      </w:r>
      <w:r w:rsidRPr="00D7108F">
        <w:rPr>
          <w:rFonts w:eastAsia="Times New Roman"/>
          <w:sz w:val="20"/>
          <w:szCs w:val="20"/>
          <w:lang w:val="fr-FR"/>
        </w:rPr>
        <w:t>pend</w:t>
      </w:r>
      <w:r w:rsidR="00412CAE">
        <w:rPr>
          <w:rFonts w:eastAsia="Times New Roman"/>
          <w:sz w:val="20"/>
          <w:szCs w:val="20"/>
          <w:lang w:val="fr-FR"/>
        </w:rPr>
        <w:t>a</w:t>
      </w:r>
      <w:r w:rsidRPr="00D7108F">
        <w:rPr>
          <w:rFonts w:eastAsia="Times New Roman"/>
          <w:sz w:val="20"/>
          <w:szCs w:val="20"/>
          <w:lang w:val="fr-FR"/>
        </w:rPr>
        <w:t>nt</w:t>
      </w:r>
      <w:r w:rsidR="00412CAE">
        <w:rPr>
          <w:rFonts w:eastAsia="Times New Roman"/>
          <w:sz w:val="20"/>
          <w:szCs w:val="20"/>
          <w:lang w:val="fr-FR"/>
        </w:rPr>
        <w:t>s a été établi pour sélectio</w:t>
      </w:r>
      <w:r w:rsidR="00C46117">
        <w:rPr>
          <w:rFonts w:eastAsia="Times New Roman"/>
          <w:sz w:val="20"/>
          <w:szCs w:val="20"/>
          <w:lang w:val="fr-FR"/>
        </w:rPr>
        <w:t>n</w:t>
      </w:r>
      <w:r w:rsidR="00412CAE">
        <w:rPr>
          <w:rFonts w:eastAsia="Times New Roman"/>
          <w:sz w:val="20"/>
          <w:szCs w:val="20"/>
          <w:lang w:val="fr-FR"/>
        </w:rPr>
        <w:t xml:space="preserve"> en cas de la réception d'une telle plainte </w:t>
      </w:r>
      <w:r w:rsidRPr="00D7108F">
        <w:rPr>
          <w:rFonts w:eastAsia="Times New Roman"/>
          <w:sz w:val="20"/>
          <w:szCs w:val="20"/>
          <w:lang w:val="fr-FR"/>
        </w:rPr>
        <w:t>(</w:t>
      </w:r>
      <w:r w:rsidR="00412CAE">
        <w:rPr>
          <w:rFonts w:eastAsia="Times New Roman"/>
          <w:sz w:val="20"/>
          <w:szCs w:val="20"/>
          <w:lang w:val="fr-FR"/>
        </w:rPr>
        <w:t xml:space="preserve">débats du </w:t>
      </w:r>
      <w:r w:rsidRPr="00D7108F">
        <w:rPr>
          <w:rFonts w:eastAsia="Times New Roman"/>
          <w:color w:val="000000"/>
          <w:sz w:val="20"/>
          <w:szCs w:val="20"/>
          <w:lang w:val="fr-FR"/>
        </w:rPr>
        <w:t>Dáil 4</w:t>
      </w:r>
      <w:r w:rsidR="00412CAE">
        <w:rPr>
          <w:rFonts w:eastAsia="Times New Roman"/>
          <w:color w:val="000000"/>
          <w:sz w:val="20"/>
          <w:szCs w:val="20"/>
          <w:vertAlign w:val="superscript"/>
          <w:lang w:val="fr-FR"/>
        </w:rPr>
        <w:t xml:space="preserve"> </w:t>
      </w:r>
      <w:r w:rsidR="00412CAE">
        <w:rPr>
          <w:rFonts w:eastAsia="Times New Roman"/>
          <w:color w:val="000000"/>
          <w:sz w:val="20"/>
          <w:szCs w:val="20"/>
          <w:lang w:val="fr-FR"/>
        </w:rPr>
        <w:t>mai</w:t>
      </w:r>
      <w:r w:rsidRPr="00D7108F">
        <w:rPr>
          <w:rFonts w:eastAsia="Times New Roman"/>
          <w:color w:val="000000"/>
          <w:sz w:val="20"/>
          <w:szCs w:val="20"/>
          <w:lang w:val="fr-FR"/>
        </w:rPr>
        <w:t xml:space="preserve"> 2016 R</w:t>
      </w:r>
      <w:r w:rsidR="00412CAE">
        <w:rPr>
          <w:rFonts w:eastAsia="Times New Roman"/>
          <w:color w:val="000000"/>
          <w:sz w:val="20"/>
          <w:szCs w:val="20"/>
          <w:lang w:val="fr-FR"/>
        </w:rPr>
        <w:t>é</w:t>
      </w:r>
      <w:r w:rsidRPr="00D7108F">
        <w:rPr>
          <w:rFonts w:eastAsia="Times New Roman"/>
          <w:color w:val="000000"/>
          <w:sz w:val="20"/>
          <w:szCs w:val="20"/>
          <w:lang w:val="fr-FR"/>
        </w:rPr>
        <w:t>ponse</w:t>
      </w:r>
      <w:r w:rsidR="00412CAE">
        <w:rPr>
          <w:rFonts w:eastAsia="Times New Roman"/>
          <w:color w:val="000000"/>
          <w:sz w:val="20"/>
          <w:szCs w:val="20"/>
          <w:lang w:val="fr-FR"/>
        </w:rPr>
        <w:t xml:space="preserve"> à la q</w:t>
      </w:r>
      <w:r w:rsidRPr="00D7108F">
        <w:rPr>
          <w:rFonts w:eastAsia="Times New Roman"/>
          <w:color w:val="000000"/>
          <w:sz w:val="20"/>
          <w:szCs w:val="20"/>
          <w:lang w:val="fr-FR"/>
        </w:rPr>
        <w:t xml:space="preserve">uestion 113 </w:t>
      </w:r>
      <w:r w:rsidR="00412CAE">
        <w:rPr>
          <w:rFonts w:eastAsia="Times New Roman"/>
          <w:color w:val="000000"/>
          <w:sz w:val="20"/>
          <w:szCs w:val="20"/>
          <w:lang w:val="fr-FR"/>
        </w:rPr>
        <w:t>du m</w:t>
      </w:r>
      <w:r w:rsidRPr="00D7108F">
        <w:rPr>
          <w:rFonts w:eastAsia="Times New Roman"/>
          <w:color w:val="000000"/>
          <w:sz w:val="20"/>
          <w:szCs w:val="20"/>
          <w:lang w:val="fr-FR"/>
        </w:rPr>
        <w:t>inist</w:t>
      </w:r>
      <w:r w:rsidR="00412CAE">
        <w:rPr>
          <w:rFonts w:eastAsia="Times New Roman"/>
          <w:color w:val="000000"/>
          <w:sz w:val="20"/>
          <w:szCs w:val="20"/>
          <w:lang w:val="fr-FR"/>
        </w:rPr>
        <w:t xml:space="preserve">re de la </w:t>
      </w:r>
      <w:r w:rsidRPr="00D7108F">
        <w:rPr>
          <w:rFonts w:eastAsia="Times New Roman"/>
          <w:color w:val="000000"/>
          <w:sz w:val="20"/>
          <w:szCs w:val="20"/>
          <w:lang w:val="fr-FR"/>
        </w:rPr>
        <w:t>Justice Francis Fitzgerald).</w:t>
      </w:r>
    </w:p>
  </w:footnote>
  <w:footnote w:id="145">
    <w:p w14:paraId="6E54EEE4" w14:textId="09E87FEC" w:rsidR="00C20923" w:rsidRPr="00632633" w:rsidRDefault="00C20923">
      <w:pPr>
        <w:pStyle w:val="FootnoteText"/>
        <w:rPr>
          <w:lang w:val="fr-FR"/>
        </w:rPr>
      </w:pPr>
      <w:r w:rsidRPr="008158B3">
        <w:rPr>
          <w:rStyle w:val="FootnoteReference"/>
        </w:rPr>
        <w:footnoteRef/>
      </w:r>
      <w:r w:rsidRPr="00632633">
        <w:rPr>
          <w:lang w:val="fr-FR"/>
        </w:rPr>
        <w:t xml:space="preserve"> </w:t>
      </w:r>
      <w:r w:rsidRPr="00632633">
        <w:rPr>
          <w:i/>
          <w:iCs/>
          <w:lang w:val="fr-FR"/>
        </w:rPr>
        <w:t xml:space="preserve">McD </w:t>
      </w:r>
      <w:r w:rsidR="00632633" w:rsidRPr="00632633">
        <w:rPr>
          <w:i/>
          <w:iCs/>
          <w:lang w:val="fr-FR"/>
        </w:rPr>
        <w:t>c</w:t>
      </w:r>
      <w:r w:rsidRPr="00632633">
        <w:rPr>
          <w:i/>
          <w:iCs/>
          <w:lang w:val="fr-FR"/>
        </w:rPr>
        <w:t xml:space="preserve">. </w:t>
      </w:r>
      <w:r w:rsidR="00632633" w:rsidRPr="00632633">
        <w:rPr>
          <w:i/>
          <w:iCs/>
          <w:lang w:val="fr-FR"/>
        </w:rPr>
        <w:t>le directeur de la prison</w:t>
      </w:r>
      <w:r w:rsidRPr="00632633">
        <w:rPr>
          <w:i/>
          <w:iCs/>
          <w:lang w:val="fr-FR"/>
        </w:rPr>
        <w:t xml:space="preserve"> X</w:t>
      </w:r>
      <w:r w:rsidR="00632633" w:rsidRPr="00632633">
        <w:rPr>
          <w:i/>
          <w:iCs/>
          <w:lang w:val="fr-FR"/>
        </w:rPr>
        <w:t xml:space="preserve"> </w:t>
      </w:r>
      <w:r w:rsidRPr="00632633">
        <w:rPr>
          <w:i/>
          <w:iCs/>
          <w:lang w:val="fr-FR"/>
        </w:rPr>
        <w:t xml:space="preserve"> </w:t>
      </w:r>
      <w:r w:rsidRPr="00632633">
        <w:rPr>
          <w:lang w:val="fr-FR"/>
        </w:rPr>
        <w:t xml:space="preserve">[2018] IEHC 668. </w:t>
      </w:r>
    </w:p>
  </w:footnote>
  <w:footnote w:id="146">
    <w:p w14:paraId="2737E84F" w14:textId="7C402E5F" w:rsidR="00C20923" w:rsidRPr="00015A29" w:rsidRDefault="00C20923">
      <w:pPr>
        <w:pStyle w:val="FootnoteText"/>
        <w:rPr>
          <w:lang w:val="fr-FR"/>
        </w:rPr>
      </w:pPr>
      <w:r w:rsidRPr="008158B3">
        <w:rPr>
          <w:rStyle w:val="FootnoteReference"/>
        </w:rPr>
        <w:footnoteRef/>
      </w:r>
      <w:r w:rsidRPr="00015A29">
        <w:rPr>
          <w:lang w:val="fr-FR"/>
        </w:rPr>
        <w:t xml:space="preserve"> [2021] IESC 65. </w:t>
      </w:r>
    </w:p>
  </w:footnote>
  <w:footnote w:id="147">
    <w:p w14:paraId="5B67E353" w14:textId="6CBADC24" w:rsidR="006010E1" w:rsidRPr="00632633" w:rsidRDefault="006010E1">
      <w:pPr>
        <w:pStyle w:val="FootnoteText"/>
        <w:rPr>
          <w:lang w:val="fr-FR"/>
        </w:rPr>
      </w:pPr>
      <w:r w:rsidRPr="008158B3">
        <w:rPr>
          <w:rStyle w:val="FootnoteReference"/>
        </w:rPr>
        <w:footnoteRef/>
      </w:r>
      <w:r w:rsidRPr="00632633">
        <w:rPr>
          <w:lang w:val="fr-FR"/>
        </w:rPr>
        <w:t xml:space="preserve"> </w:t>
      </w:r>
      <w:r w:rsidRPr="00632633">
        <w:rPr>
          <w:i/>
          <w:iCs/>
          <w:lang w:val="fr-FR"/>
        </w:rPr>
        <w:t>Ibid</w:t>
      </w:r>
      <w:r w:rsidRPr="00632633">
        <w:rPr>
          <w:lang w:val="fr-FR"/>
        </w:rPr>
        <w:t>., a</w:t>
      </w:r>
      <w:r w:rsidR="00632633" w:rsidRPr="00632633">
        <w:rPr>
          <w:lang w:val="fr-FR"/>
        </w:rPr>
        <w:t>u</w:t>
      </w:r>
      <w:r w:rsidRPr="00632633">
        <w:rPr>
          <w:lang w:val="fr-FR"/>
        </w:rPr>
        <w:t xml:space="preserve"> para</w:t>
      </w:r>
      <w:r w:rsidR="00632633" w:rsidRPr="00632633">
        <w:rPr>
          <w:lang w:val="fr-FR"/>
        </w:rPr>
        <w:t>graphe</w:t>
      </w:r>
      <w:r w:rsidRPr="00632633">
        <w:rPr>
          <w:lang w:val="fr-FR"/>
        </w:rPr>
        <w:t xml:space="preserve"> 18. </w:t>
      </w:r>
    </w:p>
  </w:footnote>
  <w:footnote w:id="148">
    <w:p w14:paraId="3626731D" w14:textId="728EB372" w:rsidR="001B26D4" w:rsidRPr="00015A29" w:rsidRDefault="001B26D4">
      <w:pPr>
        <w:pStyle w:val="FootnoteText"/>
        <w:rPr>
          <w:lang w:val="fr-FR"/>
        </w:rPr>
      </w:pPr>
      <w:r w:rsidRPr="008158B3">
        <w:rPr>
          <w:rStyle w:val="FootnoteReference"/>
        </w:rPr>
        <w:footnoteRef/>
      </w:r>
      <w:r w:rsidRPr="00015A29">
        <w:rPr>
          <w:lang w:val="fr-FR"/>
        </w:rPr>
        <w:t xml:space="preserve"> </w:t>
      </w:r>
      <w:r w:rsidRPr="00015A29">
        <w:rPr>
          <w:i/>
          <w:iCs/>
          <w:lang w:val="fr-FR"/>
        </w:rPr>
        <w:t>Ibid</w:t>
      </w:r>
      <w:r w:rsidRPr="00015A29">
        <w:rPr>
          <w:lang w:val="fr-FR"/>
        </w:rPr>
        <w:t>.</w:t>
      </w:r>
      <w:r w:rsidR="00632633" w:rsidRPr="00015A29">
        <w:rPr>
          <w:lang w:val="fr-FR"/>
        </w:rPr>
        <w:t>,</w:t>
      </w:r>
      <w:r w:rsidRPr="00015A29">
        <w:rPr>
          <w:lang w:val="fr-FR"/>
        </w:rPr>
        <w:t xml:space="preserve"> a</w:t>
      </w:r>
      <w:r w:rsidR="00632633" w:rsidRPr="00015A29">
        <w:rPr>
          <w:lang w:val="fr-FR"/>
        </w:rPr>
        <w:t>u</w:t>
      </w:r>
      <w:r w:rsidRPr="00015A29">
        <w:rPr>
          <w:lang w:val="fr-FR"/>
        </w:rPr>
        <w:t xml:space="preserve"> </w:t>
      </w:r>
      <w:r w:rsidRPr="003B719E">
        <w:rPr>
          <w:lang w:val="fr-FR"/>
        </w:rPr>
        <w:t>para</w:t>
      </w:r>
      <w:r w:rsidR="00632633" w:rsidRPr="003B719E">
        <w:rPr>
          <w:lang w:val="fr-FR"/>
        </w:rPr>
        <w:t>graphe</w:t>
      </w:r>
      <w:r w:rsidRPr="00015A29">
        <w:rPr>
          <w:lang w:val="fr-FR"/>
        </w:rPr>
        <w:t xml:space="preserve"> 84</w:t>
      </w:r>
      <w:r w:rsidR="003B719E" w:rsidRPr="00015A29">
        <w:rPr>
          <w:lang w:val="fr-FR"/>
        </w:rPr>
        <w:t>.</w:t>
      </w:r>
      <w:r w:rsidRPr="00015A29">
        <w:rPr>
          <w:lang w:val="fr-FR"/>
        </w:rPr>
        <w:t xml:space="preserve"> </w:t>
      </w:r>
    </w:p>
  </w:footnote>
  <w:footnote w:id="149">
    <w:p w14:paraId="3357733D" w14:textId="1B262F00" w:rsidR="00F90A29" w:rsidRPr="002F29B5" w:rsidRDefault="00F90A29">
      <w:pPr>
        <w:pStyle w:val="FootnoteText"/>
        <w:rPr>
          <w:lang w:val="fr-FR"/>
        </w:rPr>
      </w:pPr>
      <w:r w:rsidRPr="008158B3">
        <w:rPr>
          <w:rStyle w:val="FootnoteReference"/>
        </w:rPr>
        <w:footnoteRef/>
      </w:r>
      <w:r w:rsidRPr="002F29B5">
        <w:rPr>
          <w:lang w:val="fr-FR"/>
        </w:rPr>
        <w:t xml:space="preserve"> </w:t>
      </w:r>
      <w:r w:rsidRPr="002F29B5">
        <w:rPr>
          <w:i/>
          <w:iCs/>
          <w:lang w:val="fr-FR"/>
        </w:rPr>
        <w:t xml:space="preserve">Woods </w:t>
      </w:r>
      <w:r w:rsidR="00632633" w:rsidRPr="002F29B5">
        <w:rPr>
          <w:i/>
          <w:iCs/>
          <w:lang w:val="fr-FR"/>
        </w:rPr>
        <w:t>c</w:t>
      </w:r>
      <w:r w:rsidRPr="002F29B5">
        <w:rPr>
          <w:i/>
          <w:iCs/>
          <w:lang w:val="fr-FR"/>
        </w:rPr>
        <w:t xml:space="preserve">. </w:t>
      </w:r>
      <w:r w:rsidR="002F29B5" w:rsidRPr="002F29B5">
        <w:rPr>
          <w:i/>
          <w:iCs/>
          <w:lang w:val="fr-FR"/>
        </w:rPr>
        <w:t>le procureur général</w:t>
      </w:r>
      <w:r w:rsidRPr="002F29B5">
        <w:rPr>
          <w:i/>
          <w:iCs/>
          <w:lang w:val="fr-FR"/>
        </w:rPr>
        <w:t xml:space="preserve">, </w:t>
      </w:r>
      <w:r w:rsidR="002F29B5" w:rsidRPr="002F29B5">
        <w:rPr>
          <w:i/>
          <w:iCs/>
          <w:lang w:val="fr-FR"/>
        </w:rPr>
        <w:t>non déclarée</w:t>
      </w:r>
      <w:r w:rsidRPr="002F29B5">
        <w:rPr>
          <w:i/>
          <w:iCs/>
          <w:lang w:val="fr-FR"/>
        </w:rPr>
        <w:t xml:space="preserve"> </w:t>
      </w:r>
      <w:r w:rsidRPr="002F29B5">
        <w:rPr>
          <w:lang w:val="fr-FR"/>
        </w:rPr>
        <w:t>H</w:t>
      </w:r>
      <w:r w:rsidR="002F29B5" w:rsidRPr="002F29B5">
        <w:rPr>
          <w:lang w:val="fr-FR"/>
        </w:rPr>
        <w:t>aute C</w:t>
      </w:r>
      <w:r w:rsidRPr="002F29B5">
        <w:rPr>
          <w:lang w:val="fr-FR"/>
        </w:rPr>
        <w:t xml:space="preserve">our, 20 </w:t>
      </w:r>
      <w:r w:rsidR="002F29B5">
        <w:rPr>
          <w:lang w:val="fr-FR"/>
        </w:rPr>
        <w:t xml:space="preserve">décembre </w:t>
      </w:r>
      <w:r w:rsidRPr="002F29B5">
        <w:rPr>
          <w:lang w:val="fr-FR"/>
        </w:rPr>
        <w:t xml:space="preserve">1974. </w:t>
      </w:r>
    </w:p>
  </w:footnote>
  <w:footnote w:id="150">
    <w:p w14:paraId="3EDCC983" w14:textId="6B18BBB1" w:rsidR="00F90A29" w:rsidRPr="00015A29" w:rsidRDefault="00F90A29">
      <w:pPr>
        <w:pStyle w:val="FootnoteText"/>
        <w:rPr>
          <w:lang w:val="fr-FR"/>
        </w:rPr>
      </w:pPr>
      <w:r w:rsidRPr="008158B3">
        <w:rPr>
          <w:rStyle w:val="FootnoteReference"/>
        </w:rPr>
        <w:footnoteRef/>
      </w:r>
      <w:r w:rsidRPr="00015A29">
        <w:rPr>
          <w:lang w:val="fr-FR"/>
        </w:rPr>
        <w:t xml:space="preserve"> [2021] IESC 65.</w:t>
      </w:r>
    </w:p>
  </w:footnote>
  <w:footnote w:id="151">
    <w:p w14:paraId="52C1E4BA" w14:textId="5E801346" w:rsidR="005230AF" w:rsidRPr="00DE55B8" w:rsidRDefault="005230AF">
      <w:pPr>
        <w:pStyle w:val="FootnoteText"/>
        <w:rPr>
          <w:lang w:val="fr-FR"/>
        </w:rPr>
      </w:pPr>
      <w:r w:rsidRPr="008158B3">
        <w:rPr>
          <w:rStyle w:val="FootnoteReference"/>
        </w:rPr>
        <w:footnoteRef/>
      </w:r>
      <w:r w:rsidRPr="00DE55B8">
        <w:rPr>
          <w:lang w:val="fr-FR"/>
        </w:rPr>
        <w:t xml:space="preserve"> </w:t>
      </w:r>
      <w:r w:rsidR="007E17E3" w:rsidRPr="00DE55B8">
        <w:rPr>
          <w:lang w:val="fr-FR"/>
        </w:rPr>
        <w:t>Règle</w:t>
      </w:r>
      <w:r w:rsidRPr="00DE55B8">
        <w:rPr>
          <w:lang w:val="fr-FR"/>
        </w:rPr>
        <w:t xml:space="preserve"> 59</w:t>
      </w:r>
      <w:r w:rsidR="00DE55B8" w:rsidRPr="00DE55B8">
        <w:rPr>
          <w:lang w:val="fr-FR"/>
        </w:rPr>
        <w:t xml:space="preserve">, paragraphe </w:t>
      </w:r>
      <w:r w:rsidR="00E012C9" w:rsidRPr="00DE55B8">
        <w:rPr>
          <w:lang w:val="fr-FR"/>
        </w:rPr>
        <w:t>1</w:t>
      </w:r>
      <w:r w:rsidR="00DE55B8" w:rsidRPr="00DE55B8">
        <w:rPr>
          <w:lang w:val="fr-FR"/>
        </w:rPr>
        <w:t>, des r</w:t>
      </w:r>
      <w:r w:rsidR="007E17E3" w:rsidRPr="00DE55B8">
        <w:rPr>
          <w:lang w:val="fr-FR"/>
        </w:rPr>
        <w:t>ègle</w:t>
      </w:r>
      <w:r w:rsidR="00E012C9" w:rsidRPr="00DE55B8">
        <w:rPr>
          <w:lang w:val="fr-FR"/>
        </w:rPr>
        <w:t>s</w:t>
      </w:r>
      <w:r w:rsidR="00DE55B8" w:rsidRPr="00DE55B8">
        <w:rPr>
          <w:lang w:val="fr-FR"/>
        </w:rPr>
        <w:t xml:space="preserve"> pénitentiaires de</w:t>
      </w:r>
      <w:r w:rsidR="00E012C9" w:rsidRPr="00DE55B8">
        <w:rPr>
          <w:lang w:val="fr-FR"/>
        </w:rPr>
        <w:t xml:space="preserve"> 2007. </w:t>
      </w:r>
    </w:p>
  </w:footnote>
  <w:footnote w:id="152">
    <w:p w14:paraId="3CB09E73" w14:textId="0AA30824" w:rsidR="001014AE" w:rsidRPr="001C1968" w:rsidRDefault="001014AE">
      <w:pPr>
        <w:pStyle w:val="FootnoteText"/>
        <w:rPr>
          <w:lang w:val="fr-FR"/>
        </w:rPr>
      </w:pPr>
      <w:r w:rsidRPr="008158B3">
        <w:rPr>
          <w:rStyle w:val="FootnoteReference"/>
        </w:rPr>
        <w:footnoteRef/>
      </w:r>
      <w:r w:rsidRPr="001C1968">
        <w:rPr>
          <w:lang w:val="fr-FR"/>
        </w:rPr>
        <w:t xml:space="preserve"> </w:t>
      </w:r>
      <w:r w:rsidRPr="001C1968">
        <w:rPr>
          <w:i/>
          <w:iCs/>
          <w:lang w:val="fr-FR"/>
        </w:rPr>
        <w:t xml:space="preserve">Price </w:t>
      </w:r>
      <w:r w:rsidR="00DE55B8" w:rsidRPr="001C1968">
        <w:rPr>
          <w:i/>
          <w:iCs/>
          <w:lang w:val="fr-FR"/>
        </w:rPr>
        <w:t>c</w:t>
      </w:r>
      <w:r w:rsidRPr="001C1968">
        <w:rPr>
          <w:i/>
          <w:iCs/>
          <w:lang w:val="fr-FR"/>
        </w:rPr>
        <w:t xml:space="preserve">. </w:t>
      </w:r>
      <w:r w:rsidR="00DE55B8" w:rsidRPr="001C1968">
        <w:rPr>
          <w:i/>
          <w:iCs/>
          <w:lang w:val="fr-FR"/>
        </w:rPr>
        <w:t xml:space="preserve">le directeur de la </w:t>
      </w:r>
      <w:r w:rsidR="001C1968" w:rsidRPr="001C1968">
        <w:rPr>
          <w:i/>
          <w:iCs/>
          <w:lang w:val="fr-FR"/>
        </w:rPr>
        <w:t>p</w:t>
      </w:r>
      <w:r w:rsidR="00DE55B8" w:rsidRPr="001C1968">
        <w:rPr>
          <w:i/>
          <w:iCs/>
          <w:lang w:val="fr-FR"/>
        </w:rPr>
        <w:t>rison de</w:t>
      </w:r>
      <w:r w:rsidRPr="001C1968">
        <w:rPr>
          <w:i/>
          <w:iCs/>
          <w:lang w:val="fr-FR"/>
        </w:rPr>
        <w:t xml:space="preserve"> Wheatfield </w:t>
      </w:r>
      <w:r w:rsidRPr="001C1968">
        <w:rPr>
          <w:lang w:val="fr-FR"/>
        </w:rPr>
        <w:t xml:space="preserve">[2020] IECA 345. </w:t>
      </w:r>
    </w:p>
  </w:footnote>
  <w:footnote w:id="153">
    <w:p w14:paraId="435EC608" w14:textId="32EB28DD" w:rsidR="00E012C9" w:rsidRPr="00154A32" w:rsidRDefault="00E012C9">
      <w:pPr>
        <w:pStyle w:val="FootnoteText"/>
        <w:rPr>
          <w:lang w:val="fr-FR"/>
        </w:rPr>
      </w:pPr>
      <w:r w:rsidRPr="008158B3">
        <w:rPr>
          <w:rStyle w:val="FootnoteReference"/>
        </w:rPr>
        <w:footnoteRef/>
      </w:r>
      <w:r w:rsidRPr="00154A32">
        <w:rPr>
          <w:lang w:val="fr-FR"/>
        </w:rPr>
        <w:t xml:space="preserve"> </w:t>
      </w:r>
      <w:r w:rsidR="00C17A08" w:rsidRPr="00154A32">
        <w:rPr>
          <w:lang w:val="fr-FR"/>
        </w:rPr>
        <w:t>Article</w:t>
      </w:r>
      <w:r w:rsidRPr="00154A32">
        <w:rPr>
          <w:lang w:val="fr-FR"/>
        </w:rPr>
        <w:t xml:space="preserve"> 23 </w:t>
      </w:r>
      <w:r w:rsidR="001C1968" w:rsidRPr="00154A32">
        <w:rPr>
          <w:lang w:val="fr-FR"/>
        </w:rPr>
        <w:t>de la loi de</w:t>
      </w:r>
      <w:r w:rsidRPr="00154A32">
        <w:rPr>
          <w:lang w:val="fr-FR"/>
        </w:rPr>
        <w:t xml:space="preserve"> 1951</w:t>
      </w:r>
      <w:r w:rsidR="001C1968" w:rsidRPr="00154A32">
        <w:rPr>
          <w:lang w:val="fr-FR"/>
        </w:rPr>
        <w:t xml:space="preserve"> sur la justice pénale</w:t>
      </w:r>
      <w:r w:rsidRPr="00154A32">
        <w:rPr>
          <w:lang w:val="fr-FR"/>
        </w:rPr>
        <w:t xml:space="preserve">. </w:t>
      </w:r>
    </w:p>
  </w:footnote>
  <w:footnote w:id="154">
    <w:p w14:paraId="2B1A5857" w14:textId="2AA202A7" w:rsidR="002A2573" w:rsidRPr="00154A32" w:rsidRDefault="002A2573">
      <w:pPr>
        <w:pStyle w:val="FootnoteText"/>
        <w:rPr>
          <w:lang w:val="fr-FR"/>
        </w:rPr>
      </w:pPr>
      <w:r w:rsidRPr="008158B3">
        <w:rPr>
          <w:rStyle w:val="FootnoteReference"/>
        </w:rPr>
        <w:footnoteRef/>
      </w:r>
      <w:r w:rsidRPr="00154A32">
        <w:rPr>
          <w:lang w:val="fr-FR"/>
        </w:rPr>
        <w:t xml:space="preserve"> </w:t>
      </w:r>
      <w:r w:rsidR="00C17A08" w:rsidRPr="00154A32">
        <w:rPr>
          <w:lang w:val="fr-FR"/>
        </w:rPr>
        <w:t>Article</w:t>
      </w:r>
      <w:r w:rsidRPr="00154A32">
        <w:rPr>
          <w:lang w:val="fr-FR"/>
        </w:rPr>
        <w:t xml:space="preserve"> 30 </w:t>
      </w:r>
      <w:r w:rsidR="003B1F57">
        <w:rPr>
          <w:lang w:val="fr-FR"/>
        </w:rPr>
        <w:t>de la loi de</w:t>
      </w:r>
      <w:r w:rsidRPr="00154A32">
        <w:rPr>
          <w:lang w:val="fr-FR"/>
        </w:rPr>
        <w:t xml:space="preserve"> 2019</w:t>
      </w:r>
      <w:r w:rsidR="003B1F57">
        <w:rPr>
          <w:lang w:val="fr-FR"/>
        </w:rPr>
        <w:t xml:space="preserve"> sur l</w:t>
      </w:r>
      <w:r w:rsidR="00B9646F">
        <w:rPr>
          <w:lang w:val="fr-FR"/>
        </w:rPr>
        <w:t>a libération conditionnelle</w:t>
      </w:r>
      <w:r w:rsidRPr="00154A32">
        <w:rPr>
          <w:lang w:val="fr-FR"/>
        </w:rPr>
        <w:t xml:space="preserve">. </w:t>
      </w:r>
    </w:p>
  </w:footnote>
  <w:footnote w:id="155">
    <w:p w14:paraId="7D20064F" w14:textId="585F2119" w:rsidR="002A2573" w:rsidRPr="00154A32" w:rsidRDefault="002A2573">
      <w:pPr>
        <w:pStyle w:val="FootnoteText"/>
        <w:rPr>
          <w:lang w:val="fr-FR"/>
        </w:rPr>
      </w:pPr>
      <w:r w:rsidRPr="008158B3">
        <w:rPr>
          <w:rStyle w:val="FootnoteReference"/>
        </w:rPr>
        <w:footnoteRef/>
      </w:r>
      <w:r w:rsidRPr="00154A32">
        <w:rPr>
          <w:lang w:val="fr-FR"/>
        </w:rPr>
        <w:t xml:space="preserve"> </w:t>
      </w:r>
      <w:r w:rsidR="00C17A08" w:rsidRPr="00154A32">
        <w:rPr>
          <w:lang w:val="fr-FR"/>
        </w:rPr>
        <w:t>Article</w:t>
      </w:r>
      <w:r w:rsidRPr="00154A32">
        <w:rPr>
          <w:lang w:val="fr-FR"/>
        </w:rPr>
        <w:t xml:space="preserve"> 33 </w:t>
      </w:r>
      <w:r w:rsidR="00B9646F" w:rsidRPr="00B9646F">
        <w:rPr>
          <w:lang w:val="fr-FR"/>
        </w:rPr>
        <w:t>de la loi de 2019 sur la libération conditionnelle</w:t>
      </w:r>
      <w:r w:rsidRPr="00154A32">
        <w:rPr>
          <w:lang w:val="fr-FR"/>
        </w:rPr>
        <w:t xml:space="preserve">. </w:t>
      </w:r>
    </w:p>
  </w:footnote>
  <w:footnote w:id="156">
    <w:p w14:paraId="078F63FD" w14:textId="717C2D55" w:rsidR="002F15CB" w:rsidRPr="00154A32" w:rsidRDefault="002F15CB">
      <w:pPr>
        <w:pStyle w:val="FootnoteText"/>
        <w:rPr>
          <w:lang w:val="fr-FR"/>
        </w:rPr>
      </w:pPr>
      <w:r w:rsidRPr="008158B3">
        <w:rPr>
          <w:rStyle w:val="FootnoteReference"/>
        </w:rPr>
        <w:footnoteRef/>
      </w:r>
      <w:r w:rsidRPr="00154A32">
        <w:rPr>
          <w:lang w:val="fr-FR"/>
        </w:rPr>
        <w:t xml:space="preserve"> </w:t>
      </w:r>
      <w:r w:rsidR="00C17A08" w:rsidRPr="00154A32">
        <w:rPr>
          <w:lang w:val="fr-FR"/>
        </w:rPr>
        <w:t>Article</w:t>
      </w:r>
      <w:r w:rsidRPr="00154A32">
        <w:rPr>
          <w:lang w:val="fr-FR"/>
        </w:rPr>
        <w:t xml:space="preserve"> 2 2003</w:t>
      </w:r>
    </w:p>
  </w:footnote>
  <w:footnote w:id="157">
    <w:p w14:paraId="2F83001F" w14:textId="2F715034" w:rsidR="002F15CB" w:rsidRPr="00154A32" w:rsidRDefault="002F15CB">
      <w:pPr>
        <w:pStyle w:val="FootnoteText"/>
        <w:rPr>
          <w:lang w:val="fr-FR"/>
        </w:rPr>
      </w:pPr>
      <w:r w:rsidRPr="008158B3">
        <w:rPr>
          <w:rStyle w:val="FootnoteReference"/>
        </w:rPr>
        <w:footnoteRef/>
      </w:r>
      <w:r w:rsidRPr="00154A32">
        <w:rPr>
          <w:lang w:val="fr-FR"/>
        </w:rPr>
        <w:t xml:space="preserve"> </w:t>
      </w:r>
      <w:r w:rsidR="00B9646F">
        <w:rPr>
          <w:lang w:val="fr-FR"/>
        </w:rPr>
        <w:t>Règles de 2005 sur les p</w:t>
      </w:r>
      <w:r w:rsidRPr="00154A32">
        <w:rPr>
          <w:lang w:val="fr-FR"/>
        </w:rPr>
        <w:t>rison</w:t>
      </w:r>
      <w:r w:rsidR="00B9646F">
        <w:rPr>
          <w:lang w:val="fr-FR"/>
        </w:rPr>
        <w:t>ni</w:t>
      </w:r>
      <w:r w:rsidRPr="00154A32">
        <w:rPr>
          <w:lang w:val="fr-FR"/>
        </w:rPr>
        <w:t>ers (</w:t>
      </w:r>
      <w:r w:rsidR="00B9646F">
        <w:rPr>
          <w:lang w:val="fr-FR"/>
        </w:rPr>
        <w:t>mise en liberté provisoire</w:t>
      </w:r>
      <w:r w:rsidRPr="00154A32">
        <w:rPr>
          <w:lang w:val="fr-FR"/>
        </w:rPr>
        <w:t xml:space="preserve">), </w:t>
      </w:r>
      <w:r w:rsidR="00B9646F">
        <w:rPr>
          <w:lang w:val="fr-FR"/>
        </w:rPr>
        <w:t>texte législatif</w:t>
      </w:r>
      <w:r w:rsidRPr="00154A32">
        <w:rPr>
          <w:lang w:val="fr-FR"/>
        </w:rPr>
        <w:t xml:space="preserve"> </w:t>
      </w:r>
      <w:r w:rsidR="00B9646F">
        <w:rPr>
          <w:lang w:val="fr-FR"/>
        </w:rPr>
        <w:t>n°</w:t>
      </w:r>
      <w:r w:rsidRPr="00154A32">
        <w:rPr>
          <w:lang w:val="fr-FR"/>
        </w:rPr>
        <w:t xml:space="preserve"> 680/2004/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7ECD"/>
    <w:multiLevelType w:val="hybridMultilevel"/>
    <w:tmpl w:val="C7E88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DE446A"/>
    <w:multiLevelType w:val="hybridMultilevel"/>
    <w:tmpl w:val="D0D2C24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5A55E6"/>
    <w:multiLevelType w:val="hybridMultilevel"/>
    <w:tmpl w:val="517A206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252E63"/>
    <w:multiLevelType w:val="hybridMultilevel"/>
    <w:tmpl w:val="5124599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9DC17FE"/>
    <w:multiLevelType w:val="hybridMultilevel"/>
    <w:tmpl w:val="64F479BA"/>
    <w:lvl w:ilvl="0" w:tplc="EDFED344">
      <w:start w:val="1"/>
      <w:numFmt w:val="upp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5" w15:restartNumberingAfterBreak="0">
    <w:nsid w:val="2B3C47AA"/>
    <w:multiLevelType w:val="hybridMultilevel"/>
    <w:tmpl w:val="02665FB0"/>
    <w:lvl w:ilvl="0" w:tplc="08090015">
      <w:start w:val="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3929F1"/>
    <w:multiLevelType w:val="hybridMultilevel"/>
    <w:tmpl w:val="22CAFFF8"/>
    <w:lvl w:ilvl="0" w:tplc="56E858F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976F09"/>
    <w:multiLevelType w:val="hybridMultilevel"/>
    <w:tmpl w:val="18689AE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D1200D5"/>
    <w:multiLevelType w:val="hybridMultilevel"/>
    <w:tmpl w:val="FACAA744"/>
    <w:lvl w:ilvl="0" w:tplc="4CE2DAF2">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9" w15:restartNumberingAfterBreak="0">
    <w:nsid w:val="4D1974CA"/>
    <w:multiLevelType w:val="hybridMultilevel"/>
    <w:tmpl w:val="4D807D5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17564F6"/>
    <w:multiLevelType w:val="hybridMultilevel"/>
    <w:tmpl w:val="B596E52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2AE44D6"/>
    <w:multiLevelType w:val="hybridMultilevel"/>
    <w:tmpl w:val="0A7A44F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743C03CA"/>
    <w:multiLevelType w:val="hybridMultilevel"/>
    <w:tmpl w:val="E60AAEC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657537966">
    <w:abstractNumId w:val="4"/>
  </w:num>
  <w:num w:numId="2" w16cid:durableId="834997703">
    <w:abstractNumId w:val="8"/>
  </w:num>
  <w:num w:numId="3" w16cid:durableId="1999262419">
    <w:abstractNumId w:val="9"/>
  </w:num>
  <w:num w:numId="4" w16cid:durableId="1584292809">
    <w:abstractNumId w:val="7"/>
  </w:num>
  <w:num w:numId="5" w16cid:durableId="1267350955">
    <w:abstractNumId w:val="11"/>
  </w:num>
  <w:num w:numId="6" w16cid:durableId="1693650659">
    <w:abstractNumId w:val="12"/>
  </w:num>
  <w:num w:numId="7" w16cid:durableId="1928346943">
    <w:abstractNumId w:val="3"/>
  </w:num>
  <w:num w:numId="8" w16cid:durableId="1059090244">
    <w:abstractNumId w:val="10"/>
  </w:num>
  <w:num w:numId="9" w16cid:durableId="471019412">
    <w:abstractNumId w:val="0"/>
  </w:num>
  <w:num w:numId="10" w16cid:durableId="35854087">
    <w:abstractNumId w:val="2"/>
  </w:num>
  <w:num w:numId="11" w16cid:durableId="78644399">
    <w:abstractNumId w:val="1"/>
  </w:num>
  <w:num w:numId="12" w16cid:durableId="2101175138">
    <w:abstractNumId w:val="5"/>
  </w:num>
  <w:num w:numId="13" w16cid:durableId="4361427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DDF"/>
    <w:rsid w:val="00000EE7"/>
    <w:rsid w:val="00001A4B"/>
    <w:rsid w:val="000063BB"/>
    <w:rsid w:val="00015A29"/>
    <w:rsid w:val="00037A9F"/>
    <w:rsid w:val="00041730"/>
    <w:rsid w:val="00050484"/>
    <w:rsid w:val="00056F12"/>
    <w:rsid w:val="0005760E"/>
    <w:rsid w:val="000671D3"/>
    <w:rsid w:val="000740C2"/>
    <w:rsid w:val="00090940"/>
    <w:rsid w:val="00092D9A"/>
    <w:rsid w:val="00093054"/>
    <w:rsid w:val="000A5659"/>
    <w:rsid w:val="000C1130"/>
    <w:rsid w:val="000C4E02"/>
    <w:rsid w:val="000C5DDF"/>
    <w:rsid w:val="000D60F4"/>
    <w:rsid w:val="001014AE"/>
    <w:rsid w:val="001069E0"/>
    <w:rsid w:val="00107C57"/>
    <w:rsid w:val="0011086C"/>
    <w:rsid w:val="00110980"/>
    <w:rsid w:val="00113DDD"/>
    <w:rsid w:val="00114081"/>
    <w:rsid w:val="00116F6D"/>
    <w:rsid w:val="00126457"/>
    <w:rsid w:val="00126637"/>
    <w:rsid w:val="00127203"/>
    <w:rsid w:val="001274A1"/>
    <w:rsid w:val="001311C9"/>
    <w:rsid w:val="00133305"/>
    <w:rsid w:val="00137661"/>
    <w:rsid w:val="00141A3E"/>
    <w:rsid w:val="00147A42"/>
    <w:rsid w:val="00154A32"/>
    <w:rsid w:val="0016294D"/>
    <w:rsid w:val="001764DF"/>
    <w:rsid w:val="0018304E"/>
    <w:rsid w:val="001A4DD5"/>
    <w:rsid w:val="001A5050"/>
    <w:rsid w:val="001B0DA7"/>
    <w:rsid w:val="001B26D4"/>
    <w:rsid w:val="001B389B"/>
    <w:rsid w:val="001C1968"/>
    <w:rsid w:val="001D2CE4"/>
    <w:rsid w:val="001D4D6A"/>
    <w:rsid w:val="001E167C"/>
    <w:rsid w:val="001F718E"/>
    <w:rsid w:val="0020346C"/>
    <w:rsid w:val="0023453F"/>
    <w:rsid w:val="00235E8F"/>
    <w:rsid w:val="00255ABB"/>
    <w:rsid w:val="00261E74"/>
    <w:rsid w:val="00265E1B"/>
    <w:rsid w:val="00267377"/>
    <w:rsid w:val="00271666"/>
    <w:rsid w:val="00273010"/>
    <w:rsid w:val="0027616C"/>
    <w:rsid w:val="00277F12"/>
    <w:rsid w:val="00282B68"/>
    <w:rsid w:val="0029466C"/>
    <w:rsid w:val="002A2573"/>
    <w:rsid w:val="002A2B1B"/>
    <w:rsid w:val="002A683C"/>
    <w:rsid w:val="002C216A"/>
    <w:rsid w:val="002C2BF2"/>
    <w:rsid w:val="002D0E2C"/>
    <w:rsid w:val="002D7491"/>
    <w:rsid w:val="002F15CB"/>
    <w:rsid w:val="002F29B5"/>
    <w:rsid w:val="002F427C"/>
    <w:rsid w:val="003138F2"/>
    <w:rsid w:val="00343070"/>
    <w:rsid w:val="00343235"/>
    <w:rsid w:val="003535D6"/>
    <w:rsid w:val="003550A8"/>
    <w:rsid w:val="00356CC8"/>
    <w:rsid w:val="00380578"/>
    <w:rsid w:val="003812CB"/>
    <w:rsid w:val="0038202B"/>
    <w:rsid w:val="0038782C"/>
    <w:rsid w:val="003973FA"/>
    <w:rsid w:val="003A5F8F"/>
    <w:rsid w:val="003B0E3A"/>
    <w:rsid w:val="003B1F57"/>
    <w:rsid w:val="003B719E"/>
    <w:rsid w:val="003B79B1"/>
    <w:rsid w:val="003C42A3"/>
    <w:rsid w:val="003D1B32"/>
    <w:rsid w:val="003D7A15"/>
    <w:rsid w:val="003E64B7"/>
    <w:rsid w:val="003F051C"/>
    <w:rsid w:val="00412CAE"/>
    <w:rsid w:val="00417B2E"/>
    <w:rsid w:val="004336A8"/>
    <w:rsid w:val="004363F3"/>
    <w:rsid w:val="00436575"/>
    <w:rsid w:val="004434C2"/>
    <w:rsid w:val="00457BF4"/>
    <w:rsid w:val="00466D8A"/>
    <w:rsid w:val="004727FE"/>
    <w:rsid w:val="00482C9D"/>
    <w:rsid w:val="00486E41"/>
    <w:rsid w:val="004A4833"/>
    <w:rsid w:val="004A63FF"/>
    <w:rsid w:val="004B49A0"/>
    <w:rsid w:val="004D1696"/>
    <w:rsid w:val="004D7A0A"/>
    <w:rsid w:val="004E2315"/>
    <w:rsid w:val="004F2416"/>
    <w:rsid w:val="004F2E03"/>
    <w:rsid w:val="005039BC"/>
    <w:rsid w:val="00506B67"/>
    <w:rsid w:val="0050762A"/>
    <w:rsid w:val="005146FC"/>
    <w:rsid w:val="005149B0"/>
    <w:rsid w:val="005230AF"/>
    <w:rsid w:val="00527E12"/>
    <w:rsid w:val="00540BBC"/>
    <w:rsid w:val="00543914"/>
    <w:rsid w:val="00543FB0"/>
    <w:rsid w:val="00545C6B"/>
    <w:rsid w:val="0055562E"/>
    <w:rsid w:val="005567A1"/>
    <w:rsid w:val="005625C8"/>
    <w:rsid w:val="00567C8A"/>
    <w:rsid w:val="005728DA"/>
    <w:rsid w:val="00594536"/>
    <w:rsid w:val="005A27DA"/>
    <w:rsid w:val="005A6205"/>
    <w:rsid w:val="005B21E1"/>
    <w:rsid w:val="005C206D"/>
    <w:rsid w:val="005C3007"/>
    <w:rsid w:val="005D0AC6"/>
    <w:rsid w:val="005E77B0"/>
    <w:rsid w:val="006010E1"/>
    <w:rsid w:val="0060346F"/>
    <w:rsid w:val="00604B57"/>
    <w:rsid w:val="00606B46"/>
    <w:rsid w:val="00607170"/>
    <w:rsid w:val="0061518B"/>
    <w:rsid w:val="00617DCC"/>
    <w:rsid w:val="00621ED3"/>
    <w:rsid w:val="00625123"/>
    <w:rsid w:val="006279FA"/>
    <w:rsid w:val="00632633"/>
    <w:rsid w:val="00640DBE"/>
    <w:rsid w:val="006451F5"/>
    <w:rsid w:val="006546A2"/>
    <w:rsid w:val="00671A08"/>
    <w:rsid w:val="006752B0"/>
    <w:rsid w:val="006816EA"/>
    <w:rsid w:val="00683FAC"/>
    <w:rsid w:val="00692232"/>
    <w:rsid w:val="0069279F"/>
    <w:rsid w:val="006A1F4D"/>
    <w:rsid w:val="006C014E"/>
    <w:rsid w:val="006D03B4"/>
    <w:rsid w:val="006D2FB5"/>
    <w:rsid w:val="006E4D91"/>
    <w:rsid w:val="006E5DF4"/>
    <w:rsid w:val="00700E27"/>
    <w:rsid w:val="00702F98"/>
    <w:rsid w:val="00707C11"/>
    <w:rsid w:val="00707F33"/>
    <w:rsid w:val="00723358"/>
    <w:rsid w:val="00733F9D"/>
    <w:rsid w:val="00743E1F"/>
    <w:rsid w:val="00752766"/>
    <w:rsid w:val="00782CA8"/>
    <w:rsid w:val="007959D2"/>
    <w:rsid w:val="007970AA"/>
    <w:rsid w:val="007B0BA2"/>
    <w:rsid w:val="007B6C07"/>
    <w:rsid w:val="007C0644"/>
    <w:rsid w:val="007D4E4E"/>
    <w:rsid w:val="007E17E3"/>
    <w:rsid w:val="007E2DF1"/>
    <w:rsid w:val="007E3D05"/>
    <w:rsid w:val="007E59DE"/>
    <w:rsid w:val="007F0BAA"/>
    <w:rsid w:val="007F53AF"/>
    <w:rsid w:val="008034B2"/>
    <w:rsid w:val="008054C5"/>
    <w:rsid w:val="0081037A"/>
    <w:rsid w:val="008158B3"/>
    <w:rsid w:val="008241F6"/>
    <w:rsid w:val="00827E43"/>
    <w:rsid w:val="00832351"/>
    <w:rsid w:val="00836DFC"/>
    <w:rsid w:val="00841320"/>
    <w:rsid w:val="008604F1"/>
    <w:rsid w:val="008663BD"/>
    <w:rsid w:val="00867696"/>
    <w:rsid w:val="00884263"/>
    <w:rsid w:val="008879C7"/>
    <w:rsid w:val="00887FC2"/>
    <w:rsid w:val="00891297"/>
    <w:rsid w:val="00895DBF"/>
    <w:rsid w:val="00897909"/>
    <w:rsid w:val="008C11DE"/>
    <w:rsid w:val="008C24C6"/>
    <w:rsid w:val="008C4D48"/>
    <w:rsid w:val="008C6684"/>
    <w:rsid w:val="008C6C6D"/>
    <w:rsid w:val="008E2C0D"/>
    <w:rsid w:val="008E76F1"/>
    <w:rsid w:val="008E7D70"/>
    <w:rsid w:val="008F0AA2"/>
    <w:rsid w:val="008F199E"/>
    <w:rsid w:val="008F3E18"/>
    <w:rsid w:val="00901FD4"/>
    <w:rsid w:val="0091306F"/>
    <w:rsid w:val="00915264"/>
    <w:rsid w:val="00916E5F"/>
    <w:rsid w:val="00922A50"/>
    <w:rsid w:val="00923882"/>
    <w:rsid w:val="009439CA"/>
    <w:rsid w:val="00944B5C"/>
    <w:rsid w:val="00945E66"/>
    <w:rsid w:val="009647E4"/>
    <w:rsid w:val="009812F4"/>
    <w:rsid w:val="009824DC"/>
    <w:rsid w:val="009A2AE6"/>
    <w:rsid w:val="009B4F08"/>
    <w:rsid w:val="009C31BD"/>
    <w:rsid w:val="009D264C"/>
    <w:rsid w:val="009D67C5"/>
    <w:rsid w:val="009E2473"/>
    <w:rsid w:val="009E7EF2"/>
    <w:rsid w:val="009F5AA7"/>
    <w:rsid w:val="00A01F74"/>
    <w:rsid w:val="00A02711"/>
    <w:rsid w:val="00A034B4"/>
    <w:rsid w:val="00A0408D"/>
    <w:rsid w:val="00A0538D"/>
    <w:rsid w:val="00A21BA1"/>
    <w:rsid w:val="00A33DFB"/>
    <w:rsid w:val="00A344B8"/>
    <w:rsid w:val="00A3539E"/>
    <w:rsid w:val="00A42809"/>
    <w:rsid w:val="00A46F4F"/>
    <w:rsid w:val="00A51CD6"/>
    <w:rsid w:val="00A52D03"/>
    <w:rsid w:val="00A774AF"/>
    <w:rsid w:val="00A8048F"/>
    <w:rsid w:val="00A81FA1"/>
    <w:rsid w:val="00A87146"/>
    <w:rsid w:val="00A91331"/>
    <w:rsid w:val="00A92487"/>
    <w:rsid w:val="00AA3E2D"/>
    <w:rsid w:val="00AA66AA"/>
    <w:rsid w:val="00AB5B60"/>
    <w:rsid w:val="00AC73E4"/>
    <w:rsid w:val="00AF1069"/>
    <w:rsid w:val="00AF1C64"/>
    <w:rsid w:val="00B02CC4"/>
    <w:rsid w:val="00B04931"/>
    <w:rsid w:val="00B123CD"/>
    <w:rsid w:val="00B40250"/>
    <w:rsid w:val="00B52462"/>
    <w:rsid w:val="00B536C9"/>
    <w:rsid w:val="00B57DDF"/>
    <w:rsid w:val="00B651F4"/>
    <w:rsid w:val="00B6674F"/>
    <w:rsid w:val="00B75B56"/>
    <w:rsid w:val="00B805B5"/>
    <w:rsid w:val="00B9646F"/>
    <w:rsid w:val="00BA2F20"/>
    <w:rsid w:val="00BA4E27"/>
    <w:rsid w:val="00BA59D5"/>
    <w:rsid w:val="00BB01DF"/>
    <w:rsid w:val="00BD1335"/>
    <w:rsid w:val="00C0070D"/>
    <w:rsid w:val="00C04D4F"/>
    <w:rsid w:val="00C133D8"/>
    <w:rsid w:val="00C17A08"/>
    <w:rsid w:val="00C20923"/>
    <w:rsid w:val="00C21B0E"/>
    <w:rsid w:val="00C23928"/>
    <w:rsid w:val="00C34D05"/>
    <w:rsid w:val="00C406C9"/>
    <w:rsid w:val="00C41AF6"/>
    <w:rsid w:val="00C46117"/>
    <w:rsid w:val="00C50F73"/>
    <w:rsid w:val="00C76252"/>
    <w:rsid w:val="00C7713B"/>
    <w:rsid w:val="00C83B4D"/>
    <w:rsid w:val="00C9757A"/>
    <w:rsid w:val="00CA2B10"/>
    <w:rsid w:val="00CA5977"/>
    <w:rsid w:val="00CE05E5"/>
    <w:rsid w:val="00CF64B9"/>
    <w:rsid w:val="00CF7C9C"/>
    <w:rsid w:val="00D0179A"/>
    <w:rsid w:val="00D01A7A"/>
    <w:rsid w:val="00D11C8C"/>
    <w:rsid w:val="00D177BD"/>
    <w:rsid w:val="00D216B4"/>
    <w:rsid w:val="00D26DD0"/>
    <w:rsid w:val="00D3473F"/>
    <w:rsid w:val="00D3511C"/>
    <w:rsid w:val="00D355A1"/>
    <w:rsid w:val="00D45901"/>
    <w:rsid w:val="00D47FCC"/>
    <w:rsid w:val="00D502E4"/>
    <w:rsid w:val="00D535BD"/>
    <w:rsid w:val="00D6544B"/>
    <w:rsid w:val="00D7108F"/>
    <w:rsid w:val="00D75239"/>
    <w:rsid w:val="00D83AA1"/>
    <w:rsid w:val="00D9156E"/>
    <w:rsid w:val="00DA0CD6"/>
    <w:rsid w:val="00DA49AB"/>
    <w:rsid w:val="00DA652C"/>
    <w:rsid w:val="00DC5DCB"/>
    <w:rsid w:val="00DC6CD0"/>
    <w:rsid w:val="00DE55B8"/>
    <w:rsid w:val="00DF56B4"/>
    <w:rsid w:val="00E012C9"/>
    <w:rsid w:val="00E01500"/>
    <w:rsid w:val="00E07193"/>
    <w:rsid w:val="00E10E0A"/>
    <w:rsid w:val="00E143BB"/>
    <w:rsid w:val="00E15E00"/>
    <w:rsid w:val="00E16783"/>
    <w:rsid w:val="00E21AEE"/>
    <w:rsid w:val="00E31D30"/>
    <w:rsid w:val="00E33CA5"/>
    <w:rsid w:val="00E3438D"/>
    <w:rsid w:val="00E350BD"/>
    <w:rsid w:val="00E351CE"/>
    <w:rsid w:val="00E43A0A"/>
    <w:rsid w:val="00E461A3"/>
    <w:rsid w:val="00E5464A"/>
    <w:rsid w:val="00E57B1C"/>
    <w:rsid w:val="00E86FAC"/>
    <w:rsid w:val="00E93681"/>
    <w:rsid w:val="00EB6D50"/>
    <w:rsid w:val="00EC5DFE"/>
    <w:rsid w:val="00EC7365"/>
    <w:rsid w:val="00ED09D5"/>
    <w:rsid w:val="00ED2D90"/>
    <w:rsid w:val="00ED5F17"/>
    <w:rsid w:val="00EF09B0"/>
    <w:rsid w:val="00EF3085"/>
    <w:rsid w:val="00EF5A8D"/>
    <w:rsid w:val="00F026EC"/>
    <w:rsid w:val="00F1517E"/>
    <w:rsid w:val="00F166A1"/>
    <w:rsid w:val="00F23EF4"/>
    <w:rsid w:val="00F244C2"/>
    <w:rsid w:val="00F35ADF"/>
    <w:rsid w:val="00F44154"/>
    <w:rsid w:val="00F458E4"/>
    <w:rsid w:val="00F546F9"/>
    <w:rsid w:val="00F55527"/>
    <w:rsid w:val="00F572A4"/>
    <w:rsid w:val="00F6203C"/>
    <w:rsid w:val="00F626AE"/>
    <w:rsid w:val="00F650FB"/>
    <w:rsid w:val="00F7130D"/>
    <w:rsid w:val="00F75B27"/>
    <w:rsid w:val="00F84D49"/>
    <w:rsid w:val="00F90A29"/>
    <w:rsid w:val="00F9137D"/>
    <w:rsid w:val="00F93E3F"/>
    <w:rsid w:val="00FA05A0"/>
    <w:rsid w:val="00FA3EAC"/>
    <w:rsid w:val="00FA451C"/>
    <w:rsid w:val="00FA7C22"/>
    <w:rsid w:val="00FB6C7F"/>
    <w:rsid w:val="00FD23BB"/>
    <w:rsid w:val="00FE26E2"/>
    <w:rsid w:val="00FE3F7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4EBA86"/>
  <w15:chartTrackingRefBased/>
  <w15:docId w15:val="{BE7259AC-6394-1B4A-8F52-4F7910F7C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DDF"/>
    <w:rPr>
      <w:rFonts w:ascii="Times New Roman" w:eastAsia="SimSun" w:hAnsi="Times New Roman" w:cs="Times New Roman"/>
      <w:kern w:val="0"/>
      <w:lang w:val="en-GB"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DDF"/>
    <w:pPr>
      <w:ind w:left="720"/>
      <w:contextualSpacing/>
    </w:pPr>
  </w:style>
  <w:style w:type="paragraph" w:styleId="FootnoteText">
    <w:name w:val="footnote text"/>
    <w:basedOn w:val="Normal"/>
    <w:link w:val="FootnoteTextChar"/>
    <w:uiPriority w:val="99"/>
    <w:unhideWhenUsed/>
    <w:rsid w:val="006451F5"/>
    <w:rPr>
      <w:sz w:val="20"/>
      <w:szCs w:val="20"/>
    </w:rPr>
  </w:style>
  <w:style w:type="character" w:customStyle="1" w:styleId="FootnoteTextChar">
    <w:name w:val="Footnote Text Char"/>
    <w:basedOn w:val="DefaultParagraphFont"/>
    <w:link w:val="FootnoteText"/>
    <w:uiPriority w:val="99"/>
    <w:rsid w:val="006451F5"/>
    <w:rPr>
      <w:rFonts w:ascii="Times New Roman" w:eastAsia="SimSun" w:hAnsi="Times New Roman" w:cs="Times New Roman"/>
      <w:kern w:val="0"/>
      <w:sz w:val="20"/>
      <w:szCs w:val="20"/>
      <w:lang w:val="fr-FR" w:eastAsia="zh-CN"/>
      <w14:ligatures w14:val="none"/>
    </w:rPr>
  </w:style>
  <w:style w:type="character" w:styleId="FootnoteReference">
    <w:name w:val="footnote reference"/>
    <w:basedOn w:val="DefaultParagraphFont"/>
    <w:uiPriority w:val="99"/>
    <w:unhideWhenUsed/>
    <w:rsid w:val="006451F5"/>
    <w:rPr>
      <w:vertAlign w:val="superscript"/>
    </w:rPr>
  </w:style>
  <w:style w:type="character" w:styleId="Hyperlink">
    <w:name w:val="Hyperlink"/>
    <w:basedOn w:val="DefaultParagraphFont"/>
    <w:uiPriority w:val="99"/>
    <w:unhideWhenUsed/>
    <w:rsid w:val="00C23928"/>
    <w:rPr>
      <w:color w:val="0563C1" w:themeColor="hyperlink"/>
      <w:u w:val="single"/>
    </w:rPr>
  </w:style>
  <w:style w:type="character" w:styleId="UnresolvedMention">
    <w:name w:val="Unresolved Mention"/>
    <w:basedOn w:val="DefaultParagraphFont"/>
    <w:uiPriority w:val="99"/>
    <w:semiHidden/>
    <w:unhideWhenUsed/>
    <w:rsid w:val="00C23928"/>
    <w:rPr>
      <w:color w:val="605E5C"/>
      <w:shd w:val="clear" w:color="auto" w:fill="E1DFDD"/>
    </w:rPr>
  </w:style>
  <w:style w:type="character" w:customStyle="1" w:styleId="apple-converted-space">
    <w:name w:val="apple-converted-space"/>
    <w:basedOn w:val="DefaultParagraphFont"/>
    <w:rsid w:val="001B389B"/>
  </w:style>
  <w:style w:type="character" w:styleId="Emphasis">
    <w:name w:val="Emphasis"/>
    <w:basedOn w:val="DefaultParagraphFont"/>
    <w:uiPriority w:val="20"/>
    <w:qFormat/>
    <w:rsid w:val="001B389B"/>
    <w:rPr>
      <w:i/>
      <w:iCs/>
    </w:rPr>
  </w:style>
  <w:style w:type="paragraph" w:styleId="Header">
    <w:name w:val="header"/>
    <w:basedOn w:val="Normal"/>
    <w:link w:val="HeaderChar"/>
    <w:uiPriority w:val="99"/>
    <w:unhideWhenUsed/>
    <w:rsid w:val="00A8048F"/>
    <w:pPr>
      <w:tabs>
        <w:tab w:val="center" w:pos="4513"/>
        <w:tab w:val="right" w:pos="9026"/>
      </w:tabs>
    </w:pPr>
  </w:style>
  <w:style w:type="character" w:customStyle="1" w:styleId="HeaderChar">
    <w:name w:val="Header Char"/>
    <w:basedOn w:val="DefaultParagraphFont"/>
    <w:link w:val="Header"/>
    <w:uiPriority w:val="99"/>
    <w:rsid w:val="00A8048F"/>
    <w:rPr>
      <w:rFonts w:ascii="Times New Roman" w:eastAsia="SimSun" w:hAnsi="Times New Roman" w:cs="Times New Roman"/>
      <w:kern w:val="0"/>
      <w:lang w:val="en-GB" w:eastAsia="zh-CN"/>
      <w14:ligatures w14:val="none"/>
    </w:rPr>
  </w:style>
  <w:style w:type="paragraph" w:styleId="Footer">
    <w:name w:val="footer"/>
    <w:basedOn w:val="Normal"/>
    <w:link w:val="FooterChar"/>
    <w:uiPriority w:val="99"/>
    <w:unhideWhenUsed/>
    <w:rsid w:val="00A8048F"/>
    <w:pPr>
      <w:tabs>
        <w:tab w:val="center" w:pos="4513"/>
        <w:tab w:val="right" w:pos="9026"/>
      </w:tabs>
    </w:pPr>
  </w:style>
  <w:style w:type="character" w:customStyle="1" w:styleId="FooterChar">
    <w:name w:val="Footer Char"/>
    <w:basedOn w:val="DefaultParagraphFont"/>
    <w:link w:val="Footer"/>
    <w:uiPriority w:val="99"/>
    <w:rsid w:val="00A8048F"/>
    <w:rPr>
      <w:rFonts w:ascii="Times New Roman" w:eastAsia="SimSun" w:hAnsi="Times New Roman" w:cs="Times New Roman"/>
      <w:kern w:val="0"/>
      <w:lang w:val="en-GB" w:eastAsia="zh-CN"/>
      <w14:ligatures w14:val="none"/>
    </w:rPr>
  </w:style>
  <w:style w:type="paragraph" w:customStyle="1" w:styleId="c-bibliographic-informationcitation">
    <w:name w:val="c-bibliographic-information__citation"/>
    <w:basedOn w:val="Normal"/>
    <w:rsid w:val="008158B3"/>
    <w:pPr>
      <w:spacing w:before="100" w:beforeAutospacing="1" w:after="100" w:afterAutospacing="1"/>
    </w:pPr>
    <w:rPr>
      <w:rFonts w:eastAsia="Times New Roman"/>
      <w:lang w:val="en-IE" w:eastAsia="en-GB"/>
    </w:rPr>
  </w:style>
  <w:style w:type="character" w:styleId="FollowedHyperlink">
    <w:name w:val="FollowedHyperlink"/>
    <w:basedOn w:val="DefaultParagraphFont"/>
    <w:uiPriority w:val="99"/>
    <w:semiHidden/>
    <w:unhideWhenUsed/>
    <w:rsid w:val="007F0BAA"/>
    <w:rPr>
      <w:color w:val="954F72" w:themeColor="followedHyperlink"/>
      <w:u w:val="single"/>
    </w:rPr>
  </w:style>
  <w:style w:type="paragraph" w:styleId="Revision">
    <w:name w:val="Revision"/>
    <w:hidden/>
    <w:uiPriority w:val="99"/>
    <w:semiHidden/>
    <w:rsid w:val="00594536"/>
    <w:rPr>
      <w:rFonts w:ascii="Times New Roman" w:eastAsia="SimSun" w:hAnsi="Times New Roman" w:cs="Times New Roman"/>
      <w:kern w:val="0"/>
      <w:lang w:val="en-GB" w:eastAsia="zh-CN"/>
      <w14:ligatures w14:val="none"/>
    </w:rPr>
  </w:style>
  <w:style w:type="paragraph" w:styleId="BodyText">
    <w:name w:val="Body Text"/>
    <w:basedOn w:val="Normal"/>
    <w:link w:val="BodyTextChar"/>
    <w:uiPriority w:val="99"/>
    <w:unhideWhenUsed/>
    <w:rsid w:val="00594536"/>
    <w:pPr>
      <w:spacing w:line="360" w:lineRule="auto"/>
      <w:jc w:val="both"/>
    </w:pPr>
    <w:rPr>
      <w:lang w:val="fr-FR"/>
    </w:rPr>
  </w:style>
  <w:style w:type="character" w:customStyle="1" w:styleId="BodyTextChar">
    <w:name w:val="Body Text Char"/>
    <w:basedOn w:val="DefaultParagraphFont"/>
    <w:link w:val="BodyText"/>
    <w:uiPriority w:val="99"/>
    <w:rsid w:val="00594536"/>
    <w:rPr>
      <w:rFonts w:ascii="Times New Roman" w:eastAsia="SimSun" w:hAnsi="Times New Roman" w:cs="Times New Roman"/>
      <w:kern w:val="0"/>
      <w:lang w:val="fr-FR"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59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oip.ie/wp-content/uploads/2023/06/Inspection-Report-on-Education-and-Work-Training.pdf" TargetMode="External"/><Relationship Id="rId13" Type="http://schemas.openxmlformats.org/officeDocument/2006/relationships/hyperlink" Target="https://www.irishprisons.ie/wp-content/uploads/documents_pdf/PERSONS-COMMITTED-by-NATIONALITY-GROUP-Year-2007-to-Year-2022.pdf" TargetMode="External"/><Relationship Id="rId18" Type="http://schemas.openxmlformats.org/officeDocument/2006/relationships/hyperlink" Target="about:blank" TargetMode="External"/><Relationship Id="rId26" Type="http://schemas.openxmlformats.org/officeDocument/2006/relationships/hyperlink" Target="https://www.irishprisons.ie/wp-content/uploads/documents_pdf/24-January-2024.pdf" TargetMode="External"/><Relationship Id="rId3" Type="http://schemas.openxmlformats.org/officeDocument/2006/relationships/hyperlink" Target="https://www.cso.ie/en/releasesandpublications/ep/p-cpsr/censusofpopulation2022-summaryresults/populationchanges/" TargetMode="External"/><Relationship Id="rId21" Type="http://schemas.openxmlformats.org/officeDocument/2006/relationships/hyperlink" Target="about:blank" TargetMode="External"/><Relationship Id="rId7" Type="http://schemas.openxmlformats.org/officeDocument/2006/relationships/hyperlink" Target="https://www.irishprisons.ie/what-to-expect-when-visiting-a-prison/" TargetMode="External"/><Relationship Id="rId12" Type="http://schemas.openxmlformats.org/officeDocument/2006/relationships/hyperlink" Target="about:blank" TargetMode="External"/><Relationship Id="rId17" Type="http://schemas.openxmlformats.org/officeDocument/2006/relationships/hyperlink" Target="https://www.iprt.ie/site/assets/files/6339/iprt_travellers_report_web.pdf" TargetMode="External"/><Relationship Id="rId25"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https://www.gov.ie/pdf/?file=https://assets.gov.ie/236154/792ede63-d49b-443e-ae49-499852afe1a8.pdf" TargetMode="External"/><Relationship Id="rId24" Type="http://schemas.openxmlformats.org/officeDocument/2006/relationships/hyperlink" Target="about:blank" TargetMode="External"/><Relationship Id="rId32" Type="http://schemas.openxmlformats.org/officeDocument/2006/relationships/hyperlink" Target="https://www.gov.ie/en/press-release/470b9-minister-for-justice-publishes-general-scheme-of-the-inspection-of-places-of-detention-bill/" TargetMode="External"/><Relationship Id="rId5" Type="http://schemas.openxmlformats.org/officeDocument/2006/relationships/hyperlink" Target="https://www.iprt.ie/site/assets/files/7125/iprt_irish_prisons_and_covid-19_-_lessons_learned_from_the_pandemic.pdf" TargetMode="Externa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https://www.prisonstudies.org/country/ireland-republic" TargetMode="External"/><Relationship Id="rId10" Type="http://schemas.openxmlformats.org/officeDocument/2006/relationships/hyperlink" Target="https://www.irishprisons.ie/information-centre/statistics-information/census-reports/" TargetMode="External"/><Relationship Id="rId19" Type="http://schemas.openxmlformats.org/officeDocument/2006/relationships/hyperlink" Target="https://www.irishtimes.com/crime-law/2023/06/03/transgender-prisoners-where-should-they-be-housed/" TargetMode="External"/><Relationship Id="rId31" Type="http://schemas.openxmlformats.org/officeDocument/2006/relationships/hyperlink" Target="https://rm.coe.int/1680a078cf" TargetMode="External"/><Relationship Id="rId4" Type="http://schemas.openxmlformats.org/officeDocument/2006/relationships/hyperlink" Target="about:blank" TargetMode="External"/><Relationship Id="rId9" Type="http://schemas.openxmlformats.org/officeDocument/2006/relationships/hyperlink" Target="https://www.oip.ie/wp-content/uploads/2023/06/Inspection-Report-on-Education-and-Work-Training.pdf" TargetMode="External"/><Relationship Id="rId14" Type="http://schemas.openxmlformats.org/officeDocument/2006/relationships/hyperlink" Target="https://iprt.ie/site/assets/files/7076/iprt_the_rights-_needs_and_experiences_of_foreign_national_and_minority_ethnic_groups.pdf" TargetMode="External"/><Relationship Id="rId22" Type="http://schemas.openxmlformats.org/officeDocument/2006/relationships/hyperlink" Target="https://www.irishtimes.com/crime-law/2023/06/03/transgender-prisoners-where-should-they-be-housed/" TargetMode="External"/><Relationship Id="rId27" Type="http://schemas.openxmlformats.org/officeDocument/2006/relationships/hyperlink" Target="https://www.irishtimes.com/crime-law/2023/10/18/youd-pay-a-thousand-a-month-for-this-in-dublin-inside-the-new-limerick-womens-prison-designed-for-reform-not-punishment/" TargetMode="External"/><Relationship Id="rId30" Type="http://schemas.openxmlformats.org/officeDocument/2006/relationships/hyperlink" Target="https://www.probation.ie/EN/PB/0/0BB1ED1209B7167080258AA50045F150/$File/Web%20Report%20Caseload%20End%20November%202023%20Updated.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about:blank"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Daily Prison Population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ADP</c:v>
                </c:pt>
              </c:strCache>
            </c:strRef>
          </c:tx>
          <c:spPr>
            <a:ln w="28575" cap="rnd">
              <a:solidFill>
                <a:schemeClr val="accent1"/>
              </a:solidFill>
              <a:round/>
            </a:ln>
            <a:effectLst/>
          </c:spPr>
          <c:marker>
            <c:symbol val="none"/>
          </c:marker>
          <c:cat>
            <c:numRef>
              <c:f>Sheet1!$A$2:$A$102</c:f>
              <c:numCache>
                <c:formatCode>General</c:formatCode>
                <c:ptCount val="101"/>
                <c:pt idx="0">
                  <c:v>1922</c:v>
                </c:pt>
                <c:pt idx="1">
                  <c:v>1923</c:v>
                </c:pt>
                <c:pt idx="2">
                  <c:v>1924</c:v>
                </c:pt>
                <c:pt idx="3">
                  <c:v>1925</c:v>
                </c:pt>
                <c:pt idx="4">
                  <c:v>1926</c:v>
                </c:pt>
                <c:pt idx="5">
                  <c:v>1927</c:v>
                </c:pt>
                <c:pt idx="6">
                  <c:v>1928</c:v>
                </c:pt>
                <c:pt idx="7">
                  <c:v>1929</c:v>
                </c:pt>
                <c:pt idx="8">
                  <c:v>1930</c:v>
                </c:pt>
                <c:pt idx="9">
                  <c:v>1931</c:v>
                </c:pt>
                <c:pt idx="10">
                  <c:v>1932</c:v>
                </c:pt>
                <c:pt idx="11">
                  <c:v>1933</c:v>
                </c:pt>
                <c:pt idx="12">
                  <c:v>1934</c:v>
                </c:pt>
                <c:pt idx="13">
                  <c:v>1935</c:v>
                </c:pt>
                <c:pt idx="14">
                  <c:v>1936</c:v>
                </c:pt>
                <c:pt idx="15">
                  <c:v>1937</c:v>
                </c:pt>
                <c:pt idx="16">
                  <c:v>1938</c:v>
                </c:pt>
                <c:pt idx="17">
                  <c:v>1939</c:v>
                </c:pt>
                <c:pt idx="18">
                  <c:v>1940</c:v>
                </c:pt>
                <c:pt idx="19">
                  <c:v>1941</c:v>
                </c:pt>
                <c:pt idx="20">
                  <c:v>1942</c:v>
                </c:pt>
                <c:pt idx="21">
                  <c:v>1943</c:v>
                </c:pt>
                <c:pt idx="22">
                  <c:v>1944</c:v>
                </c:pt>
                <c:pt idx="23">
                  <c:v>1945</c:v>
                </c:pt>
                <c:pt idx="24">
                  <c:v>1946</c:v>
                </c:pt>
                <c:pt idx="25">
                  <c:v>1947</c:v>
                </c:pt>
                <c:pt idx="26">
                  <c:v>1948</c:v>
                </c:pt>
                <c:pt idx="27">
                  <c:v>1949</c:v>
                </c:pt>
                <c:pt idx="28">
                  <c:v>1950</c:v>
                </c:pt>
                <c:pt idx="29">
                  <c:v>1951</c:v>
                </c:pt>
                <c:pt idx="30">
                  <c:v>1952</c:v>
                </c:pt>
                <c:pt idx="31">
                  <c:v>1953</c:v>
                </c:pt>
                <c:pt idx="32">
                  <c:v>1954</c:v>
                </c:pt>
                <c:pt idx="33">
                  <c:v>1955</c:v>
                </c:pt>
                <c:pt idx="34">
                  <c:v>1956</c:v>
                </c:pt>
                <c:pt idx="35">
                  <c:v>1957</c:v>
                </c:pt>
                <c:pt idx="36">
                  <c:v>1958</c:v>
                </c:pt>
                <c:pt idx="37">
                  <c:v>1959</c:v>
                </c:pt>
                <c:pt idx="38">
                  <c:v>1960</c:v>
                </c:pt>
                <c:pt idx="39">
                  <c:v>1961</c:v>
                </c:pt>
                <c:pt idx="40">
                  <c:v>1962</c:v>
                </c:pt>
                <c:pt idx="41">
                  <c:v>1963</c:v>
                </c:pt>
                <c:pt idx="42">
                  <c:v>1964</c:v>
                </c:pt>
                <c:pt idx="43">
                  <c:v>1965</c:v>
                </c:pt>
                <c:pt idx="44">
                  <c:v>1966</c:v>
                </c:pt>
                <c:pt idx="45">
                  <c:v>1967</c:v>
                </c:pt>
                <c:pt idx="46">
                  <c:v>1968</c:v>
                </c:pt>
                <c:pt idx="47">
                  <c:v>1969</c:v>
                </c:pt>
                <c:pt idx="48">
                  <c:v>1970</c:v>
                </c:pt>
                <c:pt idx="49">
                  <c:v>1971</c:v>
                </c:pt>
                <c:pt idx="50">
                  <c:v>1972</c:v>
                </c:pt>
                <c:pt idx="51">
                  <c:v>1973</c:v>
                </c:pt>
                <c:pt idx="52">
                  <c:v>1974</c:v>
                </c:pt>
                <c:pt idx="53">
                  <c:v>1975</c:v>
                </c:pt>
                <c:pt idx="54">
                  <c:v>1976</c:v>
                </c:pt>
                <c:pt idx="55">
                  <c:v>1977</c:v>
                </c:pt>
                <c:pt idx="56">
                  <c:v>1978</c:v>
                </c:pt>
                <c:pt idx="57">
                  <c:v>1979</c:v>
                </c:pt>
                <c:pt idx="58">
                  <c:v>1980</c:v>
                </c:pt>
                <c:pt idx="59">
                  <c:v>1981</c:v>
                </c:pt>
                <c:pt idx="60">
                  <c:v>1982</c:v>
                </c:pt>
                <c:pt idx="61">
                  <c:v>1983</c:v>
                </c:pt>
                <c:pt idx="62">
                  <c:v>1984</c:v>
                </c:pt>
                <c:pt idx="63">
                  <c:v>1985</c:v>
                </c:pt>
                <c:pt idx="64">
                  <c:v>1986</c:v>
                </c:pt>
                <c:pt idx="65">
                  <c:v>1987</c:v>
                </c:pt>
                <c:pt idx="66">
                  <c:v>1988</c:v>
                </c:pt>
                <c:pt idx="67">
                  <c:v>1989</c:v>
                </c:pt>
                <c:pt idx="68">
                  <c:v>1990</c:v>
                </c:pt>
                <c:pt idx="69">
                  <c:v>1991</c:v>
                </c:pt>
                <c:pt idx="70">
                  <c:v>1992</c:v>
                </c:pt>
                <c:pt idx="71">
                  <c:v>1993</c:v>
                </c:pt>
                <c:pt idx="72">
                  <c:v>1994</c:v>
                </c:pt>
                <c:pt idx="73">
                  <c:v>1995</c:v>
                </c:pt>
                <c:pt idx="74">
                  <c:v>1996</c:v>
                </c:pt>
                <c:pt idx="75">
                  <c:v>1997</c:v>
                </c:pt>
                <c:pt idx="76">
                  <c:v>1998</c:v>
                </c:pt>
                <c:pt idx="77">
                  <c:v>1999</c:v>
                </c:pt>
                <c:pt idx="78">
                  <c:v>2000</c:v>
                </c:pt>
                <c:pt idx="79">
                  <c:v>2001</c:v>
                </c:pt>
                <c:pt idx="80">
                  <c:v>2002</c:v>
                </c:pt>
                <c:pt idx="81">
                  <c:v>2003</c:v>
                </c:pt>
                <c:pt idx="82">
                  <c:v>2004</c:v>
                </c:pt>
                <c:pt idx="83">
                  <c:v>2005</c:v>
                </c:pt>
                <c:pt idx="84">
                  <c:v>2006</c:v>
                </c:pt>
                <c:pt idx="85">
                  <c:v>2007</c:v>
                </c:pt>
                <c:pt idx="86">
                  <c:v>2008</c:v>
                </c:pt>
                <c:pt idx="87">
                  <c:v>2009</c:v>
                </c:pt>
                <c:pt idx="88">
                  <c:v>2010</c:v>
                </c:pt>
                <c:pt idx="89">
                  <c:v>2011</c:v>
                </c:pt>
                <c:pt idx="90">
                  <c:v>2012</c:v>
                </c:pt>
                <c:pt idx="91">
                  <c:v>2013</c:v>
                </c:pt>
                <c:pt idx="92">
                  <c:v>2014</c:v>
                </c:pt>
                <c:pt idx="93">
                  <c:v>2015</c:v>
                </c:pt>
                <c:pt idx="94">
                  <c:v>2016</c:v>
                </c:pt>
                <c:pt idx="95">
                  <c:v>2017</c:v>
                </c:pt>
                <c:pt idx="96">
                  <c:v>2018</c:v>
                </c:pt>
                <c:pt idx="97">
                  <c:v>2019</c:v>
                </c:pt>
                <c:pt idx="98">
                  <c:v>2020</c:v>
                </c:pt>
                <c:pt idx="99">
                  <c:v>2021</c:v>
                </c:pt>
                <c:pt idx="100">
                  <c:v>2022</c:v>
                </c:pt>
              </c:numCache>
            </c:numRef>
          </c:cat>
          <c:val>
            <c:numRef>
              <c:f>Sheet1!$B$2:$B$102</c:f>
              <c:numCache>
                <c:formatCode>General</c:formatCode>
                <c:ptCount val="101"/>
                <c:pt idx="0">
                  <c:v>673.93</c:v>
                </c:pt>
                <c:pt idx="1">
                  <c:v>766.63</c:v>
                </c:pt>
                <c:pt idx="2">
                  <c:v>1029.75</c:v>
                </c:pt>
                <c:pt idx="3">
                  <c:v>922.29</c:v>
                </c:pt>
                <c:pt idx="4">
                  <c:v>861.71</c:v>
                </c:pt>
                <c:pt idx="5">
                  <c:v>800.73</c:v>
                </c:pt>
                <c:pt idx="6">
                  <c:v>729.28</c:v>
                </c:pt>
                <c:pt idx="7">
                  <c:v>695.27</c:v>
                </c:pt>
                <c:pt idx="8">
                  <c:v>642.95000000000005</c:v>
                </c:pt>
                <c:pt idx="9">
                  <c:v>657.41</c:v>
                </c:pt>
                <c:pt idx="10">
                  <c:v>626.82000000000005</c:v>
                </c:pt>
                <c:pt idx="11">
                  <c:v>575.19000000000005</c:v>
                </c:pt>
                <c:pt idx="12">
                  <c:v>631.41</c:v>
                </c:pt>
                <c:pt idx="13">
                  <c:v>616.54</c:v>
                </c:pt>
                <c:pt idx="14">
                  <c:v>592.14</c:v>
                </c:pt>
                <c:pt idx="15">
                  <c:v>590.85</c:v>
                </c:pt>
                <c:pt idx="16">
                  <c:v>517.41</c:v>
                </c:pt>
                <c:pt idx="17">
                  <c:v>500.11</c:v>
                </c:pt>
                <c:pt idx="18">
                  <c:v>493.21</c:v>
                </c:pt>
                <c:pt idx="19">
                  <c:v>578.54999999999995</c:v>
                </c:pt>
                <c:pt idx="20">
                  <c:v>771.67</c:v>
                </c:pt>
                <c:pt idx="21">
                  <c:v>766.46</c:v>
                </c:pt>
                <c:pt idx="22">
                  <c:v>723.8</c:v>
                </c:pt>
                <c:pt idx="23">
                  <c:v>733.33</c:v>
                </c:pt>
                <c:pt idx="24">
                  <c:v>683.33</c:v>
                </c:pt>
                <c:pt idx="25">
                  <c:v>583.15</c:v>
                </c:pt>
                <c:pt idx="26">
                  <c:v>588.67999999999995</c:v>
                </c:pt>
                <c:pt idx="27">
                  <c:v>580.17999999999995</c:v>
                </c:pt>
                <c:pt idx="28">
                  <c:v>520.73</c:v>
                </c:pt>
                <c:pt idx="29">
                  <c:v>487.66</c:v>
                </c:pt>
                <c:pt idx="30">
                  <c:v>479.48</c:v>
                </c:pt>
                <c:pt idx="31">
                  <c:v>458.37</c:v>
                </c:pt>
                <c:pt idx="32">
                  <c:v>449.2</c:v>
                </c:pt>
                <c:pt idx="33">
                  <c:v>396.03</c:v>
                </c:pt>
                <c:pt idx="34">
                  <c:v>401.47</c:v>
                </c:pt>
                <c:pt idx="35">
                  <c:v>395.97</c:v>
                </c:pt>
                <c:pt idx="36">
                  <c:v>369.1</c:v>
                </c:pt>
                <c:pt idx="37">
                  <c:v>426.01</c:v>
                </c:pt>
                <c:pt idx="38">
                  <c:v>461.42</c:v>
                </c:pt>
                <c:pt idx="39">
                  <c:v>446.63</c:v>
                </c:pt>
                <c:pt idx="40">
                  <c:v>489.57</c:v>
                </c:pt>
                <c:pt idx="41">
                  <c:v>533.58000000000004</c:v>
                </c:pt>
                <c:pt idx="42">
                  <c:v>573.02</c:v>
                </c:pt>
                <c:pt idx="43">
                  <c:v>560.53</c:v>
                </c:pt>
                <c:pt idx="44">
                  <c:v>561.27</c:v>
                </c:pt>
                <c:pt idx="45">
                  <c:v>610.55999999999995</c:v>
                </c:pt>
                <c:pt idx="46">
                  <c:v>615.23</c:v>
                </c:pt>
                <c:pt idx="47">
                  <c:v>655.87</c:v>
                </c:pt>
                <c:pt idx="48">
                  <c:v>749.06</c:v>
                </c:pt>
                <c:pt idx="49">
                  <c:v>926.52</c:v>
                </c:pt>
                <c:pt idx="50">
                  <c:v>1035.3800000000001</c:v>
                </c:pt>
                <c:pt idx="51">
                  <c:v>963.24</c:v>
                </c:pt>
                <c:pt idx="52">
                  <c:v>960.17</c:v>
                </c:pt>
                <c:pt idx="53">
                  <c:v>1017</c:v>
                </c:pt>
                <c:pt idx="54">
                  <c:v>1049</c:v>
                </c:pt>
                <c:pt idx="55">
                  <c:v>1029</c:v>
                </c:pt>
                <c:pt idx="56">
                  <c:v>1179</c:v>
                </c:pt>
                <c:pt idx="57">
                  <c:v>1140</c:v>
                </c:pt>
                <c:pt idx="58">
                  <c:v>1215</c:v>
                </c:pt>
                <c:pt idx="59">
                  <c:v>1196</c:v>
                </c:pt>
                <c:pt idx="60">
                  <c:v>1236</c:v>
                </c:pt>
                <c:pt idx="61">
                  <c:v>1450</c:v>
                </c:pt>
                <c:pt idx="62">
                  <c:v>1594</c:v>
                </c:pt>
                <c:pt idx="63">
                  <c:v>1863</c:v>
                </c:pt>
                <c:pt idx="64">
                  <c:v>1869</c:v>
                </c:pt>
                <c:pt idx="65">
                  <c:v>1943</c:v>
                </c:pt>
                <c:pt idx="66">
                  <c:v>1962</c:v>
                </c:pt>
                <c:pt idx="67">
                  <c:v>2067</c:v>
                </c:pt>
                <c:pt idx="68">
                  <c:v>2108.0700000000002</c:v>
                </c:pt>
                <c:pt idx="69">
                  <c:v>2141.0100000000002</c:v>
                </c:pt>
                <c:pt idx="70">
                  <c:v>2184.91</c:v>
                </c:pt>
                <c:pt idx="71">
                  <c:v>2171</c:v>
                </c:pt>
                <c:pt idx="72">
                  <c:v>2133</c:v>
                </c:pt>
                <c:pt idx="73">
                  <c:v>2121</c:v>
                </c:pt>
                <c:pt idx="74">
                  <c:v>2191</c:v>
                </c:pt>
                <c:pt idx="75">
                  <c:v>2422</c:v>
                </c:pt>
                <c:pt idx="76">
                  <c:v>2610</c:v>
                </c:pt>
                <c:pt idx="77">
                  <c:v>2871</c:v>
                </c:pt>
                <c:pt idx="78">
                  <c:v>2948</c:v>
                </c:pt>
                <c:pt idx="79">
                  <c:v>3112</c:v>
                </c:pt>
                <c:pt idx="80">
                  <c:v>3165</c:v>
                </c:pt>
                <c:pt idx="81">
                  <c:v>3176</c:v>
                </c:pt>
                <c:pt idx="82">
                  <c:v>3199</c:v>
                </c:pt>
                <c:pt idx="83">
                  <c:v>3315</c:v>
                </c:pt>
                <c:pt idx="84">
                  <c:v>3356</c:v>
                </c:pt>
                <c:pt idx="85">
                  <c:v>3321</c:v>
                </c:pt>
                <c:pt idx="86">
                  <c:v>3544</c:v>
                </c:pt>
                <c:pt idx="87">
                  <c:v>3881</c:v>
                </c:pt>
                <c:pt idx="88">
                  <c:v>4290</c:v>
                </c:pt>
                <c:pt idx="89">
                  <c:v>4390</c:v>
                </c:pt>
                <c:pt idx="90">
                  <c:v>4381</c:v>
                </c:pt>
                <c:pt idx="91">
                  <c:v>4158</c:v>
                </c:pt>
                <c:pt idx="92">
                  <c:v>3915</c:v>
                </c:pt>
                <c:pt idx="93">
                  <c:v>3722</c:v>
                </c:pt>
                <c:pt idx="94">
                  <c:v>3718</c:v>
                </c:pt>
                <c:pt idx="95">
                  <c:v>3680</c:v>
                </c:pt>
                <c:pt idx="96">
                  <c:v>3893</c:v>
                </c:pt>
                <c:pt idx="97">
                  <c:v>4035</c:v>
                </c:pt>
                <c:pt idx="98">
                  <c:v>4007</c:v>
                </c:pt>
                <c:pt idx="99">
                  <c:v>3806</c:v>
                </c:pt>
                <c:pt idx="100">
                  <c:v>4369</c:v>
                </c:pt>
              </c:numCache>
            </c:numRef>
          </c:val>
          <c:smooth val="0"/>
          <c:extLst>
            <c:ext xmlns:c16="http://schemas.microsoft.com/office/drawing/2014/chart" uri="{C3380CC4-5D6E-409C-BE32-E72D297353CC}">
              <c16:uniqueId val="{00000000-124B-8C40-ABC8-8EA1CBB64E07}"/>
            </c:ext>
          </c:extLst>
        </c:ser>
        <c:dLbls>
          <c:showLegendKey val="0"/>
          <c:showVal val="0"/>
          <c:showCatName val="0"/>
          <c:showSerName val="0"/>
          <c:showPercent val="0"/>
          <c:showBubbleSize val="0"/>
        </c:dLbls>
        <c:smooth val="0"/>
        <c:axId val="1893552496"/>
        <c:axId val="1893554224"/>
      </c:lineChart>
      <c:catAx>
        <c:axId val="1893552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554224"/>
        <c:crosses val="autoZero"/>
        <c:auto val="1"/>
        <c:lblAlgn val="ctr"/>
        <c:lblOffset val="100"/>
        <c:noMultiLvlLbl val="0"/>
      </c:catAx>
      <c:valAx>
        <c:axId val="18935542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552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66AA8-99CB-4A81-A6E6-0764742B5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11158</Words>
  <Characters>63604</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Rogan</dc:creator>
  <cp:keywords/>
  <dc:description/>
  <cp:lastModifiedBy>Mary Rogan</cp:lastModifiedBy>
  <cp:revision>3</cp:revision>
  <dcterms:created xsi:type="dcterms:W3CDTF">2024-02-07T11:11:00Z</dcterms:created>
  <dcterms:modified xsi:type="dcterms:W3CDTF">2024-02-20T14:04:00Z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055002753aa9334056ebf42522fd9973af40724ac327cf34116de95098f36d97</vt:lpwstr>
  </property>
</Properties>
</file>