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3E2" w:rsidRDefault="007C20AE">
      <w:pPr>
        <w:rPr>
          <w:rFonts w:ascii="Times New Roman" w:hAnsi="Times New Roman" w:cs="Times New Roman"/>
          <w:b/>
          <w:sz w:val="28"/>
          <w:szCs w:val="28"/>
        </w:rPr>
      </w:pPr>
      <w:r w:rsidRPr="007C20AE">
        <w:rPr>
          <w:rFonts w:ascii="Times New Roman" w:hAnsi="Times New Roman" w:cs="Times New Roman"/>
          <w:b/>
          <w:sz w:val="28"/>
          <w:szCs w:val="28"/>
        </w:rPr>
        <w:t>Investigating men</w:t>
      </w:r>
      <w:r>
        <w:rPr>
          <w:rFonts w:ascii="Times New Roman" w:hAnsi="Times New Roman" w:cs="Times New Roman"/>
          <w:b/>
          <w:sz w:val="28"/>
          <w:szCs w:val="28"/>
        </w:rPr>
        <w:t xml:space="preserve">tal health services user views </w:t>
      </w:r>
      <w:r w:rsidRPr="007C20AE">
        <w:rPr>
          <w:rFonts w:ascii="Times New Roman" w:hAnsi="Times New Roman" w:cs="Times New Roman"/>
          <w:b/>
          <w:sz w:val="28"/>
          <w:szCs w:val="28"/>
        </w:rPr>
        <w:t>regarding sexual and relationship issues</w:t>
      </w:r>
    </w:p>
    <w:p w:rsidR="007C20AE" w:rsidRPr="007C20AE" w:rsidRDefault="007C20AE">
      <w:pPr>
        <w:rPr>
          <w:rFonts w:ascii="Times New Roman" w:hAnsi="Times New Roman" w:cs="Times New Roman"/>
          <w:b/>
          <w:sz w:val="24"/>
          <w:szCs w:val="24"/>
        </w:rPr>
      </w:pPr>
    </w:p>
    <w:p w:rsidR="007C20AE" w:rsidRDefault="007C20AE">
      <w:pPr>
        <w:rPr>
          <w:rFonts w:ascii="Times New Roman" w:hAnsi="Times New Roman" w:cs="Times New Roman"/>
          <w:sz w:val="24"/>
          <w:szCs w:val="24"/>
        </w:rPr>
      </w:pPr>
    </w:p>
    <w:p w:rsidR="007C20AE" w:rsidRPr="007C20AE" w:rsidRDefault="007C20AE">
      <w:pPr>
        <w:rPr>
          <w:rFonts w:ascii="Times New Roman" w:hAnsi="Times New Roman" w:cs="Times New Roman"/>
          <w:sz w:val="24"/>
          <w:szCs w:val="24"/>
        </w:rPr>
      </w:pPr>
      <w:r w:rsidRPr="007C20AE">
        <w:rPr>
          <w:rFonts w:ascii="Times New Roman" w:hAnsi="Times New Roman" w:cs="Times New Roman"/>
          <w:sz w:val="24"/>
          <w:szCs w:val="24"/>
        </w:rPr>
        <w:t>E. McCann PhD RMN MSc FHEA</w:t>
      </w:r>
    </w:p>
    <w:p w:rsidR="007C20AE" w:rsidRDefault="007C20AE" w:rsidP="007C20AE">
      <w:pPr>
        <w:spacing w:before="92"/>
        <w:rPr>
          <w:rFonts w:ascii="Times New Roman" w:hAnsi="Times New Roman" w:cs="Times New Roman"/>
          <w:i/>
          <w:color w:val="231F20"/>
          <w:sz w:val="24"/>
          <w:szCs w:val="24"/>
        </w:rPr>
      </w:pPr>
      <w:r w:rsidRPr="007C20AE">
        <w:rPr>
          <w:rFonts w:ascii="Times New Roman" w:hAnsi="Times New Roman" w:cs="Times New Roman"/>
          <w:i/>
          <w:color w:val="231F20"/>
          <w:sz w:val="24"/>
          <w:szCs w:val="24"/>
        </w:rPr>
        <w:t>Lecturer, School of Nursing and Midwifery, University of Dublin, Trinity College, Dublin, Ireland</w:t>
      </w:r>
    </w:p>
    <w:p w:rsidR="007C20AE" w:rsidRDefault="007C20AE" w:rsidP="007C20AE">
      <w:pPr>
        <w:spacing w:before="92"/>
        <w:rPr>
          <w:rFonts w:ascii="Times New Roman" w:hAnsi="Times New Roman" w:cs="Times New Roman"/>
          <w:i/>
          <w:color w:val="231F20"/>
          <w:sz w:val="24"/>
          <w:szCs w:val="24"/>
        </w:rPr>
      </w:pPr>
    </w:p>
    <w:p w:rsidR="007C20AE" w:rsidRDefault="007C20AE" w:rsidP="007C20AE">
      <w:pPr>
        <w:spacing w:before="92"/>
        <w:rPr>
          <w:rFonts w:ascii="Times New Roman" w:hAnsi="Times New Roman" w:cs="Times New Roman"/>
          <w:i/>
          <w:color w:val="231F20"/>
          <w:sz w:val="24"/>
          <w:szCs w:val="24"/>
        </w:rPr>
      </w:pPr>
    </w:p>
    <w:p w:rsidR="007C20AE" w:rsidRDefault="007C20AE" w:rsidP="007C20AE">
      <w:pPr>
        <w:spacing w:before="92"/>
        <w:rPr>
          <w:rFonts w:ascii="Times New Roman" w:hAnsi="Times New Roman" w:cs="Times New Roman"/>
          <w:i/>
          <w:color w:val="231F20"/>
          <w:sz w:val="24"/>
          <w:szCs w:val="24"/>
        </w:rPr>
      </w:pPr>
    </w:p>
    <w:p w:rsidR="007C20AE" w:rsidRPr="007C20AE" w:rsidRDefault="007C20AE" w:rsidP="007C20AE">
      <w:pPr>
        <w:spacing w:after="0" w:line="240" w:lineRule="auto"/>
        <w:rPr>
          <w:rFonts w:ascii="Times New Roman" w:hAnsi="Times New Roman" w:cs="Times New Roman"/>
          <w:i/>
          <w:sz w:val="24"/>
          <w:szCs w:val="24"/>
        </w:rPr>
      </w:pPr>
    </w:p>
    <w:p w:rsidR="007C20AE" w:rsidRDefault="007C20AE" w:rsidP="007C20AE">
      <w:pPr>
        <w:spacing w:after="0" w:line="240" w:lineRule="auto"/>
        <w:rPr>
          <w:rFonts w:ascii="Times New Roman" w:hAnsi="Times New Roman" w:cs="Times New Roman"/>
          <w:sz w:val="24"/>
          <w:szCs w:val="24"/>
        </w:rPr>
      </w:pPr>
    </w:p>
    <w:p w:rsidR="007C20AE" w:rsidRDefault="007C20AE" w:rsidP="007C20AE">
      <w:pPr>
        <w:spacing w:after="0" w:line="240" w:lineRule="auto"/>
        <w:rPr>
          <w:rFonts w:ascii="Times New Roman" w:hAnsi="Times New Roman" w:cs="Times New Roman"/>
          <w:sz w:val="24"/>
          <w:szCs w:val="24"/>
        </w:rPr>
      </w:pPr>
    </w:p>
    <w:p w:rsidR="007C20AE" w:rsidRDefault="007C20AE" w:rsidP="007C20AE">
      <w:pPr>
        <w:spacing w:after="0" w:line="240" w:lineRule="auto"/>
        <w:rPr>
          <w:rFonts w:ascii="Times New Roman" w:hAnsi="Times New Roman" w:cs="Times New Roman"/>
          <w:sz w:val="24"/>
          <w:szCs w:val="24"/>
        </w:rPr>
      </w:pPr>
    </w:p>
    <w:p w:rsidR="007C20AE" w:rsidRDefault="007C20AE" w:rsidP="007C20AE">
      <w:pPr>
        <w:spacing w:after="0" w:line="240" w:lineRule="auto"/>
        <w:rPr>
          <w:rFonts w:ascii="Times New Roman" w:hAnsi="Times New Roman" w:cs="Times New Roman"/>
          <w:sz w:val="24"/>
          <w:szCs w:val="24"/>
        </w:rPr>
      </w:pPr>
    </w:p>
    <w:p w:rsidR="007C20AE" w:rsidRDefault="007C20AE" w:rsidP="007C20AE">
      <w:pPr>
        <w:spacing w:after="0" w:line="240" w:lineRule="auto"/>
        <w:rPr>
          <w:rFonts w:ascii="Times New Roman" w:hAnsi="Times New Roman" w:cs="Times New Roman"/>
          <w:sz w:val="24"/>
          <w:szCs w:val="24"/>
        </w:rPr>
      </w:pPr>
    </w:p>
    <w:p w:rsidR="007C20AE" w:rsidRDefault="007C20AE" w:rsidP="007C20AE">
      <w:pPr>
        <w:spacing w:after="0" w:line="240" w:lineRule="auto"/>
        <w:rPr>
          <w:rFonts w:ascii="Times New Roman" w:hAnsi="Times New Roman" w:cs="Times New Roman"/>
          <w:sz w:val="24"/>
          <w:szCs w:val="24"/>
        </w:rPr>
      </w:pPr>
    </w:p>
    <w:p w:rsidR="007C20AE" w:rsidRDefault="007C20AE" w:rsidP="007C20AE">
      <w:pPr>
        <w:spacing w:after="0" w:line="240" w:lineRule="auto"/>
        <w:rPr>
          <w:rFonts w:ascii="Times New Roman" w:hAnsi="Times New Roman" w:cs="Times New Roman"/>
          <w:sz w:val="24"/>
          <w:szCs w:val="24"/>
        </w:rPr>
      </w:pPr>
    </w:p>
    <w:p w:rsidR="007C20AE" w:rsidRPr="007C20AE" w:rsidRDefault="007C20AE" w:rsidP="007C20AE">
      <w:pPr>
        <w:spacing w:after="0" w:line="240" w:lineRule="auto"/>
        <w:rPr>
          <w:rFonts w:ascii="Times New Roman" w:hAnsi="Times New Roman" w:cs="Times New Roman"/>
          <w:sz w:val="24"/>
          <w:szCs w:val="24"/>
        </w:rPr>
      </w:pPr>
    </w:p>
    <w:p w:rsidR="007C20AE" w:rsidRDefault="007C20AE" w:rsidP="007C20AE">
      <w:pPr>
        <w:spacing w:after="0" w:line="240" w:lineRule="auto"/>
        <w:ind w:left="199"/>
        <w:rPr>
          <w:rFonts w:ascii="Times New Roman" w:hAnsi="Times New Roman" w:cs="Times New Roman"/>
          <w:i/>
          <w:color w:val="231F20"/>
          <w:sz w:val="24"/>
          <w:szCs w:val="24"/>
        </w:rPr>
      </w:pPr>
    </w:p>
    <w:p w:rsidR="007C20AE" w:rsidRDefault="007C20AE" w:rsidP="007C20AE">
      <w:pPr>
        <w:spacing w:after="0" w:line="240" w:lineRule="auto"/>
        <w:ind w:left="199"/>
        <w:rPr>
          <w:rFonts w:ascii="Times New Roman" w:hAnsi="Times New Roman" w:cs="Times New Roman"/>
          <w:i/>
          <w:color w:val="231F20"/>
          <w:sz w:val="24"/>
          <w:szCs w:val="24"/>
        </w:rPr>
      </w:pPr>
    </w:p>
    <w:p w:rsidR="007C20AE" w:rsidRDefault="007C20AE" w:rsidP="007C20AE">
      <w:pPr>
        <w:spacing w:after="0" w:line="240" w:lineRule="auto"/>
        <w:ind w:left="199"/>
        <w:rPr>
          <w:rFonts w:ascii="Times New Roman" w:hAnsi="Times New Roman" w:cs="Times New Roman"/>
          <w:i/>
          <w:color w:val="231F20"/>
          <w:sz w:val="24"/>
          <w:szCs w:val="24"/>
        </w:rPr>
      </w:pPr>
    </w:p>
    <w:p w:rsidR="007C20AE" w:rsidRPr="007C20AE" w:rsidRDefault="007C20AE" w:rsidP="007C20AE">
      <w:pPr>
        <w:spacing w:after="0" w:line="240" w:lineRule="auto"/>
        <w:ind w:left="199"/>
        <w:rPr>
          <w:rFonts w:ascii="Times New Roman" w:hAnsi="Times New Roman" w:cs="Times New Roman"/>
          <w:b/>
          <w:color w:val="231F20"/>
          <w:sz w:val="24"/>
          <w:szCs w:val="24"/>
        </w:rPr>
      </w:pPr>
    </w:p>
    <w:p w:rsidR="007C20AE" w:rsidRPr="007C20AE" w:rsidRDefault="007C20AE" w:rsidP="007C20AE">
      <w:pPr>
        <w:spacing w:after="0" w:line="240" w:lineRule="auto"/>
        <w:ind w:left="199"/>
        <w:rPr>
          <w:rFonts w:ascii="Times New Roman" w:hAnsi="Times New Roman" w:cs="Times New Roman"/>
          <w:b/>
          <w:sz w:val="24"/>
          <w:szCs w:val="24"/>
        </w:rPr>
      </w:pPr>
      <w:r w:rsidRPr="007C20AE">
        <w:rPr>
          <w:rFonts w:ascii="Times New Roman" w:hAnsi="Times New Roman" w:cs="Times New Roman"/>
          <w:b/>
          <w:color w:val="231F20"/>
          <w:sz w:val="24"/>
          <w:szCs w:val="24"/>
        </w:rPr>
        <w:t>Correspondence:</w:t>
      </w:r>
    </w:p>
    <w:p w:rsidR="007C20AE" w:rsidRPr="007C20AE" w:rsidRDefault="007C20AE" w:rsidP="007C20AE">
      <w:pPr>
        <w:spacing w:after="0" w:line="240" w:lineRule="auto"/>
        <w:ind w:left="199"/>
        <w:rPr>
          <w:rFonts w:ascii="Times New Roman" w:hAnsi="Times New Roman" w:cs="Times New Roman"/>
          <w:sz w:val="24"/>
          <w:szCs w:val="24"/>
        </w:rPr>
      </w:pPr>
      <w:r w:rsidRPr="007C20AE">
        <w:rPr>
          <w:rFonts w:ascii="Times New Roman" w:hAnsi="Times New Roman" w:cs="Times New Roman"/>
          <w:color w:val="231F20"/>
          <w:sz w:val="24"/>
          <w:szCs w:val="24"/>
        </w:rPr>
        <w:t>E. McCann</w:t>
      </w:r>
    </w:p>
    <w:p w:rsidR="007C20AE" w:rsidRPr="007C20AE" w:rsidRDefault="007C20AE" w:rsidP="007C20AE">
      <w:pPr>
        <w:spacing w:after="0" w:line="240" w:lineRule="auto"/>
        <w:ind w:left="199"/>
        <w:rPr>
          <w:rFonts w:ascii="Times New Roman" w:hAnsi="Times New Roman" w:cs="Times New Roman"/>
          <w:sz w:val="24"/>
          <w:szCs w:val="24"/>
        </w:rPr>
      </w:pPr>
      <w:r w:rsidRPr="007C20AE">
        <w:rPr>
          <w:rFonts w:ascii="Times New Roman" w:hAnsi="Times New Roman" w:cs="Times New Roman"/>
          <w:color w:val="231F20"/>
          <w:sz w:val="24"/>
          <w:szCs w:val="24"/>
        </w:rPr>
        <w:t>Trinity College Dublin</w:t>
      </w:r>
    </w:p>
    <w:p w:rsidR="007C20AE" w:rsidRPr="007C20AE" w:rsidRDefault="007C20AE" w:rsidP="007C20AE">
      <w:pPr>
        <w:spacing w:after="0" w:line="240" w:lineRule="auto"/>
        <w:ind w:left="199" w:right="263"/>
        <w:rPr>
          <w:rFonts w:ascii="Times New Roman" w:hAnsi="Times New Roman" w:cs="Times New Roman"/>
          <w:sz w:val="24"/>
          <w:szCs w:val="24"/>
        </w:rPr>
      </w:pPr>
      <w:r w:rsidRPr="007C20AE">
        <w:rPr>
          <w:rFonts w:ascii="Times New Roman" w:hAnsi="Times New Roman" w:cs="Times New Roman"/>
          <w:color w:val="231F20"/>
          <w:sz w:val="24"/>
          <w:szCs w:val="24"/>
        </w:rPr>
        <w:t>School of Nursing and Midwifery 24 D’Olier Street</w:t>
      </w:r>
    </w:p>
    <w:p w:rsidR="007C20AE" w:rsidRPr="007C20AE" w:rsidRDefault="007C20AE" w:rsidP="007C20AE">
      <w:pPr>
        <w:spacing w:after="0" w:line="240" w:lineRule="auto"/>
        <w:ind w:left="199" w:right="2177"/>
        <w:rPr>
          <w:rFonts w:ascii="Times New Roman" w:hAnsi="Times New Roman" w:cs="Times New Roman"/>
          <w:sz w:val="24"/>
          <w:szCs w:val="24"/>
        </w:rPr>
      </w:pPr>
      <w:r w:rsidRPr="007C20AE">
        <w:rPr>
          <w:rFonts w:ascii="Times New Roman" w:hAnsi="Times New Roman" w:cs="Times New Roman"/>
          <w:color w:val="231F20"/>
          <w:sz w:val="24"/>
          <w:szCs w:val="24"/>
        </w:rPr>
        <w:t>Dublin 2 Ireland</w:t>
      </w:r>
    </w:p>
    <w:p w:rsidR="007C20AE" w:rsidRPr="007C20AE" w:rsidRDefault="007C20AE" w:rsidP="007C20AE">
      <w:pPr>
        <w:spacing w:after="0" w:line="240" w:lineRule="auto"/>
        <w:ind w:left="199"/>
        <w:rPr>
          <w:rFonts w:ascii="Times New Roman" w:hAnsi="Times New Roman" w:cs="Times New Roman"/>
          <w:sz w:val="24"/>
          <w:szCs w:val="24"/>
        </w:rPr>
      </w:pPr>
      <w:r w:rsidRPr="007C20AE">
        <w:rPr>
          <w:rFonts w:ascii="Times New Roman" w:hAnsi="Times New Roman" w:cs="Times New Roman"/>
          <w:color w:val="231F20"/>
          <w:sz w:val="24"/>
          <w:szCs w:val="24"/>
        </w:rPr>
        <w:t xml:space="preserve">E-mail: </w:t>
      </w:r>
      <w:hyperlink r:id="rId5">
        <w:r w:rsidRPr="007C20AE">
          <w:rPr>
            <w:rFonts w:ascii="Times New Roman" w:hAnsi="Times New Roman" w:cs="Times New Roman"/>
            <w:color w:val="231F20"/>
            <w:sz w:val="24"/>
            <w:szCs w:val="24"/>
          </w:rPr>
          <w:t>mccanned@tcd.ie</w:t>
        </w:r>
      </w:hyperlink>
    </w:p>
    <w:p w:rsidR="007C20AE" w:rsidRPr="007C20AE" w:rsidRDefault="007C20AE" w:rsidP="007C20AE">
      <w:pPr>
        <w:pStyle w:val="BodyText"/>
        <w:spacing w:before="6"/>
        <w:rPr>
          <w:sz w:val="15"/>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Default="007C20AE">
      <w:pPr>
        <w:rPr>
          <w:rFonts w:ascii="Times New Roman" w:hAnsi="Times New Roman" w:cs="Times New Roman"/>
          <w:sz w:val="24"/>
          <w:szCs w:val="24"/>
        </w:rPr>
      </w:pPr>
    </w:p>
    <w:p w:rsidR="007C20AE" w:rsidRPr="007C20AE" w:rsidRDefault="007C20AE" w:rsidP="007C20AE">
      <w:pPr>
        <w:pStyle w:val="Heading3"/>
        <w:spacing w:line="480" w:lineRule="auto"/>
        <w:rPr>
          <w:sz w:val="24"/>
          <w:szCs w:val="24"/>
        </w:rPr>
      </w:pPr>
      <w:r w:rsidRPr="007C20AE">
        <w:rPr>
          <w:color w:val="231F20"/>
          <w:sz w:val="24"/>
          <w:szCs w:val="24"/>
        </w:rPr>
        <w:lastRenderedPageBreak/>
        <w:t>Abstract</w:t>
      </w:r>
    </w:p>
    <w:p w:rsidR="007C20AE" w:rsidRPr="007C20AE" w:rsidRDefault="007C20AE" w:rsidP="007C20AE">
      <w:pPr>
        <w:pStyle w:val="BodyText"/>
        <w:spacing w:line="480" w:lineRule="auto"/>
        <w:ind w:left="199" w:right="160"/>
        <w:jc w:val="both"/>
        <w:rPr>
          <w:rFonts w:ascii="Times New Roman" w:hAnsi="Times New Roman" w:cs="Times New Roman"/>
          <w:sz w:val="24"/>
          <w:szCs w:val="24"/>
        </w:rPr>
      </w:pPr>
      <w:r w:rsidRPr="007C20AE">
        <w:rPr>
          <w:rFonts w:ascii="Times New Roman" w:hAnsi="Times New Roman" w:cs="Times New Roman"/>
          <w:color w:val="231F20"/>
          <w:spacing w:val="-10"/>
          <w:sz w:val="24"/>
          <w:szCs w:val="24"/>
        </w:rPr>
        <w:t>To</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date,</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very</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few</w:t>
      </w:r>
      <w:r w:rsidRPr="007C20AE">
        <w:rPr>
          <w:rFonts w:ascii="Times New Roman" w:hAnsi="Times New Roman" w:cs="Times New Roman"/>
          <w:color w:val="231F20"/>
          <w:spacing w:val="-14"/>
          <w:sz w:val="24"/>
          <w:szCs w:val="24"/>
        </w:rPr>
        <w:t xml:space="preserve"> </w:t>
      </w:r>
      <w:r w:rsidRPr="007C20AE">
        <w:rPr>
          <w:rFonts w:ascii="Times New Roman" w:hAnsi="Times New Roman" w:cs="Times New Roman"/>
          <w:color w:val="231F20"/>
          <w:sz w:val="24"/>
          <w:szCs w:val="24"/>
        </w:rPr>
        <w:t>empirical</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studies</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exist</w:t>
      </w:r>
      <w:r w:rsidRPr="007C20AE">
        <w:rPr>
          <w:rFonts w:ascii="Times New Roman" w:hAnsi="Times New Roman" w:cs="Times New Roman"/>
          <w:color w:val="231F20"/>
          <w:spacing w:val="-14"/>
          <w:sz w:val="24"/>
          <w:szCs w:val="24"/>
        </w:rPr>
        <w:t xml:space="preserve"> </w:t>
      </w:r>
      <w:r w:rsidRPr="007C20AE">
        <w:rPr>
          <w:rFonts w:ascii="Times New Roman" w:hAnsi="Times New Roman" w:cs="Times New Roman"/>
          <w:color w:val="231F20"/>
          <w:sz w:val="24"/>
          <w:szCs w:val="24"/>
        </w:rPr>
        <w:t>that</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investigate</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sexual</w:t>
      </w:r>
      <w:r w:rsidRPr="007C20AE">
        <w:rPr>
          <w:rFonts w:ascii="Times New Roman" w:hAnsi="Times New Roman" w:cs="Times New Roman"/>
          <w:color w:val="231F20"/>
          <w:spacing w:val="-14"/>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relationship</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issues and people who experience enduring mental health problems and less attention has been</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paid</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to</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personal</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accounts</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of</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clients</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in</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this</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respect.</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present</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pacing w:val="-3"/>
          <w:sz w:val="24"/>
          <w:szCs w:val="24"/>
        </w:rPr>
        <w:t>study,</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carried out</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in</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UK,</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involved</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30</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people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who</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were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asked</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about</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past</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present</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relationship experiences</w:t>
      </w:r>
      <w:r w:rsidRPr="007C20AE">
        <w:rPr>
          <w:rFonts w:ascii="Times New Roman" w:hAnsi="Times New Roman" w:cs="Times New Roman"/>
          <w:color w:val="231F20"/>
          <w:spacing w:val="-27"/>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elicited</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hopes</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aspirations</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for</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future</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sexual</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relationship</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needs. A semi-structured interview schedule was constructed that specifically addressed potential sexual and relationship concerns and was conducted face-to-face. The aim was</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to</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capture</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in-depth</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perspectives</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of</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people</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with</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a</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medical</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diagnosis</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of</w:t>
      </w:r>
      <w:r w:rsidRPr="007C20AE">
        <w:rPr>
          <w:rFonts w:ascii="Times New Roman" w:hAnsi="Times New Roman" w:cs="Times New Roman"/>
          <w:color w:val="231F20"/>
          <w:spacing w:val="-16"/>
          <w:sz w:val="24"/>
          <w:szCs w:val="24"/>
        </w:rPr>
        <w:t xml:space="preserve"> </w:t>
      </w:r>
      <w:r w:rsidRPr="007C20AE">
        <w:rPr>
          <w:rFonts w:ascii="Times New Roman" w:hAnsi="Times New Roman" w:cs="Times New Roman"/>
          <w:color w:val="231F20"/>
          <w:sz w:val="24"/>
          <w:szCs w:val="24"/>
        </w:rPr>
        <w:t>schizophre- nia regarding intimate relationships. The results of the study showed that people</w:t>
      </w:r>
      <w:r w:rsidRPr="007C20AE">
        <w:rPr>
          <w:rFonts w:ascii="Times New Roman" w:hAnsi="Times New Roman" w:cs="Times New Roman"/>
          <w:color w:val="231F20"/>
          <w:spacing w:val="-26"/>
          <w:sz w:val="24"/>
          <w:szCs w:val="24"/>
        </w:rPr>
        <w:t xml:space="preserve"> </w:t>
      </w:r>
      <w:r w:rsidRPr="007C20AE">
        <w:rPr>
          <w:rFonts w:ascii="Times New Roman" w:hAnsi="Times New Roman" w:cs="Times New Roman"/>
          <w:color w:val="231F20"/>
          <w:sz w:val="24"/>
          <w:szCs w:val="24"/>
        </w:rPr>
        <w:t>are willing</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able</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to</w:t>
      </w:r>
      <w:r w:rsidRPr="007C20AE">
        <w:rPr>
          <w:rFonts w:ascii="Times New Roman" w:hAnsi="Times New Roman" w:cs="Times New Roman"/>
          <w:color w:val="231F20"/>
          <w:spacing w:val="-10"/>
          <w:sz w:val="24"/>
          <w:szCs w:val="24"/>
        </w:rPr>
        <w:t xml:space="preserve"> </w:t>
      </w:r>
      <w:r w:rsidRPr="007C20AE">
        <w:rPr>
          <w:rFonts w:ascii="Times New Roman" w:hAnsi="Times New Roman" w:cs="Times New Roman"/>
          <w:color w:val="231F20"/>
          <w:sz w:val="24"/>
          <w:szCs w:val="24"/>
        </w:rPr>
        <w:t>articulate</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thoughts,</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feeling</w:t>
      </w:r>
      <w:r w:rsidRPr="007C20AE">
        <w:rPr>
          <w:rFonts w:ascii="Times New Roman" w:hAnsi="Times New Roman" w:cs="Times New Roman"/>
          <w:color w:val="231F20"/>
          <w:spacing w:val="-10"/>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beliefs</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in</w:t>
      </w:r>
      <w:r w:rsidRPr="007C20AE">
        <w:rPr>
          <w:rFonts w:ascii="Times New Roman" w:hAnsi="Times New Roman" w:cs="Times New Roman"/>
          <w:color w:val="231F20"/>
          <w:spacing w:val="-10"/>
          <w:sz w:val="24"/>
          <w:szCs w:val="24"/>
        </w:rPr>
        <w:t xml:space="preserve"> </w:t>
      </w: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area.</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10"/>
          <w:sz w:val="24"/>
          <w:szCs w:val="24"/>
        </w:rPr>
        <w:t xml:space="preserve"> </w:t>
      </w:r>
      <w:r w:rsidRPr="007C20AE">
        <w:rPr>
          <w:rFonts w:ascii="Times New Roman" w:hAnsi="Times New Roman" w:cs="Times New Roman"/>
          <w:color w:val="231F20"/>
          <w:sz w:val="24"/>
          <w:szCs w:val="24"/>
        </w:rPr>
        <w:t>findings</w:t>
      </w:r>
      <w:r w:rsidRPr="007C20AE">
        <w:rPr>
          <w:rFonts w:ascii="Times New Roman" w:hAnsi="Times New Roman" w:cs="Times New Roman"/>
          <w:color w:val="231F20"/>
          <w:spacing w:val="-11"/>
          <w:sz w:val="24"/>
          <w:szCs w:val="24"/>
        </w:rPr>
        <w:t xml:space="preserve"> </w:t>
      </w:r>
      <w:r w:rsidRPr="007C20AE">
        <w:rPr>
          <w:rFonts w:ascii="Times New Roman" w:hAnsi="Times New Roman" w:cs="Times New Roman"/>
          <w:color w:val="231F20"/>
          <w:sz w:val="24"/>
          <w:szCs w:val="24"/>
        </w:rPr>
        <w:t>are presented, and the implications in terms of mental health practice, education and research are</w:t>
      </w:r>
      <w:r w:rsidRPr="007C20AE">
        <w:rPr>
          <w:rFonts w:ascii="Times New Roman" w:hAnsi="Times New Roman" w:cs="Times New Roman"/>
          <w:color w:val="231F20"/>
          <w:spacing w:val="-15"/>
          <w:sz w:val="24"/>
          <w:szCs w:val="24"/>
        </w:rPr>
        <w:t xml:space="preserve"> </w:t>
      </w:r>
      <w:r w:rsidRPr="007C20AE">
        <w:rPr>
          <w:rFonts w:ascii="Times New Roman" w:hAnsi="Times New Roman" w:cs="Times New Roman"/>
          <w:color w:val="231F20"/>
          <w:sz w:val="24"/>
          <w:szCs w:val="24"/>
        </w:rPr>
        <w:t>discussed.</w:t>
      </w:r>
    </w:p>
    <w:p w:rsidR="007C20AE" w:rsidRPr="007C20AE" w:rsidRDefault="007C20AE" w:rsidP="007C20AE">
      <w:pPr>
        <w:spacing w:after="0" w:line="480" w:lineRule="auto"/>
        <w:rPr>
          <w:rFonts w:ascii="Times New Roman" w:hAnsi="Times New Roman" w:cs="Times New Roman"/>
          <w:sz w:val="24"/>
          <w:szCs w:val="24"/>
          <w:lang w:val="en-US"/>
        </w:rPr>
      </w:pPr>
    </w:p>
    <w:p w:rsidR="007C20AE" w:rsidRPr="007C20AE" w:rsidRDefault="007C20AE" w:rsidP="007C20AE">
      <w:pPr>
        <w:spacing w:after="0" w:line="480" w:lineRule="auto"/>
        <w:ind w:left="199"/>
        <w:rPr>
          <w:rFonts w:ascii="Times New Roman" w:hAnsi="Times New Roman" w:cs="Times New Roman"/>
          <w:sz w:val="24"/>
          <w:szCs w:val="24"/>
        </w:rPr>
      </w:pPr>
      <w:r w:rsidRPr="007C20AE">
        <w:rPr>
          <w:rFonts w:ascii="Times New Roman" w:hAnsi="Times New Roman" w:cs="Times New Roman"/>
          <w:i/>
          <w:color w:val="231F20"/>
          <w:w w:val="95"/>
          <w:sz w:val="24"/>
          <w:szCs w:val="24"/>
        </w:rPr>
        <w:t>Keywords</w:t>
      </w:r>
      <w:r w:rsidRPr="007C20AE">
        <w:rPr>
          <w:rFonts w:ascii="Times New Roman" w:hAnsi="Times New Roman" w:cs="Times New Roman"/>
          <w:color w:val="231F20"/>
          <w:w w:val="95"/>
          <w:sz w:val="24"/>
          <w:szCs w:val="24"/>
        </w:rPr>
        <w:t xml:space="preserve">: psychosis, schizophrenia, </w:t>
      </w:r>
      <w:r w:rsidRPr="007C20AE">
        <w:rPr>
          <w:rFonts w:ascii="Times New Roman" w:hAnsi="Times New Roman" w:cs="Times New Roman"/>
          <w:color w:val="231F20"/>
          <w:sz w:val="24"/>
          <w:szCs w:val="24"/>
        </w:rPr>
        <w:t>service user views, sexuality</w:t>
      </w:r>
    </w:p>
    <w:p w:rsidR="007C20AE" w:rsidRPr="007C20AE" w:rsidRDefault="007C20AE" w:rsidP="007C20AE">
      <w:pPr>
        <w:spacing w:after="0" w:line="480" w:lineRule="auto"/>
        <w:rPr>
          <w:rFonts w:ascii="Times New Roman" w:hAnsi="Times New Roman" w:cs="Times New Roman"/>
          <w:i/>
          <w:color w:val="231F20"/>
          <w:sz w:val="24"/>
          <w:szCs w:val="24"/>
        </w:rPr>
      </w:pPr>
    </w:p>
    <w:p w:rsidR="007C20AE" w:rsidRPr="007C20AE" w:rsidRDefault="007C20AE" w:rsidP="007C20AE">
      <w:pPr>
        <w:pStyle w:val="Heading3"/>
        <w:spacing w:line="480" w:lineRule="auto"/>
        <w:rPr>
          <w:sz w:val="24"/>
          <w:szCs w:val="24"/>
        </w:rPr>
      </w:pPr>
      <w:r w:rsidRPr="007C20AE">
        <w:rPr>
          <w:color w:val="231F20"/>
          <w:sz w:val="24"/>
          <w:szCs w:val="24"/>
        </w:rPr>
        <w:t>Accessible summary</w:t>
      </w:r>
    </w:p>
    <w:p w:rsidR="007C20AE" w:rsidRPr="007C20AE" w:rsidRDefault="007C20AE" w:rsidP="007C20AE">
      <w:pPr>
        <w:pStyle w:val="ListParagraph"/>
        <w:numPr>
          <w:ilvl w:val="0"/>
          <w:numId w:val="1"/>
        </w:numPr>
        <w:tabs>
          <w:tab w:val="left" w:pos="435"/>
        </w:tabs>
        <w:spacing w:line="480" w:lineRule="auto"/>
        <w:jc w:val="right"/>
        <w:rPr>
          <w:rFonts w:ascii="Times New Roman" w:hAnsi="Times New Roman" w:cs="Times New Roman"/>
          <w:sz w:val="24"/>
          <w:szCs w:val="24"/>
        </w:rPr>
      </w:pP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study</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presents</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views</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opinions</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of</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service</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users.</w:t>
      </w:r>
    </w:p>
    <w:p w:rsidR="007C20AE" w:rsidRPr="007C20AE" w:rsidRDefault="007C20AE" w:rsidP="007C20AE">
      <w:pPr>
        <w:pStyle w:val="ListParagraph"/>
        <w:numPr>
          <w:ilvl w:val="0"/>
          <w:numId w:val="1"/>
        </w:numPr>
        <w:tabs>
          <w:tab w:val="left" w:pos="435"/>
        </w:tabs>
        <w:spacing w:line="480" w:lineRule="auto"/>
        <w:jc w:val="right"/>
        <w:rPr>
          <w:rFonts w:ascii="Times New Roman" w:hAnsi="Times New Roman" w:cs="Times New Roman"/>
          <w:sz w:val="24"/>
          <w:szCs w:val="24"/>
        </w:rPr>
      </w:pPr>
      <w:r w:rsidRPr="007C20AE">
        <w:rPr>
          <w:rFonts w:ascii="Times New Roman" w:hAnsi="Times New Roman" w:cs="Times New Roman"/>
          <w:color w:val="231F20"/>
          <w:sz w:val="24"/>
          <w:szCs w:val="24"/>
        </w:rPr>
        <w:t>User</w:t>
      </w:r>
      <w:r w:rsidRPr="007C20AE">
        <w:rPr>
          <w:rFonts w:ascii="Times New Roman" w:hAnsi="Times New Roman" w:cs="Times New Roman"/>
          <w:color w:val="231F20"/>
          <w:spacing w:val="12"/>
          <w:sz w:val="24"/>
          <w:szCs w:val="24"/>
        </w:rPr>
        <w:t xml:space="preserve"> </w:t>
      </w:r>
      <w:r w:rsidRPr="007C20AE">
        <w:rPr>
          <w:rFonts w:ascii="Times New Roman" w:hAnsi="Times New Roman" w:cs="Times New Roman"/>
          <w:color w:val="231F20"/>
          <w:sz w:val="24"/>
          <w:szCs w:val="24"/>
        </w:rPr>
        <w:t>perspectives</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are</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captured</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and</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clearly</w:t>
      </w:r>
      <w:r w:rsidRPr="007C20AE">
        <w:rPr>
          <w:rFonts w:ascii="Times New Roman" w:hAnsi="Times New Roman" w:cs="Times New Roman"/>
          <w:color w:val="231F20"/>
          <w:spacing w:val="13"/>
          <w:sz w:val="24"/>
          <w:szCs w:val="24"/>
        </w:rPr>
        <w:t xml:space="preserve"> </w:t>
      </w:r>
      <w:r w:rsidRPr="007C20AE">
        <w:rPr>
          <w:rFonts w:ascii="Times New Roman" w:hAnsi="Times New Roman" w:cs="Times New Roman"/>
          <w:color w:val="231F20"/>
          <w:sz w:val="24"/>
          <w:szCs w:val="24"/>
        </w:rPr>
        <w:t>articulated.</w:t>
      </w:r>
    </w:p>
    <w:p w:rsidR="007C20AE" w:rsidRPr="007C20AE" w:rsidRDefault="007C20AE" w:rsidP="007C20AE">
      <w:pPr>
        <w:pStyle w:val="ListParagraph"/>
        <w:numPr>
          <w:ilvl w:val="0"/>
          <w:numId w:val="1"/>
        </w:numPr>
        <w:tabs>
          <w:tab w:val="left" w:pos="435"/>
        </w:tabs>
        <w:spacing w:line="480" w:lineRule="auto"/>
        <w:jc w:val="right"/>
        <w:rPr>
          <w:rFonts w:ascii="Times New Roman" w:hAnsi="Times New Roman" w:cs="Times New Roman"/>
          <w:sz w:val="24"/>
          <w:szCs w:val="24"/>
        </w:rPr>
      </w:pPr>
      <w:r w:rsidRPr="007C20AE">
        <w:rPr>
          <w:rFonts w:ascii="Times New Roman" w:hAnsi="Times New Roman" w:cs="Times New Roman"/>
          <w:color w:val="231F20"/>
          <w:sz w:val="24"/>
          <w:szCs w:val="24"/>
        </w:rPr>
        <w:t>The</w:t>
      </w:r>
      <w:r w:rsidRPr="007C20AE">
        <w:rPr>
          <w:rFonts w:ascii="Times New Roman" w:hAnsi="Times New Roman" w:cs="Times New Roman"/>
          <w:color w:val="231F20"/>
          <w:spacing w:val="34"/>
          <w:sz w:val="24"/>
          <w:szCs w:val="24"/>
        </w:rPr>
        <w:t xml:space="preserve"> </w:t>
      </w:r>
      <w:r w:rsidRPr="007C20AE">
        <w:rPr>
          <w:rFonts w:ascii="Times New Roman" w:hAnsi="Times New Roman" w:cs="Times New Roman"/>
          <w:color w:val="231F20"/>
          <w:sz w:val="24"/>
          <w:szCs w:val="24"/>
        </w:rPr>
        <w:t>study</w:t>
      </w:r>
      <w:r w:rsidRPr="007C20AE">
        <w:rPr>
          <w:rFonts w:ascii="Times New Roman" w:hAnsi="Times New Roman" w:cs="Times New Roman"/>
          <w:color w:val="231F20"/>
          <w:spacing w:val="35"/>
          <w:sz w:val="24"/>
          <w:szCs w:val="24"/>
        </w:rPr>
        <w:t xml:space="preserve"> </w:t>
      </w:r>
      <w:r w:rsidRPr="007C20AE">
        <w:rPr>
          <w:rFonts w:ascii="Times New Roman" w:hAnsi="Times New Roman" w:cs="Times New Roman"/>
          <w:color w:val="231F20"/>
          <w:sz w:val="24"/>
          <w:szCs w:val="24"/>
        </w:rPr>
        <w:t>also</w:t>
      </w:r>
      <w:r w:rsidRPr="007C20AE">
        <w:rPr>
          <w:rFonts w:ascii="Times New Roman" w:hAnsi="Times New Roman" w:cs="Times New Roman"/>
          <w:color w:val="231F20"/>
          <w:spacing w:val="34"/>
          <w:sz w:val="24"/>
          <w:szCs w:val="24"/>
        </w:rPr>
        <w:t xml:space="preserve"> </w:t>
      </w:r>
      <w:r w:rsidRPr="007C20AE">
        <w:rPr>
          <w:rFonts w:ascii="Times New Roman" w:hAnsi="Times New Roman" w:cs="Times New Roman"/>
          <w:color w:val="231F20"/>
          <w:sz w:val="24"/>
          <w:szCs w:val="24"/>
        </w:rPr>
        <w:t>highlights</w:t>
      </w:r>
      <w:r w:rsidRPr="007C20AE">
        <w:rPr>
          <w:rFonts w:ascii="Times New Roman" w:hAnsi="Times New Roman" w:cs="Times New Roman"/>
          <w:color w:val="231F20"/>
          <w:spacing w:val="35"/>
          <w:sz w:val="24"/>
          <w:szCs w:val="24"/>
        </w:rPr>
        <w:t xml:space="preserve"> </w:t>
      </w:r>
      <w:r w:rsidRPr="007C20AE">
        <w:rPr>
          <w:rFonts w:ascii="Times New Roman" w:hAnsi="Times New Roman" w:cs="Times New Roman"/>
          <w:color w:val="231F20"/>
          <w:sz w:val="24"/>
          <w:szCs w:val="24"/>
        </w:rPr>
        <w:t>important</w:t>
      </w:r>
      <w:r w:rsidRPr="007C20AE">
        <w:rPr>
          <w:rFonts w:ascii="Times New Roman" w:hAnsi="Times New Roman" w:cs="Times New Roman"/>
          <w:color w:val="231F20"/>
          <w:spacing w:val="34"/>
          <w:sz w:val="24"/>
          <w:szCs w:val="24"/>
        </w:rPr>
        <w:t xml:space="preserve"> </w:t>
      </w:r>
      <w:r w:rsidRPr="007C20AE">
        <w:rPr>
          <w:rFonts w:ascii="Times New Roman" w:hAnsi="Times New Roman" w:cs="Times New Roman"/>
          <w:color w:val="231F20"/>
          <w:sz w:val="24"/>
          <w:szCs w:val="24"/>
        </w:rPr>
        <w:t>issues</w:t>
      </w:r>
      <w:r w:rsidRPr="007C20AE">
        <w:rPr>
          <w:rFonts w:ascii="Times New Roman" w:hAnsi="Times New Roman" w:cs="Times New Roman"/>
          <w:color w:val="231F20"/>
          <w:spacing w:val="35"/>
          <w:sz w:val="24"/>
          <w:szCs w:val="24"/>
        </w:rPr>
        <w:t xml:space="preserve"> </w:t>
      </w:r>
      <w:r w:rsidRPr="007C20AE">
        <w:rPr>
          <w:rFonts w:ascii="Times New Roman" w:hAnsi="Times New Roman" w:cs="Times New Roman"/>
          <w:color w:val="231F20"/>
          <w:sz w:val="24"/>
          <w:szCs w:val="24"/>
        </w:rPr>
        <w:t>that</w:t>
      </w:r>
      <w:r w:rsidRPr="007C20AE">
        <w:rPr>
          <w:rFonts w:ascii="Times New Roman" w:hAnsi="Times New Roman" w:cs="Times New Roman"/>
          <w:color w:val="231F20"/>
          <w:spacing w:val="34"/>
          <w:sz w:val="24"/>
          <w:szCs w:val="24"/>
        </w:rPr>
        <w:t xml:space="preserve"> </w:t>
      </w:r>
      <w:r w:rsidRPr="007C20AE">
        <w:rPr>
          <w:rFonts w:ascii="Times New Roman" w:hAnsi="Times New Roman" w:cs="Times New Roman"/>
          <w:color w:val="231F20"/>
          <w:sz w:val="24"/>
          <w:szCs w:val="24"/>
        </w:rPr>
        <w:t>may</w:t>
      </w:r>
      <w:r w:rsidRPr="007C20AE">
        <w:rPr>
          <w:rFonts w:ascii="Times New Roman" w:hAnsi="Times New Roman" w:cs="Times New Roman"/>
          <w:color w:val="231F20"/>
          <w:spacing w:val="35"/>
          <w:sz w:val="24"/>
          <w:szCs w:val="24"/>
        </w:rPr>
        <w:t xml:space="preserve"> </w:t>
      </w:r>
      <w:r w:rsidRPr="007C20AE">
        <w:rPr>
          <w:rFonts w:ascii="Times New Roman" w:hAnsi="Times New Roman" w:cs="Times New Roman"/>
          <w:color w:val="231F20"/>
          <w:sz w:val="24"/>
          <w:szCs w:val="24"/>
        </w:rPr>
        <w:t>be</w:t>
      </w:r>
      <w:r w:rsidRPr="007C20AE">
        <w:rPr>
          <w:rFonts w:ascii="Times New Roman" w:hAnsi="Times New Roman" w:cs="Times New Roman"/>
          <w:color w:val="231F20"/>
          <w:spacing w:val="34"/>
          <w:sz w:val="24"/>
          <w:szCs w:val="24"/>
        </w:rPr>
        <w:t xml:space="preserve"> </w:t>
      </w:r>
      <w:r w:rsidRPr="007C20AE">
        <w:rPr>
          <w:rFonts w:ascii="Times New Roman" w:hAnsi="Times New Roman" w:cs="Times New Roman"/>
          <w:color w:val="231F20"/>
          <w:sz w:val="24"/>
          <w:szCs w:val="24"/>
        </w:rPr>
        <w:t>addressed</w:t>
      </w:r>
      <w:r w:rsidRPr="007C20AE">
        <w:rPr>
          <w:rFonts w:ascii="Times New Roman" w:hAnsi="Times New Roman" w:cs="Times New Roman"/>
          <w:color w:val="231F20"/>
          <w:spacing w:val="35"/>
          <w:sz w:val="24"/>
          <w:szCs w:val="24"/>
        </w:rPr>
        <w:t xml:space="preserve"> </w:t>
      </w:r>
      <w:r w:rsidRPr="007C20AE">
        <w:rPr>
          <w:rFonts w:ascii="Times New Roman" w:hAnsi="Times New Roman" w:cs="Times New Roman"/>
          <w:color w:val="231F20"/>
          <w:sz w:val="24"/>
          <w:szCs w:val="24"/>
        </w:rPr>
        <w:t>in</w:t>
      </w:r>
      <w:r w:rsidRPr="007C20AE">
        <w:rPr>
          <w:rFonts w:ascii="Times New Roman" w:hAnsi="Times New Roman" w:cs="Times New Roman"/>
          <w:color w:val="231F20"/>
          <w:spacing w:val="34"/>
          <w:sz w:val="24"/>
          <w:szCs w:val="24"/>
        </w:rPr>
        <w:t xml:space="preserve"> </w:t>
      </w:r>
      <w:r w:rsidRPr="007C20AE">
        <w:rPr>
          <w:rFonts w:ascii="Times New Roman" w:hAnsi="Times New Roman" w:cs="Times New Roman"/>
          <w:color w:val="231F20"/>
          <w:sz w:val="24"/>
          <w:szCs w:val="24"/>
        </w:rPr>
        <w:t>practice,</w:t>
      </w:r>
    </w:p>
    <w:p w:rsidR="007C20AE" w:rsidRPr="007C20AE" w:rsidRDefault="007C20AE" w:rsidP="007C20AE">
      <w:pPr>
        <w:pStyle w:val="BodyText"/>
        <w:spacing w:line="480" w:lineRule="auto"/>
        <w:ind w:left="434"/>
        <w:rPr>
          <w:rFonts w:ascii="Times New Roman" w:hAnsi="Times New Roman" w:cs="Times New Roman"/>
          <w:sz w:val="24"/>
          <w:szCs w:val="24"/>
        </w:rPr>
      </w:pPr>
      <w:r w:rsidRPr="007C20AE">
        <w:rPr>
          <w:rFonts w:ascii="Times New Roman" w:hAnsi="Times New Roman" w:cs="Times New Roman"/>
          <w:color w:val="231F20"/>
          <w:sz w:val="24"/>
          <w:szCs w:val="24"/>
        </w:rPr>
        <w:t>research and education.</w:t>
      </w:r>
    </w:p>
    <w:p w:rsidR="007C20AE" w:rsidRDefault="007C20AE">
      <w:pPr>
        <w:rPr>
          <w:rFonts w:ascii="Times New Roman" w:hAnsi="Times New Roman" w:cs="Times New Roman"/>
          <w:sz w:val="24"/>
          <w:szCs w:val="24"/>
          <w:lang w:val="en-US"/>
        </w:rPr>
      </w:pPr>
    </w:p>
    <w:p w:rsidR="007C20AE" w:rsidRDefault="007C20AE">
      <w:pPr>
        <w:rPr>
          <w:rFonts w:ascii="Times New Roman" w:hAnsi="Times New Roman" w:cs="Times New Roman"/>
          <w:sz w:val="24"/>
          <w:szCs w:val="24"/>
          <w:lang w:val="en-US"/>
        </w:rPr>
      </w:pPr>
    </w:p>
    <w:p w:rsidR="007C20AE" w:rsidRDefault="007C20AE">
      <w:pPr>
        <w:rPr>
          <w:rFonts w:ascii="Times New Roman" w:hAnsi="Times New Roman" w:cs="Times New Roman"/>
          <w:sz w:val="24"/>
          <w:szCs w:val="24"/>
          <w:lang w:val="en-US"/>
        </w:rPr>
      </w:pPr>
    </w:p>
    <w:p w:rsidR="007C20AE" w:rsidRDefault="007C20AE">
      <w:pPr>
        <w:rPr>
          <w:rFonts w:ascii="Times New Roman" w:hAnsi="Times New Roman" w:cs="Times New Roman"/>
          <w:sz w:val="24"/>
          <w:szCs w:val="24"/>
          <w:lang w:val="en-US"/>
        </w:rPr>
      </w:pPr>
    </w:p>
    <w:p w:rsidR="007C20AE" w:rsidRDefault="007C20AE">
      <w:pPr>
        <w:rPr>
          <w:rFonts w:ascii="Times New Roman" w:hAnsi="Times New Roman" w:cs="Times New Roman"/>
          <w:sz w:val="24"/>
          <w:szCs w:val="24"/>
          <w:lang w:val="en-US"/>
        </w:rPr>
      </w:pPr>
    </w:p>
    <w:p w:rsidR="007C20AE" w:rsidRDefault="007C20AE">
      <w:pPr>
        <w:rPr>
          <w:rFonts w:ascii="Times New Roman" w:hAnsi="Times New Roman" w:cs="Times New Roman"/>
          <w:sz w:val="24"/>
          <w:szCs w:val="24"/>
          <w:lang w:val="en-US"/>
        </w:rPr>
      </w:pPr>
    </w:p>
    <w:p w:rsidR="007C20AE" w:rsidRPr="00B80F7E" w:rsidRDefault="007C20AE" w:rsidP="00B80F7E">
      <w:pPr>
        <w:pStyle w:val="Heading1"/>
        <w:spacing w:before="0" w:line="480" w:lineRule="auto"/>
        <w:ind w:left="199"/>
        <w:rPr>
          <w:rFonts w:ascii="Times New Roman" w:hAnsi="Times New Roman" w:cs="Times New Roman"/>
          <w:b/>
          <w:sz w:val="24"/>
          <w:szCs w:val="24"/>
        </w:rPr>
      </w:pPr>
      <w:r w:rsidRPr="00B80F7E">
        <w:rPr>
          <w:rFonts w:ascii="Times New Roman" w:hAnsi="Times New Roman" w:cs="Times New Roman"/>
          <w:b/>
          <w:color w:val="231F20"/>
          <w:sz w:val="24"/>
          <w:szCs w:val="24"/>
        </w:rPr>
        <w:lastRenderedPageBreak/>
        <w:t>Introduction</w:t>
      </w:r>
    </w:p>
    <w:p w:rsidR="007C20AE" w:rsidRPr="00B80F7E" w:rsidRDefault="007C20AE" w:rsidP="00B80F7E">
      <w:pPr>
        <w:pStyle w:val="BodyText"/>
        <w:spacing w:line="480" w:lineRule="auto"/>
        <w:ind w:left="106" w:right="38"/>
        <w:jc w:val="both"/>
        <w:rPr>
          <w:rFonts w:ascii="Times New Roman" w:hAnsi="Times New Roman" w:cs="Times New Roman"/>
          <w:sz w:val="24"/>
          <w:szCs w:val="24"/>
        </w:rPr>
      </w:pPr>
      <w:r w:rsidRPr="00B80F7E">
        <w:rPr>
          <w:rFonts w:ascii="Times New Roman" w:hAnsi="Times New Roman" w:cs="Times New Roman"/>
          <w:color w:val="231F20"/>
          <w:sz w:val="24"/>
          <w:szCs w:val="24"/>
        </w:rPr>
        <w:t xml:space="preserve">The area of human sexuality continues to present chal- lenges to nurses and others within the mental health pro- fessions (McFarlane 1997, McCann 2000, Higgins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2009). This is despite the fact that government policies</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 xml:space="preserve">in the UK and beyond have been explicit in supporting the implementation and development of more inclusive and recovery focussed health and social care initiatives. Such documents include the </w:t>
      </w:r>
      <w:r w:rsidRPr="00B80F7E">
        <w:rPr>
          <w:rFonts w:ascii="Times New Roman" w:hAnsi="Times New Roman" w:cs="Times New Roman"/>
          <w:i/>
          <w:color w:val="231F20"/>
          <w:sz w:val="24"/>
          <w:szCs w:val="24"/>
        </w:rPr>
        <w:t xml:space="preserve">NHS and Community Care Act </w:t>
      </w:r>
      <w:r w:rsidRPr="00B80F7E">
        <w:rPr>
          <w:rFonts w:ascii="Times New Roman" w:hAnsi="Times New Roman" w:cs="Times New Roman"/>
          <w:color w:val="231F20"/>
          <w:sz w:val="24"/>
          <w:szCs w:val="24"/>
        </w:rPr>
        <w:t xml:space="preserve">(Department of Health 1990a), </w:t>
      </w:r>
      <w:r w:rsidRPr="00B80F7E">
        <w:rPr>
          <w:rFonts w:ascii="Times New Roman" w:hAnsi="Times New Roman" w:cs="Times New Roman"/>
          <w:i/>
          <w:color w:val="231F20"/>
          <w:sz w:val="24"/>
          <w:szCs w:val="24"/>
        </w:rPr>
        <w:t xml:space="preserve">The Care Programme Approach </w:t>
      </w:r>
      <w:r w:rsidRPr="00B80F7E">
        <w:rPr>
          <w:rFonts w:ascii="Times New Roman" w:hAnsi="Times New Roman" w:cs="Times New Roman"/>
          <w:color w:val="231F20"/>
          <w:sz w:val="24"/>
          <w:szCs w:val="24"/>
        </w:rPr>
        <w:t xml:space="preserve">(Department of Health 1990b), the </w:t>
      </w:r>
      <w:r w:rsidRPr="00B80F7E">
        <w:rPr>
          <w:rFonts w:ascii="Times New Roman" w:hAnsi="Times New Roman" w:cs="Times New Roman"/>
          <w:i/>
          <w:color w:val="231F20"/>
          <w:sz w:val="24"/>
          <w:szCs w:val="24"/>
        </w:rPr>
        <w:t>National Service</w:t>
      </w:r>
      <w:r w:rsidRPr="00B80F7E">
        <w:rPr>
          <w:rFonts w:ascii="Times New Roman" w:hAnsi="Times New Roman" w:cs="Times New Roman"/>
          <w:i/>
          <w:color w:val="231F20"/>
          <w:spacing w:val="-13"/>
          <w:sz w:val="24"/>
          <w:szCs w:val="24"/>
        </w:rPr>
        <w:t xml:space="preserve"> </w:t>
      </w:r>
      <w:r w:rsidRPr="00B80F7E">
        <w:rPr>
          <w:rFonts w:ascii="Times New Roman" w:hAnsi="Times New Roman" w:cs="Times New Roman"/>
          <w:i/>
          <w:color w:val="231F20"/>
          <w:sz w:val="24"/>
          <w:szCs w:val="24"/>
        </w:rPr>
        <w:t>Frameworks</w:t>
      </w:r>
      <w:r w:rsidRPr="00B80F7E">
        <w:rPr>
          <w:rFonts w:ascii="Times New Roman" w:hAnsi="Times New Roman" w:cs="Times New Roman"/>
          <w:i/>
          <w:color w:val="231F20"/>
          <w:spacing w:val="-13"/>
          <w:sz w:val="24"/>
          <w:szCs w:val="24"/>
        </w:rPr>
        <w:t xml:space="preserve"> </w:t>
      </w:r>
      <w:r w:rsidRPr="00B80F7E">
        <w:rPr>
          <w:rFonts w:ascii="Times New Roman" w:hAnsi="Times New Roman" w:cs="Times New Roman"/>
          <w:color w:val="231F20"/>
          <w:sz w:val="24"/>
          <w:szCs w:val="24"/>
        </w:rPr>
        <w:t>(Department</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Health</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1999),</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i/>
          <w:color w:val="231F20"/>
          <w:sz w:val="24"/>
          <w:szCs w:val="24"/>
        </w:rPr>
        <w:t xml:space="preserve">Vision for Change </w:t>
      </w:r>
      <w:r w:rsidRPr="00B80F7E">
        <w:rPr>
          <w:rFonts w:ascii="Times New Roman" w:hAnsi="Times New Roman" w:cs="Times New Roman"/>
          <w:color w:val="231F20"/>
          <w:sz w:val="24"/>
          <w:szCs w:val="24"/>
        </w:rPr>
        <w:t xml:space="preserve">(Department of Health and Children 2006), </w:t>
      </w:r>
      <w:r w:rsidRPr="00B80F7E">
        <w:rPr>
          <w:rFonts w:ascii="Times New Roman" w:hAnsi="Times New Roman" w:cs="Times New Roman"/>
          <w:i/>
          <w:color w:val="231F20"/>
          <w:sz w:val="24"/>
          <w:szCs w:val="24"/>
        </w:rPr>
        <w:t>Rights,</w:t>
      </w:r>
      <w:r w:rsidRPr="00B80F7E">
        <w:rPr>
          <w:rFonts w:ascii="Times New Roman" w:hAnsi="Times New Roman" w:cs="Times New Roman"/>
          <w:i/>
          <w:color w:val="231F20"/>
          <w:spacing w:val="-15"/>
          <w:sz w:val="24"/>
          <w:szCs w:val="24"/>
        </w:rPr>
        <w:t xml:space="preserve"> </w:t>
      </w:r>
      <w:r w:rsidRPr="00B80F7E">
        <w:rPr>
          <w:rFonts w:ascii="Times New Roman" w:hAnsi="Times New Roman" w:cs="Times New Roman"/>
          <w:i/>
          <w:color w:val="231F20"/>
          <w:sz w:val="24"/>
          <w:szCs w:val="24"/>
        </w:rPr>
        <w:t>Relationships</w:t>
      </w:r>
      <w:r w:rsidRPr="00B80F7E">
        <w:rPr>
          <w:rFonts w:ascii="Times New Roman" w:hAnsi="Times New Roman" w:cs="Times New Roman"/>
          <w:i/>
          <w:color w:val="231F20"/>
          <w:spacing w:val="-14"/>
          <w:sz w:val="24"/>
          <w:szCs w:val="24"/>
        </w:rPr>
        <w:t xml:space="preserve"> </w:t>
      </w:r>
      <w:r w:rsidRPr="00B80F7E">
        <w:rPr>
          <w:rFonts w:ascii="Times New Roman" w:hAnsi="Times New Roman" w:cs="Times New Roman"/>
          <w:i/>
          <w:color w:val="231F20"/>
          <w:sz w:val="24"/>
          <w:szCs w:val="24"/>
        </w:rPr>
        <w:t>and</w:t>
      </w:r>
      <w:r w:rsidRPr="00B80F7E">
        <w:rPr>
          <w:rFonts w:ascii="Times New Roman" w:hAnsi="Times New Roman" w:cs="Times New Roman"/>
          <w:i/>
          <w:color w:val="231F20"/>
          <w:spacing w:val="-15"/>
          <w:sz w:val="24"/>
          <w:szCs w:val="24"/>
        </w:rPr>
        <w:t xml:space="preserve"> </w:t>
      </w:r>
      <w:r w:rsidRPr="00B80F7E">
        <w:rPr>
          <w:rFonts w:ascii="Times New Roman" w:hAnsi="Times New Roman" w:cs="Times New Roman"/>
          <w:i/>
          <w:color w:val="231F20"/>
          <w:sz w:val="24"/>
          <w:szCs w:val="24"/>
        </w:rPr>
        <w:t>Recovery</w:t>
      </w:r>
      <w:r w:rsidRPr="00B80F7E">
        <w:rPr>
          <w:rFonts w:ascii="Times New Roman" w:hAnsi="Times New Roman" w:cs="Times New Roman"/>
          <w:i/>
          <w:color w:val="231F20"/>
          <w:spacing w:val="-13"/>
          <w:sz w:val="24"/>
          <w:szCs w:val="24"/>
        </w:rPr>
        <w:t xml:space="preserve"> </w:t>
      </w:r>
      <w:r w:rsidRPr="00B80F7E">
        <w:rPr>
          <w:rFonts w:ascii="Times New Roman" w:hAnsi="Times New Roman" w:cs="Times New Roman"/>
          <w:color w:val="231F20"/>
          <w:sz w:val="24"/>
          <w:szCs w:val="24"/>
        </w:rPr>
        <w:t>(Government</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 xml:space="preserve">Scot- land 2006) and </w:t>
      </w:r>
      <w:r w:rsidRPr="00B80F7E">
        <w:rPr>
          <w:rFonts w:ascii="Times New Roman" w:hAnsi="Times New Roman" w:cs="Times New Roman"/>
          <w:i/>
          <w:color w:val="231F20"/>
          <w:sz w:val="24"/>
          <w:szCs w:val="24"/>
        </w:rPr>
        <w:t>A Recovery Approach within the Irish Mental</w:t>
      </w:r>
      <w:r w:rsidRPr="00B80F7E">
        <w:rPr>
          <w:rFonts w:ascii="Times New Roman" w:hAnsi="Times New Roman" w:cs="Times New Roman"/>
          <w:i/>
          <w:color w:val="231F20"/>
          <w:spacing w:val="-24"/>
          <w:sz w:val="24"/>
          <w:szCs w:val="24"/>
        </w:rPr>
        <w:t xml:space="preserve"> </w:t>
      </w:r>
      <w:r w:rsidRPr="00B80F7E">
        <w:rPr>
          <w:rFonts w:ascii="Times New Roman" w:hAnsi="Times New Roman" w:cs="Times New Roman"/>
          <w:i/>
          <w:color w:val="231F20"/>
          <w:sz w:val="24"/>
          <w:szCs w:val="24"/>
        </w:rPr>
        <w:t>Health</w:t>
      </w:r>
      <w:r w:rsidRPr="00B80F7E">
        <w:rPr>
          <w:rFonts w:ascii="Times New Roman" w:hAnsi="Times New Roman" w:cs="Times New Roman"/>
          <w:i/>
          <w:color w:val="231F20"/>
          <w:spacing w:val="-24"/>
          <w:sz w:val="24"/>
          <w:szCs w:val="24"/>
        </w:rPr>
        <w:t xml:space="preserve"> </w:t>
      </w:r>
      <w:r w:rsidRPr="00B80F7E">
        <w:rPr>
          <w:rFonts w:ascii="Times New Roman" w:hAnsi="Times New Roman" w:cs="Times New Roman"/>
          <w:i/>
          <w:color w:val="231F20"/>
          <w:sz w:val="24"/>
          <w:szCs w:val="24"/>
        </w:rPr>
        <w:t>Service</w:t>
      </w:r>
      <w:r w:rsidRPr="00B80F7E">
        <w:rPr>
          <w:rFonts w:ascii="Times New Roman" w:hAnsi="Times New Roman" w:cs="Times New Roman"/>
          <w:i/>
          <w:color w:val="231F20"/>
          <w:spacing w:val="-24"/>
          <w:sz w:val="24"/>
          <w:szCs w:val="24"/>
        </w:rPr>
        <w:t xml:space="preserve"> </w:t>
      </w:r>
      <w:r w:rsidRPr="00B80F7E">
        <w:rPr>
          <w:rFonts w:ascii="Times New Roman" w:hAnsi="Times New Roman" w:cs="Times New Roman"/>
          <w:color w:val="231F20"/>
          <w:sz w:val="24"/>
          <w:szCs w:val="24"/>
        </w:rPr>
        <w:t>(Mental</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Health</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Commission</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2008). As</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result,</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more</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attention</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is</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being</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paid</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detailed</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holistic</w:t>
      </w:r>
      <w:r w:rsidRPr="00B80F7E">
        <w:rPr>
          <w:rFonts w:ascii="Times New Roman" w:hAnsi="Times New Roman" w:cs="Times New Roman"/>
          <w:color w:val="231F20"/>
          <w:sz w:val="24"/>
          <w:szCs w:val="24"/>
        </w:rPr>
        <w:t xml:space="preserve"> </w:t>
      </w:r>
      <w:r w:rsidRPr="00B80F7E">
        <w:rPr>
          <w:rFonts w:ascii="Times New Roman" w:hAnsi="Times New Roman" w:cs="Times New Roman"/>
          <w:color w:val="231F20"/>
          <w:sz w:val="24"/>
          <w:szCs w:val="24"/>
        </w:rPr>
        <w:t>assessments of the needs of individuals who experience a range of mental health problems, including psychosis. Fundamental</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elements</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in</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process</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involved</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in</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recovery from</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psychosis</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relate</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aspects</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such</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as</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housing,</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education, occupation,</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leisure,</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socialization</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medical</w:t>
      </w:r>
      <w:r w:rsidRPr="00B80F7E">
        <w:rPr>
          <w:rFonts w:ascii="Times New Roman" w:hAnsi="Times New Roman" w:cs="Times New Roman"/>
          <w:color w:val="231F20"/>
          <w:spacing w:val="-25"/>
          <w:sz w:val="24"/>
          <w:szCs w:val="24"/>
        </w:rPr>
        <w:t xml:space="preserve"> </w:t>
      </w:r>
      <w:r w:rsidRPr="00B80F7E">
        <w:rPr>
          <w:rFonts w:ascii="Times New Roman" w:hAnsi="Times New Roman" w:cs="Times New Roman"/>
          <w:color w:val="231F20"/>
          <w:sz w:val="24"/>
          <w:szCs w:val="24"/>
        </w:rPr>
        <w:t>care</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 xml:space="preserve">(Perkins </w:t>
      </w:r>
      <w:r w:rsidRPr="00B80F7E">
        <w:rPr>
          <w:rFonts w:ascii="Times New Roman" w:hAnsi="Times New Roman" w:cs="Times New Roman"/>
          <w:color w:val="231F20"/>
          <w:w w:val="105"/>
          <w:sz w:val="24"/>
          <w:szCs w:val="24"/>
        </w:rPr>
        <w:t xml:space="preserve">&amp; </w:t>
      </w:r>
      <w:r w:rsidRPr="00B80F7E">
        <w:rPr>
          <w:rFonts w:ascii="Times New Roman" w:hAnsi="Times New Roman" w:cs="Times New Roman"/>
          <w:color w:val="231F20"/>
          <w:sz w:val="24"/>
          <w:szCs w:val="24"/>
        </w:rPr>
        <w:t xml:space="preserve">Rinaldi 2002, Slade </w:t>
      </w:r>
      <w:r w:rsidRPr="00B80F7E">
        <w:rPr>
          <w:rFonts w:ascii="Times New Roman" w:hAnsi="Times New Roman" w:cs="Times New Roman"/>
          <w:color w:val="231F20"/>
          <w:w w:val="105"/>
          <w:sz w:val="24"/>
          <w:szCs w:val="24"/>
        </w:rPr>
        <w:t xml:space="preserve">&amp; </w:t>
      </w:r>
      <w:r w:rsidRPr="00B80F7E">
        <w:rPr>
          <w:rFonts w:ascii="Times New Roman" w:hAnsi="Times New Roman" w:cs="Times New Roman"/>
          <w:color w:val="231F20"/>
          <w:sz w:val="24"/>
          <w:szCs w:val="24"/>
        </w:rPr>
        <w:t xml:space="preserve">Hayward 2007, Gilburt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2008).</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Further</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important</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elements</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have</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been</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 xml:space="preserve">highlighted in the latest guidelines for the treatment of schizophrenia such as cognitive behavioural </w:t>
      </w:r>
      <w:r w:rsidRPr="00B80F7E">
        <w:rPr>
          <w:rFonts w:ascii="Times New Roman" w:hAnsi="Times New Roman" w:cs="Times New Roman"/>
          <w:color w:val="231F20"/>
          <w:spacing w:val="-3"/>
          <w:sz w:val="24"/>
          <w:szCs w:val="24"/>
        </w:rPr>
        <w:t xml:space="preserve">therapy, </w:t>
      </w:r>
      <w:r w:rsidRPr="00B80F7E">
        <w:rPr>
          <w:rFonts w:ascii="Times New Roman" w:hAnsi="Times New Roman" w:cs="Times New Roman"/>
          <w:color w:val="231F20"/>
          <w:sz w:val="24"/>
          <w:szCs w:val="24"/>
        </w:rPr>
        <w:t>family and carer work, physical health and ethnicity (National Institute</w:t>
      </w:r>
      <w:r w:rsidRPr="00B80F7E">
        <w:rPr>
          <w:rFonts w:ascii="Times New Roman" w:hAnsi="Times New Roman" w:cs="Times New Roman"/>
          <w:color w:val="231F20"/>
          <w:spacing w:val="-26"/>
          <w:sz w:val="24"/>
          <w:szCs w:val="24"/>
        </w:rPr>
        <w:t xml:space="preserve"> </w:t>
      </w:r>
      <w:r w:rsidRPr="00B80F7E">
        <w:rPr>
          <w:rFonts w:ascii="Times New Roman" w:hAnsi="Times New Roman" w:cs="Times New Roman"/>
          <w:color w:val="231F20"/>
          <w:sz w:val="24"/>
          <w:szCs w:val="24"/>
        </w:rPr>
        <w:t xml:space="preserve">for Clinical Excellence 2009). </w:t>
      </w:r>
      <w:r w:rsidRPr="00B80F7E">
        <w:rPr>
          <w:rFonts w:ascii="Times New Roman" w:hAnsi="Times New Roman" w:cs="Times New Roman"/>
          <w:color w:val="231F20"/>
          <w:spacing w:val="-3"/>
          <w:sz w:val="24"/>
          <w:szCs w:val="24"/>
        </w:rPr>
        <w:t xml:space="preserve">However, </w:t>
      </w:r>
      <w:r w:rsidRPr="00B80F7E">
        <w:rPr>
          <w:rFonts w:ascii="Times New Roman" w:hAnsi="Times New Roman" w:cs="Times New Roman"/>
          <w:color w:val="231F20"/>
          <w:sz w:val="24"/>
          <w:szCs w:val="24"/>
        </w:rPr>
        <w:t>the intimate sexual and relationship needs of people with a medical</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 xml:space="preserve">diagnosis of schizophrenia largely remain ignored (Lewis </w:t>
      </w:r>
      <w:r w:rsidRPr="00B80F7E">
        <w:rPr>
          <w:rFonts w:ascii="Times New Roman" w:hAnsi="Times New Roman" w:cs="Times New Roman"/>
          <w:color w:val="231F20"/>
          <w:w w:val="105"/>
          <w:sz w:val="24"/>
          <w:szCs w:val="24"/>
        </w:rPr>
        <w:t xml:space="preserve">&amp; </w:t>
      </w:r>
      <w:r w:rsidRPr="00B80F7E">
        <w:rPr>
          <w:rFonts w:ascii="Times New Roman" w:hAnsi="Times New Roman" w:cs="Times New Roman"/>
          <w:color w:val="231F20"/>
          <w:sz w:val="24"/>
          <w:szCs w:val="24"/>
        </w:rPr>
        <w:t xml:space="preserve">Scott 1997, McCann 2003, Higgins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 xml:space="preserve">2005). As far back    as 1992, </w:t>
      </w:r>
      <w:r w:rsidRPr="00B80F7E">
        <w:rPr>
          <w:rFonts w:ascii="Times New Roman" w:hAnsi="Times New Roman" w:cs="Times New Roman"/>
          <w:i/>
          <w:color w:val="231F20"/>
          <w:sz w:val="24"/>
          <w:szCs w:val="24"/>
        </w:rPr>
        <w:t xml:space="preserve">The Health of the Nation </w:t>
      </w:r>
      <w:r w:rsidRPr="00B80F7E">
        <w:rPr>
          <w:rFonts w:ascii="Times New Roman" w:hAnsi="Times New Roman" w:cs="Times New Roman"/>
          <w:color w:val="231F20"/>
          <w:sz w:val="24"/>
          <w:szCs w:val="24"/>
        </w:rPr>
        <w:t>directives separated sexual</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health</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mental</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into</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distinct</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entities</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(Department of</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Health</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1992).</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former</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highlighted</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teenage</w:t>
      </w:r>
      <w:r w:rsidRPr="00B80F7E">
        <w:rPr>
          <w:rFonts w:ascii="Times New Roman" w:hAnsi="Times New Roman" w:cs="Times New Roman"/>
          <w:color w:val="231F20"/>
          <w:spacing w:val="-7"/>
          <w:sz w:val="24"/>
          <w:szCs w:val="24"/>
        </w:rPr>
        <w:t xml:space="preserve"> </w:t>
      </w:r>
      <w:r w:rsidR="00B80F7E">
        <w:rPr>
          <w:rFonts w:ascii="Times New Roman" w:hAnsi="Times New Roman" w:cs="Times New Roman"/>
          <w:color w:val="231F20"/>
          <w:sz w:val="24"/>
          <w:szCs w:val="24"/>
        </w:rPr>
        <w:t>pregnan</w:t>
      </w:r>
      <w:r w:rsidRPr="00B80F7E">
        <w:rPr>
          <w:rFonts w:ascii="Times New Roman" w:hAnsi="Times New Roman" w:cs="Times New Roman"/>
          <w:color w:val="231F20"/>
          <w:sz w:val="24"/>
          <w:szCs w:val="24"/>
        </w:rPr>
        <w:t>cies</w:t>
      </w:r>
      <w:r w:rsidRPr="00B80F7E">
        <w:rPr>
          <w:rFonts w:ascii="Times New Roman" w:hAnsi="Times New Roman" w:cs="Times New Roman"/>
          <w:color w:val="231F20"/>
          <w:spacing w:val="36"/>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36"/>
          <w:sz w:val="24"/>
          <w:szCs w:val="24"/>
        </w:rPr>
        <w:t xml:space="preserve"> </w:t>
      </w:r>
      <w:r w:rsidRPr="00B80F7E">
        <w:rPr>
          <w:rFonts w:ascii="Times New Roman" w:hAnsi="Times New Roman" w:cs="Times New Roman"/>
          <w:color w:val="231F20"/>
          <w:sz w:val="24"/>
          <w:szCs w:val="24"/>
        </w:rPr>
        <w:t>sexually</w:t>
      </w:r>
      <w:r w:rsidRPr="00B80F7E">
        <w:rPr>
          <w:rFonts w:ascii="Times New Roman" w:hAnsi="Times New Roman" w:cs="Times New Roman"/>
          <w:color w:val="231F20"/>
          <w:spacing w:val="36"/>
          <w:sz w:val="24"/>
          <w:szCs w:val="24"/>
        </w:rPr>
        <w:t xml:space="preserve"> </w:t>
      </w:r>
      <w:r w:rsidRPr="00B80F7E">
        <w:rPr>
          <w:rFonts w:ascii="Times New Roman" w:hAnsi="Times New Roman" w:cs="Times New Roman"/>
          <w:color w:val="231F20"/>
          <w:sz w:val="24"/>
          <w:szCs w:val="24"/>
        </w:rPr>
        <w:t>transmitted</w:t>
      </w:r>
      <w:r w:rsidRPr="00B80F7E">
        <w:rPr>
          <w:rFonts w:ascii="Times New Roman" w:hAnsi="Times New Roman" w:cs="Times New Roman"/>
          <w:color w:val="231F20"/>
          <w:spacing w:val="36"/>
          <w:sz w:val="24"/>
          <w:szCs w:val="24"/>
        </w:rPr>
        <w:t xml:space="preserve"> </w:t>
      </w:r>
      <w:r w:rsidRPr="00B80F7E">
        <w:rPr>
          <w:rFonts w:ascii="Times New Roman" w:hAnsi="Times New Roman" w:cs="Times New Roman"/>
          <w:color w:val="231F20"/>
          <w:sz w:val="24"/>
          <w:szCs w:val="24"/>
        </w:rPr>
        <w:t>infections</w:t>
      </w:r>
      <w:r w:rsidRPr="00B80F7E">
        <w:rPr>
          <w:rFonts w:ascii="Times New Roman" w:hAnsi="Times New Roman" w:cs="Times New Roman"/>
          <w:color w:val="231F20"/>
          <w:spacing w:val="36"/>
          <w:sz w:val="24"/>
          <w:szCs w:val="24"/>
        </w:rPr>
        <w:t xml:space="preserve"> </w:t>
      </w:r>
      <w:r w:rsidRPr="00B80F7E">
        <w:rPr>
          <w:rFonts w:ascii="Times New Roman" w:hAnsi="Times New Roman" w:cs="Times New Roman"/>
          <w:color w:val="231F20"/>
          <w:sz w:val="24"/>
          <w:szCs w:val="24"/>
        </w:rPr>
        <w:t>while</w:t>
      </w:r>
      <w:r w:rsidRPr="00B80F7E">
        <w:rPr>
          <w:rFonts w:ascii="Times New Roman" w:hAnsi="Times New Roman" w:cs="Times New Roman"/>
          <w:color w:val="231F20"/>
          <w:spacing w:val="36"/>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36"/>
          <w:sz w:val="24"/>
          <w:szCs w:val="24"/>
        </w:rPr>
        <w:t xml:space="preserve"> </w:t>
      </w:r>
      <w:r w:rsidRPr="00B80F7E">
        <w:rPr>
          <w:rFonts w:ascii="Times New Roman" w:hAnsi="Times New Roman" w:cs="Times New Roman"/>
          <w:color w:val="231F20"/>
          <w:sz w:val="24"/>
          <w:szCs w:val="24"/>
        </w:rPr>
        <w:t>later</w:t>
      </w:r>
      <w:r w:rsidRPr="00B80F7E">
        <w:rPr>
          <w:rFonts w:ascii="Times New Roman" w:hAnsi="Times New Roman" w:cs="Times New Roman"/>
          <w:color w:val="231F20"/>
          <w:sz w:val="24"/>
          <w:szCs w:val="24"/>
        </w:rPr>
        <w:t xml:space="preserve"> </w:t>
      </w:r>
      <w:r w:rsidRPr="00B80F7E">
        <w:rPr>
          <w:rFonts w:ascii="Times New Roman" w:hAnsi="Times New Roman" w:cs="Times New Roman"/>
          <w:color w:val="231F20"/>
          <w:sz w:val="24"/>
          <w:szCs w:val="24"/>
        </w:rPr>
        <w:t>concentrated on reducing suicides (Adler 1997).</w:t>
      </w:r>
      <w:r w:rsidRPr="00B80F7E">
        <w:rPr>
          <w:rFonts w:ascii="Times New Roman" w:hAnsi="Times New Roman" w:cs="Times New Roman"/>
          <w:color w:val="231F20"/>
          <w:spacing w:val="32"/>
          <w:sz w:val="24"/>
          <w:szCs w:val="24"/>
        </w:rPr>
        <w:t xml:space="preserve"> </w:t>
      </w:r>
      <w:r w:rsidRPr="00B80F7E">
        <w:rPr>
          <w:rFonts w:ascii="Times New Roman" w:hAnsi="Times New Roman" w:cs="Times New Roman"/>
          <w:color w:val="231F20"/>
          <w:sz w:val="24"/>
          <w:szCs w:val="24"/>
        </w:rPr>
        <w:t xml:space="preserve">These targets may seem appropriate for the whole populations; </w:t>
      </w:r>
      <w:r w:rsidRPr="00B80F7E">
        <w:rPr>
          <w:rFonts w:ascii="Times New Roman" w:hAnsi="Times New Roman" w:cs="Times New Roman"/>
          <w:color w:val="231F20"/>
          <w:spacing w:val="-3"/>
          <w:sz w:val="24"/>
          <w:szCs w:val="24"/>
        </w:rPr>
        <w:t>however,</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intimate</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relationship</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concerns</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people</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 xml:space="preserve">with psychosis appear to have been marginalized. In the UK, the National </w:t>
      </w:r>
      <w:r w:rsidRPr="00B80F7E">
        <w:rPr>
          <w:rFonts w:ascii="Times New Roman" w:hAnsi="Times New Roman" w:cs="Times New Roman"/>
          <w:color w:val="231F20"/>
          <w:sz w:val="24"/>
          <w:szCs w:val="24"/>
        </w:rPr>
        <w:lastRenderedPageBreak/>
        <w:t>Survey of Sexual Attitudes and</w:t>
      </w:r>
      <w:r w:rsidRPr="00B80F7E">
        <w:rPr>
          <w:rFonts w:ascii="Times New Roman" w:hAnsi="Times New Roman" w:cs="Times New Roman"/>
          <w:color w:val="231F20"/>
          <w:spacing w:val="33"/>
          <w:sz w:val="24"/>
          <w:szCs w:val="24"/>
        </w:rPr>
        <w:t xml:space="preserve"> </w:t>
      </w:r>
      <w:r w:rsidRPr="00B80F7E">
        <w:rPr>
          <w:rFonts w:ascii="Times New Roman" w:hAnsi="Times New Roman" w:cs="Times New Roman"/>
          <w:color w:val="231F20"/>
          <w:sz w:val="24"/>
          <w:szCs w:val="24"/>
        </w:rPr>
        <w:t>Lifestyles (Wellings</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i/>
          <w:color w:val="231F20"/>
          <w:sz w:val="24"/>
          <w:szCs w:val="24"/>
        </w:rPr>
        <w:t>et</w:t>
      </w:r>
      <w:r w:rsidRPr="00B80F7E">
        <w:rPr>
          <w:rFonts w:ascii="Times New Roman" w:hAnsi="Times New Roman" w:cs="Times New Roman"/>
          <w:i/>
          <w:color w:val="231F20"/>
          <w:spacing w:val="-16"/>
          <w:sz w:val="24"/>
          <w:szCs w:val="24"/>
        </w:rPr>
        <w:t xml:space="preserve"> </w:t>
      </w:r>
      <w:r w:rsidRPr="00B80F7E">
        <w:rPr>
          <w:rFonts w:ascii="Times New Roman" w:hAnsi="Times New Roman" w:cs="Times New Roman"/>
          <w:i/>
          <w:color w:val="231F20"/>
          <w:sz w:val="24"/>
          <w:szCs w:val="24"/>
        </w:rPr>
        <w:t>al.</w:t>
      </w:r>
      <w:r w:rsidRPr="00B80F7E">
        <w:rPr>
          <w:rFonts w:ascii="Times New Roman" w:hAnsi="Times New Roman" w:cs="Times New Roman"/>
          <w:i/>
          <w:color w:val="231F20"/>
          <w:spacing w:val="-22"/>
          <w:sz w:val="24"/>
          <w:szCs w:val="24"/>
        </w:rPr>
        <w:t xml:space="preserve"> </w:t>
      </w:r>
      <w:r w:rsidRPr="00B80F7E">
        <w:rPr>
          <w:rFonts w:ascii="Times New Roman" w:hAnsi="Times New Roman" w:cs="Times New Roman"/>
          <w:color w:val="231F20"/>
          <w:sz w:val="24"/>
          <w:szCs w:val="24"/>
        </w:rPr>
        <w:t>1994),</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one</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largest</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sexual</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studies</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 xml:space="preserve">since the Kinsey Report (Kinsey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1948) failed to include mental health. In 2001, the government responded by publishing a national strategy for sexual health and HIV and was explicit about the services and treatments</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 xml:space="preserve">people could expect to receive (Department of Health 2001). </w:t>
      </w:r>
      <w:r w:rsidRPr="00B80F7E">
        <w:rPr>
          <w:rFonts w:ascii="Times New Roman" w:hAnsi="Times New Roman" w:cs="Times New Roman"/>
          <w:color w:val="231F20"/>
          <w:spacing w:val="-5"/>
          <w:sz w:val="24"/>
          <w:szCs w:val="24"/>
        </w:rPr>
        <w:t xml:space="preserve">Yet, </w:t>
      </w:r>
      <w:r w:rsidRPr="00B80F7E">
        <w:rPr>
          <w:rFonts w:ascii="Times New Roman" w:hAnsi="Times New Roman" w:cs="Times New Roman"/>
          <w:color w:val="231F20"/>
          <w:sz w:val="24"/>
          <w:szCs w:val="24"/>
        </w:rPr>
        <w:t>plans of care do not normally include an assessment of sexual and relationship n</w:t>
      </w:r>
      <w:r w:rsidR="00B80F7E">
        <w:rPr>
          <w:rFonts w:ascii="Times New Roman" w:hAnsi="Times New Roman" w:cs="Times New Roman"/>
          <w:color w:val="231F20"/>
          <w:sz w:val="24"/>
          <w:szCs w:val="24"/>
        </w:rPr>
        <w:t>eed. The current study investi</w:t>
      </w:r>
      <w:r w:rsidRPr="00B80F7E">
        <w:rPr>
          <w:rFonts w:ascii="Times New Roman" w:hAnsi="Times New Roman" w:cs="Times New Roman"/>
          <w:color w:val="231F20"/>
          <w:sz w:val="24"/>
          <w:szCs w:val="24"/>
        </w:rPr>
        <w:t>gates the hopes, expectations and aspirations of people who are striving to recover from psychosis and presents service user viewpoints that may help guide future thera- peutic activity, education and policy</w:t>
      </w:r>
      <w:r w:rsidRPr="00B80F7E">
        <w:rPr>
          <w:rFonts w:ascii="Times New Roman" w:hAnsi="Times New Roman" w:cs="Times New Roman"/>
          <w:color w:val="231F20"/>
          <w:spacing w:val="4"/>
          <w:sz w:val="24"/>
          <w:szCs w:val="24"/>
        </w:rPr>
        <w:t xml:space="preserve"> </w:t>
      </w:r>
      <w:r w:rsidRPr="00B80F7E">
        <w:rPr>
          <w:rFonts w:ascii="Times New Roman" w:hAnsi="Times New Roman" w:cs="Times New Roman"/>
          <w:color w:val="231F20"/>
          <w:sz w:val="24"/>
          <w:szCs w:val="24"/>
        </w:rPr>
        <w:t>initiatives.</w:t>
      </w:r>
    </w:p>
    <w:p w:rsidR="007C20AE" w:rsidRPr="00B80F7E" w:rsidRDefault="007C20AE" w:rsidP="00B80F7E">
      <w:pPr>
        <w:pStyle w:val="BodyText"/>
        <w:spacing w:line="480" w:lineRule="auto"/>
        <w:ind w:right="161"/>
        <w:jc w:val="both"/>
        <w:rPr>
          <w:rFonts w:ascii="Times New Roman" w:hAnsi="Times New Roman" w:cs="Times New Roman"/>
          <w:sz w:val="24"/>
          <w:szCs w:val="24"/>
        </w:rPr>
      </w:pPr>
    </w:p>
    <w:p w:rsidR="007C20AE" w:rsidRPr="00B80F7E" w:rsidRDefault="007C20AE" w:rsidP="00B80F7E">
      <w:pPr>
        <w:pStyle w:val="BodyText"/>
        <w:spacing w:line="480" w:lineRule="auto"/>
        <w:ind w:right="161"/>
        <w:jc w:val="both"/>
        <w:rPr>
          <w:rFonts w:ascii="Times New Roman" w:hAnsi="Times New Roman" w:cs="Times New Roman"/>
          <w:sz w:val="24"/>
          <w:szCs w:val="24"/>
        </w:rPr>
      </w:pPr>
    </w:p>
    <w:p w:rsidR="007C20AE" w:rsidRPr="00B80F7E" w:rsidRDefault="007C20AE" w:rsidP="00B80F7E">
      <w:pPr>
        <w:pStyle w:val="Heading1"/>
        <w:spacing w:before="0" w:line="480" w:lineRule="auto"/>
        <w:rPr>
          <w:rFonts w:ascii="Times New Roman" w:hAnsi="Times New Roman" w:cs="Times New Roman"/>
          <w:b/>
          <w:sz w:val="24"/>
          <w:szCs w:val="24"/>
        </w:rPr>
      </w:pPr>
      <w:r w:rsidRPr="00B80F7E">
        <w:rPr>
          <w:rFonts w:ascii="Times New Roman" w:hAnsi="Times New Roman" w:cs="Times New Roman"/>
          <w:b/>
          <w:color w:val="231F20"/>
          <w:w w:val="105"/>
          <w:sz w:val="24"/>
          <w:szCs w:val="24"/>
        </w:rPr>
        <w:t>Review of the literature</w:t>
      </w:r>
    </w:p>
    <w:p w:rsidR="007C20AE" w:rsidRPr="00B80F7E" w:rsidRDefault="007C20AE" w:rsidP="00B80F7E">
      <w:pPr>
        <w:pStyle w:val="BodyText"/>
        <w:spacing w:line="480" w:lineRule="auto"/>
        <w:ind w:left="106" w:right="38"/>
        <w:jc w:val="both"/>
        <w:rPr>
          <w:rFonts w:ascii="Times New Roman" w:hAnsi="Times New Roman" w:cs="Times New Roman"/>
          <w:sz w:val="24"/>
          <w:szCs w:val="24"/>
        </w:rPr>
      </w:pP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health</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literature</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considered</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in</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review</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was</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 xml:space="preserve">accessed using CINAHL, PsychLit and Medline. A search of the Social Sciences literature was conducted using IBSS. The </w:t>
      </w:r>
      <w:r w:rsidRPr="00B80F7E">
        <w:rPr>
          <w:rFonts w:ascii="Times New Roman" w:hAnsi="Times New Roman" w:cs="Times New Roman"/>
          <w:color w:val="231F20"/>
          <w:w w:val="95"/>
          <w:sz w:val="24"/>
          <w:szCs w:val="24"/>
        </w:rPr>
        <w:t xml:space="preserve">keywords used included schizophrenia, psychosis, sexuality, </w:t>
      </w:r>
      <w:r w:rsidRPr="00B80F7E">
        <w:rPr>
          <w:rFonts w:ascii="Times New Roman" w:hAnsi="Times New Roman" w:cs="Times New Roman"/>
          <w:color w:val="231F20"/>
          <w:sz w:val="24"/>
          <w:szCs w:val="24"/>
        </w:rPr>
        <w:t>service user views and relationships. The articles that specifically addressed sexuality issues and psychosis</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color w:val="231F20"/>
          <w:sz w:val="24"/>
          <w:szCs w:val="24"/>
        </w:rPr>
        <w:t xml:space="preserve">were logged and classified. An indexed bibliography of all the articles is available from the </w:t>
      </w:r>
      <w:r w:rsidRPr="00B80F7E">
        <w:rPr>
          <w:rFonts w:ascii="Times New Roman" w:hAnsi="Times New Roman" w:cs="Times New Roman"/>
          <w:color w:val="231F20"/>
          <w:spacing w:val="-4"/>
          <w:sz w:val="24"/>
          <w:szCs w:val="24"/>
        </w:rPr>
        <w:t xml:space="preserve">author. </w:t>
      </w:r>
      <w:r w:rsidRPr="00B80F7E">
        <w:rPr>
          <w:rFonts w:ascii="Times New Roman" w:hAnsi="Times New Roman" w:cs="Times New Roman"/>
          <w:color w:val="231F20"/>
          <w:sz w:val="24"/>
          <w:szCs w:val="24"/>
        </w:rPr>
        <w:t xml:space="preserve">The studies chiefly related to mental health </w:t>
      </w:r>
      <w:r w:rsidR="00B80F7E">
        <w:rPr>
          <w:rFonts w:ascii="Times New Roman" w:hAnsi="Times New Roman" w:cs="Times New Roman"/>
          <w:color w:val="231F20"/>
          <w:sz w:val="24"/>
          <w:szCs w:val="24"/>
        </w:rPr>
        <w:t xml:space="preserve">issues in the USA. The subject </w:t>
      </w:r>
      <w:r w:rsidRPr="00B80F7E">
        <w:rPr>
          <w:rFonts w:ascii="Times New Roman" w:hAnsi="Times New Roman" w:cs="Times New Roman"/>
          <w:color w:val="231F20"/>
          <w:sz w:val="24"/>
          <w:szCs w:val="24"/>
        </w:rPr>
        <w:t xml:space="preserve">of HIV/AIDS and perceived ‘risky’ behaviour received most coverage (McKinnon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 xml:space="preserve">1993, Susser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 xml:space="preserve">1993, Herman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 xml:space="preserve">1994, Gottesman </w:t>
      </w:r>
      <w:r w:rsidRPr="00B80F7E">
        <w:rPr>
          <w:rFonts w:ascii="Times New Roman" w:hAnsi="Times New Roman" w:cs="Times New Roman"/>
          <w:color w:val="231F20"/>
          <w:w w:val="105"/>
          <w:sz w:val="24"/>
          <w:szCs w:val="24"/>
        </w:rPr>
        <w:t xml:space="preserve">&amp; </w:t>
      </w:r>
      <w:r w:rsidRPr="00B80F7E">
        <w:rPr>
          <w:rFonts w:ascii="Times New Roman" w:hAnsi="Times New Roman" w:cs="Times New Roman"/>
          <w:color w:val="231F20"/>
          <w:sz w:val="24"/>
          <w:szCs w:val="24"/>
        </w:rPr>
        <w:t xml:space="preserve">Groome 1997, Grassi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1999). Some of the studies explored the effects of stigma and discrimination (Bacharach 1992, Crisp 1999). Other</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studies</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looked</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at</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effects</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medication</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 xml:space="preserve">including cognitive and physical responses (Bhui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1997,</w:t>
      </w:r>
      <w:r w:rsidRPr="00B80F7E">
        <w:rPr>
          <w:rFonts w:ascii="Times New Roman" w:hAnsi="Times New Roman" w:cs="Times New Roman"/>
          <w:color w:val="231F20"/>
          <w:spacing w:val="-30"/>
          <w:sz w:val="24"/>
          <w:szCs w:val="24"/>
        </w:rPr>
        <w:t xml:space="preserve"> </w:t>
      </w:r>
      <w:r w:rsidRPr="00B80F7E">
        <w:rPr>
          <w:rFonts w:ascii="Times New Roman" w:hAnsi="Times New Roman" w:cs="Times New Roman"/>
          <w:color w:val="231F20"/>
          <w:sz w:val="24"/>
          <w:szCs w:val="24"/>
        </w:rPr>
        <w:t xml:space="preserve">Fortier </w:t>
      </w:r>
      <w:r w:rsidRPr="00B80F7E">
        <w:rPr>
          <w:rFonts w:ascii="Times New Roman" w:hAnsi="Times New Roman" w:cs="Times New Roman"/>
          <w:i/>
          <w:color w:val="231F20"/>
          <w:sz w:val="24"/>
          <w:szCs w:val="24"/>
        </w:rPr>
        <w:t>et</w:t>
      </w:r>
      <w:r w:rsidRPr="00B80F7E">
        <w:rPr>
          <w:rFonts w:ascii="Times New Roman" w:hAnsi="Times New Roman" w:cs="Times New Roman"/>
          <w:i/>
          <w:color w:val="231F20"/>
          <w:spacing w:val="-17"/>
          <w:sz w:val="24"/>
          <w:szCs w:val="24"/>
        </w:rPr>
        <w:t xml:space="preserve"> </w:t>
      </w:r>
      <w:r w:rsidRPr="00B80F7E">
        <w:rPr>
          <w:rFonts w:ascii="Times New Roman" w:hAnsi="Times New Roman" w:cs="Times New Roman"/>
          <w:i/>
          <w:color w:val="231F20"/>
          <w:sz w:val="24"/>
          <w:szCs w:val="24"/>
        </w:rPr>
        <w:t>al.</w:t>
      </w:r>
      <w:r w:rsidRPr="00B80F7E">
        <w:rPr>
          <w:rFonts w:ascii="Times New Roman" w:hAnsi="Times New Roman" w:cs="Times New Roman"/>
          <w:i/>
          <w:color w:val="231F20"/>
          <w:spacing w:val="-13"/>
          <w:sz w:val="24"/>
          <w:szCs w:val="24"/>
        </w:rPr>
        <w:t xml:space="preserve"> </w:t>
      </w:r>
      <w:r w:rsidRPr="00B80F7E">
        <w:rPr>
          <w:rFonts w:ascii="Times New Roman" w:hAnsi="Times New Roman" w:cs="Times New Roman"/>
          <w:color w:val="231F20"/>
          <w:sz w:val="24"/>
          <w:szCs w:val="24"/>
        </w:rPr>
        <w:t>2000).</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Support</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systems</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were</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investigated</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along</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with notions</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about</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marriage,</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family</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planning</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 xml:space="preserve">vulnerability (Shanks </w:t>
      </w:r>
      <w:r w:rsidRPr="00B80F7E">
        <w:rPr>
          <w:rFonts w:ascii="Times New Roman" w:hAnsi="Times New Roman" w:cs="Times New Roman"/>
          <w:color w:val="231F20"/>
          <w:w w:val="105"/>
          <w:sz w:val="24"/>
          <w:szCs w:val="24"/>
        </w:rPr>
        <w:t xml:space="preserve">&amp; </w:t>
      </w:r>
      <w:r w:rsidRPr="00B80F7E">
        <w:rPr>
          <w:rFonts w:ascii="Times New Roman" w:hAnsi="Times New Roman" w:cs="Times New Roman"/>
          <w:color w:val="231F20"/>
          <w:sz w:val="24"/>
          <w:szCs w:val="24"/>
        </w:rPr>
        <w:t xml:space="preserve">Atkins 1985, Coverdale </w:t>
      </w:r>
      <w:r w:rsidRPr="00B80F7E">
        <w:rPr>
          <w:rFonts w:ascii="Times New Roman" w:hAnsi="Times New Roman" w:cs="Times New Roman"/>
          <w:i/>
          <w:color w:val="231F20"/>
          <w:sz w:val="24"/>
          <w:szCs w:val="24"/>
        </w:rPr>
        <w:t xml:space="preserve">et al. </w:t>
      </w:r>
      <w:r w:rsidRPr="00B80F7E">
        <w:rPr>
          <w:rFonts w:ascii="Times New Roman" w:hAnsi="Times New Roman" w:cs="Times New Roman"/>
          <w:color w:val="231F20"/>
          <w:sz w:val="24"/>
          <w:szCs w:val="24"/>
        </w:rPr>
        <w:t>1997). Potential professional responses were examined including assess- ment, planning of services and therapeutic interventions (Lukoff</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i/>
          <w:color w:val="231F20"/>
          <w:sz w:val="24"/>
          <w:szCs w:val="24"/>
        </w:rPr>
        <w:t>et</w:t>
      </w:r>
      <w:r w:rsidRPr="00B80F7E">
        <w:rPr>
          <w:rFonts w:ascii="Times New Roman" w:hAnsi="Times New Roman" w:cs="Times New Roman"/>
          <w:i/>
          <w:color w:val="231F20"/>
          <w:spacing w:val="-3"/>
          <w:sz w:val="24"/>
          <w:szCs w:val="24"/>
        </w:rPr>
        <w:t xml:space="preserve"> </w:t>
      </w:r>
      <w:r w:rsidRPr="00B80F7E">
        <w:rPr>
          <w:rFonts w:ascii="Times New Roman" w:hAnsi="Times New Roman" w:cs="Times New Roman"/>
          <w:i/>
          <w:color w:val="231F20"/>
          <w:sz w:val="24"/>
          <w:szCs w:val="24"/>
        </w:rPr>
        <w:t>al.</w:t>
      </w:r>
      <w:r w:rsidRPr="00B80F7E">
        <w:rPr>
          <w:rFonts w:ascii="Times New Roman" w:hAnsi="Times New Roman" w:cs="Times New Roman"/>
          <w:i/>
          <w:color w:val="231F20"/>
          <w:spacing w:val="-16"/>
          <w:sz w:val="24"/>
          <w:szCs w:val="24"/>
        </w:rPr>
        <w:t xml:space="preserve"> </w:t>
      </w:r>
      <w:r w:rsidRPr="00B80F7E">
        <w:rPr>
          <w:rFonts w:ascii="Times New Roman" w:hAnsi="Times New Roman" w:cs="Times New Roman"/>
          <w:color w:val="231F20"/>
          <w:sz w:val="24"/>
          <w:szCs w:val="24"/>
        </w:rPr>
        <w:t>1986,</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Pepper</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color w:val="231F20"/>
          <w:sz w:val="24"/>
          <w:szCs w:val="24"/>
        </w:rPr>
        <w:t>1988,</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Bell</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i/>
          <w:color w:val="231F20"/>
          <w:sz w:val="24"/>
          <w:szCs w:val="24"/>
        </w:rPr>
        <w:t>et</w:t>
      </w:r>
      <w:r w:rsidRPr="00B80F7E">
        <w:rPr>
          <w:rFonts w:ascii="Times New Roman" w:hAnsi="Times New Roman" w:cs="Times New Roman"/>
          <w:i/>
          <w:color w:val="231F20"/>
          <w:spacing w:val="-3"/>
          <w:sz w:val="24"/>
          <w:szCs w:val="24"/>
        </w:rPr>
        <w:t xml:space="preserve"> </w:t>
      </w:r>
      <w:r w:rsidRPr="00B80F7E">
        <w:rPr>
          <w:rFonts w:ascii="Times New Roman" w:hAnsi="Times New Roman" w:cs="Times New Roman"/>
          <w:i/>
          <w:color w:val="231F20"/>
          <w:sz w:val="24"/>
          <w:szCs w:val="24"/>
        </w:rPr>
        <w:t>al.</w:t>
      </w:r>
      <w:r w:rsidRPr="00B80F7E">
        <w:rPr>
          <w:rFonts w:ascii="Times New Roman" w:hAnsi="Times New Roman" w:cs="Times New Roman"/>
          <w:i/>
          <w:color w:val="231F20"/>
          <w:spacing w:val="-16"/>
          <w:sz w:val="24"/>
          <w:szCs w:val="24"/>
        </w:rPr>
        <w:t xml:space="preserve"> </w:t>
      </w:r>
      <w:r w:rsidRPr="00B80F7E">
        <w:rPr>
          <w:rFonts w:ascii="Times New Roman" w:hAnsi="Times New Roman" w:cs="Times New Roman"/>
          <w:color w:val="231F20"/>
          <w:sz w:val="24"/>
          <w:szCs w:val="24"/>
        </w:rPr>
        <w:t>1993).</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color w:val="231F20"/>
          <w:sz w:val="24"/>
          <w:szCs w:val="24"/>
        </w:rPr>
        <w:t>Only</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 xml:space="preserve">one </w:t>
      </w:r>
      <w:r w:rsidRPr="00B80F7E">
        <w:rPr>
          <w:rFonts w:ascii="Times New Roman" w:hAnsi="Times New Roman" w:cs="Times New Roman"/>
          <w:color w:val="231F20"/>
          <w:w w:val="95"/>
          <w:sz w:val="24"/>
          <w:szCs w:val="24"/>
        </w:rPr>
        <w:t>ward-</w:t>
      </w:r>
      <w:r w:rsidRPr="00B80F7E">
        <w:rPr>
          <w:rFonts w:ascii="Times New Roman" w:hAnsi="Times New Roman" w:cs="Times New Roman"/>
          <w:color w:val="231F20"/>
          <w:w w:val="95"/>
          <w:sz w:val="24"/>
          <w:szCs w:val="24"/>
        </w:rPr>
        <w:lastRenderedPageBreak/>
        <w:t xml:space="preserve">based </w:t>
      </w:r>
      <w:r w:rsidRPr="00B80F7E">
        <w:rPr>
          <w:rFonts w:ascii="Times New Roman" w:hAnsi="Times New Roman" w:cs="Times New Roman"/>
          <w:color w:val="231F20"/>
          <w:spacing w:val="-3"/>
          <w:w w:val="95"/>
          <w:sz w:val="24"/>
          <w:szCs w:val="24"/>
        </w:rPr>
        <w:t xml:space="preserve">study, </w:t>
      </w:r>
      <w:r w:rsidRPr="00B80F7E">
        <w:rPr>
          <w:rFonts w:ascii="Times New Roman" w:hAnsi="Times New Roman" w:cs="Times New Roman"/>
          <w:color w:val="231F20"/>
          <w:w w:val="95"/>
          <w:sz w:val="24"/>
          <w:szCs w:val="24"/>
        </w:rPr>
        <w:t xml:space="preserve">conducted in the UK, expressly canvassed </w:t>
      </w:r>
      <w:r w:rsidRPr="00B80F7E">
        <w:rPr>
          <w:rFonts w:ascii="Times New Roman" w:hAnsi="Times New Roman" w:cs="Times New Roman"/>
          <w:color w:val="231F20"/>
          <w:sz w:val="24"/>
          <w:szCs w:val="24"/>
        </w:rPr>
        <w:t>service users and their views around sexuality issues (McCann 2000). The overall conclusion revealed distinct gaps</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in</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psychosexual</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knowledge</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in</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relation</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client</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needs and</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this</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provided</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impetus</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for</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present</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pacing w:val="-3"/>
          <w:sz w:val="24"/>
          <w:szCs w:val="24"/>
        </w:rPr>
        <w:t>study.</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There was</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noticeable</w:t>
      </w:r>
      <w:r w:rsidRPr="00B80F7E">
        <w:rPr>
          <w:rFonts w:ascii="Times New Roman" w:hAnsi="Times New Roman" w:cs="Times New Roman"/>
          <w:color w:val="231F20"/>
          <w:spacing w:val="-27"/>
          <w:sz w:val="24"/>
          <w:szCs w:val="24"/>
        </w:rPr>
        <w:t xml:space="preserve"> </w:t>
      </w:r>
      <w:r w:rsidRPr="00B80F7E">
        <w:rPr>
          <w:rFonts w:ascii="Times New Roman" w:hAnsi="Times New Roman" w:cs="Times New Roman"/>
          <w:color w:val="231F20"/>
          <w:sz w:val="24"/>
          <w:szCs w:val="24"/>
        </w:rPr>
        <w:t>lack</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studies</w:t>
      </w:r>
      <w:r w:rsidRPr="00B80F7E">
        <w:rPr>
          <w:rFonts w:ascii="Times New Roman" w:hAnsi="Times New Roman" w:cs="Times New Roman"/>
          <w:color w:val="231F20"/>
          <w:spacing w:val="-27"/>
          <w:sz w:val="24"/>
          <w:szCs w:val="24"/>
        </w:rPr>
        <w:t xml:space="preserve"> </w:t>
      </w:r>
      <w:r w:rsidRPr="00B80F7E">
        <w:rPr>
          <w:rFonts w:ascii="Times New Roman" w:hAnsi="Times New Roman" w:cs="Times New Roman"/>
          <w:color w:val="231F20"/>
          <w:sz w:val="24"/>
          <w:szCs w:val="24"/>
        </w:rPr>
        <w:t>that</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examined</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27"/>
          <w:sz w:val="24"/>
          <w:szCs w:val="24"/>
        </w:rPr>
        <w:t xml:space="preserve"> </w:t>
      </w:r>
      <w:r w:rsidRPr="00B80F7E">
        <w:rPr>
          <w:rFonts w:ascii="Times New Roman" w:hAnsi="Times New Roman" w:cs="Times New Roman"/>
          <w:color w:val="231F20"/>
          <w:sz w:val="24"/>
          <w:szCs w:val="24"/>
        </w:rPr>
        <w:t>subjective accounts</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people</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with</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medical</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diagnosis</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2"/>
          <w:sz w:val="24"/>
          <w:szCs w:val="24"/>
        </w:rPr>
        <w:t xml:space="preserve"> </w:t>
      </w:r>
      <w:r w:rsidR="00B80F7E">
        <w:rPr>
          <w:rFonts w:ascii="Times New Roman" w:hAnsi="Times New Roman" w:cs="Times New Roman"/>
          <w:color w:val="231F20"/>
          <w:sz w:val="24"/>
          <w:szCs w:val="24"/>
        </w:rPr>
        <w:t>schizophre</w:t>
      </w:r>
      <w:r w:rsidRPr="00B80F7E">
        <w:rPr>
          <w:rFonts w:ascii="Times New Roman" w:hAnsi="Times New Roman" w:cs="Times New Roman"/>
          <w:color w:val="231F20"/>
          <w:sz w:val="24"/>
          <w:szCs w:val="24"/>
        </w:rPr>
        <w:t>nia</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such</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as</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meanings</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associated</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with</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love</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22"/>
          <w:sz w:val="24"/>
          <w:szCs w:val="24"/>
        </w:rPr>
        <w:t xml:space="preserve"> </w:t>
      </w:r>
      <w:r w:rsidRPr="00B80F7E">
        <w:rPr>
          <w:rFonts w:ascii="Times New Roman" w:hAnsi="Times New Roman" w:cs="Times New Roman"/>
          <w:color w:val="231F20"/>
          <w:sz w:val="24"/>
          <w:szCs w:val="24"/>
        </w:rPr>
        <w:t>intimacy</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 xml:space="preserve">and </w:t>
      </w:r>
      <w:r w:rsidRPr="00B80F7E">
        <w:rPr>
          <w:rFonts w:ascii="Times New Roman" w:hAnsi="Times New Roman" w:cs="Times New Roman"/>
          <w:color w:val="231F20"/>
          <w:w w:val="95"/>
          <w:sz w:val="24"/>
          <w:szCs w:val="24"/>
        </w:rPr>
        <w:t>the influence upon the person’s future hopes and</w:t>
      </w:r>
      <w:r w:rsidRPr="00B80F7E">
        <w:rPr>
          <w:rFonts w:ascii="Times New Roman" w:hAnsi="Times New Roman" w:cs="Times New Roman"/>
          <w:color w:val="231F20"/>
          <w:spacing w:val="-19"/>
          <w:w w:val="95"/>
          <w:sz w:val="24"/>
          <w:szCs w:val="24"/>
        </w:rPr>
        <w:t xml:space="preserve"> </w:t>
      </w:r>
      <w:r w:rsidRPr="00B80F7E">
        <w:rPr>
          <w:rFonts w:ascii="Times New Roman" w:hAnsi="Times New Roman" w:cs="Times New Roman"/>
          <w:color w:val="231F20"/>
          <w:w w:val="95"/>
          <w:sz w:val="24"/>
          <w:szCs w:val="24"/>
        </w:rPr>
        <w:t xml:space="preserve">aspirations </w:t>
      </w:r>
      <w:r w:rsidRPr="00B80F7E">
        <w:rPr>
          <w:rFonts w:ascii="Times New Roman" w:hAnsi="Times New Roman" w:cs="Times New Roman"/>
          <w:color w:val="231F20"/>
          <w:sz w:val="24"/>
          <w:szCs w:val="24"/>
        </w:rPr>
        <w:t>towards</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forming</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maintaining</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intimate</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relationships.</w:t>
      </w:r>
    </w:p>
    <w:p w:rsidR="007C20AE" w:rsidRPr="00B80F7E" w:rsidRDefault="007C20AE" w:rsidP="00B80F7E">
      <w:pPr>
        <w:pStyle w:val="BodyText"/>
        <w:spacing w:line="480" w:lineRule="auto"/>
        <w:ind w:right="161"/>
        <w:jc w:val="both"/>
        <w:rPr>
          <w:rFonts w:ascii="Times New Roman" w:hAnsi="Times New Roman" w:cs="Times New Roman"/>
          <w:sz w:val="24"/>
          <w:szCs w:val="24"/>
        </w:rPr>
      </w:pPr>
    </w:p>
    <w:p w:rsidR="007C20AE" w:rsidRPr="00B80F7E" w:rsidRDefault="007C20AE" w:rsidP="00B80F7E">
      <w:pPr>
        <w:pStyle w:val="Heading1"/>
        <w:spacing w:before="0" w:line="480" w:lineRule="auto"/>
        <w:rPr>
          <w:rFonts w:ascii="Times New Roman" w:hAnsi="Times New Roman" w:cs="Times New Roman"/>
          <w:b/>
          <w:sz w:val="24"/>
          <w:szCs w:val="24"/>
        </w:rPr>
      </w:pPr>
      <w:r w:rsidRPr="00B80F7E">
        <w:rPr>
          <w:rFonts w:ascii="Times New Roman" w:hAnsi="Times New Roman" w:cs="Times New Roman"/>
          <w:b/>
          <w:color w:val="231F20"/>
          <w:sz w:val="24"/>
          <w:szCs w:val="24"/>
        </w:rPr>
        <w:t>Aims of the study</w:t>
      </w:r>
    </w:p>
    <w:p w:rsidR="007C20AE" w:rsidRPr="00B80F7E" w:rsidRDefault="007C20AE" w:rsidP="00B80F7E">
      <w:pPr>
        <w:pStyle w:val="BodyText"/>
        <w:spacing w:line="480" w:lineRule="auto"/>
        <w:ind w:left="106" w:right="255"/>
        <w:jc w:val="both"/>
        <w:rPr>
          <w:rFonts w:ascii="Times New Roman" w:hAnsi="Times New Roman" w:cs="Times New Roman"/>
          <w:sz w:val="24"/>
          <w:szCs w:val="24"/>
        </w:rPr>
      </w:pPr>
      <w:r w:rsidRPr="00B80F7E">
        <w:rPr>
          <w:rFonts w:ascii="Times New Roman" w:hAnsi="Times New Roman" w:cs="Times New Roman"/>
          <w:color w:val="231F20"/>
          <w:sz w:val="24"/>
          <w:szCs w:val="24"/>
        </w:rPr>
        <w:t>In relation to the current literature, no studies exist that specifically</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capture</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views</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people</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with</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diagnosis</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of schizophrenia living in the community. Therefore, at the heart of the present study was the exploration of</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personal experiences of the people living with and recovering from the</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condition.</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In</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order</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address</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some</w:t>
      </w:r>
      <w:r w:rsidRPr="00B80F7E">
        <w:rPr>
          <w:rFonts w:ascii="Times New Roman" w:hAnsi="Times New Roman" w:cs="Times New Roman"/>
          <w:color w:val="231F20"/>
          <w:spacing w:val="-24"/>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shortcomings in the literature, the aims of the present study were</w:t>
      </w:r>
      <w:r w:rsidRPr="00B80F7E">
        <w:rPr>
          <w:rFonts w:ascii="Times New Roman" w:hAnsi="Times New Roman" w:cs="Times New Roman"/>
          <w:color w:val="231F20"/>
          <w:spacing w:val="40"/>
          <w:sz w:val="24"/>
          <w:szCs w:val="24"/>
        </w:rPr>
        <w:t xml:space="preserve"> </w:t>
      </w:r>
      <w:r w:rsidRPr="00B80F7E">
        <w:rPr>
          <w:rFonts w:ascii="Times New Roman" w:hAnsi="Times New Roman" w:cs="Times New Roman"/>
          <w:color w:val="231F20"/>
          <w:sz w:val="24"/>
          <w:szCs w:val="24"/>
        </w:rPr>
        <w:t>to:</w:t>
      </w:r>
    </w:p>
    <w:p w:rsidR="007C20AE" w:rsidRPr="00B80F7E" w:rsidRDefault="007C20AE" w:rsidP="00B80F7E">
      <w:pPr>
        <w:pStyle w:val="ListParagraph"/>
        <w:numPr>
          <w:ilvl w:val="1"/>
          <w:numId w:val="1"/>
        </w:numPr>
        <w:tabs>
          <w:tab w:val="left" w:pos="596"/>
        </w:tabs>
        <w:spacing w:line="480" w:lineRule="auto"/>
        <w:rPr>
          <w:rFonts w:ascii="Times New Roman" w:hAnsi="Times New Roman" w:cs="Times New Roman"/>
          <w:sz w:val="24"/>
          <w:szCs w:val="24"/>
        </w:rPr>
      </w:pPr>
      <w:r w:rsidRPr="00B80F7E">
        <w:rPr>
          <w:rFonts w:ascii="Times New Roman" w:hAnsi="Times New Roman" w:cs="Times New Roman"/>
          <w:color w:val="231F20"/>
          <w:sz w:val="24"/>
          <w:szCs w:val="24"/>
        </w:rPr>
        <w:t>establish clients intimate relationship</w:t>
      </w:r>
      <w:r w:rsidRPr="00B80F7E">
        <w:rPr>
          <w:rFonts w:ascii="Times New Roman" w:hAnsi="Times New Roman" w:cs="Times New Roman"/>
          <w:color w:val="231F20"/>
          <w:spacing w:val="-4"/>
          <w:sz w:val="24"/>
          <w:szCs w:val="24"/>
        </w:rPr>
        <w:t xml:space="preserve"> </w:t>
      </w:r>
      <w:r w:rsidRPr="00B80F7E">
        <w:rPr>
          <w:rFonts w:ascii="Times New Roman" w:hAnsi="Times New Roman" w:cs="Times New Roman"/>
          <w:color w:val="231F20"/>
          <w:sz w:val="24"/>
          <w:szCs w:val="24"/>
        </w:rPr>
        <w:t>experiences;</w:t>
      </w:r>
    </w:p>
    <w:p w:rsidR="007C20AE" w:rsidRPr="00B80F7E" w:rsidRDefault="007C20AE" w:rsidP="00B80F7E">
      <w:pPr>
        <w:pStyle w:val="ListParagraph"/>
        <w:numPr>
          <w:ilvl w:val="1"/>
          <w:numId w:val="1"/>
        </w:numPr>
        <w:tabs>
          <w:tab w:val="left" w:pos="596"/>
        </w:tabs>
        <w:spacing w:line="480" w:lineRule="auto"/>
        <w:rPr>
          <w:rFonts w:ascii="Times New Roman" w:hAnsi="Times New Roman" w:cs="Times New Roman"/>
          <w:sz w:val="24"/>
          <w:szCs w:val="24"/>
        </w:rPr>
      </w:pPr>
      <w:r w:rsidRPr="00B80F7E">
        <w:rPr>
          <w:rFonts w:ascii="Times New Roman" w:hAnsi="Times New Roman" w:cs="Times New Roman"/>
          <w:color w:val="231F20"/>
          <w:sz w:val="24"/>
          <w:szCs w:val="24"/>
        </w:rPr>
        <w:t>explore specific issues important to service</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users;</w:t>
      </w:r>
    </w:p>
    <w:p w:rsidR="007C20AE" w:rsidRPr="00B80F7E" w:rsidRDefault="007C20AE" w:rsidP="00B80F7E">
      <w:pPr>
        <w:pStyle w:val="ListParagraph"/>
        <w:numPr>
          <w:ilvl w:val="1"/>
          <w:numId w:val="1"/>
        </w:numPr>
        <w:tabs>
          <w:tab w:val="left" w:pos="596"/>
        </w:tabs>
        <w:spacing w:line="480" w:lineRule="auto"/>
        <w:rPr>
          <w:rFonts w:ascii="Times New Roman" w:hAnsi="Times New Roman" w:cs="Times New Roman"/>
          <w:sz w:val="24"/>
          <w:szCs w:val="24"/>
        </w:rPr>
      </w:pPr>
      <w:r w:rsidRPr="00B80F7E">
        <w:rPr>
          <w:rFonts w:ascii="Times New Roman" w:hAnsi="Times New Roman" w:cs="Times New Roman"/>
          <w:color w:val="231F20"/>
          <w:sz w:val="24"/>
          <w:szCs w:val="24"/>
        </w:rPr>
        <w:t>uncover</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potential</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color w:val="231F20"/>
          <w:sz w:val="24"/>
          <w:szCs w:val="24"/>
        </w:rPr>
        <w:t>obstacles</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color w:val="231F20"/>
          <w:sz w:val="24"/>
          <w:szCs w:val="24"/>
        </w:rPr>
        <w:t>expression</w:t>
      </w:r>
      <w:r w:rsidRPr="00B80F7E">
        <w:rPr>
          <w:rFonts w:ascii="Times New Roman" w:hAnsi="Times New Roman" w:cs="Times New Roman"/>
          <w:color w:val="231F20"/>
          <w:spacing w:val="17"/>
          <w:sz w:val="24"/>
          <w:szCs w:val="24"/>
        </w:rPr>
        <w:t xml:space="preserve"> </w:t>
      </w:r>
      <w:r w:rsidRPr="00B80F7E">
        <w:rPr>
          <w:rFonts w:ascii="Times New Roman" w:hAnsi="Times New Roman" w:cs="Times New Roman"/>
          <w:color w:val="231F20"/>
          <w:sz w:val="24"/>
          <w:szCs w:val="24"/>
        </w:rPr>
        <w:t>of</w:t>
      </w:r>
      <w:r w:rsidR="00B80F7E">
        <w:rPr>
          <w:rFonts w:ascii="Times New Roman" w:hAnsi="Times New Roman" w:cs="Times New Roman"/>
          <w:color w:val="231F20"/>
          <w:sz w:val="24"/>
          <w:szCs w:val="24"/>
        </w:rPr>
        <w:t xml:space="preserve"> </w:t>
      </w:r>
      <w:r w:rsidRPr="00B80F7E">
        <w:rPr>
          <w:rFonts w:ascii="Times New Roman" w:hAnsi="Times New Roman" w:cs="Times New Roman"/>
          <w:color w:val="231F20"/>
          <w:sz w:val="24"/>
          <w:szCs w:val="24"/>
        </w:rPr>
        <w:t>sexuality;</w:t>
      </w:r>
    </w:p>
    <w:p w:rsidR="007C20AE" w:rsidRPr="00B80F7E" w:rsidRDefault="007C20AE" w:rsidP="00B80F7E">
      <w:pPr>
        <w:pStyle w:val="ListParagraph"/>
        <w:numPr>
          <w:ilvl w:val="1"/>
          <w:numId w:val="1"/>
        </w:numPr>
        <w:tabs>
          <w:tab w:val="left" w:pos="596"/>
        </w:tabs>
        <w:spacing w:line="480" w:lineRule="auto"/>
        <w:ind w:right="256"/>
        <w:rPr>
          <w:rFonts w:ascii="Times New Roman" w:hAnsi="Times New Roman" w:cs="Times New Roman"/>
          <w:sz w:val="24"/>
          <w:szCs w:val="24"/>
        </w:rPr>
      </w:pPr>
      <w:r w:rsidRPr="00B80F7E">
        <w:rPr>
          <w:rFonts w:ascii="Times New Roman" w:hAnsi="Times New Roman" w:cs="Times New Roman"/>
          <w:color w:val="231F20"/>
          <w:sz w:val="24"/>
          <w:szCs w:val="24"/>
        </w:rPr>
        <w:t>present</w:t>
      </w:r>
      <w:r w:rsidRPr="00B80F7E">
        <w:rPr>
          <w:rFonts w:ascii="Times New Roman" w:hAnsi="Times New Roman" w:cs="Times New Roman"/>
          <w:color w:val="231F20"/>
          <w:spacing w:val="-29"/>
          <w:sz w:val="24"/>
          <w:szCs w:val="24"/>
        </w:rPr>
        <w:t xml:space="preserve"> </w:t>
      </w:r>
      <w:r w:rsidRPr="00B80F7E">
        <w:rPr>
          <w:rFonts w:ascii="Times New Roman" w:hAnsi="Times New Roman" w:cs="Times New Roman"/>
          <w:color w:val="231F20"/>
          <w:sz w:val="24"/>
          <w:szCs w:val="24"/>
        </w:rPr>
        <w:t>recommendations</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for</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mental</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health</w:t>
      </w:r>
      <w:r w:rsidRPr="00B80F7E">
        <w:rPr>
          <w:rFonts w:ascii="Times New Roman" w:hAnsi="Times New Roman" w:cs="Times New Roman"/>
          <w:color w:val="231F20"/>
          <w:spacing w:val="-28"/>
          <w:sz w:val="24"/>
          <w:szCs w:val="24"/>
        </w:rPr>
        <w:t xml:space="preserve"> </w:t>
      </w:r>
      <w:r w:rsidRPr="00B80F7E">
        <w:rPr>
          <w:rFonts w:ascii="Times New Roman" w:hAnsi="Times New Roman" w:cs="Times New Roman"/>
          <w:color w:val="231F20"/>
          <w:sz w:val="24"/>
          <w:szCs w:val="24"/>
        </w:rPr>
        <w:t>practice, education and</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research.</w:t>
      </w:r>
    </w:p>
    <w:p w:rsidR="007C20AE" w:rsidRPr="00B80F7E" w:rsidRDefault="007C20AE" w:rsidP="00B80F7E">
      <w:pPr>
        <w:pStyle w:val="BodyText"/>
        <w:spacing w:line="480" w:lineRule="auto"/>
        <w:rPr>
          <w:rFonts w:ascii="Times New Roman" w:hAnsi="Times New Roman" w:cs="Times New Roman"/>
          <w:sz w:val="24"/>
          <w:szCs w:val="24"/>
        </w:rPr>
      </w:pPr>
    </w:p>
    <w:p w:rsidR="007C20AE" w:rsidRPr="00B80F7E" w:rsidRDefault="007C20AE" w:rsidP="00B80F7E">
      <w:pPr>
        <w:pStyle w:val="BodyText"/>
        <w:spacing w:line="480" w:lineRule="auto"/>
        <w:rPr>
          <w:rFonts w:ascii="Times New Roman" w:hAnsi="Times New Roman" w:cs="Times New Roman"/>
          <w:sz w:val="24"/>
          <w:szCs w:val="24"/>
        </w:rPr>
      </w:pPr>
    </w:p>
    <w:p w:rsidR="007C20AE" w:rsidRPr="00B80F7E" w:rsidRDefault="007C20AE" w:rsidP="00B80F7E">
      <w:pPr>
        <w:pStyle w:val="Heading1"/>
        <w:spacing w:before="0" w:line="480" w:lineRule="auto"/>
        <w:rPr>
          <w:rFonts w:ascii="Times New Roman" w:hAnsi="Times New Roman" w:cs="Times New Roman"/>
          <w:b/>
          <w:sz w:val="24"/>
          <w:szCs w:val="24"/>
        </w:rPr>
      </w:pPr>
      <w:r w:rsidRPr="00B80F7E">
        <w:rPr>
          <w:rFonts w:ascii="Times New Roman" w:hAnsi="Times New Roman" w:cs="Times New Roman"/>
          <w:b/>
          <w:color w:val="231F20"/>
          <w:sz w:val="24"/>
          <w:szCs w:val="24"/>
        </w:rPr>
        <w:t>Methods in practice</w:t>
      </w:r>
    </w:p>
    <w:p w:rsidR="007C20AE" w:rsidRPr="00B80F7E" w:rsidRDefault="007C20AE" w:rsidP="00B80F7E">
      <w:pPr>
        <w:pStyle w:val="Heading2"/>
        <w:spacing w:before="0" w:line="480" w:lineRule="auto"/>
        <w:ind w:left="106"/>
        <w:rPr>
          <w:rFonts w:ascii="Times New Roman" w:hAnsi="Times New Roman" w:cs="Times New Roman"/>
          <w:b/>
          <w:i/>
          <w:sz w:val="24"/>
          <w:szCs w:val="24"/>
        </w:rPr>
      </w:pPr>
      <w:r w:rsidRPr="00B80F7E">
        <w:rPr>
          <w:rFonts w:ascii="Times New Roman" w:hAnsi="Times New Roman" w:cs="Times New Roman"/>
          <w:b/>
          <w:i/>
          <w:color w:val="231F20"/>
          <w:w w:val="105"/>
          <w:sz w:val="24"/>
          <w:szCs w:val="24"/>
        </w:rPr>
        <w:t>Context</w:t>
      </w:r>
    </w:p>
    <w:p w:rsidR="007C20AE" w:rsidRPr="00B80F7E" w:rsidRDefault="007C20AE" w:rsidP="00933517">
      <w:pPr>
        <w:pStyle w:val="BodyText"/>
        <w:spacing w:line="480" w:lineRule="auto"/>
        <w:ind w:left="106" w:right="255"/>
        <w:jc w:val="both"/>
        <w:rPr>
          <w:rFonts w:ascii="Times New Roman" w:hAnsi="Times New Roman" w:cs="Times New Roman"/>
          <w:sz w:val="24"/>
          <w:szCs w:val="24"/>
        </w:rPr>
      </w:pPr>
      <w:r w:rsidRPr="00B80F7E">
        <w:rPr>
          <w:rFonts w:ascii="Times New Roman" w:hAnsi="Times New Roman" w:cs="Times New Roman"/>
          <w:color w:val="231F20"/>
          <w:sz w:val="24"/>
          <w:szCs w:val="24"/>
        </w:rPr>
        <w:t>The people involved in the study all had a medical diag- nosis of schizophrenia, s</w:t>
      </w:r>
      <w:r w:rsidR="00933517">
        <w:rPr>
          <w:rFonts w:ascii="Times New Roman" w:hAnsi="Times New Roman" w:cs="Times New Roman"/>
          <w:color w:val="231F20"/>
          <w:sz w:val="24"/>
          <w:szCs w:val="24"/>
        </w:rPr>
        <w:t>chizotypal and delusional disor</w:t>
      </w:r>
      <w:r w:rsidRPr="00B80F7E">
        <w:rPr>
          <w:rFonts w:ascii="Times New Roman" w:hAnsi="Times New Roman" w:cs="Times New Roman"/>
          <w:color w:val="231F20"/>
          <w:sz w:val="24"/>
          <w:szCs w:val="24"/>
        </w:rPr>
        <w:t xml:space="preserve">ders as defined by the </w:t>
      </w:r>
      <w:r w:rsidRPr="00B80F7E">
        <w:rPr>
          <w:rFonts w:ascii="Times New Roman" w:hAnsi="Times New Roman" w:cs="Times New Roman"/>
          <w:i/>
          <w:color w:val="231F20"/>
          <w:sz w:val="24"/>
          <w:szCs w:val="24"/>
        </w:rPr>
        <w:t xml:space="preserve">International Classification of Diseases </w:t>
      </w:r>
      <w:r w:rsidRPr="00B80F7E">
        <w:rPr>
          <w:rFonts w:ascii="Times New Roman" w:hAnsi="Times New Roman" w:cs="Times New Roman"/>
          <w:color w:val="231F20"/>
          <w:spacing w:val="-3"/>
          <w:sz w:val="24"/>
          <w:szCs w:val="24"/>
        </w:rPr>
        <w:t xml:space="preserve">(World </w:t>
      </w:r>
      <w:r w:rsidRPr="00B80F7E">
        <w:rPr>
          <w:rFonts w:ascii="Times New Roman" w:hAnsi="Times New Roman" w:cs="Times New Roman"/>
          <w:color w:val="231F20"/>
          <w:sz w:val="24"/>
          <w:szCs w:val="24"/>
        </w:rPr>
        <w:t>Health Organisation 1992). All of</w:t>
      </w:r>
      <w:r w:rsidRPr="00B80F7E">
        <w:rPr>
          <w:rFonts w:ascii="Times New Roman" w:hAnsi="Times New Roman" w:cs="Times New Roman"/>
          <w:color w:val="231F20"/>
          <w:spacing w:val="35"/>
          <w:sz w:val="24"/>
          <w:szCs w:val="24"/>
        </w:rPr>
        <w:t xml:space="preserve"> </w:t>
      </w:r>
      <w:r w:rsidRPr="00B80F7E">
        <w:rPr>
          <w:rFonts w:ascii="Times New Roman" w:hAnsi="Times New Roman" w:cs="Times New Roman"/>
          <w:color w:val="231F20"/>
          <w:sz w:val="24"/>
          <w:szCs w:val="24"/>
        </w:rPr>
        <w:t xml:space="preserve">the participants regularly attended a clinic in London, </w:t>
      </w:r>
      <w:r w:rsidRPr="00B80F7E">
        <w:rPr>
          <w:rFonts w:ascii="Times New Roman" w:hAnsi="Times New Roman" w:cs="Times New Roman"/>
          <w:color w:val="231F20"/>
          <w:sz w:val="24"/>
          <w:szCs w:val="24"/>
        </w:rPr>
        <w:lastRenderedPageBreak/>
        <w:t>UK, to receive</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antipsychotic</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depot</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injections.</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list</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clients</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 xml:space="preserve">was obtained from the Mental Health Locality </w:t>
      </w:r>
      <w:r w:rsidRPr="00B80F7E">
        <w:rPr>
          <w:rFonts w:ascii="Times New Roman" w:hAnsi="Times New Roman" w:cs="Times New Roman"/>
          <w:color w:val="231F20"/>
          <w:spacing w:val="-5"/>
          <w:sz w:val="24"/>
          <w:szCs w:val="24"/>
        </w:rPr>
        <w:t xml:space="preserve">Team </w:t>
      </w:r>
      <w:r w:rsidR="00933517">
        <w:rPr>
          <w:rFonts w:ascii="Times New Roman" w:hAnsi="Times New Roman" w:cs="Times New Roman"/>
          <w:color w:val="231F20"/>
          <w:sz w:val="24"/>
          <w:szCs w:val="24"/>
        </w:rPr>
        <w:t>adminis</w:t>
      </w:r>
      <w:r w:rsidRPr="00B80F7E">
        <w:rPr>
          <w:rFonts w:ascii="Times New Roman" w:hAnsi="Times New Roman" w:cs="Times New Roman"/>
          <w:color w:val="231F20"/>
          <w:sz w:val="24"/>
          <w:szCs w:val="24"/>
        </w:rPr>
        <w:t xml:space="preserve">trator and totalled 47. The study involved 15 men, and 15 women were invited to take part in the </w:t>
      </w:r>
      <w:r w:rsidRPr="00B80F7E">
        <w:rPr>
          <w:rFonts w:ascii="Times New Roman" w:hAnsi="Times New Roman" w:cs="Times New Roman"/>
          <w:color w:val="231F20"/>
          <w:spacing w:val="-3"/>
          <w:sz w:val="24"/>
          <w:szCs w:val="24"/>
        </w:rPr>
        <w:t xml:space="preserve">study. </w:t>
      </w:r>
      <w:r w:rsidRPr="00B80F7E">
        <w:rPr>
          <w:rFonts w:ascii="Times New Roman" w:hAnsi="Times New Roman" w:cs="Times New Roman"/>
          <w:color w:val="231F20"/>
          <w:sz w:val="24"/>
          <w:szCs w:val="24"/>
        </w:rPr>
        <w:t>All agreed and the community psychiatric nurses, who knew the clients well, would administer the injection and make a clinical judgement about the suitability of the person for interviewing.</w:t>
      </w:r>
    </w:p>
    <w:p w:rsidR="007C20AE" w:rsidRPr="00933517" w:rsidRDefault="007C20AE" w:rsidP="00B80F7E">
      <w:pPr>
        <w:pStyle w:val="Heading2"/>
        <w:spacing w:before="0" w:line="480" w:lineRule="auto"/>
        <w:ind w:left="106"/>
        <w:rPr>
          <w:rFonts w:ascii="Times New Roman" w:hAnsi="Times New Roman" w:cs="Times New Roman"/>
          <w:b/>
          <w:i/>
          <w:sz w:val="24"/>
          <w:szCs w:val="24"/>
        </w:rPr>
      </w:pPr>
      <w:r w:rsidRPr="00933517">
        <w:rPr>
          <w:rFonts w:ascii="Times New Roman" w:hAnsi="Times New Roman" w:cs="Times New Roman"/>
          <w:b/>
          <w:i/>
          <w:color w:val="231F20"/>
          <w:sz w:val="24"/>
          <w:szCs w:val="24"/>
        </w:rPr>
        <w:t>Demographics</w:t>
      </w:r>
    </w:p>
    <w:p w:rsidR="007C20AE" w:rsidRPr="00B80F7E" w:rsidRDefault="007C20AE" w:rsidP="00B80F7E">
      <w:pPr>
        <w:pStyle w:val="BodyText"/>
        <w:spacing w:line="480" w:lineRule="auto"/>
        <w:ind w:left="106" w:right="255"/>
        <w:jc w:val="both"/>
        <w:rPr>
          <w:rFonts w:ascii="Times New Roman" w:hAnsi="Times New Roman" w:cs="Times New Roman"/>
          <w:sz w:val="24"/>
          <w:szCs w:val="24"/>
        </w:rPr>
      </w:pPr>
      <w:r w:rsidRPr="00B80F7E">
        <w:rPr>
          <w:rFonts w:ascii="Times New Roman" w:hAnsi="Times New Roman" w:cs="Times New Roman"/>
          <w:color w:val="231F20"/>
          <w:sz w:val="24"/>
          <w:szCs w:val="24"/>
        </w:rPr>
        <w:t xml:space="preserve">A total of 15 men and 15 women were conveniently recruited to take part in the </w:t>
      </w:r>
      <w:r w:rsidRPr="00B80F7E">
        <w:rPr>
          <w:rFonts w:ascii="Times New Roman" w:hAnsi="Times New Roman" w:cs="Times New Roman"/>
          <w:color w:val="231F20"/>
          <w:spacing w:val="-3"/>
          <w:sz w:val="24"/>
          <w:szCs w:val="24"/>
        </w:rPr>
        <w:t xml:space="preserve">study. </w:t>
      </w:r>
      <w:r w:rsidRPr="00B80F7E">
        <w:rPr>
          <w:rFonts w:ascii="Times New Roman" w:hAnsi="Times New Roman" w:cs="Times New Roman"/>
          <w:color w:val="231F20"/>
          <w:sz w:val="24"/>
          <w:szCs w:val="24"/>
        </w:rPr>
        <w:t>All had a case-note diagnosis of schizophrenia and were living in the</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 xml:space="preserve">commu- </w:t>
      </w:r>
      <w:r w:rsidRPr="00B80F7E">
        <w:rPr>
          <w:rFonts w:ascii="Times New Roman" w:hAnsi="Times New Roman" w:cs="Times New Roman"/>
          <w:color w:val="231F20"/>
          <w:spacing w:val="-4"/>
          <w:sz w:val="24"/>
          <w:szCs w:val="24"/>
        </w:rPr>
        <w:t>nity.</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Ages</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ranged</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from</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22</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57</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years</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(mean</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41</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years).</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 xml:space="preserve">The sample was ethnically diverse and fairly representative of the local population. A majority were White UK (46.7%) the remainder of people identified as White European (16.7%), Black African (6.7%), Black Caribbean (26.7%) and Indian (3.3%). Other figures revealed lesbian, </w:t>
      </w:r>
      <w:r w:rsidRPr="00B80F7E">
        <w:rPr>
          <w:rFonts w:ascii="Times New Roman" w:hAnsi="Times New Roman" w:cs="Times New Roman"/>
          <w:color w:val="231F20"/>
          <w:spacing w:val="-5"/>
          <w:sz w:val="24"/>
          <w:szCs w:val="24"/>
        </w:rPr>
        <w:t xml:space="preserve">gay, </w:t>
      </w:r>
      <w:r w:rsidRPr="00B80F7E">
        <w:rPr>
          <w:rFonts w:ascii="Times New Roman" w:hAnsi="Times New Roman" w:cs="Times New Roman"/>
          <w:color w:val="231F20"/>
          <w:sz w:val="24"/>
          <w:szCs w:val="24"/>
        </w:rPr>
        <w:t>bisexual, and transgender (LGBT) (26.7%), heterosexual (73.3%), currently in a relationship (40%) and were parents (33.3%). A majori</w:t>
      </w:r>
      <w:r w:rsidR="00933517">
        <w:rPr>
          <w:rFonts w:ascii="Times New Roman" w:hAnsi="Times New Roman" w:cs="Times New Roman"/>
          <w:color w:val="231F20"/>
          <w:sz w:val="24"/>
          <w:szCs w:val="24"/>
        </w:rPr>
        <w:t>ty had enrolled in further edu</w:t>
      </w:r>
      <w:r w:rsidRPr="00B80F7E">
        <w:rPr>
          <w:rFonts w:ascii="Times New Roman" w:hAnsi="Times New Roman" w:cs="Times New Roman"/>
          <w:color w:val="231F20"/>
          <w:sz w:val="24"/>
          <w:szCs w:val="24"/>
        </w:rPr>
        <w:t>cation</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(70%),</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most</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had</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less</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then</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10-year</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contact</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with mental health services. The average number of previous admissions</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psychiatric</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hospital</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was</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five.</w:t>
      </w:r>
    </w:p>
    <w:p w:rsidR="007C20AE" w:rsidRPr="00B80F7E" w:rsidRDefault="007C20AE" w:rsidP="00B80F7E">
      <w:pPr>
        <w:pStyle w:val="BodyText"/>
        <w:spacing w:line="480" w:lineRule="auto"/>
        <w:ind w:right="161"/>
        <w:jc w:val="both"/>
        <w:rPr>
          <w:rFonts w:ascii="Times New Roman" w:hAnsi="Times New Roman" w:cs="Times New Roman"/>
          <w:sz w:val="24"/>
          <w:szCs w:val="24"/>
        </w:rPr>
      </w:pPr>
    </w:p>
    <w:p w:rsidR="00F42A12" w:rsidRPr="00933517" w:rsidRDefault="00F42A12" w:rsidP="00B80F7E">
      <w:pPr>
        <w:pStyle w:val="Heading2"/>
        <w:spacing w:before="0" w:line="480" w:lineRule="auto"/>
        <w:rPr>
          <w:rFonts w:ascii="Times New Roman" w:hAnsi="Times New Roman" w:cs="Times New Roman"/>
          <w:b/>
          <w:i/>
          <w:sz w:val="24"/>
          <w:szCs w:val="24"/>
        </w:rPr>
      </w:pPr>
      <w:r w:rsidRPr="00933517">
        <w:rPr>
          <w:rFonts w:ascii="Times New Roman" w:hAnsi="Times New Roman" w:cs="Times New Roman"/>
          <w:b/>
          <w:i/>
          <w:color w:val="231F20"/>
          <w:sz w:val="24"/>
          <w:szCs w:val="24"/>
        </w:rPr>
        <w:t>Semi-structured interviews</w:t>
      </w:r>
    </w:p>
    <w:p w:rsidR="00F42A12" w:rsidRPr="00B80F7E" w:rsidRDefault="00F42A12" w:rsidP="00B80F7E">
      <w:pPr>
        <w:pStyle w:val="BodyText"/>
        <w:spacing w:line="480" w:lineRule="auto"/>
        <w:ind w:left="199" w:right="38"/>
        <w:jc w:val="both"/>
        <w:rPr>
          <w:rFonts w:ascii="Times New Roman" w:hAnsi="Times New Roman" w:cs="Times New Roman"/>
          <w:sz w:val="24"/>
          <w:szCs w:val="24"/>
        </w:rPr>
      </w:pPr>
      <w:r w:rsidRPr="00B80F7E">
        <w:rPr>
          <w:rFonts w:ascii="Times New Roman" w:hAnsi="Times New Roman" w:cs="Times New Roman"/>
          <w:color w:val="231F20"/>
          <w:sz w:val="24"/>
          <w:szCs w:val="24"/>
        </w:rPr>
        <w:t>The interview schedule was designed specifically for the purpose</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study</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that</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would</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capture</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client’s</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subjective experiences around sexual and relationship issues. It consisted</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37</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open</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ended</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questions</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(see</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Appendix</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I)</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and addressed issues such as intimacy, love, relationships,</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sex education,</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sex</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experiences,</w:t>
      </w:r>
      <w:r w:rsidRPr="00B80F7E">
        <w:rPr>
          <w:rFonts w:ascii="Times New Roman" w:hAnsi="Times New Roman" w:cs="Times New Roman"/>
          <w:color w:val="231F20"/>
          <w:spacing w:val="-30"/>
          <w:sz w:val="24"/>
          <w:szCs w:val="24"/>
        </w:rPr>
        <w:t xml:space="preserve"> </w:t>
      </w:r>
      <w:r w:rsidRPr="00B80F7E">
        <w:rPr>
          <w:rFonts w:ascii="Times New Roman" w:hAnsi="Times New Roman" w:cs="Times New Roman"/>
          <w:color w:val="231F20"/>
          <w:sz w:val="24"/>
          <w:szCs w:val="24"/>
        </w:rPr>
        <w:t>sexual</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preferences,</w:t>
      </w:r>
      <w:r w:rsidRPr="00B80F7E">
        <w:rPr>
          <w:rFonts w:ascii="Times New Roman" w:hAnsi="Times New Roman" w:cs="Times New Roman"/>
          <w:color w:val="231F20"/>
          <w:spacing w:val="-30"/>
          <w:sz w:val="24"/>
          <w:szCs w:val="24"/>
        </w:rPr>
        <w:t xml:space="preserve"> </w:t>
      </w:r>
      <w:r w:rsidRPr="00B80F7E">
        <w:rPr>
          <w:rFonts w:ascii="Times New Roman" w:hAnsi="Times New Roman" w:cs="Times New Roman"/>
          <w:color w:val="231F20"/>
          <w:sz w:val="24"/>
          <w:szCs w:val="24"/>
        </w:rPr>
        <w:t>family</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plan- ning,</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medication</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issues,</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supports,</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stigma</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self-esteem. The schedule was developed through the research team</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at the University and included service user input.</w:t>
      </w:r>
      <w:r w:rsidRPr="00B80F7E">
        <w:rPr>
          <w:rFonts w:ascii="Times New Roman" w:hAnsi="Times New Roman" w:cs="Times New Roman"/>
          <w:color w:val="231F20"/>
          <w:spacing w:val="-34"/>
          <w:sz w:val="24"/>
          <w:szCs w:val="24"/>
        </w:rPr>
        <w:t xml:space="preserve"> </w:t>
      </w:r>
      <w:r w:rsidRPr="00B80F7E">
        <w:rPr>
          <w:rFonts w:ascii="Times New Roman" w:hAnsi="Times New Roman" w:cs="Times New Roman"/>
          <w:color w:val="231F20"/>
          <w:sz w:val="24"/>
          <w:szCs w:val="24"/>
        </w:rPr>
        <w:t>Interviews lasted for approximately 1 h, were conducted in a private office</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in</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clinic</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were</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tape-recorded.</w:t>
      </w:r>
    </w:p>
    <w:p w:rsidR="00F42A12" w:rsidRPr="00B80F7E" w:rsidRDefault="00F42A12" w:rsidP="00B80F7E">
      <w:pPr>
        <w:pStyle w:val="BodyText"/>
        <w:spacing w:line="480" w:lineRule="auto"/>
        <w:rPr>
          <w:rFonts w:ascii="Times New Roman" w:hAnsi="Times New Roman" w:cs="Times New Roman"/>
          <w:sz w:val="24"/>
          <w:szCs w:val="24"/>
        </w:rPr>
      </w:pPr>
    </w:p>
    <w:p w:rsidR="00F42A12" w:rsidRPr="000A55CD" w:rsidRDefault="00F42A12" w:rsidP="00B80F7E">
      <w:pPr>
        <w:pStyle w:val="Heading2"/>
        <w:spacing w:before="0" w:line="480" w:lineRule="auto"/>
        <w:rPr>
          <w:rFonts w:ascii="Times New Roman" w:hAnsi="Times New Roman" w:cs="Times New Roman"/>
          <w:b/>
          <w:i/>
          <w:sz w:val="24"/>
          <w:szCs w:val="24"/>
        </w:rPr>
      </w:pPr>
      <w:r w:rsidRPr="000A55CD">
        <w:rPr>
          <w:rFonts w:ascii="Times New Roman" w:hAnsi="Times New Roman" w:cs="Times New Roman"/>
          <w:b/>
          <w:i/>
          <w:color w:val="231F20"/>
          <w:sz w:val="24"/>
          <w:szCs w:val="24"/>
        </w:rPr>
        <w:t>Ethical issues</w:t>
      </w:r>
    </w:p>
    <w:p w:rsidR="00F42A12" w:rsidRPr="00B80F7E" w:rsidRDefault="00F42A12" w:rsidP="00B80F7E">
      <w:pPr>
        <w:pStyle w:val="BodyText"/>
        <w:spacing w:line="480" w:lineRule="auto"/>
        <w:ind w:left="199" w:right="38"/>
        <w:jc w:val="both"/>
        <w:rPr>
          <w:rFonts w:ascii="Times New Roman" w:hAnsi="Times New Roman" w:cs="Times New Roman"/>
          <w:sz w:val="24"/>
          <w:szCs w:val="24"/>
        </w:rPr>
      </w:pPr>
      <w:r w:rsidRPr="00B80F7E">
        <w:rPr>
          <w:rFonts w:ascii="Times New Roman" w:hAnsi="Times New Roman" w:cs="Times New Roman"/>
          <w:color w:val="231F20"/>
          <w:sz w:val="24"/>
          <w:szCs w:val="24"/>
        </w:rPr>
        <w:t>Approval to carry out the study was granted by the local ethics committee (Reference number: P98210).</w:t>
      </w:r>
      <w:r w:rsidRPr="00B80F7E">
        <w:rPr>
          <w:rFonts w:ascii="Times New Roman" w:hAnsi="Times New Roman" w:cs="Times New Roman"/>
          <w:color w:val="231F20"/>
          <w:spacing w:val="34"/>
          <w:sz w:val="24"/>
          <w:szCs w:val="24"/>
        </w:rPr>
        <w:t xml:space="preserve"> </w:t>
      </w:r>
      <w:r w:rsidRPr="00B80F7E">
        <w:rPr>
          <w:rFonts w:ascii="Times New Roman" w:hAnsi="Times New Roman" w:cs="Times New Roman"/>
          <w:color w:val="231F20"/>
          <w:sz w:val="24"/>
          <w:szCs w:val="24"/>
        </w:rPr>
        <w:t>Signed consent to take part in the</w:t>
      </w:r>
      <w:r w:rsidR="00933517">
        <w:rPr>
          <w:rFonts w:ascii="Times New Roman" w:hAnsi="Times New Roman" w:cs="Times New Roman"/>
          <w:color w:val="231F20"/>
          <w:sz w:val="24"/>
          <w:szCs w:val="24"/>
        </w:rPr>
        <w:t xml:space="preserve"> study was gained from partici</w:t>
      </w:r>
      <w:r w:rsidRPr="00B80F7E">
        <w:rPr>
          <w:rFonts w:ascii="Times New Roman" w:hAnsi="Times New Roman" w:cs="Times New Roman"/>
          <w:color w:val="231F20"/>
          <w:sz w:val="24"/>
          <w:szCs w:val="24"/>
        </w:rPr>
        <w:t>pants. All of the interviews were carried out face-to-face whereby</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interviewer</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could</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gauge</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any</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discomfort,</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offer support</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provide</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clarification.</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Participants</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agreed</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be tape-recorded, and people were assured that they could stop the interview at a</w:t>
      </w:r>
      <w:r w:rsidR="00933517">
        <w:rPr>
          <w:rFonts w:ascii="Times New Roman" w:hAnsi="Times New Roman" w:cs="Times New Roman"/>
          <w:color w:val="231F20"/>
          <w:sz w:val="24"/>
          <w:szCs w:val="24"/>
        </w:rPr>
        <w:t>ny point. Anonymity was guaran</w:t>
      </w:r>
      <w:r w:rsidRPr="00B80F7E">
        <w:rPr>
          <w:rFonts w:ascii="Times New Roman" w:hAnsi="Times New Roman" w:cs="Times New Roman"/>
          <w:color w:val="231F20"/>
          <w:sz w:val="24"/>
          <w:szCs w:val="24"/>
        </w:rPr>
        <w:t>teed. All data were stored</w:t>
      </w:r>
      <w:r w:rsidRPr="00B80F7E">
        <w:rPr>
          <w:rFonts w:ascii="Times New Roman" w:hAnsi="Times New Roman" w:cs="Times New Roman"/>
          <w:color w:val="231F20"/>
          <w:spacing w:val="23"/>
          <w:sz w:val="24"/>
          <w:szCs w:val="24"/>
        </w:rPr>
        <w:t xml:space="preserve"> </w:t>
      </w:r>
      <w:r w:rsidRPr="00B80F7E">
        <w:rPr>
          <w:rFonts w:ascii="Times New Roman" w:hAnsi="Times New Roman" w:cs="Times New Roman"/>
          <w:color w:val="231F20"/>
          <w:sz w:val="24"/>
          <w:szCs w:val="24"/>
        </w:rPr>
        <w:t>securely.</w:t>
      </w:r>
    </w:p>
    <w:p w:rsidR="00F42A12" w:rsidRPr="00B80F7E" w:rsidRDefault="00F42A12" w:rsidP="00B80F7E">
      <w:pPr>
        <w:pStyle w:val="BodyText"/>
        <w:spacing w:line="480" w:lineRule="auto"/>
        <w:rPr>
          <w:rFonts w:ascii="Times New Roman" w:hAnsi="Times New Roman" w:cs="Times New Roman"/>
          <w:sz w:val="24"/>
          <w:szCs w:val="24"/>
        </w:rPr>
      </w:pPr>
    </w:p>
    <w:p w:rsidR="00F42A12" w:rsidRPr="00933517" w:rsidRDefault="00F42A12" w:rsidP="00B80F7E">
      <w:pPr>
        <w:pStyle w:val="Heading1"/>
        <w:spacing w:before="0" w:line="480" w:lineRule="auto"/>
        <w:ind w:left="199"/>
        <w:rPr>
          <w:rFonts w:ascii="Times New Roman" w:hAnsi="Times New Roman" w:cs="Times New Roman"/>
          <w:b/>
          <w:sz w:val="24"/>
          <w:szCs w:val="24"/>
        </w:rPr>
      </w:pPr>
      <w:r w:rsidRPr="00933517">
        <w:rPr>
          <w:rFonts w:ascii="Times New Roman" w:hAnsi="Times New Roman" w:cs="Times New Roman"/>
          <w:b/>
          <w:color w:val="231F20"/>
          <w:sz w:val="24"/>
          <w:szCs w:val="24"/>
        </w:rPr>
        <w:t>Study results</w:t>
      </w:r>
    </w:p>
    <w:p w:rsidR="00F42A12" w:rsidRPr="00B80F7E" w:rsidRDefault="00F42A12" w:rsidP="00B80F7E">
      <w:pPr>
        <w:pStyle w:val="BodyText"/>
        <w:spacing w:line="480" w:lineRule="auto"/>
        <w:ind w:left="199" w:right="38"/>
        <w:jc w:val="both"/>
        <w:rPr>
          <w:rFonts w:ascii="Times New Roman" w:hAnsi="Times New Roman" w:cs="Times New Roman"/>
          <w:sz w:val="24"/>
          <w:szCs w:val="24"/>
        </w:rPr>
      </w:pPr>
      <w:r w:rsidRPr="00B80F7E">
        <w:rPr>
          <w:rFonts w:ascii="Times New Roman" w:hAnsi="Times New Roman" w:cs="Times New Roman"/>
          <w:color w:val="231F20"/>
          <w:sz w:val="24"/>
          <w:szCs w:val="24"/>
        </w:rPr>
        <w:t>Data were gathered using the semi-structured interviews, was tape-recorded and eventually transcribed. Analysis</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 xml:space="preserve">of the data used techniques such as data reduction, data display and conclusion drawing and verification (Miles </w:t>
      </w:r>
      <w:r w:rsidRPr="00B80F7E">
        <w:rPr>
          <w:rFonts w:ascii="Times New Roman" w:hAnsi="Times New Roman" w:cs="Times New Roman"/>
          <w:color w:val="231F20"/>
          <w:w w:val="105"/>
          <w:sz w:val="24"/>
          <w:szCs w:val="24"/>
        </w:rPr>
        <w:t xml:space="preserve">&amp; </w:t>
      </w:r>
      <w:r w:rsidRPr="00B80F7E">
        <w:rPr>
          <w:rFonts w:ascii="Times New Roman" w:hAnsi="Times New Roman" w:cs="Times New Roman"/>
          <w:color w:val="231F20"/>
          <w:sz w:val="24"/>
          <w:szCs w:val="24"/>
        </w:rPr>
        <w:t>Huberman 1994). A computer software package was used to help in the data analysis (QSRNUD*IST). Categories and</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subcategories</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emerged</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and</w:t>
      </w:r>
      <w:r w:rsidRPr="00B80F7E">
        <w:rPr>
          <w:rFonts w:ascii="Times New Roman" w:hAnsi="Times New Roman" w:cs="Times New Roman"/>
          <w:color w:val="231F20"/>
          <w:spacing w:val="-12"/>
          <w:sz w:val="24"/>
          <w:szCs w:val="24"/>
        </w:rPr>
        <w:t xml:space="preserve"> </w:t>
      </w:r>
      <w:r w:rsidRPr="00B80F7E">
        <w:rPr>
          <w:rFonts w:ascii="Times New Roman" w:hAnsi="Times New Roman" w:cs="Times New Roman"/>
          <w:color w:val="231F20"/>
          <w:sz w:val="24"/>
          <w:szCs w:val="24"/>
        </w:rPr>
        <w:t>were</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organized</w:t>
      </w:r>
      <w:r w:rsidRPr="00B80F7E">
        <w:rPr>
          <w:rFonts w:ascii="Times New Roman" w:hAnsi="Times New Roman" w:cs="Times New Roman"/>
          <w:color w:val="231F20"/>
          <w:spacing w:val="-13"/>
          <w:sz w:val="24"/>
          <w:szCs w:val="24"/>
        </w:rPr>
        <w:t xml:space="preserve"> </w:t>
      </w:r>
      <w:r w:rsidR="00933517">
        <w:rPr>
          <w:rFonts w:ascii="Times New Roman" w:hAnsi="Times New Roman" w:cs="Times New Roman"/>
          <w:color w:val="231F20"/>
          <w:sz w:val="24"/>
          <w:szCs w:val="24"/>
        </w:rPr>
        <w:t>systemati</w:t>
      </w:r>
      <w:r w:rsidRPr="00B80F7E">
        <w:rPr>
          <w:rFonts w:ascii="Times New Roman" w:hAnsi="Times New Roman" w:cs="Times New Roman"/>
          <w:color w:val="231F20"/>
          <w:spacing w:val="-3"/>
          <w:sz w:val="24"/>
          <w:szCs w:val="24"/>
        </w:rPr>
        <w:t>cally.</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key</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categories</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included</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perceptions</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z w:val="24"/>
          <w:szCs w:val="24"/>
        </w:rPr>
        <w:t xml:space="preserve">intimacy, </w:t>
      </w:r>
      <w:r w:rsidRPr="00B80F7E">
        <w:rPr>
          <w:rFonts w:ascii="Times New Roman" w:hAnsi="Times New Roman" w:cs="Times New Roman"/>
          <w:color w:val="231F20"/>
          <w:w w:val="95"/>
          <w:sz w:val="24"/>
          <w:szCs w:val="24"/>
        </w:rPr>
        <w:t xml:space="preserve">establishing and maintaining relationships, sexual concerns </w:t>
      </w:r>
      <w:r w:rsidRPr="00B80F7E">
        <w:rPr>
          <w:rFonts w:ascii="Times New Roman" w:hAnsi="Times New Roman" w:cs="Times New Roman"/>
          <w:color w:val="231F20"/>
          <w:sz w:val="24"/>
          <w:szCs w:val="24"/>
        </w:rPr>
        <w:t>and issues, sexual knowledge and understanding, stigma and self-esteem, family planning and parenting, views about prescribed medic</w:t>
      </w:r>
      <w:r w:rsidR="00933517">
        <w:rPr>
          <w:rFonts w:ascii="Times New Roman" w:hAnsi="Times New Roman" w:cs="Times New Roman"/>
          <w:color w:val="231F20"/>
          <w:sz w:val="24"/>
          <w:szCs w:val="24"/>
        </w:rPr>
        <w:t>ation, formal and informal sup</w:t>
      </w:r>
      <w:r w:rsidRPr="00B80F7E">
        <w:rPr>
          <w:rFonts w:ascii="Times New Roman" w:hAnsi="Times New Roman" w:cs="Times New Roman"/>
          <w:color w:val="231F20"/>
          <w:sz w:val="24"/>
          <w:szCs w:val="24"/>
        </w:rPr>
        <w:t>ports. Each category is presented and demonstrates what people</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articulated</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about</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issues</w:t>
      </w:r>
      <w:r w:rsidRPr="00B80F7E">
        <w:rPr>
          <w:rFonts w:ascii="Times New Roman" w:hAnsi="Times New Roman" w:cs="Times New Roman"/>
          <w:color w:val="231F20"/>
          <w:spacing w:val="-6"/>
          <w:sz w:val="24"/>
          <w:szCs w:val="24"/>
        </w:rPr>
        <w:t xml:space="preserve"> </w:t>
      </w:r>
      <w:r w:rsidRPr="00B80F7E">
        <w:rPr>
          <w:rFonts w:ascii="Times New Roman" w:hAnsi="Times New Roman" w:cs="Times New Roman"/>
          <w:color w:val="231F20"/>
          <w:sz w:val="24"/>
          <w:szCs w:val="24"/>
        </w:rPr>
        <w:t>that</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were</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important</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to them.</w:t>
      </w:r>
    </w:p>
    <w:p w:rsidR="00F42A12" w:rsidRPr="00933517" w:rsidRDefault="00F42A12" w:rsidP="00B80F7E">
      <w:pPr>
        <w:pStyle w:val="BodyText"/>
        <w:spacing w:line="480" w:lineRule="auto"/>
        <w:rPr>
          <w:rFonts w:ascii="Times New Roman" w:hAnsi="Times New Roman" w:cs="Times New Roman"/>
          <w:b/>
          <w:i/>
          <w:sz w:val="24"/>
          <w:szCs w:val="24"/>
        </w:rPr>
      </w:pPr>
    </w:p>
    <w:p w:rsidR="00F42A12" w:rsidRPr="00933517" w:rsidRDefault="00F42A12" w:rsidP="00B80F7E">
      <w:pPr>
        <w:pStyle w:val="Heading2"/>
        <w:spacing w:before="0" w:line="480" w:lineRule="auto"/>
        <w:rPr>
          <w:rFonts w:ascii="Times New Roman" w:hAnsi="Times New Roman" w:cs="Times New Roman"/>
          <w:b/>
          <w:i/>
          <w:sz w:val="24"/>
          <w:szCs w:val="24"/>
        </w:rPr>
      </w:pPr>
      <w:r w:rsidRPr="00933517">
        <w:rPr>
          <w:rFonts w:ascii="Times New Roman" w:hAnsi="Times New Roman" w:cs="Times New Roman"/>
          <w:b/>
          <w:i/>
          <w:color w:val="231F20"/>
          <w:sz w:val="24"/>
          <w:szCs w:val="24"/>
        </w:rPr>
        <w:t>Perceptions of intimacy</w:t>
      </w:r>
    </w:p>
    <w:p w:rsidR="00F42A12" w:rsidRPr="00B80F7E" w:rsidRDefault="00F42A12" w:rsidP="00B80F7E">
      <w:pPr>
        <w:pStyle w:val="BodyText"/>
        <w:spacing w:line="480" w:lineRule="auto"/>
        <w:ind w:left="199" w:right="38"/>
        <w:jc w:val="both"/>
        <w:rPr>
          <w:rFonts w:ascii="Times New Roman" w:hAnsi="Times New Roman" w:cs="Times New Roman"/>
          <w:color w:val="231F20"/>
          <w:sz w:val="24"/>
          <w:szCs w:val="24"/>
        </w:rPr>
      </w:pPr>
      <w:r w:rsidRPr="00B80F7E">
        <w:rPr>
          <w:rFonts w:ascii="Times New Roman" w:hAnsi="Times New Roman" w:cs="Times New Roman"/>
          <w:color w:val="231F20"/>
          <w:sz w:val="24"/>
          <w:szCs w:val="24"/>
        </w:rPr>
        <w:t>It is presumed by some that people with a schizophrenia diagnosis</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do</w:t>
      </w:r>
      <w:r w:rsidRPr="00B80F7E">
        <w:rPr>
          <w:rFonts w:ascii="Times New Roman" w:hAnsi="Times New Roman" w:cs="Times New Roman"/>
          <w:color w:val="231F20"/>
          <w:spacing w:val="-4"/>
          <w:sz w:val="24"/>
          <w:szCs w:val="24"/>
        </w:rPr>
        <w:t xml:space="preserve"> </w:t>
      </w:r>
      <w:r w:rsidRPr="00B80F7E">
        <w:rPr>
          <w:rFonts w:ascii="Times New Roman" w:hAnsi="Times New Roman" w:cs="Times New Roman"/>
          <w:color w:val="231F20"/>
          <w:sz w:val="24"/>
          <w:szCs w:val="24"/>
        </w:rPr>
        <w:t>not</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possess</w:t>
      </w:r>
      <w:r w:rsidRPr="00B80F7E">
        <w:rPr>
          <w:rFonts w:ascii="Times New Roman" w:hAnsi="Times New Roman" w:cs="Times New Roman"/>
          <w:color w:val="231F20"/>
          <w:spacing w:val="-4"/>
          <w:sz w:val="24"/>
          <w:szCs w:val="24"/>
        </w:rPr>
        <w:t xml:space="preserve"> </w:t>
      </w:r>
      <w:r w:rsidRPr="00B80F7E">
        <w:rPr>
          <w:rFonts w:ascii="Times New Roman" w:hAnsi="Times New Roman" w:cs="Times New Roman"/>
          <w:color w:val="231F20"/>
          <w:sz w:val="24"/>
          <w:szCs w:val="24"/>
        </w:rPr>
        <w:t>the</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capabilities</w:t>
      </w:r>
      <w:r w:rsidRPr="00B80F7E">
        <w:rPr>
          <w:rFonts w:ascii="Times New Roman" w:hAnsi="Times New Roman" w:cs="Times New Roman"/>
          <w:color w:val="231F20"/>
          <w:spacing w:val="-4"/>
          <w:sz w:val="24"/>
          <w:szCs w:val="24"/>
        </w:rPr>
        <w:t xml:space="preserve"> </w:t>
      </w:r>
      <w:r w:rsidRPr="00B80F7E">
        <w:rPr>
          <w:rFonts w:ascii="Times New Roman" w:hAnsi="Times New Roman" w:cs="Times New Roman"/>
          <w:color w:val="231F20"/>
          <w:sz w:val="24"/>
          <w:szCs w:val="24"/>
        </w:rPr>
        <w:t>required</w:t>
      </w:r>
      <w:r w:rsidRPr="00B80F7E">
        <w:rPr>
          <w:rFonts w:ascii="Times New Roman" w:hAnsi="Times New Roman" w:cs="Times New Roman"/>
          <w:color w:val="231F20"/>
          <w:spacing w:val="-5"/>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4"/>
          <w:sz w:val="24"/>
          <w:szCs w:val="24"/>
        </w:rPr>
        <w:t xml:space="preserve"> </w:t>
      </w:r>
      <w:r w:rsidRPr="00B80F7E">
        <w:rPr>
          <w:rFonts w:ascii="Times New Roman" w:hAnsi="Times New Roman" w:cs="Times New Roman"/>
          <w:color w:val="231F20"/>
          <w:sz w:val="24"/>
          <w:szCs w:val="24"/>
        </w:rPr>
        <w:t xml:space="preserve">think and feel like other people who do not have the condition (Akhtar </w:t>
      </w:r>
      <w:r w:rsidRPr="00B80F7E">
        <w:rPr>
          <w:rFonts w:ascii="Times New Roman" w:hAnsi="Times New Roman" w:cs="Times New Roman"/>
          <w:color w:val="231F20"/>
          <w:w w:val="105"/>
          <w:sz w:val="24"/>
          <w:szCs w:val="24"/>
        </w:rPr>
        <w:t xml:space="preserve">&amp; </w:t>
      </w:r>
      <w:r w:rsidRPr="00B80F7E">
        <w:rPr>
          <w:rFonts w:ascii="Times New Roman" w:hAnsi="Times New Roman" w:cs="Times New Roman"/>
          <w:color w:val="231F20"/>
          <w:sz w:val="24"/>
          <w:szCs w:val="24"/>
        </w:rPr>
        <w:t xml:space="preserve">Thomson 1980). Nevertheless, all of the </w:t>
      </w:r>
      <w:r w:rsidR="00933517">
        <w:rPr>
          <w:rFonts w:ascii="Times New Roman" w:hAnsi="Times New Roman" w:cs="Times New Roman"/>
          <w:color w:val="231F20"/>
          <w:spacing w:val="-3"/>
          <w:sz w:val="24"/>
          <w:szCs w:val="24"/>
        </w:rPr>
        <w:t>par</w:t>
      </w:r>
      <w:r w:rsidRPr="00B80F7E">
        <w:rPr>
          <w:rFonts w:ascii="Times New Roman" w:hAnsi="Times New Roman" w:cs="Times New Roman"/>
          <w:color w:val="231F20"/>
          <w:sz w:val="24"/>
          <w:szCs w:val="24"/>
        </w:rPr>
        <w:t>ticipants</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were</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able</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articulate</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their</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views</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of</w:t>
      </w:r>
      <w:r w:rsidRPr="00B80F7E">
        <w:rPr>
          <w:rFonts w:ascii="Times New Roman" w:hAnsi="Times New Roman" w:cs="Times New Roman"/>
          <w:color w:val="231F20"/>
          <w:spacing w:val="-15"/>
          <w:sz w:val="24"/>
          <w:szCs w:val="24"/>
        </w:rPr>
        <w:t xml:space="preserve"> </w:t>
      </w:r>
      <w:r w:rsidRPr="00B80F7E">
        <w:rPr>
          <w:rFonts w:ascii="Times New Roman" w:hAnsi="Times New Roman" w:cs="Times New Roman"/>
          <w:color w:val="231F20"/>
          <w:sz w:val="24"/>
          <w:szCs w:val="24"/>
        </w:rPr>
        <w:t>intimacy</w:t>
      </w:r>
      <w:r w:rsidRPr="00B80F7E">
        <w:rPr>
          <w:rFonts w:ascii="Times New Roman" w:hAnsi="Times New Roman" w:cs="Times New Roman"/>
          <w:color w:val="231F20"/>
          <w:spacing w:val="-14"/>
          <w:sz w:val="24"/>
          <w:szCs w:val="24"/>
        </w:rPr>
        <w:t xml:space="preserve"> </w:t>
      </w:r>
      <w:r w:rsidRPr="00B80F7E">
        <w:rPr>
          <w:rFonts w:ascii="Times New Roman" w:hAnsi="Times New Roman" w:cs="Times New Roman"/>
          <w:color w:val="231F20"/>
          <w:sz w:val="24"/>
          <w:szCs w:val="24"/>
        </w:rPr>
        <w:t>and mentioned aspects such as love, closeness and</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caring.</w:t>
      </w:r>
    </w:p>
    <w:p w:rsidR="00F42A12" w:rsidRPr="00B80F7E" w:rsidRDefault="00F42A12" w:rsidP="00B80F7E">
      <w:pPr>
        <w:pStyle w:val="BodyText"/>
        <w:spacing w:line="480" w:lineRule="auto"/>
        <w:ind w:right="38"/>
        <w:jc w:val="both"/>
        <w:rPr>
          <w:rFonts w:ascii="Times New Roman" w:hAnsi="Times New Roman" w:cs="Times New Roman"/>
          <w:color w:val="231F20"/>
          <w:sz w:val="24"/>
          <w:szCs w:val="24"/>
        </w:rPr>
      </w:pPr>
    </w:p>
    <w:p w:rsidR="00F42A12" w:rsidRPr="00B80F7E" w:rsidRDefault="00F42A12" w:rsidP="00B80F7E">
      <w:pPr>
        <w:spacing w:after="0" w:line="480" w:lineRule="auto"/>
        <w:ind w:left="678" w:right="161"/>
        <w:jc w:val="both"/>
        <w:rPr>
          <w:rFonts w:ascii="Times New Roman" w:hAnsi="Times New Roman" w:cs="Times New Roman"/>
          <w:sz w:val="24"/>
          <w:szCs w:val="24"/>
        </w:rPr>
      </w:pPr>
      <w:r w:rsidRPr="00B80F7E">
        <w:rPr>
          <w:rFonts w:ascii="Times New Roman" w:hAnsi="Times New Roman" w:cs="Times New Roman"/>
          <w:color w:val="231F20"/>
          <w:spacing w:val="-4"/>
          <w:sz w:val="24"/>
          <w:szCs w:val="24"/>
        </w:rPr>
        <w:t>Well</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I’d</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like</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sexual</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relationship</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but</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I’d</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have</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to</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like</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 xml:space="preserve">the person as well, but it’s not just sex I mean I’ve got to love the person as well. </w:t>
      </w:r>
      <w:r w:rsidRPr="00B80F7E">
        <w:rPr>
          <w:rFonts w:ascii="Times New Roman" w:hAnsi="Times New Roman" w:cs="Times New Roman"/>
          <w:color w:val="231F20"/>
          <w:spacing w:val="-6"/>
          <w:sz w:val="24"/>
          <w:szCs w:val="24"/>
        </w:rPr>
        <w:t xml:space="preserve">You </w:t>
      </w:r>
      <w:r w:rsidRPr="00B80F7E">
        <w:rPr>
          <w:rFonts w:ascii="Times New Roman" w:hAnsi="Times New Roman" w:cs="Times New Roman"/>
          <w:color w:val="231F20"/>
          <w:sz w:val="24"/>
          <w:szCs w:val="24"/>
        </w:rPr>
        <w:t>can’t get a girlfriend</w:t>
      </w:r>
      <w:r w:rsidRPr="00B80F7E">
        <w:rPr>
          <w:rFonts w:ascii="Times New Roman" w:hAnsi="Times New Roman" w:cs="Times New Roman"/>
          <w:color w:val="231F20"/>
          <w:spacing w:val="-31"/>
          <w:sz w:val="24"/>
          <w:szCs w:val="24"/>
        </w:rPr>
        <w:t xml:space="preserve"> </w:t>
      </w:r>
      <w:r w:rsidRPr="00B80F7E">
        <w:rPr>
          <w:rFonts w:ascii="Times New Roman" w:hAnsi="Times New Roman" w:cs="Times New Roman"/>
          <w:color w:val="231F20"/>
          <w:sz w:val="24"/>
          <w:szCs w:val="24"/>
        </w:rPr>
        <w:t>unless you are secure with yourself first. (Respondent</w:t>
      </w:r>
      <w:r w:rsidRPr="00B80F7E">
        <w:rPr>
          <w:rFonts w:ascii="Times New Roman" w:hAnsi="Times New Roman" w:cs="Times New Roman"/>
          <w:color w:val="231F20"/>
          <w:spacing w:val="2"/>
          <w:sz w:val="24"/>
          <w:szCs w:val="24"/>
        </w:rPr>
        <w:t xml:space="preserve"> </w:t>
      </w:r>
      <w:r w:rsidRPr="00B80F7E">
        <w:rPr>
          <w:rFonts w:ascii="Times New Roman" w:hAnsi="Times New Roman" w:cs="Times New Roman"/>
          <w:color w:val="231F20"/>
          <w:sz w:val="24"/>
          <w:szCs w:val="24"/>
        </w:rPr>
        <w:t>5)</w:t>
      </w:r>
    </w:p>
    <w:p w:rsidR="00F42A12" w:rsidRPr="00B80F7E" w:rsidRDefault="00F42A12" w:rsidP="00B80F7E">
      <w:pPr>
        <w:spacing w:after="0" w:line="480" w:lineRule="auto"/>
        <w:ind w:left="678" w:right="162"/>
        <w:jc w:val="both"/>
        <w:rPr>
          <w:rFonts w:ascii="Times New Roman" w:hAnsi="Times New Roman" w:cs="Times New Roman"/>
          <w:sz w:val="24"/>
          <w:szCs w:val="24"/>
        </w:rPr>
      </w:pPr>
      <w:r w:rsidRPr="00B80F7E">
        <w:rPr>
          <w:rFonts w:ascii="Times New Roman" w:hAnsi="Times New Roman" w:cs="Times New Roman"/>
          <w:color w:val="231F20"/>
          <w:spacing w:val="-6"/>
          <w:sz w:val="24"/>
          <w:szCs w:val="24"/>
        </w:rPr>
        <w:t xml:space="preserve">Yes </w:t>
      </w:r>
      <w:r w:rsidRPr="00B80F7E">
        <w:rPr>
          <w:rFonts w:ascii="Times New Roman" w:hAnsi="Times New Roman" w:cs="Times New Roman"/>
          <w:color w:val="231F20"/>
          <w:sz w:val="24"/>
          <w:szCs w:val="24"/>
        </w:rPr>
        <w:t xml:space="preserve">taking care of each </w:t>
      </w:r>
      <w:r w:rsidRPr="00B80F7E">
        <w:rPr>
          <w:rFonts w:ascii="Times New Roman" w:hAnsi="Times New Roman" w:cs="Times New Roman"/>
          <w:color w:val="231F20"/>
          <w:spacing w:val="-4"/>
          <w:sz w:val="24"/>
          <w:szCs w:val="24"/>
        </w:rPr>
        <w:t xml:space="preserve">other, </w:t>
      </w:r>
      <w:r w:rsidRPr="00B80F7E">
        <w:rPr>
          <w:rFonts w:ascii="Times New Roman" w:hAnsi="Times New Roman" w:cs="Times New Roman"/>
          <w:color w:val="231F20"/>
          <w:sz w:val="24"/>
          <w:szCs w:val="24"/>
        </w:rPr>
        <w:t xml:space="preserve">talking with each </w:t>
      </w:r>
      <w:r w:rsidRPr="00B80F7E">
        <w:rPr>
          <w:rFonts w:ascii="Times New Roman" w:hAnsi="Times New Roman" w:cs="Times New Roman"/>
          <w:color w:val="231F20"/>
          <w:spacing w:val="-4"/>
          <w:sz w:val="24"/>
          <w:szCs w:val="24"/>
        </w:rPr>
        <w:t xml:space="preserve">other, </w:t>
      </w:r>
      <w:r w:rsidRPr="00B80F7E">
        <w:rPr>
          <w:rFonts w:ascii="Times New Roman" w:hAnsi="Times New Roman" w:cs="Times New Roman"/>
          <w:color w:val="231F20"/>
          <w:sz w:val="24"/>
          <w:szCs w:val="24"/>
        </w:rPr>
        <w:t>discussing</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your</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feelings</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with</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each</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pacing w:val="-4"/>
          <w:sz w:val="24"/>
          <w:szCs w:val="24"/>
        </w:rPr>
        <w:t>other,</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yes</w:t>
      </w:r>
      <w:r w:rsidRPr="00B80F7E">
        <w:rPr>
          <w:rFonts w:ascii="Times New Roman" w:hAnsi="Times New Roman" w:cs="Times New Roman"/>
          <w:color w:val="231F20"/>
          <w:spacing w:val="-9"/>
          <w:sz w:val="24"/>
          <w:szCs w:val="24"/>
        </w:rPr>
        <w:t xml:space="preserve"> </w:t>
      </w:r>
      <w:r w:rsidRPr="00B80F7E">
        <w:rPr>
          <w:rFonts w:ascii="Times New Roman" w:hAnsi="Times New Roman" w:cs="Times New Roman"/>
          <w:color w:val="231F20"/>
          <w:sz w:val="24"/>
          <w:szCs w:val="24"/>
        </w:rPr>
        <w:t>that’s</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 xml:space="preserve">what makes love. </w:t>
      </w:r>
      <w:r w:rsidRPr="00B80F7E">
        <w:rPr>
          <w:rFonts w:ascii="Times New Roman" w:hAnsi="Times New Roman" w:cs="Times New Roman"/>
          <w:color w:val="231F20"/>
          <w:spacing w:val="-6"/>
          <w:sz w:val="24"/>
          <w:szCs w:val="24"/>
        </w:rPr>
        <w:t xml:space="preserve">You </w:t>
      </w:r>
      <w:r w:rsidRPr="00B80F7E">
        <w:rPr>
          <w:rFonts w:ascii="Times New Roman" w:hAnsi="Times New Roman" w:cs="Times New Roman"/>
          <w:color w:val="231F20"/>
          <w:sz w:val="24"/>
          <w:szCs w:val="24"/>
        </w:rPr>
        <w:t xml:space="preserve">make someone happy then it makes you happy </w:t>
      </w:r>
      <w:r w:rsidRPr="00B80F7E">
        <w:rPr>
          <w:rFonts w:ascii="Times New Roman" w:hAnsi="Times New Roman" w:cs="Times New Roman"/>
          <w:color w:val="231F20"/>
          <w:spacing w:val="6"/>
          <w:sz w:val="24"/>
          <w:szCs w:val="24"/>
        </w:rPr>
        <w:t xml:space="preserve">. . </w:t>
      </w:r>
      <w:r w:rsidRPr="00B80F7E">
        <w:rPr>
          <w:rFonts w:ascii="Times New Roman" w:hAnsi="Times New Roman" w:cs="Times New Roman"/>
          <w:color w:val="231F20"/>
          <w:sz w:val="24"/>
          <w:szCs w:val="24"/>
        </w:rPr>
        <w:t>. (Respondent</w:t>
      </w:r>
      <w:r w:rsidRPr="00B80F7E">
        <w:rPr>
          <w:rFonts w:ascii="Times New Roman" w:hAnsi="Times New Roman" w:cs="Times New Roman"/>
          <w:color w:val="231F20"/>
          <w:spacing w:val="-16"/>
          <w:sz w:val="24"/>
          <w:szCs w:val="24"/>
        </w:rPr>
        <w:t xml:space="preserve"> </w:t>
      </w:r>
      <w:r w:rsidRPr="00B80F7E">
        <w:rPr>
          <w:rFonts w:ascii="Times New Roman" w:hAnsi="Times New Roman" w:cs="Times New Roman"/>
          <w:color w:val="231F20"/>
          <w:sz w:val="24"/>
          <w:szCs w:val="24"/>
        </w:rPr>
        <w:t>17)</w:t>
      </w:r>
    </w:p>
    <w:p w:rsidR="00F42A12" w:rsidRPr="00B80F7E" w:rsidRDefault="00F42A12" w:rsidP="00B80F7E">
      <w:pPr>
        <w:spacing w:after="0" w:line="480" w:lineRule="auto"/>
        <w:ind w:left="678" w:right="162"/>
        <w:jc w:val="both"/>
        <w:rPr>
          <w:rFonts w:ascii="Times New Roman" w:hAnsi="Times New Roman" w:cs="Times New Roman"/>
          <w:sz w:val="24"/>
          <w:szCs w:val="24"/>
        </w:rPr>
      </w:pPr>
      <w:r w:rsidRPr="00B80F7E">
        <w:rPr>
          <w:rFonts w:ascii="Times New Roman" w:hAnsi="Times New Roman" w:cs="Times New Roman"/>
          <w:color w:val="231F20"/>
          <w:sz w:val="24"/>
          <w:szCs w:val="24"/>
        </w:rPr>
        <w:t>Someone</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who</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accepts</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you</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for</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what</w:t>
      </w:r>
      <w:r w:rsidRPr="00B80F7E">
        <w:rPr>
          <w:rFonts w:ascii="Times New Roman" w:hAnsi="Times New Roman" w:cs="Times New Roman"/>
          <w:color w:val="231F20"/>
          <w:spacing w:val="-10"/>
          <w:sz w:val="24"/>
          <w:szCs w:val="24"/>
        </w:rPr>
        <w:t xml:space="preserve"> </w:t>
      </w:r>
      <w:r w:rsidRPr="00B80F7E">
        <w:rPr>
          <w:rFonts w:ascii="Times New Roman" w:hAnsi="Times New Roman" w:cs="Times New Roman"/>
          <w:color w:val="231F20"/>
          <w:sz w:val="24"/>
          <w:szCs w:val="24"/>
        </w:rPr>
        <w:t>you</w:t>
      </w:r>
      <w:r w:rsidRPr="00B80F7E">
        <w:rPr>
          <w:rFonts w:ascii="Times New Roman" w:hAnsi="Times New Roman" w:cs="Times New Roman"/>
          <w:color w:val="231F20"/>
          <w:spacing w:val="-11"/>
          <w:sz w:val="24"/>
          <w:szCs w:val="24"/>
        </w:rPr>
        <w:t xml:space="preserve"> </w:t>
      </w:r>
      <w:r w:rsidRPr="00B80F7E">
        <w:rPr>
          <w:rFonts w:ascii="Times New Roman" w:hAnsi="Times New Roman" w:cs="Times New Roman"/>
          <w:color w:val="231F20"/>
          <w:sz w:val="24"/>
          <w:szCs w:val="24"/>
        </w:rPr>
        <w:t>are</w:t>
      </w:r>
      <w:r w:rsidRPr="00B80F7E">
        <w:rPr>
          <w:rFonts w:ascii="Times New Roman" w:hAnsi="Times New Roman" w:cs="Times New Roman"/>
          <w:color w:val="231F20"/>
          <w:spacing w:val="-3"/>
          <w:sz w:val="24"/>
          <w:szCs w:val="24"/>
        </w:rPr>
        <w:t xml:space="preserve"> </w:t>
      </w:r>
      <w:r w:rsidRPr="00B80F7E">
        <w:rPr>
          <w:rFonts w:ascii="Times New Roman" w:hAnsi="Times New Roman" w:cs="Times New Roman"/>
          <w:color w:val="231F20"/>
          <w:spacing w:val="6"/>
          <w:sz w:val="24"/>
          <w:szCs w:val="24"/>
        </w:rPr>
        <w:t>.</w:t>
      </w:r>
      <w:r w:rsidRPr="00B80F7E">
        <w:rPr>
          <w:rFonts w:ascii="Times New Roman" w:hAnsi="Times New Roman" w:cs="Times New Roman"/>
          <w:color w:val="231F20"/>
          <w:spacing w:val="-7"/>
          <w:sz w:val="24"/>
          <w:szCs w:val="24"/>
        </w:rPr>
        <w:t xml:space="preserve"> </w:t>
      </w:r>
      <w:r w:rsidRPr="00B80F7E">
        <w:rPr>
          <w:rFonts w:ascii="Times New Roman" w:hAnsi="Times New Roman" w:cs="Times New Roman"/>
          <w:color w:val="231F20"/>
          <w:spacing w:val="6"/>
          <w:sz w:val="24"/>
          <w:szCs w:val="24"/>
        </w:rPr>
        <w:t>.</w:t>
      </w:r>
      <w:r w:rsidRPr="00B80F7E">
        <w:rPr>
          <w:rFonts w:ascii="Times New Roman" w:hAnsi="Times New Roman" w:cs="Times New Roman"/>
          <w:color w:val="231F20"/>
          <w:spacing w:val="-8"/>
          <w:sz w:val="24"/>
          <w:szCs w:val="24"/>
        </w:rPr>
        <w:t xml:space="preserve"> </w:t>
      </w:r>
      <w:r w:rsidRPr="00B80F7E">
        <w:rPr>
          <w:rFonts w:ascii="Times New Roman" w:hAnsi="Times New Roman" w:cs="Times New Roman"/>
          <w:color w:val="231F20"/>
          <w:sz w:val="24"/>
          <w:szCs w:val="24"/>
        </w:rPr>
        <w:t>.</w:t>
      </w:r>
      <w:r w:rsidRPr="00B80F7E">
        <w:rPr>
          <w:rFonts w:ascii="Times New Roman" w:hAnsi="Times New Roman" w:cs="Times New Roman"/>
          <w:color w:val="231F20"/>
          <w:spacing w:val="-3"/>
          <w:sz w:val="24"/>
          <w:szCs w:val="24"/>
        </w:rPr>
        <w:t xml:space="preserve"> </w:t>
      </w:r>
      <w:r w:rsidRPr="00B80F7E">
        <w:rPr>
          <w:rFonts w:ascii="Times New Roman" w:hAnsi="Times New Roman" w:cs="Times New Roman"/>
          <w:color w:val="231F20"/>
          <w:sz w:val="24"/>
          <w:szCs w:val="24"/>
        </w:rPr>
        <w:t>no</w:t>
      </w:r>
      <w:r w:rsidRPr="00B80F7E">
        <w:rPr>
          <w:rFonts w:ascii="Times New Roman" w:hAnsi="Times New Roman" w:cs="Times New Roman"/>
          <w:color w:val="231F20"/>
          <w:spacing w:val="-11"/>
          <w:sz w:val="24"/>
          <w:szCs w:val="24"/>
        </w:rPr>
        <w:t xml:space="preserve"> </w:t>
      </w:r>
      <w:r w:rsidR="00933517">
        <w:rPr>
          <w:rFonts w:ascii="Times New Roman" w:hAnsi="Times New Roman" w:cs="Times New Roman"/>
          <w:color w:val="231F20"/>
          <w:sz w:val="24"/>
          <w:szCs w:val="24"/>
        </w:rPr>
        <w:t>ques</w:t>
      </w:r>
      <w:r w:rsidRPr="00B80F7E">
        <w:rPr>
          <w:rFonts w:ascii="Times New Roman" w:hAnsi="Times New Roman" w:cs="Times New Roman"/>
          <w:color w:val="231F20"/>
          <w:sz w:val="24"/>
          <w:szCs w:val="24"/>
        </w:rPr>
        <w:t>tions asked. Someone who cares and wants to support you through thick and thin, who will be about for you when times are rough. (Respondent</w:t>
      </w:r>
      <w:r w:rsidRPr="00B80F7E">
        <w:rPr>
          <w:rFonts w:ascii="Times New Roman" w:hAnsi="Times New Roman" w:cs="Times New Roman"/>
          <w:color w:val="231F20"/>
          <w:spacing w:val="13"/>
          <w:sz w:val="24"/>
          <w:szCs w:val="24"/>
        </w:rPr>
        <w:t xml:space="preserve"> </w:t>
      </w:r>
      <w:r w:rsidRPr="00B80F7E">
        <w:rPr>
          <w:rFonts w:ascii="Times New Roman" w:hAnsi="Times New Roman" w:cs="Times New Roman"/>
          <w:color w:val="231F20"/>
          <w:sz w:val="24"/>
          <w:szCs w:val="24"/>
        </w:rPr>
        <w:t>26)</w:t>
      </w:r>
    </w:p>
    <w:p w:rsidR="00F42A12" w:rsidRPr="00B80F7E" w:rsidRDefault="00F42A12" w:rsidP="00B80F7E">
      <w:pPr>
        <w:spacing w:after="0" w:line="480" w:lineRule="auto"/>
        <w:ind w:left="678" w:right="162"/>
        <w:jc w:val="both"/>
        <w:rPr>
          <w:rFonts w:ascii="Times New Roman" w:hAnsi="Times New Roman" w:cs="Times New Roman"/>
          <w:sz w:val="24"/>
          <w:szCs w:val="24"/>
        </w:rPr>
      </w:pPr>
      <w:r w:rsidRPr="00B80F7E">
        <w:rPr>
          <w:rFonts w:ascii="Times New Roman" w:hAnsi="Times New Roman" w:cs="Times New Roman"/>
          <w:color w:val="231F20"/>
          <w:sz w:val="24"/>
          <w:szCs w:val="24"/>
        </w:rPr>
        <w:t>I</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mean</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a</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good</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intimate</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relationship</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would</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just</w:t>
      </w:r>
      <w:r w:rsidRPr="00B80F7E">
        <w:rPr>
          <w:rFonts w:ascii="Times New Roman" w:hAnsi="Times New Roman" w:cs="Times New Roman"/>
          <w:color w:val="231F20"/>
          <w:spacing w:val="-19"/>
          <w:sz w:val="24"/>
          <w:szCs w:val="24"/>
        </w:rPr>
        <w:t xml:space="preserve"> </w:t>
      </w:r>
      <w:r w:rsidRPr="00B80F7E">
        <w:rPr>
          <w:rFonts w:ascii="Times New Roman" w:hAnsi="Times New Roman" w:cs="Times New Roman"/>
          <w:color w:val="231F20"/>
          <w:sz w:val="24"/>
          <w:szCs w:val="24"/>
        </w:rPr>
        <w:t>be</w:t>
      </w:r>
      <w:r w:rsidRPr="00B80F7E">
        <w:rPr>
          <w:rFonts w:ascii="Times New Roman" w:hAnsi="Times New Roman" w:cs="Times New Roman"/>
          <w:color w:val="231F20"/>
          <w:spacing w:val="-18"/>
          <w:sz w:val="24"/>
          <w:szCs w:val="24"/>
        </w:rPr>
        <w:t xml:space="preserve"> </w:t>
      </w:r>
      <w:r w:rsidRPr="00B80F7E">
        <w:rPr>
          <w:rFonts w:ascii="Times New Roman" w:hAnsi="Times New Roman" w:cs="Times New Roman"/>
          <w:color w:val="231F20"/>
          <w:sz w:val="24"/>
          <w:szCs w:val="24"/>
        </w:rPr>
        <w:t xml:space="preserve">kindly and mutually respectful, supportive and loving and generous, that is what I would expect and that is what I give. That is what I would expect of any intimate relationship </w:t>
      </w:r>
      <w:r w:rsidRPr="00B80F7E">
        <w:rPr>
          <w:rFonts w:ascii="Times New Roman" w:hAnsi="Times New Roman" w:cs="Times New Roman"/>
          <w:color w:val="231F20"/>
          <w:spacing w:val="6"/>
          <w:sz w:val="24"/>
          <w:szCs w:val="24"/>
        </w:rPr>
        <w:t xml:space="preserve">. . </w:t>
      </w:r>
      <w:r w:rsidRPr="00B80F7E">
        <w:rPr>
          <w:rFonts w:ascii="Times New Roman" w:hAnsi="Times New Roman" w:cs="Times New Roman"/>
          <w:color w:val="231F20"/>
          <w:sz w:val="24"/>
          <w:szCs w:val="24"/>
        </w:rPr>
        <w:t>. (Respondent</w:t>
      </w:r>
      <w:r w:rsidRPr="00B80F7E">
        <w:rPr>
          <w:rFonts w:ascii="Times New Roman" w:hAnsi="Times New Roman" w:cs="Times New Roman"/>
          <w:color w:val="231F20"/>
          <w:spacing w:val="4"/>
          <w:sz w:val="24"/>
          <w:szCs w:val="24"/>
        </w:rPr>
        <w:t xml:space="preserve"> </w:t>
      </w:r>
      <w:r w:rsidRPr="00B80F7E">
        <w:rPr>
          <w:rFonts w:ascii="Times New Roman" w:hAnsi="Times New Roman" w:cs="Times New Roman"/>
          <w:color w:val="231F20"/>
          <w:sz w:val="24"/>
          <w:szCs w:val="24"/>
        </w:rPr>
        <w:t>29)</w:t>
      </w:r>
    </w:p>
    <w:p w:rsidR="00F42A12" w:rsidRPr="000A55CD" w:rsidRDefault="00F42A12" w:rsidP="000A55CD">
      <w:pPr>
        <w:pStyle w:val="BodyText"/>
        <w:spacing w:line="480" w:lineRule="auto"/>
        <w:rPr>
          <w:rFonts w:ascii="Times New Roman" w:hAnsi="Times New Roman" w:cs="Times New Roman"/>
          <w:sz w:val="24"/>
          <w:szCs w:val="24"/>
        </w:rPr>
      </w:pPr>
    </w:p>
    <w:p w:rsidR="00F42A12" w:rsidRPr="000A55CD" w:rsidRDefault="00F42A12" w:rsidP="000A55CD">
      <w:pPr>
        <w:pStyle w:val="Heading2"/>
        <w:spacing w:before="0" w:line="480" w:lineRule="auto"/>
        <w:rPr>
          <w:rFonts w:ascii="Times New Roman" w:hAnsi="Times New Roman" w:cs="Times New Roman"/>
          <w:b/>
          <w:i/>
          <w:sz w:val="24"/>
          <w:szCs w:val="24"/>
        </w:rPr>
      </w:pPr>
      <w:r w:rsidRPr="000A55CD">
        <w:rPr>
          <w:rFonts w:ascii="Times New Roman" w:hAnsi="Times New Roman" w:cs="Times New Roman"/>
          <w:b/>
          <w:i/>
          <w:color w:val="231F20"/>
          <w:sz w:val="24"/>
          <w:szCs w:val="24"/>
        </w:rPr>
        <w:t>Establishing and maintaining relationships</w:t>
      </w:r>
    </w:p>
    <w:p w:rsidR="00F42A12" w:rsidRPr="000A55CD" w:rsidRDefault="00F42A12" w:rsidP="000A55CD">
      <w:pPr>
        <w:pStyle w:val="BodyText"/>
        <w:spacing w:line="480" w:lineRule="auto"/>
        <w:ind w:left="1" w:right="161"/>
        <w:rPr>
          <w:rFonts w:ascii="Times New Roman" w:hAnsi="Times New Roman" w:cs="Times New Roman"/>
          <w:sz w:val="24"/>
          <w:szCs w:val="24"/>
        </w:rPr>
      </w:pPr>
      <w:r w:rsidRPr="000A55CD">
        <w:rPr>
          <w:rFonts w:ascii="Times New Roman" w:hAnsi="Times New Roman" w:cs="Times New Roman"/>
          <w:color w:val="231F20"/>
          <w:sz w:val="24"/>
          <w:szCs w:val="24"/>
        </w:rPr>
        <w:t>A fundamental part of the p</w:t>
      </w:r>
      <w:r w:rsidR="00933517" w:rsidRPr="000A55CD">
        <w:rPr>
          <w:rFonts w:ascii="Times New Roman" w:hAnsi="Times New Roman" w:cs="Times New Roman"/>
          <w:color w:val="231F20"/>
          <w:sz w:val="24"/>
          <w:szCs w:val="24"/>
        </w:rPr>
        <w:t>rocess of recovery is the devel</w:t>
      </w:r>
      <w:r w:rsidRPr="000A55CD">
        <w:rPr>
          <w:rFonts w:ascii="Times New Roman" w:hAnsi="Times New Roman" w:cs="Times New Roman"/>
          <w:color w:val="231F20"/>
          <w:sz w:val="24"/>
          <w:szCs w:val="24"/>
        </w:rPr>
        <w:t>opment of meaningful relationships (Government of Scot-</w:t>
      </w:r>
      <w:r w:rsidRPr="000A55CD">
        <w:rPr>
          <w:rFonts w:ascii="Times New Roman" w:hAnsi="Times New Roman" w:cs="Times New Roman"/>
          <w:color w:val="231F20"/>
          <w:w w:val="95"/>
          <w:sz w:val="24"/>
          <w:szCs w:val="24"/>
        </w:rPr>
        <w:t xml:space="preserve"> </w:t>
      </w:r>
      <w:r w:rsidRPr="000A55CD">
        <w:rPr>
          <w:rFonts w:ascii="Times New Roman" w:hAnsi="Times New Roman" w:cs="Times New Roman"/>
          <w:color w:val="231F20"/>
          <w:sz w:val="24"/>
          <w:szCs w:val="24"/>
        </w:rPr>
        <w:t>land 2006). Of the 30 participants, only one respondent</w:t>
      </w:r>
      <w:r w:rsidRPr="000A55CD">
        <w:rPr>
          <w:rFonts w:ascii="Times New Roman" w:hAnsi="Times New Roman" w:cs="Times New Roman"/>
          <w:color w:val="231F20"/>
          <w:w w:val="94"/>
          <w:sz w:val="24"/>
          <w:szCs w:val="24"/>
        </w:rPr>
        <w:t xml:space="preserve"> </w:t>
      </w:r>
      <w:r w:rsidRPr="000A55CD">
        <w:rPr>
          <w:rFonts w:ascii="Times New Roman" w:hAnsi="Times New Roman" w:cs="Times New Roman"/>
          <w:color w:val="231F20"/>
          <w:sz w:val="24"/>
          <w:szCs w:val="24"/>
        </w:rPr>
        <w:t>said he had never been in a relationship. Three men and</w:t>
      </w:r>
      <w:r w:rsidRPr="000A55CD">
        <w:rPr>
          <w:rFonts w:ascii="Times New Roman" w:hAnsi="Times New Roman" w:cs="Times New Roman"/>
          <w:color w:val="231F20"/>
          <w:w w:val="96"/>
          <w:sz w:val="24"/>
          <w:szCs w:val="24"/>
        </w:rPr>
        <w:t xml:space="preserve"> </w:t>
      </w:r>
      <w:r w:rsidRPr="000A55CD">
        <w:rPr>
          <w:rFonts w:ascii="Times New Roman" w:hAnsi="Times New Roman" w:cs="Times New Roman"/>
          <w:color w:val="231F20"/>
          <w:sz w:val="24"/>
          <w:szCs w:val="24"/>
        </w:rPr>
        <w:t>nine women were currently in a relationship. People were</w:t>
      </w:r>
      <w:r w:rsidRPr="000A55CD">
        <w:rPr>
          <w:rFonts w:ascii="Times New Roman" w:hAnsi="Times New Roman" w:cs="Times New Roman"/>
          <w:color w:val="231F20"/>
          <w:w w:val="97"/>
          <w:sz w:val="24"/>
          <w:szCs w:val="24"/>
        </w:rPr>
        <w:t xml:space="preserve"> </w:t>
      </w:r>
      <w:r w:rsidRPr="000A55CD">
        <w:rPr>
          <w:rFonts w:ascii="Times New Roman" w:hAnsi="Times New Roman" w:cs="Times New Roman"/>
          <w:color w:val="231F20"/>
          <w:sz w:val="24"/>
          <w:szCs w:val="24"/>
        </w:rPr>
        <w:t>able to expand on their e</w:t>
      </w:r>
      <w:r w:rsidR="00933517" w:rsidRPr="000A55CD">
        <w:rPr>
          <w:rFonts w:ascii="Times New Roman" w:hAnsi="Times New Roman" w:cs="Times New Roman"/>
          <w:color w:val="231F20"/>
          <w:sz w:val="24"/>
          <w:szCs w:val="24"/>
        </w:rPr>
        <w:t xml:space="preserve">xperiences and some of the challenges </w:t>
      </w:r>
      <w:r w:rsidRPr="000A55CD">
        <w:rPr>
          <w:rFonts w:ascii="Times New Roman" w:hAnsi="Times New Roman" w:cs="Times New Roman"/>
          <w:color w:val="231F20"/>
          <w:sz w:val="24"/>
          <w:szCs w:val="24"/>
        </w:rPr>
        <w:t>they face in forming and maintaining relationships.</w:t>
      </w:r>
    </w:p>
    <w:p w:rsidR="00F42A12" w:rsidRPr="000A55CD" w:rsidRDefault="00F42A12" w:rsidP="000A55CD">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pacing w:val="-4"/>
          <w:sz w:val="24"/>
          <w:szCs w:val="24"/>
        </w:rPr>
        <w:t xml:space="preserve">Well </w:t>
      </w:r>
      <w:r w:rsidRPr="000A55CD">
        <w:rPr>
          <w:rFonts w:ascii="Times New Roman" w:hAnsi="Times New Roman" w:cs="Times New Roman"/>
          <w:color w:val="231F20"/>
          <w:sz w:val="24"/>
          <w:szCs w:val="24"/>
        </w:rPr>
        <w:t>when I was with my fella for 10 years, we had sex when he was drunk, because you see when he doesn’t drink</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he’s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too</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shy-about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old</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penis.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So</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when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he’d</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had a drink he used to say come let</w:t>
      </w:r>
      <w:r w:rsidR="006F316E">
        <w:rPr>
          <w:rFonts w:ascii="Times New Roman" w:hAnsi="Times New Roman" w:cs="Times New Roman"/>
          <w:color w:val="231F20"/>
          <w:sz w:val="24"/>
          <w:szCs w:val="24"/>
        </w:rPr>
        <w:t>’</w:t>
      </w:r>
      <w:r w:rsidRPr="000A55CD">
        <w:rPr>
          <w:rFonts w:ascii="Times New Roman" w:hAnsi="Times New Roman" w:cs="Times New Roman"/>
          <w:color w:val="231F20"/>
          <w:sz w:val="24"/>
          <w:szCs w:val="24"/>
        </w:rPr>
        <w:t>s have a go and to be honest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sometimes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didn’t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feel</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very</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much</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but I</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just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thought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we’re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pacing w:val="-3"/>
          <w:sz w:val="24"/>
          <w:szCs w:val="24"/>
        </w:rPr>
        <w:t>together,</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he’s</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good</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He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 xml:space="preserve">hasn’t got anyone to turn to so, there you go. (Respondent 4) Six weeks . . . that’s all it lasted. </w:t>
      </w:r>
      <w:r w:rsidRPr="000A55CD">
        <w:rPr>
          <w:rFonts w:ascii="Times New Roman" w:hAnsi="Times New Roman" w:cs="Times New Roman"/>
          <w:color w:val="231F20"/>
          <w:sz w:val="24"/>
          <w:szCs w:val="24"/>
        </w:rPr>
        <w:lastRenderedPageBreak/>
        <w:t>He was an absolutely violent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man.</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He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gave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fractured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skull.</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was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lucky</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to get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out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alive.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still</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get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pains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from</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fracture.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was hoping it would heal. (Respondent</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10)</w:t>
      </w:r>
    </w:p>
    <w:p w:rsidR="00F42A12" w:rsidRPr="000A55CD" w:rsidRDefault="00F42A12" w:rsidP="000A55CD">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z w:val="24"/>
          <w:szCs w:val="24"/>
        </w:rPr>
        <w:t>I look at girls in the street but don’t know what to do. The kind of girl’s I meet in the drop-in . . . they are having</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hard</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time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their</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heads.</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That’s</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not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kind</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 xml:space="preserve">of girl I want. I want one I can marry and have kids with. I met a girl in the hospital and we saw each other for a while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xml:space="preserve">. </w:t>
      </w:r>
      <w:r w:rsidRPr="000A55CD">
        <w:rPr>
          <w:rFonts w:ascii="Times New Roman" w:hAnsi="Times New Roman" w:cs="Times New Roman"/>
          <w:color w:val="231F20"/>
          <w:spacing w:val="-3"/>
          <w:sz w:val="24"/>
          <w:szCs w:val="24"/>
        </w:rPr>
        <w:t xml:space="preserve">Wanted </w:t>
      </w:r>
      <w:r w:rsidRPr="000A55CD">
        <w:rPr>
          <w:rFonts w:ascii="Times New Roman" w:hAnsi="Times New Roman" w:cs="Times New Roman"/>
          <w:color w:val="231F20"/>
          <w:sz w:val="24"/>
          <w:szCs w:val="24"/>
        </w:rPr>
        <w:t xml:space="preserve">to have children and marry but it’s that stigma thing . . . People with mental illness only meet the same type of people with the same type of problems. It’s hard man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(Respondent</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14)</w:t>
      </w:r>
    </w:p>
    <w:p w:rsidR="00F42A12" w:rsidRPr="000A55CD" w:rsidRDefault="00F42A12" w:rsidP="000A55CD">
      <w:pPr>
        <w:spacing w:after="0" w:line="480" w:lineRule="auto"/>
        <w:ind w:left="678" w:right="162"/>
        <w:jc w:val="both"/>
        <w:rPr>
          <w:rFonts w:ascii="Times New Roman" w:hAnsi="Times New Roman" w:cs="Times New Roman"/>
          <w:sz w:val="24"/>
          <w:szCs w:val="24"/>
        </w:rPr>
      </w:pP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am</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seeing</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woman</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hostel.</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pacing w:val="-7"/>
          <w:sz w:val="24"/>
          <w:szCs w:val="24"/>
        </w:rPr>
        <w:t>We</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been</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together for</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three</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years.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She</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has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schizophrenia</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learning</w:t>
      </w:r>
      <w:r w:rsidRPr="000A55CD">
        <w:rPr>
          <w:rFonts w:ascii="Times New Roman" w:hAnsi="Times New Roman" w:cs="Times New Roman"/>
          <w:color w:val="231F20"/>
          <w:spacing w:val="-21"/>
          <w:sz w:val="24"/>
          <w:szCs w:val="24"/>
        </w:rPr>
        <w:t xml:space="preserve"> </w:t>
      </w:r>
      <w:r w:rsidR="00933517" w:rsidRPr="000A55CD">
        <w:rPr>
          <w:rFonts w:ascii="Times New Roman" w:hAnsi="Times New Roman" w:cs="Times New Roman"/>
          <w:color w:val="231F20"/>
          <w:sz w:val="24"/>
          <w:szCs w:val="24"/>
        </w:rPr>
        <w:t>diffi</w:t>
      </w:r>
      <w:r w:rsidRPr="000A55CD">
        <w:rPr>
          <w:rFonts w:ascii="Times New Roman" w:hAnsi="Times New Roman" w:cs="Times New Roman"/>
          <w:color w:val="231F20"/>
          <w:sz w:val="24"/>
          <w:szCs w:val="24"/>
        </w:rPr>
        <w:t xml:space="preserve">culties. </w:t>
      </w:r>
      <w:r w:rsidRPr="000A55CD">
        <w:rPr>
          <w:rFonts w:ascii="Times New Roman" w:hAnsi="Times New Roman" w:cs="Times New Roman"/>
          <w:color w:val="231F20"/>
          <w:spacing w:val="-7"/>
          <w:sz w:val="24"/>
          <w:szCs w:val="24"/>
        </w:rPr>
        <w:t xml:space="preserve">We </w:t>
      </w:r>
      <w:r w:rsidRPr="000A55CD">
        <w:rPr>
          <w:rFonts w:ascii="Times New Roman" w:hAnsi="Times New Roman" w:cs="Times New Roman"/>
          <w:color w:val="231F20"/>
          <w:sz w:val="24"/>
          <w:szCs w:val="24"/>
        </w:rPr>
        <w:t xml:space="preserve">want to get married and live </w:t>
      </w:r>
      <w:r w:rsidRPr="000A55CD">
        <w:rPr>
          <w:rFonts w:ascii="Times New Roman" w:hAnsi="Times New Roman" w:cs="Times New Roman"/>
          <w:color w:val="231F20"/>
          <w:spacing w:val="-3"/>
          <w:sz w:val="24"/>
          <w:szCs w:val="24"/>
        </w:rPr>
        <w:t xml:space="preserve">together. </w:t>
      </w:r>
      <w:r w:rsidRPr="000A55CD">
        <w:rPr>
          <w:rFonts w:ascii="Times New Roman" w:hAnsi="Times New Roman" w:cs="Times New Roman"/>
          <w:color w:val="231F20"/>
          <w:sz w:val="24"/>
          <w:szCs w:val="24"/>
        </w:rPr>
        <w:t>The staff have only found out that we are seeing each other and are not happy . . . (Respondent</w:t>
      </w:r>
      <w:r w:rsidRPr="000A55CD">
        <w:rPr>
          <w:rFonts w:ascii="Times New Roman" w:hAnsi="Times New Roman" w:cs="Times New Roman"/>
          <w:color w:val="231F20"/>
          <w:spacing w:val="32"/>
          <w:sz w:val="24"/>
          <w:szCs w:val="24"/>
        </w:rPr>
        <w:t xml:space="preserve"> </w:t>
      </w:r>
      <w:r w:rsidRPr="000A55CD">
        <w:rPr>
          <w:rFonts w:ascii="Times New Roman" w:hAnsi="Times New Roman" w:cs="Times New Roman"/>
          <w:color w:val="231F20"/>
          <w:sz w:val="24"/>
          <w:szCs w:val="24"/>
        </w:rPr>
        <w:t>12)</w:t>
      </w:r>
    </w:p>
    <w:p w:rsidR="00F42A12" w:rsidRPr="000A55CD" w:rsidRDefault="00F42A12"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It</w:t>
      </w:r>
      <w:r w:rsidR="006F316E">
        <w:rPr>
          <w:rFonts w:ascii="Times New Roman" w:hAnsi="Times New Roman" w:cs="Times New Roman"/>
          <w:color w:val="231F20"/>
          <w:sz w:val="24"/>
          <w:szCs w:val="24"/>
        </w:rPr>
        <w:t>’</w:t>
      </w:r>
      <w:r w:rsidRPr="000A55CD">
        <w:rPr>
          <w:rFonts w:ascii="Times New Roman" w:hAnsi="Times New Roman" w:cs="Times New Roman"/>
          <w:color w:val="231F20"/>
          <w:sz w:val="24"/>
          <w:szCs w:val="24"/>
        </w:rPr>
        <w:t xml:space="preserve">s like if you talk about sex in the hospital or try to make a sexual contact, but not touching, but talking in a sexual way you get in trouble for that and there’s many pretty women in hospital. When I told one of them that we could make beautiful babies </w:t>
      </w:r>
      <w:r w:rsidRPr="000A55CD">
        <w:rPr>
          <w:rFonts w:ascii="Times New Roman" w:hAnsi="Times New Roman" w:cs="Times New Roman"/>
          <w:color w:val="231F20"/>
          <w:spacing w:val="-3"/>
          <w:sz w:val="24"/>
          <w:szCs w:val="24"/>
        </w:rPr>
        <w:t xml:space="preserve">together, </w:t>
      </w:r>
      <w:r w:rsidRPr="000A55CD">
        <w:rPr>
          <w:rFonts w:ascii="Times New Roman" w:hAnsi="Times New Roman" w:cs="Times New Roman"/>
          <w:color w:val="231F20"/>
          <w:sz w:val="24"/>
          <w:szCs w:val="24"/>
        </w:rPr>
        <w:t>I think she took it the wrong way and I got in trouble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 xml:space="preserve">for that. I got sent out to the locked ward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(Respondent 21)</w:t>
      </w:r>
    </w:p>
    <w:p w:rsidR="00F42A12" w:rsidRPr="000A55CD" w:rsidRDefault="00F42A12"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They don’t like it if you go into the male dormitories. Dave who was admitted, and he is a really good friend of mine, all I wanted to do was go and have a chat with him and I wanted to ask him if he had got any fags</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and I had just walked in there and I was just sitting on his bed</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talking</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him</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oh</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well,</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Christ</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think</w:t>
      </w:r>
    </w:p>
    <w:p w:rsidR="00F42A12" w:rsidRPr="000A55CD" w:rsidRDefault="00F42A12" w:rsidP="000A55CD">
      <w:pPr>
        <w:spacing w:after="0" w:line="480" w:lineRule="auto"/>
        <w:ind w:right="38"/>
        <w:jc w:val="both"/>
        <w:rPr>
          <w:rFonts w:ascii="Times New Roman" w:hAnsi="Times New Roman" w:cs="Times New Roman"/>
          <w:sz w:val="24"/>
          <w:szCs w:val="24"/>
        </w:rPr>
      </w:pPr>
      <w:r w:rsidRPr="000A55CD">
        <w:rPr>
          <w:rFonts w:ascii="Times New Roman" w:hAnsi="Times New Roman" w:cs="Times New Roman"/>
          <w:color w:val="231F20"/>
          <w:sz w:val="24"/>
          <w:szCs w:val="24"/>
        </w:rPr>
        <w:t>. . . they think you are having it off and nurse came in and she went ballistic. (Respondent 1)</w:t>
      </w:r>
    </w:p>
    <w:p w:rsidR="00F42A12" w:rsidRPr="000A55CD" w:rsidRDefault="00F42A12" w:rsidP="000A55CD">
      <w:pPr>
        <w:pStyle w:val="BodyText"/>
        <w:spacing w:line="480" w:lineRule="auto"/>
        <w:rPr>
          <w:rFonts w:ascii="Times New Roman" w:hAnsi="Times New Roman" w:cs="Times New Roman"/>
          <w:sz w:val="24"/>
          <w:szCs w:val="24"/>
        </w:rPr>
      </w:pPr>
    </w:p>
    <w:p w:rsidR="00F42A12" w:rsidRPr="000A55CD" w:rsidRDefault="00F42A12" w:rsidP="000A55CD">
      <w:pPr>
        <w:pStyle w:val="Heading2"/>
        <w:spacing w:before="0" w:line="480" w:lineRule="auto"/>
        <w:ind w:left="106"/>
        <w:rPr>
          <w:rFonts w:ascii="Times New Roman" w:hAnsi="Times New Roman" w:cs="Times New Roman"/>
          <w:b/>
          <w:i/>
          <w:sz w:val="24"/>
          <w:szCs w:val="24"/>
        </w:rPr>
      </w:pPr>
      <w:r w:rsidRPr="000A55CD">
        <w:rPr>
          <w:rFonts w:ascii="Times New Roman" w:hAnsi="Times New Roman" w:cs="Times New Roman"/>
          <w:b/>
          <w:i/>
          <w:color w:val="231F20"/>
          <w:sz w:val="24"/>
          <w:szCs w:val="24"/>
        </w:rPr>
        <w:lastRenderedPageBreak/>
        <w:t>Sexual concerns and issues</w:t>
      </w:r>
    </w:p>
    <w:p w:rsidR="00F42A12" w:rsidRPr="000A55CD" w:rsidRDefault="00F42A12" w:rsidP="000A55CD">
      <w:pPr>
        <w:pStyle w:val="BodyText"/>
        <w:spacing w:line="480" w:lineRule="auto"/>
        <w:ind w:left="106" w:right="38"/>
        <w:jc w:val="both"/>
        <w:rPr>
          <w:rFonts w:ascii="Times New Roman" w:hAnsi="Times New Roman" w:cs="Times New Roman"/>
          <w:sz w:val="24"/>
          <w:szCs w:val="24"/>
        </w:rPr>
      </w:pPr>
      <w:r w:rsidRPr="000A55CD">
        <w:rPr>
          <w:rFonts w:ascii="Times New Roman" w:hAnsi="Times New Roman" w:cs="Times New Roman"/>
          <w:color w:val="231F20"/>
          <w:sz w:val="24"/>
          <w:szCs w:val="24"/>
        </w:rPr>
        <w:t>People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spoke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past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experiences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present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 xml:space="preserve">concerns including pre-illness activity, </w:t>
      </w:r>
      <w:r w:rsidRPr="000A55CD">
        <w:rPr>
          <w:rFonts w:ascii="Times New Roman" w:hAnsi="Times New Roman" w:cs="Times New Roman"/>
          <w:color w:val="231F20"/>
          <w:spacing w:val="-3"/>
          <w:sz w:val="24"/>
          <w:szCs w:val="24"/>
        </w:rPr>
        <w:t xml:space="preserve">AIDS/HIV, </w:t>
      </w:r>
      <w:r w:rsidRPr="000A55CD">
        <w:rPr>
          <w:rFonts w:ascii="Times New Roman" w:hAnsi="Times New Roman" w:cs="Times New Roman"/>
          <w:color w:val="231F20"/>
          <w:sz w:val="24"/>
          <w:szCs w:val="24"/>
        </w:rPr>
        <w:t>safe sex issues, specific sexual problems and concerns in institutional settings.</w:t>
      </w:r>
    </w:p>
    <w:p w:rsidR="00F42A12" w:rsidRPr="000A55CD" w:rsidRDefault="00F42A12"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For</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4–8</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years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was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bit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more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active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maybe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was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 xml:space="preserve">sex then I wouldn’t call it love-making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to me there is a difference – to me sex is when you just put it in there, you don’t enjoy it and love-making is everything: we have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foreplay,</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we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then</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afterwards</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just stay</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there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for</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more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pacing w:val="-4"/>
          <w:sz w:val="24"/>
          <w:szCs w:val="24"/>
        </w:rPr>
        <w:t>play,</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we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get</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up</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shower</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or a</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bath</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or</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something</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like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So,</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received</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before I</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z w:val="24"/>
          <w:szCs w:val="24"/>
        </w:rPr>
        <w:t>was</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pacing w:val="3"/>
          <w:sz w:val="24"/>
          <w:szCs w:val="24"/>
        </w:rPr>
        <w:t>sick</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pacing w:val="13"/>
          <w:sz w:val="24"/>
          <w:szCs w:val="24"/>
        </w:rPr>
        <w: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2"/>
          <w:sz w:val="24"/>
          <w:szCs w:val="24"/>
        </w:rPr>
        <w:t xml:space="preserve"> </w:t>
      </w:r>
      <w:r w:rsidRPr="000A55CD">
        <w:rPr>
          <w:rFonts w:ascii="Times New Roman" w:hAnsi="Times New Roman" w:cs="Times New Roman"/>
          <w:color w:val="231F20"/>
          <w:sz w:val="24"/>
          <w:szCs w:val="24"/>
        </w:rPr>
        <w:t>wouldn’t</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z w:val="24"/>
          <w:szCs w:val="24"/>
        </w:rPr>
        <w:t>call</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2"/>
          <w:sz w:val="24"/>
          <w:szCs w:val="24"/>
        </w:rPr>
        <w:t xml:space="preserve"> </w:t>
      </w:r>
      <w:r w:rsidRPr="000A55CD">
        <w:rPr>
          <w:rFonts w:ascii="Times New Roman" w:hAnsi="Times New Roman" w:cs="Times New Roman"/>
          <w:color w:val="231F20"/>
          <w:sz w:val="24"/>
          <w:szCs w:val="24"/>
        </w:rPr>
        <w:t>lovemaking.</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z w:val="24"/>
          <w:szCs w:val="24"/>
        </w:rPr>
        <w:t>(Respondent 4)</w:t>
      </w:r>
    </w:p>
    <w:p w:rsidR="00F42A12" w:rsidRPr="000A55CD" w:rsidRDefault="00F42A12"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The only trouble with her of course is my problem.</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I’ve been masturbating so much in hospital, when it comes to</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real</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thing</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can’t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ejaculate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into</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pacing w:val="-5"/>
          <w:sz w:val="24"/>
          <w:szCs w:val="24"/>
        </w:rPr>
        <w:t>her.</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painful</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 xml:space="preserve">for me when I do it. But I like oral sex you </w:t>
      </w:r>
      <w:r w:rsidRPr="000A55CD">
        <w:rPr>
          <w:rFonts w:ascii="Times New Roman" w:hAnsi="Times New Roman" w:cs="Times New Roman"/>
          <w:color w:val="231F20"/>
          <w:spacing w:val="-4"/>
          <w:sz w:val="24"/>
          <w:szCs w:val="24"/>
        </w:rPr>
        <w:t xml:space="preserve">know, </w:t>
      </w:r>
      <w:r w:rsidRPr="000A55CD">
        <w:rPr>
          <w:rFonts w:ascii="Times New Roman" w:hAnsi="Times New Roman" w:cs="Times New Roman"/>
          <w:color w:val="231F20"/>
          <w:sz w:val="24"/>
          <w:szCs w:val="24"/>
        </w:rPr>
        <w:t>just messing about touching and things like that. I like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that kind of thing. (Respondent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5)</w:t>
      </w:r>
    </w:p>
    <w:p w:rsidR="00F42A12" w:rsidRPr="000A55CD" w:rsidRDefault="00F42A12"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I’m a bit nervous about the safety aspect of sex. About HIV and what have you. I never really considered it an issue for women. (Respondent 2)</w:t>
      </w:r>
    </w:p>
    <w:p w:rsidR="00F42A12" w:rsidRPr="000A55CD" w:rsidRDefault="00F42A12"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Sometimes.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Jack</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bit</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rough</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get</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sore.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get,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 xml:space="preserve">you </w:t>
      </w:r>
      <w:r w:rsidRPr="000A55CD">
        <w:rPr>
          <w:rFonts w:ascii="Times New Roman" w:hAnsi="Times New Roman" w:cs="Times New Roman"/>
          <w:color w:val="231F20"/>
          <w:spacing w:val="-4"/>
          <w:sz w:val="24"/>
          <w:szCs w:val="24"/>
        </w:rPr>
        <w:t xml:space="preserve">know, </w:t>
      </w:r>
      <w:r w:rsidRPr="000A55CD">
        <w:rPr>
          <w:rFonts w:ascii="Times New Roman" w:hAnsi="Times New Roman" w:cs="Times New Roman"/>
          <w:color w:val="231F20"/>
          <w:sz w:val="24"/>
          <w:szCs w:val="24"/>
        </w:rPr>
        <w:t>dry and he just forces it in. I tell him to stop,</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but he just carries on. (Respondent</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11)</w:t>
      </w:r>
    </w:p>
    <w:p w:rsidR="00F42A12" w:rsidRPr="000A55CD" w:rsidRDefault="00F42A12"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pacing w:val="-3"/>
          <w:sz w:val="24"/>
          <w:szCs w:val="24"/>
        </w:rPr>
        <w:t xml:space="preserve">Well, </w:t>
      </w:r>
      <w:r w:rsidRPr="000A55CD">
        <w:rPr>
          <w:rFonts w:ascii="Times New Roman" w:hAnsi="Times New Roman" w:cs="Times New Roman"/>
          <w:color w:val="231F20"/>
          <w:sz w:val="24"/>
          <w:szCs w:val="24"/>
        </w:rPr>
        <w:t>it takes a long time and there’s that feeling of suffocation. I mean sexually and emotionally. I have a really strong psychological hold over my sort of sexual drives and feelings. I am sure that is why I have never had an orgasm because there is something in me that always holds back and always sets apart and removes myself from the sexual act. That is a really big</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problem</w:t>
      </w:r>
    </w:p>
    <w:p w:rsidR="00F42A12" w:rsidRPr="000A55CD" w:rsidRDefault="00F42A12" w:rsidP="000A55CD">
      <w:pPr>
        <w:spacing w:after="0" w:line="480" w:lineRule="auto"/>
        <w:ind w:left="585"/>
        <w:jc w:val="both"/>
        <w:rPr>
          <w:rFonts w:ascii="Times New Roman" w:hAnsi="Times New Roman" w:cs="Times New Roman"/>
          <w:color w:val="231F20"/>
          <w:sz w:val="24"/>
          <w:szCs w:val="24"/>
        </w:rPr>
      </w:pPr>
      <w:r w:rsidRPr="000A55CD">
        <w:rPr>
          <w:rFonts w:ascii="Times New Roman" w:hAnsi="Times New Roman" w:cs="Times New Roman"/>
          <w:color w:val="231F20"/>
          <w:sz w:val="24"/>
          <w:szCs w:val="24"/>
        </w:rPr>
        <w:t>. . . (Respondent 29)</w:t>
      </w:r>
    </w:p>
    <w:p w:rsidR="00933517" w:rsidRPr="000A55CD" w:rsidRDefault="00933517" w:rsidP="000A55CD">
      <w:pPr>
        <w:spacing w:after="0" w:line="480" w:lineRule="auto"/>
        <w:ind w:left="585"/>
        <w:jc w:val="both"/>
        <w:rPr>
          <w:rFonts w:ascii="Times New Roman" w:hAnsi="Times New Roman" w:cs="Times New Roman"/>
          <w:color w:val="231F20"/>
          <w:sz w:val="24"/>
          <w:szCs w:val="24"/>
        </w:rPr>
      </w:pPr>
    </w:p>
    <w:p w:rsidR="00933517" w:rsidRPr="000A55CD" w:rsidRDefault="00933517" w:rsidP="000A55CD">
      <w:pPr>
        <w:spacing w:after="0" w:line="480" w:lineRule="auto"/>
        <w:ind w:left="585"/>
        <w:jc w:val="both"/>
        <w:rPr>
          <w:rFonts w:ascii="Times New Roman" w:hAnsi="Times New Roman" w:cs="Times New Roman"/>
          <w:color w:val="231F20"/>
          <w:sz w:val="24"/>
          <w:szCs w:val="24"/>
        </w:rPr>
      </w:pPr>
    </w:p>
    <w:p w:rsidR="00933517" w:rsidRPr="000A55CD" w:rsidRDefault="00933517" w:rsidP="000A55CD">
      <w:pPr>
        <w:spacing w:after="0" w:line="480" w:lineRule="auto"/>
        <w:ind w:left="585"/>
        <w:jc w:val="both"/>
        <w:rPr>
          <w:rFonts w:ascii="Times New Roman" w:hAnsi="Times New Roman" w:cs="Times New Roman"/>
          <w:color w:val="231F20"/>
          <w:sz w:val="24"/>
          <w:szCs w:val="24"/>
        </w:rPr>
      </w:pPr>
    </w:p>
    <w:p w:rsidR="00933517" w:rsidRPr="000A55CD" w:rsidRDefault="00933517" w:rsidP="000A55CD">
      <w:pPr>
        <w:spacing w:after="0" w:line="480" w:lineRule="auto"/>
        <w:ind w:left="585" w:right="256"/>
        <w:jc w:val="both"/>
        <w:rPr>
          <w:rFonts w:ascii="Times New Roman" w:hAnsi="Times New Roman" w:cs="Times New Roman"/>
          <w:sz w:val="24"/>
          <w:szCs w:val="24"/>
        </w:rPr>
      </w:pPr>
      <w:r w:rsidRPr="000A55CD">
        <w:rPr>
          <w:rFonts w:ascii="Times New Roman" w:hAnsi="Times New Roman" w:cs="Times New Roman"/>
          <w:color w:val="231F20"/>
          <w:sz w:val="24"/>
          <w:szCs w:val="24"/>
        </w:rPr>
        <w:t>There is no privacy around here. There’s not much chance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pacing w:val="-3"/>
          <w:sz w:val="24"/>
          <w:szCs w:val="24"/>
        </w:rPr>
        <w:t>We’re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under</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staff.</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Staff</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just</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come into</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room,</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they</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don’t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bother</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knock.</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no</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 xml:space="preserve">one to talk to about this stuff and I get worried that I may harm </w:t>
      </w:r>
      <w:r w:rsidRPr="000A55CD">
        <w:rPr>
          <w:rFonts w:ascii="Times New Roman" w:hAnsi="Times New Roman" w:cs="Times New Roman"/>
          <w:color w:val="231F20"/>
          <w:spacing w:val="-5"/>
          <w:sz w:val="24"/>
          <w:szCs w:val="24"/>
        </w:rPr>
        <w:t xml:space="preserve">her. </w:t>
      </w:r>
      <w:r w:rsidRPr="000A55CD">
        <w:rPr>
          <w:rFonts w:ascii="Times New Roman" w:hAnsi="Times New Roman" w:cs="Times New Roman"/>
          <w:color w:val="231F20"/>
          <w:sz w:val="24"/>
          <w:szCs w:val="24"/>
        </w:rPr>
        <w:t xml:space="preserve">I feel anxious about it and it makes us both </w:t>
      </w:r>
      <w:r w:rsidRPr="000A55CD">
        <w:rPr>
          <w:rFonts w:ascii="Times New Roman" w:hAnsi="Times New Roman" w:cs="Times New Roman"/>
          <w:color w:val="231F20"/>
          <w:spacing w:val="-3"/>
          <w:sz w:val="24"/>
          <w:szCs w:val="24"/>
        </w:rPr>
        <w:t xml:space="preserve">unhappy. </w:t>
      </w:r>
      <w:r w:rsidRPr="000A55CD">
        <w:rPr>
          <w:rFonts w:ascii="Times New Roman" w:hAnsi="Times New Roman" w:cs="Times New Roman"/>
          <w:color w:val="231F20"/>
          <w:sz w:val="24"/>
          <w:szCs w:val="24"/>
        </w:rPr>
        <w:t>(Respondent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12)</w:t>
      </w:r>
    </w:p>
    <w:p w:rsidR="00933517" w:rsidRPr="000A55CD" w:rsidRDefault="00933517" w:rsidP="000A55CD">
      <w:pPr>
        <w:pStyle w:val="BodyText"/>
        <w:spacing w:line="480" w:lineRule="auto"/>
        <w:rPr>
          <w:rFonts w:ascii="Times New Roman" w:hAnsi="Times New Roman" w:cs="Times New Roman"/>
          <w:sz w:val="24"/>
          <w:szCs w:val="24"/>
        </w:rPr>
      </w:pPr>
    </w:p>
    <w:p w:rsidR="00933517" w:rsidRPr="006F316E" w:rsidRDefault="00933517" w:rsidP="000A55CD">
      <w:pPr>
        <w:pStyle w:val="Heading2"/>
        <w:spacing w:before="0" w:line="480" w:lineRule="auto"/>
        <w:ind w:left="106"/>
        <w:rPr>
          <w:rFonts w:ascii="Times New Roman" w:hAnsi="Times New Roman" w:cs="Times New Roman"/>
          <w:b/>
          <w:i/>
          <w:sz w:val="24"/>
          <w:szCs w:val="24"/>
        </w:rPr>
      </w:pPr>
      <w:r w:rsidRPr="006F316E">
        <w:rPr>
          <w:rFonts w:ascii="Times New Roman" w:hAnsi="Times New Roman" w:cs="Times New Roman"/>
          <w:b/>
          <w:i/>
          <w:color w:val="231F20"/>
          <w:sz w:val="24"/>
          <w:szCs w:val="24"/>
        </w:rPr>
        <w:t>Sexual knowledge and understanding</w:t>
      </w:r>
    </w:p>
    <w:p w:rsidR="00933517" w:rsidRPr="000A55CD" w:rsidRDefault="00933517" w:rsidP="000A55CD">
      <w:pPr>
        <w:pStyle w:val="BodyText"/>
        <w:spacing w:line="480" w:lineRule="auto"/>
        <w:ind w:left="106" w:right="45"/>
        <w:rPr>
          <w:rFonts w:ascii="Times New Roman" w:hAnsi="Times New Roman" w:cs="Times New Roman"/>
          <w:sz w:val="24"/>
          <w:szCs w:val="24"/>
        </w:rPr>
      </w:pPr>
      <w:r w:rsidRPr="000A55CD">
        <w:rPr>
          <w:rFonts w:ascii="Times New Roman" w:hAnsi="Times New Roman" w:cs="Times New Roman"/>
          <w:color w:val="231F20"/>
          <w:sz w:val="24"/>
          <w:szCs w:val="24"/>
        </w:rPr>
        <w:t>People were asked to describe education opportunities in the past including school and while in hospital.</w:t>
      </w:r>
    </w:p>
    <w:p w:rsidR="00933517" w:rsidRPr="000A55CD" w:rsidRDefault="00933517" w:rsidP="000A55CD">
      <w:pPr>
        <w:spacing w:after="0" w:line="480" w:lineRule="auto"/>
        <w:ind w:left="585" w:right="256"/>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I definitely had no sex education. </w:t>
      </w:r>
      <w:r w:rsidRPr="000A55CD">
        <w:rPr>
          <w:rFonts w:ascii="Times New Roman" w:hAnsi="Times New Roman" w:cs="Times New Roman"/>
          <w:color w:val="231F20"/>
          <w:spacing w:val="-7"/>
          <w:sz w:val="24"/>
          <w:szCs w:val="24"/>
        </w:rPr>
        <w:t>We</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 xml:space="preserve">had hygiene lessons, where the PE teacher told us about trimming pubic </w:t>
      </w:r>
      <w:r w:rsidRPr="000A55CD">
        <w:rPr>
          <w:rFonts w:ascii="Times New Roman" w:hAnsi="Times New Roman" w:cs="Times New Roman"/>
          <w:color w:val="231F20"/>
          <w:spacing w:val="-4"/>
          <w:sz w:val="24"/>
          <w:szCs w:val="24"/>
        </w:rPr>
        <w:t xml:space="preserve">hair, </w:t>
      </w:r>
      <w:r w:rsidRPr="000A55CD">
        <w:rPr>
          <w:rFonts w:ascii="Times New Roman" w:hAnsi="Times New Roman" w:cs="Times New Roman"/>
          <w:color w:val="231F20"/>
          <w:sz w:val="24"/>
          <w:szCs w:val="24"/>
        </w:rPr>
        <w:t>and using deodorant. But, no sex education at</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school</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or</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at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home.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learned</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most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from</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my</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friends,</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 xml:space="preserve">if anything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(Respondent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29)</w:t>
      </w:r>
    </w:p>
    <w:p w:rsidR="00933517" w:rsidRPr="000A55CD" w:rsidRDefault="00933517" w:rsidP="000A55CD">
      <w:pPr>
        <w:spacing w:after="0" w:line="480" w:lineRule="auto"/>
        <w:ind w:left="585" w:right="256"/>
        <w:jc w:val="both"/>
        <w:rPr>
          <w:rFonts w:ascii="Times New Roman" w:hAnsi="Times New Roman" w:cs="Times New Roman"/>
          <w:sz w:val="24"/>
          <w:szCs w:val="24"/>
        </w:rPr>
      </w:pPr>
      <w:r w:rsidRPr="000A55CD">
        <w:rPr>
          <w:rFonts w:ascii="Times New Roman" w:hAnsi="Times New Roman" w:cs="Times New Roman"/>
          <w:color w:val="231F20"/>
          <w:sz w:val="24"/>
          <w:szCs w:val="24"/>
        </w:rPr>
        <w:t>It started off with us being taught about the human body, biology . . . male and female, to say we received sexual education – no not really. Oh no, nothing in the hospital, it was never discussed. (Respondent 9)</w:t>
      </w:r>
    </w:p>
    <w:p w:rsidR="00933517" w:rsidRPr="006F316E" w:rsidRDefault="00933517" w:rsidP="000A55CD">
      <w:pPr>
        <w:pStyle w:val="BodyText"/>
        <w:spacing w:line="480" w:lineRule="auto"/>
        <w:rPr>
          <w:rFonts w:ascii="Times New Roman" w:hAnsi="Times New Roman" w:cs="Times New Roman"/>
          <w:b/>
          <w:i/>
          <w:sz w:val="24"/>
          <w:szCs w:val="24"/>
        </w:rPr>
      </w:pPr>
    </w:p>
    <w:p w:rsidR="00933517" w:rsidRPr="006F316E" w:rsidRDefault="00933517" w:rsidP="000A55CD">
      <w:pPr>
        <w:pStyle w:val="Heading2"/>
        <w:spacing w:before="0" w:line="480" w:lineRule="auto"/>
        <w:ind w:left="106"/>
        <w:rPr>
          <w:rFonts w:ascii="Times New Roman" w:hAnsi="Times New Roman" w:cs="Times New Roman"/>
          <w:b/>
          <w:i/>
          <w:sz w:val="24"/>
          <w:szCs w:val="24"/>
        </w:rPr>
      </w:pPr>
      <w:r w:rsidRPr="006F316E">
        <w:rPr>
          <w:rFonts w:ascii="Times New Roman" w:hAnsi="Times New Roman" w:cs="Times New Roman"/>
          <w:b/>
          <w:i/>
          <w:color w:val="231F20"/>
          <w:sz w:val="24"/>
          <w:szCs w:val="24"/>
        </w:rPr>
        <w:t>Stigma and self-esteem</w:t>
      </w:r>
    </w:p>
    <w:p w:rsidR="00933517" w:rsidRPr="000A55CD" w:rsidRDefault="00933517" w:rsidP="000A55CD">
      <w:pPr>
        <w:pStyle w:val="BodyText"/>
        <w:spacing w:line="480" w:lineRule="auto"/>
        <w:ind w:left="106" w:right="255"/>
        <w:jc w:val="both"/>
        <w:rPr>
          <w:rFonts w:ascii="Times New Roman" w:hAnsi="Times New Roman" w:cs="Times New Roman"/>
          <w:sz w:val="24"/>
          <w:szCs w:val="24"/>
        </w:rPr>
      </w:pPr>
      <w:r w:rsidRPr="000A55CD">
        <w:rPr>
          <w:rFonts w:ascii="Times New Roman" w:hAnsi="Times New Roman" w:cs="Times New Roman"/>
          <w:color w:val="231F20"/>
          <w:sz w:val="24"/>
          <w:szCs w:val="24"/>
        </w:rPr>
        <w:t>Several studies endorse the view that people with mental health problems are likely to experience devaluation and discrimination from members of the community at large which could potentially affect all aspects of community integration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effective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recovery</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(Rosenfield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1997,</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 xml:space="preserve">Prince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Prince</w:t>
      </w:r>
      <w:r w:rsidRPr="000A55CD">
        <w:rPr>
          <w:rFonts w:ascii="Times New Roman" w:hAnsi="Times New Roman" w:cs="Times New Roman"/>
          <w:color w:val="231F20"/>
          <w:spacing w:val="30"/>
          <w:sz w:val="24"/>
          <w:szCs w:val="24"/>
        </w:rPr>
        <w:t xml:space="preserve"> </w:t>
      </w:r>
      <w:r w:rsidRPr="000A55CD">
        <w:rPr>
          <w:rFonts w:ascii="Times New Roman" w:hAnsi="Times New Roman" w:cs="Times New Roman"/>
          <w:color w:val="231F20"/>
          <w:sz w:val="24"/>
          <w:szCs w:val="24"/>
        </w:rPr>
        <w:t>2002).</w:t>
      </w:r>
    </w:p>
    <w:p w:rsidR="00933517" w:rsidRPr="000A55CD" w:rsidRDefault="00933517" w:rsidP="000A55CD">
      <w:pPr>
        <w:pStyle w:val="BodyText"/>
        <w:spacing w:line="480" w:lineRule="auto"/>
        <w:ind w:left="106" w:right="255" w:firstLine="239"/>
        <w:jc w:val="both"/>
        <w:rPr>
          <w:rFonts w:ascii="Times New Roman" w:hAnsi="Times New Roman" w:cs="Times New Roman"/>
          <w:sz w:val="24"/>
          <w:szCs w:val="24"/>
        </w:rPr>
      </w:pPr>
      <w:r w:rsidRPr="000A55CD">
        <w:rPr>
          <w:rFonts w:ascii="Times New Roman" w:hAnsi="Times New Roman" w:cs="Times New Roman"/>
          <w:color w:val="231F20"/>
          <w:sz w:val="24"/>
          <w:szCs w:val="24"/>
        </w:rPr>
        <w:t>The participants were requested to comment on ques- tions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related</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self-image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identify</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perceived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obstacles to sexual</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expression.</w:t>
      </w:r>
    </w:p>
    <w:p w:rsidR="00933517" w:rsidRPr="000A55CD" w:rsidRDefault="00933517" w:rsidP="000A55CD">
      <w:pPr>
        <w:spacing w:after="0" w:line="480" w:lineRule="auto"/>
        <w:ind w:left="585" w:right="256"/>
        <w:jc w:val="both"/>
        <w:rPr>
          <w:rFonts w:ascii="Times New Roman" w:hAnsi="Times New Roman" w:cs="Times New Roman"/>
          <w:sz w:val="24"/>
          <w:szCs w:val="24"/>
        </w:rPr>
      </w:pPr>
      <w:r w:rsidRPr="000A55CD">
        <w:rPr>
          <w:rFonts w:ascii="Times New Roman" w:hAnsi="Times New Roman" w:cs="Times New Roman"/>
          <w:color w:val="231F20"/>
          <w:spacing w:val="-4"/>
          <w:sz w:val="24"/>
          <w:szCs w:val="24"/>
        </w:rPr>
        <w:t>Yes,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yes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there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are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all</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these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good-looking</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guys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they</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just want you for one thing and go sleep with women, the uglier they are the more faithful. (Respondent</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z w:val="24"/>
          <w:szCs w:val="24"/>
        </w:rPr>
        <w:t>6)</w:t>
      </w:r>
    </w:p>
    <w:p w:rsidR="00933517" w:rsidRPr="000A55CD" w:rsidRDefault="00933517" w:rsidP="000A55CD">
      <w:pPr>
        <w:spacing w:after="0" w:line="480" w:lineRule="auto"/>
        <w:ind w:left="585" w:right="256"/>
        <w:jc w:val="both"/>
        <w:rPr>
          <w:rFonts w:ascii="Times New Roman" w:hAnsi="Times New Roman" w:cs="Times New Roman"/>
          <w:sz w:val="24"/>
          <w:szCs w:val="24"/>
        </w:rPr>
      </w:pPr>
      <w:r w:rsidRPr="000A55CD">
        <w:rPr>
          <w:rFonts w:ascii="Times New Roman" w:hAnsi="Times New Roman" w:cs="Times New Roman"/>
          <w:color w:val="231F20"/>
          <w:sz w:val="24"/>
          <w:szCs w:val="24"/>
        </w:rPr>
        <w:lastRenderedPageBreak/>
        <w:t>I</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am</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reluctant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approach</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women]</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because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I’m</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afraid they all know that I am not well. I am very reluctant to go</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next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my</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own</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Kurdish</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people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because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shame I feel. (Respondent 16)</w:t>
      </w:r>
    </w:p>
    <w:p w:rsidR="00933517" w:rsidRPr="000A55CD" w:rsidRDefault="00933517" w:rsidP="000A55CD">
      <w:pPr>
        <w:spacing w:after="0" w:line="480" w:lineRule="auto"/>
        <w:ind w:left="585" w:right="255"/>
        <w:jc w:val="both"/>
        <w:rPr>
          <w:rFonts w:ascii="Times New Roman" w:hAnsi="Times New Roman" w:cs="Times New Roman"/>
          <w:sz w:val="24"/>
          <w:szCs w:val="24"/>
        </w:rPr>
      </w:pP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only</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thing</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stop</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[meeting</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someone]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is that I was neglecting myself. I wasn’t wearing nice clothes; I was always walking down the street trampy ‘cause I was confused in my brain, with all the evil people around attacking me everyday. That drove me down to such a deep state of depression, and I wasn’t looking after myself. Whenever I looked for the right sort of clothes all I could find were clothes that my mum had brought me, and not ones I would choose. (Respondent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21)</w:t>
      </w:r>
    </w:p>
    <w:p w:rsidR="00933517" w:rsidRPr="000A55CD" w:rsidRDefault="00933517" w:rsidP="000A55CD">
      <w:pPr>
        <w:spacing w:after="0" w:line="480" w:lineRule="auto"/>
        <w:ind w:left="678" w:right="38"/>
        <w:jc w:val="both"/>
        <w:rPr>
          <w:rFonts w:ascii="Times New Roman" w:hAnsi="Times New Roman" w:cs="Times New Roman"/>
          <w:sz w:val="24"/>
          <w:szCs w:val="24"/>
        </w:rPr>
      </w:pPr>
      <w:r w:rsidRPr="000A55CD">
        <w:rPr>
          <w:rFonts w:ascii="Times New Roman" w:hAnsi="Times New Roman" w:cs="Times New Roman"/>
          <w:color w:val="231F20"/>
          <w:sz w:val="24"/>
          <w:szCs w:val="24"/>
        </w:rPr>
        <w:t>I wouldn’t mind meeting somebody from one of these centres who has an insight with you. I really would prefer somebody who is not mentally ill but it’s very</w:t>
      </w:r>
      <w:r w:rsidRPr="000A55CD">
        <w:rPr>
          <w:rFonts w:ascii="Times New Roman" w:hAnsi="Times New Roman" w:cs="Times New Roman"/>
          <w:color w:val="231F20"/>
          <w:sz w:val="24"/>
          <w:szCs w:val="24"/>
        </w:rPr>
        <w:t xml:space="preserve"> </w:t>
      </w:r>
      <w:r w:rsidRPr="000A55CD">
        <w:rPr>
          <w:rFonts w:ascii="Times New Roman" w:hAnsi="Times New Roman" w:cs="Times New Roman"/>
          <w:color w:val="231F20"/>
          <w:sz w:val="24"/>
          <w:szCs w:val="24"/>
        </w:rPr>
        <w:t>difficult because they’d probably end up tak</w:t>
      </w:r>
      <w:r w:rsidR="006F316E">
        <w:rPr>
          <w:rFonts w:ascii="Times New Roman" w:hAnsi="Times New Roman" w:cs="Times New Roman"/>
          <w:color w:val="231F20"/>
          <w:sz w:val="24"/>
          <w:szCs w:val="24"/>
        </w:rPr>
        <w:t>ing advan</w:t>
      </w:r>
      <w:r w:rsidRPr="000A55CD">
        <w:rPr>
          <w:rFonts w:ascii="Times New Roman" w:hAnsi="Times New Roman" w:cs="Times New Roman"/>
          <w:color w:val="231F20"/>
          <w:sz w:val="24"/>
          <w:szCs w:val="24"/>
        </w:rPr>
        <w:t>tage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Also,</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wouldn’t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want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somebody</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who</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very sick because they may have a relapse. They might</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 xml:space="preserve">burn down my flat, kick the door in or just be a pest. I can’t win can </w:t>
      </w:r>
      <w:r w:rsidRPr="000A55CD">
        <w:rPr>
          <w:rFonts w:ascii="Times New Roman" w:hAnsi="Times New Roman" w:cs="Times New Roman"/>
          <w:color w:val="231F20"/>
          <w:spacing w:val="6"/>
          <w:sz w:val="24"/>
          <w:szCs w:val="24"/>
        </w:rPr>
        <w:t xml:space="preserve">I . . . </w:t>
      </w:r>
      <w:r w:rsidRPr="000A55CD">
        <w:rPr>
          <w:rFonts w:ascii="Times New Roman" w:hAnsi="Times New Roman" w:cs="Times New Roman"/>
          <w:color w:val="231F20"/>
          <w:sz w:val="24"/>
          <w:szCs w:val="24"/>
        </w:rPr>
        <w:t>I lose to choose. (Respondent</w:t>
      </w:r>
      <w:r w:rsidRPr="000A55CD">
        <w:rPr>
          <w:rFonts w:ascii="Times New Roman" w:hAnsi="Times New Roman" w:cs="Times New Roman"/>
          <w:color w:val="231F20"/>
          <w:spacing w:val="36"/>
          <w:sz w:val="24"/>
          <w:szCs w:val="24"/>
        </w:rPr>
        <w:t xml:space="preserve"> </w:t>
      </w:r>
      <w:r w:rsidRPr="000A55CD">
        <w:rPr>
          <w:rFonts w:ascii="Times New Roman" w:hAnsi="Times New Roman" w:cs="Times New Roman"/>
          <w:color w:val="231F20"/>
          <w:sz w:val="24"/>
          <w:szCs w:val="24"/>
        </w:rPr>
        <w:t>4)</w:t>
      </w:r>
    </w:p>
    <w:p w:rsidR="00933517" w:rsidRPr="000A55CD" w:rsidRDefault="00933517" w:rsidP="000A55CD">
      <w:pPr>
        <w:spacing w:after="0" w:line="480" w:lineRule="auto"/>
        <w:ind w:left="678" w:right="38"/>
        <w:jc w:val="both"/>
        <w:rPr>
          <w:rFonts w:ascii="Times New Roman" w:hAnsi="Times New Roman" w:cs="Times New Roman"/>
          <w:sz w:val="24"/>
          <w:szCs w:val="24"/>
        </w:rPr>
      </w:pPr>
      <w:r w:rsidRPr="000A55CD">
        <w:rPr>
          <w:rFonts w:ascii="Times New Roman" w:hAnsi="Times New Roman" w:cs="Times New Roman"/>
          <w:color w:val="231F20"/>
          <w:sz w:val="24"/>
          <w:szCs w:val="24"/>
        </w:rPr>
        <w:t>I would like to have a girlfriend. I would like to have relationship</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normal</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girls.</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feel</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bad</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having</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to pay for sex. (Respondent</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16)</w:t>
      </w:r>
    </w:p>
    <w:p w:rsidR="00933517" w:rsidRPr="000A55CD" w:rsidRDefault="00933517" w:rsidP="000A55CD">
      <w:pPr>
        <w:pStyle w:val="BodyText"/>
        <w:spacing w:line="480" w:lineRule="auto"/>
        <w:rPr>
          <w:rFonts w:ascii="Times New Roman" w:hAnsi="Times New Roman" w:cs="Times New Roman"/>
          <w:sz w:val="24"/>
          <w:szCs w:val="24"/>
        </w:rPr>
      </w:pPr>
    </w:p>
    <w:p w:rsidR="00933517" w:rsidRPr="006F316E" w:rsidRDefault="00933517" w:rsidP="000A55CD">
      <w:pPr>
        <w:pStyle w:val="Heading2"/>
        <w:spacing w:before="0" w:line="480" w:lineRule="auto"/>
        <w:rPr>
          <w:rFonts w:ascii="Times New Roman" w:hAnsi="Times New Roman" w:cs="Times New Roman"/>
          <w:b/>
          <w:i/>
          <w:sz w:val="24"/>
          <w:szCs w:val="24"/>
        </w:rPr>
      </w:pPr>
      <w:r w:rsidRPr="006F316E">
        <w:rPr>
          <w:rFonts w:ascii="Times New Roman" w:hAnsi="Times New Roman" w:cs="Times New Roman"/>
          <w:b/>
          <w:i/>
          <w:color w:val="231F20"/>
          <w:sz w:val="24"/>
          <w:szCs w:val="24"/>
        </w:rPr>
        <w:t>Family planning and parenting</w:t>
      </w:r>
    </w:p>
    <w:p w:rsidR="00933517" w:rsidRPr="000A55CD" w:rsidRDefault="00933517" w:rsidP="000A55CD">
      <w:pPr>
        <w:pStyle w:val="BodyText"/>
        <w:spacing w:line="480" w:lineRule="auto"/>
        <w:ind w:left="199" w:right="38"/>
        <w:jc w:val="both"/>
        <w:rPr>
          <w:rFonts w:ascii="Times New Roman" w:hAnsi="Times New Roman" w:cs="Times New Roman"/>
          <w:sz w:val="24"/>
          <w:szCs w:val="24"/>
        </w:rPr>
      </w:pP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earlier</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literature</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concerning</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family</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planning</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those with</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mental</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health</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problems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appear</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fuelled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by controversy</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some</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studies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warning</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against</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1"/>
          <w:sz w:val="24"/>
          <w:szCs w:val="24"/>
        </w:rPr>
        <w:t xml:space="preserve"> </w:t>
      </w:r>
      <w:r w:rsidR="006F316E">
        <w:rPr>
          <w:rFonts w:ascii="Times New Roman" w:hAnsi="Times New Roman" w:cs="Times New Roman"/>
          <w:color w:val="231F20"/>
          <w:sz w:val="24"/>
          <w:szCs w:val="24"/>
        </w:rPr>
        <w:t>produc</w:t>
      </w:r>
      <w:r w:rsidRPr="000A55CD">
        <w:rPr>
          <w:rFonts w:ascii="Times New Roman" w:hAnsi="Times New Roman" w:cs="Times New Roman"/>
          <w:color w:val="231F20"/>
          <w:sz w:val="24"/>
          <w:szCs w:val="24"/>
        </w:rPr>
        <w:t xml:space="preserve">tion of offspring lest women make poor or uninformed judgements and ‘suffer’ the consequences of unwanted pregnancies (McEvoy </w:t>
      </w:r>
      <w:r w:rsidRPr="000A55CD">
        <w:rPr>
          <w:rFonts w:ascii="Times New Roman" w:hAnsi="Times New Roman" w:cs="Times New Roman"/>
          <w:i/>
          <w:color w:val="231F20"/>
          <w:sz w:val="24"/>
          <w:szCs w:val="24"/>
        </w:rPr>
        <w:t xml:space="preserve">et al. </w:t>
      </w:r>
      <w:r w:rsidRPr="000A55CD">
        <w:rPr>
          <w:rFonts w:ascii="Times New Roman" w:hAnsi="Times New Roman" w:cs="Times New Roman"/>
          <w:color w:val="231F20"/>
          <w:sz w:val="24"/>
          <w:szCs w:val="24"/>
        </w:rPr>
        <w:t xml:space="preserve">1983). In the present </w:t>
      </w:r>
      <w:r w:rsidRPr="000A55CD">
        <w:rPr>
          <w:rFonts w:ascii="Times New Roman" w:hAnsi="Times New Roman" w:cs="Times New Roman"/>
          <w:color w:val="231F20"/>
          <w:spacing w:val="-3"/>
          <w:sz w:val="24"/>
          <w:szCs w:val="24"/>
        </w:rPr>
        <w:t xml:space="preserve">study, </w:t>
      </w:r>
      <w:r w:rsidRPr="000A55CD">
        <w:rPr>
          <w:rFonts w:ascii="Times New Roman" w:hAnsi="Times New Roman" w:cs="Times New Roman"/>
          <w:color w:val="231F20"/>
          <w:sz w:val="24"/>
          <w:szCs w:val="24"/>
        </w:rPr>
        <w:t>people were asked to express their views about children and potential hopes and aspirations they may have about producing</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offspring.</w:t>
      </w:r>
    </w:p>
    <w:p w:rsidR="00933517" w:rsidRPr="000A55CD" w:rsidRDefault="00933517" w:rsidP="000A55CD">
      <w:pPr>
        <w:spacing w:after="0" w:line="480" w:lineRule="auto"/>
        <w:ind w:left="678" w:right="38"/>
        <w:jc w:val="both"/>
        <w:rPr>
          <w:rFonts w:ascii="Times New Roman" w:hAnsi="Times New Roman" w:cs="Times New Roman"/>
          <w:sz w:val="24"/>
          <w:szCs w:val="24"/>
        </w:rPr>
      </w:pPr>
      <w:r w:rsidRPr="000A55CD">
        <w:rPr>
          <w:rFonts w:ascii="Times New Roman" w:hAnsi="Times New Roman" w:cs="Times New Roman"/>
          <w:color w:val="231F20"/>
          <w:sz w:val="24"/>
          <w:szCs w:val="24"/>
        </w:rPr>
        <w:lastRenderedPageBreak/>
        <w:t xml:space="preserve">I’d really like to have children, but maybe it’s too late </w:t>
      </w:r>
      <w:r w:rsidRPr="000A55CD">
        <w:rPr>
          <w:rFonts w:ascii="Times New Roman" w:hAnsi="Times New Roman" w:cs="Times New Roman"/>
          <w:color w:val="231F20"/>
          <w:spacing w:val="-5"/>
          <w:sz w:val="24"/>
          <w:szCs w:val="24"/>
        </w:rPr>
        <w:t xml:space="preserve">now. </w:t>
      </w:r>
      <w:r w:rsidRPr="000A55CD">
        <w:rPr>
          <w:rFonts w:ascii="Times New Roman" w:hAnsi="Times New Roman" w:cs="Times New Roman"/>
          <w:color w:val="231F20"/>
          <w:spacing w:val="-3"/>
          <w:sz w:val="24"/>
          <w:szCs w:val="24"/>
        </w:rPr>
        <w:t xml:space="preserve">We’re </w:t>
      </w:r>
      <w:r w:rsidRPr="000A55CD">
        <w:rPr>
          <w:rFonts w:ascii="Times New Roman" w:hAnsi="Times New Roman" w:cs="Times New Roman"/>
          <w:color w:val="231F20"/>
          <w:sz w:val="24"/>
          <w:szCs w:val="24"/>
        </w:rPr>
        <w:t xml:space="preserve">trapped in this place. I’d like us both to live together in a flat in London. Could we have children? I don’t know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(Respondent 12)</w:t>
      </w:r>
    </w:p>
    <w:p w:rsidR="00933517" w:rsidRPr="000A55CD" w:rsidRDefault="00933517" w:rsidP="000A55CD">
      <w:pPr>
        <w:spacing w:after="0" w:line="480" w:lineRule="auto"/>
        <w:ind w:left="678" w:right="38"/>
        <w:jc w:val="both"/>
        <w:rPr>
          <w:rFonts w:ascii="Times New Roman" w:hAnsi="Times New Roman" w:cs="Times New Roman"/>
          <w:sz w:val="24"/>
          <w:szCs w:val="24"/>
        </w:rPr>
      </w:pPr>
      <w:r w:rsidRPr="000A55CD">
        <w:rPr>
          <w:rFonts w:ascii="Times New Roman" w:hAnsi="Times New Roman" w:cs="Times New Roman"/>
          <w:color w:val="231F20"/>
          <w:sz w:val="24"/>
          <w:szCs w:val="24"/>
        </w:rPr>
        <w:t>Well, two kids died. At the moment, because of my illness – in c</w:t>
      </w:r>
      <w:r w:rsidR="006F316E">
        <w:rPr>
          <w:rFonts w:ascii="Times New Roman" w:hAnsi="Times New Roman" w:cs="Times New Roman"/>
          <w:color w:val="231F20"/>
          <w:sz w:val="24"/>
          <w:szCs w:val="24"/>
        </w:rPr>
        <w:t>ase I get sick and they get put</w:t>
      </w:r>
      <w:r w:rsidRPr="000A55CD">
        <w:rPr>
          <w:rFonts w:ascii="Times New Roman" w:hAnsi="Times New Roman" w:cs="Times New Roman"/>
          <w:color w:val="231F20"/>
          <w:sz w:val="24"/>
          <w:szCs w:val="24"/>
        </w:rPr>
        <w:t xml:space="preserve"> into a home . . . no children. Well at the moment I’m not having periods because of the Piportil injection, so I can’t get pregnant anyway. (Respondent 4)</w:t>
      </w:r>
    </w:p>
    <w:p w:rsidR="00933517" w:rsidRPr="000A55CD" w:rsidRDefault="00933517" w:rsidP="000A55CD">
      <w:pPr>
        <w:spacing w:after="0" w:line="480" w:lineRule="auto"/>
        <w:ind w:left="678" w:right="38"/>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My girlfriend is pregnant. </w:t>
      </w:r>
      <w:r w:rsidRPr="000A55CD">
        <w:rPr>
          <w:rFonts w:ascii="Times New Roman" w:hAnsi="Times New Roman" w:cs="Times New Roman"/>
          <w:color w:val="231F20"/>
          <w:spacing w:val="-7"/>
          <w:sz w:val="24"/>
          <w:szCs w:val="24"/>
        </w:rPr>
        <w:t xml:space="preserve">We </w:t>
      </w:r>
      <w:r w:rsidRPr="000A55CD">
        <w:rPr>
          <w:rFonts w:ascii="Times New Roman" w:hAnsi="Times New Roman" w:cs="Times New Roman"/>
          <w:color w:val="231F20"/>
          <w:sz w:val="24"/>
          <w:szCs w:val="24"/>
        </w:rPr>
        <w:t xml:space="preserve">need a flat and money to survive. I spent £18 a week on travelling to and from work. It puts a great strain on things. My girlfriend wants to get rid of the baby because we can’t afford to keep it. This makes me very sad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(Respondent 24)</w:t>
      </w:r>
    </w:p>
    <w:p w:rsidR="00933517" w:rsidRPr="000A55CD" w:rsidRDefault="00933517" w:rsidP="000A55CD">
      <w:pPr>
        <w:pStyle w:val="BodyText"/>
        <w:spacing w:line="480" w:lineRule="auto"/>
        <w:rPr>
          <w:rFonts w:ascii="Times New Roman" w:hAnsi="Times New Roman" w:cs="Times New Roman"/>
          <w:sz w:val="24"/>
          <w:szCs w:val="24"/>
        </w:rPr>
      </w:pPr>
    </w:p>
    <w:p w:rsidR="00933517" w:rsidRPr="006F316E" w:rsidRDefault="00933517" w:rsidP="000A55CD">
      <w:pPr>
        <w:pStyle w:val="Heading2"/>
        <w:spacing w:before="0" w:line="480" w:lineRule="auto"/>
        <w:rPr>
          <w:rFonts w:ascii="Times New Roman" w:hAnsi="Times New Roman" w:cs="Times New Roman"/>
          <w:b/>
          <w:i/>
          <w:sz w:val="24"/>
          <w:szCs w:val="24"/>
        </w:rPr>
      </w:pPr>
      <w:r w:rsidRPr="006F316E">
        <w:rPr>
          <w:rFonts w:ascii="Times New Roman" w:hAnsi="Times New Roman" w:cs="Times New Roman"/>
          <w:b/>
          <w:i/>
          <w:color w:val="231F20"/>
          <w:sz w:val="24"/>
          <w:szCs w:val="24"/>
        </w:rPr>
        <w:t>Views about prescribed medication</w:t>
      </w:r>
    </w:p>
    <w:p w:rsidR="00933517" w:rsidRPr="000A55CD" w:rsidRDefault="00933517" w:rsidP="000A55CD">
      <w:pPr>
        <w:pStyle w:val="BodyText"/>
        <w:spacing w:line="480" w:lineRule="auto"/>
        <w:ind w:left="199" w:right="38"/>
        <w:jc w:val="both"/>
        <w:rPr>
          <w:rFonts w:ascii="Times New Roman" w:hAnsi="Times New Roman" w:cs="Times New Roman"/>
          <w:sz w:val="24"/>
          <w:szCs w:val="24"/>
        </w:rPr>
      </w:pPr>
      <w:r w:rsidRPr="000A55CD">
        <w:rPr>
          <w:rFonts w:ascii="Times New Roman" w:hAnsi="Times New Roman" w:cs="Times New Roman"/>
          <w:color w:val="231F20"/>
          <w:sz w:val="24"/>
          <w:szCs w:val="24"/>
        </w:rPr>
        <w:t>In other studies, a variety of adverse effects commonly reported</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included</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weight</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gain,</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decreased</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libido</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desire, premature ejaculation, erectile problems, decreased</w:t>
      </w:r>
      <w:r w:rsidRPr="000A55CD">
        <w:rPr>
          <w:rFonts w:ascii="Times New Roman" w:hAnsi="Times New Roman" w:cs="Times New Roman"/>
          <w:color w:val="231F20"/>
          <w:spacing w:val="-34"/>
          <w:sz w:val="24"/>
          <w:szCs w:val="24"/>
        </w:rPr>
        <w:t xml:space="preserve"> </w:t>
      </w:r>
      <w:r w:rsidR="006F316E">
        <w:rPr>
          <w:rFonts w:ascii="Times New Roman" w:hAnsi="Times New Roman" w:cs="Times New Roman"/>
          <w:color w:val="231F20"/>
          <w:sz w:val="24"/>
          <w:szCs w:val="24"/>
        </w:rPr>
        <w:t>satis</w:t>
      </w:r>
      <w:r w:rsidRPr="000A55CD">
        <w:rPr>
          <w:rFonts w:ascii="Times New Roman" w:hAnsi="Times New Roman" w:cs="Times New Roman"/>
          <w:color w:val="231F20"/>
          <w:sz w:val="24"/>
          <w:szCs w:val="24"/>
        </w:rPr>
        <w:t>faction</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less</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pleasure</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at</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orgasm</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(Lyketsos</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i/>
          <w:color w:val="231F20"/>
          <w:sz w:val="24"/>
          <w:szCs w:val="24"/>
        </w:rPr>
        <w:t>et</w:t>
      </w:r>
      <w:r w:rsidRPr="000A55CD">
        <w:rPr>
          <w:rFonts w:ascii="Times New Roman" w:hAnsi="Times New Roman" w:cs="Times New Roman"/>
          <w:i/>
          <w:color w:val="231F20"/>
          <w:spacing w:val="-14"/>
          <w:sz w:val="24"/>
          <w:szCs w:val="24"/>
        </w:rPr>
        <w:t xml:space="preserve"> </w:t>
      </w:r>
      <w:r w:rsidRPr="000A55CD">
        <w:rPr>
          <w:rFonts w:ascii="Times New Roman" w:hAnsi="Times New Roman" w:cs="Times New Roman"/>
          <w:i/>
          <w:color w:val="231F20"/>
          <w:sz w:val="24"/>
          <w:szCs w:val="24"/>
        </w:rPr>
        <w:t xml:space="preserve">al. </w:t>
      </w:r>
      <w:r w:rsidRPr="000A55CD">
        <w:rPr>
          <w:rFonts w:ascii="Times New Roman" w:hAnsi="Times New Roman" w:cs="Times New Roman"/>
          <w:color w:val="231F20"/>
          <w:sz w:val="24"/>
          <w:szCs w:val="24"/>
        </w:rPr>
        <w:t xml:space="preserve">1983, Bhui </w:t>
      </w:r>
      <w:r w:rsidRPr="000A55CD">
        <w:rPr>
          <w:rFonts w:ascii="Times New Roman" w:hAnsi="Times New Roman" w:cs="Times New Roman"/>
          <w:i/>
          <w:color w:val="231F20"/>
          <w:sz w:val="24"/>
          <w:szCs w:val="24"/>
        </w:rPr>
        <w:t>et al.</w:t>
      </w:r>
      <w:r w:rsidRPr="000A55CD">
        <w:rPr>
          <w:rFonts w:ascii="Times New Roman" w:hAnsi="Times New Roman" w:cs="Times New Roman"/>
          <w:i/>
          <w:color w:val="231F20"/>
          <w:spacing w:val="10"/>
          <w:sz w:val="24"/>
          <w:szCs w:val="24"/>
        </w:rPr>
        <w:t xml:space="preserve"> </w:t>
      </w:r>
      <w:r w:rsidRPr="000A55CD">
        <w:rPr>
          <w:rFonts w:ascii="Times New Roman" w:hAnsi="Times New Roman" w:cs="Times New Roman"/>
          <w:color w:val="231F20"/>
          <w:sz w:val="24"/>
          <w:szCs w:val="24"/>
        </w:rPr>
        <w:t>1997).</w:t>
      </w:r>
    </w:p>
    <w:p w:rsidR="00933517" w:rsidRPr="000A55CD" w:rsidRDefault="00933517" w:rsidP="000A55CD">
      <w:pPr>
        <w:pStyle w:val="BodyText"/>
        <w:spacing w:line="480" w:lineRule="auto"/>
        <w:ind w:left="199" w:right="38" w:firstLine="239"/>
        <w:jc w:val="both"/>
        <w:rPr>
          <w:rFonts w:ascii="Times New Roman" w:hAnsi="Times New Roman" w:cs="Times New Roman"/>
          <w:sz w:val="24"/>
          <w:szCs w:val="24"/>
        </w:rPr>
      </w:pPr>
      <w:r w:rsidRPr="000A55CD">
        <w:rPr>
          <w:rFonts w:ascii="Times New Roman" w:hAnsi="Times New Roman" w:cs="Times New Roman"/>
          <w:color w:val="231F20"/>
          <w:sz w:val="24"/>
          <w:szCs w:val="24"/>
        </w:rPr>
        <w:t>Participants were asked to comment on the effects the medication they were taking may impact upon their sex life.</w:t>
      </w:r>
    </w:p>
    <w:p w:rsidR="00933517" w:rsidRPr="000A55CD" w:rsidRDefault="00933517" w:rsidP="000A55CD">
      <w:pPr>
        <w:spacing w:after="0" w:line="480" w:lineRule="auto"/>
        <w:ind w:left="678" w:right="38"/>
        <w:jc w:val="both"/>
        <w:rPr>
          <w:rFonts w:ascii="Times New Roman" w:hAnsi="Times New Roman" w:cs="Times New Roman"/>
          <w:sz w:val="24"/>
          <w:szCs w:val="24"/>
        </w:rPr>
      </w:pP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had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gone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off</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started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on</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Prozac.</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began</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have lots of sex and I wanted more and more and I was so horny on Prozac. My sex drive went super  high,  I  was stuck to the ceiling, so high it was incredible. (Respondent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9)</w:t>
      </w:r>
    </w:p>
    <w:p w:rsidR="00933517" w:rsidRPr="000A55CD" w:rsidRDefault="00933517" w:rsidP="000A55CD">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z w:val="24"/>
          <w:szCs w:val="24"/>
        </w:rPr>
        <w:t>The only thing I can think can possibly help is for the psychiatrist to study the medication to find out which</w:t>
      </w:r>
      <w:r w:rsidRPr="000A55CD">
        <w:rPr>
          <w:rFonts w:ascii="Times New Roman" w:hAnsi="Times New Roman" w:cs="Times New Roman"/>
          <w:color w:val="231F20"/>
          <w:sz w:val="24"/>
          <w:szCs w:val="24"/>
        </w:rPr>
        <w:t xml:space="preserve"> </w:t>
      </w:r>
      <w:r w:rsidRPr="000A55CD">
        <w:rPr>
          <w:rFonts w:ascii="Times New Roman" w:hAnsi="Times New Roman" w:cs="Times New Roman"/>
          <w:color w:val="231F20"/>
          <w:sz w:val="24"/>
          <w:szCs w:val="24"/>
        </w:rPr>
        <w:t xml:space="preserve">one is causing sexual problems. That would be </w:t>
      </w:r>
      <w:r w:rsidRPr="000A55CD">
        <w:rPr>
          <w:rFonts w:ascii="Times New Roman" w:hAnsi="Times New Roman" w:cs="Times New Roman"/>
          <w:color w:val="231F20"/>
          <w:spacing w:val="-4"/>
          <w:sz w:val="24"/>
          <w:szCs w:val="24"/>
        </w:rPr>
        <w:t xml:space="preserve">very, </w:t>
      </w:r>
      <w:r w:rsidRPr="000A55CD">
        <w:rPr>
          <w:rFonts w:ascii="Times New Roman" w:hAnsi="Times New Roman" w:cs="Times New Roman"/>
          <w:color w:val="231F20"/>
          <w:sz w:val="24"/>
          <w:szCs w:val="24"/>
        </w:rPr>
        <w:t>very</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difficult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but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think</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it</w:t>
      </w:r>
      <w:r w:rsidR="006F316E">
        <w:rPr>
          <w:rFonts w:ascii="Times New Roman" w:hAnsi="Times New Roman" w:cs="Times New Roman"/>
          <w:color w:val="231F20"/>
          <w:sz w:val="24"/>
          <w:szCs w:val="24"/>
        </w:rPr>
        <w:t>’</w:t>
      </w:r>
      <w:r w:rsidRPr="000A55CD">
        <w:rPr>
          <w:rFonts w:ascii="Times New Roman" w:hAnsi="Times New Roman" w:cs="Times New Roman"/>
          <w:color w:val="231F20"/>
          <w:sz w:val="24"/>
          <w:szCs w:val="24"/>
        </w:rPr>
        <w:t>s</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something</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can</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 xml:space="preserve">done. </w:t>
      </w:r>
      <w:r w:rsidRPr="000A55CD">
        <w:rPr>
          <w:rFonts w:ascii="Times New Roman" w:hAnsi="Times New Roman" w:cs="Times New Roman"/>
          <w:color w:val="231F20"/>
          <w:spacing w:val="-7"/>
          <w:sz w:val="24"/>
          <w:szCs w:val="24"/>
        </w:rPr>
        <w:t xml:space="preserve">We </w:t>
      </w:r>
      <w:r w:rsidRPr="000A55CD">
        <w:rPr>
          <w:rFonts w:ascii="Times New Roman" w:hAnsi="Times New Roman" w:cs="Times New Roman"/>
          <w:color w:val="231F20"/>
          <w:sz w:val="24"/>
          <w:szCs w:val="24"/>
        </w:rPr>
        <w:t xml:space="preserve">need to change our sex lives, it is something that I really need in my heart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(Respondent</w:t>
      </w:r>
      <w:r w:rsidRPr="000A55CD">
        <w:rPr>
          <w:rFonts w:ascii="Times New Roman" w:hAnsi="Times New Roman" w:cs="Times New Roman"/>
          <w:color w:val="231F20"/>
          <w:spacing w:val="33"/>
          <w:sz w:val="24"/>
          <w:szCs w:val="24"/>
        </w:rPr>
        <w:t xml:space="preserve"> </w:t>
      </w:r>
      <w:r w:rsidRPr="000A55CD">
        <w:rPr>
          <w:rFonts w:ascii="Times New Roman" w:hAnsi="Times New Roman" w:cs="Times New Roman"/>
          <w:color w:val="231F20"/>
          <w:sz w:val="24"/>
          <w:szCs w:val="24"/>
        </w:rPr>
        <w:t>4)</w:t>
      </w:r>
    </w:p>
    <w:p w:rsidR="00933517" w:rsidRPr="000A55CD" w:rsidRDefault="00933517" w:rsidP="000A55CD">
      <w:pPr>
        <w:spacing w:after="0" w:line="480" w:lineRule="auto"/>
        <w:ind w:left="678" w:right="112"/>
        <w:jc w:val="both"/>
        <w:rPr>
          <w:rFonts w:ascii="Times New Roman" w:hAnsi="Times New Roman" w:cs="Times New Roman"/>
          <w:sz w:val="24"/>
          <w:szCs w:val="24"/>
        </w:rPr>
      </w:pPr>
      <w:r w:rsidRPr="000A55CD">
        <w:rPr>
          <w:rFonts w:ascii="Times New Roman" w:hAnsi="Times New Roman" w:cs="Times New Roman"/>
          <w:color w:val="231F20"/>
          <w:spacing w:val="-3"/>
          <w:sz w:val="24"/>
          <w:szCs w:val="24"/>
        </w:rPr>
        <w:lastRenderedPageBreak/>
        <w:t xml:space="preserve">Well, </w:t>
      </w:r>
      <w:r w:rsidRPr="000A55CD">
        <w:rPr>
          <w:rFonts w:ascii="Times New Roman" w:hAnsi="Times New Roman" w:cs="Times New Roman"/>
          <w:color w:val="231F20"/>
          <w:sz w:val="24"/>
          <w:szCs w:val="24"/>
        </w:rPr>
        <w:t>I can’t let myself go like I used to. I can’t trust people. Because of the depot injection and these other drugs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they</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put</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on.</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He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doctor]</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put</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on</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an anti-depressant</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went</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right</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off</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altogether.</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 xml:space="preserve">think that is probably one of the reasons we broke up </w:t>
      </w:r>
      <w:r w:rsidRPr="000A55CD">
        <w:rPr>
          <w:rFonts w:ascii="Times New Roman" w:hAnsi="Times New Roman" w:cs="Times New Roman"/>
          <w:color w:val="231F20"/>
          <w:spacing w:val="6"/>
          <w:sz w:val="24"/>
          <w:szCs w:val="24"/>
        </w:rPr>
        <w:t xml:space="preserve">. . . </w:t>
      </w:r>
      <w:r w:rsidRPr="000A55CD">
        <w:rPr>
          <w:rFonts w:ascii="Times New Roman" w:hAnsi="Times New Roman" w:cs="Times New Roman"/>
          <w:color w:val="231F20"/>
          <w:sz w:val="24"/>
          <w:szCs w:val="24"/>
        </w:rPr>
        <w:t>I think</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all</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these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drugs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affected,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they</w:t>
      </w:r>
      <w:r w:rsidRPr="000A55CD">
        <w:rPr>
          <w:rFonts w:ascii="Times New Roman" w:hAnsi="Times New Roman" w:cs="Times New Roman"/>
          <w:color w:val="231F20"/>
          <w:spacing w:val="-12"/>
          <w:sz w:val="24"/>
          <w:szCs w:val="24"/>
        </w:rPr>
        <w:t xml:space="preserve"> </w:t>
      </w:r>
      <w:r w:rsidR="006F316E">
        <w:rPr>
          <w:rFonts w:ascii="Times New Roman" w:hAnsi="Times New Roman" w:cs="Times New Roman"/>
          <w:color w:val="231F20"/>
          <w:sz w:val="24"/>
          <w:szCs w:val="24"/>
        </w:rPr>
        <w:t>call it. You’re</w:t>
      </w:r>
      <w:r w:rsidRPr="000A55CD">
        <w:rPr>
          <w:rFonts w:ascii="Times New Roman" w:hAnsi="Times New Roman" w:cs="Times New Roman"/>
          <w:color w:val="231F20"/>
          <w:sz w:val="24"/>
          <w:szCs w:val="24"/>
        </w:rPr>
        <w:t xml:space="preserve"> sex drive or something. (Respondent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15)</w:t>
      </w:r>
    </w:p>
    <w:p w:rsidR="00933517" w:rsidRPr="000A55CD" w:rsidRDefault="00933517" w:rsidP="000A55CD">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z w:val="24"/>
          <w:szCs w:val="24"/>
        </w:rPr>
        <w:t>Now that my urge has come back after all this time, if this relationship breaks up, I can’t see me meeting anyone else. Being overweight, I don’t feel that I am attractive. These injections make you put on weight. (Respondent 10)</w:t>
      </w:r>
    </w:p>
    <w:p w:rsidR="00933517" w:rsidRPr="000A55CD" w:rsidRDefault="00933517" w:rsidP="000A55CD">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z w:val="24"/>
          <w:szCs w:val="24"/>
        </w:rPr>
        <w:t>It sometimes stopped me from having sex because I cannot relax to do sexual movements. I get stiffness in my arms and legs. Slowness too, and it does</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something to</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muscles,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was</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like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myself</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other</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day</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and couldn’t make it hard, like a few days ago like I could swear it can stop you sex life completely. (Respondent 21)</w:t>
      </w:r>
    </w:p>
    <w:p w:rsidR="00933517" w:rsidRPr="000A55CD" w:rsidRDefault="00933517" w:rsidP="000A55CD">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z w:val="24"/>
          <w:szCs w:val="24"/>
        </w:rPr>
        <w:t>Medication</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constantly</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reminds</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my</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condition.</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If</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I didn’t have to take it then I could sort of like deceive myself that it is not there. It is the same if I take Becotide;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tells</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asthma.</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main</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effect of psychiatric drugs makes me constantly worry about my erections. I worry because it can damage the libido and things like that. (Respondent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30)</w:t>
      </w:r>
    </w:p>
    <w:p w:rsidR="00933517" w:rsidRPr="006F316E" w:rsidRDefault="00933517" w:rsidP="000A55CD">
      <w:pPr>
        <w:pStyle w:val="BodyText"/>
        <w:spacing w:line="480" w:lineRule="auto"/>
        <w:rPr>
          <w:rFonts w:ascii="Times New Roman" w:hAnsi="Times New Roman" w:cs="Times New Roman"/>
          <w:b/>
          <w:i/>
          <w:sz w:val="24"/>
          <w:szCs w:val="24"/>
        </w:rPr>
      </w:pPr>
    </w:p>
    <w:p w:rsidR="00933517" w:rsidRPr="006F316E" w:rsidRDefault="00933517" w:rsidP="000A55CD">
      <w:pPr>
        <w:pStyle w:val="Heading2"/>
        <w:spacing w:before="0" w:line="480" w:lineRule="auto"/>
        <w:rPr>
          <w:rFonts w:ascii="Times New Roman" w:hAnsi="Times New Roman" w:cs="Times New Roman"/>
          <w:b/>
          <w:i/>
          <w:sz w:val="24"/>
          <w:szCs w:val="24"/>
        </w:rPr>
      </w:pPr>
      <w:r w:rsidRPr="006F316E">
        <w:rPr>
          <w:rFonts w:ascii="Times New Roman" w:hAnsi="Times New Roman" w:cs="Times New Roman"/>
          <w:b/>
          <w:i/>
          <w:color w:val="231F20"/>
          <w:sz w:val="24"/>
          <w:szCs w:val="24"/>
        </w:rPr>
        <w:t>Formal and informal supports</w:t>
      </w:r>
    </w:p>
    <w:p w:rsidR="00933517" w:rsidRPr="000A55CD" w:rsidRDefault="00933517" w:rsidP="000A55CD">
      <w:pPr>
        <w:pStyle w:val="BodyText"/>
        <w:spacing w:line="480" w:lineRule="auto"/>
        <w:ind w:left="199" w:right="161"/>
        <w:jc w:val="both"/>
        <w:rPr>
          <w:rFonts w:ascii="Times New Roman" w:hAnsi="Times New Roman" w:cs="Times New Roman"/>
          <w:sz w:val="24"/>
          <w:szCs w:val="24"/>
        </w:rPr>
      </w:pPr>
      <w:r w:rsidRPr="000A55CD">
        <w:rPr>
          <w:rFonts w:ascii="Times New Roman" w:hAnsi="Times New Roman" w:cs="Times New Roman"/>
          <w:color w:val="231F20"/>
          <w:sz w:val="24"/>
          <w:szCs w:val="24"/>
        </w:rPr>
        <w:t>Often</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loved</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ones</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had</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make</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huge</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personal</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sacrifices in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order</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they</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can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better</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look</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after</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person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who</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ill,</w:t>
      </w:r>
    </w:p>
    <w:p w:rsidR="00933517" w:rsidRPr="000A55CD" w:rsidRDefault="00933517" w:rsidP="000A55CD">
      <w:pPr>
        <w:pStyle w:val="BodyText"/>
        <w:spacing w:line="480" w:lineRule="auto"/>
        <w:ind w:left="199" w:right="161"/>
        <w:jc w:val="both"/>
        <w:rPr>
          <w:rFonts w:ascii="Times New Roman" w:hAnsi="Times New Roman" w:cs="Times New Roman"/>
          <w:sz w:val="24"/>
          <w:szCs w:val="24"/>
        </w:rPr>
      </w:pPr>
      <w:r w:rsidRPr="000A55CD">
        <w:rPr>
          <w:rFonts w:ascii="Times New Roman" w:hAnsi="Times New Roman" w:cs="Times New Roman"/>
          <w:color w:val="231F20"/>
          <w:sz w:val="24"/>
          <w:szCs w:val="24"/>
        </w:rPr>
        <w:t>e.g. giving up work, not socializing. The increased burden of</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care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placed</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upon</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families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others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can</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put</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additional strains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on</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familial</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relationships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can</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eventually</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lead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to greater conflict and crises (Fadden</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1998).</w:t>
      </w:r>
    </w:p>
    <w:p w:rsidR="00933517" w:rsidRPr="000A55CD" w:rsidRDefault="00933517" w:rsidP="000A55CD">
      <w:pPr>
        <w:pStyle w:val="BodyText"/>
        <w:spacing w:line="480" w:lineRule="auto"/>
        <w:ind w:left="199" w:right="161" w:firstLine="239"/>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Respondents were asked to talk about the kind of support they may receive from family, </w:t>
      </w:r>
      <w:r w:rsidRPr="000A55CD">
        <w:rPr>
          <w:rFonts w:ascii="Times New Roman" w:hAnsi="Times New Roman" w:cs="Times New Roman"/>
          <w:color w:val="231F20"/>
          <w:sz w:val="24"/>
          <w:szCs w:val="24"/>
        </w:rPr>
        <w:lastRenderedPageBreak/>
        <w:t>friends and from health practitioners.</w:t>
      </w:r>
    </w:p>
    <w:p w:rsidR="00933517" w:rsidRPr="000A55CD" w:rsidRDefault="00933517" w:rsidP="000A55CD">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like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very</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fact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you’ve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made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think</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issues.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 xml:space="preserve">I didn’t come looking for </w:t>
      </w:r>
      <w:r w:rsidRPr="000A55CD">
        <w:rPr>
          <w:rFonts w:ascii="Times New Roman" w:hAnsi="Times New Roman" w:cs="Times New Roman"/>
          <w:color w:val="231F20"/>
          <w:spacing w:val="2"/>
          <w:sz w:val="24"/>
          <w:szCs w:val="24"/>
        </w:rPr>
        <w:t xml:space="preserve">it </w:t>
      </w:r>
      <w:r w:rsidRPr="000A55CD">
        <w:rPr>
          <w:rFonts w:ascii="Times New Roman" w:hAnsi="Times New Roman" w:cs="Times New Roman"/>
          <w:color w:val="231F20"/>
          <w:spacing w:val="6"/>
          <w:sz w:val="24"/>
          <w:szCs w:val="24"/>
        </w:rPr>
        <w:t xml:space="preserve">. . </w:t>
      </w:r>
      <w:r w:rsidRPr="000A55CD">
        <w:rPr>
          <w:rFonts w:ascii="Times New Roman" w:hAnsi="Times New Roman" w:cs="Times New Roman"/>
          <w:color w:val="231F20"/>
          <w:sz w:val="24"/>
          <w:szCs w:val="24"/>
        </w:rPr>
        <w:t>. I’m open to the CPN enquiring about my partnership. I’m open to them asking me about it. If you asked me 20 years ago I’d probably</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closeted.</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I’m</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proud</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lesbian.</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thought your</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questions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were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sexual</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positions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like</w:t>
      </w:r>
    </w:p>
    <w:p w:rsidR="00933517" w:rsidRPr="000A55CD" w:rsidRDefault="00933517" w:rsidP="000A55CD">
      <w:pPr>
        <w:spacing w:after="0" w:line="480" w:lineRule="auto"/>
        <w:ind w:left="678" w:right="162"/>
        <w:jc w:val="both"/>
        <w:rPr>
          <w:rFonts w:ascii="Times New Roman" w:hAnsi="Times New Roman" w:cs="Times New Roman"/>
          <w:sz w:val="24"/>
          <w:szCs w:val="24"/>
        </w:rPr>
      </w:pPr>
      <w:r w:rsidRPr="000A55CD">
        <w:rPr>
          <w:rFonts w:ascii="Times New Roman" w:hAnsi="Times New Roman" w:cs="Times New Roman"/>
          <w:color w:val="231F20"/>
          <w:sz w:val="24"/>
          <w:szCs w:val="24"/>
        </w:rPr>
        <w:t>. . . like the Kinsey report. The questions are actually fine. (Respondent 2)</w:t>
      </w:r>
    </w:p>
    <w:p w:rsidR="00933517" w:rsidRPr="000A55CD" w:rsidRDefault="00933517" w:rsidP="006F316E">
      <w:pPr>
        <w:spacing w:after="0" w:line="480" w:lineRule="auto"/>
        <w:ind w:left="678" w:right="161"/>
        <w:jc w:val="both"/>
        <w:rPr>
          <w:rFonts w:ascii="Times New Roman" w:hAnsi="Times New Roman" w:cs="Times New Roman"/>
          <w:sz w:val="24"/>
          <w:szCs w:val="24"/>
        </w:rPr>
      </w:pPr>
      <w:r w:rsidRPr="000A55CD">
        <w:rPr>
          <w:rFonts w:ascii="Times New Roman" w:hAnsi="Times New Roman" w:cs="Times New Roman"/>
          <w:color w:val="231F20"/>
          <w:sz w:val="24"/>
          <w:szCs w:val="24"/>
        </w:rPr>
        <w:t>They [health professionals] are only interested if you were considered abnormal. Like, do you fancy kids or</w:t>
      </w:r>
      <w:r w:rsidR="006F316E">
        <w:rPr>
          <w:rFonts w:ascii="Times New Roman" w:hAnsi="Times New Roman" w:cs="Times New Roman"/>
          <w:sz w:val="24"/>
          <w:szCs w:val="24"/>
        </w:rPr>
        <w:t xml:space="preserve"> </w:t>
      </w:r>
      <w:r w:rsidRPr="000A55CD">
        <w:rPr>
          <w:rFonts w:ascii="Times New Roman" w:hAnsi="Times New Roman" w:cs="Times New Roman"/>
          <w:color w:val="231F20"/>
          <w:sz w:val="24"/>
          <w:szCs w:val="24"/>
        </w:rPr>
        <w:t>something like that then you would get a whole load of questions.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think</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they</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ask</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questions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negative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sense and that it was just one more mental box to cross off. (Respondent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9)</w:t>
      </w:r>
    </w:p>
    <w:p w:rsidR="00933517" w:rsidRPr="000A55CD" w:rsidRDefault="00933517"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Cultural differences get in the </w:t>
      </w:r>
      <w:r w:rsidRPr="000A55CD">
        <w:rPr>
          <w:rFonts w:ascii="Times New Roman" w:hAnsi="Times New Roman" w:cs="Times New Roman"/>
          <w:color w:val="231F20"/>
          <w:spacing w:val="-5"/>
          <w:sz w:val="24"/>
          <w:szCs w:val="24"/>
        </w:rPr>
        <w:t xml:space="preserve">way. </w:t>
      </w:r>
      <w:r w:rsidRPr="000A55CD">
        <w:rPr>
          <w:rFonts w:ascii="Times New Roman" w:hAnsi="Times New Roman" w:cs="Times New Roman"/>
          <w:color w:val="231F20"/>
          <w:sz w:val="24"/>
          <w:szCs w:val="24"/>
        </w:rPr>
        <w:t>Only once my brother helped me. Culturally the only thing the</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family will help you with is getting married. It will take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some- time to change. (Respondent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16)</w:t>
      </w:r>
    </w:p>
    <w:p w:rsidR="00933517" w:rsidRPr="000A55CD" w:rsidRDefault="00933517" w:rsidP="000A55CD">
      <w:pPr>
        <w:spacing w:after="0" w:line="480" w:lineRule="auto"/>
        <w:ind w:left="585" w:right="38"/>
        <w:jc w:val="both"/>
        <w:rPr>
          <w:rFonts w:ascii="Times New Roman" w:hAnsi="Times New Roman" w:cs="Times New Roman"/>
          <w:sz w:val="24"/>
          <w:szCs w:val="24"/>
        </w:rPr>
      </w:pP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just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ask</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them</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few</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questions</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[friends],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for</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instance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 xml:space="preserve">– have you had sex, how do you feel about sex, do you enjoy sex? </w:t>
      </w:r>
      <w:r w:rsidRPr="000A55CD">
        <w:rPr>
          <w:rFonts w:ascii="Times New Roman" w:hAnsi="Times New Roman" w:cs="Times New Roman"/>
          <w:color w:val="231F20"/>
          <w:spacing w:val="-9"/>
          <w:sz w:val="24"/>
          <w:szCs w:val="24"/>
        </w:rPr>
        <w:t xml:space="preserve">To </w:t>
      </w:r>
      <w:r w:rsidRPr="000A55CD">
        <w:rPr>
          <w:rFonts w:ascii="Times New Roman" w:hAnsi="Times New Roman" w:cs="Times New Roman"/>
          <w:color w:val="231F20"/>
          <w:sz w:val="24"/>
          <w:szCs w:val="24"/>
        </w:rPr>
        <w:t>find out how my friends are getting on with her sex life and then compare it with mine. (Respondent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4)</w:t>
      </w:r>
    </w:p>
    <w:p w:rsidR="00933517" w:rsidRDefault="00933517" w:rsidP="000A55CD">
      <w:pPr>
        <w:pStyle w:val="BodyText"/>
        <w:spacing w:line="480" w:lineRule="auto"/>
        <w:rPr>
          <w:sz w:val="20"/>
        </w:rPr>
      </w:pPr>
    </w:p>
    <w:p w:rsidR="00933517" w:rsidRPr="000A55CD" w:rsidRDefault="00933517" w:rsidP="000A55CD">
      <w:pPr>
        <w:pStyle w:val="Heading1"/>
        <w:spacing w:before="0" w:line="480" w:lineRule="auto"/>
        <w:rPr>
          <w:rFonts w:ascii="Times New Roman" w:hAnsi="Times New Roman" w:cs="Times New Roman"/>
          <w:b/>
          <w:sz w:val="24"/>
          <w:szCs w:val="24"/>
        </w:rPr>
      </w:pPr>
      <w:r w:rsidRPr="000A55CD">
        <w:rPr>
          <w:rFonts w:ascii="Times New Roman" w:hAnsi="Times New Roman" w:cs="Times New Roman"/>
          <w:b/>
          <w:color w:val="231F20"/>
          <w:sz w:val="24"/>
          <w:szCs w:val="24"/>
        </w:rPr>
        <w:t>Discussion</w:t>
      </w:r>
    </w:p>
    <w:p w:rsidR="00933517" w:rsidRPr="000A55CD" w:rsidRDefault="00933517" w:rsidP="000A55CD">
      <w:pPr>
        <w:pStyle w:val="BodyText"/>
        <w:spacing w:line="480" w:lineRule="auto"/>
        <w:ind w:left="106" w:right="38"/>
        <w:jc w:val="both"/>
        <w:rPr>
          <w:rFonts w:ascii="Times New Roman" w:hAnsi="Times New Roman" w:cs="Times New Roman"/>
          <w:color w:val="231F20"/>
          <w:sz w:val="24"/>
          <w:szCs w:val="24"/>
        </w:rPr>
      </w:pPr>
      <w:r w:rsidRPr="000A55CD">
        <w:rPr>
          <w:rFonts w:ascii="Times New Roman" w:hAnsi="Times New Roman" w:cs="Times New Roman"/>
          <w:color w:val="231F20"/>
          <w:sz w:val="24"/>
          <w:szCs w:val="24"/>
        </w:rPr>
        <w:t>The results of the study present the views and opinions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of a</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group</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people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living</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community</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who</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rarely been canvassed about intimate relationships and sexual concerns. This was evident i</w:t>
      </w:r>
      <w:r w:rsidR="006F316E">
        <w:rPr>
          <w:rFonts w:ascii="Times New Roman" w:hAnsi="Times New Roman" w:cs="Times New Roman"/>
          <w:color w:val="231F20"/>
          <w:sz w:val="24"/>
          <w:szCs w:val="24"/>
        </w:rPr>
        <w:t>n the current available litera</w:t>
      </w:r>
      <w:r w:rsidRPr="000A55CD">
        <w:rPr>
          <w:rFonts w:ascii="Times New Roman" w:hAnsi="Times New Roman" w:cs="Times New Roman"/>
          <w:color w:val="231F20"/>
          <w:sz w:val="24"/>
          <w:szCs w:val="24"/>
        </w:rPr>
        <w:t xml:space="preserve">ture on the topic. In the </w:t>
      </w:r>
      <w:r w:rsidRPr="000A55CD">
        <w:rPr>
          <w:rFonts w:ascii="Times New Roman" w:hAnsi="Times New Roman" w:cs="Times New Roman"/>
          <w:color w:val="231F20"/>
          <w:spacing w:val="-3"/>
          <w:sz w:val="24"/>
          <w:szCs w:val="24"/>
        </w:rPr>
        <w:t xml:space="preserve">study, </w:t>
      </w:r>
      <w:r w:rsidRPr="000A55CD">
        <w:rPr>
          <w:rFonts w:ascii="Times New Roman" w:hAnsi="Times New Roman" w:cs="Times New Roman"/>
          <w:color w:val="231F20"/>
          <w:sz w:val="24"/>
          <w:szCs w:val="24"/>
        </w:rPr>
        <w:t xml:space="preserve">there appeared to be great clarity in each of the respondent’s perception of intimacy and at times this was articulated in a very emotive </w:t>
      </w:r>
      <w:r w:rsidRPr="000A55CD">
        <w:rPr>
          <w:rFonts w:ascii="Times New Roman" w:hAnsi="Times New Roman" w:cs="Times New Roman"/>
          <w:color w:val="231F20"/>
          <w:spacing w:val="-5"/>
          <w:sz w:val="24"/>
          <w:szCs w:val="24"/>
        </w:rPr>
        <w:t xml:space="preserve">way. </w:t>
      </w:r>
      <w:r w:rsidRPr="000A55CD">
        <w:rPr>
          <w:rFonts w:ascii="Times New Roman" w:hAnsi="Times New Roman" w:cs="Times New Roman"/>
          <w:color w:val="231F20"/>
          <w:sz w:val="24"/>
          <w:szCs w:val="24"/>
        </w:rPr>
        <w:t>Apparently,</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not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only</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does</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consist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sexual</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act,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 xml:space="preserve">more importantly it has to do with trust, warmth, companion- ship, support, caring, loyalty and affection. Far and </w:t>
      </w:r>
      <w:r w:rsidRPr="000A55CD">
        <w:rPr>
          <w:rFonts w:ascii="Times New Roman" w:hAnsi="Times New Roman" w:cs="Times New Roman"/>
          <w:color w:val="231F20"/>
          <w:spacing w:val="-4"/>
          <w:sz w:val="24"/>
          <w:szCs w:val="24"/>
        </w:rPr>
        <w:t xml:space="preserve">away, </w:t>
      </w:r>
      <w:r w:rsidRPr="000A55CD">
        <w:rPr>
          <w:rFonts w:ascii="Times New Roman" w:hAnsi="Times New Roman" w:cs="Times New Roman"/>
          <w:color w:val="231F20"/>
          <w:sz w:val="24"/>
          <w:szCs w:val="24"/>
        </w:rPr>
        <w:t>the most important ingredient of an intimate</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 xml:space="preserve">relationship was love </w:t>
      </w:r>
      <w:r w:rsidRPr="000A55CD">
        <w:rPr>
          <w:rFonts w:ascii="Times New Roman" w:hAnsi="Times New Roman" w:cs="Times New Roman"/>
          <w:color w:val="231F20"/>
          <w:sz w:val="24"/>
          <w:szCs w:val="24"/>
        </w:rPr>
        <w:lastRenderedPageBreak/>
        <w:t xml:space="preserve">for one </w:t>
      </w:r>
      <w:r w:rsidRPr="000A55CD">
        <w:rPr>
          <w:rFonts w:ascii="Times New Roman" w:hAnsi="Times New Roman" w:cs="Times New Roman"/>
          <w:color w:val="231F20"/>
          <w:spacing w:val="-3"/>
          <w:sz w:val="24"/>
          <w:szCs w:val="24"/>
        </w:rPr>
        <w:t xml:space="preserve">another, </w:t>
      </w:r>
      <w:r w:rsidRPr="000A55CD">
        <w:rPr>
          <w:rFonts w:ascii="Times New Roman" w:hAnsi="Times New Roman" w:cs="Times New Roman"/>
          <w:color w:val="231F20"/>
          <w:sz w:val="24"/>
          <w:szCs w:val="24"/>
        </w:rPr>
        <w:t>the bedrock upon which satisfy- ing</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relationships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may</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built.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This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may</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enable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us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ques- tion some of the thinking within traditional psychiatry, whereby people with a psychotic illness may be seen as unfeeling,</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or</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unable</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experience</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emotional</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states</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because</w:t>
      </w:r>
      <w:r w:rsidRPr="000A55CD">
        <w:rPr>
          <w:rFonts w:ascii="Times New Roman" w:hAnsi="Times New Roman" w:cs="Times New Roman"/>
          <w:color w:val="231F20"/>
          <w:w w:val="95"/>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‘negative’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symptoms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associated</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illness.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pacing w:val="-3"/>
          <w:sz w:val="24"/>
          <w:szCs w:val="24"/>
        </w:rPr>
        <w:t xml:space="preserve">Further, </w:t>
      </w:r>
      <w:r w:rsidRPr="000A55CD">
        <w:rPr>
          <w:rFonts w:ascii="Times New Roman" w:hAnsi="Times New Roman" w:cs="Times New Roman"/>
          <w:color w:val="231F20"/>
          <w:sz w:val="24"/>
          <w:szCs w:val="24"/>
        </w:rPr>
        <w:t>blunting of affect is one of the key pathological indicators in</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schizophrenia</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perceived</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as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an</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impediment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the expression of emotion (Bancroft 1989). There is no evi- dence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support</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this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assumption</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interviews.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Where relationships</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were</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concerned,</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most</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people</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relayed</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 xml:space="preserve">positive experiences. </w:t>
      </w:r>
      <w:r w:rsidRPr="000A55CD">
        <w:rPr>
          <w:rFonts w:ascii="Times New Roman" w:hAnsi="Times New Roman" w:cs="Times New Roman"/>
          <w:color w:val="231F20"/>
          <w:spacing w:val="-3"/>
          <w:sz w:val="24"/>
          <w:szCs w:val="24"/>
        </w:rPr>
        <w:t xml:space="preserve">However, </w:t>
      </w:r>
      <w:r w:rsidRPr="000A55CD">
        <w:rPr>
          <w:rFonts w:ascii="Times New Roman" w:hAnsi="Times New Roman" w:cs="Times New Roman"/>
          <w:color w:val="231F20"/>
          <w:sz w:val="24"/>
          <w:szCs w:val="24"/>
        </w:rPr>
        <w:t xml:space="preserve">some people spoke about abusive relationships and others about constraints such as lack of skills and experience, lack of opportunity or unsuitable living arrangements. </w:t>
      </w:r>
      <w:r w:rsidRPr="000A55CD">
        <w:rPr>
          <w:rFonts w:ascii="Times New Roman" w:hAnsi="Times New Roman" w:cs="Times New Roman"/>
          <w:color w:val="231F20"/>
          <w:spacing w:val="-3"/>
          <w:sz w:val="24"/>
          <w:szCs w:val="24"/>
        </w:rPr>
        <w:t xml:space="preserve">Moreover, </w:t>
      </w:r>
      <w:r w:rsidRPr="000A55CD">
        <w:rPr>
          <w:rFonts w:ascii="Times New Roman" w:hAnsi="Times New Roman" w:cs="Times New Roman"/>
          <w:color w:val="231F20"/>
          <w:sz w:val="24"/>
          <w:szCs w:val="24"/>
        </w:rPr>
        <w:t>strict institutional rules together</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attitudes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staff</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were</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seen</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as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impediments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to future intimate relationships. Vivid examples were pro- vided by respondents of issues related to negative staff attitudes</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particularly</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problems</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around</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support</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 xml:space="preserve">and </w:t>
      </w:r>
      <w:r w:rsidRPr="000A55CD">
        <w:rPr>
          <w:rFonts w:ascii="Times New Roman" w:hAnsi="Times New Roman" w:cs="Times New Roman"/>
          <w:color w:val="231F20"/>
          <w:spacing w:val="-3"/>
          <w:sz w:val="24"/>
          <w:szCs w:val="24"/>
        </w:rPr>
        <w:t xml:space="preserve">privacy. </w:t>
      </w:r>
      <w:r w:rsidRPr="000A55CD">
        <w:rPr>
          <w:rFonts w:ascii="Times New Roman" w:hAnsi="Times New Roman" w:cs="Times New Roman"/>
          <w:color w:val="231F20"/>
          <w:sz w:val="24"/>
          <w:szCs w:val="24"/>
        </w:rPr>
        <w:t>These findings resonate with those found in an acute</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ward</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study</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investigating</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inpatient</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mental</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health</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care environments (Alexander 2003), based on earlier work</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in the field (Goffman 1961). Others spoke of feeling wary about experimental sex because of the perceived threat of sexually transmitted infections, particularly</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HIV/AIDS.</w:t>
      </w:r>
    </w:p>
    <w:p w:rsidR="00933517" w:rsidRPr="000A55CD" w:rsidRDefault="00933517" w:rsidP="000A55CD">
      <w:pPr>
        <w:pStyle w:val="BodyText"/>
        <w:spacing w:line="480" w:lineRule="auto"/>
        <w:ind w:left="106" w:right="255"/>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Furthermore, sexual knowledge was problematic in that people </w:t>
      </w:r>
      <w:r w:rsidRPr="000A55CD">
        <w:rPr>
          <w:rFonts w:ascii="Times New Roman" w:hAnsi="Times New Roman" w:cs="Times New Roman"/>
          <w:color w:val="231F20"/>
          <w:spacing w:val="-3"/>
          <w:sz w:val="24"/>
          <w:szCs w:val="24"/>
        </w:rPr>
        <w:t xml:space="preserve">rarely, </w:t>
      </w:r>
      <w:r w:rsidRPr="000A55CD">
        <w:rPr>
          <w:rFonts w:ascii="Times New Roman" w:hAnsi="Times New Roman" w:cs="Times New Roman"/>
          <w:color w:val="231F20"/>
          <w:sz w:val="24"/>
          <w:szCs w:val="24"/>
        </w:rPr>
        <w:t xml:space="preserve">if </w:t>
      </w:r>
      <w:r w:rsidRPr="000A55CD">
        <w:rPr>
          <w:rFonts w:ascii="Times New Roman" w:hAnsi="Times New Roman" w:cs="Times New Roman"/>
          <w:color w:val="231F20"/>
          <w:spacing w:val="-5"/>
          <w:sz w:val="24"/>
          <w:szCs w:val="24"/>
        </w:rPr>
        <w:t xml:space="preserve">ever, </w:t>
      </w:r>
      <w:r w:rsidRPr="000A55CD">
        <w:rPr>
          <w:rFonts w:ascii="Times New Roman" w:hAnsi="Times New Roman" w:cs="Times New Roman"/>
          <w:color w:val="231F20"/>
          <w:sz w:val="24"/>
          <w:szCs w:val="24"/>
        </w:rPr>
        <w:t>were presented with the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 xml:space="preserve">opportunity to learn about sexuality issues either growing up or in healthcare settings. Most of the lessons at school were covered in biology and concerned human </w:t>
      </w:r>
      <w:r w:rsidRPr="000A55CD">
        <w:rPr>
          <w:rFonts w:ascii="Times New Roman" w:hAnsi="Times New Roman" w:cs="Times New Roman"/>
          <w:color w:val="231F20"/>
          <w:spacing w:val="-3"/>
          <w:sz w:val="24"/>
          <w:szCs w:val="24"/>
        </w:rPr>
        <w:t xml:space="preserve">anatomy. </w:t>
      </w:r>
      <w:r w:rsidRPr="000A55CD">
        <w:rPr>
          <w:rFonts w:ascii="Times New Roman" w:hAnsi="Times New Roman" w:cs="Times New Roman"/>
          <w:color w:val="231F20"/>
          <w:sz w:val="24"/>
          <w:szCs w:val="24"/>
        </w:rPr>
        <w:t>In hospital,</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subject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was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never</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discussed,</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which</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perhaps surprising, as this may be considered a key component within</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holistic</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process</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psychosocial</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rehabilitation</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or recovery</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(McCann</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2000).</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Many</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people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expressed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strong desire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children</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but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for</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many</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obstacles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seemed insurmountable.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From</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interviews,</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became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clear</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that people did not speak to health professionals about family planning.</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This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perhaps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compounds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controversial</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 xml:space="preserve">view that people with a schizophrenia diagnosis are somehow </w:t>
      </w:r>
      <w:r w:rsidRPr="000A55CD">
        <w:rPr>
          <w:rFonts w:ascii="Times New Roman" w:hAnsi="Times New Roman" w:cs="Times New Roman"/>
          <w:color w:val="231F20"/>
          <w:sz w:val="24"/>
          <w:szCs w:val="24"/>
        </w:rPr>
        <w:lastRenderedPageBreak/>
        <w:t xml:space="preserve">‘asexual’ or should not be parenting (Jamison 1995). For some, the biospychosocial consequences of taking neuro- leptic medication were expressed. For instance, people spoke of feeling slowed up, muscle stiffness, substantial weight gain, decreased desire and erectile dysfunction. </w:t>
      </w:r>
      <w:r w:rsidRPr="000A55CD">
        <w:rPr>
          <w:rFonts w:ascii="Times New Roman" w:hAnsi="Times New Roman" w:cs="Times New Roman"/>
          <w:color w:val="231F20"/>
          <w:spacing w:val="-3"/>
          <w:sz w:val="24"/>
          <w:szCs w:val="24"/>
        </w:rPr>
        <w:t xml:space="preserve">Moreover, </w:t>
      </w:r>
      <w:r w:rsidRPr="000A55CD">
        <w:rPr>
          <w:rFonts w:ascii="Times New Roman" w:hAnsi="Times New Roman" w:cs="Times New Roman"/>
          <w:color w:val="231F20"/>
          <w:sz w:val="24"/>
          <w:szCs w:val="24"/>
        </w:rPr>
        <w:t>further obstacles to forming and maintaining relationships included stigma and shame and the</w:t>
      </w:r>
      <w:r w:rsidRPr="000A55CD">
        <w:rPr>
          <w:rFonts w:ascii="Times New Roman" w:hAnsi="Times New Roman" w:cs="Times New Roman"/>
          <w:color w:val="231F20"/>
          <w:spacing w:val="-31"/>
          <w:sz w:val="24"/>
          <w:szCs w:val="24"/>
        </w:rPr>
        <w:t xml:space="preserve"> </w:t>
      </w:r>
      <w:r w:rsidRPr="000A55CD">
        <w:rPr>
          <w:rFonts w:ascii="Times New Roman" w:hAnsi="Times New Roman" w:cs="Times New Roman"/>
          <w:color w:val="231F20"/>
          <w:sz w:val="24"/>
          <w:szCs w:val="24"/>
        </w:rPr>
        <w:t>narrow- ing of opportunities to meet people outside of the mental health system. The effects of stigma were related to self- image and the way that others people responded to the individual.</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pacing w:val="-3"/>
          <w:sz w:val="24"/>
          <w:szCs w:val="24"/>
        </w:rPr>
        <w:t>Finally,</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people</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spoke</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expectations</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related to different kinds of support and sexual and relationship needs. The responses were very varied. Some identified their</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Community</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Psychiatric</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Nurse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or</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their</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General</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Prac- titioner as someone they may speak to, but only if</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directly asked and felt that practitioners were generally ‘too</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busy’. Some people would perhaps speak to friends. Where mental health assessments were concerned, one man thought that questions about sexuality issues were only asked</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part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risk</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assessment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process.</w:t>
      </w:r>
    </w:p>
    <w:p w:rsidR="00933517" w:rsidRPr="000A55CD" w:rsidRDefault="00933517" w:rsidP="000A55CD">
      <w:pPr>
        <w:pStyle w:val="BodyText"/>
        <w:spacing w:line="480" w:lineRule="auto"/>
        <w:ind w:left="106" w:right="255" w:firstLine="239"/>
        <w:jc w:val="both"/>
        <w:rPr>
          <w:rFonts w:ascii="Times New Roman" w:hAnsi="Times New Roman" w:cs="Times New Roman"/>
          <w:sz w:val="24"/>
          <w:szCs w:val="24"/>
        </w:rPr>
      </w:pPr>
      <w:r w:rsidRPr="000A55CD">
        <w:rPr>
          <w:rFonts w:ascii="Times New Roman" w:hAnsi="Times New Roman" w:cs="Times New Roman"/>
          <w:color w:val="231F20"/>
          <w:sz w:val="24"/>
          <w:szCs w:val="24"/>
        </w:rPr>
        <w:t>Overall, the findings illustrate a range of issues and concerns that are important to people. The respondents provided poignant accounts of their experiences and</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were willing and able to do so. A crucial part of the process of recovery is for clients to be facilitated in recounting their experiences</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(Buchanan-Barker</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w w:val="105"/>
          <w:sz w:val="24"/>
          <w:szCs w:val="24"/>
        </w:rPr>
        <w:t>&amp;</w:t>
      </w:r>
      <w:r w:rsidRPr="000A55CD">
        <w:rPr>
          <w:rFonts w:ascii="Times New Roman" w:hAnsi="Times New Roman" w:cs="Times New Roman"/>
          <w:color w:val="231F20"/>
          <w:spacing w:val="-31"/>
          <w:w w:val="105"/>
          <w:sz w:val="24"/>
          <w:szCs w:val="24"/>
        </w:rPr>
        <w:t xml:space="preserve"> </w:t>
      </w:r>
      <w:r w:rsidRPr="000A55CD">
        <w:rPr>
          <w:rFonts w:ascii="Times New Roman" w:hAnsi="Times New Roman" w:cs="Times New Roman"/>
          <w:color w:val="231F20"/>
          <w:sz w:val="24"/>
          <w:szCs w:val="24"/>
        </w:rPr>
        <w:t>Barker</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2008).</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poten- tial response of practitione</w:t>
      </w:r>
      <w:r w:rsidR="000A55CD" w:rsidRPr="000A55CD">
        <w:rPr>
          <w:rFonts w:ascii="Times New Roman" w:hAnsi="Times New Roman" w:cs="Times New Roman"/>
          <w:color w:val="231F20"/>
          <w:sz w:val="24"/>
          <w:szCs w:val="24"/>
        </w:rPr>
        <w:t>rs to the issues is now a funda</w:t>
      </w:r>
      <w:r w:rsidRPr="000A55CD">
        <w:rPr>
          <w:rFonts w:ascii="Times New Roman" w:hAnsi="Times New Roman" w:cs="Times New Roman"/>
          <w:color w:val="231F20"/>
          <w:sz w:val="24"/>
          <w:szCs w:val="24"/>
        </w:rPr>
        <w:t>mental</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consideration.</w:t>
      </w:r>
    </w:p>
    <w:p w:rsidR="00933517" w:rsidRDefault="00933517" w:rsidP="000A55CD">
      <w:pPr>
        <w:pStyle w:val="BodyText"/>
        <w:spacing w:line="480" w:lineRule="auto"/>
        <w:rPr>
          <w:sz w:val="31"/>
        </w:rPr>
      </w:pPr>
    </w:p>
    <w:p w:rsidR="00933517" w:rsidRPr="000A55CD" w:rsidRDefault="000A55CD" w:rsidP="000A55CD">
      <w:pPr>
        <w:pStyle w:val="Heading1"/>
        <w:spacing w:before="0" w:line="480" w:lineRule="auto"/>
        <w:rPr>
          <w:rFonts w:ascii="Times New Roman" w:hAnsi="Times New Roman" w:cs="Times New Roman"/>
          <w:b/>
          <w:sz w:val="24"/>
          <w:szCs w:val="24"/>
        </w:rPr>
      </w:pPr>
      <w:r>
        <w:rPr>
          <w:rFonts w:ascii="Times New Roman" w:hAnsi="Times New Roman" w:cs="Times New Roman"/>
          <w:b/>
          <w:color w:val="231F20"/>
          <w:sz w:val="24"/>
          <w:szCs w:val="24"/>
        </w:rPr>
        <w:t xml:space="preserve">   </w:t>
      </w:r>
      <w:r w:rsidR="00933517" w:rsidRPr="000A55CD">
        <w:rPr>
          <w:rFonts w:ascii="Times New Roman" w:hAnsi="Times New Roman" w:cs="Times New Roman"/>
          <w:b/>
          <w:color w:val="231F20"/>
          <w:sz w:val="24"/>
          <w:szCs w:val="24"/>
        </w:rPr>
        <w:t>Conclusion</w:t>
      </w:r>
    </w:p>
    <w:p w:rsidR="000A55CD" w:rsidRDefault="00933517" w:rsidP="000A55CD">
      <w:pPr>
        <w:pStyle w:val="BodyText"/>
        <w:spacing w:line="480" w:lineRule="auto"/>
        <w:ind w:left="199" w:right="161"/>
        <w:jc w:val="both"/>
        <w:rPr>
          <w:rFonts w:ascii="Times New Roman" w:hAnsi="Times New Roman" w:cs="Times New Roman"/>
          <w:color w:val="231F20"/>
          <w:sz w:val="24"/>
          <w:szCs w:val="24"/>
        </w:rPr>
      </w:pPr>
      <w:r w:rsidRPr="000A55CD">
        <w:rPr>
          <w:rFonts w:ascii="Times New Roman" w:hAnsi="Times New Roman" w:cs="Times New Roman"/>
          <w:color w:val="231F20"/>
          <w:sz w:val="24"/>
          <w:szCs w:val="24"/>
        </w:rPr>
        <w:t>Despite the paucity of published data, particularly in the UK,</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around</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relationship</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issues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schizophrenia, it</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has</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become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clear</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from</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present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study</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 xml:space="preserve">subject deserves more attention. In 1975, the </w:t>
      </w:r>
      <w:r w:rsidRPr="000A55CD">
        <w:rPr>
          <w:rFonts w:ascii="Times New Roman" w:hAnsi="Times New Roman" w:cs="Times New Roman"/>
          <w:color w:val="231F20"/>
          <w:spacing w:val="-4"/>
          <w:sz w:val="24"/>
          <w:szCs w:val="24"/>
        </w:rPr>
        <w:t xml:space="preserve">World </w:t>
      </w:r>
      <w:r w:rsidRPr="000A55CD">
        <w:rPr>
          <w:rFonts w:ascii="Times New Roman" w:hAnsi="Times New Roman" w:cs="Times New Roman"/>
          <w:color w:val="231F20"/>
          <w:sz w:val="24"/>
          <w:szCs w:val="24"/>
        </w:rPr>
        <w:t>Health Organisation provided guidelines regarding health</w:t>
      </w:r>
      <w:r w:rsidRPr="000A55CD">
        <w:rPr>
          <w:rFonts w:ascii="Times New Roman" w:hAnsi="Times New Roman" w:cs="Times New Roman"/>
          <w:color w:val="231F20"/>
          <w:spacing w:val="-21"/>
          <w:sz w:val="24"/>
          <w:szCs w:val="24"/>
        </w:rPr>
        <w:t xml:space="preserve"> </w:t>
      </w:r>
      <w:r w:rsidR="000A55CD">
        <w:rPr>
          <w:rFonts w:ascii="Times New Roman" w:hAnsi="Times New Roman" w:cs="Times New Roman"/>
          <w:color w:val="231F20"/>
          <w:sz w:val="24"/>
          <w:szCs w:val="24"/>
        </w:rPr>
        <w:t>strate</w:t>
      </w:r>
      <w:r w:rsidRPr="000A55CD">
        <w:rPr>
          <w:rFonts w:ascii="Times New Roman" w:hAnsi="Times New Roman" w:cs="Times New Roman"/>
          <w:color w:val="231F20"/>
          <w:sz w:val="24"/>
          <w:szCs w:val="24"/>
        </w:rPr>
        <w:t>gies that included adopting positive attitudes to</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sexuality, that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staff</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show</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understanding</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offer</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support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clients,</w:t>
      </w:r>
      <w:r w:rsidRPr="000A55CD">
        <w:rPr>
          <w:rFonts w:ascii="Times New Roman" w:hAnsi="Times New Roman" w:cs="Times New Roman"/>
          <w:color w:val="231F20"/>
          <w:sz w:val="24"/>
          <w:szCs w:val="24"/>
        </w:rPr>
        <w:t xml:space="preserve"> </w:t>
      </w:r>
      <w:r w:rsidRPr="000A55CD">
        <w:rPr>
          <w:rFonts w:ascii="Times New Roman" w:hAnsi="Times New Roman" w:cs="Times New Roman"/>
          <w:color w:val="231F20"/>
          <w:sz w:val="24"/>
          <w:szCs w:val="24"/>
        </w:rPr>
        <w:t xml:space="preserve">training programmes for staff and increased </w:t>
      </w:r>
      <w:r w:rsidRPr="000A55CD">
        <w:rPr>
          <w:rFonts w:ascii="Times New Roman" w:hAnsi="Times New Roman" w:cs="Times New Roman"/>
          <w:color w:val="231F20"/>
          <w:sz w:val="24"/>
          <w:szCs w:val="24"/>
        </w:rPr>
        <w:lastRenderedPageBreak/>
        <w:t xml:space="preserve">resources to deal with complex issues around sexuality </w:t>
      </w:r>
      <w:r w:rsidRPr="000A55CD">
        <w:rPr>
          <w:rFonts w:ascii="Times New Roman" w:hAnsi="Times New Roman" w:cs="Times New Roman"/>
          <w:color w:val="231F20"/>
          <w:spacing w:val="-3"/>
          <w:sz w:val="24"/>
          <w:szCs w:val="24"/>
        </w:rPr>
        <w:t xml:space="preserve">(World </w:t>
      </w:r>
      <w:r w:rsidRPr="000A55CD">
        <w:rPr>
          <w:rFonts w:ascii="Times New Roman" w:hAnsi="Times New Roman" w:cs="Times New Roman"/>
          <w:color w:val="231F20"/>
          <w:sz w:val="24"/>
          <w:szCs w:val="24"/>
        </w:rPr>
        <w:t xml:space="preserve">Health Organisation 1975). </w:t>
      </w:r>
      <w:r w:rsidRPr="000A55CD">
        <w:rPr>
          <w:rFonts w:ascii="Times New Roman" w:hAnsi="Times New Roman" w:cs="Times New Roman"/>
          <w:color w:val="231F20"/>
          <w:spacing w:val="-3"/>
          <w:sz w:val="24"/>
          <w:szCs w:val="24"/>
        </w:rPr>
        <w:t xml:space="preserve">However, </w:t>
      </w:r>
      <w:r w:rsidRPr="000A55CD">
        <w:rPr>
          <w:rFonts w:ascii="Times New Roman" w:hAnsi="Times New Roman" w:cs="Times New Roman"/>
          <w:color w:val="231F20"/>
          <w:sz w:val="24"/>
          <w:szCs w:val="24"/>
        </w:rPr>
        <w:t>despite these early sugges- tions, and taking into account later government recovery directives,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it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appear</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this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area</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remains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relatively unexplored.</w:t>
      </w:r>
      <w:r w:rsidRPr="000A55CD">
        <w:rPr>
          <w:rFonts w:ascii="Times New Roman" w:hAnsi="Times New Roman" w:cs="Times New Roman"/>
          <w:color w:val="231F20"/>
          <w:spacing w:val="-30"/>
          <w:sz w:val="24"/>
          <w:szCs w:val="24"/>
        </w:rPr>
        <w:t xml:space="preserve"> </w:t>
      </w:r>
      <w:r w:rsidRPr="000A55CD">
        <w:rPr>
          <w:rFonts w:ascii="Times New Roman" w:hAnsi="Times New Roman" w:cs="Times New Roman"/>
          <w:color w:val="231F20"/>
          <w:sz w:val="24"/>
          <w:szCs w:val="24"/>
        </w:rPr>
        <w:t>Themes</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recovery</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literature</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include</w:t>
      </w:r>
      <w:r w:rsidRPr="000A55CD">
        <w:rPr>
          <w:rFonts w:ascii="Times New Roman" w:hAnsi="Times New Roman" w:cs="Times New Roman"/>
          <w:color w:val="231F20"/>
          <w:spacing w:val="-29"/>
          <w:sz w:val="24"/>
          <w:szCs w:val="24"/>
        </w:rPr>
        <w:t xml:space="preserve"> </w:t>
      </w:r>
      <w:r w:rsidRPr="000A55CD">
        <w:rPr>
          <w:rFonts w:ascii="Times New Roman" w:hAnsi="Times New Roman" w:cs="Times New Roman"/>
          <w:color w:val="231F20"/>
          <w:sz w:val="24"/>
          <w:szCs w:val="24"/>
        </w:rPr>
        <w:t>being believed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encouraged,</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developing</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perspective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on</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the past,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taking</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personal</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responsibility</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for</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one’s</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life,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acting</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to rebuild one’s life, changing other people’s expectations  of what one can achieve, developing new meaning and purpose in life and developing valued relationships and roles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(Mental</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Health</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Commission</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2008,</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National</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Institute for Clinical Excellence 2009). All of these attributes</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could serve</w:t>
      </w:r>
      <w:r w:rsidRPr="000A55CD">
        <w:rPr>
          <w:rFonts w:ascii="Times New Roman" w:hAnsi="Times New Roman" w:cs="Times New Roman"/>
          <w:color w:val="231F20"/>
          <w:spacing w:val="-26"/>
          <w:sz w:val="24"/>
          <w:szCs w:val="24"/>
        </w:rPr>
        <w:t xml:space="preserve"> </w:t>
      </w:r>
      <w:r w:rsidRPr="000A55CD">
        <w:rPr>
          <w:rFonts w:ascii="Times New Roman" w:hAnsi="Times New Roman" w:cs="Times New Roman"/>
          <w:color w:val="231F20"/>
          <w:sz w:val="24"/>
          <w:szCs w:val="24"/>
        </w:rPr>
        <w:t>as</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catalysts</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for</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building</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confidence</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self-esteem</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as well as providing protection against the harm caused by stress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recovery</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pacing w:val="-3"/>
          <w:sz w:val="24"/>
          <w:szCs w:val="24"/>
        </w:rPr>
        <w:t>journey.</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has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become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patently clear</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through</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results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present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study</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people with a psychotic illness are perfectly astute in identifying their needs, and eloquent in their descriptions of their experiences regarding sexual and relationship</w:t>
      </w:r>
      <w:r w:rsidRPr="000A55CD">
        <w:rPr>
          <w:rFonts w:ascii="Times New Roman" w:hAnsi="Times New Roman" w:cs="Times New Roman"/>
          <w:color w:val="231F20"/>
          <w:spacing w:val="31"/>
          <w:sz w:val="24"/>
          <w:szCs w:val="24"/>
        </w:rPr>
        <w:t xml:space="preserve"> </w:t>
      </w:r>
      <w:r w:rsidRPr="000A55CD">
        <w:rPr>
          <w:rFonts w:ascii="Times New Roman" w:hAnsi="Times New Roman" w:cs="Times New Roman"/>
          <w:color w:val="231F20"/>
          <w:sz w:val="24"/>
          <w:szCs w:val="24"/>
        </w:rPr>
        <w:t>matters. How practitioners may respond to this information and provide appropriate therapeutic interventions remains challenging.</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Some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biggest</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issues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that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were</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raised</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in the present study were not about the inability to discuss sexual matters, but related to the opportunity to discuss sexual and relationship concerns. Perhaps people needed permission</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so</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this</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creates</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an</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important</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chance</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to engage in dialogue. In order that practitioners can feel more confident and self-aware about embarking on an exploration of sexuality issues with patients, educators perhaps need to look at a range of teaching and learning strategies to support practitioners. Clinical supervision would form a pivotal part of the process. In terms</w:t>
      </w:r>
      <w:r w:rsidRPr="000A55CD">
        <w:rPr>
          <w:rFonts w:ascii="Times New Roman" w:hAnsi="Times New Roman" w:cs="Times New Roman"/>
          <w:color w:val="231F20"/>
          <w:spacing w:val="33"/>
          <w:sz w:val="24"/>
          <w:szCs w:val="24"/>
        </w:rPr>
        <w:t xml:space="preserve"> </w:t>
      </w:r>
      <w:r w:rsidRPr="000A55CD">
        <w:rPr>
          <w:rFonts w:ascii="Times New Roman" w:hAnsi="Times New Roman" w:cs="Times New Roman"/>
          <w:color w:val="231F20"/>
          <w:sz w:val="24"/>
          <w:szCs w:val="24"/>
        </w:rPr>
        <w:t>of sexuality education, the biomedical model still appears to dominate in steering curriculum content where there is a need to consider the psychosocial and cultural aspects of sexuality. Where research is concerned, most funding for sexuality research was forthcoming only in the 1980s and 1990s</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terms</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targeting</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potential</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risks</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20"/>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 xml:space="preserve">general population in the midst of </w:t>
      </w:r>
      <w:r w:rsidRPr="000A55CD">
        <w:rPr>
          <w:rFonts w:ascii="Times New Roman" w:hAnsi="Times New Roman" w:cs="Times New Roman"/>
          <w:color w:val="231F20"/>
          <w:sz w:val="24"/>
          <w:szCs w:val="24"/>
        </w:rPr>
        <w:lastRenderedPageBreak/>
        <w:t>AIDS/HIV (in the USA). It will be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necessary</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go</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beyond</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disease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prevention</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approach and focus more on therapeutic possibilities, for instance, accurate identification of need; organizational factors in supporting psychosexual practice; user involvement and sexuality; training programmes and sexually transmitted infections; practitioners and their approaches to</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sensitive topics; education and training techniques; and an</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evalua- tion of therapeutic frameworks. These activities</w:t>
      </w:r>
      <w:r w:rsidRPr="000A55CD">
        <w:rPr>
          <w:rFonts w:ascii="Times New Roman" w:hAnsi="Times New Roman" w:cs="Times New Roman"/>
          <w:color w:val="231F20"/>
          <w:spacing w:val="26"/>
          <w:sz w:val="24"/>
          <w:szCs w:val="24"/>
        </w:rPr>
        <w:t xml:space="preserve"> </w:t>
      </w:r>
      <w:r w:rsidRPr="000A55CD">
        <w:rPr>
          <w:rFonts w:ascii="Times New Roman" w:hAnsi="Times New Roman" w:cs="Times New Roman"/>
          <w:color w:val="231F20"/>
          <w:sz w:val="24"/>
          <w:szCs w:val="24"/>
        </w:rPr>
        <w:t>would then inform policy directives. Furthermore, if we in the health</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professions</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are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truly</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responsive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needs</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of people with a serious and enduring mental health condi- tion,</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we</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need</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enquire</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subjective</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experiences</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z w:val="24"/>
          <w:szCs w:val="24"/>
        </w:rPr>
        <w:t xml:space="preserve"> </w:t>
      </w:r>
      <w:r w:rsidRPr="000A55CD">
        <w:rPr>
          <w:rFonts w:ascii="Times New Roman" w:hAnsi="Times New Roman" w:cs="Times New Roman"/>
          <w:color w:val="231F20"/>
          <w:sz w:val="24"/>
          <w:szCs w:val="24"/>
        </w:rPr>
        <w:t>person’s hopes, feelings, beliefs and aspirations</w:t>
      </w:r>
      <w:r w:rsidRPr="000A55CD">
        <w:rPr>
          <w:rFonts w:ascii="Times New Roman" w:hAnsi="Times New Roman" w:cs="Times New Roman"/>
          <w:color w:val="231F20"/>
          <w:spacing w:val="-26"/>
          <w:sz w:val="24"/>
          <w:szCs w:val="24"/>
        </w:rPr>
        <w:t xml:space="preserve"> </w:t>
      </w:r>
      <w:r w:rsidRPr="000A55CD">
        <w:rPr>
          <w:rFonts w:ascii="Times New Roman" w:hAnsi="Times New Roman" w:cs="Times New Roman"/>
          <w:color w:val="231F20"/>
          <w:sz w:val="24"/>
          <w:szCs w:val="24"/>
        </w:rPr>
        <w:t>regarding sexual and relationship fulfilment and provide suitable therapeutic</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responses.</w:t>
      </w:r>
    </w:p>
    <w:p w:rsidR="00933517" w:rsidRPr="000A55CD" w:rsidRDefault="00933517" w:rsidP="000A55CD">
      <w:pPr>
        <w:pStyle w:val="BodyText"/>
        <w:spacing w:line="480" w:lineRule="auto"/>
        <w:ind w:left="199" w:right="161"/>
        <w:jc w:val="both"/>
        <w:rPr>
          <w:rFonts w:ascii="Times New Roman" w:hAnsi="Times New Roman" w:cs="Times New Roman"/>
          <w:sz w:val="24"/>
          <w:szCs w:val="24"/>
        </w:rPr>
      </w:pPr>
      <w:r w:rsidRPr="000A55CD">
        <w:rPr>
          <w:rFonts w:ascii="Times New Roman" w:hAnsi="Times New Roman" w:cs="Times New Roman"/>
          <w:b/>
          <w:color w:val="231F20"/>
          <w:sz w:val="24"/>
          <w:szCs w:val="24"/>
        </w:rPr>
        <w:t>Acknowledgments</w:t>
      </w:r>
    </w:p>
    <w:p w:rsidR="00933517" w:rsidRPr="000A55CD" w:rsidRDefault="00933517" w:rsidP="006F316E">
      <w:pPr>
        <w:pStyle w:val="BodyText"/>
        <w:spacing w:line="480" w:lineRule="auto"/>
        <w:ind w:left="198" w:right="159"/>
        <w:jc w:val="both"/>
        <w:rPr>
          <w:rFonts w:ascii="Times New Roman" w:hAnsi="Times New Roman" w:cs="Times New Roman"/>
          <w:sz w:val="24"/>
          <w:szCs w:val="24"/>
        </w:rPr>
      </w:pP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author</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gratefully</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acknowledges</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contribution</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the 30</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clients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who</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took</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part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pacing w:val="-3"/>
          <w:sz w:val="24"/>
          <w:szCs w:val="24"/>
        </w:rPr>
        <w:t>study.</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He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also</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like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to thank Professor Len Bowers and members of the</w:t>
      </w:r>
      <w:r w:rsidRPr="000A55CD">
        <w:rPr>
          <w:rFonts w:ascii="Times New Roman" w:hAnsi="Times New Roman" w:cs="Times New Roman"/>
          <w:color w:val="231F20"/>
          <w:spacing w:val="-33"/>
          <w:sz w:val="24"/>
          <w:szCs w:val="24"/>
        </w:rPr>
        <w:t xml:space="preserve"> </w:t>
      </w:r>
      <w:r w:rsidRPr="000A55CD">
        <w:rPr>
          <w:rFonts w:ascii="Times New Roman" w:hAnsi="Times New Roman" w:cs="Times New Roman"/>
          <w:color w:val="231F20"/>
          <w:sz w:val="24"/>
          <w:szCs w:val="24"/>
        </w:rPr>
        <w:t>research team at City University, London for their support and Professor Agnes Higgins at Trinity College for helpful comments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on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draft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pacing w:val="-4"/>
          <w:sz w:val="24"/>
          <w:szCs w:val="24"/>
        </w:rPr>
        <w:t>paper.</w:t>
      </w:r>
    </w:p>
    <w:p w:rsidR="00933517" w:rsidRPr="000A55CD" w:rsidRDefault="00933517" w:rsidP="00933517">
      <w:pPr>
        <w:pStyle w:val="BodyText"/>
        <w:rPr>
          <w:rFonts w:ascii="Times New Roman" w:hAnsi="Times New Roman" w:cs="Times New Roman"/>
          <w:sz w:val="24"/>
          <w:szCs w:val="24"/>
        </w:rPr>
      </w:pPr>
    </w:p>
    <w:p w:rsidR="00933517" w:rsidRPr="000A55CD" w:rsidRDefault="00933517" w:rsidP="00933517">
      <w:pPr>
        <w:pStyle w:val="Heading1"/>
        <w:spacing w:before="169"/>
        <w:ind w:left="199"/>
        <w:rPr>
          <w:rFonts w:ascii="Times New Roman" w:hAnsi="Times New Roman" w:cs="Times New Roman"/>
          <w:b/>
          <w:sz w:val="24"/>
          <w:szCs w:val="24"/>
        </w:rPr>
      </w:pPr>
      <w:r w:rsidRPr="000A55CD">
        <w:rPr>
          <w:rFonts w:ascii="Times New Roman" w:hAnsi="Times New Roman" w:cs="Times New Roman"/>
          <w:b/>
          <w:color w:val="231F20"/>
          <w:sz w:val="24"/>
          <w:szCs w:val="24"/>
        </w:rPr>
        <w:t>References</w:t>
      </w:r>
    </w:p>
    <w:p w:rsidR="00933517" w:rsidRPr="000A55CD" w:rsidRDefault="00933517" w:rsidP="000A55CD">
      <w:pPr>
        <w:spacing w:before="187"/>
        <w:ind w:left="199"/>
        <w:rPr>
          <w:rFonts w:ascii="Times New Roman" w:hAnsi="Times New Roman" w:cs="Times New Roman"/>
          <w:sz w:val="24"/>
          <w:szCs w:val="24"/>
        </w:rPr>
      </w:pPr>
      <w:r w:rsidRPr="000A55CD">
        <w:rPr>
          <w:rFonts w:ascii="Times New Roman" w:hAnsi="Times New Roman" w:cs="Times New Roman"/>
          <w:color w:val="231F20"/>
          <w:sz w:val="24"/>
          <w:szCs w:val="24"/>
        </w:rPr>
        <w:t>Adler M.W. (1997) Sexual health – a health of the nation failure.</w:t>
      </w:r>
      <w:r w:rsidRPr="000A55CD">
        <w:rPr>
          <w:rFonts w:ascii="Times New Roman" w:hAnsi="Times New Roman" w:cs="Times New Roman"/>
          <w:i/>
          <w:color w:val="231F20"/>
          <w:sz w:val="24"/>
          <w:szCs w:val="24"/>
        </w:rPr>
        <w:t xml:space="preserve">British Medical Journal </w:t>
      </w:r>
      <w:r w:rsidRPr="000A55CD">
        <w:rPr>
          <w:rFonts w:ascii="Times New Roman" w:hAnsi="Times New Roman" w:cs="Times New Roman"/>
          <w:b/>
          <w:color w:val="231F20"/>
          <w:sz w:val="24"/>
          <w:szCs w:val="24"/>
        </w:rPr>
        <w:t>314</w:t>
      </w:r>
      <w:r w:rsidRPr="000A55CD">
        <w:rPr>
          <w:rFonts w:ascii="Times New Roman" w:hAnsi="Times New Roman" w:cs="Times New Roman"/>
          <w:color w:val="231F20"/>
          <w:sz w:val="24"/>
          <w:szCs w:val="24"/>
        </w:rPr>
        <w:t>, 1743–1751.</w:t>
      </w:r>
    </w:p>
    <w:p w:rsidR="00933517" w:rsidRPr="000A55CD" w:rsidRDefault="00933517" w:rsidP="00933517">
      <w:pPr>
        <w:spacing w:before="27" w:line="271" w:lineRule="auto"/>
        <w:ind w:left="369" w:right="161"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Akhtar S.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Thomson J.A. (1980) Schizophrenia and sexuality:</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a review</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report</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twelve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unusual</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cases</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Part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I.</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i/>
          <w:color w:val="231F20"/>
          <w:sz w:val="24"/>
          <w:szCs w:val="24"/>
        </w:rPr>
        <w:t>Journal</w:t>
      </w:r>
      <w:r w:rsidRPr="000A55CD">
        <w:rPr>
          <w:rFonts w:ascii="Times New Roman" w:hAnsi="Times New Roman" w:cs="Times New Roman"/>
          <w:i/>
          <w:color w:val="231F20"/>
          <w:spacing w:val="-8"/>
          <w:sz w:val="24"/>
          <w:szCs w:val="24"/>
        </w:rPr>
        <w:t xml:space="preserve"> </w:t>
      </w:r>
      <w:r w:rsidRPr="000A55CD">
        <w:rPr>
          <w:rFonts w:ascii="Times New Roman" w:hAnsi="Times New Roman" w:cs="Times New Roman"/>
          <w:i/>
          <w:color w:val="231F20"/>
          <w:sz w:val="24"/>
          <w:szCs w:val="24"/>
        </w:rPr>
        <w:t xml:space="preserve">of Clinical Psychiatry </w:t>
      </w:r>
      <w:r w:rsidRPr="000A55CD">
        <w:rPr>
          <w:rFonts w:ascii="Times New Roman" w:hAnsi="Times New Roman" w:cs="Times New Roman"/>
          <w:b/>
          <w:color w:val="231F20"/>
          <w:sz w:val="24"/>
          <w:szCs w:val="24"/>
        </w:rPr>
        <w:t>41</w:t>
      </w:r>
      <w:r w:rsidRPr="000A55CD">
        <w:rPr>
          <w:rFonts w:ascii="Times New Roman" w:hAnsi="Times New Roman" w:cs="Times New Roman"/>
          <w:color w:val="231F20"/>
          <w:sz w:val="24"/>
          <w:szCs w:val="24"/>
        </w:rPr>
        <w:t>, 134–142.</w:t>
      </w:r>
    </w:p>
    <w:p w:rsidR="00933517" w:rsidRPr="000A55CD" w:rsidRDefault="00933517" w:rsidP="00933517">
      <w:pPr>
        <w:spacing w:line="273"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Alexander J. (2003) </w:t>
      </w:r>
      <w:r w:rsidRPr="000A55CD">
        <w:rPr>
          <w:rFonts w:ascii="Times New Roman" w:hAnsi="Times New Roman" w:cs="Times New Roman"/>
          <w:i/>
          <w:color w:val="231F20"/>
          <w:sz w:val="24"/>
          <w:szCs w:val="24"/>
        </w:rPr>
        <w:t>The relationship between flexibility/ inflexibility of ward nursing regimes and patient outcomes</w:t>
      </w:r>
      <w:r w:rsidRPr="000A55CD">
        <w:rPr>
          <w:rFonts w:ascii="Times New Roman" w:hAnsi="Times New Roman" w:cs="Times New Roman"/>
          <w:color w:val="231F20"/>
          <w:sz w:val="24"/>
          <w:szCs w:val="24"/>
        </w:rPr>
        <w:t>. Unpublished PhD thesis, City University, London.</w:t>
      </w:r>
    </w:p>
    <w:p w:rsidR="00933517" w:rsidRPr="000A55CD" w:rsidRDefault="00933517" w:rsidP="00933517">
      <w:pPr>
        <w:spacing w:line="271"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Bacharach</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L.</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(1992)</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Psychosocial</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rehabilitation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psychiatry</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in the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care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long-term</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patients.</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i/>
          <w:color w:val="231F20"/>
          <w:sz w:val="24"/>
          <w:szCs w:val="24"/>
        </w:rPr>
        <w:t>American</w:t>
      </w:r>
      <w:r w:rsidRPr="000A55CD">
        <w:rPr>
          <w:rFonts w:ascii="Times New Roman" w:hAnsi="Times New Roman" w:cs="Times New Roman"/>
          <w:i/>
          <w:color w:val="231F20"/>
          <w:spacing w:val="-15"/>
          <w:sz w:val="24"/>
          <w:szCs w:val="24"/>
        </w:rPr>
        <w:t xml:space="preserve"> </w:t>
      </w:r>
      <w:r w:rsidRPr="000A55CD">
        <w:rPr>
          <w:rFonts w:ascii="Times New Roman" w:hAnsi="Times New Roman" w:cs="Times New Roman"/>
          <w:i/>
          <w:color w:val="231F20"/>
          <w:sz w:val="24"/>
          <w:szCs w:val="24"/>
        </w:rPr>
        <w:t>Journal</w:t>
      </w:r>
      <w:r w:rsidRPr="000A55CD">
        <w:rPr>
          <w:rFonts w:ascii="Times New Roman" w:hAnsi="Times New Roman" w:cs="Times New Roman"/>
          <w:i/>
          <w:color w:val="231F20"/>
          <w:spacing w:val="-15"/>
          <w:sz w:val="24"/>
          <w:szCs w:val="24"/>
        </w:rPr>
        <w:t xml:space="preserve"> </w:t>
      </w:r>
      <w:r w:rsidRPr="000A55CD">
        <w:rPr>
          <w:rFonts w:ascii="Times New Roman" w:hAnsi="Times New Roman" w:cs="Times New Roman"/>
          <w:i/>
          <w:color w:val="231F20"/>
          <w:sz w:val="24"/>
          <w:szCs w:val="24"/>
        </w:rPr>
        <w:t>of</w:t>
      </w:r>
      <w:r w:rsidRPr="000A55CD">
        <w:rPr>
          <w:rFonts w:ascii="Times New Roman" w:hAnsi="Times New Roman" w:cs="Times New Roman"/>
          <w:i/>
          <w:color w:val="231F20"/>
          <w:spacing w:val="-16"/>
          <w:sz w:val="24"/>
          <w:szCs w:val="24"/>
        </w:rPr>
        <w:t xml:space="preserve"> </w:t>
      </w:r>
      <w:r w:rsidRPr="000A55CD">
        <w:rPr>
          <w:rFonts w:ascii="Times New Roman" w:hAnsi="Times New Roman" w:cs="Times New Roman"/>
          <w:i/>
          <w:color w:val="231F20"/>
          <w:sz w:val="24"/>
          <w:szCs w:val="24"/>
        </w:rPr>
        <w:t xml:space="preserve">Psychiatry </w:t>
      </w:r>
      <w:r w:rsidRPr="000A55CD">
        <w:rPr>
          <w:rFonts w:ascii="Times New Roman" w:hAnsi="Times New Roman" w:cs="Times New Roman"/>
          <w:b/>
          <w:color w:val="231F20"/>
          <w:sz w:val="24"/>
          <w:szCs w:val="24"/>
        </w:rPr>
        <w:t>149</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11.</w:t>
      </w:r>
    </w:p>
    <w:p w:rsidR="00933517" w:rsidRPr="000A55CD" w:rsidRDefault="00933517" w:rsidP="00933517">
      <w:pPr>
        <w:spacing w:line="273"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Bancroft J. (1989) </w:t>
      </w:r>
      <w:r w:rsidRPr="000A55CD">
        <w:rPr>
          <w:rFonts w:ascii="Times New Roman" w:hAnsi="Times New Roman" w:cs="Times New Roman"/>
          <w:i/>
          <w:color w:val="231F20"/>
          <w:sz w:val="24"/>
          <w:szCs w:val="24"/>
        </w:rPr>
        <w:t>Human Sexuality and Its Problems</w:t>
      </w:r>
      <w:r w:rsidRPr="000A55CD">
        <w:rPr>
          <w:rFonts w:ascii="Times New Roman" w:hAnsi="Times New Roman" w:cs="Times New Roman"/>
          <w:color w:val="231F20"/>
          <w:sz w:val="24"/>
          <w:szCs w:val="24"/>
        </w:rPr>
        <w:t>, p. 26. Churchill Livingstone, London.</w:t>
      </w:r>
    </w:p>
    <w:p w:rsidR="00933517" w:rsidRPr="000A55CD" w:rsidRDefault="00933517" w:rsidP="00933517">
      <w:pPr>
        <w:spacing w:line="271" w:lineRule="auto"/>
        <w:ind w:left="369" w:right="161"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lastRenderedPageBreak/>
        <w:t>Bell</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C.,</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Wringer</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pacing w:val="-8"/>
          <w:sz w:val="24"/>
          <w:szCs w:val="24"/>
        </w:rPr>
        <w:t>P.,</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Davidhizar</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R.,</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i/>
          <w:color w:val="231F20"/>
          <w:sz w:val="24"/>
          <w:szCs w:val="24"/>
        </w:rPr>
        <w:t>et</w:t>
      </w:r>
      <w:r w:rsidRPr="000A55CD">
        <w:rPr>
          <w:rFonts w:ascii="Times New Roman" w:hAnsi="Times New Roman" w:cs="Times New Roman"/>
          <w:i/>
          <w:color w:val="231F20"/>
          <w:spacing w:val="-12"/>
          <w:sz w:val="24"/>
          <w:szCs w:val="24"/>
        </w:rPr>
        <w:t xml:space="preserve"> </w:t>
      </w:r>
      <w:r w:rsidRPr="000A55CD">
        <w:rPr>
          <w:rFonts w:ascii="Times New Roman" w:hAnsi="Times New Roman" w:cs="Times New Roman"/>
          <w:i/>
          <w:color w:val="231F20"/>
          <w:sz w:val="24"/>
          <w:szCs w:val="24"/>
        </w:rPr>
        <w:t>al.</w:t>
      </w:r>
      <w:r w:rsidRPr="000A55CD">
        <w:rPr>
          <w:rFonts w:ascii="Times New Roman" w:hAnsi="Times New Roman" w:cs="Times New Roman"/>
          <w:i/>
          <w:color w:val="231F20"/>
          <w:spacing w:val="-23"/>
          <w:sz w:val="24"/>
          <w:szCs w:val="24"/>
        </w:rPr>
        <w:t xml:space="preserve"> </w:t>
      </w:r>
      <w:r w:rsidRPr="000A55CD">
        <w:rPr>
          <w:rFonts w:ascii="Times New Roman" w:hAnsi="Times New Roman" w:cs="Times New Roman"/>
          <w:color w:val="231F20"/>
          <w:sz w:val="24"/>
          <w:szCs w:val="24"/>
        </w:rPr>
        <w:t>(1993)</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Self-reported</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 xml:space="preserve">sexual behaviours of schizophrenic clients and non-institutionalised adults. </w:t>
      </w:r>
      <w:r w:rsidRPr="000A55CD">
        <w:rPr>
          <w:rFonts w:ascii="Times New Roman" w:hAnsi="Times New Roman" w:cs="Times New Roman"/>
          <w:i/>
          <w:color w:val="231F20"/>
          <w:sz w:val="24"/>
          <w:szCs w:val="24"/>
        </w:rPr>
        <w:t xml:space="preserve">Perspectives in Psychiatric Care </w:t>
      </w:r>
      <w:r w:rsidRPr="000A55CD">
        <w:rPr>
          <w:rFonts w:ascii="Times New Roman" w:hAnsi="Times New Roman" w:cs="Times New Roman"/>
          <w:b/>
          <w:color w:val="231F20"/>
          <w:sz w:val="24"/>
          <w:szCs w:val="24"/>
        </w:rPr>
        <w:t>29</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30–36.</w:t>
      </w:r>
    </w:p>
    <w:p w:rsidR="00933517" w:rsidRPr="000A55CD" w:rsidRDefault="00933517" w:rsidP="00933517">
      <w:pPr>
        <w:spacing w:line="271"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Bhui K., Puffet A.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 xml:space="preserve">Strathdee G. (1997) Sexual and relationship problems amongst patients with severe chronic psychosis. </w:t>
      </w:r>
      <w:r w:rsidRPr="000A55CD">
        <w:rPr>
          <w:rFonts w:ascii="Times New Roman" w:hAnsi="Times New Roman" w:cs="Times New Roman"/>
          <w:i/>
          <w:color w:val="231F20"/>
          <w:sz w:val="24"/>
          <w:szCs w:val="24"/>
        </w:rPr>
        <w:t xml:space="preserve">Social Psychiatry and Psychiatric Epidemiology </w:t>
      </w:r>
      <w:r w:rsidRPr="000A55CD">
        <w:rPr>
          <w:rFonts w:ascii="Times New Roman" w:hAnsi="Times New Roman" w:cs="Times New Roman"/>
          <w:b/>
          <w:color w:val="231F20"/>
          <w:sz w:val="24"/>
          <w:szCs w:val="24"/>
        </w:rPr>
        <w:t>32</w:t>
      </w:r>
      <w:r w:rsidRPr="000A55CD">
        <w:rPr>
          <w:rFonts w:ascii="Times New Roman" w:hAnsi="Times New Roman" w:cs="Times New Roman"/>
          <w:color w:val="231F20"/>
          <w:sz w:val="24"/>
          <w:szCs w:val="24"/>
        </w:rPr>
        <w:t>, 459– 467.</w:t>
      </w:r>
    </w:p>
    <w:p w:rsidR="00933517" w:rsidRPr="000A55CD" w:rsidRDefault="00933517" w:rsidP="00933517">
      <w:pPr>
        <w:spacing w:line="271" w:lineRule="auto"/>
        <w:ind w:left="369" w:right="161"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Buchanan-Barker</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pacing w:val="-11"/>
          <w:sz w:val="24"/>
          <w:szCs w:val="24"/>
        </w:rPr>
        <w:t>P.</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w w:val="105"/>
          <w:sz w:val="24"/>
          <w:szCs w:val="24"/>
        </w:rPr>
        <w:t>&amp;</w:t>
      </w:r>
      <w:r w:rsidRPr="000A55CD">
        <w:rPr>
          <w:rFonts w:ascii="Times New Roman" w:hAnsi="Times New Roman" w:cs="Times New Roman"/>
          <w:color w:val="231F20"/>
          <w:spacing w:val="-19"/>
          <w:w w:val="105"/>
          <w:sz w:val="24"/>
          <w:szCs w:val="24"/>
        </w:rPr>
        <w:t xml:space="preserve"> </w:t>
      </w:r>
      <w:r w:rsidRPr="000A55CD">
        <w:rPr>
          <w:rFonts w:ascii="Times New Roman" w:hAnsi="Times New Roman" w:cs="Times New Roman"/>
          <w:color w:val="231F20"/>
          <w:sz w:val="24"/>
          <w:szCs w:val="24"/>
        </w:rPr>
        <w:t>Barker</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pacing w:val="-6"/>
          <w:sz w:val="24"/>
          <w:szCs w:val="24"/>
        </w:rPr>
        <w:t>P.J.</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(2008)</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tidal</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color w:val="231F20"/>
          <w:sz w:val="24"/>
          <w:szCs w:val="24"/>
        </w:rPr>
        <w:t>commitments: extending</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value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base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z w:val="24"/>
          <w:szCs w:val="24"/>
        </w:rPr>
        <w:t>mental</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health</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recovery.</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i/>
          <w:color w:val="231F20"/>
          <w:sz w:val="24"/>
          <w:szCs w:val="24"/>
        </w:rPr>
        <w:t>Journal</w:t>
      </w:r>
      <w:r w:rsidRPr="000A55CD">
        <w:rPr>
          <w:rFonts w:ascii="Times New Roman" w:hAnsi="Times New Roman" w:cs="Times New Roman"/>
          <w:i/>
          <w:color w:val="231F20"/>
          <w:spacing w:val="-3"/>
          <w:sz w:val="24"/>
          <w:szCs w:val="24"/>
        </w:rPr>
        <w:t xml:space="preserve"> </w:t>
      </w:r>
      <w:r w:rsidRPr="000A55CD">
        <w:rPr>
          <w:rFonts w:ascii="Times New Roman" w:hAnsi="Times New Roman" w:cs="Times New Roman"/>
          <w:i/>
          <w:color w:val="231F20"/>
          <w:sz w:val="24"/>
          <w:szCs w:val="24"/>
        </w:rPr>
        <w:t xml:space="preserve">of Psychiatric and Mental Health Nursing </w:t>
      </w:r>
      <w:r w:rsidRPr="000A55CD">
        <w:rPr>
          <w:rFonts w:ascii="Times New Roman" w:hAnsi="Times New Roman" w:cs="Times New Roman"/>
          <w:b/>
          <w:color w:val="231F20"/>
          <w:sz w:val="24"/>
          <w:szCs w:val="24"/>
        </w:rPr>
        <w:t>15</w:t>
      </w:r>
      <w:r w:rsidRPr="000A55CD">
        <w:rPr>
          <w:rFonts w:ascii="Times New Roman" w:hAnsi="Times New Roman" w:cs="Times New Roman"/>
          <w:color w:val="231F20"/>
          <w:sz w:val="24"/>
          <w:szCs w:val="24"/>
        </w:rPr>
        <w:t>, 93–100.</w:t>
      </w:r>
    </w:p>
    <w:p w:rsidR="00933517" w:rsidRPr="000A55CD" w:rsidRDefault="00933517" w:rsidP="00933517">
      <w:pPr>
        <w:spacing w:line="271"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Coverdale J., Turbott S.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Roberts H. (1997) Family planning needs and STD behaviours o</w:t>
      </w:r>
      <w:r w:rsidR="006F316E">
        <w:rPr>
          <w:rFonts w:ascii="Times New Roman" w:hAnsi="Times New Roman" w:cs="Times New Roman"/>
          <w:color w:val="231F20"/>
          <w:sz w:val="24"/>
          <w:szCs w:val="24"/>
        </w:rPr>
        <w:t>f risk female psychiatric outpa</w:t>
      </w:r>
      <w:r w:rsidRPr="000A55CD">
        <w:rPr>
          <w:rFonts w:ascii="Times New Roman" w:hAnsi="Times New Roman" w:cs="Times New Roman"/>
          <w:color w:val="231F20"/>
          <w:sz w:val="24"/>
          <w:szCs w:val="24"/>
        </w:rPr>
        <w:t xml:space="preserve">tients. </w:t>
      </w:r>
      <w:r w:rsidRPr="000A55CD">
        <w:rPr>
          <w:rFonts w:ascii="Times New Roman" w:hAnsi="Times New Roman" w:cs="Times New Roman"/>
          <w:i/>
          <w:color w:val="231F20"/>
          <w:sz w:val="24"/>
          <w:szCs w:val="24"/>
        </w:rPr>
        <w:t xml:space="preserve">British Journal of Psychiatry </w:t>
      </w:r>
      <w:r w:rsidRPr="000A55CD">
        <w:rPr>
          <w:rFonts w:ascii="Times New Roman" w:hAnsi="Times New Roman" w:cs="Times New Roman"/>
          <w:b/>
          <w:color w:val="231F20"/>
          <w:sz w:val="24"/>
          <w:szCs w:val="24"/>
        </w:rPr>
        <w:t>171</w:t>
      </w:r>
      <w:r w:rsidRPr="000A55CD">
        <w:rPr>
          <w:rFonts w:ascii="Times New Roman" w:hAnsi="Times New Roman" w:cs="Times New Roman"/>
          <w:color w:val="231F20"/>
          <w:sz w:val="24"/>
          <w:szCs w:val="24"/>
        </w:rPr>
        <w:t>, 69–72.</w:t>
      </w:r>
    </w:p>
    <w:p w:rsidR="00933517" w:rsidRPr="000A55CD" w:rsidRDefault="00933517" w:rsidP="00933517">
      <w:pPr>
        <w:spacing w:before="1" w:line="268"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Crisp A.H. (1999) The stigmatization of sufferers with mental disorders. </w:t>
      </w:r>
      <w:r w:rsidRPr="000A55CD">
        <w:rPr>
          <w:rFonts w:ascii="Times New Roman" w:hAnsi="Times New Roman" w:cs="Times New Roman"/>
          <w:i/>
          <w:color w:val="231F20"/>
          <w:sz w:val="24"/>
          <w:szCs w:val="24"/>
        </w:rPr>
        <w:t xml:space="preserve">British Journal of General Practice </w:t>
      </w:r>
      <w:r w:rsidRPr="000A55CD">
        <w:rPr>
          <w:rFonts w:ascii="Times New Roman" w:hAnsi="Times New Roman" w:cs="Times New Roman"/>
          <w:b/>
          <w:color w:val="231F20"/>
          <w:sz w:val="24"/>
          <w:szCs w:val="24"/>
        </w:rPr>
        <w:t>49</w:t>
      </w:r>
      <w:r w:rsidRPr="000A55CD">
        <w:rPr>
          <w:rFonts w:ascii="Times New Roman" w:hAnsi="Times New Roman" w:cs="Times New Roman"/>
          <w:color w:val="231F20"/>
          <w:sz w:val="24"/>
          <w:szCs w:val="24"/>
        </w:rPr>
        <w:t>, 3–4.</w:t>
      </w:r>
    </w:p>
    <w:p w:rsidR="00933517" w:rsidRPr="000A55CD" w:rsidRDefault="00933517" w:rsidP="00933517">
      <w:pPr>
        <w:spacing w:before="3" w:line="273" w:lineRule="auto"/>
        <w:ind w:left="369" w:right="163"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Department of Health (1990a) </w:t>
      </w:r>
      <w:r w:rsidRPr="000A55CD">
        <w:rPr>
          <w:rFonts w:ascii="Times New Roman" w:hAnsi="Times New Roman" w:cs="Times New Roman"/>
          <w:i/>
          <w:color w:val="231F20"/>
          <w:sz w:val="24"/>
          <w:szCs w:val="24"/>
        </w:rPr>
        <w:t>NHS and Community Care Act</w:t>
      </w:r>
      <w:r w:rsidRPr="000A55CD">
        <w:rPr>
          <w:rFonts w:ascii="Times New Roman" w:hAnsi="Times New Roman" w:cs="Times New Roman"/>
          <w:color w:val="231F20"/>
          <w:sz w:val="24"/>
          <w:szCs w:val="24"/>
        </w:rPr>
        <w:t>. HMSO, London.</w:t>
      </w:r>
    </w:p>
    <w:p w:rsidR="00933517" w:rsidRPr="000A55CD" w:rsidRDefault="00933517" w:rsidP="00933517">
      <w:pPr>
        <w:spacing w:line="273" w:lineRule="auto"/>
        <w:ind w:left="369" w:right="161"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Department of Health (1990b) </w:t>
      </w:r>
      <w:r w:rsidRPr="000A55CD">
        <w:rPr>
          <w:rFonts w:ascii="Times New Roman" w:hAnsi="Times New Roman" w:cs="Times New Roman"/>
          <w:i/>
          <w:color w:val="231F20"/>
          <w:sz w:val="24"/>
          <w:szCs w:val="24"/>
        </w:rPr>
        <w:t>The Care Programme Approach for People with Mental Illness</w:t>
      </w:r>
      <w:r w:rsidRPr="000A55CD">
        <w:rPr>
          <w:rFonts w:ascii="Times New Roman" w:hAnsi="Times New Roman" w:cs="Times New Roman"/>
          <w:color w:val="231F20"/>
          <w:sz w:val="24"/>
          <w:szCs w:val="24"/>
        </w:rPr>
        <w:t>. HC (90) 23. HMSO, London.</w:t>
      </w:r>
    </w:p>
    <w:p w:rsidR="00933517" w:rsidRPr="000A55CD" w:rsidRDefault="00933517" w:rsidP="00933517">
      <w:pPr>
        <w:spacing w:line="273"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Department of Health (1992) </w:t>
      </w:r>
      <w:r w:rsidRPr="000A55CD">
        <w:rPr>
          <w:rFonts w:ascii="Times New Roman" w:hAnsi="Times New Roman" w:cs="Times New Roman"/>
          <w:i/>
          <w:color w:val="231F20"/>
          <w:sz w:val="24"/>
          <w:szCs w:val="24"/>
        </w:rPr>
        <w:t>The Health of the Nation: A Strategy for Health in England</w:t>
      </w:r>
      <w:r w:rsidRPr="000A55CD">
        <w:rPr>
          <w:rFonts w:ascii="Times New Roman" w:hAnsi="Times New Roman" w:cs="Times New Roman"/>
          <w:color w:val="231F20"/>
          <w:sz w:val="24"/>
          <w:szCs w:val="24"/>
        </w:rPr>
        <w:t>. HMSO, London.</w:t>
      </w:r>
    </w:p>
    <w:p w:rsidR="00933517" w:rsidRPr="000A55CD" w:rsidRDefault="00933517" w:rsidP="00933517">
      <w:pPr>
        <w:spacing w:line="273"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Department of Health (1999) </w:t>
      </w:r>
      <w:r w:rsidRPr="000A55CD">
        <w:rPr>
          <w:rFonts w:ascii="Times New Roman" w:hAnsi="Times New Roman" w:cs="Times New Roman"/>
          <w:i/>
          <w:color w:val="231F20"/>
          <w:sz w:val="24"/>
          <w:szCs w:val="24"/>
        </w:rPr>
        <w:t>Modern Standards and Service Models – National Service Frameworks</w:t>
      </w:r>
      <w:r w:rsidRPr="000A55CD">
        <w:rPr>
          <w:rFonts w:ascii="Times New Roman" w:hAnsi="Times New Roman" w:cs="Times New Roman"/>
          <w:color w:val="231F20"/>
          <w:sz w:val="24"/>
          <w:szCs w:val="24"/>
        </w:rPr>
        <w:t>. HMSO, London.</w:t>
      </w:r>
    </w:p>
    <w:p w:rsidR="00933517" w:rsidRPr="000A55CD" w:rsidRDefault="00933517" w:rsidP="00933517">
      <w:pPr>
        <w:spacing w:line="273"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Department of Health (2001) </w:t>
      </w:r>
      <w:r w:rsidRPr="000A55CD">
        <w:rPr>
          <w:rFonts w:ascii="Times New Roman" w:hAnsi="Times New Roman" w:cs="Times New Roman"/>
          <w:i/>
          <w:color w:val="231F20"/>
          <w:sz w:val="24"/>
          <w:szCs w:val="24"/>
        </w:rPr>
        <w:t>The National Strategy for Sexual Health and HIV</w:t>
      </w:r>
      <w:r w:rsidRPr="000A55CD">
        <w:rPr>
          <w:rFonts w:ascii="Times New Roman" w:hAnsi="Times New Roman" w:cs="Times New Roman"/>
          <w:color w:val="231F20"/>
          <w:sz w:val="24"/>
          <w:szCs w:val="24"/>
        </w:rPr>
        <w:t>. HMSO, London.</w:t>
      </w:r>
    </w:p>
    <w:p w:rsidR="00933517" w:rsidRPr="000A55CD" w:rsidRDefault="00933517" w:rsidP="00933517">
      <w:pPr>
        <w:spacing w:line="273"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Department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Health</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Children</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(2006)</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i/>
          <w:color w:val="231F20"/>
          <w:sz w:val="24"/>
          <w:szCs w:val="24"/>
        </w:rPr>
        <w:t>A</w:t>
      </w:r>
      <w:r w:rsidRPr="000A55CD">
        <w:rPr>
          <w:rFonts w:ascii="Times New Roman" w:hAnsi="Times New Roman" w:cs="Times New Roman"/>
          <w:i/>
          <w:color w:val="231F20"/>
          <w:spacing w:val="-8"/>
          <w:sz w:val="24"/>
          <w:szCs w:val="24"/>
        </w:rPr>
        <w:t xml:space="preserve"> </w:t>
      </w:r>
      <w:r w:rsidRPr="000A55CD">
        <w:rPr>
          <w:rFonts w:ascii="Times New Roman" w:hAnsi="Times New Roman" w:cs="Times New Roman"/>
          <w:i/>
          <w:color w:val="231F20"/>
          <w:sz w:val="24"/>
          <w:szCs w:val="24"/>
        </w:rPr>
        <w:t>Vision</w:t>
      </w:r>
      <w:r w:rsidRPr="000A55CD">
        <w:rPr>
          <w:rFonts w:ascii="Times New Roman" w:hAnsi="Times New Roman" w:cs="Times New Roman"/>
          <w:i/>
          <w:color w:val="231F20"/>
          <w:spacing w:val="-7"/>
          <w:sz w:val="24"/>
          <w:szCs w:val="24"/>
        </w:rPr>
        <w:t xml:space="preserve"> </w:t>
      </w:r>
      <w:r w:rsidRPr="000A55CD">
        <w:rPr>
          <w:rFonts w:ascii="Times New Roman" w:hAnsi="Times New Roman" w:cs="Times New Roman"/>
          <w:i/>
          <w:color w:val="231F20"/>
          <w:sz w:val="24"/>
          <w:szCs w:val="24"/>
        </w:rPr>
        <w:t>for</w:t>
      </w:r>
      <w:r w:rsidRPr="000A55CD">
        <w:rPr>
          <w:rFonts w:ascii="Times New Roman" w:hAnsi="Times New Roman" w:cs="Times New Roman"/>
          <w:i/>
          <w:color w:val="231F20"/>
          <w:spacing w:val="-8"/>
          <w:sz w:val="24"/>
          <w:szCs w:val="24"/>
        </w:rPr>
        <w:t xml:space="preserve"> </w:t>
      </w:r>
      <w:r w:rsidRPr="000A55CD">
        <w:rPr>
          <w:rFonts w:ascii="Times New Roman" w:hAnsi="Times New Roman" w:cs="Times New Roman"/>
          <w:i/>
          <w:color w:val="231F20"/>
          <w:sz w:val="24"/>
          <w:szCs w:val="24"/>
        </w:rPr>
        <w:t>Change: Report of the Expert Group on Mental Health Policy</w:t>
      </w:r>
      <w:r w:rsidR="000A55CD">
        <w:rPr>
          <w:rFonts w:ascii="Times New Roman" w:hAnsi="Times New Roman" w:cs="Times New Roman"/>
          <w:color w:val="231F20"/>
          <w:sz w:val="24"/>
          <w:szCs w:val="24"/>
        </w:rPr>
        <w:t>. Statio</w:t>
      </w:r>
      <w:r w:rsidRPr="000A55CD">
        <w:rPr>
          <w:rFonts w:ascii="Times New Roman" w:hAnsi="Times New Roman" w:cs="Times New Roman"/>
          <w:color w:val="231F20"/>
          <w:sz w:val="24"/>
          <w:szCs w:val="24"/>
        </w:rPr>
        <w:t>nery Office,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Dublin.</w:t>
      </w:r>
    </w:p>
    <w:p w:rsidR="00933517" w:rsidRPr="000A55CD" w:rsidRDefault="00933517" w:rsidP="00933517">
      <w:pPr>
        <w:spacing w:line="268" w:lineRule="auto"/>
        <w:ind w:left="369" w:right="162"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Fadden G. (1998) Family intervention in psychosis. </w:t>
      </w:r>
      <w:r w:rsidRPr="000A55CD">
        <w:rPr>
          <w:rFonts w:ascii="Times New Roman" w:hAnsi="Times New Roman" w:cs="Times New Roman"/>
          <w:i/>
          <w:color w:val="231F20"/>
          <w:sz w:val="24"/>
          <w:szCs w:val="24"/>
        </w:rPr>
        <w:t xml:space="preserve">Journal of Mental Health </w:t>
      </w:r>
      <w:r w:rsidRPr="000A55CD">
        <w:rPr>
          <w:rFonts w:ascii="Times New Roman" w:hAnsi="Times New Roman" w:cs="Times New Roman"/>
          <w:b/>
          <w:color w:val="231F20"/>
          <w:sz w:val="24"/>
          <w:szCs w:val="24"/>
        </w:rPr>
        <w:t>7</w:t>
      </w:r>
      <w:r w:rsidRPr="000A55CD">
        <w:rPr>
          <w:rFonts w:ascii="Times New Roman" w:hAnsi="Times New Roman" w:cs="Times New Roman"/>
          <w:color w:val="231F20"/>
          <w:sz w:val="24"/>
          <w:szCs w:val="24"/>
        </w:rPr>
        <w:t>, 115–122.</w:t>
      </w:r>
    </w:p>
    <w:p w:rsidR="000A55CD" w:rsidRPr="000A55CD" w:rsidRDefault="000A55CD" w:rsidP="000A55CD">
      <w:pPr>
        <w:spacing w:before="105"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Fortier </w:t>
      </w:r>
      <w:r w:rsidRPr="000A55CD">
        <w:rPr>
          <w:rFonts w:ascii="Times New Roman" w:hAnsi="Times New Roman" w:cs="Times New Roman"/>
          <w:color w:val="231F20"/>
          <w:spacing w:val="-8"/>
          <w:sz w:val="24"/>
          <w:szCs w:val="24"/>
        </w:rPr>
        <w:t xml:space="preserve">P., </w:t>
      </w:r>
      <w:r w:rsidRPr="000A55CD">
        <w:rPr>
          <w:rFonts w:ascii="Times New Roman" w:hAnsi="Times New Roman" w:cs="Times New Roman"/>
          <w:color w:val="231F20"/>
          <w:sz w:val="24"/>
          <w:szCs w:val="24"/>
        </w:rPr>
        <w:t xml:space="preserve">Trudel G., Mottard J., </w:t>
      </w:r>
      <w:r w:rsidRPr="000A55CD">
        <w:rPr>
          <w:rFonts w:ascii="Times New Roman" w:hAnsi="Times New Roman" w:cs="Times New Roman"/>
          <w:i/>
          <w:color w:val="231F20"/>
          <w:sz w:val="24"/>
          <w:szCs w:val="24"/>
        </w:rPr>
        <w:t xml:space="preserve">et al. </w:t>
      </w:r>
      <w:r w:rsidRPr="000A55CD">
        <w:rPr>
          <w:rFonts w:ascii="Times New Roman" w:hAnsi="Times New Roman" w:cs="Times New Roman"/>
          <w:color w:val="231F20"/>
          <w:sz w:val="24"/>
          <w:szCs w:val="24"/>
        </w:rPr>
        <w:t>(2000) The influence of schizophrenia and standard or atypical neuroleptics on sexual and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sociosexual</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functioning:</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review.</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i/>
          <w:color w:val="231F20"/>
          <w:sz w:val="24"/>
          <w:szCs w:val="24"/>
        </w:rPr>
        <w:t>Sexuality</w:t>
      </w:r>
      <w:r w:rsidRPr="000A55CD">
        <w:rPr>
          <w:rFonts w:ascii="Times New Roman" w:hAnsi="Times New Roman" w:cs="Times New Roman"/>
          <w:i/>
          <w:color w:val="231F20"/>
          <w:spacing w:val="-14"/>
          <w:sz w:val="24"/>
          <w:szCs w:val="24"/>
        </w:rPr>
        <w:t xml:space="preserve"> </w:t>
      </w:r>
      <w:r w:rsidRPr="000A55CD">
        <w:rPr>
          <w:rFonts w:ascii="Times New Roman" w:hAnsi="Times New Roman" w:cs="Times New Roman"/>
          <w:i/>
          <w:color w:val="231F20"/>
          <w:sz w:val="24"/>
          <w:szCs w:val="24"/>
        </w:rPr>
        <w:t>and</w:t>
      </w:r>
      <w:r w:rsidRPr="000A55CD">
        <w:rPr>
          <w:rFonts w:ascii="Times New Roman" w:hAnsi="Times New Roman" w:cs="Times New Roman"/>
          <w:i/>
          <w:color w:val="231F20"/>
          <w:spacing w:val="-13"/>
          <w:sz w:val="24"/>
          <w:szCs w:val="24"/>
        </w:rPr>
        <w:t xml:space="preserve"> </w:t>
      </w:r>
      <w:r w:rsidRPr="000A55CD">
        <w:rPr>
          <w:rFonts w:ascii="Times New Roman" w:hAnsi="Times New Roman" w:cs="Times New Roman"/>
          <w:i/>
          <w:color w:val="231F20"/>
          <w:sz w:val="24"/>
          <w:szCs w:val="24"/>
        </w:rPr>
        <w:t xml:space="preserve">Disability </w:t>
      </w:r>
      <w:r w:rsidRPr="000A55CD">
        <w:rPr>
          <w:rFonts w:ascii="Times New Roman" w:hAnsi="Times New Roman" w:cs="Times New Roman"/>
          <w:b/>
          <w:color w:val="231F20"/>
          <w:sz w:val="24"/>
          <w:szCs w:val="24"/>
        </w:rPr>
        <w:t>18</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85–104.</w:t>
      </w:r>
    </w:p>
    <w:p w:rsidR="000A55CD" w:rsidRPr="000A55CD" w:rsidRDefault="000A55CD" w:rsidP="000A55CD">
      <w:pPr>
        <w:spacing w:before="2"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Gilburt H., Rose D.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Slade M. (2008) The importance of rela- tionships in mental health care: a qualitative study of service users’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experiences</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psychiatric</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hospital</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admission</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 xml:space="preserve">UK. </w:t>
      </w:r>
      <w:r w:rsidRPr="000A55CD">
        <w:rPr>
          <w:rFonts w:ascii="Times New Roman" w:hAnsi="Times New Roman" w:cs="Times New Roman"/>
          <w:i/>
          <w:color w:val="231F20"/>
          <w:sz w:val="24"/>
          <w:szCs w:val="24"/>
        </w:rPr>
        <w:t xml:space="preserve">BMC Health Services Research </w:t>
      </w:r>
      <w:r w:rsidRPr="000A55CD">
        <w:rPr>
          <w:rFonts w:ascii="Times New Roman" w:hAnsi="Times New Roman" w:cs="Times New Roman"/>
          <w:b/>
          <w:color w:val="231F20"/>
          <w:sz w:val="24"/>
          <w:szCs w:val="24"/>
        </w:rPr>
        <w:t>8</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92.</w:t>
      </w:r>
    </w:p>
    <w:p w:rsidR="000A55CD" w:rsidRDefault="000A55CD" w:rsidP="000A55CD">
      <w:pPr>
        <w:spacing w:before="1" w:line="273" w:lineRule="auto"/>
        <w:ind w:left="106" w:right="30"/>
        <w:rPr>
          <w:rFonts w:ascii="Times New Roman" w:hAnsi="Times New Roman" w:cs="Times New Roman"/>
          <w:color w:val="231F20"/>
          <w:w w:val="95"/>
          <w:sz w:val="24"/>
          <w:szCs w:val="24"/>
        </w:rPr>
      </w:pPr>
      <w:r w:rsidRPr="000A55CD">
        <w:rPr>
          <w:rFonts w:ascii="Times New Roman" w:hAnsi="Times New Roman" w:cs="Times New Roman"/>
          <w:color w:val="231F20"/>
          <w:w w:val="105"/>
          <w:sz w:val="24"/>
          <w:szCs w:val="24"/>
        </w:rPr>
        <w:t xml:space="preserve">Goffman E. (1961) </w:t>
      </w:r>
      <w:r w:rsidRPr="000A55CD">
        <w:rPr>
          <w:rFonts w:ascii="Times New Roman" w:hAnsi="Times New Roman" w:cs="Times New Roman"/>
          <w:i/>
          <w:color w:val="231F20"/>
          <w:w w:val="105"/>
          <w:sz w:val="24"/>
          <w:szCs w:val="24"/>
        </w:rPr>
        <w:t>Asylums</w:t>
      </w:r>
      <w:r w:rsidRPr="000A55CD">
        <w:rPr>
          <w:rFonts w:ascii="Times New Roman" w:hAnsi="Times New Roman" w:cs="Times New Roman"/>
          <w:color w:val="231F20"/>
          <w:w w:val="105"/>
          <w:sz w:val="24"/>
          <w:szCs w:val="24"/>
        </w:rPr>
        <w:t xml:space="preserve">. Anchor Books, New </w:t>
      </w:r>
      <w:r w:rsidRPr="000A55CD">
        <w:rPr>
          <w:rFonts w:ascii="Times New Roman" w:hAnsi="Times New Roman" w:cs="Times New Roman"/>
          <w:color w:val="231F20"/>
          <w:spacing w:val="-3"/>
          <w:w w:val="105"/>
          <w:sz w:val="24"/>
          <w:szCs w:val="24"/>
        </w:rPr>
        <w:t xml:space="preserve">York. </w:t>
      </w:r>
      <w:r w:rsidRPr="000A55CD">
        <w:rPr>
          <w:rFonts w:ascii="Times New Roman" w:hAnsi="Times New Roman" w:cs="Times New Roman"/>
          <w:color w:val="231F20"/>
          <w:w w:val="105"/>
          <w:sz w:val="24"/>
          <w:szCs w:val="24"/>
        </w:rPr>
        <w:t>Gottesman</w:t>
      </w:r>
      <w:r w:rsidRPr="000A55CD">
        <w:rPr>
          <w:rFonts w:ascii="Times New Roman" w:hAnsi="Times New Roman" w:cs="Times New Roman"/>
          <w:color w:val="231F20"/>
          <w:spacing w:val="-15"/>
          <w:w w:val="105"/>
          <w:sz w:val="24"/>
          <w:szCs w:val="24"/>
        </w:rPr>
        <w:t xml:space="preserve"> </w:t>
      </w:r>
      <w:r w:rsidRPr="000A55CD">
        <w:rPr>
          <w:rFonts w:ascii="Times New Roman" w:hAnsi="Times New Roman" w:cs="Times New Roman"/>
          <w:color w:val="231F20"/>
          <w:w w:val="105"/>
          <w:sz w:val="24"/>
          <w:szCs w:val="24"/>
        </w:rPr>
        <w:t>I.I.</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&amp;</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Groome</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C.S.</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(1997)</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HIV/AIDS</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risks</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as</w:t>
      </w:r>
      <w:r w:rsidRPr="000A55CD">
        <w:rPr>
          <w:rFonts w:ascii="Times New Roman" w:hAnsi="Times New Roman" w:cs="Times New Roman"/>
          <w:color w:val="231F20"/>
          <w:spacing w:val="-14"/>
          <w:w w:val="105"/>
          <w:sz w:val="24"/>
          <w:szCs w:val="24"/>
        </w:rPr>
        <w:t xml:space="preserve"> </w:t>
      </w:r>
      <w:r w:rsidRPr="000A55CD">
        <w:rPr>
          <w:rFonts w:ascii="Times New Roman" w:hAnsi="Times New Roman" w:cs="Times New Roman"/>
          <w:color w:val="231F20"/>
          <w:w w:val="105"/>
          <w:sz w:val="24"/>
          <w:szCs w:val="24"/>
        </w:rPr>
        <w:t>a</w:t>
      </w:r>
      <w:r w:rsidRPr="000A55CD">
        <w:rPr>
          <w:rFonts w:ascii="Times New Roman" w:hAnsi="Times New Roman" w:cs="Times New Roman"/>
          <w:color w:val="231F20"/>
          <w:spacing w:val="-14"/>
          <w:w w:val="105"/>
          <w:sz w:val="24"/>
          <w:szCs w:val="24"/>
        </w:rPr>
        <w:t xml:space="preserve"> </w:t>
      </w:r>
      <w:r>
        <w:rPr>
          <w:rFonts w:ascii="Times New Roman" w:hAnsi="Times New Roman" w:cs="Times New Roman"/>
          <w:color w:val="231F20"/>
          <w:w w:val="105"/>
          <w:sz w:val="24"/>
          <w:szCs w:val="24"/>
        </w:rPr>
        <w:t>con</w:t>
      </w:r>
      <w:r w:rsidRPr="000A55CD">
        <w:rPr>
          <w:rFonts w:ascii="Times New Roman" w:hAnsi="Times New Roman" w:cs="Times New Roman"/>
          <w:color w:val="231F20"/>
          <w:w w:val="95"/>
          <w:sz w:val="24"/>
          <w:szCs w:val="24"/>
        </w:rPr>
        <w:t xml:space="preserve">sequence of schizophrenia. </w:t>
      </w:r>
      <w:r w:rsidRPr="000A55CD">
        <w:rPr>
          <w:rFonts w:ascii="Times New Roman" w:hAnsi="Times New Roman" w:cs="Times New Roman"/>
          <w:i/>
          <w:color w:val="231F20"/>
          <w:w w:val="95"/>
          <w:sz w:val="24"/>
          <w:szCs w:val="24"/>
        </w:rPr>
        <w:t>Schizophrenia Bulletin</w:t>
      </w:r>
      <w:r w:rsidRPr="000A55CD">
        <w:rPr>
          <w:rFonts w:ascii="Times New Roman" w:hAnsi="Times New Roman" w:cs="Times New Roman"/>
          <w:i/>
          <w:color w:val="231F20"/>
          <w:spacing w:val="18"/>
          <w:w w:val="95"/>
          <w:sz w:val="24"/>
          <w:szCs w:val="24"/>
        </w:rPr>
        <w:t xml:space="preserve"> </w:t>
      </w:r>
      <w:r w:rsidRPr="000A55CD">
        <w:rPr>
          <w:rFonts w:ascii="Times New Roman" w:hAnsi="Times New Roman" w:cs="Times New Roman"/>
          <w:b/>
          <w:color w:val="231F20"/>
          <w:w w:val="95"/>
          <w:sz w:val="24"/>
          <w:szCs w:val="24"/>
        </w:rPr>
        <w:t>23</w:t>
      </w:r>
      <w:r w:rsidRPr="000A55CD">
        <w:rPr>
          <w:rFonts w:ascii="Times New Roman" w:hAnsi="Times New Roman" w:cs="Times New Roman"/>
          <w:color w:val="231F20"/>
          <w:w w:val="95"/>
          <w:sz w:val="24"/>
          <w:szCs w:val="24"/>
        </w:rPr>
        <w:t>,</w:t>
      </w:r>
      <w:r w:rsidRPr="000A55CD">
        <w:rPr>
          <w:rFonts w:ascii="Times New Roman" w:hAnsi="Times New Roman" w:cs="Times New Roman"/>
          <w:color w:val="231F20"/>
          <w:spacing w:val="12"/>
          <w:w w:val="95"/>
          <w:sz w:val="24"/>
          <w:szCs w:val="24"/>
        </w:rPr>
        <w:t xml:space="preserve"> </w:t>
      </w:r>
      <w:r w:rsidRPr="000A55CD">
        <w:rPr>
          <w:rFonts w:ascii="Times New Roman" w:hAnsi="Times New Roman" w:cs="Times New Roman"/>
          <w:color w:val="231F20"/>
          <w:w w:val="95"/>
          <w:sz w:val="24"/>
          <w:szCs w:val="24"/>
        </w:rPr>
        <w:t>675–684.</w:t>
      </w:r>
    </w:p>
    <w:p w:rsidR="000A55CD" w:rsidRPr="000A55CD" w:rsidRDefault="000A55CD" w:rsidP="000A55CD">
      <w:pPr>
        <w:spacing w:before="1" w:line="273" w:lineRule="auto"/>
        <w:ind w:left="106" w:right="30"/>
        <w:rPr>
          <w:rFonts w:ascii="Times New Roman" w:hAnsi="Times New Roman" w:cs="Times New Roman"/>
          <w:sz w:val="24"/>
          <w:szCs w:val="24"/>
        </w:rPr>
      </w:pPr>
      <w:r w:rsidRPr="000A55CD">
        <w:rPr>
          <w:rFonts w:ascii="Times New Roman" w:hAnsi="Times New Roman" w:cs="Times New Roman"/>
          <w:color w:val="231F20"/>
          <w:w w:val="96"/>
          <w:sz w:val="24"/>
          <w:szCs w:val="24"/>
        </w:rPr>
        <w:t xml:space="preserve"> </w:t>
      </w:r>
      <w:r w:rsidRPr="000A55CD">
        <w:rPr>
          <w:rFonts w:ascii="Times New Roman" w:hAnsi="Times New Roman" w:cs="Times New Roman"/>
          <w:color w:val="231F20"/>
          <w:sz w:val="24"/>
          <w:szCs w:val="24"/>
        </w:rPr>
        <w:t>Government</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color w:val="231F20"/>
          <w:sz w:val="24"/>
          <w:szCs w:val="24"/>
        </w:rPr>
        <w:t>Scotland</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(2006)</w:t>
      </w:r>
      <w:r w:rsidRPr="000A55CD">
        <w:rPr>
          <w:rFonts w:ascii="Times New Roman" w:hAnsi="Times New Roman" w:cs="Times New Roman"/>
          <w:color w:val="231F20"/>
          <w:spacing w:val="-22"/>
          <w:sz w:val="24"/>
          <w:szCs w:val="24"/>
        </w:rPr>
        <w:t xml:space="preserve"> </w:t>
      </w:r>
      <w:r w:rsidRPr="000A55CD">
        <w:rPr>
          <w:rFonts w:ascii="Times New Roman" w:hAnsi="Times New Roman" w:cs="Times New Roman"/>
          <w:i/>
          <w:color w:val="231F20"/>
          <w:sz w:val="24"/>
          <w:szCs w:val="24"/>
        </w:rPr>
        <w:t>Rights,</w:t>
      </w:r>
      <w:r w:rsidRPr="000A55CD">
        <w:rPr>
          <w:rFonts w:ascii="Times New Roman" w:hAnsi="Times New Roman" w:cs="Times New Roman"/>
          <w:i/>
          <w:color w:val="231F20"/>
          <w:spacing w:val="-23"/>
          <w:sz w:val="24"/>
          <w:szCs w:val="24"/>
        </w:rPr>
        <w:t xml:space="preserve"> </w:t>
      </w:r>
      <w:r w:rsidRPr="000A55CD">
        <w:rPr>
          <w:rFonts w:ascii="Times New Roman" w:hAnsi="Times New Roman" w:cs="Times New Roman"/>
          <w:i/>
          <w:color w:val="231F20"/>
          <w:sz w:val="24"/>
          <w:szCs w:val="24"/>
        </w:rPr>
        <w:t>Relationships</w:t>
      </w:r>
      <w:r w:rsidRPr="000A55CD">
        <w:rPr>
          <w:rFonts w:ascii="Times New Roman" w:hAnsi="Times New Roman" w:cs="Times New Roman"/>
          <w:i/>
          <w:color w:val="231F20"/>
          <w:spacing w:val="-22"/>
          <w:sz w:val="24"/>
          <w:szCs w:val="24"/>
        </w:rPr>
        <w:t xml:space="preserve"> </w:t>
      </w:r>
      <w:r w:rsidRPr="000A55CD">
        <w:rPr>
          <w:rFonts w:ascii="Times New Roman" w:hAnsi="Times New Roman" w:cs="Times New Roman"/>
          <w:i/>
          <w:color w:val="231F20"/>
          <w:sz w:val="24"/>
          <w:szCs w:val="24"/>
        </w:rPr>
        <w:t>and</w:t>
      </w:r>
      <w:r w:rsidRPr="000A55CD">
        <w:rPr>
          <w:rFonts w:ascii="Times New Roman" w:hAnsi="Times New Roman" w:cs="Times New Roman"/>
          <w:i/>
          <w:color w:val="231F20"/>
          <w:spacing w:val="-23"/>
          <w:sz w:val="24"/>
          <w:szCs w:val="24"/>
        </w:rPr>
        <w:t xml:space="preserve"> </w:t>
      </w:r>
      <w:r w:rsidRPr="000A55CD">
        <w:rPr>
          <w:rFonts w:ascii="Times New Roman" w:hAnsi="Times New Roman" w:cs="Times New Roman"/>
          <w:i/>
          <w:color w:val="231F20"/>
          <w:sz w:val="24"/>
          <w:szCs w:val="24"/>
        </w:rPr>
        <w:t>Recov-</w:t>
      </w:r>
      <w:r w:rsidRPr="000A55CD">
        <w:rPr>
          <w:rFonts w:ascii="Times New Roman" w:hAnsi="Times New Roman" w:cs="Times New Roman"/>
          <w:i/>
          <w:color w:val="231F20"/>
          <w:w w:val="97"/>
          <w:sz w:val="24"/>
          <w:szCs w:val="24"/>
        </w:rPr>
        <w:t xml:space="preserve"> </w:t>
      </w:r>
      <w:r w:rsidRPr="000A55CD">
        <w:rPr>
          <w:rFonts w:ascii="Times New Roman" w:hAnsi="Times New Roman" w:cs="Times New Roman"/>
          <w:i/>
          <w:color w:val="231F20"/>
          <w:sz w:val="24"/>
          <w:szCs w:val="24"/>
        </w:rPr>
        <w:t>ery:</w:t>
      </w:r>
      <w:r w:rsidRPr="000A55CD">
        <w:rPr>
          <w:rFonts w:ascii="Times New Roman" w:hAnsi="Times New Roman" w:cs="Times New Roman"/>
          <w:i/>
          <w:color w:val="231F20"/>
          <w:spacing w:val="33"/>
          <w:sz w:val="24"/>
          <w:szCs w:val="24"/>
        </w:rPr>
        <w:t xml:space="preserve"> </w:t>
      </w:r>
      <w:r w:rsidRPr="000A55CD">
        <w:rPr>
          <w:rFonts w:ascii="Times New Roman" w:hAnsi="Times New Roman" w:cs="Times New Roman"/>
          <w:i/>
          <w:color w:val="231F20"/>
          <w:sz w:val="24"/>
          <w:szCs w:val="24"/>
        </w:rPr>
        <w:t>The</w:t>
      </w:r>
      <w:r w:rsidRPr="000A55CD">
        <w:rPr>
          <w:rFonts w:ascii="Times New Roman" w:hAnsi="Times New Roman" w:cs="Times New Roman"/>
          <w:i/>
          <w:color w:val="231F20"/>
          <w:spacing w:val="34"/>
          <w:sz w:val="24"/>
          <w:szCs w:val="24"/>
        </w:rPr>
        <w:t xml:space="preserve"> </w:t>
      </w:r>
      <w:r w:rsidRPr="000A55CD">
        <w:rPr>
          <w:rFonts w:ascii="Times New Roman" w:hAnsi="Times New Roman" w:cs="Times New Roman"/>
          <w:i/>
          <w:color w:val="231F20"/>
          <w:sz w:val="24"/>
          <w:szCs w:val="24"/>
        </w:rPr>
        <w:t>Report</w:t>
      </w:r>
      <w:r w:rsidRPr="000A55CD">
        <w:rPr>
          <w:rFonts w:ascii="Times New Roman" w:hAnsi="Times New Roman" w:cs="Times New Roman"/>
          <w:i/>
          <w:color w:val="231F20"/>
          <w:spacing w:val="33"/>
          <w:sz w:val="24"/>
          <w:szCs w:val="24"/>
        </w:rPr>
        <w:t xml:space="preserve"> </w:t>
      </w:r>
      <w:r w:rsidRPr="000A55CD">
        <w:rPr>
          <w:rFonts w:ascii="Times New Roman" w:hAnsi="Times New Roman" w:cs="Times New Roman"/>
          <w:i/>
          <w:color w:val="231F20"/>
          <w:sz w:val="24"/>
          <w:szCs w:val="24"/>
        </w:rPr>
        <w:t>of</w:t>
      </w:r>
      <w:r w:rsidRPr="000A55CD">
        <w:rPr>
          <w:rFonts w:ascii="Times New Roman" w:hAnsi="Times New Roman" w:cs="Times New Roman"/>
          <w:i/>
          <w:color w:val="231F20"/>
          <w:spacing w:val="34"/>
          <w:sz w:val="24"/>
          <w:szCs w:val="24"/>
        </w:rPr>
        <w:t xml:space="preserve"> </w:t>
      </w:r>
      <w:r w:rsidRPr="000A55CD">
        <w:rPr>
          <w:rFonts w:ascii="Times New Roman" w:hAnsi="Times New Roman" w:cs="Times New Roman"/>
          <w:i/>
          <w:color w:val="231F20"/>
          <w:sz w:val="24"/>
          <w:szCs w:val="24"/>
        </w:rPr>
        <w:t>the</w:t>
      </w:r>
      <w:r w:rsidRPr="000A55CD">
        <w:rPr>
          <w:rFonts w:ascii="Times New Roman" w:hAnsi="Times New Roman" w:cs="Times New Roman"/>
          <w:i/>
          <w:color w:val="231F20"/>
          <w:spacing w:val="34"/>
          <w:sz w:val="24"/>
          <w:szCs w:val="24"/>
        </w:rPr>
        <w:t xml:space="preserve"> </w:t>
      </w:r>
      <w:r w:rsidRPr="000A55CD">
        <w:rPr>
          <w:rFonts w:ascii="Times New Roman" w:hAnsi="Times New Roman" w:cs="Times New Roman"/>
          <w:i/>
          <w:color w:val="231F20"/>
          <w:sz w:val="24"/>
          <w:szCs w:val="24"/>
        </w:rPr>
        <w:t>National</w:t>
      </w:r>
      <w:r w:rsidRPr="000A55CD">
        <w:rPr>
          <w:rFonts w:ascii="Times New Roman" w:hAnsi="Times New Roman" w:cs="Times New Roman"/>
          <w:i/>
          <w:color w:val="231F20"/>
          <w:spacing w:val="33"/>
          <w:sz w:val="24"/>
          <w:szCs w:val="24"/>
        </w:rPr>
        <w:t xml:space="preserve"> </w:t>
      </w:r>
      <w:r w:rsidRPr="000A55CD">
        <w:rPr>
          <w:rFonts w:ascii="Times New Roman" w:hAnsi="Times New Roman" w:cs="Times New Roman"/>
          <w:i/>
          <w:color w:val="231F20"/>
          <w:sz w:val="24"/>
          <w:szCs w:val="24"/>
        </w:rPr>
        <w:t>Review</w:t>
      </w:r>
      <w:r w:rsidRPr="000A55CD">
        <w:rPr>
          <w:rFonts w:ascii="Times New Roman" w:hAnsi="Times New Roman" w:cs="Times New Roman"/>
          <w:i/>
          <w:color w:val="231F20"/>
          <w:spacing w:val="34"/>
          <w:sz w:val="24"/>
          <w:szCs w:val="24"/>
        </w:rPr>
        <w:t xml:space="preserve"> </w:t>
      </w:r>
      <w:r w:rsidRPr="000A55CD">
        <w:rPr>
          <w:rFonts w:ascii="Times New Roman" w:hAnsi="Times New Roman" w:cs="Times New Roman"/>
          <w:i/>
          <w:color w:val="231F20"/>
          <w:sz w:val="24"/>
          <w:szCs w:val="24"/>
        </w:rPr>
        <w:t>of</w:t>
      </w:r>
      <w:r w:rsidRPr="000A55CD">
        <w:rPr>
          <w:rFonts w:ascii="Times New Roman" w:hAnsi="Times New Roman" w:cs="Times New Roman"/>
          <w:i/>
          <w:color w:val="231F20"/>
          <w:spacing w:val="33"/>
          <w:sz w:val="24"/>
          <w:szCs w:val="24"/>
        </w:rPr>
        <w:t xml:space="preserve"> </w:t>
      </w:r>
      <w:r w:rsidRPr="000A55CD">
        <w:rPr>
          <w:rFonts w:ascii="Times New Roman" w:hAnsi="Times New Roman" w:cs="Times New Roman"/>
          <w:i/>
          <w:color w:val="231F20"/>
          <w:sz w:val="24"/>
          <w:szCs w:val="24"/>
        </w:rPr>
        <w:t>Mental</w:t>
      </w:r>
      <w:r w:rsidRPr="000A55CD">
        <w:rPr>
          <w:rFonts w:ascii="Times New Roman" w:hAnsi="Times New Roman" w:cs="Times New Roman"/>
          <w:i/>
          <w:color w:val="231F20"/>
          <w:spacing w:val="34"/>
          <w:sz w:val="24"/>
          <w:szCs w:val="24"/>
        </w:rPr>
        <w:t xml:space="preserve"> </w:t>
      </w:r>
      <w:r>
        <w:rPr>
          <w:rFonts w:ascii="Times New Roman" w:hAnsi="Times New Roman" w:cs="Times New Roman"/>
          <w:i/>
          <w:color w:val="231F20"/>
          <w:sz w:val="24"/>
          <w:szCs w:val="24"/>
        </w:rPr>
        <w:t xml:space="preserve">Health </w:t>
      </w:r>
      <w:r w:rsidRPr="000A55CD">
        <w:rPr>
          <w:rFonts w:ascii="Times New Roman" w:hAnsi="Times New Roman" w:cs="Times New Roman"/>
          <w:i/>
          <w:color w:val="231F20"/>
          <w:sz w:val="24"/>
          <w:szCs w:val="24"/>
        </w:rPr>
        <w:t>Nursing in Scotland</w:t>
      </w:r>
      <w:r w:rsidRPr="000A55CD">
        <w:rPr>
          <w:rFonts w:ascii="Times New Roman" w:hAnsi="Times New Roman" w:cs="Times New Roman"/>
          <w:color w:val="231F20"/>
          <w:sz w:val="24"/>
          <w:szCs w:val="24"/>
        </w:rPr>
        <w:t>. Scottish Executive, Edinburgh.</w:t>
      </w:r>
    </w:p>
    <w:p w:rsidR="000A55CD" w:rsidRPr="000A55CD" w:rsidRDefault="000A55CD" w:rsidP="000A55CD">
      <w:pPr>
        <w:spacing w:before="23"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lang w:val="it-IT"/>
        </w:rPr>
        <w:lastRenderedPageBreak/>
        <w:t xml:space="preserve">Grassi L., Pavanati M., Cardelli R., </w:t>
      </w:r>
      <w:r w:rsidRPr="000A55CD">
        <w:rPr>
          <w:rFonts w:ascii="Times New Roman" w:hAnsi="Times New Roman" w:cs="Times New Roman"/>
          <w:i/>
          <w:color w:val="231F20"/>
          <w:sz w:val="24"/>
          <w:szCs w:val="24"/>
          <w:lang w:val="it-IT"/>
        </w:rPr>
        <w:t xml:space="preserve">et al. </w:t>
      </w:r>
      <w:r w:rsidRPr="000A55CD">
        <w:rPr>
          <w:rFonts w:ascii="Times New Roman" w:hAnsi="Times New Roman" w:cs="Times New Roman"/>
          <w:color w:val="231F20"/>
          <w:sz w:val="24"/>
          <w:szCs w:val="24"/>
        </w:rPr>
        <w:t xml:space="preserve">(1999) HIV risk- behaviour and knowledge about HIV/AIDS among patients with schizophrenia. </w:t>
      </w:r>
      <w:r w:rsidRPr="000A55CD">
        <w:rPr>
          <w:rFonts w:ascii="Times New Roman" w:hAnsi="Times New Roman" w:cs="Times New Roman"/>
          <w:i/>
          <w:color w:val="231F20"/>
          <w:sz w:val="24"/>
          <w:szCs w:val="24"/>
        </w:rPr>
        <w:t xml:space="preserve">Psychological Medicine </w:t>
      </w:r>
      <w:r w:rsidRPr="000A55CD">
        <w:rPr>
          <w:rFonts w:ascii="Times New Roman" w:hAnsi="Times New Roman" w:cs="Times New Roman"/>
          <w:b/>
          <w:color w:val="231F20"/>
          <w:sz w:val="24"/>
          <w:szCs w:val="24"/>
        </w:rPr>
        <w:t>29</w:t>
      </w:r>
      <w:r w:rsidRPr="000A55CD">
        <w:rPr>
          <w:rFonts w:ascii="Times New Roman" w:hAnsi="Times New Roman" w:cs="Times New Roman"/>
          <w:color w:val="231F20"/>
          <w:sz w:val="24"/>
          <w:szCs w:val="24"/>
        </w:rPr>
        <w:t>, 171–179.</w:t>
      </w:r>
    </w:p>
    <w:p w:rsidR="000A55CD" w:rsidRPr="000A55CD" w:rsidRDefault="000A55CD" w:rsidP="000A55CD">
      <w:pPr>
        <w:spacing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Herman R., Kaplan M., Satriano J., </w:t>
      </w:r>
      <w:r w:rsidRPr="000A55CD">
        <w:rPr>
          <w:rFonts w:ascii="Times New Roman" w:hAnsi="Times New Roman" w:cs="Times New Roman"/>
          <w:i/>
          <w:color w:val="231F20"/>
          <w:sz w:val="24"/>
          <w:szCs w:val="24"/>
        </w:rPr>
        <w:t xml:space="preserve">et al. </w:t>
      </w:r>
      <w:r w:rsidRPr="000A55CD">
        <w:rPr>
          <w:rFonts w:ascii="Times New Roman" w:hAnsi="Times New Roman" w:cs="Times New Roman"/>
          <w:color w:val="231F20"/>
          <w:sz w:val="24"/>
          <w:szCs w:val="24"/>
        </w:rPr>
        <w:t>(1994) HIV</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prevention with people with serious mental illness: staff training and institutional</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attitudes.</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i/>
          <w:color w:val="231F20"/>
          <w:sz w:val="24"/>
          <w:szCs w:val="24"/>
        </w:rPr>
        <w:t>Psychosocial</w:t>
      </w:r>
      <w:r w:rsidRPr="000A55CD">
        <w:rPr>
          <w:rFonts w:ascii="Times New Roman" w:hAnsi="Times New Roman" w:cs="Times New Roman"/>
          <w:i/>
          <w:color w:val="231F20"/>
          <w:spacing w:val="-18"/>
          <w:sz w:val="24"/>
          <w:szCs w:val="24"/>
        </w:rPr>
        <w:t xml:space="preserve"> </w:t>
      </w:r>
      <w:r w:rsidRPr="000A55CD">
        <w:rPr>
          <w:rFonts w:ascii="Times New Roman" w:hAnsi="Times New Roman" w:cs="Times New Roman"/>
          <w:i/>
          <w:color w:val="231F20"/>
          <w:sz w:val="24"/>
          <w:szCs w:val="24"/>
        </w:rPr>
        <w:t>Rehabilitation</w:t>
      </w:r>
      <w:r w:rsidRPr="000A55CD">
        <w:rPr>
          <w:rFonts w:ascii="Times New Roman" w:hAnsi="Times New Roman" w:cs="Times New Roman"/>
          <w:i/>
          <w:color w:val="231F20"/>
          <w:spacing w:val="-18"/>
          <w:sz w:val="24"/>
          <w:szCs w:val="24"/>
        </w:rPr>
        <w:t xml:space="preserve"> </w:t>
      </w:r>
      <w:r w:rsidRPr="000A55CD">
        <w:rPr>
          <w:rFonts w:ascii="Times New Roman" w:hAnsi="Times New Roman" w:cs="Times New Roman"/>
          <w:i/>
          <w:color w:val="231F20"/>
          <w:sz w:val="24"/>
          <w:szCs w:val="24"/>
        </w:rPr>
        <w:t>Journal</w:t>
      </w:r>
      <w:r w:rsidRPr="000A55CD">
        <w:rPr>
          <w:rFonts w:ascii="Times New Roman" w:hAnsi="Times New Roman" w:cs="Times New Roman"/>
          <w:i/>
          <w:color w:val="231F20"/>
          <w:spacing w:val="-18"/>
          <w:sz w:val="24"/>
          <w:szCs w:val="24"/>
        </w:rPr>
        <w:t xml:space="preserve"> </w:t>
      </w:r>
      <w:r w:rsidRPr="000A55CD">
        <w:rPr>
          <w:rFonts w:ascii="Times New Roman" w:hAnsi="Times New Roman" w:cs="Times New Roman"/>
          <w:b/>
          <w:color w:val="231F20"/>
          <w:sz w:val="24"/>
          <w:szCs w:val="24"/>
        </w:rPr>
        <w:t>17</w:t>
      </w:r>
      <w:r w:rsidRPr="000A55CD">
        <w:rPr>
          <w:rFonts w:ascii="Times New Roman" w:hAnsi="Times New Roman" w:cs="Times New Roman"/>
          <w:color w:val="231F20"/>
          <w:sz w:val="24"/>
          <w:szCs w:val="24"/>
        </w:rPr>
        <w:t>, 97–103.</w:t>
      </w:r>
    </w:p>
    <w:p w:rsidR="000A55CD" w:rsidRPr="000A55CD" w:rsidRDefault="000A55CD" w:rsidP="000A55CD">
      <w:pPr>
        <w:spacing w:before="2" w:line="271" w:lineRule="auto"/>
        <w:ind w:left="41" w:right="38"/>
        <w:rPr>
          <w:rFonts w:ascii="Times New Roman" w:hAnsi="Times New Roman" w:cs="Times New Roman"/>
          <w:sz w:val="24"/>
          <w:szCs w:val="24"/>
        </w:rPr>
      </w:pPr>
      <w:r w:rsidRPr="000A55CD">
        <w:rPr>
          <w:rFonts w:ascii="Times New Roman" w:hAnsi="Times New Roman" w:cs="Times New Roman"/>
          <w:color w:val="231F20"/>
          <w:sz w:val="24"/>
          <w:szCs w:val="24"/>
        </w:rPr>
        <w:t xml:space="preserve">Higgins A., Barker P.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Begley C. (2005) Neuroleptic medication</w:t>
      </w:r>
      <w:r w:rsidRPr="000A55CD">
        <w:rPr>
          <w:rFonts w:ascii="Times New Roman" w:hAnsi="Times New Roman" w:cs="Times New Roman"/>
          <w:color w:val="231F20"/>
          <w:w w:val="96"/>
          <w:sz w:val="24"/>
          <w:szCs w:val="24"/>
        </w:rPr>
        <w:t xml:space="preserve"> </w:t>
      </w:r>
      <w:r w:rsidRPr="000A55CD">
        <w:rPr>
          <w:rFonts w:ascii="Times New Roman" w:hAnsi="Times New Roman" w:cs="Times New Roman"/>
          <w:color w:val="231F20"/>
          <w:sz w:val="24"/>
          <w:szCs w:val="24"/>
        </w:rPr>
        <w:t>and sexuality: the forgotten aspect of education and care.</w:t>
      </w:r>
      <w:r w:rsidRPr="000A55CD">
        <w:rPr>
          <w:rFonts w:ascii="Times New Roman" w:hAnsi="Times New Roman" w:cs="Times New Roman"/>
          <w:color w:val="231F20"/>
          <w:w w:val="96"/>
          <w:sz w:val="24"/>
          <w:szCs w:val="24"/>
        </w:rPr>
        <w:t xml:space="preserve"> </w:t>
      </w:r>
      <w:r w:rsidRPr="000A55CD">
        <w:rPr>
          <w:rFonts w:ascii="Times New Roman" w:hAnsi="Times New Roman" w:cs="Times New Roman"/>
          <w:i/>
          <w:color w:val="231F20"/>
          <w:sz w:val="24"/>
          <w:szCs w:val="24"/>
        </w:rPr>
        <w:t xml:space="preserve">Journal of Psychiatric and Mental Health Nursing </w:t>
      </w:r>
      <w:r w:rsidRPr="000A55CD">
        <w:rPr>
          <w:rFonts w:ascii="Times New Roman" w:hAnsi="Times New Roman" w:cs="Times New Roman"/>
          <w:b/>
          <w:color w:val="231F20"/>
          <w:sz w:val="24"/>
          <w:szCs w:val="24"/>
        </w:rPr>
        <w:t>13</w:t>
      </w:r>
      <w:r w:rsidRPr="000A55CD">
        <w:rPr>
          <w:rFonts w:ascii="Times New Roman" w:hAnsi="Times New Roman" w:cs="Times New Roman"/>
          <w:color w:val="231F20"/>
          <w:sz w:val="24"/>
          <w:szCs w:val="24"/>
        </w:rPr>
        <w:t>, 687–697.</w:t>
      </w:r>
      <w:r w:rsidRPr="000A55CD">
        <w:rPr>
          <w:rFonts w:ascii="Times New Roman" w:hAnsi="Times New Roman" w:cs="Times New Roman"/>
          <w:color w:val="231F20"/>
          <w:w w:val="97"/>
          <w:sz w:val="24"/>
          <w:szCs w:val="24"/>
        </w:rPr>
        <w:t xml:space="preserve"> </w:t>
      </w:r>
      <w:r w:rsidRPr="000A55CD">
        <w:rPr>
          <w:rFonts w:ascii="Times New Roman" w:hAnsi="Times New Roman" w:cs="Times New Roman"/>
          <w:color w:val="231F20"/>
          <w:sz w:val="24"/>
          <w:szCs w:val="24"/>
        </w:rPr>
        <w:t xml:space="preserve">Higgins A., Barker P.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Begley C. (2009) Clients with mental</w:t>
      </w:r>
      <w:r w:rsidRPr="000A55CD">
        <w:rPr>
          <w:rFonts w:ascii="Times New Roman" w:hAnsi="Times New Roman" w:cs="Times New Roman"/>
          <w:color w:val="231F20"/>
          <w:w w:val="95"/>
          <w:sz w:val="24"/>
          <w:szCs w:val="24"/>
        </w:rPr>
        <w:t xml:space="preserve"> </w:t>
      </w:r>
      <w:r w:rsidRPr="000A55CD">
        <w:rPr>
          <w:rFonts w:ascii="Times New Roman" w:hAnsi="Times New Roman" w:cs="Times New Roman"/>
          <w:color w:val="231F20"/>
          <w:sz w:val="24"/>
          <w:szCs w:val="24"/>
        </w:rPr>
        <w:t>health problems who sexualize the client–nurse encounter.</w:t>
      </w:r>
      <w:r>
        <w:rPr>
          <w:rFonts w:ascii="Times New Roman" w:hAnsi="Times New Roman" w:cs="Times New Roman"/>
          <w:sz w:val="24"/>
          <w:szCs w:val="24"/>
        </w:rPr>
        <w:t xml:space="preserve"> </w:t>
      </w:r>
      <w:r w:rsidRPr="000A55CD">
        <w:rPr>
          <w:rFonts w:ascii="Times New Roman" w:hAnsi="Times New Roman" w:cs="Times New Roman"/>
          <w:i/>
          <w:color w:val="231F20"/>
          <w:sz w:val="24"/>
          <w:szCs w:val="24"/>
        </w:rPr>
        <w:t xml:space="preserve">Journal of Advanced Nursing </w:t>
      </w:r>
      <w:r w:rsidRPr="000A55CD">
        <w:rPr>
          <w:rFonts w:ascii="Times New Roman" w:hAnsi="Times New Roman" w:cs="Times New Roman"/>
          <w:b/>
          <w:color w:val="231F20"/>
          <w:sz w:val="24"/>
          <w:szCs w:val="24"/>
        </w:rPr>
        <w:t>65</w:t>
      </w:r>
      <w:r w:rsidRPr="000A55CD">
        <w:rPr>
          <w:rFonts w:ascii="Times New Roman" w:hAnsi="Times New Roman" w:cs="Times New Roman"/>
          <w:color w:val="231F20"/>
          <w:sz w:val="24"/>
          <w:szCs w:val="24"/>
        </w:rPr>
        <w:t>, 616–624.</w:t>
      </w:r>
    </w:p>
    <w:p w:rsidR="000A55CD" w:rsidRPr="000A55CD" w:rsidRDefault="000A55CD" w:rsidP="000A55CD">
      <w:pPr>
        <w:spacing w:before="27" w:line="273"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Jamison</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color w:val="231F20"/>
          <w:sz w:val="24"/>
          <w:szCs w:val="24"/>
        </w:rPr>
        <w:t>K.R.</w:t>
      </w:r>
      <w:r w:rsidRPr="000A55CD">
        <w:rPr>
          <w:rFonts w:ascii="Times New Roman" w:hAnsi="Times New Roman" w:cs="Times New Roman"/>
          <w:color w:val="231F20"/>
          <w:spacing w:val="-3"/>
          <w:sz w:val="24"/>
          <w:szCs w:val="24"/>
        </w:rPr>
        <w:t xml:space="preserve"> </w:t>
      </w:r>
      <w:r w:rsidRPr="000A55CD">
        <w:rPr>
          <w:rFonts w:ascii="Times New Roman" w:hAnsi="Times New Roman" w:cs="Times New Roman"/>
          <w:color w:val="231F20"/>
          <w:sz w:val="24"/>
          <w:szCs w:val="24"/>
        </w:rPr>
        <w:t>(1995)</w:t>
      </w:r>
      <w:r w:rsidRPr="000A55CD">
        <w:rPr>
          <w:rFonts w:ascii="Times New Roman" w:hAnsi="Times New Roman" w:cs="Times New Roman"/>
          <w:color w:val="231F20"/>
          <w:spacing w:val="-4"/>
          <w:sz w:val="24"/>
          <w:szCs w:val="24"/>
        </w:rPr>
        <w:t xml:space="preserve"> </w:t>
      </w:r>
      <w:r w:rsidRPr="000A55CD">
        <w:rPr>
          <w:rFonts w:ascii="Times New Roman" w:hAnsi="Times New Roman" w:cs="Times New Roman"/>
          <w:i/>
          <w:color w:val="231F20"/>
          <w:sz w:val="24"/>
          <w:szCs w:val="24"/>
        </w:rPr>
        <w:t>An</w:t>
      </w:r>
      <w:r w:rsidRPr="000A55CD">
        <w:rPr>
          <w:rFonts w:ascii="Times New Roman" w:hAnsi="Times New Roman" w:cs="Times New Roman"/>
          <w:i/>
          <w:color w:val="231F20"/>
          <w:spacing w:val="-3"/>
          <w:sz w:val="24"/>
          <w:szCs w:val="24"/>
        </w:rPr>
        <w:t xml:space="preserve"> </w:t>
      </w:r>
      <w:r w:rsidRPr="000A55CD">
        <w:rPr>
          <w:rFonts w:ascii="Times New Roman" w:hAnsi="Times New Roman" w:cs="Times New Roman"/>
          <w:i/>
          <w:color w:val="231F20"/>
          <w:sz w:val="24"/>
          <w:szCs w:val="24"/>
        </w:rPr>
        <w:t>Unquiet</w:t>
      </w:r>
      <w:r w:rsidRPr="000A55CD">
        <w:rPr>
          <w:rFonts w:ascii="Times New Roman" w:hAnsi="Times New Roman" w:cs="Times New Roman"/>
          <w:i/>
          <w:color w:val="231F20"/>
          <w:spacing w:val="-4"/>
          <w:sz w:val="24"/>
          <w:szCs w:val="24"/>
        </w:rPr>
        <w:t xml:space="preserve"> </w:t>
      </w:r>
      <w:r w:rsidRPr="000A55CD">
        <w:rPr>
          <w:rFonts w:ascii="Times New Roman" w:hAnsi="Times New Roman" w:cs="Times New Roman"/>
          <w:i/>
          <w:color w:val="231F20"/>
          <w:sz w:val="24"/>
          <w:szCs w:val="24"/>
        </w:rPr>
        <w:t>Mind:</w:t>
      </w:r>
      <w:r w:rsidRPr="000A55CD">
        <w:rPr>
          <w:rFonts w:ascii="Times New Roman" w:hAnsi="Times New Roman" w:cs="Times New Roman"/>
          <w:i/>
          <w:color w:val="231F20"/>
          <w:spacing w:val="-3"/>
          <w:sz w:val="24"/>
          <w:szCs w:val="24"/>
        </w:rPr>
        <w:t xml:space="preserve"> </w:t>
      </w:r>
      <w:r w:rsidRPr="000A55CD">
        <w:rPr>
          <w:rFonts w:ascii="Times New Roman" w:hAnsi="Times New Roman" w:cs="Times New Roman"/>
          <w:i/>
          <w:color w:val="231F20"/>
          <w:sz w:val="24"/>
          <w:szCs w:val="24"/>
        </w:rPr>
        <w:t>A</w:t>
      </w:r>
      <w:r w:rsidRPr="000A55CD">
        <w:rPr>
          <w:rFonts w:ascii="Times New Roman" w:hAnsi="Times New Roman" w:cs="Times New Roman"/>
          <w:i/>
          <w:color w:val="231F20"/>
          <w:spacing w:val="-3"/>
          <w:sz w:val="24"/>
          <w:szCs w:val="24"/>
        </w:rPr>
        <w:t xml:space="preserve"> </w:t>
      </w:r>
      <w:r w:rsidRPr="000A55CD">
        <w:rPr>
          <w:rFonts w:ascii="Times New Roman" w:hAnsi="Times New Roman" w:cs="Times New Roman"/>
          <w:i/>
          <w:color w:val="231F20"/>
          <w:sz w:val="24"/>
          <w:szCs w:val="24"/>
        </w:rPr>
        <w:t>Memoir</w:t>
      </w:r>
      <w:r w:rsidRPr="000A55CD">
        <w:rPr>
          <w:rFonts w:ascii="Times New Roman" w:hAnsi="Times New Roman" w:cs="Times New Roman"/>
          <w:i/>
          <w:color w:val="231F20"/>
          <w:spacing w:val="-4"/>
          <w:sz w:val="24"/>
          <w:szCs w:val="24"/>
        </w:rPr>
        <w:t xml:space="preserve"> </w:t>
      </w:r>
      <w:r w:rsidRPr="000A55CD">
        <w:rPr>
          <w:rFonts w:ascii="Times New Roman" w:hAnsi="Times New Roman" w:cs="Times New Roman"/>
          <w:i/>
          <w:color w:val="231F20"/>
          <w:sz w:val="24"/>
          <w:szCs w:val="24"/>
        </w:rPr>
        <w:t>of</w:t>
      </w:r>
      <w:r w:rsidRPr="000A55CD">
        <w:rPr>
          <w:rFonts w:ascii="Times New Roman" w:hAnsi="Times New Roman" w:cs="Times New Roman"/>
          <w:i/>
          <w:color w:val="231F20"/>
          <w:spacing w:val="-3"/>
          <w:sz w:val="24"/>
          <w:szCs w:val="24"/>
        </w:rPr>
        <w:t xml:space="preserve"> </w:t>
      </w:r>
      <w:r w:rsidRPr="000A55CD">
        <w:rPr>
          <w:rFonts w:ascii="Times New Roman" w:hAnsi="Times New Roman" w:cs="Times New Roman"/>
          <w:i/>
          <w:color w:val="231F20"/>
          <w:sz w:val="24"/>
          <w:szCs w:val="24"/>
        </w:rPr>
        <w:t>Moods</w:t>
      </w:r>
      <w:r w:rsidRPr="000A55CD">
        <w:rPr>
          <w:rFonts w:ascii="Times New Roman" w:hAnsi="Times New Roman" w:cs="Times New Roman"/>
          <w:i/>
          <w:color w:val="231F20"/>
          <w:spacing w:val="-4"/>
          <w:sz w:val="24"/>
          <w:szCs w:val="24"/>
        </w:rPr>
        <w:t xml:space="preserve"> </w:t>
      </w:r>
      <w:r w:rsidRPr="000A55CD">
        <w:rPr>
          <w:rFonts w:ascii="Times New Roman" w:hAnsi="Times New Roman" w:cs="Times New Roman"/>
          <w:i/>
          <w:color w:val="231F20"/>
          <w:sz w:val="24"/>
          <w:szCs w:val="24"/>
        </w:rPr>
        <w:t>and Madness</w:t>
      </w:r>
      <w:r w:rsidRPr="000A55CD">
        <w:rPr>
          <w:rFonts w:ascii="Times New Roman" w:hAnsi="Times New Roman" w:cs="Times New Roman"/>
          <w:color w:val="231F20"/>
          <w:sz w:val="24"/>
          <w:szCs w:val="24"/>
        </w:rPr>
        <w:t>. Vintage Books, New</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pacing w:val="-3"/>
          <w:sz w:val="24"/>
          <w:szCs w:val="24"/>
        </w:rPr>
        <w:t>York.</w:t>
      </w:r>
    </w:p>
    <w:p w:rsidR="000A55CD" w:rsidRPr="000A55CD" w:rsidRDefault="000A55CD" w:rsidP="000A55CD">
      <w:pPr>
        <w:spacing w:line="273"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Kinsey A., Pomeroy W.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 xml:space="preserve">Martin C. (1948) </w:t>
      </w:r>
      <w:r w:rsidRPr="000A55CD">
        <w:rPr>
          <w:rFonts w:ascii="Times New Roman" w:hAnsi="Times New Roman" w:cs="Times New Roman"/>
          <w:i/>
          <w:color w:val="231F20"/>
          <w:sz w:val="24"/>
          <w:szCs w:val="24"/>
        </w:rPr>
        <w:t>Sexual Behaviour in the Human Male</w:t>
      </w:r>
      <w:r w:rsidRPr="000A55CD">
        <w:rPr>
          <w:rFonts w:ascii="Times New Roman" w:hAnsi="Times New Roman" w:cs="Times New Roman"/>
          <w:color w:val="231F20"/>
          <w:sz w:val="24"/>
          <w:szCs w:val="24"/>
        </w:rPr>
        <w:t>. W.B. Saunders, London.</w:t>
      </w:r>
    </w:p>
    <w:p w:rsidR="000A55CD" w:rsidRPr="000A55CD" w:rsidRDefault="000A55CD" w:rsidP="000A55CD">
      <w:pPr>
        <w:spacing w:line="271" w:lineRule="auto"/>
        <w:ind w:left="275" w:right="38" w:hanging="170"/>
        <w:jc w:val="both"/>
        <w:rPr>
          <w:rFonts w:ascii="Times New Roman" w:hAnsi="Times New Roman" w:cs="Times New Roman"/>
          <w:sz w:val="24"/>
          <w:szCs w:val="24"/>
          <w:lang w:val="fr-FR"/>
        </w:rPr>
      </w:pPr>
      <w:r w:rsidRPr="000A55CD">
        <w:rPr>
          <w:rFonts w:ascii="Times New Roman" w:hAnsi="Times New Roman" w:cs="Times New Roman"/>
          <w:color w:val="231F20"/>
          <w:sz w:val="24"/>
          <w:szCs w:val="24"/>
        </w:rPr>
        <w:t xml:space="preserve">Lewis J.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 xml:space="preserve">Scott E. (1997) The sexual education needs of those disabled by mental illness. </w:t>
      </w:r>
      <w:r w:rsidRPr="000A55CD">
        <w:rPr>
          <w:rFonts w:ascii="Times New Roman" w:hAnsi="Times New Roman" w:cs="Times New Roman"/>
          <w:i/>
          <w:color w:val="231F20"/>
          <w:sz w:val="24"/>
          <w:szCs w:val="24"/>
          <w:lang w:val="fr-FR"/>
        </w:rPr>
        <w:t>Psychiatric Rehabilitation</w:t>
      </w:r>
      <w:r w:rsidRPr="000A55CD">
        <w:rPr>
          <w:rFonts w:ascii="Times New Roman" w:hAnsi="Times New Roman" w:cs="Times New Roman"/>
          <w:i/>
          <w:color w:val="231F20"/>
          <w:spacing w:val="-25"/>
          <w:sz w:val="24"/>
          <w:szCs w:val="24"/>
          <w:lang w:val="fr-FR"/>
        </w:rPr>
        <w:t xml:space="preserve"> </w:t>
      </w:r>
      <w:r w:rsidRPr="000A55CD">
        <w:rPr>
          <w:rFonts w:ascii="Times New Roman" w:hAnsi="Times New Roman" w:cs="Times New Roman"/>
          <w:i/>
          <w:color w:val="231F20"/>
          <w:sz w:val="24"/>
          <w:szCs w:val="24"/>
          <w:lang w:val="fr-FR"/>
        </w:rPr>
        <w:t xml:space="preserve">Journal </w:t>
      </w:r>
      <w:r w:rsidRPr="000A55CD">
        <w:rPr>
          <w:rFonts w:ascii="Times New Roman" w:hAnsi="Times New Roman" w:cs="Times New Roman"/>
          <w:b/>
          <w:color w:val="231F20"/>
          <w:sz w:val="24"/>
          <w:szCs w:val="24"/>
          <w:lang w:val="fr-FR"/>
        </w:rPr>
        <w:t>21</w:t>
      </w:r>
      <w:r w:rsidRPr="000A55CD">
        <w:rPr>
          <w:rFonts w:ascii="Times New Roman" w:hAnsi="Times New Roman" w:cs="Times New Roman"/>
          <w:color w:val="231F20"/>
          <w:sz w:val="24"/>
          <w:szCs w:val="24"/>
          <w:lang w:val="fr-FR"/>
        </w:rPr>
        <w:t>,</w:t>
      </w:r>
      <w:r w:rsidRPr="000A55CD">
        <w:rPr>
          <w:rFonts w:ascii="Times New Roman" w:hAnsi="Times New Roman" w:cs="Times New Roman"/>
          <w:color w:val="231F20"/>
          <w:spacing w:val="15"/>
          <w:sz w:val="24"/>
          <w:szCs w:val="24"/>
          <w:lang w:val="fr-FR"/>
        </w:rPr>
        <w:t xml:space="preserve"> </w:t>
      </w:r>
      <w:r w:rsidRPr="000A55CD">
        <w:rPr>
          <w:rFonts w:ascii="Times New Roman" w:hAnsi="Times New Roman" w:cs="Times New Roman"/>
          <w:color w:val="231F20"/>
          <w:sz w:val="24"/>
          <w:szCs w:val="24"/>
          <w:lang w:val="fr-FR"/>
        </w:rPr>
        <w:t>164–167.</w:t>
      </w:r>
    </w:p>
    <w:p w:rsidR="000A55CD" w:rsidRPr="000A55CD" w:rsidRDefault="000A55CD" w:rsidP="000A55CD">
      <w:pPr>
        <w:spacing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lang w:val="fr-FR"/>
        </w:rPr>
        <w:t xml:space="preserve">Lukoff D., Gioia-Hastick D., Sullivan G., </w:t>
      </w:r>
      <w:r w:rsidRPr="000A55CD">
        <w:rPr>
          <w:rFonts w:ascii="Times New Roman" w:hAnsi="Times New Roman" w:cs="Times New Roman"/>
          <w:i/>
          <w:color w:val="231F20"/>
          <w:sz w:val="24"/>
          <w:szCs w:val="24"/>
          <w:lang w:val="fr-FR"/>
        </w:rPr>
        <w:t xml:space="preserve">et al. </w:t>
      </w:r>
      <w:r w:rsidRPr="000A55CD">
        <w:rPr>
          <w:rFonts w:ascii="Times New Roman" w:hAnsi="Times New Roman" w:cs="Times New Roman"/>
          <w:color w:val="231F20"/>
          <w:sz w:val="24"/>
          <w:szCs w:val="24"/>
        </w:rPr>
        <w:t xml:space="preserve">(1986) Sex educa- tion and rehabilitation with schizophrenic male outpatients. </w:t>
      </w:r>
      <w:r w:rsidRPr="000A55CD">
        <w:rPr>
          <w:rFonts w:ascii="Times New Roman" w:hAnsi="Times New Roman" w:cs="Times New Roman"/>
          <w:i/>
          <w:color w:val="231F20"/>
          <w:sz w:val="24"/>
          <w:szCs w:val="24"/>
        </w:rPr>
        <w:t xml:space="preserve">Schizophrenia Bulletin </w:t>
      </w:r>
      <w:r w:rsidRPr="000A55CD">
        <w:rPr>
          <w:rFonts w:ascii="Times New Roman" w:hAnsi="Times New Roman" w:cs="Times New Roman"/>
          <w:b/>
          <w:color w:val="231F20"/>
          <w:sz w:val="24"/>
          <w:szCs w:val="24"/>
        </w:rPr>
        <w:t>12</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38"/>
          <w:sz w:val="24"/>
          <w:szCs w:val="24"/>
        </w:rPr>
        <w:t xml:space="preserve"> </w:t>
      </w:r>
      <w:r w:rsidRPr="000A55CD">
        <w:rPr>
          <w:rFonts w:ascii="Times New Roman" w:hAnsi="Times New Roman" w:cs="Times New Roman"/>
          <w:color w:val="231F20"/>
          <w:sz w:val="24"/>
          <w:szCs w:val="24"/>
        </w:rPr>
        <w:t>669–675.</w:t>
      </w:r>
    </w:p>
    <w:p w:rsidR="000A55CD" w:rsidRPr="000A55CD" w:rsidRDefault="000A55CD" w:rsidP="000A55CD">
      <w:pPr>
        <w:spacing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Lyketsos G.C., Sakka </w:t>
      </w:r>
      <w:r w:rsidRPr="000A55CD">
        <w:rPr>
          <w:rFonts w:ascii="Times New Roman" w:hAnsi="Times New Roman" w:cs="Times New Roman"/>
          <w:color w:val="231F20"/>
          <w:spacing w:val="-11"/>
          <w:sz w:val="24"/>
          <w:szCs w:val="24"/>
        </w:rPr>
        <w:t xml:space="preserve">P.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 xml:space="preserve">Mailis A. (1983) The sexual adjust- ment of chronic schizophrenics: a preliminary study. </w:t>
      </w:r>
      <w:r w:rsidRPr="000A55CD">
        <w:rPr>
          <w:rFonts w:ascii="Times New Roman" w:hAnsi="Times New Roman" w:cs="Times New Roman"/>
          <w:i/>
          <w:color w:val="231F20"/>
          <w:sz w:val="24"/>
          <w:szCs w:val="24"/>
        </w:rPr>
        <w:t xml:space="preserve">British Journal of Psychiatry </w:t>
      </w:r>
      <w:r w:rsidRPr="000A55CD">
        <w:rPr>
          <w:rFonts w:ascii="Times New Roman" w:hAnsi="Times New Roman" w:cs="Times New Roman"/>
          <w:b/>
          <w:color w:val="231F20"/>
          <w:sz w:val="24"/>
          <w:szCs w:val="24"/>
        </w:rPr>
        <w:t>143</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376–382.</w:t>
      </w:r>
    </w:p>
    <w:p w:rsidR="000A55CD" w:rsidRPr="000A55CD" w:rsidRDefault="000A55CD" w:rsidP="000A55CD">
      <w:pPr>
        <w:spacing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McCann E. (2000) The sexual and relationship needs of people with psychosis: breaking the taboos. </w:t>
      </w:r>
      <w:r w:rsidRPr="000A55CD">
        <w:rPr>
          <w:rFonts w:ascii="Times New Roman" w:hAnsi="Times New Roman" w:cs="Times New Roman"/>
          <w:i/>
          <w:color w:val="231F20"/>
          <w:sz w:val="24"/>
          <w:szCs w:val="24"/>
        </w:rPr>
        <w:t xml:space="preserve">Journal of Advanced Nursing </w:t>
      </w:r>
      <w:r w:rsidRPr="000A55CD">
        <w:rPr>
          <w:rFonts w:ascii="Times New Roman" w:hAnsi="Times New Roman" w:cs="Times New Roman"/>
          <w:b/>
          <w:color w:val="231F20"/>
          <w:sz w:val="24"/>
          <w:szCs w:val="24"/>
        </w:rPr>
        <w:t>32</w:t>
      </w:r>
      <w:r w:rsidRPr="000A55CD">
        <w:rPr>
          <w:rFonts w:ascii="Times New Roman" w:hAnsi="Times New Roman" w:cs="Times New Roman"/>
          <w:color w:val="231F20"/>
          <w:sz w:val="24"/>
          <w:szCs w:val="24"/>
        </w:rPr>
        <w:t>, 132–138.</w:t>
      </w:r>
    </w:p>
    <w:p w:rsidR="000A55CD" w:rsidRPr="000A55CD" w:rsidRDefault="000A55CD" w:rsidP="000A55CD">
      <w:pPr>
        <w:spacing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McCann</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(2003)</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Exploring</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sexual</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relationship</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possibilities for</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people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psychosis: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review</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literature.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i/>
          <w:color w:val="231F20"/>
          <w:sz w:val="24"/>
          <w:szCs w:val="24"/>
        </w:rPr>
        <w:t>Journal</w:t>
      </w:r>
      <w:r w:rsidRPr="000A55CD">
        <w:rPr>
          <w:rFonts w:ascii="Times New Roman" w:hAnsi="Times New Roman" w:cs="Times New Roman"/>
          <w:i/>
          <w:color w:val="231F20"/>
          <w:spacing w:val="-6"/>
          <w:sz w:val="24"/>
          <w:szCs w:val="24"/>
        </w:rPr>
        <w:t xml:space="preserve"> </w:t>
      </w:r>
      <w:r w:rsidRPr="000A55CD">
        <w:rPr>
          <w:rFonts w:ascii="Times New Roman" w:hAnsi="Times New Roman" w:cs="Times New Roman"/>
          <w:i/>
          <w:color w:val="231F20"/>
          <w:sz w:val="24"/>
          <w:szCs w:val="24"/>
        </w:rPr>
        <w:t xml:space="preserve">of Psychiatric and Mental Health Nursing </w:t>
      </w:r>
      <w:r w:rsidRPr="000A55CD">
        <w:rPr>
          <w:rFonts w:ascii="Times New Roman" w:hAnsi="Times New Roman" w:cs="Times New Roman"/>
          <w:b/>
          <w:color w:val="231F20"/>
          <w:sz w:val="24"/>
          <w:szCs w:val="24"/>
        </w:rPr>
        <w:t>10</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30"/>
          <w:sz w:val="24"/>
          <w:szCs w:val="24"/>
        </w:rPr>
        <w:t xml:space="preserve"> </w:t>
      </w:r>
      <w:r w:rsidRPr="000A55CD">
        <w:rPr>
          <w:rFonts w:ascii="Times New Roman" w:hAnsi="Times New Roman" w:cs="Times New Roman"/>
          <w:color w:val="231F20"/>
          <w:sz w:val="24"/>
          <w:szCs w:val="24"/>
        </w:rPr>
        <w:t>640–649.</w:t>
      </w:r>
    </w:p>
    <w:p w:rsidR="000A55CD" w:rsidRPr="000A55CD" w:rsidRDefault="000A55CD" w:rsidP="000A55CD">
      <w:pPr>
        <w:spacing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McEvoy </w:t>
      </w:r>
      <w:r w:rsidRPr="000A55CD">
        <w:rPr>
          <w:rFonts w:ascii="Times New Roman" w:hAnsi="Times New Roman" w:cs="Times New Roman"/>
          <w:color w:val="231F20"/>
          <w:spacing w:val="-5"/>
          <w:sz w:val="24"/>
          <w:szCs w:val="24"/>
        </w:rPr>
        <w:t xml:space="preserve">J.P., </w:t>
      </w:r>
      <w:r w:rsidRPr="000A55CD">
        <w:rPr>
          <w:rFonts w:ascii="Times New Roman" w:hAnsi="Times New Roman" w:cs="Times New Roman"/>
          <w:color w:val="231F20"/>
          <w:sz w:val="24"/>
          <w:szCs w:val="24"/>
        </w:rPr>
        <w:t xml:space="preserve">Hatcher A., Appelbaum </w:t>
      </w:r>
      <w:r w:rsidRPr="000A55CD">
        <w:rPr>
          <w:rFonts w:ascii="Times New Roman" w:hAnsi="Times New Roman" w:cs="Times New Roman"/>
          <w:color w:val="231F20"/>
          <w:spacing w:val="-5"/>
          <w:sz w:val="24"/>
          <w:szCs w:val="24"/>
        </w:rPr>
        <w:t xml:space="preserve">P.S., </w:t>
      </w:r>
      <w:r w:rsidRPr="000A55CD">
        <w:rPr>
          <w:rFonts w:ascii="Times New Roman" w:hAnsi="Times New Roman" w:cs="Times New Roman"/>
          <w:i/>
          <w:color w:val="231F20"/>
          <w:sz w:val="24"/>
          <w:szCs w:val="24"/>
        </w:rPr>
        <w:t xml:space="preserve">et al. </w:t>
      </w:r>
      <w:r w:rsidRPr="000A55CD">
        <w:rPr>
          <w:rFonts w:ascii="Times New Roman" w:hAnsi="Times New Roman" w:cs="Times New Roman"/>
          <w:color w:val="231F20"/>
          <w:sz w:val="24"/>
          <w:szCs w:val="24"/>
        </w:rPr>
        <w:t>(1983) Chronic schizophrenic women’s attitudes toward sex, pregnancy, birth control,</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color w:val="231F20"/>
          <w:sz w:val="24"/>
          <w:szCs w:val="24"/>
        </w:rPr>
        <w:t>childbearing.</w:t>
      </w:r>
      <w:r w:rsidRPr="000A55CD">
        <w:rPr>
          <w:rFonts w:ascii="Times New Roman" w:hAnsi="Times New Roman" w:cs="Times New Roman"/>
          <w:color w:val="231F20"/>
          <w:spacing w:val="-25"/>
          <w:sz w:val="24"/>
          <w:szCs w:val="24"/>
        </w:rPr>
        <w:t xml:space="preserve"> </w:t>
      </w:r>
      <w:r w:rsidRPr="000A55CD">
        <w:rPr>
          <w:rFonts w:ascii="Times New Roman" w:hAnsi="Times New Roman" w:cs="Times New Roman"/>
          <w:i/>
          <w:color w:val="231F20"/>
          <w:sz w:val="24"/>
          <w:szCs w:val="24"/>
        </w:rPr>
        <w:t>Hospital</w:t>
      </w:r>
      <w:r w:rsidRPr="000A55CD">
        <w:rPr>
          <w:rFonts w:ascii="Times New Roman" w:hAnsi="Times New Roman" w:cs="Times New Roman"/>
          <w:i/>
          <w:color w:val="231F20"/>
          <w:spacing w:val="-24"/>
          <w:sz w:val="24"/>
          <w:szCs w:val="24"/>
        </w:rPr>
        <w:t xml:space="preserve"> </w:t>
      </w:r>
      <w:r w:rsidRPr="000A55CD">
        <w:rPr>
          <w:rFonts w:ascii="Times New Roman" w:hAnsi="Times New Roman" w:cs="Times New Roman"/>
          <w:i/>
          <w:color w:val="231F20"/>
          <w:sz w:val="24"/>
          <w:szCs w:val="24"/>
        </w:rPr>
        <w:t>and</w:t>
      </w:r>
      <w:r w:rsidRPr="000A55CD">
        <w:rPr>
          <w:rFonts w:ascii="Times New Roman" w:hAnsi="Times New Roman" w:cs="Times New Roman"/>
          <w:i/>
          <w:color w:val="231F20"/>
          <w:spacing w:val="-25"/>
          <w:sz w:val="24"/>
          <w:szCs w:val="24"/>
        </w:rPr>
        <w:t xml:space="preserve"> </w:t>
      </w:r>
      <w:r w:rsidRPr="000A55CD">
        <w:rPr>
          <w:rFonts w:ascii="Times New Roman" w:hAnsi="Times New Roman" w:cs="Times New Roman"/>
          <w:i/>
          <w:color w:val="231F20"/>
          <w:sz w:val="24"/>
          <w:szCs w:val="24"/>
        </w:rPr>
        <w:t>Community</w:t>
      </w:r>
      <w:r w:rsidRPr="000A55CD">
        <w:rPr>
          <w:rFonts w:ascii="Times New Roman" w:hAnsi="Times New Roman" w:cs="Times New Roman"/>
          <w:i/>
          <w:color w:val="231F20"/>
          <w:spacing w:val="-25"/>
          <w:sz w:val="24"/>
          <w:szCs w:val="24"/>
        </w:rPr>
        <w:t xml:space="preserve"> </w:t>
      </w:r>
      <w:r w:rsidRPr="000A55CD">
        <w:rPr>
          <w:rFonts w:ascii="Times New Roman" w:hAnsi="Times New Roman" w:cs="Times New Roman"/>
          <w:i/>
          <w:color w:val="231F20"/>
          <w:sz w:val="24"/>
          <w:szCs w:val="24"/>
        </w:rPr>
        <w:t xml:space="preserve">Psychiatry </w:t>
      </w:r>
      <w:r w:rsidRPr="000A55CD">
        <w:rPr>
          <w:rFonts w:ascii="Times New Roman" w:hAnsi="Times New Roman" w:cs="Times New Roman"/>
          <w:b/>
          <w:color w:val="231F20"/>
          <w:sz w:val="24"/>
          <w:szCs w:val="24"/>
        </w:rPr>
        <w:t>34</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536–539.</w:t>
      </w:r>
    </w:p>
    <w:p w:rsidR="000A55CD" w:rsidRPr="000A55CD" w:rsidRDefault="000A55CD" w:rsidP="000A55CD">
      <w:pPr>
        <w:spacing w:before="2" w:line="273" w:lineRule="auto"/>
        <w:ind w:left="275" w:right="38" w:hanging="170"/>
        <w:jc w:val="both"/>
        <w:rPr>
          <w:rFonts w:ascii="Times New Roman" w:hAnsi="Times New Roman" w:cs="Times New Roman"/>
          <w:sz w:val="24"/>
          <w:szCs w:val="24"/>
          <w:lang w:val="fr-FR"/>
        </w:rPr>
      </w:pPr>
      <w:r w:rsidRPr="000A55CD">
        <w:rPr>
          <w:rFonts w:ascii="Times New Roman" w:hAnsi="Times New Roman" w:cs="Times New Roman"/>
          <w:color w:val="231F20"/>
          <w:sz w:val="24"/>
          <w:szCs w:val="24"/>
        </w:rPr>
        <w:t xml:space="preserve">McFarlane L. (1997) </w:t>
      </w:r>
      <w:r w:rsidRPr="000A55CD">
        <w:rPr>
          <w:rFonts w:ascii="Times New Roman" w:hAnsi="Times New Roman" w:cs="Times New Roman"/>
          <w:i/>
          <w:color w:val="231F20"/>
          <w:sz w:val="24"/>
          <w:szCs w:val="24"/>
        </w:rPr>
        <w:t>Diagnosis Homophobic – The Experiences of</w:t>
      </w:r>
      <w:r w:rsidRPr="000A55CD">
        <w:rPr>
          <w:rFonts w:ascii="Times New Roman" w:hAnsi="Times New Roman" w:cs="Times New Roman"/>
          <w:i/>
          <w:color w:val="231F20"/>
          <w:spacing w:val="-18"/>
          <w:sz w:val="24"/>
          <w:szCs w:val="24"/>
        </w:rPr>
        <w:t xml:space="preserve"> </w:t>
      </w:r>
      <w:r w:rsidRPr="000A55CD">
        <w:rPr>
          <w:rFonts w:ascii="Times New Roman" w:hAnsi="Times New Roman" w:cs="Times New Roman"/>
          <w:i/>
          <w:color w:val="231F20"/>
          <w:sz w:val="24"/>
          <w:szCs w:val="24"/>
        </w:rPr>
        <w:t>Lesbians,</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Gay</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Men</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and</w:t>
      </w:r>
      <w:r w:rsidRPr="000A55CD">
        <w:rPr>
          <w:rFonts w:ascii="Times New Roman" w:hAnsi="Times New Roman" w:cs="Times New Roman"/>
          <w:i/>
          <w:color w:val="231F20"/>
          <w:spacing w:val="-18"/>
          <w:sz w:val="24"/>
          <w:szCs w:val="24"/>
        </w:rPr>
        <w:t xml:space="preserve"> </w:t>
      </w:r>
      <w:r w:rsidRPr="000A55CD">
        <w:rPr>
          <w:rFonts w:ascii="Times New Roman" w:hAnsi="Times New Roman" w:cs="Times New Roman"/>
          <w:i/>
          <w:color w:val="231F20"/>
          <w:sz w:val="24"/>
          <w:szCs w:val="24"/>
        </w:rPr>
        <w:t>Bisexuals</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in</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Mental</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Health</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Services</w:t>
      </w:r>
      <w:r w:rsidRPr="000A55CD">
        <w:rPr>
          <w:rFonts w:ascii="Times New Roman" w:hAnsi="Times New Roman" w:cs="Times New Roman"/>
          <w:color w:val="231F20"/>
          <w:sz w:val="24"/>
          <w:szCs w:val="24"/>
        </w:rPr>
        <w:t xml:space="preserve">. </w:t>
      </w:r>
      <w:r w:rsidRPr="000A55CD">
        <w:rPr>
          <w:rFonts w:ascii="Times New Roman" w:hAnsi="Times New Roman" w:cs="Times New Roman"/>
          <w:color w:val="231F20"/>
          <w:sz w:val="24"/>
          <w:szCs w:val="24"/>
          <w:lang w:val="fr-FR"/>
        </w:rPr>
        <w:t>PACE,</w:t>
      </w:r>
      <w:r w:rsidRPr="000A55CD">
        <w:rPr>
          <w:rFonts w:ascii="Times New Roman" w:hAnsi="Times New Roman" w:cs="Times New Roman"/>
          <w:color w:val="231F20"/>
          <w:spacing w:val="14"/>
          <w:sz w:val="24"/>
          <w:szCs w:val="24"/>
          <w:lang w:val="fr-FR"/>
        </w:rPr>
        <w:t xml:space="preserve"> </w:t>
      </w:r>
      <w:r w:rsidRPr="000A55CD">
        <w:rPr>
          <w:rFonts w:ascii="Times New Roman" w:hAnsi="Times New Roman" w:cs="Times New Roman"/>
          <w:color w:val="231F20"/>
          <w:sz w:val="24"/>
          <w:szCs w:val="24"/>
          <w:lang w:val="fr-FR"/>
        </w:rPr>
        <w:t>London.</w:t>
      </w:r>
    </w:p>
    <w:p w:rsidR="000A55CD" w:rsidRPr="000A55CD" w:rsidRDefault="000A55CD" w:rsidP="000A55CD">
      <w:pPr>
        <w:spacing w:line="271"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lang w:val="fr-FR"/>
        </w:rPr>
        <w:t xml:space="preserve">McKinnon K., Cournos </w:t>
      </w:r>
      <w:r w:rsidRPr="000A55CD">
        <w:rPr>
          <w:rFonts w:ascii="Times New Roman" w:hAnsi="Times New Roman" w:cs="Times New Roman"/>
          <w:color w:val="231F20"/>
          <w:spacing w:val="-8"/>
          <w:sz w:val="24"/>
          <w:szCs w:val="24"/>
          <w:lang w:val="fr-FR"/>
        </w:rPr>
        <w:t xml:space="preserve">F., </w:t>
      </w:r>
      <w:r w:rsidRPr="000A55CD">
        <w:rPr>
          <w:rFonts w:ascii="Times New Roman" w:hAnsi="Times New Roman" w:cs="Times New Roman"/>
          <w:color w:val="231F20"/>
          <w:sz w:val="24"/>
          <w:szCs w:val="24"/>
          <w:lang w:val="fr-FR"/>
        </w:rPr>
        <w:t xml:space="preserve">Meyer-Bahlburg H., </w:t>
      </w:r>
      <w:r w:rsidRPr="000A55CD">
        <w:rPr>
          <w:rFonts w:ascii="Times New Roman" w:hAnsi="Times New Roman" w:cs="Times New Roman"/>
          <w:i/>
          <w:color w:val="231F20"/>
          <w:sz w:val="24"/>
          <w:szCs w:val="24"/>
          <w:lang w:val="fr-FR"/>
        </w:rPr>
        <w:t xml:space="preserve">et al. </w:t>
      </w:r>
      <w:r w:rsidRPr="000A55CD">
        <w:rPr>
          <w:rFonts w:ascii="Times New Roman" w:hAnsi="Times New Roman" w:cs="Times New Roman"/>
          <w:color w:val="231F20"/>
          <w:sz w:val="24"/>
          <w:szCs w:val="24"/>
        </w:rPr>
        <w:t>(1993)</w:t>
      </w:r>
      <w:r w:rsidRPr="000A55CD">
        <w:rPr>
          <w:rFonts w:ascii="Times New Roman" w:hAnsi="Times New Roman" w:cs="Times New Roman"/>
          <w:color w:val="231F20"/>
          <w:spacing w:val="-18"/>
          <w:sz w:val="24"/>
          <w:szCs w:val="24"/>
        </w:rPr>
        <w:t xml:space="preserve"> </w:t>
      </w:r>
      <w:r w:rsidR="006F316E">
        <w:rPr>
          <w:rFonts w:ascii="Times New Roman" w:hAnsi="Times New Roman" w:cs="Times New Roman"/>
          <w:color w:val="231F20"/>
          <w:sz w:val="24"/>
          <w:szCs w:val="24"/>
        </w:rPr>
        <w:t>Reli</w:t>
      </w:r>
      <w:r w:rsidRPr="000A55CD">
        <w:rPr>
          <w:rFonts w:ascii="Times New Roman" w:hAnsi="Times New Roman" w:cs="Times New Roman"/>
          <w:color w:val="231F20"/>
          <w:sz w:val="24"/>
          <w:szCs w:val="24"/>
        </w:rPr>
        <w:t>ability of sexual risk behaviour interviews with</w:t>
      </w:r>
      <w:r w:rsidRPr="000A55CD">
        <w:rPr>
          <w:rFonts w:ascii="Times New Roman" w:hAnsi="Times New Roman" w:cs="Times New Roman"/>
          <w:color w:val="231F20"/>
          <w:spacing w:val="35"/>
          <w:sz w:val="24"/>
          <w:szCs w:val="24"/>
        </w:rPr>
        <w:t xml:space="preserve"> </w:t>
      </w:r>
      <w:r w:rsidRPr="000A55CD">
        <w:rPr>
          <w:rFonts w:ascii="Times New Roman" w:hAnsi="Times New Roman" w:cs="Times New Roman"/>
          <w:color w:val="231F20"/>
          <w:sz w:val="24"/>
          <w:szCs w:val="24"/>
        </w:rPr>
        <w:t xml:space="preserve">psychiatric patients. </w:t>
      </w:r>
      <w:r w:rsidRPr="000A55CD">
        <w:rPr>
          <w:rFonts w:ascii="Times New Roman" w:hAnsi="Times New Roman" w:cs="Times New Roman"/>
          <w:i/>
          <w:color w:val="231F20"/>
          <w:sz w:val="24"/>
          <w:szCs w:val="24"/>
        </w:rPr>
        <w:t xml:space="preserve">American Journal of Psychiatry </w:t>
      </w:r>
      <w:r w:rsidRPr="000A55CD">
        <w:rPr>
          <w:rFonts w:ascii="Times New Roman" w:hAnsi="Times New Roman" w:cs="Times New Roman"/>
          <w:b/>
          <w:color w:val="231F20"/>
          <w:sz w:val="24"/>
          <w:szCs w:val="24"/>
        </w:rPr>
        <w:t>150</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21"/>
          <w:sz w:val="24"/>
          <w:szCs w:val="24"/>
        </w:rPr>
        <w:t xml:space="preserve"> </w:t>
      </w:r>
      <w:r w:rsidRPr="000A55CD">
        <w:rPr>
          <w:rFonts w:ascii="Times New Roman" w:hAnsi="Times New Roman" w:cs="Times New Roman"/>
          <w:color w:val="231F20"/>
          <w:sz w:val="24"/>
          <w:szCs w:val="24"/>
        </w:rPr>
        <w:t>972–974.</w:t>
      </w:r>
    </w:p>
    <w:p w:rsidR="000A55CD" w:rsidRPr="000A55CD" w:rsidRDefault="000A55CD" w:rsidP="000A55CD">
      <w:pPr>
        <w:spacing w:line="273" w:lineRule="auto"/>
        <w:ind w:left="275" w:right="38"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Mental</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Health</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Commission</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(2008)</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i/>
          <w:color w:val="231F20"/>
          <w:sz w:val="24"/>
          <w:szCs w:val="24"/>
        </w:rPr>
        <w:t>A</w:t>
      </w:r>
      <w:r w:rsidRPr="000A55CD">
        <w:rPr>
          <w:rFonts w:ascii="Times New Roman" w:hAnsi="Times New Roman" w:cs="Times New Roman"/>
          <w:i/>
          <w:color w:val="231F20"/>
          <w:spacing w:val="-10"/>
          <w:sz w:val="24"/>
          <w:szCs w:val="24"/>
        </w:rPr>
        <w:t xml:space="preserve"> </w:t>
      </w:r>
      <w:r w:rsidRPr="000A55CD">
        <w:rPr>
          <w:rFonts w:ascii="Times New Roman" w:hAnsi="Times New Roman" w:cs="Times New Roman"/>
          <w:i/>
          <w:color w:val="231F20"/>
          <w:sz w:val="24"/>
          <w:szCs w:val="24"/>
        </w:rPr>
        <w:t>Recovery</w:t>
      </w:r>
      <w:r w:rsidRPr="000A55CD">
        <w:rPr>
          <w:rFonts w:ascii="Times New Roman" w:hAnsi="Times New Roman" w:cs="Times New Roman"/>
          <w:i/>
          <w:color w:val="231F20"/>
          <w:spacing w:val="-11"/>
          <w:sz w:val="24"/>
          <w:szCs w:val="24"/>
        </w:rPr>
        <w:t xml:space="preserve"> </w:t>
      </w:r>
      <w:r w:rsidRPr="000A55CD">
        <w:rPr>
          <w:rFonts w:ascii="Times New Roman" w:hAnsi="Times New Roman" w:cs="Times New Roman"/>
          <w:i/>
          <w:color w:val="231F20"/>
          <w:sz w:val="24"/>
          <w:szCs w:val="24"/>
        </w:rPr>
        <w:t>Approach</w:t>
      </w:r>
      <w:r w:rsidRPr="000A55CD">
        <w:rPr>
          <w:rFonts w:ascii="Times New Roman" w:hAnsi="Times New Roman" w:cs="Times New Roman"/>
          <w:i/>
          <w:color w:val="231F20"/>
          <w:spacing w:val="-11"/>
          <w:sz w:val="24"/>
          <w:szCs w:val="24"/>
        </w:rPr>
        <w:t xml:space="preserve"> </w:t>
      </w:r>
      <w:r w:rsidRPr="000A55CD">
        <w:rPr>
          <w:rFonts w:ascii="Times New Roman" w:hAnsi="Times New Roman" w:cs="Times New Roman"/>
          <w:i/>
          <w:color w:val="231F20"/>
          <w:sz w:val="24"/>
          <w:szCs w:val="24"/>
        </w:rPr>
        <w:t>within the Irish Mental Health Service: A Framework for Develop- ment</w:t>
      </w:r>
      <w:r w:rsidRPr="000A55CD">
        <w:rPr>
          <w:rFonts w:ascii="Times New Roman" w:hAnsi="Times New Roman" w:cs="Times New Roman"/>
          <w:color w:val="231F20"/>
          <w:sz w:val="24"/>
          <w:szCs w:val="24"/>
        </w:rPr>
        <w:t>. Mental Health Commission,</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Dublin.</w:t>
      </w:r>
    </w:p>
    <w:p w:rsidR="000A55CD" w:rsidRPr="000A55CD" w:rsidRDefault="000A55CD" w:rsidP="000A55CD">
      <w:pPr>
        <w:spacing w:line="273" w:lineRule="auto"/>
        <w:ind w:left="275" w:right="38" w:hanging="170"/>
        <w:jc w:val="both"/>
        <w:rPr>
          <w:rFonts w:ascii="Times New Roman" w:hAnsi="Times New Roman" w:cs="Times New Roman"/>
          <w:color w:val="231F20"/>
          <w:sz w:val="24"/>
          <w:szCs w:val="24"/>
        </w:rPr>
      </w:pPr>
      <w:r w:rsidRPr="000A55CD">
        <w:rPr>
          <w:rFonts w:ascii="Times New Roman" w:hAnsi="Times New Roman" w:cs="Times New Roman"/>
          <w:color w:val="231F20"/>
          <w:sz w:val="24"/>
          <w:szCs w:val="24"/>
        </w:rPr>
        <w:t xml:space="preserve">Miles and Huberman (1994) </w:t>
      </w:r>
      <w:r w:rsidRPr="000A55CD">
        <w:rPr>
          <w:rFonts w:ascii="Times New Roman" w:hAnsi="Times New Roman" w:cs="Times New Roman"/>
          <w:i/>
          <w:color w:val="231F20"/>
          <w:sz w:val="24"/>
          <w:szCs w:val="24"/>
        </w:rPr>
        <w:t>Qualitative Data Analysis</w:t>
      </w:r>
      <w:r w:rsidRPr="000A55CD">
        <w:rPr>
          <w:rFonts w:ascii="Times New Roman" w:hAnsi="Times New Roman" w:cs="Times New Roman"/>
          <w:color w:val="231F20"/>
          <w:sz w:val="24"/>
          <w:szCs w:val="24"/>
        </w:rPr>
        <w:t>. Sage, London.</w:t>
      </w:r>
    </w:p>
    <w:p w:rsidR="000A55CD" w:rsidRPr="000A55CD" w:rsidRDefault="000A55CD" w:rsidP="000A55CD">
      <w:pPr>
        <w:spacing w:before="105" w:line="273"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National Institute for Clinical Excellence (2009) </w:t>
      </w:r>
      <w:r w:rsidRPr="000A55CD">
        <w:rPr>
          <w:rFonts w:ascii="Times New Roman" w:hAnsi="Times New Roman" w:cs="Times New Roman"/>
          <w:i/>
          <w:color w:val="231F20"/>
          <w:sz w:val="24"/>
          <w:szCs w:val="24"/>
        </w:rPr>
        <w:t>Schizophrenia: Core Interventions in the Treatment and Management of Schizophrenia in Adults in Primary and Secondary Care</w:t>
      </w:r>
      <w:r w:rsidRPr="000A55CD">
        <w:rPr>
          <w:rFonts w:ascii="Times New Roman" w:hAnsi="Times New Roman" w:cs="Times New Roman"/>
          <w:color w:val="231F20"/>
          <w:sz w:val="24"/>
          <w:szCs w:val="24"/>
        </w:rPr>
        <w:t>. HMSO, London.</w:t>
      </w:r>
    </w:p>
    <w:p w:rsidR="000A55CD" w:rsidRPr="000A55CD" w:rsidRDefault="000A55CD" w:rsidP="000A55CD">
      <w:pPr>
        <w:spacing w:line="271"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lastRenderedPageBreak/>
        <w:t xml:space="preserve">Pepper E. (1988) Sexual awareness groups in a psychiatric day treatment program. </w:t>
      </w:r>
      <w:r w:rsidRPr="000A55CD">
        <w:rPr>
          <w:rFonts w:ascii="Times New Roman" w:hAnsi="Times New Roman" w:cs="Times New Roman"/>
          <w:i/>
          <w:color w:val="231F20"/>
          <w:sz w:val="24"/>
          <w:szCs w:val="24"/>
        </w:rPr>
        <w:t xml:space="preserve">Psychosocial Rehabilitation Journal </w:t>
      </w:r>
      <w:r w:rsidRPr="000A55CD">
        <w:rPr>
          <w:rFonts w:ascii="Times New Roman" w:hAnsi="Times New Roman" w:cs="Times New Roman"/>
          <w:b/>
          <w:color w:val="231F20"/>
          <w:sz w:val="24"/>
          <w:szCs w:val="24"/>
        </w:rPr>
        <w:t>11</w:t>
      </w:r>
      <w:r w:rsidRPr="000A55CD">
        <w:rPr>
          <w:rFonts w:ascii="Times New Roman" w:hAnsi="Times New Roman" w:cs="Times New Roman"/>
          <w:color w:val="231F20"/>
          <w:sz w:val="24"/>
          <w:szCs w:val="24"/>
        </w:rPr>
        <w:t>, 45–53.</w:t>
      </w:r>
    </w:p>
    <w:p w:rsidR="000A55CD" w:rsidRPr="000A55CD" w:rsidRDefault="000A55CD" w:rsidP="000A55CD">
      <w:pPr>
        <w:spacing w:line="271"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Perkins R.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 xml:space="preserve">Rinaldi M. (2002) Unemployment rates among patients with long-term mental health problems. </w:t>
      </w:r>
      <w:r w:rsidRPr="000A55CD">
        <w:rPr>
          <w:rFonts w:ascii="Times New Roman" w:hAnsi="Times New Roman" w:cs="Times New Roman"/>
          <w:i/>
          <w:color w:val="231F20"/>
          <w:sz w:val="24"/>
          <w:szCs w:val="24"/>
        </w:rPr>
        <w:t xml:space="preserve">Psychiatric Bulletin </w:t>
      </w:r>
      <w:r w:rsidRPr="000A55CD">
        <w:rPr>
          <w:rFonts w:ascii="Times New Roman" w:hAnsi="Times New Roman" w:cs="Times New Roman"/>
          <w:b/>
          <w:color w:val="231F20"/>
          <w:sz w:val="24"/>
          <w:szCs w:val="24"/>
        </w:rPr>
        <w:t>26</w:t>
      </w:r>
      <w:r w:rsidRPr="000A55CD">
        <w:rPr>
          <w:rFonts w:ascii="Times New Roman" w:hAnsi="Times New Roman" w:cs="Times New Roman"/>
          <w:color w:val="231F20"/>
          <w:sz w:val="24"/>
          <w:szCs w:val="24"/>
        </w:rPr>
        <w:t>, 295–298.</w:t>
      </w:r>
    </w:p>
    <w:p w:rsidR="000A55CD" w:rsidRPr="000A55CD" w:rsidRDefault="000A55CD" w:rsidP="000A55CD">
      <w:pPr>
        <w:spacing w:line="271"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Prince P.N.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 xml:space="preserve">Prince C.R. (2002) Perceived stigma and com- munity integration among clients of assertive community treatment. </w:t>
      </w:r>
      <w:r w:rsidRPr="000A55CD">
        <w:rPr>
          <w:rFonts w:ascii="Times New Roman" w:hAnsi="Times New Roman" w:cs="Times New Roman"/>
          <w:i/>
          <w:color w:val="231F20"/>
          <w:sz w:val="24"/>
          <w:szCs w:val="24"/>
        </w:rPr>
        <w:t xml:space="preserve">Psychiatric Rehabilitation Journal </w:t>
      </w:r>
      <w:r w:rsidRPr="000A55CD">
        <w:rPr>
          <w:rFonts w:ascii="Times New Roman" w:hAnsi="Times New Roman" w:cs="Times New Roman"/>
          <w:b/>
          <w:color w:val="231F20"/>
          <w:sz w:val="24"/>
          <w:szCs w:val="24"/>
        </w:rPr>
        <w:t>25</w:t>
      </w:r>
      <w:r w:rsidRPr="000A55CD">
        <w:rPr>
          <w:rFonts w:ascii="Times New Roman" w:hAnsi="Times New Roman" w:cs="Times New Roman"/>
          <w:color w:val="231F20"/>
          <w:sz w:val="24"/>
          <w:szCs w:val="24"/>
        </w:rPr>
        <w:t>, 323–331.</w:t>
      </w:r>
    </w:p>
    <w:p w:rsidR="000A55CD" w:rsidRPr="000A55CD" w:rsidRDefault="000A55CD" w:rsidP="000A55CD">
      <w:pPr>
        <w:spacing w:line="271"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Rosenfield S. (1997) Labelling mental illness: the effects of received services and perceived stigima on life satisfaction. </w:t>
      </w:r>
      <w:r w:rsidRPr="000A55CD">
        <w:rPr>
          <w:rFonts w:ascii="Times New Roman" w:hAnsi="Times New Roman" w:cs="Times New Roman"/>
          <w:i/>
          <w:color w:val="231F20"/>
          <w:sz w:val="24"/>
          <w:szCs w:val="24"/>
        </w:rPr>
        <w:t xml:space="preserve">American Sociological Review </w:t>
      </w:r>
      <w:r w:rsidRPr="000A55CD">
        <w:rPr>
          <w:rFonts w:ascii="Times New Roman" w:hAnsi="Times New Roman" w:cs="Times New Roman"/>
          <w:b/>
          <w:color w:val="231F20"/>
          <w:sz w:val="24"/>
          <w:szCs w:val="24"/>
        </w:rPr>
        <w:t>62</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2"/>
          <w:sz w:val="24"/>
          <w:szCs w:val="24"/>
        </w:rPr>
        <w:t xml:space="preserve"> </w:t>
      </w:r>
      <w:r w:rsidRPr="000A55CD">
        <w:rPr>
          <w:rFonts w:ascii="Times New Roman" w:hAnsi="Times New Roman" w:cs="Times New Roman"/>
          <w:color w:val="231F20"/>
          <w:sz w:val="24"/>
          <w:szCs w:val="24"/>
        </w:rPr>
        <w:t>660–672.</w:t>
      </w:r>
    </w:p>
    <w:p w:rsidR="000A55CD" w:rsidRPr="000A55CD" w:rsidRDefault="000A55CD" w:rsidP="000A55CD">
      <w:pPr>
        <w:spacing w:line="268"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Shanks</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J.</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w w:val="105"/>
          <w:sz w:val="24"/>
          <w:szCs w:val="24"/>
        </w:rPr>
        <w:t>&amp;</w:t>
      </w:r>
      <w:r w:rsidRPr="000A55CD">
        <w:rPr>
          <w:rFonts w:ascii="Times New Roman" w:hAnsi="Times New Roman" w:cs="Times New Roman"/>
          <w:color w:val="231F20"/>
          <w:spacing w:val="-10"/>
          <w:w w:val="105"/>
          <w:sz w:val="24"/>
          <w:szCs w:val="24"/>
        </w:rPr>
        <w:t xml:space="preserve"> </w:t>
      </w:r>
      <w:r w:rsidRPr="000A55CD">
        <w:rPr>
          <w:rFonts w:ascii="Times New Roman" w:hAnsi="Times New Roman" w:cs="Times New Roman"/>
          <w:color w:val="231F20"/>
          <w:sz w:val="24"/>
          <w:szCs w:val="24"/>
        </w:rPr>
        <w:t>Atkins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pacing w:val="-11"/>
          <w:sz w:val="24"/>
          <w:szCs w:val="24"/>
        </w:rPr>
        <w:t>P.</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(1985)</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Psychiatric</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patients</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who</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marry</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 xml:space="preserve">each other. </w:t>
      </w:r>
      <w:r w:rsidRPr="000A55CD">
        <w:rPr>
          <w:rFonts w:ascii="Times New Roman" w:hAnsi="Times New Roman" w:cs="Times New Roman"/>
          <w:i/>
          <w:color w:val="231F20"/>
          <w:sz w:val="24"/>
          <w:szCs w:val="24"/>
        </w:rPr>
        <w:t xml:space="preserve">Psychological Medicine </w:t>
      </w:r>
      <w:r w:rsidRPr="000A55CD">
        <w:rPr>
          <w:rFonts w:ascii="Times New Roman" w:hAnsi="Times New Roman" w:cs="Times New Roman"/>
          <w:b/>
          <w:color w:val="231F20"/>
          <w:sz w:val="24"/>
          <w:szCs w:val="24"/>
        </w:rPr>
        <w:t>15</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377–382.</w:t>
      </w:r>
    </w:p>
    <w:p w:rsidR="000A55CD" w:rsidRPr="000A55CD" w:rsidRDefault="000A55CD" w:rsidP="000A55CD">
      <w:pPr>
        <w:spacing w:before="3" w:line="271"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Slade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M.</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w w:val="105"/>
          <w:sz w:val="24"/>
          <w:szCs w:val="24"/>
        </w:rPr>
        <w:t>&amp;</w:t>
      </w:r>
      <w:r w:rsidRPr="000A55CD">
        <w:rPr>
          <w:rFonts w:ascii="Times New Roman" w:hAnsi="Times New Roman" w:cs="Times New Roman"/>
          <w:color w:val="231F20"/>
          <w:spacing w:val="-11"/>
          <w:w w:val="105"/>
          <w:sz w:val="24"/>
          <w:szCs w:val="24"/>
        </w:rPr>
        <w:t xml:space="preserve"> </w:t>
      </w:r>
      <w:r w:rsidRPr="000A55CD">
        <w:rPr>
          <w:rFonts w:ascii="Times New Roman" w:hAnsi="Times New Roman" w:cs="Times New Roman"/>
          <w:color w:val="231F20"/>
          <w:sz w:val="24"/>
          <w:szCs w:val="24"/>
        </w:rPr>
        <w:t>Hayward</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M.</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(2007)</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Recovery,</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psychosis</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and</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psychia- try:</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research</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is</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color w:val="231F20"/>
          <w:sz w:val="24"/>
          <w:szCs w:val="24"/>
        </w:rPr>
        <w:t>better</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than</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rhetoric.</w:t>
      </w:r>
      <w:r w:rsidRPr="000A55CD">
        <w:rPr>
          <w:rFonts w:ascii="Times New Roman" w:hAnsi="Times New Roman" w:cs="Times New Roman"/>
          <w:color w:val="231F20"/>
          <w:spacing w:val="-24"/>
          <w:sz w:val="24"/>
          <w:szCs w:val="24"/>
        </w:rPr>
        <w:t xml:space="preserve"> </w:t>
      </w:r>
      <w:r w:rsidRPr="000A55CD">
        <w:rPr>
          <w:rFonts w:ascii="Times New Roman" w:hAnsi="Times New Roman" w:cs="Times New Roman"/>
          <w:i/>
          <w:color w:val="231F20"/>
          <w:sz w:val="24"/>
          <w:szCs w:val="24"/>
        </w:rPr>
        <w:t>Acta</w:t>
      </w:r>
      <w:r w:rsidRPr="000A55CD">
        <w:rPr>
          <w:rFonts w:ascii="Times New Roman" w:hAnsi="Times New Roman" w:cs="Times New Roman"/>
          <w:i/>
          <w:color w:val="231F20"/>
          <w:spacing w:val="-23"/>
          <w:sz w:val="24"/>
          <w:szCs w:val="24"/>
        </w:rPr>
        <w:t xml:space="preserve"> </w:t>
      </w:r>
      <w:r w:rsidRPr="000A55CD">
        <w:rPr>
          <w:rFonts w:ascii="Times New Roman" w:hAnsi="Times New Roman" w:cs="Times New Roman"/>
          <w:i/>
          <w:color w:val="231F20"/>
          <w:sz w:val="24"/>
          <w:szCs w:val="24"/>
        </w:rPr>
        <w:t>Psychiatrica</w:t>
      </w:r>
      <w:r w:rsidRPr="000A55CD">
        <w:rPr>
          <w:rFonts w:ascii="Times New Roman" w:hAnsi="Times New Roman" w:cs="Times New Roman"/>
          <w:i/>
          <w:color w:val="231F20"/>
          <w:spacing w:val="-23"/>
          <w:sz w:val="24"/>
          <w:szCs w:val="24"/>
        </w:rPr>
        <w:t xml:space="preserve"> </w:t>
      </w:r>
      <w:r w:rsidRPr="000A55CD">
        <w:rPr>
          <w:rFonts w:ascii="Times New Roman" w:hAnsi="Times New Roman" w:cs="Times New Roman"/>
          <w:i/>
          <w:color w:val="231F20"/>
          <w:sz w:val="24"/>
          <w:szCs w:val="24"/>
        </w:rPr>
        <w:t xml:space="preserve">Scandan- avica </w:t>
      </w:r>
      <w:r w:rsidRPr="000A55CD">
        <w:rPr>
          <w:rFonts w:ascii="Times New Roman" w:hAnsi="Times New Roman" w:cs="Times New Roman"/>
          <w:b/>
          <w:color w:val="231F20"/>
          <w:sz w:val="24"/>
          <w:szCs w:val="24"/>
        </w:rPr>
        <w:t>116</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81–83.</w:t>
      </w:r>
    </w:p>
    <w:p w:rsidR="000A55CD" w:rsidRPr="000A55CD" w:rsidRDefault="000A55CD" w:rsidP="000A55CD">
      <w:pPr>
        <w:spacing w:line="271"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Susser E., Valencia E. </w:t>
      </w:r>
      <w:r w:rsidRPr="000A55CD">
        <w:rPr>
          <w:rFonts w:ascii="Times New Roman" w:hAnsi="Times New Roman" w:cs="Times New Roman"/>
          <w:color w:val="231F20"/>
          <w:w w:val="105"/>
          <w:sz w:val="24"/>
          <w:szCs w:val="24"/>
        </w:rPr>
        <w:t xml:space="preserve">&amp; </w:t>
      </w:r>
      <w:r w:rsidRPr="000A55CD">
        <w:rPr>
          <w:rFonts w:ascii="Times New Roman" w:hAnsi="Times New Roman" w:cs="Times New Roman"/>
          <w:color w:val="231F20"/>
          <w:sz w:val="24"/>
          <w:szCs w:val="24"/>
        </w:rPr>
        <w:t xml:space="preserve">Conover S. (1993) Prevalence of HIV infection among psychiatric patients in a New </w:t>
      </w:r>
      <w:r w:rsidRPr="000A55CD">
        <w:rPr>
          <w:rFonts w:ascii="Times New Roman" w:hAnsi="Times New Roman" w:cs="Times New Roman"/>
          <w:color w:val="231F20"/>
          <w:spacing w:val="-4"/>
          <w:sz w:val="24"/>
          <w:szCs w:val="24"/>
        </w:rPr>
        <w:t xml:space="preserve">York </w:t>
      </w:r>
      <w:r w:rsidRPr="000A55CD">
        <w:rPr>
          <w:rFonts w:ascii="Times New Roman" w:hAnsi="Times New Roman" w:cs="Times New Roman"/>
          <w:color w:val="231F20"/>
          <w:sz w:val="24"/>
          <w:szCs w:val="24"/>
        </w:rPr>
        <w:t xml:space="preserve">City men’s shelter. </w:t>
      </w:r>
      <w:r w:rsidRPr="000A55CD">
        <w:rPr>
          <w:rFonts w:ascii="Times New Roman" w:hAnsi="Times New Roman" w:cs="Times New Roman"/>
          <w:i/>
          <w:color w:val="231F20"/>
          <w:sz w:val="24"/>
          <w:szCs w:val="24"/>
        </w:rPr>
        <w:t xml:space="preserve">American Journal of Public Health </w:t>
      </w:r>
      <w:r w:rsidRPr="000A55CD">
        <w:rPr>
          <w:rFonts w:ascii="Times New Roman" w:hAnsi="Times New Roman" w:cs="Times New Roman"/>
          <w:b/>
          <w:color w:val="231F20"/>
          <w:sz w:val="24"/>
          <w:szCs w:val="24"/>
        </w:rPr>
        <w:t>83</w:t>
      </w:r>
      <w:r w:rsidRPr="000A55CD">
        <w:rPr>
          <w:rFonts w:ascii="Times New Roman" w:hAnsi="Times New Roman" w:cs="Times New Roman"/>
          <w:color w:val="231F20"/>
          <w:sz w:val="24"/>
          <w:szCs w:val="24"/>
        </w:rPr>
        <w:t>, 568–570.</w:t>
      </w:r>
    </w:p>
    <w:p w:rsidR="000A55CD" w:rsidRPr="000A55CD" w:rsidRDefault="000A55CD" w:rsidP="000A55CD">
      <w:pPr>
        <w:spacing w:before="1" w:line="273"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Wellings</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K.,</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Field</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J.,</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Johnson</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7"/>
          <w:sz w:val="24"/>
          <w:szCs w:val="24"/>
        </w:rPr>
        <w:t xml:space="preserve"> </w:t>
      </w:r>
      <w:r w:rsidRPr="000A55CD">
        <w:rPr>
          <w:rFonts w:ascii="Times New Roman" w:hAnsi="Times New Roman" w:cs="Times New Roman"/>
          <w:i/>
          <w:color w:val="231F20"/>
          <w:sz w:val="24"/>
          <w:szCs w:val="24"/>
        </w:rPr>
        <w:t>et</w:t>
      </w:r>
      <w:r w:rsidRPr="000A55CD">
        <w:rPr>
          <w:rFonts w:ascii="Times New Roman" w:hAnsi="Times New Roman" w:cs="Times New Roman"/>
          <w:i/>
          <w:color w:val="231F20"/>
          <w:spacing w:val="-14"/>
          <w:sz w:val="24"/>
          <w:szCs w:val="24"/>
        </w:rPr>
        <w:t xml:space="preserve"> </w:t>
      </w:r>
      <w:r w:rsidRPr="000A55CD">
        <w:rPr>
          <w:rFonts w:ascii="Times New Roman" w:hAnsi="Times New Roman" w:cs="Times New Roman"/>
          <w:i/>
          <w:color w:val="231F20"/>
          <w:sz w:val="24"/>
          <w:szCs w:val="24"/>
        </w:rPr>
        <w:t>al.</w:t>
      </w:r>
      <w:r w:rsidRPr="000A55CD">
        <w:rPr>
          <w:rFonts w:ascii="Times New Roman" w:hAnsi="Times New Roman" w:cs="Times New Roman"/>
          <w:i/>
          <w:color w:val="231F20"/>
          <w:spacing w:val="-18"/>
          <w:sz w:val="24"/>
          <w:szCs w:val="24"/>
        </w:rPr>
        <w:t xml:space="preserve"> </w:t>
      </w:r>
      <w:r w:rsidRPr="000A55CD">
        <w:rPr>
          <w:rFonts w:ascii="Times New Roman" w:hAnsi="Times New Roman" w:cs="Times New Roman"/>
          <w:color w:val="231F20"/>
          <w:sz w:val="24"/>
          <w:szCs w:val="24"/>
        </w:rPr>
        <w:t>(1994)</w:t>
      </w:r>
      <w:r w:rsidRPr="000A55CD">
        <w:rPr>
          <w:rFonts w:ascii="Times New Roman" w:hAnsi="Times New Roman" w:cs="Times New Roman"/>
          <w:color w:val="231F20"/>
          <w:spacing w:val="-18"/>
          <w:sz w:val="24"/>
          <w:szCs w:val="24"/>
        </w:rPr>
        <w:t xml:space="preserve"> </w:t>
      </w:r>
      <w:r w:rsidRPr="000A55CD">
        <w:rPr>
          <w:rFonts w:ascii="Times New Roman" w:hAnsi="Times New Roman" w:cs="Times New Roman"/>
          <w:i/>
          <w:color w:val="231F20"/>
          <w:sz w:val="24"/>
          <w:szCs w:val="24"/>
        </w:rPr>
        <w:t>Sexual</w:t>
      </w:r>
      <w:r w:rsidRPr="000A55CD">
        <w:rPr>
          <w:rFonts w:ascii="Times New Roman" w:hAnsi="Times New Roman" w:cs="Times New Roman"/>
          <w:i/>
          <w:color w:val="231F20"/>
          <w:spacing w:val="-17"/>
          <w:sz w:val="24"/>
          <w:szCs w:val="24"/>
        </w:rPr>
        <w:t xml:space="preserve"> </w:t>
      </w:r>
      <w:r w:rsidRPr="000A55CD">
        <w:rPr>
          <w:rFonts w:ascii="Times New Roman" w:hAnsi="Times New Roman" w:cs="Times New Roman"/>
          <w:i/>
          <w:color w:val="231F20"/>
          <w:sz w:val="24"/>
          <w:szCs w:val="24"/>
        </w:rPr>
        <w:t>Behaviour</w:t>
      </w:r>
      <w:r w:rsidRPr="000A55CD">
        <w:rPr>
          <w:rFonts w:ascii="Times New Roman" w:hAnsi="Times New Roman" w:cs="Times New Roman"/>
          <w:i/>
          <w:color w:val="231F20"/>
          <w:spacing w:val="-18"/>
          <w:sz w:val="24"/>
          <w:szCs w:val="24"/>
        </w:rPr>
        <w:t xml:space="preserve"> </w:t>
      </w:r>
      <w:r w:rsidRPr="000A55CD">
        <w:rPr>
          <w:rFonts w:ascii="Times New Roman" w:hAnsi="Times New Roman" w:cs="Times New Roman"/>
          <w:i/>
          <w:color w:val="231F20"/>
          <w:sz w:val="24"/>
          <w:szCs w:val="24"/>
        </w:rPr>
        <w:t>in Britain</w:t>
      </w:r>
      <w:r w:rsidRPr="000A55CD">
        <w:rPr>
          <w:rFonts w:ascii="Times New Roman" w:hAnsi="Times New Roman" w:cs="Times New Roman"/>
          <w:color w:val="231F20"/>
          <w:sz w:val="24"/>
          <w:szCs w:val="24"/>
        </w:rPr>
        <w:t>. Penguin,</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London.</w:t>
      </w:r>
    </w:p>
    <w:p w:rsidR="000A55CD" w:rsidRPr="000A55CD" w:rsidRDefault="000A55CD" w:rsidP="000A55CD">
      <w:pPr>
        <w:spacing w:line="273"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pacing w:val="-3"/>
          <w:sz w:val="24"/>
          <w:szCs w:val="24"/>
        </w:rPr>
        <w:t xml:space="preserve">World </w:t>
      </w:r>
      <w:r w:rsidRPr="000A55CD">
        <w:rPr>
          <w:rFonts w:ascii="Times New Roman" w:hAnsi="Times New Roman" w:cs="Times New Roman"/>
          <w:color w:val="231F20"/>
          <w:sz w:val="24"/>
          <w:szCs w:val="24"/>
        </w:rPr>
        <w:t xml:space="preserve">Health Organisation (1975) </w:t>
      </w:r>
      <w:r w:rsidRPr="000A55CD">
        <w:rPr>
          <w:rFonts w:ascii="Times New Roman" w:hAnsi="Times New Roman" w:cs="Times New Roman"/>
          <w:i/>
          <w:color w:val="231F20"/>
          <w:sz w:val="24"/>
          <w:szCs w:val="24"/>
        </w:rPr>
        <w:t>Education and Trends in Human</w:t>
      </w:r>
      <w:r w:rsidRPr="000A55CD">
        <w:rPr>
          <w:rFonts w:ascii="Times New Roman" w:hAnsi="Times New Roman" w:cs="Times New Roman"/>
          <w:i/>
          <w:color w:val="231F20"/>
          <w:spacing w:val="-20"/>
          <w:sz w:val="24"/>
          <w:szCs w:val="24"/>
        </w:rPr>
        <w:t xml:space="preserve"> </w:t>
      </w:r>
      <w:r w:rsidRPr="000A55CD">
        <w:rPr>
          <w:rFonts w:ascii="Times New Roman" w:hAnsi="Times New Roman" w:cs="Times New Roman"/>
          <w:i/>
          <w:color w:val="231F20"/>
          <w:sz w:val="24"/>
          <w:szCs w:val="24"/>
        </w:rPr>
        <w:t>Sexuality:</w:t>
      </w:r>
      <w:r w:rsidRPr="000A55CD">
        <w:rPr>
          <w:rFonts w:ascii="Times New Roman" w:hAnsi="Times New Roman" w:cs="Times New Roman"/>
          <w:i/>
          <w:color w:val="231F20"/>
          <w:spacing w:val="-19"/>
          <w:sz w:val="24"/>
          <w:szCs w:val="24"/>
        </w:rPr>
        <w:t xml:space="preserve"> </w:t>
      </w:r>
      <w:r w:rsidRPr="000A55CD">
        <w:rPr>
          <w:rFonts w:ascii="Times New Roman" w:hAnsi="Times New Roman" w:cs="Times New Roman"/>
          <w:i/>
          <w:color w:val="231F20"/>
          <w:sz w:val="24"/>
          <w:szCs w:val="24"/>
        </w:rPr>
        <w:t>The</w:t>
      </w:r>
      <w:r w:rsidRPr="000A55CD">
        <w:rPr>
          <w:rFonts w:ascii="Times New Roman" w:hAnsi="Times New Roman" w:cs="Times New Roman"/>
          <w:i/>
          <w:color w:val="231F20"/>
          <w:spacing w:val="-19"/>
          <w:sz w:val="24"/>
          <w:szCs w:val="24"/>
        </w:rPr>
        <w:t xml:space="preserve"> </w:t>
      </w:r>
      <w:r w:rsidRPr="000A55CD">
        <w:rPr>
          <w:rFonts w:ascii="Times New Roman" w:hAnsi="Times New Roman" w:cs="Times New Roman"/>
          <w:i/>
          <w:color w:val="231F20"/>
          <w:sz w:val="24"/>
          <w:szCs w:val="24"/>
        </w:rPr>
        <w:t>Training</w:t>
      </w:r>
      <w:r w:rsidRPr="000A55CD">
        <w:rPr>
          <w:rFonts w:ascii="Times New Roman" w:hAnsi="Times New Roman" w:cs="Times New Roman"/>
          <w:i/>
          <w:color w:val="231F20"/>
          <w:spacing w:val="-19"/>
          <w:sz w:val="24"/>
          <w:szCs w:val="24"/>
        </w:rPr>
        <w:t xml:space="preserve"> </w:t>
      </w:r>
      <w:r w:rsidRPr="000A55CD">
        <w:rPr>
          <w:rFonts w:ascii="Times New Roman" w:hAnsi="Times New Roman" w:cs="Times New Roman"/>
          <w:i/>
          <w:color w:val="231F20"/>
          <w:sz w:val="24"/>
          <w:szCs w:val="24"/>
        </w:rPr>
        <w:t>of</w:t>
      </w:r>
      <w:r w:rsidRPr="000A55CD">
        <w:rPr>
          <w:rFonts w:ascii="Times New Roman" w:hAnsi="Times New Roman" w:cs="Times New Roman"/>
          <w:i/>
          <w:color w:val="231F20"/>
          <w:spacing w:val="-19"/>
          <w:sz w:val="24"/>
          <w:szCs w:val="24"/>
        </w:rPr>
        <w:t xml:space="preserve"> </w:t>
      </w:r>
      <w:r w:rsidRPr="000A55CD">
        <w:rPr>
          <w:rFonts w:ascii="Times New Roman" w:hAnsi="Times New Roman" w:cs="Times New Roman"/>
          <w:i/>
          <w:color w:val="231F20"/>
          <w:sz w:val="24"/>
          <w:szCs w:val="24"/>
        </w:rPr>
        <w:t>Health</w:t>
      </w:r>
      <w:r w:rsidRPr="000A55CD">
        <w:rPr>
          <w:rFonts w:ascii="Times New Roman" w:hAnsi="Times New Roman" w:cs="Times New Roman"/>
          <w:i/>
          <w:color w:val="231F20"/>
          <w:spacing w:val="-19"/>
          <w:sz w:val="24"/>
          <w:szCs w:val="24"/>
        </w:rPr>
        <w:t xml:space="preserve"> </w:t>
      </w:r>
      <w:r w:rsidRPr="000A55CD">
        <w:rPr>
          <w:rFonts w:ascii="Times New Roman" w:hAnsi="Times New Roman" w:cs="Times New Roman"/>
          <w:i/>
          <w:color w:val="231F20"/>
          <w:sz w:val="24"/>
          <w:szCs w:val="24"/>
        </w:rPr>
        <w:t>Professionals</w:t>
      </w:r>
      <w:r w:rsidRPr="000A55CD">
        <w:rPr>
          <w:rFonts w:ascii="Times New Roman" w:hAnsi="Times New Roman" w:cs="Times New Roman"/>
          <w:color w:val="231F20"/>
          <w:sz w:val="24"/>
          <w:szCs w:val="24"/>
        </w:rPr>
        <w:t>.</w:t>
      </w:r>
      <w:r w:rsidRPr="000A55CD">
        <w:rPr>
          <w:rFonts w:ascii="Times New Roman" w:hAnsi="Times New Roman" w:cs="Times New Roman"/>
          <w:color w:val="231F20"/>
          <w:spacing w:val="-19"/>
          <w:sz w:val="24"/>
          <w:szCs w:val="24"/>
        </w:rPr>
        <w:t xml:space="preserve"> </w:t>
      </w:r>
      <w:r w:rsidRPr="000A55CD">
        <w:rPr>
          <w:rFonts w:ascii="Times New Roman" w:hAnsi="Times New Roman" w:cs="Times New Roman"/>
          <w:color w:val="231F20"/>
          <w:sz w:val="24"/>
          <w:szCs w:val="24"/>
        </w:rPr>
        <w:t xml:space="preserve">WHO Teaching Reports Series No. 572. </w:t>
      </w:r>
      <w:r w:rsidRPr="000A55CD">
        <w:rPr>
          <w:rFonts w:ascii="Times New Roman" w:hAnsi="Times New Roman" w:cs="Times New Roman"/>
          <w:color w:val="231F20"/>
          <w:spacing w:val="-3"/>
          <w:sz w:val="24"/>
          <w:szCs w:val="24"/>
        </w:rPr>
        <w:t xml:space="preserve">World </w:t>
      </w:r>
      <w:r w:rsidRPr="000A55CD">
        <w:rPr>
          <w:rFonts w:ascii="Times New Roman" w:hAnsi="Times New Roman" w:cs="Times New Roman"/>
          <w:color w:val="231F20"/>
          <w:sz w:val="24"/>
          <w:szCs w:val="24"/>
        </w:rPr>
        <w:t>Health Organisation, Geneva.</w:t>
      </w:r>
    </w:p>
    <w:p w:rsidR="000A55CD" w:rsidRPr="000A55CD" w:rsidRDefault="000A55CD" w:rsidP="000A55CD">
      <w:pPr>
        <w:spacing w:line="273" w:lineRule="auto"/>
        <w:ind w:left="275" w:right="256" w:hanging="170"/>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World Health Organisation (1992) </w:t>
      </w:r>
      <w:r w:rsidRPr="000A55CD">
        <w:rPr>
          <w:rFonts w:ascii="Times New Roman" w:hAnsi="Times New Roman" w:cs="Times New Roman"/>
          <w:i/>
          <w:color w:val="231F20"/>
          <w:sz w:val="24"/>
          <w:szCs w:val="24"/>
        </w:rPr>
        <w:t>Manual of the International Classification of Diseases, Injuries and Causes of Death, 10th Revision</w:t>
      </w:r>
      <w:r w:rsidRPr="000A55CD">
        <w:rPr>
          <w:rFonts w:ascii="Times New Roman" w:hAnsi="Times New Roman" w:cs="Times New Roman"/>
          <w:color w:val="231F20"/>
          <w:sz w:val="24"/>
          <w:szCs w:val="24"/>
        </w:rPr>
        <w:t>. World Health Organisation, Geneva.</w:t>
      </w:r>
    </w:p>
    <w:p w:rsidR="000A55CD" w:rsidRDefault="000A55CD"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Default="006F316E" w:rsidP="000A55CD">
      <w:pPr>
        <w:pStyle w:val="BodyText"/>
        <w:spacing w:before="8"/>
        <w:rPr>
          <w:rFonts w:ascii="Times New Roman" w:hAnsi="Times New Roman" w:cs="Times New Roman"/>
          <w:sz w:val="24"/>
          <w:szCs w:val="24"/>
        </w:rPr>
      </w:pPr>
    </w:p>
    <w:p w:rsidR="006F316E" w:rsidRPr="000A55CD" w:rsidRDefault="006F316E" w:rsidP="000A55CD">
      <w:pPr>
        <w:pStyle w:val="BodyText"/>
        <w:spacing w:before="8"/>
        <w:rPr>
          <w:rFonts w:ascii="Times New Roman" w:hAnsi="Times New Roman" w:cs="Times New Roman"/>
          <w:sz w:val="24"/>
          <w:szCs w:val="24"/>
        </w:rPr>
      </w:pPr>
      <w:bookmarkStart w:id="0" w:name="_GoBack"/>
      <w:bookmarkEnd w:id="0"/>
    </w:p>
    <w:p w:rsidR="000A55CD" w:rsidRPr="000A55CD" w:rsidRDefault="000A55CD" w:rsidP="000A55CD">
      <w:pPr>
        <w:spacing w:line="273" w:lineRule="auto"/>
        <w:ind w:left="275" w:right="38" w:hanging="170"/>
        <w:jc w:val="both"/>
        <w:rPr>
          <w:rFonts w:ascii="Times New Roman" w:hAnsi="Times New Roman" w:cs="Times New Roman"/>
          <w:sz w:val="24"/>
          <w:szCs w:val="24"/>
        </w:rPr>
      </w:pPr>
    </w:p>
    <w:p w:rsidR="000A55CD" w:rsidRPr="000A55CD" w:rsidRDefault="000A55CD" w:rsidP="000A55CD">
      <w:pPr>
        <w:pStyle w:val="Heading1"/>
        <w:rPr>
          <w:rFonts w:ascii="Times New Roman" w:hAnsi="Times New Roman" w:cs="Times New Roman"/>
          <w:b/>
          <w:sz w:val="24"/>
          <w:szCs w:val="24"/>
        </w:rPr>
      </w:pPr>
      <w:r w:rsidRPr="000A55CD">
        <w:rPr>
          <w:rFonts w:ascii="Times New Roman" w:hAnsi="Times New Roman" w:cs="Times New Roman"/>
          <w:b/>
          <w:color w:val="231F20"/>
          <w:sz w:val="24"/>
          <w:szCs w:val="24"/>
        </w:rPr>
        <w:lastRenderedPageBreak/>
        <w:t>Appendix I</w:t>
      </w:r>
    </w:p>
    <w:p w:rsidR="000A55CD" w:rsidRPr="000A55CD" w:rsidRDefault="000A55CD" w:rsidP="000A55CD">
      <w:pPr>
        <w:pStyle w:val="BodyText"/>
        <w:spacing w:before="10"/>
        <w:rPr>
          <w:rFonts w:ascii="Times New Roman" w:hAnsi="Times New Roman" w:cs="Times New Roman"/>
          <w:b/>
          <w:sz w:val="24"/>
          <w:szCs w:val="24"/>
        </w:rPr>
      </w:pPr>
    </w:p>
    <w:p w:rsidR="000A55CD" w:rsidRPr="000A55CD" w:rsidRDefault="000A55CD" w:rsidP="000A55CD">
      <w:pPr>
        <w:pStyle w:val="Heading2"/>
        <w:spacing w:before="0"/>
        <w:ind w:left="106"/>
        <w:rPr>
          <w:rFonts w:ascii="Times New Roman" w:hAnsi="Times New Roman" w:cs="Times New Roman"/>
          <w:sz w:val="24"/>
          <w:szCs w:val="24"/>
        </w:rPr>
      </w:pPr>
      <w:r w:rsidRPr="000A55CD">
        <w:rPr>
          <w:rFonts w:ascii="Times New Roman" w:hAnsi="Times New Roman" w:cs="Times New Roman"/>
          <w:color w:val="231F20"/>
          <w:sz w:val="24"/>
          <w:szCs w:val="24"/>
        </w:rPr>
        <w:t>Semi-structured interview schedule</w:t>
      </w:r>
    </w:p>
    <w:p w:rsidR="000A55CD" w:rsidRPr="000A55CD" w:rsidRDefault="000A55CD" w:rsidP="000A55CD">
      <w:pPr>
        <w:pStyle w:val="BodyText"/>
        <w:spacing w:before="172"/>
        <w:ind w:left="106" w:right="3909"/>
        <w:rPr>
          <w:rFonts w:ascii="Times New Roman" w:hAnsi="Times New Roman" w:cs="Times New Roman"/>
          <w:sz w:val="24"/>
          <w:szCs w:val="24"/>
        </w:rPr>
      </w:pPr>
      <w:r w:rsidRPr="000A55CD">
        <w:rPr>
          <w:rFonts w:ascii="Times New Roman" w:hAnsi="Times New Roman" w:cs="Times New Roman"/>
          <w:color w:val="231F20"/>
          <w:sz w:val="24"/>
          <w:szCs w:val="24"/>
        </w:rPr>
        <w:t>Interview No.</w:t>
      </w:r>
    </w:p>
    <w:p w:rsidR="000A55CD" w:rsidRPr="000A55CD" w:rsidRDefault="000A55CD" w:rsidP="000A55CD">
      <w:pPr>
        <w:pStyle w:val="BodyText"/>
        <w:spacing w:before="43"/>
        <w:ind w:left="106" w:right="3909"/>
        <w:rPr>
          <w:rFonts w:ascii="Times New Roman" w:hAnsi="Times New Roman" w:cs="Times New Roman"/>
          <w:sz w:val="24"/>
          <w:szCs w:val="24"/>
        </w:rPr>
      </w:pPr>
      <w:r w:rsidRPr="000A55CD">
        <w:rPr>
          <w:rFonts w:ascii="Times New Roman" w:hAnsi="Times New Roman" w:cs="Times New Roman"/>
          <w:color w:val="231F20"/>
          <w:sz w:val="24"/>
          <w:szCs w:val="24"/>
        </w:rPr>
        <w:t>Date:</w:t>
      </w:r>
    </w:p>
    <w:p w:rsidR="000A55CD" w:rsidRPr="000A55CD" w:rsidRDefault="000A55CD" w:rsidP="000A55CD">
      <w:pPr>
        <w:pStyle w:val="BodyText"/>
        <w:spacing w:before="44"/>
        <w:ind w:left="106" w:right="3909"/>
        <w:rPr>
          <w:rFonts w:ascii="Times New Roman" w:hAnsi="Times New Roman" w:cs="Times New Roman"/>
          <w:sz w:val="24"/>
          <w:szCs w:val="24"/>
        </w:rPr>
      </w:pPr>
      <w:r w:rsidRPr="000A55CD">
        <w:rPr>
          <w:rFonts w:ascii="Times New Roman" w:hAnsi="Times New Roman" w:cs="Times New Roman"/>
          <w:color w:val="231F20"/>
          <w:sz w:val="24"/>
          <w:szCs w:val="24"/>
        </w:rPr>
        <w:t>Duration:</w:t>
      </w:r>
    </w:p>
    <w:p w:rsidR="000A55CD" w:rsidRPr="000A55CD" w:rsidRDefault="000A55CD" w:rsidP="000A55CD">
      <w:pPr>
        <w:pStyle w:val="ListParagraph"/>
        <w:numPr>
          <w:ilvl w:val="0"/>
          <w:numId w:val="2"/>
        </w:numPr>
        <w:tabs>
          <w:tab w:val="left" w:pos="465"/>
        </w:tabs>
        <w:spacing w:before="42" w:line="217" w:lineRule="exact"/>
        <w:jc w:val="left"/>
        <w:rPr>
          <w:rFonts w:ascii="Times New Roman" w:hAnsi="Times New Roman" w:cs="Times New Roman"/>
          <w:sz w:val="24"/>
          <w:szCs w:val="24"/>
        </w:rPr>
      </w:pPr>
      <w:r w:rsidRPr="000A55CD">
        <w:rPr>
          <w:rFonts w:ascii="Times New Roman" w:hAnsi="Times New Roman" w:cs="Times New Roman"/>
          <w:color w:val="231F20"/>
          <w:sz w:val="24"/>
          <w:szCs w:val="24"/>
        </w:rPr>
        <w:t>What does intimacy mean to</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you?</w:t>
      </w:r>
    </w:p>
    <w:p w:rsidR="000A55CD" w:rsidRPr="000A55CD" w:rsidRDefault="000A55CD" w:rsidP="000A55CD">
      <w:pPr>
        <w:pStyle w:val="ListParagraph"/>
        <w:numPr>
          <w:ilvl w:val="0"/>
          <w:numId w:val="2"/>
        </w:numPr>
        <w:tabs>
          <w:tab w:val="left" w:pos="465"/>
        </w:tabs>
        <w:spacing w:before="40"/>
        <w:jc w:val="left"/>
        <w:rPr>
          <w:rFonts w:ascii="Times New Roman" w:hAnsi="Times New Roman" w:cs="Times New Roman"/>
          <w:sz w:val="24"/>
          <w:szCs w:val="24"/>
        </w:rPr>
      </w:pPr>
      <w:r w:rsidRPr="000A55CD">
        <w:rPr>
          <w:rFonts w:ascii="Times New Roman" w:hAnsi="Times New Roman" w:cs="Times New Roman"/>
          <w:color w:val="231F20"/>
          <w:sz w:val="24"/>
          <w:szCs w:val="24"/>
        </w:rPr>
        <w:t>Are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an</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intimate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relationship</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now?</w:t>
      </w:r>
    </w:p>
    <w:p w:rsidR="000A55CD" w:rsidRPr="000A55CD" w:rsidRDefault="000A55CD" w:rsidP="000A55CD">
      <w:pPr>
        <w:pStyle w:val="ListParagraph"/>
        <w:numPr>
          <w:ilvl w:val="0"/>
          <w:numId w:val="2"/>
        </w:numPr>
        <w:tabs>
          <w:tab w:val="left" w:pos="465"/>
        </w:tabs>
        <w:spacing w:before="41"/>
        <w:jc w:val="left"/>
        <w:rPr>
          <w:rFonts w:ascii="Times New Roman" w:hAnsi="Times New Roman" w:cs="Times New Roman"/>
          <w:sz w:val="24"/>
          <w:szCs w:val="24"/>
        </w:rPr>
      </w:pPr>
      <w:r w:rsidRPr="000A55CD">
        <w:rPr>
          <w:rFonts w:ascii="Times New Roman" w:hAnsi="Times New Roman" w:cs="Times New Roman"/>
          <w:color w:val="231F20"/>
          <w:sz w:val="24"/>
          <w:szCs w:val="24"/>
        </w:rPr>
        <w:t>What sexual relationships have you had in the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past?</w:t>
      </w:r>
    </w:p>
    <w:p w:rsidR="000A55CD" w:rsidRPr="000A55CD" w:rsidRDefault="000A55CD" w:rsidP="000A55CD">
      <w:pPr>
        <w:pStyle w:val="ListParagraph"/>
        <w:numPr>
          <w:ilvl w:val="0"/>
          <w:numId w:val="2"/>
        </w:numPr>
        <w:tabs>
          <w:tab w:val="left" w:pos="465"/>
        </w:tabs>
        <w:spacing w:before="40"/>
        <w:jc w:val="left"/>
        <w:rPr>
          <w:rFonts w:ascii="Times New Roman" w:hAnsi="Times New Roman" w:cs="Times New Roman"/>
          <w:sz w:val="24"/>
          <w:szCs w:val="24"/>
        </w:rPr>
      </w:pPr>
      <w:r w:rsidRPr="000A55CD">
        <w:rPr>
          <w:rFonts w:ascii="Times New Roman" w:hAnsi="Times New Roman" w:cs="Times New Roman"/>
          <w:color w:val="231F20"/>
          <w:sz w:val="24"/>
          <w:szCs w:val="24"/>
        </w:rPr>
        <w:t>What were they</w:t>
      </w:r>
      <w:r w:rsidRPr="000A55CD">
        <w:rPr>
          <w:rFonts w:ascii="Times New Roman" w:hAnsi="Times New Roman" w:cs="Times New Roman"/>
          <w:color w:val="231F20"/>
          <w:spacing w:val="2"/>
          <w:sz w:val="24"/>
          <w:szCs w:val="24"/>
        </w:rPr>
        <w:t xml:space="preserve"> </w:t>
      </w:r>
      <w:r w:rsidRPr="000A55CD">
        <w:rPr>
          <w:rFonts w:ascii="Times New Roman" w:hAnsi="Times New Roman" w:cs="Times New Roman"/>
          <w:color w:val="231F20"/>
          <w:sz w:val="24"/>
          <w:szCs w:val="24"/>
        </w:rPr>
        <w:t>like?</w:t>
      </w:r>
    </w:p>
    <w:p w:rsidR="000A55CD" w:rsidRPr="000A55CD" w:rsidRDefault="000A55CD" w:rsidP="000A55CD">
      <w:pPr>
        <w:pStyle w:val="ListParagraph"/>
        <w:numPr>
          <w:ilvl w:val="0"/>
          <w:numId w:val="2"/>
        </w:numPr>
        <w:tabs>
          <w:tab w:val="left" w:pos="465"/>
        </w:tabs>
        <w:spacing w:before="41"/>
        <w:jc w:val="left"/>
        <w:rPr>
          <w:rFonts w:ascii="Times New Roman" w:hAnsi="Times New Roman" w:cs="Times New Roman"/>
          <w:sz w:val="24"/>
          <w:szCs w:val="24"/>
        </w:rPr>
      </w:pPr>
      <w:r w:rsidRPr="000A55CD">
        <w:rPr>
          <w:rFonts w:ascii="Times New Roman" w:hAnsi="Times New Roman" w:cs="Times New Roman"/>
          <w:color w:val="231F20"/>
          <w:sz w:val="24"/>
          <w:szCs w:val="24"/>
        </w:rPr>
        <w:t>Ever talked to anyone about</w:t>
      </w:r>
      <w:r w:rsidRPr="000A55CD">
        <w:rPr>
          <w:rFonts w:ascii="Times New Roman" w:hAnsi="Times New Roman" w:cs="Times New Roman"/>
          <w:color w:val="231F20"/>
          <w:spacing w:val="30"/>
          <w:sz w:val="24"/>
          <w:szCs w:val="24"/>
        </w:rPr>
        <w:t xml:space="preserve"> </w:t>
      </w:r>
      <w:r w:rsidRPr="000A55CD">
        <w:rPr>
          <w:rFonts w:ascii="Times New Roman" w:hAnsi="Times New Roman" w:cs="Times New Roman"/>
          <w:color w:val="231F20"/>
          <w:sz w:val="24"/>
          <w:szCs w:val="24"/>
        </w:rPr>
        <w:t>it?</w:t>
      </w:r>
    </w:p>
    <w:p w:rsidR="000A55CD" w:rsidRPr="000A55CD" w:rsidRDefault="000A55CD" w:rsidP="000A55CD">
      <w:pPr>
        <w:pStyle w:val="ListParagraph"/>
        <w:numPr>
          <w:ilvl w:val="0"/>
          <w:numId w:val="2"/>
        </w:numPr>
        <w:tabs>
          <w:tab w:val="left" w:pos="465"/>
        </w:tabs>
        <w:spacing w:before="40"/>
        <w:jc w:val="left"/>
        <w:rPr>
          <w:rFonts w:ascii="Times New Roman" w:hAnsi="Times New Roman" w:cs="Times New Roman"/>
          <w:sz w:val="24"/>
          <w:szCs w:val="24"/>
        </w:rPr>
      </w:pP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kind</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education</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did</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get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at</w:t>
      </w:r>
      <w:r w:rsidRPr="000A55CD">
        <w:rPr>
          <w:rFonts w:ascii="Times New Roman" w:hAnsi="Times New Roman" w:cs="Times New Roman"/>
          <w:color w:val="231F20"/>
          <w:spacing w:val="7"/>
          <w:sz w:val="24"/>
          <w:szCs w:val="24"/>
        </w:rPr>
        <w:t xml:space="preserve"> </w:t>
      </w:r>
      <w:r w:rsidRPr="000A55CD">
        <w:rPr>
          <w:rFonts w:ascii="Times New Roman" w:hAnsi="Times New Roman" w:cs="Times New Roman"/>
          <w:color w:val="231F20"/>
          <w:sz w:val="24"/>
          <w:szCs w:val="24"/>
        </w:rPr>
        <w:t>school?</w:t>
      </w:r>
    </w:p>
    <w:p w:rsidR="000A55CD" w:rsidRPr="000A55CD" w:rsidRDefault="000A55CD" w:rsidP="000A55CD">
      <w:pPr>
        <w:pStyle w:val="ListParagraph"/>
        <w:numPr>
          <w:ilvl w:val="0"/>
          <w:numId w:val="2"/>
        </w:numPr>
        <w:tabs>
          <w:tab w:val="left" w:pos="465"/>
        </w:tabs>
        <w:spacing w:before="40"/>
        <w:jc w:val="left"/>
        <w:rPr>
          <w:rFonts w:ascii="Times New Roman" w:hAnsi="Times New Roman" w:cs="Times New Roman"/>
          <w:sz w:val="24"/>
          <w:szCs w:val="24"/>
        </w:rPr>
      </w:pPr>
      <w:r w:rsidRPr="000A55CD">
        <w:rPr>
          <w:rFonts w:ascii="Times New Roman" w:hAnsi="Times New Roman" w:cs="Times New Roman"/>
          <w:color w:val="231F20"/>
          <w:sz w:val="24"/>
          <w:szCs w:val="24"/>
        </w:rPr>
        <w:t>What sex education did you get while in</w:t>
      </w:r>
      <w:r w:rsidRPr="000A55CD">
        <w:rPr>
          <w:rFonts w:ascii="Times New Roman" w:hAnsi="Times New Roman" w:cs="Times New Roman"/>
          <w:color w:val="231F20"/>
          <w:spacing w:val="27"/>
          <w:sz w:val="24"/>
          <w:szCs w:val="24"/>
        </w:rPr>
        <w:t xml:space="preserve"> </w:t>
      </w:r>
      <w:r w:rsidRPr="000A55CD">
        <w:rPr>
          <w:rFonts w:ascii="Times New Roman" w:hAnsi="Times New Roman" w:cs="Times New Roman"/>
          <w:color w:val="231F20"/>
          <w:sz w:val="24"/>
          <w:szCs w:val="24"/>
        </w:rPr>
        <w:t>hospital?</w:t>
      </w:r>
    </w:p>
    <w:p w:rsidR="000A55CD" w:rsidRPr="000A55CD" w:rsidRDefault="000A55CD" w:rsidP="000A55CD">
      <w:pPr>
        <w:pStyle w:val="ListParagraph"/>
        <w:numPr>
          <w:ilvl w:val="0"/>
          <w:numId w:val="2"/>
        </w:numPr>
        <w:tabs>
          <w:tab w:val="left" w:pos="465"/>
        </w:tabs>
        <w:spacing w:before="41" w:line="288" w:lineRule="auto"/>
        <w:ind w:right="255"/>
        <w:jc w:val="left"/>
        <w:rPr>
          <w:rFonts w:ascii="Times New Roman" w:hAnsi="Times New Roman" w:cs="Times New Roman"/>
          <w:sz w:val="24"/>
          <w:szCs w:val="24"/>
        </w:rPr>
      </w:pPr>
      <w:r w:rsidRPr="000A55CD">
        <w:rPr>
          <w:rFonts w:ascii="Times New Roman" w:hAnsi="Times New Roman" w:cs="Times New Roman"/>
          <w:color w:val="231F20"/>
          <w:sz w:val="24"/>
          <w:szCs w:val="24"/>
        </w:rPr>
        <w:t>What questions did doctors or nurses ask about your intimate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relationships?</w:t>
      </w:r>
    </w:p>
    <w:p w:rsidR="000A55CD" w:rsidRPr="000A55CD" w:rsidRDefault="000A55CD" w:rsidP="000A55CD">
      <w:pPr>
        <w:pStyle w:val="ListParagraph"/>
        <w:numPr>
          <w:ilvl w:val="0"/>
          <w:numId w:val="2"/>
        </w:numPr>
        <w:tabs>
          <w:tab w:val="left" w:pos="465"/>
        </w:tabs>
        <w:spacing w:line="288" w:lineRule="auto"/>
        <w:ind w:right="256"/>
        <w:jc w:val="left"/>
        <w:rPr>
          <w:rFonts w:ascii="Times New Roman" w:hAnsi="Times New Roman" w:cs="Times New Roman"/>
          <w:sz w:val="24"/>
          <w:szCs w:val="24"/>
        </w:rPr>
      </w:pPr>
      <w:r w:rsidRPr="000A55CD">
        <w:rPr>
          <w:rFonts w:ascii="Times New Roman" w:hAnsi="Times New Roman" w:cs="Times New Roman"/>
          <w:color w:val="231F20"/>
          <w:sz w:val="24"/>
          <w:szCs w:val="24"/>
        </w:rPr>
        <w:t>In what ways were you sexually active before going into hospital/receiving</w:t>
      </w:r>
      <w:r w:rsidRPr="000A55CD">
        <w:rPr>
          <w:rFonts w:ascii="Times New Roman" w:hAnsi="Times New Roman" w:cs="Times New Roman"/>
          <w:color w:val="231F20"/>
          <w:spacing w:val="23"/>
          <w:sz w:val="24"/>
          <w:szCs w:val="24"/>
        </w:rPr>
        <w:t xml:space="preserve"> </w:t>
      </w:r>
      <w:r w:rsidRPr="000A55CD">
        <w:rPr>
          <w:rFonts w:ascii="Times New Roman" w:hAnsi="Times New Roman" w:cs="Times New Roman"/>
          <w:color w:val="231F20"/>
          <w:sz w:val="24"/>
          <w:szCs w:val="24"/>
        </w:rPr>
        <w:t>treatment?</w:t>
      </w:r>
    </w:p>
    <w:p w:rsidR="000A55CD" w:rsidRPr="000A55CD" w:rsidRDefault="000A55CD" w:rsidP="000A55CD">
      <w:pPr>
        <w:pStyle w:val="ListParagraph"/>
        <w:numPr>
          <w:ilvl w:val="0"/>
          <w:numId w:val="2"/>
        </w:numPr>
        <w:tabs>
          <w:tab w:val="left" w:pos="465"/>
        </w:tabs>
        <w:spacing w:line="288" w:lineRule="auto"/>
        <w:ind w:right="255"/>
        <w:jc w:val="left"/>
        <w:rPr>
          <w:rFonts w:ascii="Times New Roman" w:hAnsi="Times New Roman" w:cs="Times New Roman"/>
          <w:sz w:val="24"/>
          <w:szCs w:val="24"/>
        </w:rPr>
      </w:pP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enjoy</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spending</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time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alone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or</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like</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to meet more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friends?</w:t>
      </w:r>
    </w:p>
    <w:p w:rsidR="000A55CD" w:rsidRPr="000A55CD" w:rsidRDefault="000A55CD" w:rsidP="000A55CD">
      <w:pPr>
        <w:pStyle w:val="ListParagraph"/>
        <w:numPr>
          <w:ilvl w:val="0"/>
          <w:numId w:val="2"/>
        </w:numPr>
        <w:tabs>
          <w:tab w:val="left" w:pos="465"/>
        </w:tabs>
        <w:spacing w:line="216" w:lineRule="exact"/>
        <w:jc w:val="left"/>
        <w:rPr>
          <w:rFonts w:ascii="Times New Roman" w:hAnsi="Times New Roman" w:cs="Times New Roman"/>
          <w:sz w:val="24"/>
          <w:szCs w:val="24"/>
        </w:rPr>
      </w:pPr>
      <w:r w:rsidRPr="000A55CD">
        <w:rPr>
          <w:rFonts w:ascii="Times New Roman" w:hAnsi="Times New Roman" w:cs="Times New Roman"/>
          <w:color w:val="231F20"/>
          <w:sz w:val="24"/>
          <w:szCs w:val="24"/>
        </w:rPr>
        <w:t>Can</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tell</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me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the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sex</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are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having</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now?</w:t>
      </w:r>
    </w:p>
    <w:p w:rsidR="000A55CD" w:rsidRPr="000A55CD" w:rsidRDefault="000A55CD" w:rsidP="000A55CD">
      <w:pPr>
        <w:pStyle w:val="ListParagraph"/>
        <w:numPr>
          <w:ilvl w:val="0"/>
          <w:numId w:val="2"/>
        </w:numPr>
        <w:tabs>
          <w:tab w:val="left" w:pos="465"/>
        </w:tabs>
        <w:spacing w:before="34"/>
        <w:jc w:val="left"/>
        <w:rPr>
          <w:rFonts w:ascii="Times New Roman" w:hAnsi="Times New Roman" w:cs="Times New Roman"/>
          <w:sz w:val="24"/>
          <w:szCs w:val="24"/>
        </w:rPr>
      </w:pP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your</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ideal</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partner</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like?</w:t>
      </w:r>
    </w:p>
    <w:p w:rsidR="000A55CD" w:rsidRPr="000A55CD" w:rsidRDefault="000A55CD" w:rsidP="000A55CD">
      <w:pPr>
        <w:pStyle w:val="ListParagraph"/>
        <w:numPr>
          <w:ilvl w:val="0"/>
          <w:numId w:val="2"/>
        </w:numPr>
        <w:tabs>
          <w:tab w:val="left" w:pos="465"/>
        </w:tabs>
        <w:spacing w:before="41"/>
        <w:jc w:val="left"/>
        <w:rPr>
          <w:rFonts w:ascii="Times New Roman" w:hAnsi="Times New Roman" w:cs="Times New Roman"/>
          <w:sz w:val="24"/>
          <w:szCs w:val="24"/>
        </w:rPr>
      </w:pPr>
      <w:r w:rsidRPr="000A55CD">
        <w:rPr>
          <w:rFonts w:ascii="Times New Roman" w:hAnsi="Times New Roman" w:cs="Times New Roman"/>
          <w:color w:val="231F20"/>
          <w:sz w:val="24"/>
          <w:szCs w:val="24"/>
        </w:rPr>
        <w:t>Where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go</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meet</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9"/>
          <w:sz w:val="24"/>
          <w:szCs w:val="24"/>
        </w:rPr>
        <w:t xml:space="preserve"> </w:t>
      </w:r>
      <w:r w:rsidRPr="000A55CD">
        <w:rPr>
          <w:rFonts w:ascii="Times New Roman" w:hAnsi="Times New Roman" w:cs="Times New Roman"/>
          <w:color w:val="231F20"/>
          <w:sz w:val="24"/>
          <w:szCs w:val="24"/>
        </w:rPr>
        <w:t>prospective</w:t>
      </w:r>
      <w:r w:rsidRPr="000A55CD">
        <w:rPr>
          <w:rFonts w:ascii="Times New Roman" w:hAnsi="Times New Roman" w:cs="Times New Roman"/>
          <w:color w:val="231F20"/>
          <w:spacing w:val="8"/>
          <w:sz w:val="24"/>
          <w:szCs w:val="24"/>
        </w:rPr>
        <w:t xml:space="preserve"> </w:t>
      </w:r>
      <w:r w:rsidRPr="000A55CD">
        <w:rPr>
          <w:rFonts w:ascii="Times New Roman" w:hAnsi="Times New Roman" w:cs="Times New Roman"/>
          <w:color w:val="231F20"/>
          <w:sz w:val="24"/>
          <w:szCs w:val="24"/>
        </w:rPr>
        <w:t>partner?</w:t>
      </w:r>
    </w:p>
    <w:p w:rsidR="000A55CD" w:rsidRPr="000A55CD" w:rsidRDefault="000A55CD" w:rsidP="000A55CD">
      <w:pPr>
        <w:pStyle w:val="ListParagraph"/>
        <w:numPr>
          <w:ilvl w:val="0"/>
          <w:numId w:val="2"/>
        </w:numPr>
        <w:tabs>
          <w:tab w:val="left" w:pos="558"/>
        </w:tabs>
        <w:spacing w:before="107"/>
        <w:jc w:val="left"/>
        <w:rPr>
          <w:rFonts w:ascii="Times New Roman" w:hAnsi="Times New Roman" w:cs="Times New Roman"/>
          <w:sz w:val="24"/>
          <w:szCs w:val="24"/>
        </w:rPr>
      </w:pPr>
      <w:r w:rsidRPr="000A55CD">
        <w:rPr>
          <w:rFonts w:ascii="Times New Roman" w:hAnsi="Times New Roman" w:cs="Times New Roman"/>
          <w:color w:val="231F20"/>
          <w:sz w:val="24"/>
          <w:szCs w:val="24"/>
        </w:rPr>
        <w:t>Does anything stop you meeting potential</w:t>
      </w:r>
      <w:r w:rsidRPr="000A55CD">
        <w:rPr>
          <w:rFonts w:ascii="Times New Roman" w:hAnsi="Times New Roman" w:cs="Times New Roman"/>
          <w:color w:val="231F20"/>
          <w:spacing w:val="1"/>
          <w:sz w:val="24"/>
          <w:szCs w:val="24"/>
        </w:rPr>
        <w:t xml:space="preserve"> </w:t>
      </w:r>
      <w:r w:rsidRPr="000A55CD">
        <w:rPr>
          <w:rFonts w:ascii="Times New Roman" w:hAnsi="Times New Roman" w:cs="Times New Roman"/>
          <w:color w:val="231F20"/>
          <w:sz w:val="24"/>
          <w:szCs w:val="24"/>
        </w:rPr>
        <w:t>partners?</w:t>
      </w:r>
    </w:p>
    <w:p w:rsidR="000A55CD" w:rsidRPr="000A55CD" w:rsidRDefault="000A55CD" w:rsidP="000A55CD">
      <w:pPr>
        <w:pStyle w:val="ListParagraph"/>
        <w:numPr>
          <w:ilvl w:val="0"/>
          <w:numId w:val="2"/>
        </w:numPr>
        <w:tabs>
          <w:tab w:val="left" w:pos="558"/>
        </w:tabs>
        <w:spacing w:before="40"/>
        <w:jc w:val="left"/>
        <w:rPr>
          <w:rFonts w:ascii="Times New Roman" w:hAnsi="Times New Roman" w:cs="Times New Roman"/>
          <w:sz w:val="24"/>
          <w:szCs w:val="24"/>
        </w:rPr>
      </w:pPr>
      <w:r w:rsidRPr="000A55CD">
        <w:rPr>
          <w:rFonts w:ascii="Times New Roman" w:hAnsi="Times New Roman" w:cs="Times New Roman"/>
          <w:color w:val="231F20"/>
          <w:sz w:val="24"/>
          <w:szCs w:val="24"/>
        </w:rPr>
        <w:t>Where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go</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sex?</w:t>
      </w:r>
    </w:p>
    <w:p w:rsidR="000A55CD" w:rsidRPr="000A55CD" w:rsidRDefault="000A55CD" w:rsidP="000A55CD">
      <w:pPr>
        <w:pStyle w:val="ListParagraph"/>
        <w:numPr>
          <w:ilvl w:val="0"/>
          <w:numId w:val="2"/>
        </w:numPr>
        <w:tabs>
          <w:tab w:val="left" w:pos="558"/>
        </w:tabs>
        <w:spacing w:before="40" w:line="288" w:lineRule="auto"/>
        <w:ind w:right="38"/>
        <w:jc w:val="left"/>
        <w:rPr>
          <w:rFonts w:ascii="Times New Roman" w:hAnsi="Times New Roman" w:cs="Times New Roman"/>
          <w:sz w:val="24"/>
          <w:szCs w:val="24"/>
        </w:rPr>
      </w:pPr>
      <w:r w:rsidRPr="000A55CD">
        <w:rPr>
          <w:rFonts w:ascii="Times New Roman" w:hAnsi="Times New Roman" w:cs="Times New Roman"/>
          <w:color w:val="231F20"/>
          <w:sz w:val="24"/>
          <w:szCs w:val="24"/>
        </w:rPr>
        <w:t>Do you have any worries or concerns about getting sex?</w:t>
      </w:r>
    </w:p>
    <w:p w:rsidR="000A55CD" w:rsidRPr="000A55CD" w:rsidRDefault="000A55CD" w:rsidP="000A55CD">
      <w:pPr>
        <w:pStyle w:val="ListParagraph"/>
        <w:numPr>
          <w:ilvl w:val="0"/>
          <w:numId w:val="2"/>
        </w:numPr>
        <w:tabs>
          <w:tab w:val="left" w:pos="558"/>
        </w:tabs>
        <w:spacing w:line="288" w:lineRule="auto"/>
        <w:ind w:right="38"/>
        <w:jc w:val="left"/>
        <w:rPr>
          <w:rFonts w:ascii="Times New Roman" w:hAnsi="Times New Roman" w:cs="Times New Roman"/>
          <w:sz w:val="24"/>
          <w:szCs w:val="24"/>
        </w:rPr>
      </w:pPr>
      <w:r w:rsidRPr="000A55CD">
        <w:rPr>
          <w:rFonts w:ascii="Times New Roman" w:hAnsi="Times New Roman" w:cs="Times New Roman"/>
          <w:color w:val="231F20"/>
          <w:sz w:val="24"/>
          <w:szCs w:val="24"/>
        </w:rPr>
        <w:t>Do you have any worries or concerns about having sex?</w:t>
      </w:r>
    </w:p>
    <w:p w:rsidR="000A55CD" w:rsidRPr="000A55CD" w:rsidRDefault="000A55CD" w:rsidP="000A55CD">
      <w:pPr>
        <w:pStyle w:val="ListParagraph"/>
        <w:numPr>
          <w:ilvl w:val="0"/>
          <w:numId w:val="2"/>
        </w:numPr>
        <w:tabs>
          <w:tab w:val="left" w:pos="558"/>
        </w:tabs>
        <w:spacing w:line="288" w:lineRule="auto"/>
        <w:ind w:right="38"/>
        <w:jc w:val="left"/>
        <w:rPr>
          <w:rFonts w:ascii="Times New Roman" w:hAnsi="Times New Roman" w:cs="Times New Roman"/>
          <w:sz w:val="24"/>
          <w:szCs w:val="24"/>
        </w:rPr>
      </w:pPr>
      <w:r w:rsidRPr="000A55CD">
        <w:rPr>
          <w:rFonts w:ascii="Times New Roman" w:hAnsi="Times New Roman" w:cs="Times New Roman"/>
          <w:color w:val="231F20"/>
          <w:sz w:val="24"/>
          <w:szCs w:val="24"/>
        </w:rPr>
        <w:t>How</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would</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describe</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good</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or</w:t>
      </w:r>
      <w:r w:rsidRPr="000A55CD">
        <w:rPr>
          <w:rFonts w:ascii="Times New Roman" w:hAnsi="Times New Roman" w:cs="Times New Roman"/>
          <w:color w:val="231F20"/>
          <w:spacing w:val="-6"/>
          <w:sz w:val="24"/>
          <w:szCs w:val="24"/>
        </w:rPr>
        <w:t xml:space="preserve"> </w:t>
      </w:r>
      <w:r w:rsidRPr="000A55CD">
        <w:rPr>
          <w:rFonts w:ascii="Times New Roman" w:hAnsi="Times New Roman" w:cs="Times New Roman"/>
          <w:color w:val="231F20"/>
          <w:sz w:val="24"/>
          <w:szCs w:val="24"/>
        </w:rPr>
        <w:t>satisfying</w:t>
      </w:r>
      <w:r w:rsidRPr="000A55CD">
        <w:rPr>
          <w:rFonts w:ascii="Times New Roman" w:hAnsi="Times New Roman" w:cs="Times New Roman"/>
          <w:color w:val="231F20"/>
          <w:spacing w:val="-5"/>
          <w:sz w:val="24"/>
          <w:szCs w:val="24"/>
        </w:rPr>
        <w:t xml:space="preserve"> </w:t>
      </w:r>
      <w:r w:rsidRPr="000A55CD">
        <w:rPr>
          <w:rFonts w:ascii="Times New Roman" w:hAnsi="Times New Roman" w:cs="Times New Roman"/>
          <w:color w:val="231F20"/>
          <w:sz w:val="24"/>
          <w:szCs w:val="24"/>
        </w:rPr>
        <w:t>intimate relationship?</w:t>
      </w:r>
    </w:p>
    <w:p w:rsidR="000A55CD" w:rsidRPr="000A55CD" w:rsidRDefault="000A55CD" w:rsidP="000A55CD">
      <w:pPr>
        <w:pStyle w:val="ListParagraph"/>
        <w:numPr>
          <w:ilvl w:val="0"/>
          <w:numId w:val="2"/>
        </w:numPr>
        <w:tabs>
          <w:tab w:val="left" w:pos="558"/>
        </w:tabs>
        <w:spacing w:line="216" w:lineRule="exact"/>
        <w:jc w:val="left"/>
        <w:rPr>
          <w:rFonts w:ascii="Times New Roman" w:hAnsi="Times New Roman" w:cs="Times New Roman"/>
          <w:sz w:val="24"/>
          <w:szCs w:val="24"/>
        </w:rPr>
      </w:pP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understand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by</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safe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sex?</w:t>
      </w:r>
    </w:p>
    <w:p w:rsidR="000A55CD" w:rsidRPr="000A55CD" w:rsidRDefault="000A55CD" w:rsidP="000A55CD">
      <w:pPr>
        <w:pStyle w:val="ListParagraph"/>
        <w:numPr>
          <w:ilvl w:val="0"/>
          <w:numId w:val="2"/>
        </w:numPr>
        <w:tabs>
          <w:tab w:val="left" w:pos="558"/>
        </w:tabs>
        <w:spacing w:before="35" w:line="288" w:lineRule="auto"/>
        <w:ind w:right="38"/>
        <w:jc w:val="left"/>
        <w:rPr>
          <w:rFonts w:ascii="Times New Roman" w:hAnsi="Times New Roman" w:cs="Times New Roman"/>
          <w:sz w:val="24"/>
          <w:szCs w:val="24"/>
        </w:rPr>
      </w:pP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concerns</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contraception</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when having</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sex?</w:t>
      </w:r>
    </w:p>
    <w:p w:rsidR="000A55CD" w:rsidRPr="000A55CD" w:rsidRDefault="000A55CD" w:rsidP="000A55CD">
      <w:pPr>
        <w:pStyle w:val="ListParagraph"/>
        <w:numPr>
          <w:ilvl w:val="0"/>
          <w:numId w:val="2"/>
        </w:numPr>
        <w:tabs>
          <w:tab w:val="left" w:pos="558"/>
        </w:tabs>
        <w:spacing w:line="288" w:lineRule="auto"/>
        <w:ind w:right="38"/>
        <w:jc w:val="left"/>
        <w:rPr>
          <w:rFonts w:ascii="Times New Roman" w:hAnsi="Times New Roman" w:cs="Times New Roman"/>
          <w:sz w:val="24"/>
          <w:szCs w:val="24"/>
        </w:rPr>
      </w:pPr>
      <w:r w:rsidRPr="000A55CD">
        <w:rPr>
          <w:rFonts w:ascii="Times New Roman" w:hAnsi="Times New Roman" w:cs="Times New Roman"/>
          <w:color w:val="231F20"/>
          <w:sz w:val="24"/>
          <w:szCs w:val="24"/>
        </w:rPr>
        <w:t>If you needed condoms/safe sex advice, where would you get</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them?</w:t>
      </w:r>
    </w:p>
    <w:p w:rsidR="000A55CD" w:rsidRPr="000A55CD" w:rsidRDefault="000A55CD" w:rsidP="000A55CD">
      <w:pPr>
        <w:pStyle w:val="ListParagraph"/>
        <w:numPr>
          <w:ilvl w:val="0"/>
          <w:numId w:val="2"/>
        </w:numPr>
        <w:tabs>
          <w:tab w:val="left" w:pos="558"/>
        </w:tabs>
        <w:spacing w:line="288" w:lineRule="auto"/>
        <w:ind w:right="38"/>
        <w:jc w:val="left"/>
        <w:rPr>
          <w:rFonts w:ascii="Times New Roman" w:hAnsi="Times New Roman" w:cs="Times New Roman"/>
          <w:sz w:val="24"/>
          <w:szCs w:val="24"/>
        </w:rPr>
      </w:pPr>
      <w:r w:rsidRPr="000A55CD">
        <w:rPr>
          <w:rFonts w:ascii="Times New Roman" w:hAnsi="Times New Roman" w:cs="Times New Roman"/>
          <w:color w:val="231F20"/>
          <w:sz w:val="24"/>
          <w:szCs w:val="24"/>
        </w:rPr>
        <w:t>Do your friends/family know you are</w:t>
      </w:r>
      <w:r w:rsidRPr="000A55CD">
        <w:rPr>
          <w:rFonts w:ascii="Times New Roman" w:hAnsi="Times New Roman" w:cs="Times New Roman"/>
          <w:color w:val="231F20"/>
          <w:spacing w:val="-28"/>
          <w:sz w:val="24"/>
          <w:szCs w:val="24"/>
        </w:rPr>
        <w:t xml:space="preserve"> </w:t>
      </w:r>
      <w:r w:rsidRPr="000A55CD">
        <w:rPr>
          <w:rFonts w:ascii="Times New Roman" w:hAnsi="Times New Roman" w:cs="Times New Roman"/>
          <w:color w:val="231F20"/>
          <w:sz w:val="24"/>
          <w:szCs w:val="24"/>
        </w:rPr>
        <w:t>having/wanting sex?</w:t>
      </w:r>
    </w:p>
    <w:p w:rsidR="000A55CD" w:rsidRPr="000A55CD" w:rsidRDefault="000A55CD" w:rsidP="000A55CD">
      <w:pPr>
        <w:pStyle w:val="ListParagraph"/>
        <w:numPr>
          <w:ilvl w:val="0"/>
          <w:numId w:val="2"/>
        </w:numPr>
        <w:tabs>
          <w:tab w:val="left" w:pos="558"/>
        </w:tabs>
        <w:spacing w:line="216" w:lineRule="exact"/>
        <w:jc w:val="left"/>
        <w:rPr>
          <w:rFonts w:ascii="Times New Roman" w:hAnsi="Times New Roman" w:cs="Times New Roman"/>
          <w:sz w:val="24"/>
          <w:szCs w:val="24"/>
        </w:rPr>
      </w:pPr>
      <w:r w:rsidRPr="000A55CD">
        <w:rPr>
          <w:rFonts w:ascii="Times New Roman" w:hAnsi="Times New Roman" w:cs="Times New Roman"/>
          <w:color w:val="231F20"/>
          <w:sz w:val="24"/>
          <w:szCs w:val="24"/>
        </w:rPr>
        <w:t>What might they</w:t>
      </w:r>
      <w:r w:rsidRPr="000A55CD">
        <w:rPr>
          <w:rFonts w:ascii="Times New Roman" w:hAnsi="Times New Roman" w:cs="Times New Roman"/>
          <w:color w:val="231F20"/>
          <w:spacing w:val="1"/>
          <w:sz w:val="24"/>
          <w:szCs w:val="24"/>
        </w:rPr>
        <w:t xml:space="preserve"> </w:t>
      </w:r>
      <w:r w:rsidRPr="000A55CD">
        <w:rPr>
          <w:rFonts w:ascii="Times New Roman" w:hAnsi="Times New Roman" w:cs="Times New Roman"/>
          <w:color w:val="231F20"/>
          <w:sz w:val="24"/>
          <w:szCs w:val="24"/>
        </w:rPr>
        <w:t>say?</w:t>
      </w:r>
    </w:p>
    <w:p w:rsidR="000A55CD" w:rsidRPr="000A55CD" w:rsidRDefault="000A55CD" w:rsidP="000A55CD">
      <w:pPr>
        <w:pStyle w:val="ListParagraph"/>
        <w:numPr>
          <w:ilvl w:val="0"/>
          <w:numId w:val="2"/>
        </w:numPr>
        <w:tabs>
          <w:tab w:val="left" w:pos="558"/>
        </w:tabs>
        <w:spacing w:before="34"/>
        <w:jc w:val="left"/>
        <w:rPr>
          <w:rFonts w:ascii="Times New Roman" w:hAnsi="Times New Roman" w:cs="Times New Roman"/>
          <w:sz w:val="24"/>
          <w:szCs w:val="24"/>
        </w:rPr>
      </w:pP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ever</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been</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love</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with</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person?</w:t>
      </w:r>
    </w:p>
    <w:p w:rsidR="000A55CD" w:rsidRPr="000A55CD" w:rsidRDefault="000A55CD" w:rsidP="000A55CD">
      <w:pPr>
        <w:pStyle w:val="ListParagraph"/>
        <w:numPr>
          <w:ilvl w:val="0"/>
          <w:numId w:val="2"/>
        </w:numPr>
        <w:tabs>
          <w:tab w:val="left" w:pos="558"/>
        </w:tabs>
        <w:spacing w:before="41"/>
        <w:jc w:val="left"/>
        <w:rPr>
          <w:rFonts w:ascii="Times New Roman" w:hAnsi="Times New Roman" w:cs="Times New Roman"/>
          <w:sz w:val="24"/>
          <w:szCs w:val="24"/>
        </w:rPr>
      </w:pPr>
      <w:r w:rsidRPr="000A55CD">
        <w:rPr>
          <w:rFonts w:ascii="Times New Roman" w:hAnsi="Times New Roman" w:cs="Times New Roman"/>
          <w:color w:val="231F20"/>
          <w:sz w:val="24"/>
          <w:szCs w:val="24"/>
        </w:rPr>
        <w:t>What does this</w:t>
      </w:r>
      <w:r w:rsidRPr="000A55CD">
        <w:rPr>
          <w:rFonts w:ascii="Times New Roman" w:hAnsi="Times New Roman" w:cs="Times New Roman"/>
          <w:color w:val="231F20"/>
          <w:spacing w:val="40"/>
          <w:sz w:val="24"/>
          <w:szCs w:val="24"/>
        </w:rPr>
        <w:t xml:space="preserve"> </w:t>
      </w:r>
      <w:r w:rsidRPr="000A55CD">
        <w:rPr>
          <w:rFonts w:ascii="Times New Roman" w:hAnsi="Times New Roman" w:cs="Times New Roman"/>
          <w:color w:val="231F20"/>
          <w:sz w:val="24"/>
          <w:szCs w:val="24"/>
        </w:rPr>
        <w:t>mean/involve?</w:t>
      </w:r>
    </w:p>
    <w:p w:rsidR="000A55CD" w:rsidRPr="000A55CD" w:rsidRDefault="000A55CD" w:rsidP="000A55CD">
      <w:pPr>
        <w:pStyle w:val="ListParagraph"/>
        <w:numPr>
          <w:ilvl w:val="0"/>
          <w:numId w:val="2"/>
        </w:numPr>
        <w:tabs>
          <w:tab w:val="left" w:pos="558"/>
        </w:tabs>
        <w:spacing w:before="40"/>
        <w:jc w:val="left"/>
        <w:rPr>
          <w:rFonts w:ascii="Times New Roman" w:hAnsi="Times New Roman" w:cs="Times New Roman"/>
          <w:sz w:val="24"/>
          <w:szCs w:val="24"/>
        </w:rPr>
      </w:pP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need</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be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love</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to</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have</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sex?</w:t>
      </w:r>
    </w:p>
    <w:p w:rsidR="000A55CD" w:rsidRPr="000A55CD" w:rsidRDefault="000A55CD" w:rsidP="000A55CD">
      <w:pPr>
        <w:pStyle w:val="ListParagraph"/>
        <w:tabs>
          <w:tab w:val="left" w:pos="558"/>
        </w:tabs>
        <w:spacing w:before="40"/>
        <w:ind w:left="464" w:firstLine="0"/>
        <w:rPr>
          <w:rFonts w:ascii="Times New Roman" w:hAnsi="Times New Roman" w:cs="Times New Roman"/>
          <w:sz w:val="24"/>
          <w:szCs w:val="24"/>
        </w:rPr>
      </w:pP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think</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about</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having</w:t>
      </w:r>
      <w:r w:rsidRPr="000A55CD">
        <w:rPr>
          <w:rFonts w:ascii="Times New Roman" w:hAnsi="Times New Roman" w:cs="Times New Roman"/>
          <w:color w:val="231F20"/>
          <w:spacing w:val="13"/>
          <w:sz w:val="24"/>
          <w:szCs w:val="24"/>
        </w:rPr>
        <w:t xml:space="preserve"> </w:t>
      </w:r>
      <w:r w:rsidRPr="000A55CD">
        <w:rPr>
          <w:rFonts w:ascii="Times New Roman" w:hAnsi="Times New Roman" w:cs="Times New Roman"/>
          <w:color w:val="231F20"/>
          <w:sz w:val="24"/>
          <w:szCs w:val="24"/>
        </w:rPr>
        <w:t>children?</w:t>
      </w:r>
    </w:p>
    <w:p w:rsidR="000A55CD" w:rsidRPr="000A55CD" w:rsidRDefault="000A55CD" w:rsidP="000A55CD">
      <w:pPr>
        <w:pStyle w:val="ListParagraph"/>
        <w:numPr>
          <w:ilvl w:val="0"/>
          <w:numId w:val="2"/>
        </w:numPr>
        <w:tabs>
          <w:tab w:val="left" w:pos="558"/>
        </w:tabs>
        <w:spacing w:before="106"/>
        <w:jc w:val="left"/>
        <w:rPr>
          <w:rFonts w:ascii="Times New Roman" w:hAnsi="Times New Roman" w:cs="Times New Roman"/>
          <w:sz w:val="24"/>
          <w:szCs w:val="24"/>
        </w:rPr>
      </w:pPr>
      <w:r w:rsidRPr="000A55CD">
        <w:rPr>
          <w:rFonts w:ascii="Times New Roman" w:hAnsi="Times New Roman" w:cs="Times New Roman"/>
          <w:color w:val="231F20"/>
          <w:sz w:val="24"/>
          <w:szCs w:val="24"/>
        </w:rPr>
        <w:t>Is there anything that stops you having</w:t>
      </w:r>
      <w:r w:rsidRPr="000A55CD">
        <w:rPr>
          <w:rFonts w:ascii="Times New Roman" w:hAnsi="Times New Roman" w:cs="Times New Roman"/>
          <w:color w:val="231F20"/>
          <w:spacing w:val="2"/>
          <w:sz w:val="24"/>
          <w:szCs w:val="24"/>
        </w:rPr>
        <w:t xml:space="preserve"> </w:t>
      </w:r>
      <w:r w:rsidRPr="000A55CD">
        <w:rPr>
          <w:rFonts w:ascii="Times New Roman" w:hAnsi="Times New Roman" w:cs="Times New Roman"/>
          <w:color w:val="231F20"/>
          <w:sz w:val="24"/>
          <w:szCs w:val="24"/>
        </w:rPr>
        <w:t>children?</w:t>
      </w:r>
    </w:p>
    <w:p w:rsidR="000A55CD" w:rsidRPr="000A55CD" w:rsidRDefault="000A55CD" w:rsidP="000A55CD">
      <w:pPr>
        <w:pStyle w:val="ListParagraph"/>
        <w:numPr>
          <w:ilvl w:val="0"/>
          <w:numId w:val="2"/>
        </w:numPr>
        <w:tabs>
          <w:tab w:val="left" w:pos="558"/>
        </w:tabs>
        <w:spacing w:before="41" w:line="288" w:lineRule="auto"/>
        <w:ind w:right="161"/>
        <w:jc w:val="left"/>
        <w:rPr>
          <w:rFonts w:ascii="Times New Roman" w:hAnsi="Times New Roman" w:cs="Times New Roman"/>
          <w:sz w:val="24"/>
          <w:szCs w:val="24"/>
        </w:rPr>
      </w:pPr>
      <w:r w:rsidRPr="000A55CD">
        <w:rPr>
          <w:rFonts w:ascii="Times New Roman" w:hAnsi="Times New Roman" w:cs="Times New Roman"/>
          <w:color w:val="231F20"/>
          <w:sz w:val="24"/>
          <w:szCs w:val="24"/>
        </w:rPr>
        <w:t>In what ways do you think you are attractive to other people?</w:t>
      </w:r>
    </w:p>
    <w:p w:rsidR="000A55CD" w:rsidRPr="000A55CD" w:rsidRDefault="000A55CD" w:rsidP="000A55CD">
      <w:pPr>
        <w:pStyle w:val="ListParagraph"/>
        <w:numPr>
          <w:ilvl w:val="0"/>
          <w:numId w:val="2"/>
        </w:numPr>
        <w:tabs>
          <w:tab w:val="left" w:pos="558"/>
        </w:tabs>
        <w:spacing w:line="216" w:lineRule="exact"/>
        <w:jc w:val="left"/>
        <w:rPr>
          <w:rFonts w:ascii="Times New Roman" w:hAnsi="Times New Roman" w:cs="Times New Roman"/>
          <w:sz w:val="24"/>
          <w:szCs w:val="24"/>
        </w:rPr>
      </w:pPr>
      <w:r w:rsidRPr="000A55CD">
        <w:rPr>
          <w:rFonts w:ascii="Times New Roman" w:hAnsi="Times New Roman" w:cs="Times New Roman"/>
          <w:color w:val="231F20"/>
          <w:sz w:val="24"/>
          <w:szCs w:val="24"/>
        </w:rPr>
        <w:t>In</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ways</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take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care</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of</w:t>
      </w:r>
      <w:r w:rsidRPr="000A55CD">
        <w:rPr>
          <w:rFonts w:ascii="Times New Roman" w:hAnsi="Times New Roman" w:cs="Times New Roman"/>
          <w:color w:val="231F20"/>
          <w:spacing w:val="10"/>
          <w:sz w:val="24"/>
          <w:szCs w:val="24"/>
        </w:rPr>
        <w:t xml:space="preserve"> </w:t>
      </w:r>
      <w:r w:rsidRPr="000A55CD">
        <w:rPr>
          <w:rFonts w:ascii="Times New Roman" w:hAnsi="Times New Roman" w:cs="Times New Roman"/>
          <w:color w:val="231F20"/>
          <w:sz w:val="24"/>
          <w:szCs w:val="24"/>
        </w:rPr>
        <w:t>your</w:t>
      </w:r>
      <w:r w:rsidRPr="000A55CD">
        <w:rPr>
          <w:rFonts w:ascii="Times New Roman" w:hAnsi="Times New Roman" w:cs="Times New Roman"/>
          <w:color w:val="231F20"/>
          <w:spacing w:val="11"/>
          <w:sz w:val="24"/>
          <w:szCs w:val="24"/>
        </w:rPr>
        <w:t xml:space="preserve"> </w:t>
      </w:r>
      <w:r w:rsidRPr="000A55CD">
        <w:rPr>
          <w:rFonts w:ascii="Times New Roman" w:hAnsi="Times New Roman" w:cs="Times New Roman"/>
          <w:color w:val="231F20"/>
          <w:sz w:val="24"/>
          <w:szCs w:val="24"/>
        </w:rPr>
        <w:t>appearance?</w:t>
      </w:r>
    </w:p>
    <w:p w:rsidR="000A55CD" w:rsidRPr="000A55CD" w:rsidRDefault="000A55CD" w:rsidP="000A55CD">
      <w:pPr>
        <w:pStyle w:val="ListParagraph"/>
        <w:numPr>
          <w:ilvl w:val="0"/>
          <w:numId w:val="2"/>
        </w:numPr>
        <w:tabs>
          <w:tab w:val="left" w:pos="558"/>
        </w:tabs>
        <w:spacing w:before="40"/>
        <w:jc w:val="left"/>
        <w:rPr>
          <w:rFonts w:ascii="Times New Roman" w:hAnsi="Times New Roman" w:cs="Times New Roman"/>
          <w:sz w:val="24"/>
          <w:szCs w:val="24"/>
        </w:rPr>
      </w:pPr>
      <w:r w:rsidRPr="000A55CD">
        <w:rPr>
          <w:rFonts w:ascii="Times New Roman" w:hAnsi="Times New Roman" w:cs="Times New Roman"/>
          <w:color w:val="231F20"/>
          <w:sz w:val="24"/>
          <w:szCs w:val="24"/>
        </w:rPr>
        <w:t>What medications do you</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take?</w:t>
      </w:r>
    </w:p>
    <w:p w:rsidR="000A55CD" w:rsidRPr="000A55CD" w:rsidRDefault="000A55CD" w:rsidP="000A55CD">
      <w:pPr>
        <w:pStyle w:val="ListParagraph"/>
        <w:numPr>
          <w:ilvl w:val="0"/>
          <w:numId w:val="2"/>
        </w:numPr>
        <w:tabs>
          <w:tab w:val="left" w:pos="558"/>
        </w:tabs>
        <w:spacing w:before="41" w:line="288" w:lineRule="auto"/>
        <w:ind w:right="162"/>
        <w:jc w:val="left"/>
        <w:rPr>
          <w:rFonts w:ascii="Times New Roman" w:hAnsi="Times New Roman" w:cs="Times New Roman"/>
          <w:sz w:val="24"/>
          <w:szCs w:val="24"/>
        </w:rPr>
      </w:pPr>
      <w:r w:rsidRPr="000A55CD">
        <w:rPr>
          <w:rFonts w:ascii="Times New Roman" w:hAnsi="Times New Roman" w:cs="Times New Roman"/>
          <w:color w:val="231F20"/>
          <w:sz w:val="24"/>
          <w:szCs w:val="24"/>
        </w:rPr>
        <w:t>What effects may your medication have on your</w:t>
      </w:r>
      <w:r w:rsidRPr="000A55CD">
        <w:rPr>
          <w:rFonts w:ascii="Times New Roman" w:hAnsi="Times New Roman" w:cs="Times New Roman"/>
          <w:color w:val="231F20"/>
          <w:spacing w:val="-30"/>
          <w:sz w:val="24"/>
          <w:szCs w:val="24"/>
        </w:rPr>
        <w:t xml:space="preserve"> </w:t>
      </w:r>
      <w:r w:rsidRPr="000A55CD">
        <w:rPr>
          <w:rFonts w:ascii="Times New Roman" w:hAnsi="Times New Roman" w:cs="Times New Roman"/>
          <w:color w:val="231F20"/>
          <w:sz w:val="24"/>
          <w:szCs w:val="24"/>
        </w:rPr>
        <w:t>emo</w:t>
      </w:r>
      <w:r w:rsidRPr="000A55CD">
        <w:rPr>
          <w:rFonts w:ascii="Times New Roman" w:hAnsi="Times New Roman" w:cs="Times New Roman"/>
          <w:color w:val="231F20"/>
          <w:sz w:val="24"/>
          <w:szCs w:val="24"/>
        </w:rPr>
        <w:t>tions and</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feelings?</w:t>
      </w:r>
    </w:p>
    <w:p w:rsidR="000A55CD" w:rsidRPr="000A55CD" w:rsidRDefault="000A55CD" w:rsidP="000A55CD">
      <w:pPr>
        <w:pStyle w:val="ListParagraph"/>
        <w:numPr>
          <w:ilvl w:val="0"/>
          <w:numId w:val="2"/>
        </w:numPr>
        <w:tabs>
          <w:tab w:val="left" w:pos="558"/>
        </w:tabs>
        <w:spacing w:line="288" w:lineRule="auto"/>
        <w:ind w:right="162"/>
        <w:jc w:val="left"/>
        <w:rPr>
          <w:rFonts w:ascii="Times New Roman" w:hAnsi="Times New Roman" w:cs="Times New Roman"/>
          <w:sz w:val="24"/>
          <w:szCs w:val="24"/>
        </w:rPr>
      </w:pPr>
      <w:r w:rsidRPr="000A55CD">
        <w:rPr>
          <w:rFonts w:ascii="Times New Roman" w:hAnsi="Times New Roman" w:cs="Times New Roman"/>
          <w:color w:val="231F20"/>
          <w:sz w:val="24"/>
          <w:szCs w:val="24"/>
        </w:rPr>
        <w:t>What effects may your medication have on your sex life?</w:t>
      </w:r>
    </w:p>
    <w:p w:rsidR="000A55CD" w:rsidRPr="000A55CD" w:rsidRDefault="000A55CD" w:rsidP="000A55CD">
      <w:pPr>
        <w:pStyle w:val="ListParagraph"/>
        <w:numPr>
          <w:ilvl w:val="0"/>
          <w:numId w:val="2"/>
        </w:numPr>
        <w:tabs>
          <w:tab w:val="left" w:pos="558"/>
        </w:tabs>
        <w:spacing w:line="288" w:lineRule="auto"/>
        <w:ind w:right="161"/>
        <w:jc w:val="both"/>
        <w:rPr>
          <w:rFonts w:ascii="Times New Roman" w:hAnsi="Times New Roman" w:cs="Times New Roman"/>
          <w:sz w:val="24"/>
          <w:szCs w:val="24"/>
        </w:rPr>
      </w:pPr>
      <w:r w:rsidRPr="000A55CD">
        <w:rPr>
          <w:rFonts w:ascii="Times New Roman" w:hAnsi="Times New Roman" w:cs="Times New Roman"/>
          <w:color w:val="231F20"/>
          <w:sz w:val="24"/>
          <w:szCs w:val="24"/>
        </w:rPr>
        <w:t xml:space="preserve">Who would you talk to about sexual relationships (general practitioner, community psychiatric nurses, </w:t>
      </w:r>
      <w:r w:rsidRPr="000A55CD">
        <w:rPr>
          <w:rFonts w:ascii="Times New Roman" w:hAnsi="Times New Roman" w:cs="Times New Roman"/>
          <w:color w:val="231F20"/>
          <w:spacing w:val="-3"/>
          <w:sz w:val="24"/>
          <w:szCs w:val="24"/>
        </w:rPr>
        <w:t>partner,</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etc.)?</w:t>
      </w:r>
    </w:p>
    <w:p w:rsidR="000A55CD" w:rsidRPr="000A55CD" w:rsidRDefault="000A55CD" w:rsidP="000A55CD">
      <w:pPr>
        <w:pStyle w:val="ListParagraph"/>
        <w:numPr>
          <w:ilvl w:val="0"/>
          <w:numId w:val="2"/>
        </w:numPr>
        <w:tabs>
          <w:tab w:val="left" w:pos="558"/>
        </w:tabs>
        <w:spacing w:line="288" w:lineRule="auto"/>
        <w:ind w:right="161"/>
        <w:jc w:val="left"/>
        <w:rPr>
          <w:rFonts w:ascii="Times New Roman" w:hAnsi="Times New Roman" w:cs="Times New Roman"/>
          <w:sz w:val="24"/>
          <w:szCs w:val="24"/>
        </w:rPr>
      </w:pPr>
      <w:r w:rsidRPr="000A55CD">
        <w:rPr>
          <w:rFonts w:ascii="Times New Roman" w:hAnsi="Times New Roman" w:cs="Times New Roman"/>
          <w:color w:val="231F20"/>
          <w:sz w:val="24"/>
          <w:szCs w:val="24"/>
        </w:rPr>
        <w:t>What support might you need with intimate relation- ships from friends or</w:t>
      </w:r>
      <w:r w:rsidRPr="000A55CD">
        <w:rPr>
          <w:rFonts w:ascii="Times New Roman" w:hAnsi="Times New Roman" w:cs="Times New Roman"/>
          <w:color w:val="231F20"/>
          <w:spacing w:val="12"/>
          <w:sz w:val="24"/>
          <w:szCs w:val="24"/>
        </w:rPr>
        <w:t xml:space="preserve"> </w:t>
      </w:r>
      <w:r w:rsidRPr="000A55CD">
        <w:rPr>
          <w:rFonts w:ascii="Times New Roman" w:hAnsi="Times New Roman" w:cs="Times New Roman"/>
          <w:color w:val="231F20"/>
          <w:sz w:val="24"/>
          <w:szCs w:val="24"/>
        </w:rPr>
        <w:t>family?</w:t>
      </w:r>
    </w:p>
    <w:p w:rsidR="000A55CD" w:rsidRPr="000A55CD" w:rsidRDefault="000A55CD" w:rsidP="000A55CD">
      <w:pPr>
        <w:pStyle w:val="ListParagraph"/>
        <w:numPr>
          <w:ilvl w:val="0"/>
          <w:numId w:val="2"/>
        </w:numPr>
        <w:tabs>
          <w:tab w:val="left" w:pos="558"/>
        </w:tabs>
        <w:spacing w:line="288" w:lineRule="auto"/>
        <w:ind w:right="162"/>
        <w:jc w:val="left"/>
        <w:rPr>
          <w:rFonts w:ascii="Times New Roman" w:hAnsi="Times New Roman" w:cs="Times New Roman"/>
          <w:sz w:val="24"/>
          <w:szCs w:val="24"/>
        </w:rPr>
      </w:pPr>
      <w:r w:rsidRPr="000A55CD">
        <w:rPr>
          <w:rFonts w:ascii="Times New Roman" w:hAnsi="Times New Roman" w:cs="Times New Roman"/>
          <w:color w:val="231F20"/>
          <w:sz w:val="24"/>
          <w:szCs w:val="24"/>
        </w:rPr>
        <w:lastRenderedPageBreak/>
        <w:t>Is there any help we might give you in your intimate relationships?</w:t>
      </w:r>
    </w:p>
    <w:p w:rsidR="000A55CD" w:rsidRPr="000A55CD" w:rsidRDefault="000A55CD" w:rsidP="000A55CD">
      <w:pPr>
        <w:pStyle w:val="ListParagraph"/>
        <w:numPr>
          <w:ilvl w:val="0"/>
          <w:numId w:val="2"/>
        </w:numPr>
        <w:tabs>
          <w:tab w:val="left" w:pos="558"/>
        </w:tabs>
        <w:spacing w:line="288" w:lineRule="auto"/>
        <w:ind w:right="161"/>
        <w:jc w:val="left"/>
        <w:rPr>
          <w:rFonts w:ascii="Times New Roman" w:hAnsi="Times New Roman" w:cs="Times New Roman"/>
          <w:sz w:val="24"/>
          <w:szCs w:val="24"/>
        </w:rPr>
      </w:pPr>
      <w:r w:rsidRPr="000A55CD">
        <w:rPr>
          <w:rFonts w:ascii="Times New Roman" w:hAnsi="Times New Roman" w:cs="Times New Roman"/>
          <w:color w:val="231F20"/>
          <w:sz w:val="24"/>
          <w:szCs w:val="24"/>
        </w:rPr>
        <w:t>What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do</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you</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think</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was</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most</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helpful/unhelpful</w:t>
      </w:r>
      <w:r w:rsidRPr="000A55CD">
        <w:rPr>
          <w:rFonts w:ascii="Times New Roman" w:hAnsi="Times New Roman" w:cs="Times New Roman"/>
          <w:color w:val="231F20"/>
          <w:spacing w:val="-14"/>
          <w:sz w:val="24"/>
          <w:szCs w:val="24"/>
        </w:rPr>
        <w:t xml:space="preserve"> </w:t>
      </w:r>
      <w:r w:rsidRPr="000A55CD">
        <w:rPr>
          <w:rFonts w:ascii="Times New Roman" w:hAnsi="Times New Roman" w:cs="Times New Roman"/>
          <w:color w:val="231F20"/>
          <w:sz w:val="24"/>
          <w:szCs w:val="24"/>
        </w:rPr>
        <w:t>for</w:t>
      </w:r>
      <w:r w:rsidRPr="000A55CD">
        <w:rPr>
          <w:rFonts w:ascii="Times New Roman" w:hAnsi="Times New Roman" w:cs="Times New Roman"/>
          <w:color w:val="231F20"/>
          <w:spacing w:val="-15"/>
          <w:sz w:val="24"/>
          <w:szCs w:val="24"/>
        </w:rPr>
        <w:t xml:space="preserve"> </w:t>
      </w:r>
      <w:r w:rsidRPr="000A55CD">
        <w:rPr>
          <w:rFonts w:ascii="Times New Roman" w:hAnsi="Times New Roman" w:cs="Times New Roman"/>
          <w:color w:val="231F20"/>
          <w:sz w:val="24"/>
          <w:szCs w:val="24"/>
        </w:rPr>
        <w:t>you during the</w:t>
      </w:r>
      <w:r w:rsidRPr="000A55CD">
        <w:rPr>
          <w:rFonts w:ascii="Times New Roman" w:hAnsi="Times New Roman" w:cs="Times New Roman"/>
          <w:color w:val="231F20"/>
          <w:spacing w:val="-16"/>
          <w:sz w:val="24"/>
          <w:szCs w:val="24"/>
        </w:rPr>
        <w:t xml:space="preserve"> </w:t>
      </w:r>
      <w:r w:rsidRPr="000A55CD">
        <w:rPr>
          <w:rFonts w:ascii="Times New Roman" w:hAnsi="Times New Roman" w:cs="Times New Roman"/>
          <w:color w:val="231F20"/>
          <w:sz w:val="24"/>
          <w:szCs w:val="24"/>
        </w:rPr>
        <w:t>interview?</w:t>
      </w:r>
    </w:p>
    <w:p w:rsidR="000A55CD" w:rsidRPr="000A55CD" w:rsidRDefault="000A55CD" w:rsidP="000A55CD">
      <w:pPr>
        <w:pStyle w:val="BodyText"/>
        <w:ind w:left="439"/>
        <w:rPr>
          <w:rFonts w:ascii="Times New Roman" w:hAnsi="Times New Roman" w:cs="Times New Roman"/>
          <w:sz w:val="24"/>
          <w:szCs w:val="24"/>
        </w:rPr>
      </w:pPr>
      <w:r w:rsidRPr="000A55CD">
        <w:rPr>
          <w:rFonts w:ascii="Times New Roman" w:hAnsi="Times New Roman" w:cs="Times New Roman"/>
          <w:color w:val="231F20"/>
          <w:sz w:val="24"/>
          <w:szCs w:val="24"/>
        </w:rPr>
        <w:t>Notes:</w:t>
      </w:r>
    </w:p>
    <w:p w:rsidR="000A55CD" w:rsidRPr="000A55CD" w:rsidRDefault="000A55CD" w:rsidP="000A55CD">
      <w:pPr>
        <w:tabs>
          <w:tab w:val="left" w:pos="558"/>
        </w:tabs>
        <w:spacing w:before="40"/>
        <w:rPr>
          <w:sz w:val="19"/>
        </w:rPr>
      </w:pPr>
    </w:p>
    <w:p w:rsidR="000A55CD" w:rsidRPr="000A55CD" w:rsidRDefault="000A55CD" w:rsidP="000A55CD">
      <w:pPr>
        <w:spacing w:line="273" w:lineRule="auto"/>
        <w:ind w:left="275" w:right="38" w:hanging="170"/>
        <w:jc w:val="both"/>
        <w:rPr>
          <w:sz w:val="17"/>
          <w:lang w:val="en-US"/>
        </w:rPr>
      </w:pPr>
      <w:r>
        <w:rPr>
          <w:color w:val="231F20"/>
          <w:w w:val="87"/>
          <w:sz w:val="19"/>
        </w:rPr>
        <w:br w:type="column"/>
      </w:r>
    </w:p>
    <w:p w:rsidR="00933517" w:rsidRDefault="000A55CD" w:rsidP="000A55CD">
      <w:pPr>
        <w:pStyle w:val="BodyText"/>
        <w:spacing w:before="105" w:line="288" w:lineRule="auto"/>
        <w:ind w:left="199" w:right="38"/>
        <w:jc w:val="both"/>
      </w:pPr>
      <w:r>
        <w:br w:type="column"/>
      </w:r>
    </w:p>
    <w:p w:rsidR="00933517" w:rsidRDefault="00933517" w:rsidP="00933517">
      <w:pPr>
        <w:pStyle w:val="BodyText"/>
        <w:spacing w:before="168" w:line="288" w:lineRule="auto"/>
        <w:ind w:left="106" w:right="255"/>
        <w:jc w:val="both"/>
      </w:pPr>
      <w:r>
        <w:br w:type="column"/>
      </w:r>
    </w:p>
    <w:p w:rsidR="00933517" w:rsidRDefault="00933517" w:rsidP="00933517">
      <w:pPr>
        <w:pStyle w:val="BodyText"/>
        <w:spacing w:before="169" w:line="288" w:lineRule="auto"/>
        <w:ind w:left="106" w:right="38"/>
        <w:jc w:val="both"/>
      </w:pPr>
    </w:p>
    <w:p w:rsidR="00933517" w:rsidRDefault="00933517" w:rsidP="00933517">
      <w:pPr>
        <w:spacing w:line="304" w:lineRule="auto"/>
        <w:ind w:left="678" w:right="38"/>
        <w:jc w:val="both"/>
        <w:rPr>
          <w:sz w:val="18"/>
        </w:rPr>
      </w:pPr>
      <w:r>
        <w:br w:type="column"/>
      </w:r>
    </w:p>
    <w:p w:rsidR="00933517" w:rsidRDefault="00933517" w:rsidP="00933517">
      <w:pPr>
        <w:spacing w:line="304" w:lineRule="auto"/>
        <w:ind w:left="585" w:right="256"/>
        <w:jc w:val="both"/>
        <w:rPr>
          <w:sz w:val="18"/>
        </w:rPr>
      </w:pPr>
      <w:r>
        <w:br w:type="column"/>
      </w: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Default="00933517" w:rsidP="00B80F7E">
      <w:pPr>
        <w:spacing w:after="0" w:line="480" w:lineRule="auto"/>
        <w:ind w:left="585"/>
        <w:jc w:val="both"/>
        <w:rPr>
          <w:rFonts w:ascii="Times New Roman" w:hAnsi="Times New Roman" w:cs="Times New Roman"/>
          <w:color w:val="231F20"/>
          <w:sz w:val="24"/>
          <w:szCs w:val="24"/>
        </w:rPr>
      </w:pPr>
    </w:p>
    <w:p w:rsidR="00933517" w:rsidRPr="00B80F7E" w:rsidRDefault="00933517" w:rsidP="00B80F7E">
      <w:pPr>
        <w:spacing w:after="0" w:line="480" w:lineRule="auto"/>
        <w:ind w:left="585"/>
        <w:jc w:val="both"/>
        <w:rPr>
          <w:rFonts w:ascii="Times New Roman" w:hAnsi="Times New Roman" w:cs="Times New Roman"/>
          <w:sz w:val="24"/>
          <w:szCs w:val="24"/>
          <w:lang w:val="en-US"/>
        </w:rPr>
      </w:pPr>
    </w:p>
    <w:p w:rsidR="00F42A12" w:rsidRDefault="00F42A12" w:rsidP="00F42A12">
      <w:pPr>
        <w:pStyle w:val="BodyText"/>
        <w:spacing w:before="172" w:line="288" w:lineRule="auto"/>
        <w:ind w:right="38"/>
        <w:jc w:val="both"/>
      </w:pPr>
      <w:r>
        <w:br w:type="column"/>
      </w:r>
    </w:p>
    <w:p w:rsidR="00F42A12" w:rsidRDefault="00F42A12" w:rsidP="00F42A12">
      <w:pPr>
        <w:pStyle w:val="BodyText"/>
        <w:spacing w:line="288" w:lineRule="auto"/>
        <w:ind w:right="161"/>
        <w:jc w:val="both"/>
      </w:pPr>
      <w:r>
        <w:br w:type="column"/>
      </w:r>
    </w:p>
    <w:p w:rsidR="007C20AE" w:rsidRPr="007C20AE" w:rsidRDefault="007C20AE" w:rsidP="007C20AE">
      <w:pPr>
        <w:spacing w:before="168" w:line="288" w:lineRule="auto"/>
        <w:ind w:left="199" w:right="38"/>
        <w:jc w:val="both"/>
        <w:rPr>
          <w:sz w:val="19"/>
          <w:lang w:val="en-US"/>
        </w:rPr>
      </w:pPr>
    </w:p>
    <w:p w:rsidR="007C20AE" w:rsidRDefault="007C20AE" w:rsidP="007C20AE">
      <w:pPr>
        <w:rPr>
          <w:rFonts w:ascii="Times New Roman" w:hAnsi="Times New Roman" w:cs="Times New Roman"/>
          <w:sz w:val="24"/>
          <w:szCs w:val="24"/>
          <w:lang w:val="en-US"/>
        </w:rPr>
      </w:pPr>
      <w:r>
        <w:br w:type="column"/>
      </w:r>
    </w:p>
    <w:p w:rsidR="007C20AE" w:rsidRPr="007C20AE" w:rsidRDefault="007C20AE">
      <w:pPr>
        <w:rPr>
          <w:rFonts w:ascii="Times New Roman" w:hAnsi="Times New Roman" w:cs="Times New Roman"/>
          <w:sz w:val="24"/>
          <w:szCs w:val="24"/>
          <w:lang w:val="en-US"/>
        </w:rPr>
      </w:pPr>
    </w:p>
    <w:sectPr w:rsidR="007C20AE" w:rsidRPr="007C2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91B55"/>
    <w:multiLevelType w:val="hybridMultilevel"/>
    <w:tmpl w:val="852A19D4"/>
    <w:lvl w:ilvl="0" w:tplc="E1E0F792">
      <w:start w:val="1"/>
      <w:numFmt w:val="decimal"/>
      <w:lvlText w:val="%1."/>
      <w:lvlJc w:val="left"/>
      <w:pPr>
        <w:ind w:left="464" w:hanging="253"/>
        <w:jc w:val="right"/>
      </w:pPr>
      <w:rPr>
        <w:rFonts w:ascii="Times New Roman" w:eastAsia="Times New Roman" w:hAnsi="Times New Roman" w:cs="Times New Roman" w:hint="default"/>
        <w:b/>
        <w:bCs/>
        <w:color w:val="231F20"/>
        <w:w w:val="110"/>
        <w:sz w:val="19"/>
        <w:szCs w:val="19"/>
      </w:rPr>
    </w:lvl>
    <w:lvl w:ilvl="1" w:tplc="248A2044">
      <w:numFmt w:val="bullet"/>
      <w:lvlText w:val="•"/>
      <w:lvlJc w:val="left"/>
      <w:pPr>
        <w:ind w:left="930" w:hanging="253"/>
      </w:pPr>
      <w:rPr>
        <w:rFonts w:hint="default"/>
      </w:rPr>
    </w:lvl>
    <w:lvl w:ilvl="2" w:tplc="37E6F602">
      <w:numFmt w:val="bullet"/>
      <w:lvlText w:val="•"/>
      <w:lvlJc w:val="left"/>
      <w:pPr>
        <w:ind w:left="1401" w:hanging="253"/>
      </w:pPr>
      <w:rPr>
        <w:rFonts w:hint="default"/>
      </w:rPr>
    </w:lvl>
    <w:lvl w:ilvl="3" w:tplc="6E3A0B62">
      <w:numFmt w:val="bullet"/>
      <w:lvlText w:val="•"/>
      <w:lvlJc w:val="left"/>
      <w:pPr>
        <w:ind w:left="1871" w:hanging="253"/>
      </w:pPr>
      <w:rPr>
        <w:rFonts w:hint="default"/>
      </w:rPr>
    </w:lvl>
    <w:lvl w:ilvl="4" w:tplc="1744D226">
      <w:numFmt w:val="bullet"/>
      <w:lvlText w:val="•"/>
      <w:lvlJc w:val="left"/>
      <w:pPr>
        <w:ind w:left="2342" w:hanging="253"/>
      </w:pPr>
      <w:rPr>
        <w:rFonts w:hint="default"/>
      </w:rPr>
    </w:lvl>
    <w:lvl w:ilvl="5" w:tplc="90245B3E">
      <w:numFmt w:val="bullet"/>
      <w:lvlText w:val="•"/>
      <w:lvlJc w:val="left"/>
      <w:pPr>
        <w:ind w:left="2812" w:hanging="253"/>
      </w:pPr>
      <w:rPr>
        <w:rFonts w:hint="default"/>
      </w:rPr>
    </w:lvl>
    <w:lvl w:ilvl="6" w:tplc="B6DA767A">
      <w:numFmt w:val="bullet"/>
      <w:lvlText w:val="•"/>
      <w:lvlJc w:val="left"/>
      <w:pPr>
        <w:ind w:left="3283" w:hanging="253"/>
      </w:pPr>
      <w:rPr>
        <w:rFonts w:hint="default"/>
      </w:rPr>
    </w:lvl>
    <w:lvl w:ilvl="7" w:tplc="9C6C7A04">
      <w:numFmt w:val="bullet"/>
      <w:lvlText w:val="•"/>
      <w:lvlJc w:val="left"/>
      <w:pPr>
        <w:ind w:left="3754" w:hanging="253"/>
      </w:pPr>
      <w:rPr>
        <w:rFonts w:hint="default"/>
      </w:rPr>
    </w:lvl>
    <w:lvl w:ilvl="8" w:tplc="5D586170">
      <w:numFmt w:val="bullet"/>
      <w:lvlText w:val="•"/>
      <w:lvlJc w:val="left"/>
      <w:pPr>
        <w:ind w:left="4224" w:hanging="253"/>
      </w:pPr>
      <w:rPr>
        <w:rFonts w:hint="default"/>
      </w:rPr>
    </w:lvl>
  </w:abstractNum>
  <w:abstractNum w:abstractNumId="1" w15:restartNumberingAfterBreak="0">
    <w:nsid w:val="27967284"/>
    <w:multiLevelType w:val="hybridMultilevel"/>
    <w:tmpl w:val="5F500D48"/>
    <w:lvl w:ilvl="0" w:tplc="E1E0F792">
      <w:start w:val="1"/>
      <w:numFmt w:val="decimal"/>
      <w:lvlText w:val="%1."/>
      <w:lvlJc w:val="left"/>
      <w:pPr>
        <w:ind w:left="464" w:hanging="253"/>
        <w:jc w:val="right"/>
      </w:pPr>
      <w:rPr>
        <w:rFonts w:ascii="Times New Roman" w:eastAsia="Times New Roman" w:hAnsi="Times New Roman" w:cs="Times New Roman" w:hint="default"/>
        <w:b/>
        <w:bCs/>
        <w:color w:val="231F20"/>
        <w:w w:val="110"/>
        <w:sz w:val="19"/>
        <w:szCs w:val="19"/>
      </w:rPr>
    </w:lvl>
    <w:lvl w:ilvl="1" w:tplc="248A2044">
      <w:numFmt w:val="bullet"/>
      <w:lvlText w:val="•"/>
      <w:lvlJc w:val="left"/>
      <w:pPr>
        <w:ind w:left="930" w:hanging="253"/>
      </w:pPr>
      <w:rPr>
        <w:rFonts w:hint="default"/>
      </w:rPr>
    </w:lvl>
    <w:lvl w:ilvl="2" w:tplc="37E6F602">
      <w:numFmt w:val="bullet"/>
      <w:lvlText w:val="•"/>
      <w:lvlJc w:val="left"/>
      <w:pPr>
        <w:ind w:left="1401" w:hanging="253"/>
      </w:pPr>
      <w:rPr>
        <w:rFonts w:hint="default"/>
      </w:rPr>
    </w:lvl>
    <w:lvl w:ilvl="3" w:tplc="6E3A0B62">
      <w:numFmt w:val="bullet"/>
      <w:lvlText w:val="•"/>
      <w:lvlJc w:val="left"/>
      <w:pPr>
        <w:ind w:left="1871" w:hanging="253"/>
      </w:pPr>
      <w:rPr>
        <w:rFonts w:hint="default"/>
      </w:rPr>
    </w:lvl>
    <w:lvl w:ilvl="4" w:tplc="1744D226">
      <w:numFmt w:val="bullet"/>
      <w:lvlText w:val="•"/>
      <w:lvlJc w:val="left"/>
      <w:pPr>
        <w:ind w:left="2342" w:hanging="253"/>
      </w:pPr>
      <w:rPr>
        <w:rFonts w:hint="default"/>
      </w:rPr>
    </w:lvl>
    <w:lvl w:ilvl="5" w:tplc="90245B3E">
      <w:numFmt w:val="bullet"/>
      <w:lvlText w:val="•"/>
      <w:lvlJc w:val="left"/>
      <w:pPr>
        <w:ind w:left="2812" w:hanging="253"/>
      </w:pPr>
      <w:rPr>
        <w:rFonts w:hint="default"/>
      </w:rPr>
    </w:lvl>
    <w:lvl w:ilvl="6" w:tplc="B6DA767A">
      <w:numFmt w:val="bullet"/>
      <w:lvlText w:val="•"/>
      <w:lvlJc w:val="left"/>
      <w:pPr>
        <w:ind w:left="3283" w:hanging="253"/>
      </w:pPr>
      <w:rPr>
        <w:rFonts w:hint="default"/>
      </w:rPr>
    </w:lvl>
    <w:lvl w:ilvl="7" w:tplc="9C6C7A04">
      <w:numFmt w:val="bullet"/>
      <w:lvlText w:val="•"/>
      <w:lvlJc w:val="left"/>
      <w:pPr>
        <w:ind w:left="3754" w:hanging="253"/>
      </w:pPr>
      <w:rPr>
        <w:rFonts w:hint="default"/>
      </w:rPr>
    </w:lvl>
    <w:lvl w:ilvl="8" w:tplc="5D586170">
      <w:numFmt w:val="bullet"/>
      <w:lvlText w:val="•"/>
      <w:lvlJc w:val="left"/>
      <w:pPr>
        <w:ind w:left="4224" w:hanging="253"/>
      </w:pPr>
      <w:rPr>
        <w:rFonts w:hint="default"/>
      </w:rPr>
    </w:lvl>
  </w:abstractNum>
  <w:abstractNum w:abstractNumId="2" w15:restartNumberingAfterBreak="0">
    <w:nsid w:val="46A73781"/>
    <w:multiLevelType w:val="hybridMultilevel"/>
    <w:tmpl w:val="2F067008"/>
    <w:lvl w:ilvl="0" w:tplc="467A2916">
      <w:numFmt w:val="bullet"/>
      <w:lvlText w:val="•"/>
      <w:lvlJc w:val="left"/>
      <w:pPr>
        <w:ind w:left="434" w:hanging="235"/>
      </w:pPr>
      <w:rPr>
        <w:rFonts w:ascii="Georgia" w:eastAsia="Georgia" w:hAnsi="Georgia" w:cs="Georgia" w:hint="default"/>
        <w:color w:val="231F20"/>
        <w:w w:val="127"/>
        <w:position w:val="-3"/>
        <w:sz w:val="28"/>
        <w:szCs w:val="28"/>
      </w:rPr>
    </w:lvl>
    <w:lvl w:ilvl="1" w:tplc="A6CC5596">
      <w:numFmt w:val="bullet"/>
      <w:lvlText w:val="•"/>
      <w:lvlJc w:val="left"/>
      <w:pPr>
        <w:ind w:left="595" w:hanging="260"/>
      </w:pPr>
      <w:rPr>
        <w:rFonts w:ascii="Georgia" w:eastAsia="Georgia" w:hAnsi="Georgia" w:cs="Georgia" w:hint="default"/>
        <w:color w:val="231F20"/>
        <w:w w:val="127"/>
        <w:position w:val="-3"/>
        <w:sz w:val="28"/>
        <w:szCs w:val="28"/>
      </w:rPr>
    </w:lvl>
    <w:lvl w:ilvl="2" w:tplc="E1DC4D76">
      <w:numFmt w:val="bullet"/>
      <w:lvlText w:val="•"/>
      <w:lvlJc w:val="left"/>
      <w:pPr>
        <w:ind w:left="1107" w:hanging="260"/>
      </w:pPr>
      <w:rPr>
        <w:rFonts w:hint="default"/>
      </w:rPr>
    </w:lvl>
    <w:lvl w:ilvl="3" w:tplc="22D256E4">
      <w:numFmt w:val="bullet"/>
      <w:lvlText w:val="•"/>
      <w:lvlJc w:val="left"/>
      <w:pPr>
        <w:ind w:left="1614" w:hanging="260"/>
      </w:pPr>
      <w:rPr>
        <w:rFonts w:hint="default"/>
      </w:rPr>
    </w:lvl>
    <w:lvl w:ilvl="4" w:tplc="D0CE09D0">
      <w:numFmt w:val="bullet"/>
      <w:lvlText w:val="•"/>
      <w:lvlJc w:val="left"/>
      <w:pPr>
        <w:ind w:left="2121" w:hanging="260"/>
      </w:pPr>
      <w:rPr>
        <w:rFonts w:hint="default"/>
      </w:rPr>
    </w:lvl>
    <w:lvl w:ilvl="5" w:tplc="C0B45718">
      <w:numFmt w:val="bullet"/>
      <w:lvlText w:val="•"/>
      <w:lvlJc w:val="left"/>
      <w:pPr>
        <w:ind w:left="2629" w:hanging="260"/>
      </w:pPr>
      <w:rPr>
        <w:rFonts w:hint="default"/>
      </w:rPr>
    </w:lvl>
    <w:lvl w:ilvl="6" w:tplc="B9965A2A">
      <w:numFmt w:val="bullet"/>
      <w:lvlText w:val="•"/>
      <w:lvlJc w:val="left"/>
      <w:pPr>
        <w:ind w:left="3136" w:hanging="260"/>
      </w:pPr>
      <w:rPr>
        <w:rFonts w:hint="default"/>
      </w:rPr>
    </w:lvl>
    <w:lvl w:ilvl="7" w:tplc="72E8895E">
      <w:numFmt w:val="bullet"/>
      <w:lvlText w:val="•"/>
      <w:lvlJc w:val="left"/>
      <w:pPr>
        <w:ind w:left="3643" w:hanging="260"/>
      </w:pPr>
      <w:rPr>
        <w:rFonts w:hint="default"/>
      </w:rPr>
    </w:lvl>
    <w:lvl w:ilvl="8" w:tplc="870078E2">
      <w:numFmt w:val="bullet"/>
      <w:lvlText w:val="•"/>
      <w:lvlJc w:val="left"/>
      <w:pPr>
        <w:ind w:left="4151" w:hanging="2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FR" w:vendorID="64" w:dllVersion="131078" w:nlCheck="1" w:checkStyle="0"/>
  <w:activeWritingStyle w:appName="MSWord" w:lang="en-IE" w:vendorID="64" w:dllVersion="131078" w:nlCheck="1" w:checkStyle="1"/>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AE"/>
    <w:rsid w:val="000A55CD"/>
    <w:rsid w:val="002603E2"/>
    <w:rsid w:val="006F316E"/>
    <w:rsid w:val="007C20AE"/>
    <w:rsid w:val="00933517"/>
    <w:rsid w:val="00B80F7E"/>
    <w:rsid w:val="00F42A1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FEE7B"/>
  <w15:chartTrackingRefBased/>
  <w15:docId w15:val="{7F7CCE71-B97B-4E51-B245-0D5094793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20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C20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1"/>
    <w:qFormat/>
    <w:rsid w:val="007C20AE"/>
    <w:pPr>
      <w:widowControl w:val="0"/>
      <w:autoSpaceDE w:val="0"/>
      <w:autoSpaceDN w:val="0"/>
      <w:spacing w:after="0" w:line="240" w:lineRule="auto"/>
      <w:ind w:left="199"/>
      <w:jc w:val="both"/>
      <w:outlineLvl w:val="2"/>
    </w:pPr>
    <w:rPr>
      <w:rFonts w:ascii="Times New Roman" w:eastAsia="Times New Roman" w:hAnsi="Times New Roman" w:cs="Times New Roman"/>
      <w:b/>
      <w:bCs/>
      <w:sz w:val="19"/>
      <w:szCs w:val="19"/>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1"/>
    <w:rsid w:val="007C20AE"/>
    <w:rPr>
      <w:rFonts w:ascii="Times New Roman" w:eastAsia="Times New Roman" w:hAnsi="Times New Roman" w:cs="Times New Roman"/>
      <w:b/>
      <w:bCs/>
      <w:sz w:val="19"/>
      <w:szCs w:val="19"/>
      <w:lang w:val="en-US"/>
    </w:rPr>
  </w:style>
  <w:style w:type="paragraph" w:styleId="BodyText">
    <w:name w:val="Body Text"/>
    <w:basedOn w:val="Normal"/>
    <w:link w:val="BodyTextChar"/>
    <w:uiPriority w:val="1"/>
    <w:qFormat/>
    <w:rsid w:val="007C20AE"/>
    <w:pPr>
      <w:widowControl w:val="0"/>
      <w:autoSpaceDE w:val="0"/>
      <w:autoSpaceDN w:val="0"/>
      <w:spacing w:after="0" w:line="240" w:lineRule="auto"/>
    </w:pPr>
    <w:rPr>
      <w:rFonts w:ascii="Georgia" w:eastAsia="Georgia" w:hAnsi="Georgia" w:cs="Georgia"/>
      <w:sz w:val="19"/>
      <w:szCs w:val="19"/>
      <w:lang w:val="en-US"/>
    </w:rPr>
  </w:style>
  <w:style w:type="character" w:customStyle="1" w:styleId="BodyTextChar">
    <w:name w:val="Body Text Char"/>
    <w:basedOn w:val="DefaultParagraphFont"/>
    <w:link w:val="BodyText"/>
    <w:uiPriority w:val="1"/>
    <w:rsid w:val="007C20AE"/>
    <w:rPr>
      <w:rFonts w:ascii="Georgia" w:eastAsia="Georgia" w:hAnsi="Georgia" w:cs="Georgia"/>
      <w:sz w:val="19"/>
      <w:szCs w:val="19"/>
      <w:lang w:val="en-US"/>
    </w:rPr>
  </w:style>
  <w:style w:type="paragraph" w:styleId="ListParagraph">
    <w:name w:val="List Paragraph"/>
    <w:basedOn w:val="Normal"/>
    <w:uiPriority w:val="1"/>
    <w:qFormat/>
    <w:rsid w:val="007C20AE"/>
    <w:pPr>
      <w:widowControl w:val="0"/>
      <w:autoSpaceDE w:val="0"/>
      <w:autoSpaceDN w:val="0"/>
      <w:spacing w:after="0" w:line="240" w:lineRule="auto"/>
      <w:ind w:left="557" w:hanging="358"/>
    </w:pPr>
    <w:rPr>
      <w:rFonts w:ascii="Georgia" w:eastAsia="Georgia" w:hAnsi="Georgia" w:cs="Georgia"/>
      <w:lang w:val="en-US"/>
    </w:rPr>
  </w:style>
  <w:style w:type="character" w:customStyle="1" w:styleId="Heading1Char">
    <w:name w:val="Heading 1 Char"/>
    <w:basedOn w:val="DefaultParagraphFont"/>
    <w:link w:val="Heading1"/>
    <w:uiPriority w:val="9"/>
    <w:rsid w:val="007C20A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C20A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ccanned@tcd.i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32</Pages>
  <Words>6215</Words>
  <Characters>35426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IS Services TCD</Company>
  <LinksUpToDate>false</LinksUpToDate>
  <CharactersWithSpaces>41558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 Cann</dc:creator>
  <cp:keywords/>
  <dc:description/>
  <cp:lastModifiedBy>Edward Mc Cann</cp:lastModifiedBy>
  <cp:revision>2</cp:revision>
  <dcterms:created xsi:type="dcterms:W3CDTF">2019-09-04T12:17:00Z</dcterms:created>
  <dcterms:modified xsi:type="dcterms:W3CDTF">2019-09-04T12:44:00Z</dcterms:modified>
</cp:coreProperties>
</file>