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CBF6D" w14:textId="77777777" w:rsidR="007578ED" w:rsidRPr="009E47C3" w:rsidRDefault="007578ED" w:rsidP="007578ED">
      <w:pPr>
        <w:shd w:val="clear" w:color="auto" w:fill="FFFFFF"/>
        <w:spacing w:after="0" w:line="312" w:lineRule="atLeast"/>
        <w:textAlignment w:val="baseline"/>
        <w:rPr>
          <w:rFonts w:eastAsia="Times New Roman" w:cs="Times New Roman"/>
          <w:b/>
          <w:bCs/>
          <w:color w:val="000000"/>
          <w:sz w:val="28"/>
          <w:szCs w:val="28"/>
          <w:bdr w:val="none" w:sz="0" w:space="0" w:color="auto" w:frame="1"/>
          <w:lang w:eastAsia="en-IE"/>
        </w:rPr>
      </w:pPr>
      <w:r w:rsidRPr="009E47C3">
        <w:rPr>
          <w:rFonts w:eastAsia="Times New Roman" w:cs="Times New Roman"/>
          <w:b/>
          <w:bCs/>
          <w:color w:val="000000"/>
          <w:sz w:val="28"/>
          <w:szCs w:val="28"/>
          <w:bdr w:val="none" w:sz="0" w:space="0" w:color="auto" w:frame="1"/>
          <w:lang w:eastAsia="en-IE"/>
        </w:rPr>
        <w:t>Education needs of families of transgender young people: A narrative review of international literature</w:t>
      </w:r>
    </w:p>
    <w:p w14:paraId="0C889C41" w14:textId="77777777" w:rsidR="007578ED" w:rsidRPr="009E47C3" w:rsidRDefault="007578ED" w:rsidP="007578ED">
      <w:pPr>
        <w:shd w:val="clear" w:color="auto" w:fill="FFFFFF"/>
        <w:spacing w:after="0" w:line="312" w:lineRule="atLeast"/>
        <w:textAlignment w:val="baseline"/>
        <w:rPr>
          <w:rFonts w:eastAsia="Times New Roman" w:cs="Times New Roman"/>
          <w:b/>
          <w:bCs/>
          <w:color w:val="000000"/>
          <w:szCs w:val="24"/>
          <w:bdr w:val="none" w:sz="0" w:space="0" w:color="auto" w:frame="1"/>
          <w:lang w:eastAsia="en-IE"/>
        </w:rPr>
      </w:pPr>
    </w:p>
    <w:p w14:paraId="6FDF336A" w14:textId="77777777" w:rsidR="007578ED" w:rsidRPr="009E47C3" w:rsidRDefault="007578ED" w:rsidP="007578ED">
      <w:pPr>
        <w:shd w:val="clear" w:color="auto" w:fill="FFFFFF"/>
        <w:spacing w:after="0" w:line="312" w:lineRule="atLeast"/>
        <w:textAlignment w:val="baseline"/>
        <w:rPr>
          <w:rFonts w:eastAsia="Times New Roman" w:cs="Times New Roman"/>
          <w:bCs/>
          <w:color w:val="000000"/>
          <w:szCs w:val="24"/>
          <w:bdr w:val="none" w:sz="0" w:space="0" w:color="auto" w:frame="1"/>
          <w:lang w:eastAsia="en-IE"/>
        </w:rPr>
      </w:pPr>
      <w:r w:rsidRPr="009E47C3">
        <w:rPr>
          <w:rFonts w:eastAsia="Times New Roman" w:cs="Times New Roman"/>
          <w:bCs/>
          <w:color w:val="000000"/>
          <w:szCs w:val="24"/>
          <w:bdr w:val="none" w:sz="0" w:space="0" w:color="auto" w:frame="1"/>
          <w:lang w:eastAsia="en-IE"/>
        </w:rPr>
        <w:t>Danika Sharek MSc</w:t>
      </w:r>
      <w:r>
        <w:rPr>
          <w:rFonts w:eastAsia="Times New Roman" w:cs="Times New Roman"/>
          <w:bCs/>
          <w:color w:val="000000"/>
          <w:szCs w:val="24"/>
          <w:bdr w:val="none" w:sz="0" w:space="0" w:color="auto" w:frame="1"/>
          <w:lang w:eastAsia="en-IE"/>
        </w:rPr>
        <w:t>, BA</w:t>
      </w:r>
    </w:p>
    <w:p w14:paraId="60C4667D" w14:textId="77777777" w:rsidR="007578ED" w:rsidRPr="009E47C3" w:rsidRDefault="007578ED" w:rsidP="007578ED">
      <w:pPr>
        <w:shd w:val="clear" w:color="auto" w:fill="FFFFFF"/>
        <w:spacing w:after="0" w:line="312" w:lineRule="atLeast"/>
        <w:textAlignment w:val="baseline"/>
        <w:rPr>
          <w:rFonts w:eastAsia="Times New Roman" w:cs="Times New Roman"/>
          <w:bCs/>
          <w:color w:val="000000"/>
          <w:szCs w:val="24"/>
          <w:bdr w:val="none" w:sz="0" w:space="0" w:color="auto" w:frame="1"/>
          <w:lang w:eastAsia="en-IE"/>
        </w:rPr>
      </w:pPr>
      <w:r w:rsidRPr="009E47C3">
        <w:rPr>
          <w:rFonts w:eastAsia="Times New Roman" w:cs="Times New Roman"/>
          <w:bCs/>
          <w:color w:val="000000"/>
          <w:szCs w:val="24"/>
          <w:bdr w:val="none" w:sz="0" w:space="0" w:color="auto" w:frame="1"/>
          <w:lang w:eastAsia="en-IE"/>
        </w:rPr>
        <w:t xml:space="preserve">PhD Researcher, </w:t>
      </w:r>
      <w:r w:rsidRPr="009E47C3">
        <w:rPr>
          <w:rFonts w:cs="Times New Roman"/>
          <w:szCs w:val="24"/>
        </w:rPr>
        <w:t xml:space="preserve">School of Nursing and Midwifery, University of Dublin, Trinity College, Dublin, Ireland, </w:t>
      </w:r>
      <w:hyperlink r:id="rId6" w:history="1">
        <w:r w:rsidRPr="009E47C3">
          <w:rPr>
            <w:rStyle w:val="Hyperlink"/>
            <w:rFonts w:cs="Times New Roman"/>
            <w:szCs w:val="24"/>
          </w:rPr>
          <w:t>sharekd@tcd.ie</w:t>
        </w:r>
      </w:hyperlink>
      <w:r w:rsidRPr="009E47C3">
        <w:rPr>
          <w:rFonts w:cs="Times New Roman"/>
          <w:szCs w:val="24"/>
        </w:rPr>
        <w:t xml:space="preserve"> </w:t>
      </w:r>
    </w:p>
    <w:p w14:paraId="699CA259" w14:textId="77777777" w:rsidR="007578ED" w:rsidRPr="009E47C3" w:rsidRDefault="007578ED" w:rsidP="007578ED">
      <w:pPr>
        <w:shd w:val="clear" w:color="auto" w:fill="FFFFFF"/>
        <w:spacing w:after="0" w:line="312" w:lineRule="atLeast"/>
        <w:textAlignment w:val="baseline"/>
        <w:rPr>
          <w:rFonts w:eastAsia="Times New Roman" w:cs="Times New Roman"/>
          <w:bCs/>
          <w:color w:val="000000"/>
          <w:szCs w:val="24"/>
          <w:bdr w:val="none" w:sz="0" w:space="0" w:color="auto" w:frame="1"/>
          <w:lang w:eastAsia="en-IE"/>
        </w:rPr>
      </w:pPr>
    </w:p>
    <w:p w14:paraId="390D2179" w14:textId="77777777" w:rsidR="007578ED" w:rsidRPr="000A0999" w:rsidRDefault="007578ED" w:rsidP="007578ED">
      <w:pPr>
        <w:shd w:val="clear" w:color="auto" w:fill="FFFFFF"/>
        <w:spacing w:after="0" w:line="312" w:lineRule="atLeast"/>
        <w:textAlignment w:val="baseline"/>
        <w:rPr>
          <w:rFonts w:eastAsia="Times New Roman" w:cs="Times New Roman"/>
          <w:bCs/>
          <w:szCs w:val="24"/>
          <w:bdr w:val="none" w:sz="0" w:space="0" w:color="auto" w:frame="1"/>
          <w:lang w:eastAsia="en-IE"/>
        </w:rPr>
      </w:pPr>
      <w:r w:rsidRPr="000A0999">
        <w:rPr>
          <w:rFonts w:eastAsia="Times New Roman" w:cs="Times New Roman"/>
          <w:bCs/>
          <w:szCs w:val="24"/>
          <w:bdr w:val="none" w:sz="0" w:space="0" w:color="auto" w:frame="1"/>
          <w:lang w:eastAsia="en-IE"/>
        </w:rPr>
        <w:t>Sylvia Huntley-Moore M Ed, GradDipEd, BA</w:t>
      </w:r>
    </w:p>
    <w:p w14:paraId="47CA0370" w14:textId="77777777" w:rsidR="007578ED" w:rsidRPr="009E47C3" w:rsidRDefault="007578ED" w:rsidP="007578ED">
      <w:pPr>
        <w:shd w:val="clear" w:color="auto" w:fill="FFFFFF"/>
        <w:spacing w:after="0" w:line="312" w:lineRule="atLeast"/>
        <w:textAlignment w:val="baseline"/>
        <w:rPr>
          <w:rFonts w:eastAsia="Times New Roman" w:cs="Times New Roman"/>
          <w:bCs/>
          <w:color w:val="000000"/>
          <w:szCs w:val="24"/>
          <w:bdr w:val="none" w:sz="0" w:space="0" w:color="auto" w:frame="1"/>
          <w:lang w:eastAsia="en-IE"/>
        </w:rPr>
      </w:pPr>
      <w:r>
        <w:rPr>
          <w:rFonts w:eastAsia="Times New Roman" w:cs="Times New Roman"/>
          <w:bCs/>
          <w:color w:val="000000"/>
          <w:szCs w:val="24"/>
          <w:bdr w:val="none" w:sz="0" w:space="0" w:color="auto" w:frame="1"/>
          <w:lang w:eastAsia="en-IE"/>
        </w:rPr>
        <w:t xml:space="preserve">Director of Staff Education &amp; Development, </w:t>
      </w:r>
      <w:r w:rsidRPr="009E47C3">
        <w:rPr>
          <w:rFonts w:cs="Times New Roman"/>
          <w:szCs w:val="24"/>
        </w:rPr>
        <w:t xml:space="preserve">School of Nursing and Midwifery, University of Dublin, Trinity College, Dublin, Ireland, </w:t>
      </w:r>
      <w:hyperlink r:id="rId7" w:history="1">
        <w:r w:rsidRPr="009E47C3">
          <w:rPr>
            <w:rStyle w:val="Hyperlink"/>
            <w:rFonts w:eastAsia="Times New Roman" w:cs="Times New Roman"/>
            <w:szCs w:val="24"/>
            <w:bdr w:val="none" w:sz="0" w:space="0" w:color="auto" w:frame="1"/>
            <w:lang w:eastAsia="en-IE"/>
          </w:rPr>
          <w:t>shuntley@tcd.ie</w:t>
        </w:r>
      </w:hyperlink>
      <w:r w:rsidRPr="009E47C3">
        <w:rPr>
          <w:rFonts w:eastAsia="Times New Roman" w:cs="Times New Roman"/>
          <w:bCs/>
          <w:color w:val="000000"/>
          <w:szCs w:val="24"/>
          <w:bdr w:val="none" w:sz="0" w:space="0" w:color="auto" w:frame="1"/>
          <w:lang w:eastAsia="en-IE"/>
        </w:rPr>
        <w:t xml:space="preserve"> </w:t>
      </w:r>
    </w:p>
    <w:p w14:paraId="2BF2A96B" w14:textId="77777777" w:rsidR="007578ED" w:rsidRPr="009E47C3" w:rsidRDefault="007578ED" w:rsidP="007578ED">
      <w:pPr>
        <w:shd w:val="clear" w:color="auto" w:fill="FFFFFF"/>
        <w:spacing w:after="0" w:line="312" w:lineRule="atLeast"/>
        <w:textAlignment w:val="baseline"/>
        <w:rPr>
          <w:rFonts w:eastAsia="Times New Roman" w:cs="Times New Roman"/>
          <w:bCs/>
          <w:color w:val="000000"/>
          <w:szCs w:val="24"/>
          <w:bdr w:val="none" w:sz="0" w:space="0" w:color="auto" w:frame="1"/>
          <w:lang w:eastAsia="en-IE"/>
        </w:rPr>
      </w:pPr>
    </w:p>
    <w:p w14:paraId="175A3D86" w14:textId="77777777" w:rsidR="007578ED" w:rsidRPr="009E47C3" w:rsidRDefault="007578ED" w:rsidP="007578ED">
      <w:pPr>
        <w:shd w:val="clear" w:color="auto" w:fill="FFFFFF"/>
        <w:spacing w:after="0" w:line="312" w:lineRule="atLeast"/>
        <w:textAlignment w:val="baseline"/>
        <w:rPr>
          <w:rFonts w:eastAsia="Times New Roman" w:cs="Times New Roman"/>
          <w:bCs/>
          <w:color w:val="000000"/>
          <w:szCs w:val="24"/>
          <w:bdr w:val="none" w:sz="0" w:space="0" w:color="auto" w:frame="1"/>
          <w:lang w:eastAsia="en-IE"/>
        </w:rPr>
      </w:pPr>
    </w:p>
    <w:p w14:paraId="7BF6F460" w14:textId="77777777" w:rsidR="007578ED" w:rsidRPr="009E47C3" w:rsidRDefault="007578ED" w:rsidP="007578ED">
      <w:pPr>
        <w:shd w:val="clear" w:color="auto" w:fill="FFFFFF"/>
        <w:spacing w:after="0" w:line="312" w:lineRule="atLeast"/>
        <w:textAlignment w:val="baseline"/>
        <w:rPr>
          <w:rFonts w:eastAsia="Times New Roman" w:cs="Times New Roman"/>
          <w:bCs/>
          <w:color w:val="000000"/>
          <w:szCs w:val="24"/>
          <w:bdr w:val="none" w:sz="0" w:space="0" w:color="auto" w:frame="1"/>
          <w:lang w:eastAsia="en-IE"/>
        </w:rPr>
      </w:pPr>
      <w:r w:rsidRPr="009E47C3">
        <w:rPr>
          <w:rFonts w:eastAsia="Times New Roman" w:cs="Times New Roman"/>
          <w:bCs/>
          <w:color w:val="000000"/>
          <w:szCs w:val="24"/>
          <w:bdr w:val="none" w:sz="0" w:space="0" w:color="auto" w:frame="1"/>
          <w:lang w:eastAsia="en-IE"/>
        </w:rPr>
        <w:t xml:space="preserve">Edward McCann </w:t>
      </w:r>
      <w:r w:rsidRPr="009E47C3">
        <w:rPr>
          <w:rFonts w:cs="Times New Roman"/>
          <w:szCs w:val="24"/>
        </w:rPr>
        <w:t>PhD RN RNT</w:t>
      </w:r>
    </w:p>
    <w:p w14:paraId="4C09F7A4" w14:textId="77777777" w:rsidR="007578ED" w:rsidRPr="009E47C3" w:rsidRDefault="007578ED" w:rsidP="007578ED">
      <w:pPr>
        <w:rPr>
          <w:rFonts w:cs="Times New Roman"/>
          <w:szCs w:val="24"/>
        </w:rPr>
      </w:pPr>
      <w:r w:rsidRPr="009E47C3">
        <w:rPr>
          <w:rFonts w:cs="Times New Roman"/>
          <w:szCs w:val="24"/>
        </w:rPr>
        <w:t xml:space="preserve">Assistant Professor, School of Nursing and Midwifery, University of Dublin, Trinity College, Dublin, Ireland, </w:t>
      </w:r>
      <w:hyperlink r:id="rId8" w:history="1">
        <w:r w:rsidRPr="009E47C3">
          <w:rPr>
            <w:rStyle w:val="Hyperlink"/>
            <w:rFonts w:cs="Times New Roman"/>
            <w:szCs w:val="24"/>
          </w:rPr>
          <w:t>mccanned@tcd.ie</w:t>
        </w:r>
      </w:hyperlink>
      <w:r w:rsidRPr="009E47C3">
        <w:rPr>
          <w:rFonts w:cs="Times New Roman"/>
          <w:szCs w:val="24"/>
        </w:rPr>
        <w:t xml:space="preserve"> </w:t>
      </w:r>
    </w:p>
    <w:p w14:paraId="356E36A8" w14:textId="77777777" w:rsidR="007578ED" w:rsidRPr="009E47C3" w:rsidRDefault="007578ED" w:rsidP="007578ED">
      <w:pPr>
        <w:rPr>
          <w:rFonts w:cs="Times New Roman"/>
        </w:rPr>
      </w:pPr>
    </w:p>
    <w:p w14:paraId="603389F8" w14:textId="77777777" w:rsidR="007578ED" w:rsidRPr="009E47C3" w:rsidRDefault="007578ED" w:rsidP="007578ED">
      <w:pPr>
        <w:shd w:val="clear" w:color="auto" w:fill="FFFFFF"/>
        <w:spacing w:after="0" w:line="312" w:lineRule="atLeast"/>
        <w:textAlignment w:val="baseline"/>
        <w:rPr>
          <w:rFonts w:eastAsia="Times New Roman" w:cs="Times New Roman"/>
          <w:b/>
          <w:color w:val="000000"/>
          <w:szCs w:val="24"/>
          <w:lang w:eastAsia="en-IE"/>
        </w:rPr>
      </w:pPr>
      <w:r>
        <w:rPr>
          <w:rFonts w:eastAsia="Times New Roman" w:cs="Times New Roman"/>
          <w:b/>
          <w:color w:val="000000"/>
          <w:szCs w:val="24"/>
          <w:lang w:eastAsia="en-IE"/>
        </w:rPr>
        <w:t xml:space="preserve">Correspondence: </w:t>
      </w:r>
    </w:p>
    <w:p w14:paraId="3440DF1D" w14:textId="77777777" w:rsidR="007578ED" w:rsidRPr="009E47C3" w:rsidRDefault="007578ED" w:rsidP="007578ED">
      <w:pPr>
        <w:shd w:val="clear" w:color="auto" w:fill="FFFFFF"/>
        <w:spacing w:after="0" w:line="312" w:lineRule="atLeast"/>
        <w:textAlignment w:val="baseline"/>
        <w:rPr>
          <w:rFonts w:eastAsia="Times New Roman" w:cs="Times New Roman"/>
          <w:color w:val="000000"/>
          <w:szCs w:val="24"/>
          <w:lang w:eastAsia="en-IE"/>
        </w:rPr>
      </w:pPr>
      <w:r w:rsidRPr="009E47C3">
        <w:rPr>
          <w:rFonts w:eastAsia="Times New Roman" w:cs="Times New Roman"/>
          <w:color w:val="000000"/>
          <w:szCs w:val="24"/>
          <w:lang w:eastAsia="en-IE"/>
        </w:rPr>
        <w:t>Danika Sharek</w:t>
      </w:r>
    </w:p>
    <w:p w14:paraId="37BC2437" w14:textId="77777777" w:rsidR="007578ED" w:rsidRPr="009E47C3" w:rsidRDefault="007578ED" w:rsidP="007578ED">
      <w:pPr>
        <w:shd w:val="clear" w:color="auto" w:fill="FFFFFF"/>
        <w:spacing w:after="0" w:line="312" w:lineRule="atLeast"/>
        <w:textAlignment w:val="baseline"/>
        <w:rPr>
          <w:rFonts w:eastAsia="Times New Roman" w:cs="Times New Roman"/>
          <w:color w:val="000000"/>
          <w:szCs w:val="24"/>
          <w:lang w:eastAsia="en-IE"/>
        </w:rPr>
      </w:pPr>
      <w:r w:rsidRPr="009E47C3">
        <w:rPr>
          <w:rFonts w:eastAsia="Times New Roman" w:cs="Times New Roman"/>
          <w:color w:val="000000"/>
          <w:szCs w:val="24"/>
          <w:lang w:eastAsia="en-IE"/>
        </w:rPr>
        <w:t>Trinity College Dublin</w:t>
      </w:r>
    </w:p>
    <w:p w14:paraId="47C6332A" w14:textId="77777777" w:rsidR="007578ED" w:rsidRPr="009E47C3" w:rsidRDefault="007578ED" w:rsidP="007578ED">
      <w:pPr>
        <w:shd w:val="clear" w:color="auto" w:fill="FFFFFF"/>
        <w:spacing w:after="0" w:line="312" w:lineRule="atLeast"/>
        <w:textAlignment w:val="baseline"/>
        <w:rPr>
          <w:rFonts w:eastAsia="Times New Roman" w:cs="Times New Roman"/>
          <w:color w:val="000000"/>
          <w:szCs w:val="24"/>
          <w:lang w:eastAsia="en-IE"/>
        </w:rPr>
      </w:pPr>
      <w:r w:rsidRPr="009E47C3">
        <w:rPr>
          <w:rFonts w:eastAsia="Times New Roman" w:cs="Times New Roman"/>
          <w:color w:val="000000"/>
          <w:szCs w:val="24"/>
          <w:lang w:eastAsia="en-IE"/>
        </w:rPr>
        <w:t>School of Nursing &amp; Midwifery</w:t>
      </w:r>
    </w:p>
    <w:p w14:paraId="19A59C4A" w14:textId="77777777" w:rsidR="007578ED" w:rsidRPr="009E47C3" w:rsidRDefault="007578ED" w:rsidP="007578ED">
      <w:pPr>
        <w:shd w:val="clear" w:color="auto" w:fill="FFFFFF"/>
        <w:spacing w:after="0" w:line="312" w:lineRule="atLeast"/>
        <w:textAlignment w:val="baseline"/>
        <w:rPr>
          <w:rFonts w:eastAsia="Times New Roman" w:cs="Times New Roman"/>
          <w:color w:val="000000"/>
          <w:szCs w:val="24"/>
          <w:lang w:eastAsia="en-IE"/>
        </w:rPr>
      </w:pPr>
      <w:r w:rsidRPr="009E47C3">
        <w:rPr>
          <w:rFonts w:eastAsia="Times New Roman" w:cs="Times New Roman"/>
          <w:color w:val="000000"/>
          <w:szCs w:val="24"/>
          <w:lang w:eastAsia="en-IE"/>
        </w:rPr>
        <w:t>24 D’Olier Street</w:t>
      </w:r>
    </w:p>
    <w:p w14:paraId="0169880C" w14:textId="77777777" w:rsidR="007578ED" w:rsidRPr="009E47C3" w:rsidRDefault="007578ED" w:rsidP="007578ED">
      <w:pPr>
        <w:shd w:val="clear" w:color="auto" w:fill="FFFFFF"/>
        <w:spacing w:after="0" w:line="312" w:lineRule="atLeast"/>
        <w:textAlignment w:val="baseline"/>
        <w:rPr>
          <w:rFonts w:eastAsia="Times New Roman" w:cs="Times New Roman"/>
          <w:color w:val="000000"/>
          <w:szCs w:val="24"/>
          <w:lang w:eastAsia="en-IE"/>
        </w:rPr>
      </w:pPr>
      <w:r w:rsidRPr="009E47C3">
        <w:rPr>
          <w:rFonts w:eastAsia="Times New Roman" w:cs="Times New Roman"/>
          <w:color w:val="000000"/>
          <w:szCs w:val="24"/>
          <w:lang w:eastAsia="en-IE"/>
        </w:rPr>
        <w:t>Dublin 2, Ireland</w:t>
      </w:r>
    </w:p>
    <w:p w14:paraId="4894DA93" w14:textId="77777777" w:rsidR="007578ED" w:rsidRPr="009E47C3" w:rsidRDefault="007578ED" w:rsidP="007578ED">
      <w:pPr>
        <w:shd w:val="clear" w:color="auto" w:fill="FFFFFF"/>
        <w:spacing w:after="0" w:line="312" w:lineRule="atLeast"/>
        <w:textAlignment w:val="baseline"/>
        <w:rPr>
          <w:rFonts w:eastAsia="Times New Roman" w:cs="Times New Roman"/>
          <w:color w:val="000000"/>
          <w:szCs w:val="24"/>
          <w:lang w:eastAsia="en-IE"/>
        </w:rPr>
      </w:pPr>
      <w:r w:rsidRPr="009E47C3">
        <w:rPr>
          <w:rFonts w:eastAsia="Times New Roman" w:cs="Times New Roman"/>
          <w:color w:val="000000"/>
          <w:szCs w:val="24"/>
          <w:lang w:eastAsia="en-IE"/>
        </w:rPr>
        <w:t>Phone: +353 87 218 7872</w:t>
      </w:r>
    </w:p>
    <w:p w14:paraId="1192054F" w14:textId="77777777" w:rsidR="007578ED" w:rsidRDefault="007578ED" w:rsidP="007578ED">
      <w:pPr>
        <w:shd w:val="clear" w:color="auto" w:fill="FFFFFF"/>
        <w:spacing w:after="0" w:line="312" w:lineRule="atLeast"/>
        <w:textAlignment w:val="baseline"/>
        <w:rPr>
          <w:rFonts w:eastAsia="Times New Roman" w:cs="Times New Roman"/>
          <w:color w:val="000000"/>
          <w:szCs w:val="24"/>
          <w:lang w:eastAsia="en-IE"/>
        </w:rPr>
      </w:pPr>
      <w:r w:rsidRPr="009E47C3">
        <w:rPr>
          <w:rFonts w:eastAsia="Times New Roman" w:cs="Times New Roman"/>
          <w:color w:val="000000"/>
          <w:szCs w:val="24"/>
          <w:lang w:eastAsia="en-IE"/>
        </w:rPr>
        <w:t xml:space="preserve">Email: </w:t>
      </w:r>
      <w:hyperlink r:id="rId9" w:history="1">
        <w:r w:rsidRPr="00D818A3">
          <w:rPr>
            <w:rStyle w:val="Hyperlink"/>
            <w:rFonts w:eastAsia="Times New Roman" w:cs="Times New Roman"/>
            <w:szCs w:val="24"/>
            <w:lang w:eastAsia="en-IE"/>
          </w:rPr>
          <w:t>sharekd@tcd.ie</w:t>
        </w:r>
      </w:hyperlink>
    </w:p>
    <w:p w14:paraId="29E266B7" w14:textId="77777777" w:rsidR="007578ED" w:rsidRPr="009E47C3" w:rsidRDefault="007578ED" w:rsidP="007578ED">
      <w:pPr>
        <w:shd w:val="clear" w:color="auto" w:fill="FFFFFF"/>
        <w:spacing w:after="0" w:line="312" w:lineRule="atLeast"/>
        <w:textAlignment w:val="baseline"/>
        <w:rPr>
          <w:rFonts w:eastAsia="Times New Roman" w:cs="Times New Roman"/>
          <w:bCs/>
          <w:color w:val="000000"/>
          <w:szCs w:val="24"/>
          <w:bdr w:val="none" w:sz="0" w:space="0" w:color="auto" w:frame="1"/>
          <w:lang w:eastAsia="en-IE"/>
        </w:rPr>
      </w:pPr>
    </w:p>
    <w:p w14:paraId="6D8B4B1A" w14:textId="77777777" w:rsidR="007578ED" w:rsidRPr="009E47C3" w:rsidRDefault="007578ED" w:rsidP="007578ED">
      <w:pPr>
        <w:shd w:val="clear" w:color="auto" w:fill="FFFFFF"/>
        <w:spacing w:after="0" w:line="312" w:lineRule="atLeast"/>
        <w:textAlignment w:val="baseline"/>
        <w:rPr>
          <w:rFonts w:eastAsia="Times New Roman" w:cs="Times New Roman"/>
          <w:bCs/>
          <w:color w:val="000000"/>
          <w:szCs w:val="24"/>
          <w:bdr w:val="none" w:sz="0" w:space="0" w:color="auto" w:frame="1"/>
          <w:lang w:eastAsia="en-IE"/>
        </w:rPr>
      </w:pPr>
      <w:r w:rsidRPr="009E47C3">
        <w:rPr>
          <w:rFonts w:eastAsia="Times New Roman" w:cs="Times New Roman"/>
          <w:bCs/>
          <w:color w:val="000000"/>
          <w:szCs w:val="24"/>
          <w:bdr w:val="none" w:sz="0" w:space="0" w:color="auto" w:frame="1"/>
          <w:lang w:eastAsia="en-IE"/>
        </w:rPr>
        <w:t xml:space="preserve"> </w:t>
      </w:r>
    </w:p>
    <w:p w14:paraId="3DE0FB28" w14:textId="77777777" w:rsidR="007578ED" w:rsidRDefault="007578ED" w:rsidP="00E85E20">
      <w:pPr>
        <w:shd w:val="clear" w:color="auto" w:fill="FFFFFF"/>
        <w:spacing w:after="0" w:line="312" w:lineRule="atLeast"/>
        <w:textAlignment w:val="baseline"/>
        <w:rPr>
          <w:rFonts w:eastAsia="Times New Roman" w:cs="Times New Roman"/>
          <w:b/>
          <w:bCs/>
          <w:color w:val="000000"/>
          <w:szCs w:val="24"/>
          <w:bdr w:val="none" w:sz="0" w:space="0" w:color="auto" w:frame="1"/>
          <w:lang w:eastAsia="en-IE"/>
        </w:rPr>
      </w:pPr>
    </w:p>
    <w:p w14:paraId="31311699" w14:textId="77777777" w:rsidR="007578ED" w:rsidRDefault="007578ED" w:rsidP="00E85E20">
      <w:pPr>
        <w:shd w:val="clear" w:color="auto" w:fill="FFFFFF"/>
        <w:spacing w:after="0" w:line="312" w:lineRule="atLeast"/>
        <w:textAlignment w:val="baseline"/>
        <w:rPr>
          <w:rFonts w:eastAsia="Times New Roman" w:cs="Times New Roman"/>
          <w:b/>
          <w:bCs/>
          <w:color w:val="000000"/>
          <w:szCs w:val="24"/>
          <w:bdr w:val="none" w:sz="0" w:space="0" w:color="auto" w:frame="1"/>
          <w:lang w:eastAsia="en-IE"/>
        </w:rPr>
      </w:pPr>
    </w:p>
    <w:p w14:paraId="017694D9" w14:textId="77777777" w:rsidR="007578ED" w:rsidRDefault="007578ED" w:rsidP="00E85E20">
      <w:pPr>
        <w:shd w:val="clear" w:color="auto" w:fill="FFFFFF"/>
        <w:spacing w:after="0" w:line="312" w:lineRule="atLeast"/>
        <w:textAlignment w:val="baseline"/>
        <w:rPr>
          <w:rFonts w:eastAsia="Times New Roman" w:cs="Times New Roman"/>
          <w:b/>
          <w:bCs/>
          <w:color w:val="000000"/>
          <w:szCs w:val="24"/>
          <w:bdr w:val="none" w:sz="0" w:space="0" w:color="auto" w:frame="1"/>
          <w:lang w:eastAsia="en-IE"/>
        </w:rPr>
      </w:pPr>
    </w:p>
    <w:p w14:paraId="4FC6A244" w14:textId="77777777" w:rsidR="007578ED" w:rsidRDefault="007578ED" w:rsidP="00E85E20">
      <w:pPr>
        <w:shd w:val="clear" w:color="auto" w:fill="FFFFFF"/>
        <w:spacing w:after="0" w:line="312" w:lineRule="atLeast"/>
        <w:textAlignment w:val="baseline"/>
        <w:rPr>
          <w:rFonts w:eastAsia="Times New Roman" w:cs="Times New Roman"/>
          <w:b/>
          <w:bCs/>
          <w:color w:val="000000"/>
          <w:szCs w:val="24"/>
          <w:bdr w:val="none" w:sz="0" w:space="0" w:color="auto" w:frame="1"/>
          <w:lang w:eastAsia="en-IE"/>
        </w:rPr>
      </w:pPr>
    </w:p>
    <w:p w14:paraId="05F889BF" w14:textId="77777777" w:rsidR="007578ED" w:rsidRDefault="007578ED" w:rsidP="00E85E20">
      <w:pPr>
        <w:shd w:val="clear" w:color="auto" w:fill="FFFFFF"/>
        <w:spacing w:after="0" w:line="312" w:lineRule="atLeast"/>
        <w:textAlignment w:val="baseline"/>
        <w:rPr>
          <w:rFonts w:eastAsia="Times New Roman" w:cs="Times New Roman"/>
          <w:b/>
          <w:bCs/>
          <w:color w:val="000000"/>
          <w:szCs w:val="24"/>
          <w:bdr w:val="none" w:sz="0" w:space="0" w:color="auto" w:frame="1"/>
          <w:lang w:eastAsia="en-IE"/>
        </w:rPr>
      </w:pPr>
    </w:p>
    <w:p w14:paraId="01A21412" w14:textId="77777777" w:rsidR="007578ED" w:rsidRDefault="007578ED" w:rsidP="00E85E20">
      <w:pPr>
        <w:shd w:val="clear" w:color="auto" w:fill="FFFFFF"/>
        <w:spacing w:after="0" w:line="312" w:lineRule="atLeast"/>
        <w:textAlignment w:val="baseline"/>
        <w:rPr>
          <w:rFonts w:eastAsia="Times New Roman" w:cs="Times New Roman"/>
          <w:b/>
          <w:bCs/>
          <w:color w:val="000000"/>
          <w:szCs w:val="24"/>
          <w:bdr w:val="none" w:sz="0" w:space="0" w:color="auto" w:frame="1"/>
          <w:lang w:eastAsia="en-IE"/>
        </w:rPr>
      </w:pPr>
    </w:p>
    <w:p w14:paraId="15A9CECF" w14:textId="77777777" w:rsidR="007578ED" w:rsidRDefault="007578ED" w:rsidP="00E85E20">
      <w:pPr>
        <w:shd w:val="clear" w:color="auto" w:fill="FFFFFF"/>
        <w:spacing w:after="0" w:line="312" w:lineRule="atLeast"/>
        <w:textAlignment w:val="baseline"/>
        <w:rPr>
          <w:rFonts w:eastAsia="Times New Roman" w:cs="Times New Roman"/>
          <w:b/>
          <w:bCs/>
          <w:color w:val="000000"/>
          <w:szCs w:val="24"/>
          <w:bdr w:val="none" w:sz="0" w:space="0" w:color="auto" w:frame="1"/>
          <w:lang w:eastAsia="en-IE"/>
        </w:rPr>
      </w:pPr>
    </w:p>
    <w:p w14:paraId="0CAF6742" w14:textId="77777777" w:rsidR="007578ED" w:rsidRDefault="007578ED" w:rsidP="00E85E20">
      <w:pPr>
        <w:shd w:val="clear" w:color="auto" w:fill="FFFFFF"/>
        <w:spacing w:after="0" w:line="312" w:lineRule="atLeast"/>
        <w:textAlignment w:val="baseline"/>
        <w:rPr>
          <w:rFonts w:eastAsia="Times New Roman" w:cs="Times New Roman"/>
          <w:b/>
          <w:bCs/>
          <w:color w:val="000000"/>
          <w:szCs w:val="24"/>
          <w:bdr w:val="none" w:sz="0" w:space="0" w:color="auto" w:frame="1"/>
          <w:lang w:eastAsia="en-IE"/>
        </w:rPr>
      </w:pPr>
    </w:p>
    <w:p w14:paraId="1CBED3F3" w14:textId="77777777" w:rsidR="007578ED" w:rsidRDefault="007578ED" w:rsidP="00E85E20">
      <w:pPr>
        <w:shd w:val="clear" w:color="auto" w:fill="FFFFFF"/>
        <w:spacing w:after="0" w:line="312" w:lineRule="atLeast"/>
        <w:textAlignment w:val="baseline"/>
        <w:rPr>
          <w:rFonts w:eastAsia="Times New Roman" w:cs="Times New Roman"/>
          <w:b/>
          <w:bCs/>
          <w:color w:val="000000"/>
          <w:szCs w:val="24"/>
          <w:bdr w:val="none" w:sz="0" w:space="0" w:color="auto" w:frame="1"/>
          <w:lang w:eastAsia="en-IE"/>
        </w:rPr>
      </w:pPr>
    </w:p>
    <w:p w14:paraId="29CF906C" w14:textId="77777777" w:rsidR="007578ED" w:rsidRDefault="007578ED" w:rsidP="00E85E20">
      <w:pPr>
        <w:shd w:val="clear" w:color="auto" w:fill="FFFFFF"/>
        <w:spacing w:after="0" w:line="312" w:lineRule="atLeast"/>
        <w:textAlignment w:val="baseline"/>
        <w:rPr>
          <w:rFonts w:eastAsia="Times New Roman" w:cs="Times New Roman"/>
          <w:b/>
          <w:bCs/>
          <w:color w:val="000000"/>
          <w:szCs w:val="24"/>
          <w:bdr w:val="none" w:sz="0" w:space="0" w:color="auto" w:frame="1"/>
          <w:lang w:eastAsia="en-IE"/>
        </w:rPr>
      </w:pPr>
    </w:p>
    <w:p w14:paraId="410CAFAF" w14:textId="77777777" w:rsidR="007578ED" w:rsidRDefault="007578ED" w:rsidP="00E85E20">
      <w:pPr>
        <w:shd w:val="clear" w:color="auto" w:fill="FFFFFF"/>
        <w:spacing w:after="0" w:line="312" w:lineRule="atLeast"/>
        <w:textAlignment w:val="baseline"/>
        <w:rPr>
          <w:rFonts w:eastAsia="Times New Roman" w:cs="Times New Roman"/>
          <w:b/>
          <w:bCs/>
          <w:color w:val="000000"/>
          <w:szCs w:val="24"/>
          <w:bdr w:val="none" w:sz="0" w:space="0" w:color="auto" w:frame="1"/>
          <w:lang w:eastAsia="en-IE"/>
        </w:rPr>
      </w:pPr>
    </w:p>
    <w:p w14:paraId="45FE458B" w14:textId="77777777" w:rsidR="007578ED" w:rsidRDefault="007578ED" w:rsidP="00E85E20">
      <w:pPr>
        <w:shd w:val="clear" w:color="auto" w:fill="FFFFFF"/>
        <w:spacing w:after="0" w:line="312" w:lineRule="atLeast"/>
        <w:textAlignment w:val="baseline"/>
        <w:rPr>
          <w:rFonts w:eastAsia="Times New Roman" w:cs="Times New Roman"/>
          <w:b/>
          <w:bCs/>
          <w:color w:val="000000"/>
          <w:szCs w:val="24"/>
          <w:bdr w:val="none" w:sz="0" w:space="0" w:color="auto" w:frame="1"/>
          <w:lang w:eastAsia="en-IE"/>
        </w:rPr>
      </w:pPr>
    </w:p>
    <w:p w14:paraId="5412F10C" w14:textId="1EBCA478" w:rsidR="00E85E20" w:rsidRPr="00E85E20" w:rsidRDefault="00E85E20" w:rsidP="00E85E20">
      <w:pPr>
        <w:shd w:val="clear" w:color="auto" w:fill="FFFFFF"/>
        <w:spacing w:after="0" w:line="312" w:lineRule="atLeast"/>
        <w:textAlignment w:val="baseline"/>
        <w:rPr>
          <w:rFonts w:eastAsia="Times New Roman" w:cs="Times New Roman"/>
          <w:b/>
          <w:bCs/>
          <w:color w:val="000000"/>
          <w:szCs w:val="24"/>
          <w:bdr w:val="none" w:sz="0" w:space="0" w:color="auto" w:frame="1"/>
          <w:lang w:eastAsia="en-IE"/>
        </w:rPr>
      </w:pPr>
      <w:r w:rsidRPr="00E85E20">
        <w:rPr>
          <w:rFonts w:eastAsia="Times New Roman" w:cs="Times New Roman"/>
          <w:b/>
          <w:bCs/>
          <w:color w:val="000000"/>
          <w:szCs w:val="24"/>
          <w:bdr w:val="none" w:sz="0" w:space="0" w:color="auto" w:frame="1"/>
          <w:lang w:eastAsia="en-IE"/>
        </w:rPr>
        <w:lastRenderedPageBreak/>
        <w:t>Education needs of families of transgender young people: A narrative review of international literature</w:t>
      </w:r>
    </w:p>
    <w:p w14:paraId="3CF8CC01" w14:textId="2872B83E" w:rsidR="004A40DE" w:rsidRPr="00821522" w:rsidRDefault="004A40DE" w:rsidP="004A40DE">
      <w:pPr>
        <w:pStyle w:val="Heading1"/>
        <w:numPr>
          <w:ilvl w:val="0"/>
          <w:numId w:val="0"/>
        </w:numPr>
        <w:spacing w:line="480" w:lineRule="auto"/>
        <w:rPr>
          <w:rFonts w:cs="Times New Roman"/>
          <w:color w:val="auto"/>
          <w:sz w:val="24"/>
          <w:szCs w:val="24"/>
        </w:rPr>
      </w:pPr>
      <w:r w:rsidRPr="00821522">
        <w:rPr>
          <w:rFonts w:eastAsia="Times New Roman" w:cs="Times New Roman"/>
          <w:color w:val="auto"/>
          <w:sz w:val="24"/>
          <w:szCs w:val="24"/>
        </w:rPr>
        <w:t>ABSTRACT</w:t>
      </w:r>
    </w:p>
    <w:p w14:paraId="2BE893E9" w14:textId="723DBA4E" w:rsidR="00D44BC8" w:rsidRPr="00B14618" w:rsidRDefault="002C3D84" w:rsidP="00B14618">
      <w:pPr>
        <w:rPr>
          <w:rFonts w:cs="Times New Roman"/>
          <w:szCs w:val="24"/>
          <w:lang w:eastAsia="en-IE"/>
        </w:rPr>
      </w:pPr>
      <w:r>
        <w:rPr>
          <w:rFonts w:cs="Times New Roman"/>
          <w:szCs w:val="24"/>
          <w:lang w:eastAsia="en-IE"/>
        </w:rPr>
        <w:t xml:space="preserve">Education plays a crucial role in the lives of families of transgender young people and mental healthcare practitioners are well-placed to support families in this regard. </w:t>
      </w:r>
      <w:r w:rsidR="00AE5A87" w:rsidRPr="00C40F77">
        <w:rPr>
          <w:rFonts w:cs="Times New Roman"/>
          <w:szCs w:val="24"/>
          <w:lang w:eastAsia="en-IE"/>
        </w:rPr>
        <w:t xml:space="preserve">This paper reports findings from </w:t>
      </w:r>
      <w:r w:rsidR="005512A9" w:rsidRPr="00C40F77">
        <w:rPr>
          <w:rFonts w:cs="Times New Roman"/>
          <w:szCs w:val="24"/>
          <w:lang w:eastAsia="en-IE"/>
        </w:rPr>
        <w:t xml:space="preserve">a narrative </w:t>
      </w:r>
      <w:r w:rsidR="00AE5A87" w:rsidRPr="00C40F77">
        <w:rPr>
          <w:rFonts w:cs="Times New Roman"/>
          <w:szCs w:val="24"/>
          <w:lang w:eastAsia="en-IE"/>
        </w:rPr>
        <w:t>review</w:t>
      </w:r>
      <w:r w:rsidR="00D23A33" w:rsidRPr="00C40F77">
        <w:rPr>
          <w:rFonts w:cs="Times New Roman"/>
          <w:szCs w:val="24"/>
          <w:lang w:eastAsia="en-IE"/>
        </w:rPr>
        <w:t xml:space="preserve"> of </w:t>
      </w:r>
      <w:r w:rsidR="005512A9" w:rsidRPr="00C40F77">
        <w:rPr>
          <w:rFonts w:cs="Times New Roman"/>
          <w:szCs w:val="24"/>
          <w:lang w:eastAsia="en-IE"/>
        </w:rPr>
        <w:t>31 papers</w:t>
      </w:r>
      <w:r w:rsidR="00D23A33" w:rsidRPr="00C40F77">
        <w:rPr>
          <w:rFonts w:cs="Times New Roman"/>
          <w:szCs w:val="24"/>
          <w:lang w:eastAsia="en-IE"/>
        </w:rPr>
        <w:t xml:space="preserve"> that </w:t>
      </w:r>
      <w:r w:rsidR="00AE5A87" w:rsidRPr="00C40F77">
        <w:rPr>
          <w:rFonts w:cs="Times New Roman"/>
          <w:szCs w:val="24"/>
          <w:lang w:eastAsia="en-IE"/>
        </w:rPr>
        <w:t>explore</w:t>
      </w:r>
      <w:r w:rsidR="00D23A33" w:rsidRPr="00C40F77">
        <w:rPr>
          <w:rFonts w:cs="Times New Roman"/>
          <w:szCs w:val="24"/>
          <w:lang w:eastAsia="en-IE"/>
        </w:rPr>
        <w:t>d</w:t>
      </w:r>
      <w:r w:rsidR="00AE5A87" w:rsidRPr="00C40F77">
        <w:rPr>
          <w:rFonts w:cs="Times New Roman"/>
          <w:szCs w:val="24"/>
          <w:lang w:eastAsia="en-IE"/>
        </w:rPr>
        <w:t xml:space="preserve"> the education needs of families of transgender young people</w:t>
      </w:r>
      <w:r w:rsidR="00CA54E2" w:rsidRPr="00C40F77">
        <w:rPr>
          <w:rFonts w:cs="Times New Roman"/>
          <w:szCs w:val="24"/>
          <w:lang w:eastAsia="en-IE"/>
        </w:rPr>
        <w:t xml:space="preserve">. </w:t>
      </w:r>
      <w:r w:rsidR="00C80738" w:rsidRPr="00C40F77">
        <w:rPr>
          <w:rFonts w:cs="Times New Roman"/>
          <w:szCs w:val="24"/>
          <w:lang w:eastAsia="en-IE"/>
        </w:rPr>
        <w:t>The emergent</w:t>
      </w:r>
      <w:r w:rsidR="00BB6E43" w:rsidRPr="00C40F77">
        <w:rPr>
          <w:rFonts w:cs="Times New Roman"/>
          <w:szCs w:val="24"/>
          <w:lang w:eastAsia="en-IE"/>
        </w:rPr>
        <w:t xml:space="preserve"> themes were synthesised to develop a </w:t>
      </w:r>
      <w:r w:rsidR="006D530D" w:rsidRPr="00C40F77">
        <w:rPr>
          <w:rFonts w:cs="Times New Roman"/>
          <w:szCs w:val="24"/>
          <w:lang w:eastAsia="en-IE"/>
        </w:rPr>
        <w:t>five-stage</w:t>
      </w:r>
      <w:r w:rsidR="00BB6E43" w:rsidRPr="00C40F77">
        <w:rPr>
          <w:rFonts w:cs="Times New Roman"/>
          <w:szCs w:val="24"/>
          <w:lang w:eastAsia="en-IE"/>
        </w:rPr>
        <w:t xml:space="preserve"> model </w:t>
      </w:r>
      <w:r w:rsidR="00914A14" w:rsidRPr="00C40F77">
        <w:rPr>
          <w:rFonts w:cs="Times New Roman"/>
          <w:szCs w:val="24"/>
          <w:lang w:eastAsia="en-IE"/>
        </w:rPr>
        <w:t xml:space="preserve">that depicts </w:t>
      </w:r>
      <w:r w:rsidR="00BB6E43" w:rsidRPr="00C40F77">
        <w:rPr>
          <w:rFonts w:cs="Times New Roman"/>
          <w:szCs w:val="24"/>
          <w:lang w:eastAsia="en-IE"/>
        </w:rPr>
        <w:t xml:space="preserve">the role </w:t>
      </w:r>
      <w:r w:rsidR="008B021B" w:rsidRPr="00C40F77">
        <w:rPr>
          <w:rFonts w:cs="Times New Roman"/>
          <w:szCs w:val="24"/>
          <w:lang w:eastAsia="en-IE"/>
        </w:rPr>
        <w:t>o</w:t>
      </w:r>
      <w:r w:rsidR="00BB6E43" w:rsidRPr="00C40F77">
        <w:rPr>
          <w:rFonts w:cs="Times New Roman"/>
          <w:szCs w:val="24"/>
          <w:lang w:eastAsia="en-IE"/>
        </w:rPr>
        <w:t>f education in the lives of</w:t>
      </w:r>
      <w:r w:rsidR="005512A9" w:rsidRPr="00C40F77">
        <w:rPr>
          <w:rFonts w:cs="Times New Roman"/>
          <w:szCs w:val="24"/>
          <w:lang w:eastAsia="en-IE"/>
        </w:rPr>
        <w:t xml:space="preserve"> these</w:t>
      </w:r>
      <w:r w:rsidR="00BB6E43" w:rsidRPr="00C40F77">
        <w:rPr>
          <w:rFonts w:cs="Times New Roman"/>
          <w:szCs w:val="24"/>
          <w:lang w:eastAsia="en-IE"/>
        </w:rPr>
        <w:t xml:space="preserve"> families. </w:t>
      </w:r>
      <w:r w:rsidR="008B021B" w:rsidRPr="00C40F77">
        <w:rPr>
          <w:rFonts w:cs="Times New Roman"/>
          <w:szCs w:val="24"/>
          <w:lang w:eastAsia="en-IE"/>
        </w:rPr>
        <w:t xml:space="preserve">Key themes included: </w:t>
      </w:r>
      <w:r w:rsidR="00C40F77" w:rsidRPr="00C40F77">
        <w:t xml:space="preserve">(i) learning that a family member is trans; (ii) family responses; (iii) accessing education and information; (iv) impact on the individual; and (iv) moving beyond the individual. </w:t>
      </w:r>
      <w:r w:rsidR="00D23A33" w:rsidRPr="00C40F77">
        <w:rPr>
          <w:rFonts w:cs="Times New Roman"/>
          <w:szCs w:val="24"/>
          <w:lang w:eastAsia="en-IE"/>
        </w:rPr>
        <w:t>The</w:t>
      </w:r>
      <w:r w:rsidR="00BB6E43" w:rsidRPr="00C40F77">
        <w:rPr>
          <w:rFonts w:cs="Times New Roman"/>
          <w:szCs w:val="24"/>
          <w:lang w:eastAsia="en-IE"/>
        </w:rPr>
        <w:t xml:space="preserve"> </w:t>
      </w:r>
      <w:r w:rsidR="008B021B" w:rsidRPr="00C40F77">
        <w:rPr>
          <w:rFonts w:cs="Times New Roman"/>
          <w:szCs w:val="24"/>
          <w:lang w:eastAsia="en-IE"/>
        </w:rPr>
        <w:t>key implications for mental</w:t>
      </w:r>
      <w:r w:rsidR="00B14618">
        <w:rPr>
          <w:rFonts w:cs="Times New Roman"/>
          <w:szCs w:val="24"/>
          <w:lang w:eastAsia="en-IE"/>
        </w:rPr>
        <w:t xml:space="preserve"> </w:t>
      </w:r>
      <w:r w:rsidR="007F39D1">
        <w:rPr>
          <w:rFonts w:cs="Times New Roman"/>
          <w:szCs w:val="24"/>
          <w:lang w:eastAsia="en-IE"/>
        </w:rPr>
        <w:t>health practitioners</w:t>
      </w:r>
      <w:r w:rsidR="00B14618">
        <w:rPr>
          <w:rFonts w:cs="Times New Roman"/>
          <w:szCs w:val="24"/>
          <w:lang w:eastAsia="en-IE"/>
        </w:rPr>
        <w:t xml:space="preserve"> are discussed. </w:t>
      </w:r>
    </w:p>
    <w:p w14:paraId="147F1A8E" w14:textId="041FB1FE" w:rsidR="000918FF" w:rsidRPr="004A40DE" w:rsidRDefault="004A40DE" w:rsidP="009C0E07">
      <w:pPr>
        <w:shd w:val="clear" w:color="auto" w:fill="FFFFFF"/>
        <w:spacing w:after="0" w:line="312" w:lineRule="atLeast"/>
        <w:textAlignment w:val="baseline"/>
        <w:rPr>
          <w:rFonts w:eastAsia="Times New Roman" w:cs="Times New Roman"/>
          <w:color w:val="000000"/>
          <w:szCs w:val="24"/>
          <w:lang w:eastAsia="en-IE"/>
        </w:rPr>
      </w:pPr>
      <w:r>
        <w:rPr>
          <w:rFonts w:eastAsia="Times New Roman" w:cs="Times New Roman"/>
          <w:b/>
          <w:color w:val="000000"/>
          <w:szCs w:val="24"/>
          <w:lang w:eastAsia="en-IE"/>
        </w:rPr>
        <w:t>Keywords</w:t>
      </w:r>
      <w:r w:rsidR="00B14618">
        <w:rPr>
          <w:rFonts w:eastAsia="Times New Roman" w:cs="Times New Roman"/>
          <w:color w:val="000000"/>
          <w:szCs w:val="24"/>
          <w:lang w:eastAsia="en-IE"/>
        </w:rPr>
        <w:t>: e</w:t>
      </w:r>
      <w:r w:rsidR="008B021B">
        <w:rPr>
          <w:rFonts w:eastAsia="Times New Roman" w:cs="Times New Roman"/>
          <w:color w:val="000000"/>
          <w:szCs w:val="24"/>
          <w:lang w:eastAsia="en-IE"/>
        </w:rPr>
        <w:t>ducation, family, mental health</w:t>
      </w:r>
      <w:r w:rsidR="00BA4F46">
        <w:rPr>
          <w:rFonts w:eastAsia="Times New Roman" w:cs="Times New Roman"/>
          <w:color w:val="000000"/>
          <w:szCs w:val="24"/>
          <w:lang w:eastAsia="en-IE"/>
        </w:rPr>
        <w:t>care</w:t>
      </w:r>
      <w:r w:rsidR="008B021B">
        <w:rPr>
          <w:rFonts w:eastAsia="Times New Roman" w:cs="Times New Roman"/>
          <w:color w:val="000000"/>
          <w:szCs w:val="24"/>
          <w:lang w:eastAsia="en-IE"/>
        </w:rPr>
        <w:t xml:space="preserve">, </w:t>
      </w:r>
      <w:r w:rsidR="00B8700A">
        <w:rPr>
          <w:rFonts w:eastAsia="Times New Roman" w:cs="Times New Roman"/>
          <w:color w:val="000000"/>
          <w:szCs w:val="24"/>
          <w:lang w:eastAsia="en-IE"/>
        </w:rPr>
        <w:t xml:space="preserve">literature </w:t>
      </w:r>
      <w:r>
        <w:rPr>
          <w:rFonts w:eastAsia="Times New Roman" w:cs="Times New Roman"/>
          <w:color w:val="000000"/>
          <w:szCs w:val="24"/>
          <w:lang w:eastAsia="en-IE"/>
        </w:rPr>
        <w:t>review</w:t>
      </w:r>
      <w:r w:rsidR="008B021B">
        <w:rPr>
          <w:rFonts w:eastAsia="Times New Roman" w:cs="Times New Roman"/>
          <w:color w:val="000000"/>
          <w:szCs w:val="24"/>
          <w:lang w:eastAsia="en-IE"/>
        </w:rPr>
        <w:t>, transgender</w:t>
      </w:r>
    </w:p>
    <w:p w14:paraId="6B2A62F2" w14:textId="77777777" w:rsidR="00350871" w:rsidRPr="004A40DE" w:rsidRDefault="00350871" w:rsidP="009C0E07">
      <w:pPr>
        <w:shd w:val="clear" w:color="auto" w:fill="FFFFFF"/>
        <w:spacing w:after="0" w:line="312" w:lineRule="atLeast"/>
        <w:textAlignment w:val="baseline"/>
        <w:rPr>
          <w:rFonts w:eastAsia="Times New Roman" w:cs="Times New Roman"/>
          <w:color w:val="000000"/>
          <w:szCs w:val="24"/>
          <w:lang w:eastAsia="en-IE"/>
        </w:rPr>
      </w:pPr>
    </w:p>
    <w:p w14:paraId="54772745" w14:textId="77777777" w:rsidR="00D44BC8" w:rsidRDefault="00D44BC8" w:rsidP="009C0E07">
      <w:pPr>
        <w:shd w:val="clear" w:color="auto" w:fill="FFFFFF"/>
        <w:spacing w:after="0" w:line="312" w:lineRule="atLeast"/>
        <w:textAlignment w:val="baseline"/>
        <w:rPr>
          <w:rFonts w:eastAsia="Times New Roman" w:cs="Arial"/>
          <w:b/>
          <w:color w:val="000000"/>
          <w:szCs w:val="24"/>
          <w:lang w:eastAsia="en-IE"/>
        </w:rPr>
        <w:sectPr w:rsidR="00D44BC8" w:rsidSect="00CD7F82">
          <w:pgSz w:w="11906" w:h="16838"/>
          <w:pgMar w:top="1701" w:right="1701" w:bottom="1701" w:left="1701" w:header="709" w:footer="709" w:gutter="0"/>
          <w:cols w:space="708"/>
          <w:docGrid w:linePitch="360"/>
        </w:sectPr>
      </w:pPr>
    </w:p>
    <w:p w14:paraId="7A2A7168" w14:textId="77777777" w:rsidR="009C0E07" w:rsidRPr="002F04EE" w:rsidRDefault="00FA44CF" w:rsidP="002F04EE">
      <w:pPr>
        <w:pStyle w:val="Heading2"/>
        <w:spacing w:line="480" w:lineRule="auto"/>
        <w:rPr>
          <w:rFonts w:cs="Times New Roman"/>
          <w:sz w:val="24"/>
          <w:szCs w:val="24"/>
        </w:rPr>
      </w:pPr>
      <w:r w:rsidRPr="002F04EE">
        <w:rPr>
          <w:rFonts w:cs="Times New Roman"/>
          <w:sz w:val="24"/>
          <w:szCs w:val="24"/>
        </w:rPr>
        <w:lastRenderedPageBreak/>
        <w:t>INTRODUCTION</w:t>
      </w:r>
    </w:p>
    <w:p w14:paraId="494D9FD6" w14:textId="128410EC" w:rsidR="00D00974" w:rsidRPr="002F04EE" w:rsidRDefault="00677E08" w:rsidP="002F04EE">
      <w:pPr>
        <w:rPr>
          <w:rFonts w:cs="Times New Roman"/>
          <w:szCs w:val="24"/>
        </w:rPr>
      </w:pPr>
      <w:r w:rsidRPr="002F04EE">
        <w:rPr>
          <w:rFonts w:cs="Times New Roman"/>
          <w:szCs w:val="24"/>
          <w:lang w:eastAsia="en-IE"/>
        </w:rPr>
        <w:t>Internationally</w:t>
      </w:r>
      <w:r w:rsidR="000D2840" w:rsidRPr="002F04EE">
        <w:rPr>
          <w:rFonts w:cs="Times New Roman"/>
          <w:szCs w:val="24"/>
          <w:lang w:eastAsia="en-IE"/>
        </w:rPr>
        <w:t>, transgender (trans)</w:t>
      </w:r>
      <w:r w:rsidRPr="002F04EE">
        <w:rPr>
          <w:rFonts w:cs="Times New Roman"/>
          <w:szCs w:val="24"/>
          <w:lang w:eastAsia="en-IE"/>
        </w:rPr>
        <w:t xml:space="preserve"> young people are at an increased risk of a number of challenges to their mental health and wellbeing</w:t>
      </w:r>
      <w:r w:rsidR="0065105D" w:rsidRPr="002F04EE">
        <w:rPr>
          <w:rFonts w:cs="Times New Roman"/>
          <w:szCs w:val="24"/>
          <w:lang w:eastAsia="en-IE"/>
        </w:rPr>
        <w:t xml:space="preserve">, including self-harm and suicide attempts </w:t>
      </w:r>
      <w:r w:rsidR="0065105D" w:rsidRPr="002F04EE">
        <w:rPr>
          <w:rFonts w:cs="Times New Roman"/>
          <w:szCs w:val="24"/>
          <w:lang w:eastAsia="en-IE"/>
        </w:rPr>
        <w:fldChar w:fldCharType="begin">
          <w:fldData xml:space="preserve">PEVuZE5vdGU+PENpdGU+PEF1dGhvcj5Hcm9zc21hbjwvQXV0aG9yPjxZZWFyPjIwMDc8L1llYXI+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PEVuZE5vdGU+PENpdGU+PEF1dGhvcj5Hcm9zc21hbjwvQXV0aG9yPjxZZWFyPjIwMDc8L1llYXI+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65105D" w:rsidRPr="002F04EE">
        <w:rPr>
          <w:rFonts w:cs="Times New Roman"/>
          <w:szCs w:val="24"/>
          <w:lang w:eastAsia="en-IE"/>
        </w:rPr>
      </w:r>
      <w:r w:rsidR="0065105D" w:rsidRPr="002F04EE">
        <w:rPr>
          <w:rFonts w:cs="Times New Roman"/>
          <w:szCs w:val="24"/>
          <w:lang w:eastAsia="en-IE"/>
        </w:rPr>
        <w:fldChar w:fldCharType="separate"/>
      </w:r>
      <w:r w:rsidR="00821522">
        <w:rPr>
          <w:rFonts w:cs="Times New Roman"/>
          <w:noProof/>
          <w:szCs w:val="24"/>
          <w:lang w:eastAsia="en-IE"/>
        </w:rPr>
        <w:t>(Grossman and D'Augelli 2007, McNeil et al. 2012, Grant et al. 2011)</w:t>
      </w:r>
      <w:r w:rsidR="0065105D" w:rsidRPr="002F04EE">
        <w:rPr>
          <w:rFonts w:cs="Times New Roman"/>
          <w:szCs w:val="24"/>
          <w:lang w:eastAsia="en-IE"/>
        </w:rPr>
        <w:fldChar w:fldCharType="end"/>
      </w:r>
      <w:r w:rsidR="0065105D" w:rsidRPr="002F04EE">
        <w:rPr>
          <w:rFonts w:cs="Times New Roman"/>
          <w:szCs w:val="24"/>
          <w:lang w:eastAsia="en-IE"/>
        </w:rPr>
        <w:t xml:space="preserve">. </w:t>
      </w:r>
      <w:r w:rsidR="0065105D" w:rsidRPr="002F04EE">
        <w:rPr>
          <w:rFonts w:cs="Times New Roman"/>
          <w:szCs w:val="24"/>
        </w:rPr>
        <w:t>This may be due to a complex combination of factors, such as difficulties with accessing appropriate supports, social exclusion, and fear of rejection from family and friends.</w:t>
      </w:r>
      <w:r w:rsidR="004518D4">
        <w:rPr>
          <w:rFonts w:cs="Times New Roman"/>
          <w:szCs w:val="24"/>
        </w:rPr>
        <w:t xml:space="preserve"> Furthermore</w:t>
      </w:r>
      <w:r w:rsidR="0065105D" w:rsidRPr="002F04EE">
        <w:rPr>
          <w:rFonts w:cs="Times New Roman"/>
          <w:szCs w:val="24"/>
        </w:rPr>
        <w:t xml:space="preserve">, trans people are at increased risk of experiencing discrimination, prejudice, transphobia, and violence </w:t>
      </w:r>
      <w:r w:rsidR="0065105D" w:rsidRPr="002F04EE">
        <w:rPr>
          <w:rFonts w:cs="Times New Roman"/>
          <w:szCs w:val="24"/>
        </w:rPr>
        <w:fldChar w:fldCharType="begin"/>
      </w:r>
      <w:r w:rsidR="00821522">
        <w:rPr>
          <w:rFonts w:cs="Times New Roman"/>
          <w:szCs w:val="24"/>
        </w:rPr>
        <w:instrText xml:space="preserve"> ADDIN EN.CITE &lt;EndNote&gt;&lt;Cite&gt;&lt;Author&gt;Haas&lt;/Author&gt;&lt;Year&gt;2014&lt;/Year&gt;&lt;RecNum&gt;45&lt;/RecNum&gt;&lt;DisplayText&gt;(Haas et al. 2014)&lt;/DisplayText&gt;&lt;record&gt;&lt;rec-number&gt;45&lt;/rec-number&gt;&lt;foreign-keys&gt;&lt;key app="EN" db-id="dvz0fv0wlrwpdvevdd3pvx04frvzzpp02f9x" timestamp="1507813318"&gt;45&lt;/key&gt;&lt;/foreign-keys&gt;&lt;ref-type name="Report"&gt;27&lt;/ref-type&gt;&lt;contributors&gt;&lt;authors&gt;&lt;author&gt;Haas, A. P.&lt;/author&gt;&lt;author&gt;Rodgers, P.L.&lt;/author&gt;&lt;author&gt;Herman, J.L.&lt;/author&gt;&lt;/authors&gt;&lt;/contributors&gt;&lt;titles&gt;&lt;title&gt;Suicide Attempts Among Transgender and Gender Non-conforming Adults: Findings of the national Transgender Discrimination Survey &lt;/title&gt;&lt;/titles&gt;&lt;dates&gt;&lt;year&gt;2014&lt;/year&gt;&lt;/dates&gt;&lt;pub-location&gt;New York, NY, USA&lt;/pub-location&gt;&lt;publisher&gt;American Foundation for Suicide Prevention&lt;/publisher&gt;&lt;urls&gt;&lt;/urls&gt;&lt;/record&gt;&lt;/Cite&gt;&lt;/EndNote&gt;</w:instrText>
      </w:r>
      <w:r w:rsidR="0065105D" w:rsidRPr="002F04EE">
        <w:rPr>
          <w:rFonts w:cs="Times New Roman"/>
          <w:szCs w:val="24"/>
        </w:rPr>
        <w:fldChar w:fldCharType="separate"/>
      </w:r>
      <w:r w:rsidR="00821522">
        <w:rPr>
          <w:rFonts w:cs="Times New Roman"/>
          <w:noProof/>
          <w:szCs w:val="24"/>
        </w:rPr>
        <w:t>(Haas et al. 2014)</w:t>
      </w:r>
      <w:r w:rsidR="0065105D" w:rsidRPr="002F04EE">
        <w:rPr>
          <w:rFonts w:cs="Times New Roman"/>
          <w:szCs w:val="24"/>
        </w:rPr>
        <w:fldChar w:fldCharType="end"/>
      </w:r>
      <w:r w:rsidR="000D2840" w:rsidRPr="002F04EE">
        <w:rPr>
          <w:rFonts w:cs="Times New Roman"/>
          <w:szCs w:val="24"/>
        </w:rPr>
        <w:t xml:space="preserve">. </w:t>
      </w:r>
      <w:r w:rsidR="004518D4">
        <w:rPr>
          <w:rFonts w:cs="Times New Roman"/>
          <w:szCs w:val="24"/>
        </w:rPr>
        <w:t xml:space="preserve">These experiences may result in the phenomenon known as </w:t>
      </w:r>
      <w:r w:rsidR="004518D4" w:rsidRPr="009B18E1">
        <w:rPr>
          <w:rFonts w:cs="Times New Roman"/>
          <w:i/>
          <w:szCs w:val="24"/>
        </w:rPr>
        <w:t>minority stress</w:t>
      </w:r>
      <w:r w:rsidR="004518D4">
        <w:rPr>
          <w:rFonts w:cs="Times New Roman"/>
          <w:szCs w:val="24"/>
        </w:rPr>
        <w:t xml:space="preserve">, </w:t>
      </w:r>
      <w:r w:rsidR="004518D4" w:rsidRPr="004518D4">
        <w:t xml:space="preserve">which encapsulates the psychosocial challenges people who identify as trans may face </w:t>
      </w:r>
      <w:r w:rsidR="004518D4" w:rsidRPr="004518D4">
        <w:fldChar w:fldCharType="begin"/>
      </w:r>
      <w:r w:rsidR="00821522">
        <w:instrText xml:space="preserve"> ADDIN EN.CITE &lt;EndNote&gt;&lt;Cite&gt;&lt;Author&gt;Hendricks&lt;/Author&gt;&lt;Year&gt;2012&lt;/Year&gt;&lt;RecNum&gt;76&lt;/RecNum&gt;&lt;DisplayText&gt;(Hendricks and Testa 2012)&lt;/DisplayText&gt;&lt;record&gt;&lt;rec-number&gt;76&lt;/rec-number&gt;&lt;foreign-keys&gt;&lt;key app="EN" db-id="dvz0fv0wlrwpdvevdd3pvx04frvzzpp02f9x" timestamp="1508145931"&gt;76&lt;/key&gt;&lt;/foreign-keys&gt;&lt;ref-type name="Journal Article"&gt;17&lt;/ref-type&gt;&lt;contributors&gt;&lt;authors&gt;&lt;author&gt;Hendricks, M. L.&lt;/author&gt;&lt;author&gt; Testa, R. J.&lt;/author&gt;&lt;/authors&gt;&lt;/contributors&gt;&lt;titles&gt;&lt;title&gt;A conceptual framework for clinical work with transgender and gender nonconforming clients: An adaptation of the Minority Stress Model&lt;/title&gt;&lt;secondary-title&gt;Professional Psychology: Research and Practice&lt;/secondary-title&gt;&lt;/titles&gt;&lt;periodical&gt;&lt;full-title&gt;Professional Psychology: Research and Practice&lt;/full-title&gt;&lt;/periodical&gt;&lt;pages&gt;460-467&lt;/pages&gt;&lt;volume&gt;43&lt;/volume&gt;&lt;number&gt;5&lt;/number&gt;&lt;dates&gt;&lt;year&gt;2012&lt;/year&gt;&lt;/dates&gt;&lt;urls&gt;&lt;/urls&gt;&lt;/record&gt;&lt;/Cite&gt;&lt;/EndNote&gt;</w:instrText>
      </w:r>
      <w:r w:rsidR="004518D4" w:rsidRPr="004518D4">
        <w:fldChar w:fldCharType="separate"/>
      </w:r>
      <w:r w:rsidR="00821522">
        <w:rPr>
          <w:noProof/>
        </w:rPr>
        <w:t>(Hendricks and Testa 2012)</w:t>
      </w:r>
      <w:r w:rsidR="004518D4" w:rsidRPr="004518D4">
        <w:fldChar w:fldCharType="end"/>
      </w:r>
      <w:r w:rsidR="004518D4" w:rsidRPr="004518D4">
        <w:t xml:space="preserve">. </w:t>
      </w:r>
      <w:r w:rsidR="005F7750">
        <w:t>It is important to note, however</w:t>
      </w:r>
      <w:r w:rsidR="00D00974" w:rsidRPr="004518D4">
        <w:t xml:space="preserve">, </w:t>
      </w:r>
      <w:r w:rsidR="005F7750">
        <w:t xml:space="preserve">that </w:t>
      </w:r>
      <w:r w:rsidR="00D00974" w:rsidRPr="004518D4">
        <w:t>not all trans youths will experience minority stress</w:t>
      </w:r>
      <w:r w:rsidR="00D00974" w:rsidRPr="002F04EE">
        <w:rPr>
          <w:rFonts w:cs="Times New Roman"/>
          <w:szCs w:val="24"/>
        </w:rPr>
        <w:t xml:space="preserve"> or have negative life experiences. Indeed, many trans people report positive aspects of being trans, including pride, resilience, self-esteem and self-worth, a greater understanding and acceptance of self, and a sense of community </w:t>
      </w:r>
      <w:r w:rsidR="00D00974" w:rsidRPr="002F04EE">
        <w:rPr>
          <w:rFonts w:cs="Times New Roman"/>
          <w:szCs w:val="24"/>
        </w:rPr>
        <w:fldChar w:fldCharType="begin">
          <w:fldData xml:space="preserve">PEVuZE5vdGU+PENpdGU+PEF1dGhvcj5IaWdnaW5zPC9BdXRob3I+PFllYXI+MjAxNjwvWWVhcj48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</w:fldData>
        </w:fldChar>
      </w:r>
      <w:r w:rsidR="00821522">
        <w:rPr>
          <w:rFonts w:cs="Times New Roman"/>
          <w:szCs w:val="24"/>
        </w:rPr>
        <w:instrText xml:space="preserve"> ADDIN EN.CITE </w:instrText>
      </w:r>
      <w:r w:rsidR="00821522">
        <w:rPr>
          <w:rFonts w:cs="Times New Roman"/>
          <w:szCs w:val="24"/>
        </w:rPr>
        <w:fldChar w:fldCharType="begin">
          <w:fldData xml:space="preserve">PEVuZE5vdGU+PENpdGU+PEF1dGhvcj5IaWdnaW5zPC9BdXRob3I+PFllYXI+MjAxNjwvWWVhcj48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</w:fldData>
        </w:fldChar>
      </w:r>
      <w:r w:rsidR="00821522">
        <w:rPr>
          <w:rFonts w:cs="Times New Roman"/>
          <w:szCs w:val="24"/>
        </w:rPr>
        <w:instrText xml:space="preserve"> ADDIN EN.CITE.DATA </w:instrText>
      </w:r>
      <w:r w:rsidR="00821522">
        <w:rPr>
          <w:rFonts w:cs="Times New Roman"/>
          <w:szCs w:val="24"/>
        </w:rPr>
      </w:r>
      <w:r w:rsidR="00821522">
        <w:rPr>
          <w:rFonts w:cs="Times New Roman"/>
          <w:szCs w:val="24"/>
        </w:rPr>
        <w:fldChar w:fldCharType="end"/>
      </w:r>
      <w:r w:rsidR="00D00974" w:rsidRPr="002F04EE">
        <w:rPr>
          <w:rFonts w:cs="Times New Roman"/>
          <w:szCs w:val="24"/>
        </w:rPr>
      </w:r>
      <w:r w:rsidR="00D00974" w:rsidRPr="002F04EE">
        <w:rPr>
          <w:rFonts w:cs="Times New Roman"/>
          <w:szCs w:val="24"/>
        </w:rPr>
        <w:fldChar w:fldCharType="separate"/>
      </w:r>
      <w:r w:rsidR="00821522">
        <w:rPr>
          <w:rFonts w:cs="Times New Roman"/>
          <w:noProof/>
          <w:szCs w:val="24"/>
        </w:rPr>
        <w:t>(Higgins et al. 2016, McNeil et al. 2013, Singh et al. 2011)</w:t>
      </w:r>
      <w:r w:rsidR="00D00974" w:rsidRPr="002F04EE">
        <w:rPr>
          <w:rFonts w:cs="Times New Roman"/>
          <w:szCs w:val="24"/>
        </w:rPr>
        <w:fldChar w:fldCharType="end"/>
      </w:r>
      <w:r w:rsidR="00D00974" w:rsidRPr="002F04EE">
        <w:rPr>
          <w:rFonts w:cs="Times New Roman"/>
          <w:szCs w:val="24"/>
        </w:rPr>
        <w:t xml:space="preserve">. </w:t>
      </w:r>
    </w:p>
    <w:p w14:paraId="41F9B4BA" w14:textId="0D9BECDB" w:rsidR="00195E70" w:rsidRPr="002F04EE" w:rsidRDefault="00D00974" w:rsidP="002F04EE">
      <w:pPr>
        <w:rPr>
          <w:rFonts w:cs="Times New Roman"/>
          <w:szCs w:val="24"/>
        </w:rPr>
      </w:pPr>
      <w:r w:rsidRPr="002F04EE">
        <w:rPr>
          <w:rFonts w:cs="Times New Roman"/>
          <w:szCs w:val="24"/>
        </w:rPr>
        <w:t xml:space="preserve">Social support, particularly familial relationships, has been identified as one of the dominant factors influencing trans young people’s mental health and wellbeing on a variety of domains, including quality of life, general wellbeing, self-esteem, depression, anxiety, stress, and suicidal ideation and attempts </w:t>
      </w:r>
      <w:r w:rsidRPr="002F04EE">
        <w:rPr>
          <w:rFonts w:cs="Times New Roman"/>
          <w:szCs w:val="24"/>
          <w:lang w:eastAsia="en-IE"/>
        </w:rPr>
        <w:fldChar w:fldCharType="begin">
          <w:fldData xml:space="preserve">PEVuZE5vdGU+PENpdGU+PEF1dGhvcj5NdXN0YW5za2k8L0F1dGhvcj48WWVhcj4yMDEzPC9ZZWFy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PEVuZE5vdGU+PENpdGU+PEF1dGhvcj5NdXN0YW5za2k8L0F1dGhvcj48WWVhcj4yMDEzPC9ZZWFy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Pr="002F04EE">
        <w:rPr>
          <w:rFonts w:cs="Times New Roman"/>
          <w:szCs w:val="24"/>
          <w:lang w:eastAsia="en-IE"/>
        </w:rPr>
      </w:r>
      <w:r w:rsidRPr="002F04EE">
        <w:rPr>
          <w:rFonts w:cs="Times New Roman"/>
          <w:szCs w:val="24"/>
          <w:lang w:eastAsia="en-IE"/>
        </w:rPr>
        <w:fldChar w:fldCharType="separate"/>
      </w:r>
      <w:r w:rsidR="00821522">
        <w:rPr>
          <w:rFonts w:cs="Times New Roman"/>
          <w:noProof/>
          <w:szCs w:val="24"/>
          <w:lang w:eastAsia="en-IE"/>
        </w:rPr>
        <w:t>(Mustanski and Liu 2013, Ryan et al. 2010, Simons et al. 2013, Travers et al. 2012)</w:t>
      </w:r>
      <w:r w:rsidRPr="002F04EE">
        <w:rPr>
          <w:rFonts w:cs="Times New Roman"/>
          <w:szCs w:val="24"/>
          <w:lang w:eastAsia="en-IE"/>
        </w:rPr>
        <w:fldChar w:fldCharType="end"/>
      </w:r>
      <w:r w:rsidRPr="002F04EE">
        <w:rPr>
          <w:rFonts w:cs="Times New Roman"/>
          <w:szCs w:val="24"/>
          <w:lang w:eastAsia="en-IE"/>
        </w:rPr>
        <w:t xml:space="preserve">. </w:t>
      </w:r>
      <w:r w:rsidR="006946F2">
        <w:rPr>
          <w:rFonts w:cs="Times New Roman"/>
          <w:szCs w:val="24"/>
        </w:rPr>
        <w:t>Despite this,</w:t>
      </w:r>
      <w:r w:rsidR="00B72800">
        <w:rPr>
          <w:rFonts w:cs="Times New Roman"/>
          <w:szCs w:val="24"/>
        </w:rPr>
        <w:t xml:space="preserve"> little </w:t>
      </w:r>
      <w:r w:rsidR="00465A52" w:rsidRPr="002F04EE">
        <w:rPr>
          <w:rFonts w:cs="Times New Roman"/>
          <w:szCs w:val="24"/>
        </w:rPr>
        <w:t xml:space="preserve">is known about the education needs of </w:t>
      </w:r>
      <w:r w:rsidR="00B93BDB" w:rsidRPr="002F04EE">
        <w:rPr>
          <w:rFonts w:cs="Times New Roman"/>
          <w:szCs w:val="24"/>
        </w:rPr>
        <w:t>families of trans young people</w:t>
      </w:r>
      <w:r w:rsidR="00B72800">
        <w:rPr>
          <w:rFonts w:cs="Times New Roman"/>
          <w:szCs w:val="24"/>
        </w:rPr>
        <w:t xml:space="preserve">. </w:t>
      </w:r>
      <w:r w:rsidR="005F7750">
        <w:rPr>
          <w:rFonts w:cs="Times New Roman"/>
          <w:szCs w:val="24"/>
        </w:rPr>
        <w:t>M</w:t>
      </w:r>
      <w:r w:rsidR="005F7750" w:rsidRPr="002F04EE">
        <w:rPr>
          <w:rFonts w:cs="Times New Roman"/>
          <w:szCs w:val="24"/>
        </w:rPr>
        <w:t xml:space="preserve">ental health </w:t>
      </w:r>
      <w:r w:rsidR="005F7750">
        <w:rPr>
          <w:rFonts w:cs="Times New Roman"/>
          <w:szCs w:val="24"/>
        </w:rPr>
        <w:t>practitioners should be particularly</w:t>
      </w:r>
      <w:r w:rsidR="005F7750" w:rsidRPr="002F04EE">
        <w:rPr>
          <w:rFonts w:cs="Times New Roman"/>
          <w:szCs w:val="24"/>
        </w:rPr>
        <w:t xml:space="preserve"> well-positioned to provide </w:t>
      </w:r>
      <w:r w:rsidR="005F7750">
        <w:rPr>
          <w:rFonts w:cs="Times New Roman"/>
          <w:szCs w:val="24"/>
        </w:rPr>
        <w:t>crucial</w:t>
      </w:r>
      <w:r w:rsidR="005F7750" w:rsidRPr="002F04EE">
        <w:rPr>
          <w:rFonts w:cs="Times New Roman"/>
          <w:szCs w:val="24"/>
        </w:rPr>
        <w:t xml:space="preserve"> education and support to families</w:t>
      </w:r>
      <w:r w:rsidR="005F7750">
        <w:rPr>
          <w:rFonts w:cs="Times New Roman"/>
          <w:szCs w:val="24"/>
        </w:rPr>
        <w:t>, however, e</w:t>
      </w:r>
      <w:r w:rsidR="00B72800">
        <w:rPr>
          <w:rFonts w:cs="Times New Roman"/>
          <w:szCs w:val="24"/>
        </w:rPr>
        <w:t>xisting</w:t>
      </w:r>
      <w:r w:rsidR="00B93BDB" w:rsidRPr="002F04EE">
        <w:rPr>
          <w:rFonts w:cs="Times New Roman"/>
          <w:szCs w:val="24"/>
        </w:rPr>
        <w:t xml:space="preserve"> </w:t>
      </w:r>
      <w:r w:rsidR="009E7E76" w:rsidRPr="002F04EE">
        <w:rPr>
          <w:rFonts w:cs="Times New Roman"/>
          <w:szCs w:val="24"/>
          <w:lang w:eastAsia="en-IE"/>
        </w:rPr>
        <w:t xml:space="preserve">studies have identified </w:t>
      </w:r>
      <w:r w:rsidR="00B3169D" w:rsidRPr="002F04EE">
        <w:rPr>
          <w:rFonts w:cs="Times New Roman"/>
          <w:szCs w:val="24"/>
        </w:rPr>
        <w:t xml:space="preserve">a lack of appropriate support by healthcare professionals for families of trans young people </w:t>
      </w:r>
      <w:r w:rsidR="00B3169D" w:rsidRPr="002F04EE">
        <w:rPr>
          <w:rFonts w:cs="Times New Roman"/>
          <w:szCs w:val="24"/>
        </w:rPr>
        <w:fldChar w:fldCharType="begin">
          <w:fldData xml:space="preserve">PEVuZE5vdGU+PENpdGU+PEF1dGhvcj5SaWxleTwvQXV0aG9yPjxZZWFyPjIwMTM8L1llYXI+PFJl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</w:fldData>
        </w:fldChar>
      </w:r>
      <w:r w:rsidR="00821522">
        <w:rPr>
          <w:rFonts w:cs="Times New Roman"/>
          <w:szCs w:val="24"/>
        </w:rPr>
        <w:instrText xml:space="preserve"> ADDIN EN.CITE </w:instrText>
      </w:r>
      <w:r w:rsidR="00821522">
        <w:rPr>
          <w:rFonts w:cs="Times New Roman"/>
          <w:szCs w:val="24"/>
        </w:rPr>
        <w:fldChar w:fldCharType="begin">
          <w:fldData xml:space="preserve">PEVuZE5vdGU+PENpdGU+PEF1dGhvcj5SaWxleTwvQXV0aG9yPjxZZWFyPjIwMTM8L1llYXI+PFJl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</w:fldData>
        </w:fldChar>
      </w:r>
      <w:r w:rsidR="00821522">
        <w:rPr>
          <w:rFonts w:cs="Times New Roman"/>
          <w:szCs w:val="24"/>
        </w:rPr>
        <w:instrText xml:space="preserve"> ADDIN EN.CITE.DATA </w:instrText>
      </w:r>
      <w:r w:rsidR="00821522">
        <w:rPr>
          <w:rFonts w:cs="Times New Roman"/>
          <w:szCs w:val="24"/>
        </w:rPr>
      </w:r>
      <w:r w:rsidR="00821522">
        <w:rPr>
          <w:rFonts w:cs="Times New Roman"/>
          <w:szCs w:val="24"/>
        </w:rPr>
        <w:fldChar w:fldCharType="end"/>
      </w:r>
      <w:r w:rsidR="00B3169D" w:rsidRPr="002F04EE">
        <w:rPr>
          <w:rFonts w:cs="Times New Roman"/>
          <w:szCs w:val="24"/>
        </w:rPr>
      </w:r>
      <w:r w:rsidR="00B3169D" w:rsidRPr="002F04EE">
        <w:rPr>
          <w:rFonts w:cs="Times New Roman"/>
          <w:szCs w:val="24"/>
        </w:rPr>
        <w:fldChar w:fldCharType="separate"/>
      </w:r>
      <w:r w:rsidR="00821522">
        <w:rPr>
          <w:rFonts w:cs="Times New Roman"/>
          <w:noProof/>
          <w:szCs w:val="24"/>
        </w:rPr>
        <w:t>(Riley et al. 2013b, Johnson and Benson 2014, Pyne 2016)</w:t>
      </w:r>
      <w:r w:rsidR="00B3169D" w:rsidRPr="002F04EE">
        <w:rPr>
          <w:rFonts w:cs="Times New Roman"/>
          <w:szCs w:val="24"/>
        </w:rPr>
        <w:fldChar w:fldCharType="end"/>
      </w:r>
      <w:r w:rsidR="00B3169D" w:rsidRPr="002F04EE">
        <w:rPr>
          <w:rFonts w:cs="Times New Roman"/>
          <w:szCs w:val="24"/>
        </w:rPr>
        <w:t xml:space="preserve">. </w:t>
      </w:r>
    </w:p>
    <w:p w14:paraId="23971133" w14:textId="2062CD0B" w:rsidR="000524EC" w:rsidRPr="002F04EE" w:rsidRDefault="00465A52" w:rsidP="002F04EE">
      <w:pPr>
        <w:rPr>
          <w:rFonts w:cs="Times New Roman"/>
          <w:szCs w:val="24"/>
          <w:lang w:eastAsia="en-IE"/>
        </w:rPr>
      </w:pPr>
      <w:r w:rsidRPr="002F04EE">
        <w:rPr>
          <w:rFonts w:cs="Times New Roman"/>
          <w:szCs w:val="24"/>
          <w:lang w:eastAsia="en-IE"/>
        </w:rPr>
        <w:lastRenderedPageBreak/>
        <w:t xml:space="preserve">While </w:t>
      </w:r>
      <w:r w:rsidR="00AD17CB">
        <w:rPr>
          <w:rFonts w:cs="Times New Roman"/>
          <w:szCs w:val="24"/>
          <w:lang w:eastAsia="en-IE"/>
        </w:rPr>
        <w:t xml:space="preserve">current global </w:t>
      </w:r>
      <w:r w:rsidR="00D2753B">
        <w:rPr>
          <w:rFonts w:cs="Times New Roman"/>
          <w:szCs w:val="24"/>
          <w:lang w:eastAsia="en-IE"/>
        </w:rPr>
        <w:t>government directives highlight the need to involve families in a meaningful way as an intrinsic aspect of holistic care</w:t>
      </w:r>
      <w:r w:rsidR="001A1C63" w:rsidRPr="002F04EE">
        <w:rPr>
          <w:rFonts w:cs="Times New Roman"/>
          <w:szCs w:val="24"/>
          <w:lang w:eastAsia="en-IE"/>
        </w:rPr>
        <w:t xml:space="preserve">, </w:t>
      </w:r>
      <w:r w:rsidR="00D2753B">
        <w:rPr>
          <w:rFonts w:cs="Times New Roman"/>
          <w:szCs w:val="24"/>
          <w:lang w:eastAsia="en-IE"/>
        </w:rPr>
        <w:t>the strategic implementation of such policies has proven problematic</w:t>
      </w:r>
      <w:r w:rsidR="00562DCA">
        <w:rPr>
          <w:rFonts w:cs="Times New Roman"/>
          <w:szCs w:val="24"/>
          <w:lang w:eastAsia="en-IE"/>
        </w:rPr>
        <w:t xml:space="preserve"> </w:t>
      </w:r>
      <w:r w:rsidR="00562DCA" w:rsidRPr="002F04EE">
        <w:rPr>
          <w:rFonts w:cs="Times New Roman"/>
          <w:szCs w:val="24"/>
          <w:lang w:eastAsia="en-IE"/>
        </w:rPr>
        <w:fldChar w:fldCharType="begin">
          <w:fldData xml:space="preserve">PEVuZE5vdGU+PENpdGU+PEF1dGhvcj5IZWFsdGggU2VydmljZSBFeGVjdXRpdmU8L0F1dGhvcj48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PEVuZE5vdGU+PENpdGU+PEF1dGhvcj5IZWFsdGggU2VydmljZSBFeGVjdXRpdmU8L0F1dGhvcj48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562DCA" w:rsidRPr="002F04EE">
        <w:rPr>
          <w:rFonts w:cs="Times New Roman"/>
          <w:szCs w:val="24"/>
          <w:lang w:eastAsia="en-IE"/>
        </w:rPr>
      </w:r>
      <w:r w:rsidR="00562DCA" w:rsidRPr="002F04EE">
        <w:rPr>
          <w:rFonts w:cs="Times New Roman"/>
          <w:szCs w:val="24"/>
          <w:lang w:eastAsia="en-IE"/>
        </w:rPr>
        <w:fldChar w:fldCharType="separate"/>
      </w:r>
      <w:r w:rsidR="00821522">
        <w:rPr>
          <w:rFonts w:cs="Times New Roman"/>
          <w:noProof/>
          <w:szCs w:val="24"/>
          <w:lang w:eastAsia="en-IE"/>
        </w:rPr>
        <w:t>(Health Service Executive 2012, Australian Government 2010, Government of Scotland 2006, Institute of Medicine 2011)</w:t>
      </w:r>
      <w:r w:rsidR="00562DCA" w:rsidRPr="002F04EE">
        <w:rPr>
          <w:rFonts w:cs="Times New Roman"/>
          <w:szCs w:val="24"/>
          <w:lang w:eastAsia="en-IE"/>
        </w:rPr>
        <w:fldChar w:fldCharType="end"/>
      </w:r>
      <w:r w:rsidR="00D2753B">
        <w:rPr>
          <w:rFonts w:cs="Times New Roman"/>
          <w:szCs w:val="24"/>
          <w:lang w:eastAsia="en-IE"/>
        </w:rPr>
        <w:t xml:space="preserve">. </w:t>
      </w:r>
      <w:r w:rsidR="00B63282">
        <w:rPr>
          <w:rFonts w:cs="Times New Roman"/>
          <w:szCs w:val="24"/>
          <w:lang w:eastAsia="en-IE"/>
        </w:rPr>
        <w:t>This</w:t>
      </w:r>
      <w:r w:rsidR="009D0E34">
        <w:rPr>
          <w:rFonts w:cs="Times New Roman"/>
          <w:szCs w:val="24"/>
          <w:lang w:eastAsia="en-IE"/>
        </w:rPr>
        <w:t xml:space="preserve"> is evidenced in current research studies, with </w:t>
      </w:r>
      <w:r w:rsidR="00B63282">
        <w:rPr>
          <w:rFonts w:cs="Times New Roman"/>
          <w:szCs w:val="24"/>
          <w:lang w:eastAsia="en-IE"/>
        </w:rPr>
        <w:t>McCann and Sharek</w:t>
      </w:r>
      <w:r w:rsidR="009D0E34">
        <w:rPr>
          <w:rFonts w:cs="Times New Roman"/>
          <w:szCs w:val="24"/>
          <w:lang w:eastAsia="en-IE"/>
        </w:rPr>
        <w:t xml:space="preserve"> </w:t>
      </w:r>
      <w:r w:rsidR="00083AAA">
        <w:rPr>
          <w:rFonts w:cs="Times New Roman"/>
          <w:szCs w:val="24"/>
          <w:lang w:eastAsia="en-IE"/>
        </w:rPr>
        <w:t xml:space="preserve">(2014b) </w:t>
      </w:r>
      <w:r w:rsidR="009D0E34">
        <w:rPr>
          <w:rFonts w:cs="Times New Roman"/>
          <w:szCs w:val="24"/>
          <w:lang w:eastAsia="en-IE"/>
        </w:rPr>
        <w:t xml:space="preserve">reporting </w:t>
      </w:r>
      <w:r w:rsidRPr="002F04EE">
        <w:rPr>
          <w:rFonts w:cs="Times New Roman"/>
          <w:szCs w:val="24"/>
        </w:rPr>
        <w:t>that</w:t>
      </w:r>
      <w:r w:rsidR="009D0E34">
        <w:rPr>
          <w:rFonts w:cs="Times New Roman"/>
          <w:szCs w:val="24"/>
          <w:lang w:eastAsia="en-IE"/>
        </w:rPr>
        <w:t xml:space="preserve"> family and other carers’ psychosocial needs were not being fully considered within </w:t>
      </w:r>
      <w:r w:rsidR="00C83967">
        <w:rPr>
          <w:rFonts w:cs="Times New Roman"/>
          <w:szCs w:val="24"/>
          <w:lang w:eastAsia="en-IE"/>
        </w:rPr>
        <w:t>mental health</w:t>
      </w:r>
      <w:r w:rsidRPr="002F04EE">
        <w:rPr>
          <w:rFonts w:cs="Times New Roman"/>
          <w:szCs w:val="24"/>
          <w:lang w:eastAsia="en-IE"/>
        </w:rPr>
        <w:t>care, identifying “</w:t>
      </w:r>
      <w:r w:rsidRPr="002F04EE">
        <w:rPr>
          <w:rFonts w:cs="Times New Roman"/>
          <w:i/>
          <w:szCs w:val="24"/>
          <w:lang w:eastAsia="en-IE"/>
        </w:rPr>
        <w:t>a distinct lack of family and carer supports, particularly to transgender people”</w:t>
      </w:r>
      <w:r w:rsidRPr="002F04EE">
        <w:rPr>
          <w:rFonts w:cs="Times New Roman"/>
          <w:szCs w:val="24"/>
          <w:lang w:eastAsia="en-IE"/>
        </w:rPr>
        <w:t xml:space="preserve"> </w:t>
      </w:r>
      <w:r w:rsidRPr="002F04EE">
        <w:rPr>
          <w:rFonts w:cs="Times New Roman"/>
          <w:szCs w:val="24"/>
          <w:lang w:eastAsia="en-IE"/>
        </w:rPr>
        <w:fldChar w:fldCharType="begin"/>
      </w:r>
      <w:r w:rsidR="00B63282">
        <w:rPr>
          <w:rFonts w:cs="Times New Roman"/>
          <w:szCs w:val="24"/>
          <w:lang w:eastAsia="en-IE"/>
        </w:rPr>
        <w:instrText xml:space="preserve"> ADDIN EN.CITE &lt;EndNote&gt;&lt;Cite ExcludeAuth="1"&gt;&lt;Author&gt;McCann&lt;/Author&gt;&lt;Year&gt;2014&lt;/Year&gt;&lt;RecNum&gt;1&lt;/RecNum&gt;&lt;Suffix&gt;: p.125&lt;/Suffix&gt;&lt;DisplayText&gt;(McCann and Sharek 2014b: p.125)&lt;/DisplayText&gt;&lt;record&gt;&lt;rec-number&gt;1&lt;/rec-number&gt;&lt;foreign-keys&gt;&lt;key app="EN" db-id="dvz0fv0wlrwpdvevdd3pvx04frvzzpp02f9x" timestamp="1507797467"&gt;1&lt;/key&gt;&lt;/foreign-keys&gt;&lt;ref-type name="Journal Article"&gt;17&lt;/ref-type&gt;&lt;contributors&gt;&lt;authors&gt;&lt;author&gt;McCann, E.&lt;/author&gt;&lt;author&gt;Sharek, D.&lt;/author&gt;&lt;/authors&gt;&lt;/contributors&gt;&lt;titles&gt;&lt;title&gt;Survey of lesbian, gay, bisexual, and transgender people&amp;apos;s experiences of mental health services in Ireland&lt;/title&gt;&lt;secondary-title&gt;International Journal of Mental Health Nursing&lt;/secondary-title&gt;&lt;/titles&gt;&lt;periodical&gt;&lt;full-title&gt;International Journal of Mental Health Nursing&lt;/full-title&gt;&lt;/periodical&gt;&lt;pages&gt;118-127&lt;/pages&gt;&lt;volume&gt;23&lt;/volume&gt;&lt;number&gt;2&lt;/number&gt;&lt;dates&gt;&lt;year&gt;2014&lt;/year&gt;&lt;/dates&gt;&lt;urls&gt;&lt;/urls&gt;&lt;/record&gt;&lt;/Cite&gt;&lt;/EndNote&gt;</w:instrText>
      </w:r>
      <w:r w:rsidRPr="002F04EE">
        <w:rPr>
          <w:rFonts w:cs="Times New Roman"/>
          <w:szCs w:val="24"/>
          <w:lang w:eastAsia="en-IE"/>
        </w:rPr>
        <w:fldChar w:fldCharType="separate"/>
      </w:r>
      <w:r w:rsidR="00B63282">
        <w:rPr>
          <w:rFonts w:cs="Times New Roman"/>
          <w:noProof/>
          <w:szCs w:val="24"/>
          <w:lang w:eastAsia="en-IE"/>
        </w:rPr>
        <w:t>(</w:t>
      </w:r>
      <w:r w:rsidR="00821522">
        <w:rPr>
          <w:rFonts w:cs="Times New Roman"/>
          <w:noProof/>
          <w:szCs w:val="24"/>
          <w:lang w:eastAsia="en-IE"/>
        </w:rPr>
        <w:t>p.125)</w:t>
      </w:r>
      <w:r w:rsidRPr="002F04EE">
        <w:rPr>
          <w:rFonts w:cs="Times New Roman"/>
          <w:szCs w:val="24"/>
          <w:lang w:eastAsia="en-IE"/>
        </w:rPr>
        <w:fldChar w:fldCharType="end"/>
      </w:r>
      <w:r w:rsidRPr="002F04EE">
        <w:rPr>
          <w:rFonts w:cs="Times New Roman"/>
          <w:szCs w:val="24"/>
          <w:lang w:eastAsia="en-IE"/>
        </w:rPr>
        <w:t>.</w:t>
      </w:r>
      <w:r w:rsidR="002E2928" w:rsidRPr="002F04EE">
        <w:rPr>
          <w:rFonts w:cs="Times New Roman"/>
          <w:szCs w:val="24"/>
          <w:lang w:eastAsia="en-IE"/>
        </w:rPr>
        <w:t xml:space="preserve"> </w:t>
      </w:r>
      <w:r w:rsidR="000524EC" w:rsidRPr="002F04EE">
        <w:rPr>
          <w:rFonts w:cs="Times New Roman"/>
          <w:szCs w:val="24"/>
          <w:lang w:eastAsia="en-IE"/>
        </w:rPr>
        <w:t>The</w:t>
      </w:r>
      <w:r w:rsidR="001266D3">
        <w:rPr>
          <w:rFonts w:cs="Times New Roman"/>
          <w:szCs w:val="24"/>
          <w:lang w:eastAsia="en-IE"/>
        </w:rPr>
        <w:t xml:space="preserve"> current literature review aims</w:t>
      </w:r>
      <w:r w:rsidR="000524EC" w:rsidRPr="002F04EE">
        <w:rPr>
          <w:rFonts w:cs="Times New Roman"/>
          <w:szCs w:val="24"/>
          <w:lang w:eastAsia="en-IE"/>
        </w:rPr>
        <w:t xml:space="preserve"> to explore the role of education </w:t>
      </w:r>
      <w:r w:rsidR="00E035B1">
        <w:rPr>
          <w:rFonts w:cs="Times New Roman"/>
          <w:szCs w:val="24"/>
          <w:lang w:eastAsia="en-IE"/>
        </w:rPr>
        <w:t xml:space="preserve">as a support to the families </w:t>
      </w:r>
      <w:r w:rsidR="000524EC" w:rsidRPr="002F04EE">
        <w:rPr>
          <w:rFonts w:cs="Times New Roman"/>
          <w:szCs w:val="24"/>
          <w:lang w:eastAsia="en-IE"/>
        </w:rPr>
        <w:t>of trans young people</w:t>
      </w:r>
      <w:r w:rsidR="00E035B1">
        <w:rPr>
          <w:rFonts w:cs="Times New Roman"/>
          <w:szCs w:val="24"/>
          <w:lang w:eastAsia="en-IE"/>
        </w:rPr>
        <w:t xml:space="preserve"> and</w:t>
      </w:r>
      <w:r w:rsidR="0081725A">
        <w:rPr>
          <w:rFonts w:cs="Times New Roman"/>
          <w:szCs w:val="24"/>
          <w:lang w:eastAsia="en-IE"/>
        </w:rPr>
        <w:t xml:space="preserve"> to</w:t>
      </w:r>
      <w:r w:rsidR="00E035B1">
        <w:rPr>
          <w:rFonts w:cs="Times New Roman"/>
          <w:szCs w:val="24"/>
          <w:lang w:eastAsia="en-IE"/>
        </w:rPr>
        <w:t xml:space="preserve"> provi</w:t>
      </w:r>
      <w:r w:rsidR="0081725A">
        <w:rPr>
          <w:rFonts w:cs="Times New Roman"/>
          <w:szCs w:val="24"/>
          <w:lang w:eastAsia="en-IE"/>
        </w:rPr>
        <w:t>de recommendations in terms of mental health r</w:t>
      </w:r>
      <w:r w:rsidR="00E035B1">
        <w:rPr>
          <w:rFonts w:cs="Times New Roman"/>
          <w:szCs w:val="24"/>
          <w:lang w:eastAsia="en-IE"/>
        </w:rPr>
        <w:t>esearch, education and practice</w:t>
      </w:r>
      <w:r w:rsidR="0081725A">
        <w:rPr>
          <w:rFonts w:cs="Times New Roman"/>
          <w:szCs w:val="24"/>
          <w:lang w:eastAsia="en-IE"/>
        </w:rPr>
        <w:t xml:space="preserve">. </w:t>
      </w:r>
    </w:p>
    <w:p w14:paraId="757B8BE5" w14:textId="77777777" w:rsidR="00CD7F82" w:rsidRPr="002F04EE" w:rsidRDefault="00CD7F82" w:rsidP="002F04EE">
      <w:pPr>
        <w:shd w:val="clear" w:color="auto" w:fill="FFFFFF"/>
        <w:spacing w:after="0"/>
        <w:textAlignment w:val="baseline"/>
        <w:rPr>
          <w:rFonts w:eastAsia="Times New Roman" w:cs="Times New Roman"/>
          <w:b/>
          <w:color w:val="000000"/>
          <w:szCs w:val="24"/>
          <w:lang w:eastAsia="en-IE"/>
        </w:rPr>
      </w:pPr>
    </w:p>
    <w:p w14:paraId="6F63B9E7" w14:textId="77777777" w:rsidR="004A40DE" w:rsidRPr="002F04EE" w:rsidRDefault="004A40DE" w:rsidP="00083AAA">
      <w:pPr>
        <w:pStyle w:val="Heading2"/>
      </w:pPr>
      <w:r w:rsidRPr="002F04EE">
        <w:t>METHODS</w:t>
      </w:r>
    </w:p>
    <w:p w14:paraId="19ABC9DE" w14:textId="49E599CC" w:rsidR="00DC04FC" w:rsidRPr="00083AAA" w:rsidRDefault="004A40DE" w:rsidP="00083AAA">
      <w:pPr>
        <w:pStyle w:val="Heading3"/>
      </w:pPr>
      <w:r w:rsidRPr="00083AAA">
        <w:t>Design</w:t>
      </w:r>
    </w:p>
    <w:p w14:paraId="785F9BE2" w14:textId="2FE9D048" w:rsidR="002064C6" w:rsidRPr="002064C6" w:rsidRDefault="00DC04FC" w:rsidP="002F04EE">
      <w:pPr>
        <w:rPr>
          <w:rFonts w:cs="Times New Roman"/>
          <w:szCs w:val="24"/>
        </w:rPr>
      </w:pPr>
      <w:r>
        <w:rPr>
          <w:rFonts w:cs="Times New Roman"/>
          <w:szCs w:val="24"/>
          <w:lang w:eastAsia="en-IE"/>
        </w:rPr>
        <w:t xml:space="preserve">The current review used a narrative synthesis approach which enabled the effective synthesis of evidence drawn from a wide range of empirical research studies </w:t>
      </w:r>
      <w:r w:rsidRPr="002F04EE">
        <w:rPr>
          <w:rFonts w:cs="Times New Roman"/>
          <w:szCs w:val="24"/>
        </w:rPr>
        <w:fldChar w:fldCharType="begin"/>
      </w:r>
      <w:r w:rsidR="00821522">
        <w:rPr>
          <w:rFonts w:cs="Times New Roman"/>
          <w:szCs w:val="24"/>
        </w:rPr>
        <w:instrText xml:space="preserve"> ADDIN EN.CITE &lt;EndNote&gt;&lt;Cite&gt;&lt;Author&gt;Mays&lt;/Author&gt;&lt;Year&gt;2005&lt;/Year&gt;&lt;RecNum&gt;3&lt;/RecNum&gt;&lt;DisplayText&gt;(Mays et al. 2005)&lt;/DisplayText&gt;&lt;record&gt;&lt;rec-number&gt;3&lt;/rec-number&gt;&lt;foreign-keys&gt;&lt;key app="EN" db-id="dvz0fv0wlrwpdvevdd3pvx04frvzzpp02f9x" timestamp="1507797899"&gt;3&lt;/key&gt;&lt;/foreign-keys&gt;&lt;ref-type name="Journal Article"&gt;17&lt;/ref-type&gt;&lt;contributors&gt;&lt;authors&gt;&lt;author&gt;Mays, N.&lt;/author&gt;&lt;author&gt;Pope, C.&lt;/author&gt;&lt;author&gt;Popay, J. &lt;/author&gt;&lt;/authors&gt;&lt;/contributors&gt;&lt;titles&gt;&lt;title&gt;Systematically reviewing qualitative and quantitative evidence to inform management and policy-making in the health field&lt;/title&gt;&lt;secondary-title&gt;Journal of Health Services Research &amp;amp; Policy&lt;/secondary-title&gt;&lt;/titles&gt;&lt;periodical&gt;&lt;full-title&gt;Journal of Health Services Research &amp;amp; Policy&lt;/full-title&gt;&lt;/periodical&gt;&lt;pages&gt;6-20&lt;/pages&gt;&lt;volume&gt;10&lt;/volume&gt;&lt;number&gt;1&lt;/number&gt;&lt;dates&gt;&lt;year&gt;2005&lt;/year&gt;&lt;/dates&gt;&lt;urls&gt;&lt;/urls&gt;&lt;/record&gt;&lt;/Cite&gt;&lt;/EndNote&gt;</w:instrText>
      </w:r>
      <w:r w:rsidRPr="002F04EE">
        <w:rPr>
          <w:rFonts w:cs="Times New Roman"/>
          <w:szCs w:val="24"/>
        </w:rPr>
        <w:fldChar w:fldCharType="separate"/>
      </w:r>
      <w:r w:rsidR="00821522">
        <w:rPr>
          <w:rFonts w:cs="Times New Roman"/>
          <w:noProof/>
          <w:szCs w:val="24"/>
        </w:rPr>
        <w:t>(Mays et al. 2005)</w:t>
      </w:r>
      <w:r w:rsidRPr="002F04EE">
        <w:rPr>
          <w:rFonts w:cs="Times New Roman"/>
          <w:szCs w:val="24"/>
        </w:rPr>
        <w:fldChar w:fldCharType="end"/>
      </w:r>
      <w:r w:rsidRPr="002F04EE">
        <w:rPr>
          <w:rFonts w:cs="Times New Roman"/>
          <w:szCs w:val="24"/>
        </w:rPr>
        <w:t>.</w:t>
      </w:r>
    </w:p>
    <w:p w14:paraId="2826446C" w14:textId="64FC1E27" w:rsidR="004A40DE" w:rsidRPr="002F04EE" w:rsidRDefault="004A40DE" w:rsidP="00E85E20">
      <w:pPr>
        <w:pStyle w:val="Heading3"/>
      </w:pPr>
      <w:r w:rsidRPr="002F04EE">
        <w:t>Aim and objectives</w:t>
      </w:r>
    </w:p>
    <w:p w14:paraId="270EC5C0" w14:textId="42360C1F" w:rsidR="00CD7F82" w:rsidRPr="002F04EE" w:rsidRDefault="00AD7DFE" w:rsidP="002F04EE">
      <w:pPr>
        <w:rPr>
          <w:rFonts w:cs="Times New Roman"/>
          <w:b/>
          <w:szCs w:val="24"/>
        </w:rPr>
      </w:pPr>
      <w:r w:rsidRPr="002F04EE">
        <w:rPr>
          <w:rFonts w:cs="Times New Roman"/>
          <w:color w:val="000000" w:themeColor="text1"/>
          <w:szCs w:val="24"/>
        </w:rPr>
        <w:t>The aim</w:t>
      </w:r>
      <w:r w:rsidR="000D3F73">
        <w:rPr>
          <w:rFonts w:cs="Times New Roman"/>
          <w:color w:val="000000" w:themeColor="text1"/>
          <w:szCs w:val="24"/>
        </w:rPr>
        <w:t xml:space="preserve"> of</w:t>
      </w:r>
      <w:r w:rsidRPr="002F04EE">
        <w:rPr>
          <w:rFonts w:cs="Times New Roman"/>
          <w:color w:val="000000" w:themeColor="text1"/>
          <w:szCs w:val="24"/>
        </w:rPr>
        <w:t xml:space="preserve"> </w:t>
      </w:r>
      <w:r w:rsidR="00F965BA" w:rsidRPr="002F04EE">
        <w:rPr>
          <w:rFonts w:cs="Times New Roman"/>
          <w:color w:val="000000" w:themeColor="text1"/>
          <w:szCs w:val="24"/>
        </w:rPr>
        <w:t>this review</w:t>
      </w:r>
      <w:r w:rsidRPr="002F04EE">
        <w:rPr>
          <w:rFonts w:cs="Times New Roman"/>
          <w:color w:val="000000" w:themeColor="text1"/>
          <w:szCs w:val="24"/>
        </w:rPr>
        <w:t xml:space="preserve"> was to explore the education</w:t>
      </w:r>
      <w:r w:rsidR="00AC3F23">
        <w:rPr>
          <w:rFonts w:cs="Times New Roman"/>
          <w:color w:val="000000" w:themeColor="text1"/>
          <w:szCs w:val="24"/>
        </w:rPr>
        <w:t>al</w:t>
      </w:r>
      <w:r w:rsidRPr="002F04EE">
        <w:rPr>
          <w:rFonts w:cs="Times New Roman"/>
          <w:color w:val="000000" w:themeColor="text1"/>
          <w:szCs w:val="24"/>
        </w:rPr>
        <w:t xml:space="preserve"> </w:t>
      </w:r>
      <w:r w:rsidR="00AC3F23">
        <w:rPr>
          <w:rFonts w:cs="Times New Roman"/>
          <w:color w:val="000000" w:themeColor="text1"/>
          <w:szCs w:val="24"/>
        </w:rPr>
        <w:t>needs</w:t>
      </w:r>
      <w:r w:rsidRPr="002F04EE">
        <w:rPr>
          <w:rFonts w:cs="Times New Roman"/>
          <w:color w:val="000000" w:themeColor="text1"/>
          <w:szCs w:val="24"/>
        </w:rPr>
        <w:t xml:space="preserve"> of families of trans young people. </w:t>
      </w:r>
      <w:r w:rsidR="00CD7F82" w:rsidRPr="002F04EE">
        <w:rPr>
          <w:rFonts w:cs="Times New Roman"/>
          <w:color w:val="000000" w:themeColor="text1"/>
          <w:szCs w:val="24"/>
        </w:rPr>
        <w:t>The objectives were to:</w:t>
      </w:r>
    </w:p>
    <w:p w14:paraId="7CC52F03" w14:textId="1C6B42C0" w:rsidR="00CD7F82" w:rsidRPr="002F04EE" w:rsidRDefault="00AC3F23" w:rsidP="002F04EE">
      <w:pPr>
        <w:pStyle w:val="ListParagraph"/>
        <w:numPr>
          <w:ilvl w:val="0"/>
          <w:numId w:val="6"/>
        </w:numPr>
        <w:spacing w:after="0"/>
        <w:rPr>
          <w:rFonts w:cs="Times New Roman"/>
          <w:color w:val="000000" w:themeColor="text1"/>
          <w:szCs w:val="24"/>
        </w:rPr>
      </w:pPr>
      <w:r>
        <w:rPr>
          <w:rFonts w:cs="Times New Roman"/>
          <w:color w:val="000000" w:themeColor="text1"/>
          <w:szCs w:val="24"/>
        </w:rPr>
        <w:t>i</w:t>
      </w:r>
      <w:r w:rsidR="00EC0758" w:rsidRPr="002F04EE">
        <w:rPr>
          <w:rFonts w:cs="Times New Roman"/>
          <w:color w:val="000000" w:themeColor="text1"/>
          <w:szCs w:val="24"/>
        </w:rPr>
        <w:t xml:space="preserve">dentify </w:t>
      </w:r>
      <w:r w:rsidR="00CD7F82" w:rsidRPr="002F04EE">
        <w:rPr>
          <w:rFonts w:cs="Times New Roman"/>
          <w:color w:val="000000" w:themeColor="text1"/>
          <w:szCs w:val="24"/>
        </w:rPr>
        <w:t>the education needs of families;</w:t>
      </w:r>
    </w:p>
    <w:p w14:paraId="33A9853F" w14:textId="1B6A6C37" w:rsidR="00CD7F82" w:rsidRPr="002F04EE" w:rsidRDefault="00CD7F82" w:rsidP="002F04EE">
      <w:pPr>
        <w:pStyle w:val="ListParagraph"/>
        <w:numPr>
          <w:ilvl w:val="0"/>
          <w:numId w:val="6"/>
        </w:numPr>
        <w:spacing w:after="0"/>
        <w:rPr>
          <w:rFonts w:cs="Times New Roman"/>
          <w:color w:val="000000" w:themeColor="text1"/>
          <w:szCs w:val="24"/>
        </w:rPr>
      </w:pPr>
      <w:r w:rsidRPr="002F04EE">
        <w:rPr>
          <w:rFonts w:cs="Times New Roman"/>
          <w:color w:val="000000" w:themeColor="text1"/>
          <w:szCs w:val="24"/>
        </w:rPr>
        <w:t>examine the impact of education on families of trans young people;</w:t>
      </w:r>
      <w:r w:rsidR="00AC3F23">
        <w:rPr>
          <w:rFonts w:cs="Times New Roman"/>
          <w:color w:val="000000" w:themeColor="text1"/>
          <w:szCs w:val="24"/>
        </w:rPr>
        <w:t xml:space="preserve"> and</w:t>
      </w:r>
    </w:p>
    <w:p w14:paraId="09697ECF" w14:textId="5BA520F7" w:rsidR="00CD7F82" w:rsidRPr="002F04EE" w:rsidRDefault="00CD7F82" w:rsidP="002F04EE">
      <w:pPr>
        <w:pStyle w:val="ListParagraph"/>
        <w:numPr>
          <w:ilvl w:val="0"/>
          <w:numId w:val="6"/>
        </w:numPr>
        <w:spacing w:after="0"/>
        <w:rPr>
          <w:rFonts w:cs="Times New Roman"/>
          <w:color w:val="000000" w:themeColor="text1"/>
          <w:szCs w:val="24"/>
        </w:rPr>
      </w:pPr>
      <w:r w:rsidRPr="002F04EE">
        <w:rPr>
          <w:rFonts w:cs="Times New Roman"/>
          <w:color w:val="000000" w:themeColor="text1"/>
          <w:szCs w:val="24"/>
        </w:rPr>
        <w:t>ex</w:t>
      </w:r>
      <w:r w:rsidR="00EC0758" w:rsidRPr="002F04EE">
        <w:rPr>
          <w:rFonts w:cs="Times New Roman"/>
          <w:color w:val="000000" w:themeColor="text1"/>
          <w:szCs w:val="24"/>
        </w:rPr>
        <w:t xml:space="preserve">plore families’ experiences </w:t>
      </w:r>
      <w:r w:rsidR="009B50CF">
        <w:rPr>
          <w:rFonts w:cs="Times New Roman"/>
          <w:color w:val="000000" w:themeColor="text1"/>
          <w:szCs w:val="24"/>
        </w:rPr>
        <w:t>of education.</w:t>
      </w:r>
    </w:p>
    <w:p w14:paraId="16657864" w14:textId="2AE5C876" w:rsidR="00270A4C" w:rsidRPr="002F04EE" w:rsidRDefault="00270A4C" w:rsidP="002F04EE">
      <w:pPr>
        <w:rPr>
          <w:rFonts w:cs="Times New Roman"/>
          <w:color w:val="000000" w:themeColor="text1"/>
          <w:szCs w:val="24"/>
        </w:rPr>
      </w:pPr>
    </w:p>
    <w:p w14:paraId="503F3EBA" w14:textId="113A7596" w:rsidR="00936B84" w:rsidRPr="00E85E20" w:rsidRDefault="00BC546F" w:rsidP="00E85E20">
      <w:pPr>
        <w:pStyle w:val="Heading3"/>
      </w:pPr>
      <w:r w:rsidRPr="00E85E20">
        <w:lastRenderedPageBreak/>
        <w:t xml:space="preserve">Literature search </w:t>
      </w:r>
      <w:r w:rsidR="004A40DE" w:rsidRPr="00E85E20">
        <w:t>strategy</w:t>
      </w:r>
    </w:p>
    <w:p w14:paraId="13DA027B" w14:textId="39FFADBC" w:rsidR="00270A4C" w:rsidRDefault="00DF172A" w:rsidP="00270A4C">
      <w:pPr>
        <w:rPr>
          <w:rFonts w:cs="Times New Roman"/>
          <w:color w:val="000000" w:themeColor="text1"/>
          <w:szCs w:val="24"/>
        </w:rPr>
      </w:pPr>
      <w:r w:rsidRPr="002F04EE">
        <w:rPr>
          <w:rFonts w:cs="Times New Roman"/>
          <w:color w:val="000000" w:themeColor="text1"/>
          <w:szCs w:val="24"/>
        </w:rPr>
        <w:t xml:space="preserve">The databases used in the literature search included </w:t>
      </w:r>
      <w:r w:rsidR="00270A4C">
        <w:rPr>
          <w:rFonts w:cs="Times New Roman"/>
          <w:color w:val="000000" w:themeColor="text1"/>
          <w:szCs w:val="24"/>
        </w:rPr>
        <w:t>CINAHL,</w:t>
      </w:r>
      <w:r w:rsidR="003B509C">
        <w:rPr>
          <w:rFonts w:cs="Times New Roman"/>
          <w:color w:val="000000" w:themeColor="text1"/>
          <w:szCs w:val="24"/>
        </w:rPr>
        <w:t xml:space="preserve"> PsycInfo, </w:t>
      </w:r>
      <w:r w:rsidR="00270A4C">
        <w:rPr>
          <w:rFonts w:cs="Times New Roman"/>
          <w:color w:val="000000" w:themeColor="text1"/>
          <w:szCs w:val="24"/>
        </w:rPr>
        <w:t xml:space="preserve">PubMed, </w:t>
      </w:r>
      <w:r w:rsidR="00E149DC" w:rsidRPr="002F04EE">
        <w:rPr>
          <w:rFonts w:cs="Times New Roman"/>
          <w:color w:val="000000" w:themeColor="text1"/>
          <w:szCs w:val="24"/>
        </w:rPr>
        <w:t xml:space="preserve">Science Direct, </w:t>
      </w:r>
      <w:r w:rsidR="00376525">
        <w:rPr>
          <w:rFonts w:cs="Times New Roman"/>
          <w:color w:val="000000" w:themeColor="text1"/>
          <w:szCs w:val="24"/>
        </w:rPr>
        <w:t xml:space="preserve">Scopus, </w:t>
      </w:r>
      <w:r w:rsidR="00E149DC" w:rsidRPr="002F04EE">
        <w:rPr>
          <w:rFonts w:cs="Times New Roman"/>
          <w:color w:val="000000" w:themeColor="text1"/>
          <w:szCs w:val="24"/>
        </w:rPr>
        <w:t xml:space="preserve">and Web of Science. </w:t>
      </w:r>
      <w:r w:rsidR="003B509C">
        <w:rPr>
          <w:rFonts w:cs="Times New Roman"/>
          <w:color w:val="000000" w:themeColor="text1"/>
          <w:szCs w:val="24"/>
        </w:rPr>
        <w:t>The search</w:t>
      </w:r>
      <w:r w:rsidR="00DA6669">
        <w:rPr>
          <w:rFonts w:cs="Times New Roman"/>
          <w:color w:val="000000" w:themeColor="text1"/>
          <w:szCs w:val="24"/>
        </w:rPr>
        <w:t xml:space="preserve"> terms used were transgender, </w:t>
      </w:r>
      <w:r w:rsidR="003B509C">
        <w:rPr>
          <w:rFonts w:cs="Times New Roman"/>
          <w:color w:val="000000" w:themeColor="text1"/>
          <w:szCs w:val="24"/>
        </w:rPr>
        <w:t>fami</w:t>
      </w:r>
      <w:r w:rsidR="00DA6669">
        <w:rPr>
          <w:rFonts w:cs="Times New Roman"/>
          <w:color w:val="000000" w:themeColor="text1"/>
          <w:szCs w:val="24"/>
        </w:rPr>
        <w:t>ly/parents, and education.</w:t>
      </w:r>
      <w:r w:rsidR="003B509C">
        <w:rPr>
          <w:rFonts w:cs="Times New Roman"/>
          <w:color w:val="000000" w:themeColor="text1"/>
          <w:szCs w:val="24"/>
        </w:rPr>
        <w:t xml:space="preserve"> Boolean operators and </w:t>
      </w:r>
      <w:r w:rsidR="00E149DC" w:rsidRPr="002F04EE">
        <w:rPr>
          <w:rFonts w:cs="Times New Roman"/>
          <w:color w:val="000000" w:themeColor="text1"/>
          <w:szCs w:val="24"/>
        </w:rPr>
        <w:t xml:space="preserve">all variants of these terms were </w:t>
      </w:r>
      <w:r w:rsidR="00DA6669">
        <w:rPr>
          <w:rFonts w:cs="Times New Roman"/>
          <w:color w:val="000000" w:themeColor="text1"/>
          <w:szCs w:val="24"/>
        </w:rPr>
        <w:t>used in the search</w:t>
      </w:r>
      <w:r w:rsidR="00E149DC" w:rsidRPr="002F04EE">
        <w:rPr>
          <w:rFonts w:cs="Times New Roman"/>
          <w:color w:val="000000" w:themeColor="text1"/>
          <w:szCs w:val="24"/>
        </w:rPr>
        <w:t xml:space="preserve">. </w:t>
      </w:r>
      <w:r w:rsidR="00152B2C" w:rsidRPr="002F04EE">
        <w:rPr>
          <w:rFonts w:cs="Times New Roman"/>
          <w:color w:val="000000" w:themeColor="text1"/>
          <w:szCs w:val="24"/>
        </w:rPr>
        <w:t>T</w:t>
      </w:r>
      <w:r w:rsidR="00CD7F82" w:rsidRPr="002F04EE">
        <w:rPr>
          <w:rFonts w:cs="Times New Roman"/>
          <w:color w:val="000000" w:themeColor="text1"/>
          <w:szCs w:val="24"/>
        </w:rPr>
        <w:t>he datab</w:t>
      </w:r>
      <w:r w:rsidR="00DA6669">
        <w:rPr>
          <w:rFonts w:cs="Times New Roman"/>
          <w:color w:val="000000" w:themeColor="text1"/>
          <w:szCs w:val="24"/>
        </w:rPr>
        <w:t>ases were accessed in June 2017</w:t>
      </w:r>
      <w:r w:rsidR="001740AB">
        <w:rPr>
          <w:rFonts w:cs="Times New Roman"/>
          <w:color w:val="000000" w:themeColor="text1"/>
          <w:szCs w:val="24"/>
        </w:rPr>
        <w:t xml:space="preserve">. </w:t>
      </w:r>
      <w:r w:rsidR="008E69D3" w:rsidRPr="002F04EE">
        <w:rPr>
          <w:rFonts w:cs="Times New Roman"/>
          <w:color w:val="000000" w:themeColor="text1"/>
          <w:szCs w:val="24"/>
        </w:rPr>
        <w:t xml:space="preserve">Screening of records were performed by the consensus of two authors (EM and DS) using a </w:t>
      </w:r>
      <w:r w:rsidR="00D04AE3">
        <w:rPr>
          <w:rFonts w:cs="Times New Roman"/>
          <w:i/>
          <w:color w:val="000000" w:themeColor="text1"/>
          <w:szCs w:val="24"/>
        </w:rPr>
        <w:t>PEO F</w:t>
      </w:r>
      <w:r w:rsidR="008E69D3" w:rsidRPr="00D04AE3">
        <w:rPr>
          <w:rFonts w:cs="Times New Roman"/>
          <w:i/>
          <w:color w:val="000000" w:themeColor="text1"/>
          <w:szCs w:val="24"/>
        </w:rPr>
        <w:t>ramework</w:t>
      </w:r>
      <w:r w:rsidR="002D37B4">
        <w:rPr>
          <w:rFonts w:cs="Times New Roman"/>
          <w:color w:val="000000" w:themeColor="text1"/>
          <w:szCs w:val="24"/>
        </w:rPr>
        <w:t xml:space="preserve"> </w:t>
      </w:r>
      <w:r w:rsidR="008E69D3" w:rsidRPr="002F04EE">
        <w:rPr>
          <w:rFonts w:cs="Times New Roman"/>
          <w:color w:val="000000" w:themeColor="text1"/>
          <w:szCs w:val="24"/>
        </w:rPr>
        <w:fldChar w:fldCharType="begin"/>
      </w:r>
      <w:r w:rsidR="00821522">
        <w:rPr>
          <w:rFonts w:cs="Times New Roman"/>
          <w:color w:val="000000" w:themeColor="text1"/>
          <w:szCs w:val="24"/>
        </w:rPr>
        <w:instrText xml:space="preserve"> ADDIN EN.CITE &lt;EndNote&gt;&lt;Cite&gt;&lt;Author&gt;Bettany-Saltikov&lt;/Author&gt;&lt;Year&gt;2012&lt;/Year&gt;&lt;RecNum&gt;43&lt;/RecNum&gt;&lt;DisplayText&gt;(Bettany-Saltikov 2012)&lt;/DisplayText&gt;&lt;record&gt;&lt;rec-number&gt;43&lt;/rec-number&gt;&lt;foreign-keys&gt;&lt;key app="EN" db-id="dvz0fv0wlrwpdvevdd3pvx04frvzzpp02f9x" timestamp="1507800541"&gt;43&lt;/key&gt;&lt;/foreign-keys&gt;&lt;ref-type name="Book"&gt;6&lt;/ref-type&gt;&lt;contributors&gt;&lt;authors&gt;&lt;author&gt;Bettany-Saltikov, J.&lt;/author&gt;&lt;/authors&gt;&lt;/contributors&gt;&lt;titles&gt;&lt;title&gt;How to do a Systematic Literature Review in Nursing: A Step-by-Step Guide&lt;/title&gt;&lt;/titles&gt;&lt;dates&gt;&lt;year&gt;2012&lt;/year&gt;&lt;/dates&gt;&lt;pub-location&gt;Maidenhead, UK&lt;/pub-location&gt;&lt;publisher&gt;Open University Press&lt;/publisher&gt;&lt;urls&gt;&lt;/urls&gt;&lt;/record&gt;&lt;/Cite&gt;&lt;/EndNote&gt;</w:instrText>
      </w:r>
      <w:r w:rsidR="008E69D3" w:rsidRPr="002F04EE">
        <w:rPr>
          <w:rFonts w:cs="Times New Roman"/>
          <w:color w:val="000000" w:themeColor="text1"/>
          <w:szCs w:val="24"/>
        </w:rPr>
        <w:fldChar w:fldCharType="separate"/>
      </w:r>
      <w:r w:rsidR="00821522">
        <w:rPr>
          <w:rFonts w:cs="Times New Roman"/>
          <w:noProof/>
          <w:color w:val="000000" w:themeColor="text1"/>
          <w:szCs w:val="24"/>
        </w:rPr>
        <w:t>(Bettany-Saltikov 2012)</w:t>
      </w:r>
      <w:r w:rsidR="008E69D3" w:rsidRPr="002F04EE">
        <w:rPr>
          <w:rFonts w:cs="Times New Roman"/>
          <w:color w:val="000000" w:themeColor="text1"/>
          <w:szCs w:val="24"/>
        </w:rPr>
        <w:fldChar w:fldCharType="end"/>
      </w:r>
      <w:r w:rsidR="000C5090" w:rsidRPr="002F04EE">
        <w:rPr>
          <w:rFonts w:cs="Times New Roman"/>
          <w:color w:val="000000" w:themeColor="text1"/>
          <w:szCs w:val="24"/>
        </w:rPr>
        <w:t xml:space="preserve">. </w:t>
      </w:r>
      <w:r w:rsidR="00D04AE3">
        <w:rPr>
          <w:rFonts w:cs="Times New Roman"/>
          <w:color w:val="000000" w:themeColor="text1"/>
          <w:szCs w:val="24"/>
        </w:rPr>
        <w:t>The</w:t>
      </w:r>
      <w:r w:rsidR="00F73257" w:rsidRPr="002F04EE">
        <w:rPr>
          <w:rFonts w:cs="Times New Roman"/>
          <w:color w:val="000000" w:themeColor="text1"/>
          <w:szCs w:val="24"/>
        </w:rPr>
        <w:t xml:space="preserve"> Population, Exposure, and Outcomes were defined as follows: Population (families </w:t>
      </w:r>
      <w:r w:rsidR="000C5090" w:rsidRPr="002F04EE">
        <w:rPr>
          <w:rFonts w:cs="Times New Roman"/>
          <w:color w:val="000000" w:themeColor="text1"/>
          <w:szCs w:val="24"/>
        </w:rPr>
        <w:t>of trans young people), Exposure (</w:t>
      </w:r>
      <w:r w:rsidR="00F73257" w:rsidRPr="002F04EE">
        <w:rPr>
          <w:rFonts w:cs="Times New Roman"/>
          <w:color w:val="000000" w:themeColor="text1"/>
          <w:szCs w:val="24"/>
        </w:rPr>
        <w:t>trans family member</w:t>
      </w:r>
      <w:r w:rsidR="000C5090" w:rsidRPr="002F04EE">
        <w:rPr>
          <w:rFonts w:cs="Times New Roman"/>
          <w:color w:val="000000" w:themeColor="text1"/>
          <w:szCs w:val="24"/>
        </w:rPr>
        <w:t>), and Outcomes (</w:t>
      </w:r>
      <w:r w:rsidR="00D04AE3">
        <w:rPr>
          <w:rFonts w:cs="Times New Roman"/>
          <w:color w:val="000000" w:themeColor="text1"/>
          <w:szCs w:val="24"/>
        </w:rPr>
        <w:t>education needs</w:t>
      </w:r>
      <w:r w:rsidR="000C5090" w:rsidRPr="002F04EE">
        <w:rPr>
          <w:rFonts w:cs="Times New Roman"/>
          <w:color w:val="000000" w:themeColor="text1"/>
          <w:szCs w:val="24"/>
        </w:rPr>
        <w:t xml:space="preserve">). </w:t>
      </w:r>
      <w:r w:rsidR="002064C6">
        <w:rPr>
          <w:rFonts w:cs="Times New Roman"/>
          <w:color w:val="000000" w:themeColor="text1"/>
          <w:szCs w:val="24"/>
        </w:rPr>
        <w:t>T</w:t>
      </w:r>
      <w:r w:rsidR="00270A4C">
        <w:rPr>
          <w:rFonts w:cs="Times New Roman"/>
          <w:color w:val="000000" w:themeColor="text1"/>
          <w:szCs w:val="24"/>
        </w:rPr>
        <w:t>rans</w:t>
      </w:r>
      <w:r w:rsidR="00270A4C" w:rsidRPr="002F04EE">
        <w:rPr>
          <w:rFonts w:cs="Times New Roman"/>
          <w:color w:val="000000" w:themeColor="text1"/>
          <w:szCs w:val="24"/>
        </w:rPr>
        <w:t xml:space="preserve"> children and young people </w:t>
      </w:r>
      <w:r w:rsidR="002064C6">
        <w:rPr>
          <w:rFonts w:cs="Times New Roman"/>
          <w:color w:val="000000" w:themeColor="text1"/>
          <w:szCs w:val="24"/>
        </w:rPr>
        <w:t xml:space="preserve">was defined as people </w:t>
      </w:r>
      <w:r w:rsidR="00270A4C" w:rsidRPr="002F04EE">
        <w:rPr>
          <w:rFonts w:cs="Times New Roman"/>
          <w:color w:val="000000" w:themeColor="text1"/>
          <w:szCs w:val="24"/>
        </w:rPr>
        <w:t>aged up to 17 years. The definition of family included familial relations, such as mothers, fathers, guardians, siblings, aunts, uncles, grandparents, and other adult relatives.</w:t>
      </w:r>
      <w:r w:rsidR="00270A4C">
        <w:rPr>
          <w:rFonts w:cs="Times New Roman"/>
          <w:color w:val="000000" w:themeColor="text1"/>
          <w:szCs w:val="24"/>
        </w:rPr>
        <w:t xml:space="preserve"> </w:t>
      </w:r>
      <w:r w:rsidR="004E288A">
        <w:rPr>
          <w:rFonts w:cs="Times New Roman"/>
          <w:color w:val="000000" w:themeColor="text1"/>
          <w:szCs w:val="24"/>
        </w:rPr>
        <w:t>Any</w:t>
      </w:r>
      <w:r w:rsidR="004E288A" w:rsidRPr="002F04EE">
        <w:rPr>
          <w:rFonts w:cs="Times New Roman"/>
          <w:color w:val="000000" w:themeColor="text1"/>
          <w:szCs w:val="24"/>
        </w:rPr>
        <w:t xml:space="preserve"> empirical, peer-reviewed study published b</w:t>
      </w:r>
      <w:r w:rsidR="004E288A">
        <w:rPr>
          <w:rFonts w:cs="Times New Roman"/>
          <w:color w:val="000000" w:themeColor="text1"/>
          <w:szCs w:val="24"/>
        </w:rPr>
        <w:t xml:space="preserve">etween 2000 and 2017 in English that met the PEO inclusion criteria was considered. </w:t>
      </w:r>
      <w:r w:rsidR="00847821" w:rsidRPr="002F04EE">
        <w:rPr>
          <w:rFonts w:cs="Times New Roman"/>
          <w:color w:val="000000" w:themeColor="text1"/>
          <w:szCs w:val="24"/>
        </w:rPr>
        <w:t>Studies included were required to explicitly address the aim and/or objectives of the review.</w:t>
      </w:r>
    </w:p>
    <w:p w14:paraId="0077F318" w14:textId="77777777" w:rsidR="00270A4C" w:rsidRPr="002F04EE" w:rsidRDefault="00270A4C" w:rsidP="002F04EE">
      <w:pPr>
        <w:rPr>
          <w:rFonts w:cs="Times New Roman"/>
          <w:color w:val="000000" w:themeColor="text1"/>
          <w:szCs w:val="24"/>
        </w:rPr>
      </w:pPr>
    </w:p>
    <w:p w14:paraId="47EE6204" w14:textId="77777777" w:rsidR="00CD7F82" w:rsidRPr="00E85E20" w:rsidRDefault="00CD7F82" w:rsidP="00E85E20">
      <w:pPr>
        <w:pStyle w:val="Heading3"/>
      </w:pPr>
      <w:r w:rsidRPr="00E85E20">
        <w:t>Search results</w:t>
      </w:r>
    </w:p>
    <w:p w14:paraId="1F33171C" w14:textId="4E7A5C19" w:rsidR="00350871" w:rsidRPr="002F04EE" w:rsidRDefault="00E15E0B" w:rsidP="002F04EE">
      <w:pPr>
        <w:rPr>
          <w:rFonts w:cs="Times New Roman"/>
          <w:szCs w:val="24"/>
        </w:rPr>
      </w:pPr>
      <w:r w:rsidRPr="002F04EE">
        <w:rPr>
          <w:rFonts w:cs="Times New Roman"/>
          <w:szCs w:val="24"/>
          <w:lang w:eastAsia="en-IE"/>
        </w:rPr>
        <w:t xml:space="preserve">The initial </w:t>
      </w:r>
      <w:r w:rsidR="002954E5">
        <w:rPr>
          <w:rFonts w:cs="Times New Roman"/>
          <w:szCs w:val="24"/>
          <w:lang w:eastAsia="en-IE"/>
        </w:rPr>
        <w:t>search identified 4,359 records, and a</w:t>
      </w:r>
      <w:r w:rsidRPr="002F04EE">
        <w:rPr>
          <w:rFonts w:cs="Times New Roman"/>
          <w:szCs w:val="24"/>
          <w:lang w:eastAsia="en-IE"/>
        </w:rPr>
        <w:t xml:space="preserve"> further 12 records were identified through other means, including a hand search of the reference lists. </w:t>
      </w:r>
      <w:r w:rsidRPr="002F04EE">
        <w:rPr>
          <w:rFonts w:cs="Times New Roman"/>
          <w:szCs w:val="24"/>
        </w:rPr>
        <w:t>After duplicates were removed, 1,866 records were screened</w:t>
      </w:r>
      <w:r w:rsidR="001740AB">
        <w:rPr>
          <w:rFonts w:cs="Times New Roman"/>
          <w:szCs w:val="24"/>
        </w:rPr>
        <w:t>. A total of</w:t>
      </w:r>
      <w:r w:rsidRPr="002F04EE">
        <w:rPr>
          <w:rFonts w:cs="Times New Roman"/>
          <w:szCs w:val="24"/>
        </w:rPr>
        <w:t xml:space="preserve"> 1,800 records were excluded based upon title and abstract review, leaving 66 full-text articles to be assessed. Of these, the full-text for four of the articles could not be accessed, thus 62 full-text articles were </w:t>
      </w:r>
      <w:r w:rsidR="001740AB">
        <w:rPr>
          <w:rFonts w:cs="Times New Roman"/>
          <w:szCs w:val="24"/>
        </w:rPr>
        <w:t>reviewed</w:t>
      </w:r>
      <w:r w:rsidRPr="002F04EE">
        <w:rPr>
          <w:rFonts w:cs="Times New Roman"/>
          <w:szCs w:val="24"/>
        </w:rPr>
        <w:t xml:space="preserve">. </w:t>
      </w:r>
      <w:r w:rsidR="00EA727D" w:rsidRPr="002F04EE">
        <w:rPr>
          <w:rFonts w:cs="Times New Roman"/>
          <w:szCs w:val="24"/>
        </w:rPr>
        <w:t xml:space="preserve">Of these, 31 </w:t>
      </w:r>
      <w:r w:rsidR="00CD7F82" w:rsidRPr="002F04EE">
        <w:rPr>
          <w:rFonts w:cs="Times New Roman"/>
          <w:szCs w:val="24"/>
        </w:rPr>
        <w:t>articles were excluded with reasons</w:t>
      </w:r>
      <w:r w:rsidR="001740AB">
        <w:rPr>
          <w:rFonts w:cs="Times New Roman"/>
          <w:szCs w:val="24"/>
        </w:rPr>
        <w:t xml:space="preserve">, leaving 31 articles </w:t>
      </w:r>
      <w:r w:rsidR="00EA727D" w:rsidRPr="002F04EE">
        <w:rPr>
          <w:rFonts w:cs="Times New Roman"/>
          <w:szCs w:val="24"/>
        </w:rPr>
        <w:t>included in the final review (Figure 1)</w:t>
      </w:r>
      <w:r w:rsidR="002838EC" w:rsidRPr="002F04EE">
        <w:rPr>
          <w:rFonts w:cs="Times New Roman"/>
          <w:szCs w:val="24"/>
        </w:rPr>
        <w:t>.</w:t>
      </w:r>
    </w:p>
    <w:p w14:paraId="1832581A" w14:textId="61A3F4DE" w:rsidR="001D4A07" w:rsidRPr="00E85E20" w:rsidRDefault="00350871" w:rsidP="00E85E20">
      <w:pPr>
        <w:rPr>
          <w:rFonts w:cs="Times New Roman"/>
          <w:b/>
          <w:color w:val="FF0000"/>
          <w:szCs w:val="24"/>
          <w:lang w:eastAsia="en-IE"/>
        </w:rPr>
      </w:pPr>
      <w:r w:rsidRPr="002F04EE">
        <w:rPr>
          <w:rFonts w:cs="Times New Roman"/>
          <w:b/>
          <w:color w:val="FF0000"/>
          <w:szCs w:val="24"/>
          <w:lang w:eastAsia="en-IE"/>
        </w:rPr>
        <w:t>INSERT FIGURE 1 HERE</w:t>
      </w:r>
    </w:p>
    <w:p w14:paraId="7D6D20A0" w14:textId="77777777" w:rsidR="00CD7F82" w:rsidRPr="002F04EE" w:rsidRDefault="00CD7F82" w:rsidP="00E85E20">
      <w:pPr>
        <w:pStyle w:val="Heading3"/>
        <w:rPr>
          <w:i/>
        </w:rPr>
      </w:pPr>
      <w:r w:rsidRPr="002F04EE">
        <w:rPr>
          <w:i/>
        </w:rPr>
        <w:lastRenderedPageBreak/>
        <w:t>Data analysis</w:t>
      </w:r>
    </w:p>
    <w:p w14:paraId="5E898B44" w14:textId="27022120" w:rsidR="00CD7F82" w:rsidRDefault="001D4A07" w:rsidP="001D4A07">
      <w:pPr>
        <w:rPr>
          <w:rFonts w:cs="Times New Roman"/>
          <w:szCs w:val="24"/>
        </w:rPr>
      </w:pPr>
      <w:r>
        <w:rPr>
          <w:shd w:val="clear" w:color="auto" w:fill="FFFFFF"/>
        </w:rPr>
        <w:t xml:space="preserve">The process of data analysis and synthesis involved the extrapolation of themes that addressed the aim and objectives of the research </w:t>
      </w:r>
      <w:r>
        <w:rPr>
          <w:shd w:val="clear" w:color="auto" w:fill="FFFFFF"/>
        </w:rPr>
        <w:fldChar w:fldCharType="begin"/>
      </w:r>
      <w:r w:rsidR="00821522">
        <w:rPr>
          <w:shd w:val="clear" w:color="auto" w:fill="FFFFFF"/>
        </w:rPr>
        <w:instrText xml:space="preserve"> ADDIN EN.CITE &lt;EndNote&gt;&lt;Cite&gt;&lt;Author&gt;Coughlan&lt;/Author&gt;&lt;Year&gt;2013&lt;/Year&gt;&lt;RecNum&gt;5&lt;/RecNum&gt;&lt;DisplayText&gt;(Coughlan et al. 2013, Mays et al. 2005)&lt;/DisplayText&gt;&lt;record&gt;&lt;rec-number&gt;5&lt;/rec-number&gt;&lt;foreign-keys&gt;&lt;key app="EN" db-id="dvz0fv0wlrwpdvevdd3pvx04frvzzpp02f9x" timestamp="1507798168"&gt;5&lt;/key&gt;&lt;/foreign-keys&gt;&lt;ref-type name="Book"&gt;6&lt;/ref-type&gt;&lt;contributors&gt;&lt;authors&gt;&lt;author&gt;Coughlan, M.&lt;/author&gt;&lt;author&gt;Cronin, P.&lt;/author&gt;&lt;author&gt;Ryan, F.&lt;/author&gt;&lt;/authors&gt;&lt;/contributors&gt;&lt;titles&gt;&lt;title&gt;Doing a Literature Review in Nursing, Health and Social Care&lt;/title&gt;&lt;/titles&gt;&lt;dates&gt;&lt;year&gt;2013&lt;/year&gt;&lt;/dates&gt;&lt;pub-location&gt;London, UK&lt;/pub-location&gt;&lt;publisher&gt;SAGE Publications Ltd.&lt;/publisher&gt;&lt;urls&gt;&lt;/urls&gt;&lt;/record&gt;&lt;/Cite&gt;&lt;Cite&gt;&lt;Author&gt;Mays&lt;/Author&gt;&lt;Year&gt;2005&lt;/Year&gt;&lt;RecNum&gt;3&lt;/RecNum&gt;&lt;record&gt;&lt;rec-number&gt;3&lt;/rec-number&gt;&lt;foreign-keys&gt;&lt;key app="EN" db-id="dvz0fv0wlrwpdvevdd3pvx04frvzzpp02f9x" timestamp="1507797899"&gt;3&lt;/key&gt;&lt;/foreign-keys&gt;&lt;ref-type name="Journal Article"&gt;17&lt;/ref-type&gt;&lt;contributors&gt;&lt;authors&gt;&lt;author&gt;Mays, N.&lt;/author&gt;&lt;author&gt;Pope, C.&lt;/author&gt;&lt;author&gt;Popay, J. &lt;/author&gt;&lt;/authors&gt;&lt;/contributors&gt;&lt;titles&gt;&lt;title&gt;Systematically reviewing qualitative and quantitative evidence to inform management and policy-making in the health field&lt;/title&gt;&lt;secondary-title&gt;Journal of Health Services Research &amp;amp; Policy&lt;/secondary-title&gt;&lt;/titles&gt;&lt;periodical&gt;&lt;full-title&gt;Journal of Health Services Research &amp;amp; Policy&lt;/full-title&gt;&lt;/periodical&gt;&lt;pages&gt;6-20&lt;/pages&gt;&lt;volume&gt;10&lt;/volume&gt;&lt;number&gt;1&lt;/number&gt;&lt;dates&gt;&lt;year&gt;2005&lt;/year&gt;&lt;/dates&gt;&lt;urls&gt;&lt;/urls&gt;&lt;/record&gt;&lt;/Cite&gt;&lt;/EndNote&gt;</w:instrText>
      </w:r>
      <w:r>
        <w:rPr>
          <w:shd w:val="clear" w:color="auto" w:fill="FFFFFF"/>
        </w:rPr>
        <w:fldChar w:fldCharType="separate"/>
      </w:r>
      <w:r w:rsidR="00821522">
        <w:rPr>
          <w:noProof/>
          <w:shd w:val="clear" w:color="auto" w:fill="FFFFFF"/>
        </w:rPr>
        <w:t>(Coughlan et al. 2013, Mays et al. 2005)</w:t>
      </w:r>
      <w:r>
        <w:rPr>
          <w:shd w:val="clear" w:color="auto" w:fill="FFFFFF"/>
        </w:rPr>
        <w:fldChar w:fldCharType="end"/>
      </w:r>
      <w:r>
        <w:rPr>
          <w:shd w:val="clear" w:color="auto" w:fill="FFFFFF"/>
        </w:rPr>
        <w:t xml:space="preserve">. These were coded from the results of the included studies, organised according to concepts and verified and agreed by the research team. </w:t>
      </w:r>
      <w:r>
        <w:rPr>
          <w:rFonts w:cs="Times New Roman"/>
          <w:szCs w:val="24"/>
        </w:rPr>
        <w:t xml:space="preserve">The analysis included constructing a table of the main characteristics of each of the studies </w:t>
      </w:r>
      <w:r w:rsidR="00AE100D">
        <w:rPr>
          <w:rFonts w:cs="Times New Roman"/>
          <w:szCs w:val="24"/>
        </w:rPr>
        <w:t>included in the review</w:t>
      </w:r>
      <w:r>
        <w:rPr>
          <w:rFonts w:cs="Times New Roman"/>
          <w:szCs w:val="24"/>
        </w:rPr>
        <w:t xml:space="preserve"> </w:t>
      </w:r>
      <w:r w:rsidR="00641BF6" w:rsidRPr="002F04EE">
        <w:rPr>
          <w:rFonts w:cs="Times New Roman"/>
          <w:szCs w:val="24"/>
        </w:rPr>
        <w:t xml:space="preserve">(see Table 1). </w:t>
      </w:r>
    </w:p>
    <w:p w14:paraId="6256F5A7" w14:textId="703CE6AF" w:rsidR="001D4A07" w:rsidRPr="00AE100D" w:rsidRDefault="00AE100D" w:rsidP="00AE100D">
      <w:pPr>
        <w:rPr>
          <w:rFonts w:cs="Times New Roman"/>
          <w:b/>
          <w:color w:val="FF0000"/>
          <w:szCs w:val="24"/>
        </w:rPr>
      </w:pPr>
      <w:r w:rsidRPr="00AE100D">
        <w:rPr>
          <w:rFonts w:cs="Times New Roman"/>
          <w:b/>
          <w:color w:val="FF0000"/>
          <w:szCs w:val="24"/>
        </w:rPr>
        <w:t>INSERT TABLE 1 HERE</w:t>
      </w:r>
    </w:p>
    <w:p w14:paraId="5A37588B" w14:textId="77777777" w:rsidR="00CD7F82" w:rsidRPr="00E85E20" w:rsidRDefault="00CD7F82" w:rsidP="00E85E20">
      <w:pPr>
        <w:pStyle w:val="Heading3"/>
      </w:pPr>
      <w:r w:rsidRPr="00E85E20">
        <w:t>Quality assessment</w:t>
      </w:r>
    </w:p>
    <w:p w14:paraId="5292A083" w14:textId="67AC8825" w:rsidR="00C96522" w:rsidRPr="002F04EE" w:rsidRDefault="00A21B34" w:rsidP="002F04EE">
      <w:pPr>
        <w:rPr>
          <w:rFonts w:cs="Times New Roman"/>
          <w:szCs w:val="24"/>
        </w:rPr>
      </w:pPr>
      <w:r w:rsidRPr="002F04EE">
        <w:rPr>
          <w:rFonts w:cs="Times New Roman"/>
          <w:szCs w:val="24"/>
        </w:rPr>
        <w:t xml:space="preserve">The </w:t>
      </w:r>
      <w:r w:rsidR="00CD7F82" w:rsidRPr="00B17DDE">
        <w:rPr>
          <w:rFonts w:cs="Times New Roman"/>
          <w:i/>
          <w:szCs w:val="24"/>
        </w:rPr>
        <w:t>Critical Appraisal Skills Programme (CASP)</w:t>
      </w:r>
      <w:r w:rsidR="00CD7F82" w:rsidRPr="002F04EE">
        <w:rPr>
          <w:rFonts w:cs="Times New Roman"/>
          <w:szCs w:val="24"/>
        </w:rPr>
        <w:t xml:space="preserve"> criteria were adopted to assess the quality of the studies </w:t>
      </w:r>
      <w:r w:rsidR="0023048F" w:rsidRPr="002F04EE">
        <w:rPr>
          <w:rFonts w:cs="Times New Roman"/>
          <w:szCs w:val="24"/>
        </w:rPr>
        <w:fldChar w:fldCharType="begin">
          <w:fldData xml:space="preserve">PEVuZE5vdGU+PENpdGU+PEF1dGhvcj5Dcml0aWNhbCBBcHByYWlzYWwgU2tpbGxzIFByb2dyYW1t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</w:fldData>
        </w:fldChar>
      </w:r>
      <w:r w:rsidR="00821522">
        <w:rPr>
          <w:rFonts w:cs="Times New Roman"/>
          <w:szCs w:val="24"/>
        </w:rPr>
        <w:instrText xml:space="preserve"> ADDIN EN.CITE </w:instrText>
      </w:r>
      <w:r w:rsidR="00821522">
        <w:rPr>
          <w:rFonts w:cs="Times New Roman"/>
          <w:szCs w:val="24"/>
        </w:rPr>
        <w:fldChar w:fldCharType="begin">
          <w:fldData xml:space="preserve">PEVuZE5vdGU+PENpdGU+PEF1dGhvcj5Dcml0aWNhbCBBcHByYWlzYWwgU2tpbGxzIFByb2dyYW1t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</w:fldData>
        </w:fldChar>
      </w:r>
      <w:r w:rsidR="00821522">
        <w:rPr>
          <w:rFonts w:cs="Times New Roman"/>
          <w:szCs w:val="24"/>
        </w:rPr>
        <w:instrText xml:space="preserve"> ADDIN EN.CITE.DATA </w:instrText>
      </w:r>
      <w:r w:rsidR="00821522">
        <w:rPr>
          <w:rFonts w:cs="Times New Roman"/>
          <w:szCs w:val="24"/>
        </w:rPr>
      </w:r>
      <w:r w:rsidR="00821522">
        <w:rPr>
          <w:rFonts w:cs="Times New Roman"/>
          <w:szCs w:val="24"/>
        </w:rPr>
        <w:fldChar w:fldCharType="end"/>
      </w:r>
      <w:r w:rsidR="0023048F" w:rsidRPr="002F04EE">
        <w:rPr>
          <w:rFonts w:cs="Times New Roman"/>
          <w:szCs w:val="24"/>
        </w:rPr>
      </w:r>
      <w:r w:rsidR="0023048F" w:rsidRPr="002F04EE">
        <w:rPr>
          <w:rFonts w:cs="Times New Roman"/>
          <w:szCs w:val="24"/>
        </w:rPr>
        <w:fldChar w:fldCharType="separate"/>
      </w:r>
      <w:r w:rsidR="00821522">
        <w:rPr>
          <w:rFonts w:cs="Times New Roman"/>
          <w:noProof/>
          <w:szCs w:val="24"/>
        </w:rPr>
        <w:t>(Critical Appraisal Skills Programme 2017, Duggleby et al. 2010, McCann et al. 2016, Rushbrooke et al. 2014)</w:t>
      </w:r>
      <w:r w:rsidR="0023048F" w:rsidRPr="002F04EE">
        <w:rPr>
          <w:rFonts w:cs="Times New Roman"/>
          <w:szCs w:val="24"/>
        </w:rPr>
        <w:fldChar w:fldCharType="end"/>
      </w:r>
      <w:r w:rsidR="00CD7F82" w:rsidRPr="002F04EE">
        <w:rPr>
          <w:rFonts w:cs="Times New Roman"/>
          <w:szCs w:val="24"/>
        </w:rPr>
        <w:t xml:space="preserve">. </w:t>
      </w:r>
      <w:r w:rsidR="00010915" w:rsidRPr="002F04EE">
        <w:rPr>
          <w:rFonts w:cs="Times New Roman"/>
          <w:szCs w:val="24"/>
        </w:rPr>
        <w:t>C</w:t>
      </w:r>
      <w:r w:rsidR="00CD7F82" w:rsidRPr="002F04EE">
        <w:rPr>
          <w:rFonts w:cs="Times New Roman"/>
          <w:szCs w:val="24"/>
        </w:rPr>
        <w:t xml:space="preserve">ASP scores </w:t>
      </w:r>
      <w:r w:rsidR="00B17DDE">
        <w:rPr>
          <w:rFonts w:cs="Times New Roman"/>
          <w:szCs w:val="24"/>
        </w:rPr>
        <w:t>ranged from 10 to 20. Almost</w:t>
      </w:r>
      <w:r w:rsidR="00B46693">
        <w:rPr>
          <w:rFonts w:cs="Times New Roman"/>
          <w:szCs w:val="24"/>
        </w:rPr>
        <w:t xml:space="preserve"> half (n=15</w:t>
      </w:r>
      <w:r w:rsidR="00CD7F82" w:rsidRPr="002F04EE">
        <w:rPr>
          <w:rFonts w:cs="Times New Roman"/>
          <w:szCs w:val="24"/>
        </w:rPr>
        <w:t>) of the studies were assigned a score of 17 or more, indicating high quality research and reporting</w:t>
      </w:r>
      <w:r w:rsidR="0023048F" w:rsidRPr="002F04EE">
        <w:rPr>
          <w:rFonts w:cs="Times New Roman"/>
          <w:szCs w:val="24"/>
        </w:rPr>
        <w:t xml:space="preserve"> </w:t>
      </w:r>
      <w:r w:rsidR="0023048F" w:rsidRPr="002F04EE">
        <w:rPr>
          <w:rFonts w:cs="Times New Roman"/>
          <w:szCs w:val="24"/>
        </w:rPr>
        <w:fldChar w:fldCharType="begin"/>
      </w:r>
      <w:r w:rsidR="00821522">
        <w:rPr>
          <w:rFonts w:cs="Times New Roman"/>
          <w:szCs w:val="24"/>
        </w:rPr>
        <w:instrText xml:space="preserve"> ADDIN EN.CITE &lt;EndNote&gt;&lt;Cite&gt;&lt;Author&gt;McCann&lt;/Author&gt;&lt;Year&gt;2016&lt;/Year&gt;&lt;RecNum&gt;6&lt;/RecNum&gt;&lt;DisplayText&gt;(McCann et al. 2016)&lt;/DisplayText&gt;&lt;record&gt;&lt;rec-number&gt;6&lt;/rec-number&gt;&lt;foreign-keys&gt;&lt;key app="EN" db-id="dvz0fv0wlrwpdvevdd3pvx04frvzzpp02f9x" timestamp="1507798248"&gt;6&lt;/key&gt;&lt;/foreign-keys&gt;&lt;ref-type name="Journal Article"&gt;17&lt;/ref-type&gt;&lt;contributors&gt;&lt;authors&gt;&lt;author&gt;McCann, E.&lt;/author&gt;&lt;author&gt;Lee, R.&lt;/author&gt;&lt;author&gt;Brown, M.&lt;/author&gt;&lt;/authors&gt;&lt;/contributors&gt;&lt;titles&gt;&lt;title&gt;The experiences and support needs of people with intellectual disabilities who identify as LGBT: A review of the literature&lt;/title&gt;&lt;secondary-title&gt;Research in Developmental Disabilities&lt;/secondary-title&gt;&lt;/titles&gt;&lt;periodical&gt;&lt;full-title&gt;Research in Developmental Disabilities&lt;/full-title&gt;&lt;/periodical&gt;&lt;pages&gt;39-53&lt;/pages&gt;&lt;volume&gt;57&lt;/volume&gt;&lt;dates&gt;&lt;year&gt;2016&lt;/year&gt;&lt;/dates&gt;&lt;urls&gt;&lt;/urls&gt;&lt;/record&gt;&lt;/Cite&gt;&lt;/EndNote&gt;</w:instrText>
      </w:r>
      <w:r w:rsidR="0023048F" w:rsidRPr="002F04EE">
        <w:rPr>
          <w:rFonts w:cs="Times New Roman"/>
          <w:szCs w:val="24"/>
        </w:rPr>
        <w:fldChar w:fldCharType="separate"/>
      </w:r>
      <w:r w:rsidR="00821522">
        <w:rPr>
          <w:rFonts w:cs="Times New Roman"/>
          <w:noProof/>
          <w:szCs w:val="24"/>
        </w:rPr>
        <w:t>(McCann et al. 2016)</w:t>
      </w:r>
      <w:r w:rsidR="0023048F" w:rsidRPr="002F04EE">
        <w:rPr>
          <w:rFonts w:cs="Times New Roman"/>
          <w:szCs w:val="24"/>
        </w:rPr>
        <w:fldChar w:fldCharType="end"/>
      </w:r>
      <w:r w:rsidR="00CD7F82" w:rsidRPr="002F04EE">
        <w:rPr>
          <w:rFonts w:cs="Times New Roman"/>
          <w:szCs w:val="24"/>
        </w:rPr>
        <w:t xml:space="preserve">. </w:t>
      </w:r>
      <w:r w:rsidR="00B46693">
        <w:rPr>
          <w:rFonts w:cs="Times New Roman"/>
          <w:szCs w:val="24"/>
        </w:rPr>
        <w:t>A further seven studies scored between</w:t>
      </w:r>
      <w:r w:rsidR="00CD7F82" w:rsidRPr="002F04EE">
        <w:rPr>
          <w:rFonts w:cs="Times New Roman"/>
          <w:szCs w:val="24"/>
        </w:rPr>
        <w:t xml:space="preserve"> 15 </w:t>
      </w:r>
      <w:r w:rsidR="00B46693">
        <w:rPr>
          <w:rFonts w:cs="Times New Roman"/>
          <w:szCs w:val="24"/>
        </w:rPr>
        <w:t xml:space="preserve">and </w:t>
      </w:r>
      <w:r w:rsidR="00CD7F82" w:rsidRPr="002F04EE">
        <w:rPr>
          <w:rFonts w:cs="Times New Roman"/>
          <w:szCs w:val="24"/>
        </w:rPr>
        <w:t>16, indicating moderately high quality research and reporting. The remaining n</w:t>
      </w:r>
      <w:r w:rsidR="00773A3A">
        <w:rPr>
          <w:rFonts w:cs="Times New Roman"/>
          <w:szCs w:val="24"/>
        </w:rPr>
        <w:t>ine studies scored between 10 and</w:t>
      </w:r>
      <w:r w:rsidR="00CD7F82" w:rsidRPr="002F04EE">
        <w:rPr>
          <w:rFonts w:cs="Times New Roman"/>
          <w:szCs w:val="24"/>
        </w:rPr>
        <w:t xml:space="preserve"> 14, indicating a lack of rigour in one or mor</w:t>
      </w:r>
      <w:r w:rsidR="00C04EC3">
        <w:rPr>
          <w:rFonts w:cs="Times New Roman"/>
          <w:szCs w:val="24"/>
        </w:rPr>
        <w:t>e of the CASP areas.</w:t>
      </w:r>
    </w:p>
    <w:p w14:paraId="3FCD0137" w14:textId="5034A3F1" w:rsidR="00093350" w:rsidRPr="00E85E20" w:rsidRDefault="00C04EC3" w:rsidP="00E85E20">
      <w:pPr>
        <w:pStyle w:val="Heading3"/>
      </w:pPr>
      <w:r w:rsidRPr="00E85E20">
        <w:t xml:space="preserve">Features </w:t>
      </w:r>
      <w:r w:rsidR="00093350" w:rsidRPr="00E85E20">
        <w:t>of the included studies</w:t>
      </w:r>
    </w:p>
    <w:p w14:paraId="6ED80A01" w14:textId="5EA4BA88" w:rsidR="00CD7F82" w:rsidRDefault="00093350" w:rsidP="002F04EE">
      <w:pPr>
        <w:rPr>
          <w:rFonts w:cs="Times New Roman"/>
          <w:szCs w:val="24"/>
        </w:rPr>
      </w:pPr>
      <w:r w:rsidRPr="002F04EE">
        <w:rPr>
          <w:rFonts w:cs="Times New Roman"/>
          <w:szCs w:val="24"/>
        </w:rPr>
        <w:t xml:space="preserve">The current review included 31 studies published between 2002 and 2017 in the USA (n=20), the UK (n=3), Canada (n=2), and other countries (n=6). </w:t>
      </w:r>
      <w:r w:rsidR="00CD7F82" w:rsidRPr="002F04EE">
        <w:rPr>
          <w:rFonts w:cs="Times New Roman"/>
          <w:szCs w:val="24"/>
        </w:rPr>
        <w:t xml:space="preserve">The studies used various </w:t>
      </w:r>
      <w:r w:rsidR="007F39D1">
        <w:rPr>
          <w:rFonts w:cs="Times New Roman"/>
          <w:szCs w:val="24"/>
        </w:rPr>
        <w:t>research designs</w:t>
      </w:r>
      <w:r w:rsidR="00CD7F82" w:rsidRPr="002F04EE">
        <w:rPr>
          <w:rFonts w:cs="Times New Roman"/>
          <w:szCs w:val="24"/>
        </w:rPr>
        <w:t>, including qualitative, quantitative, and mixed methods. The majority of the stud</w:t>
      </w:r>
      <w:r w:rsidR="007D553A">
        <w:rPr>
          <w:rFonts w:cs="Times New Roman"/>
          <w:szCs w:val="24"/>
        </w:rPr>
        <w:t xml:space="preserve">ies used qualitative methods </w:t>
      </w:r>
      <w:r w:rsidR="008A151F" w:rsidRPr="002F04EE">
        <w:rPr>
          <w:rFonts w:cs="Times New Roman"/>
          <w:szCs w:val="24"/>
        </w:rPr>
        <w:t>(n=22). Eight studies used survey methods and one study employed both</w:t>
      </w:r>
      <w:r w:rsidR="00CD7F82" w:rsidRPr="002F04EE">
        <w:rPr>
          <w:rFonts w:cs="Times New Roman"/>
          <w:szCs w:val="24"/>
        </w:rPr>
        <w:t xml:space="preserve"> qualitative interviews and surveys.</w:t>
      </w:r>
      <w:r w:rsidR="00B6062E" w:rsidRPr="002F04EE">
        <w:rPr>
          <w:rFonts w:cs="Times New Roman"/>
          <w:szCs w:val="24"/>
        </w:rPr>
        <w:t xml:space="preserve"> </w:t>
      </w:r>
      <w:r w:rsidR="00CD7F82" w:rsidRPr="002F04EE">
        <w:rPr>
          <w:rFonts w:cs="Times New Roman"/>
          <w:szCs w:val="24"/>
        </w:rPr>
        <w:t xml:space="preserve">Sample sizes ranged from 1 to 170. </w:t>
      </w:r>
      <w:r w:rsidR="000651E3" w:rsidRPr="002F04EE">
        <w:rPr>
          <w:rFonts w:cs="Times New Roman"/>
          <w:szCs w:val="24"/>
        </w:rPr>
        <w:t>Nineteen</w:t>
      </w:r>
      <w:r w:rsidR="00CD7F82" w:rsidRPr="002F04EE">
        <w:rPr>
          <w:rFonts w:cs="Times New Roman"/>
          <w:szCs w:val="24"/>
        </w:rPr>
        <w:t xml:space="preserve"> of the samples wer</w:t>
      </w:r>
      <w:r w:rsidR="005300C7" w:rsidRPr="002F04EE">
        <w:rPr>
          <w:rFonts w:cs="Times New Roman"/>
          <w:szCs w:val="24"/>
        </w:rPr>
        <w:t xml:space="preserve">e comprised entirely of parents, with mothers featuring </w:t>
      </w:r>
      <w:r w:rsidR="005300C7" w:rsidRPr="002F04EE">
        <w:rPr>
          <w:rFonts w:cs="Times New Roman"/>
          <w:szCs w:val="24"/>
        </w:rPr>
        <w:lastRenderedPageBreak/>
        <w:t xml:space="preserve">more prominently than fathers. </w:t>
      </w:r>
      <w:r w:rsidR="00142929" w:rsidRPr="002F04EE">
        <w:rPr>
          <w:rFonts w:cs="Times New Roman"/>
          <w:szCs w:val="24"/>
        </w:rPr>
        <w:t>Nine included other family members, s</w:t>
      </w:r>
      <w:r w:rsidR="007D553A">
        <w:rPr>
          <w:rFonts w:cs="Times New Roman"/>
          <w:szCs w:val="24"/>
        </w:rPr>
        <w:t>uch as siblings or grandparents</w:t>
      </w:r>
      <w:r w:rsidR="00CD7F82" w:rsidRPr="002F04EE">
        <w:rPr>
          <w:rFonts w:cs="Times New Roman"/>
          <w:szCs w:val="24"/>
        </w:rPr>
        <w:t>.</w:t>
      </w:r>
      <w:r w:rsidR="00142929" w:rsidRPr="002F04EE">
        <w:rPr>
          <w:rFonts w:cs="Times New Roman"/>
          <w:szCs w:val="24"/>
        </w:rPr>
        <w:t xml:space="preserve"> </w:t>
      </w:r>
      <w:r w:rsidR="00CD7F82" w:rsidRPr="002F04EE">
        <w:rPr>
          <w:rFonts w:cs="Times New Roman"/>
          <w:szCs w:val="24"/>
        </w:rPr>
        <w:t xml:space="preserve">The trans people featured in the studies ranged in age from 4 to 64 years. </w:t>
      </w:r>
    </w:p>
    <w:p w14:paraId="718C8165" w14:textId="77777777" w:rsidR="007D553A" w:rsidRPr="002F04EE" w:rsidRDefault="007D553A" w:rsidP="002F04EE">
      <w:pPr>
        <w:rPr>
          <w:rFonts w:cs="Times New Roman"/>
          <w:szCs w:val="24"/>
        </w:rPr>
      </w:pPr>
    </w:p>
    <w:p w14:paraId="5CE31333" w14:textId="77777777" w:rsidR="00E25AB1" w:rsidRPr="00E85E20" w:rsidRDefault="00506AA3" w:rsidP="00E85E20">
      <w:pPr>
        <w:pStyle w:val="Heading2"/>
      </w:pPr>
      <w:r w:rsidRPr="00E85E20">
        <w:t>RESULTS</w:t>
      </w:r>
    </w:p>
    <w:p w14:paraId="35B4BE6B" w14:textId="0E9423ED" w:rsidR="00271051" w:rsidRPr="00346A5E" w:rsidRDefault="00346A5E" w:rsidP="00346A5E">
      <w:r>
        <w:t xml:space="preserve">Following analysis, the five main themes identified were: (i) </w:t>
      </w:r>
      <w:r w:rsidR="00C40F77">
        <w:t>l</w:t>
      </w:r>
      <w:r>
        <w:t>earning that a family member is trans; (ii)</w:t>
      </w:r>
      <w:r w:rsidRPr="00346A5E">
        <w:t xml:space="preserve"> </w:t>
      </w:r>
      <w:r>
        <w:t>family responses; (iii) accessing education and information; (iv) impact on the individual</w:t>
      </w:r>
      <w:r w:rsidR="006D6675">
        <w:t xml:space="preserve"> family member</w:t>
      </w:r>
      <w:r>
        <w:t xml:space="preserve">; and (iv) moving beyond the individual. </w:t>
      </w:r>
    </w:p>
    <w:p w14:paraId="37DB4C06" w14:textId="77777777" w:rsidR="00817478" w:rsidRDefault="00817478" w:rsidP="001A2773">
      <w:pPr>
        <w:spacing w:line="240" w:lineRule="auto"/>
        <w:rPr>
          <w:b/>
        </w:rPr>
      </w:pPr>
    </w:p>
    <w:p w14:paraId="1599D50E" w14:textId="30E040FE" w:rsidR="00B65726" w:rsidRPr="00E85E20" w:rsidRDefault="00817478" w:rsidP="00E85E20">
      <w:pPr>
        <w:pStyle w:val="Heading3"/>
      </w:pPr>
      <w:r w:rsidRPr="00E85E20">
        <w:t>Theme</w:t>
      </w:r>
      <w:r w:rsidR="00E25AB1" w:rsidRPr="00E85E20">
        <w:t xml:space="preserve"> 1</w:t>
      </w:r>
      <w:r w:rsidR="00C77CF2" w:rsidRPr="00E85E20">
        <w:t xml:space="preserve">: </w:t>
      </w:r>
      <w:r w:rsidR="00DE5893" w:rsidRPr="00E85E20">
        <w:t>Learning that a family member is trans</w:t>
      </w:r>
      <w:r w:rsidR="00FB2DC5" w:rsidRPr="00E85E20">
        <w:t>: “It’s so totally foreign to me”</w:t>
      </w:r>
    </w:p>
    <w:p w14:paraId="688FAD8D" w14:textId="13B8AD5F" w:rsidR="00817478" w:rsidRPr="00C77CF2" w:rsidRDefault="00962AB4" w:rsidP="00C77CF2">
      <w:pPr>
        <w:rPr>
          <w:rFonts w:cs="Times New Roman"/>
          <w:szCs w:val="24"/>
          <w:lang w:eastAsia="en-IE"/>
        </w:rPr>
      </w:pPr>
      <w:r w:rsidRPr="00C77CF2">
        <w:rPr>
          <w:rFonts w:cs="Times New Roman"/>
          <w:szCs w:val="24"/>
          <w:lang w:eastAsia="en-IE"/>
        </w:rPr>
        <w:t xml:space="preserve">A number of studies described how family members lacked an understanding of trans issues when they learned their family </w:t>
      </w:r>
      <w:r w:rsidR="00271051">
        <w:rPr>
          <w:rFonts w:cs="Times New Roman"/>
          <w:szCs w:val="24"/>
          <w:lang w:eastAsia="en-IE"/>
        </w:rPr>
        <w:t xml:space="preserve">member </w:t>
      </w:r>
      <w:r w:rsidRPr="00C77CF2">
        <w:rPr>
          <w:rFonts w:cs="Times New Roman"/>
          <w:szCs w:val="24"/>
          <w:lang w:eastAsia="en-IE"/>
        </w:rPr>
        <w:t xml:space="preserve">was trans </w:t>
      </w:r>
      <w:r w:rsidRPr="00C77CF2">
        <w:rPr>
          <w:rFonts w:cs="Times New Roman"/>
          <w:szCs w:val="24"/>
          <w:lang w:eastAsia="en-IE"/>
        </w:rPr>
        <w:fldChar w:fldCharType="begin">
          <w:fldData xml:space="preserve">PEVuZE5vdGU+PENpdGU+PEF1dGhvcj5DYW50bmVyPC9BdXRob3I+PFllYXI+MjAxMjwvWWVhcj48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PEVuZE5vdGU+PENpdGU+PEF1dGhvcj5DYW50bmVyPC9BdXRob3I+PFllYXI+MjAxMjwvWWVhcj48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Pr="00C77CF2">
        <w:rPr>
          <w:rFonts w:cs="Times New Roman"/>
          <w:szCs w:val="24"/>
          <w:lang w:eastAsia="en-IE"/>
        </w:rPr>
      </w:r>
      <w:r w:rsidRPr="00C77CF2">
        <w:rPr>
          <w:rFonts w:cs="Times New Roman"/>
          <w:szCs w:val="24"/>
          <w:lang w:eastAsia="en-IE"/>
        </w:rPr>
        <w:fldChar w:fldCharType="separate"/>
      </w:r>
      <w:r w:rsidR="00821522">
        <w:rPr>
          <w:rFonts w:cs="Times New Roman"/>
          <w:noProof/>
          <w:szCs w:val="24"/>
          <w:lang w:eastAsia="en-IE"/>
        </w:rPr>
        <w:t>(Cantner 2012, Gregor 2013, Gregor et al. 2015, Hegedus 2009, Kuvalanka et al. 2014, Polat et al. 2005, Wren 2002, Riley et al. 2013b)</w:t>
      </w:r>
      <w:r w:rsidRPr="00C77CF2">
        <w:rPr>
          <w:rFonts w:cs="Times New Roman"/>
          <w:szCs w:val="24"/>
          <w:lang w:eastAsia="en-IE"/>
        </w:rPr>
        <w:fldChar w:fldCharType="end"/>
      </w:r>
      <w:r w:rsidRPr="00C77CF2">
        <w:rPr>
          <w:rFonts w:cs="Times New Roman"/>
          <w:szCs w:val="24"/>
          <w:lang w:eastAsia="en-IE"/>
        </w:rPr>
        <w:t xml:space="preserve">. For some, trans issues were entirely outside of their sphere of understanding: </w:t>
      </w:r>
      <w:r w:rsidRPr="00C77CF2">
        <w:rPr>
          <w:rFonts w:cs="Times New Roman"/>
          <w:i/>
          <w:szCs w:val="24"/>
          <w:lang w:eastAsia="en-IE"/>
        </w:rPr>
        <w:t>“It’s something that was so totally foreign to me”</w:t>
      </w:r>
      <w:r w:rsidRPr="00C77CF2">
        <w:rPr>
          <w:rFonts w:cs="Times New Roman"/>
          <w:szCs w:val="24"/>
          <w:lang w:eastAsia="en-IE"/>
        </w:rPr>
        <w:t xml:space="preserve"> </w:t>
      </w:r>
      <w:r w:rsidRPr="00C77CF2">
        <w:rPr>
          <w:rFonts w:cs="Times New Roman"/>
          <w:szCs w:val="24"/>
          <w:lang w:eastAsia="en-IE"/>
        </w:rPr>
        <w:fldChar w:fldCharType="begin">
          <w:fldData xml:space="preserve">PEVuZE5vdGU+PENpdGU+PEF1dGhvcj5DYW50bmVyPC9BdXRob3I+PFllYXI+MjAxMjwvWWVhcj48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PEVuZE5vdGU+PENpdGU+PEF1dGhvcj5DYW50bmVyPC9BdXRob3I+PFllYXI+MjAxMjwvWWVhcj48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Pr="00C77CF2">
        <w:rPr>
          <w:rFonts w:cs="Times New Roman"/>
          <w:szCs w:val="24"/>
          <w:lang w:eastAsia="en-IE"/>
        </w:rPr>
      </w:r>
      <w:r w:rsidRPr="00C77CF2">
        <w:rPr>
          <w:rFonts w:cs="Times New Roman"/>
          <w:szCs w:val="24"/>
          <w:lang w:eastAsia="en-IE"/>
        </w:rPr>
        <w:fldChar w:fldCharType="separate"/>
      </w:r>
      <w:r w:rsidR="00821522">
        <w:rPr>
          <w:rFonts w:cs="Times New Roman"/>
          <w:noProof/>
          <w:szCs w:val="24"/>
          <w:lang w:eastAsia="en-IE"/>
        </w:rPr>
        <w:t>(Cantner 2012: p.34)</w:t>
      </w:r>
      <w:r w:rsidRPr="00C77CF2">
        <w:rPr>
          <w:rFonts w:cs="Times New Roman"/>
          <w:szCs w:val="24"/>
          <w:lang w:eastAsia="en-IE"/>
        </w:rPr>
        <w:fldChar w:fldCharType="end"/>
      </w:r>
      <w:r w:rsidRPr="00C77CF2">
        <w:rPr>
          <w:rFonts w:cs="Times New Roman"/>
          <w:szCs w:val="24"/>
          <w:lang w:eastAsia="en-IE"/>
        </w:rPr>
        <w:t xml:space="preserve">. For others, this lack of understanding was attributed to the fact that family members were not even aware that trans people existed </w:t>
      </w:r>
      <w:r w:rsidRPr="00C77CF2">
        <w:rPr>
          <w:rFonts w:cs="Times New Roman"/>
          <w:szCs w:val="24"/>
          <w:lang w:eastAsia="en-IE"/>
        </w:rPr>
        <w:fldChar w:fldCharType="begin">
          <w:fldData xml:space="preserve">PEVuZE5vdGU+PENpdGU+PEF1dGhvcj5GaWVsZDwvQXV0aG9yPjxZZWFyPjIwMTY8L1llYXI+PFJl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PEVuZE5vdGU+PENpdGU+PEF1dGhvcj5GaWVsZDwvQXV0aG9yPjxZZWFyPjIwMTY8L1llYXI+PFJl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Pr="00C77CF2">
        <w:rPr>
          <w:rFonts w:cs="Times New Roman"/>
          <w:szCs w:val="24"/>
          <w:lang w:eastAsia="en-IE"/>
        </w:rPr>
      </w:r>
      <w:r w:rsidRPr="00C77CF2">
        <w:rPr>
          <w:rFonts w:cs="Times New Roman"/>
          <w:szCs w:val="24"/>
          <w:lang w:eastAsia="en-IE"/>
        </w:rPr>
        <w:fldChar w:fldCharType="separate"/>
      </w:r>
      <w:r w:rsidR="00821522">
        <w:rPr>
          <w:rFonts w:cs="Times New Roman"/>
          <w:noProof/>
          <w:szCs w:val="24"/>
          <w:lang w:eastAsia="en-IE"/>
        </w:rPr>
        <w:t>(Field and Mattson 2016, Pearlman 2006)</w:t>
      </w:r>
      <w:r w:rsidRPr="00C77CF2">
        <w:rPr>
          <w:rFonts w:cs="Times New Roman"/>
          <w:szCs w:val="24"/>
          <w:lang w:eastAsia="en-IE"/>
        </w:rPr>
        <w:fldChar w:fldCharType="end"/>
      </w:r>
      <w:r w:rsidRPr="00C77CF2">
        <w:rPr>
          <w:rFonts w:cs="Times New Roman"/>
          <w:szCs w:val="24"/>
          <w:lang w:eastAsia="en-IE"/>
        </w:rPr>
        <w:t>.</w:t>
      </w:r>
      <w:r w:rsidR="00C77CF2">
        <w:rPr>
          <w:rFonts w:cs="Times New Roman"/>
          <w:szCs w:val="24"/>
          <w:lang w:eastAsia="en-IE"/>
        </w:rPr>
        <w:t xml:space="preserve"> </w:t>
      </w:r>
      <w:r w:rsidRPr="00C77CF2">
        <w:rPr>
          <w:rFonts w:cs="Times New Roman"/>
          <w:szCs w:val="24"/>
          <w:lang w:eastAsia="en-IE"/>
        </w:rPr>
        <w:t>A family member’s ability to make sense of their own and their trans fam</w:t>
      </w:r>
      <w:r w:rsidR="00271051">
        <w:rPr>
          <w:rFonts w:cs="Times New Roman"/>
          <w:szCs w:val="24"/>
          <w:lang w:eastAsia="en-IE"/>
        </w:rPr>
        <w:t>ily member’s experience required</w:t>
      </w:r>
      <w:r w:rsidRPr="00C77CF2">
        <w:rPr>
          <w:rFonts w:cs="Times New Roman"/>
          <w:szCs w:val="24"/>
          <w:lang w:eastAsia="en-IE"/>
        </w:rPr>
        <w:t xml:space="preserve"> them to be able to access appropriate, useful, and relevant information. However, within many</w:t>
      </w:r>
      <w:r w:rsidR="00271051">
        <w:rPr>
          <w:rFonts w:cs="Times New Roman"/>
          <w:szCs w:val="24"/>
          <w:lang w:eastAsia="en-IE"/>
        </w:rPr>
        <w:t xml:space="preserve"> of the</w:t>
      </w:r>
      <w:r w:rsidRPr="00C77CF2">
        <w:rPr>
          <w:rFonts w:cs="Times New Roman"/>
          <w:szCs w:val="24"/>
          <w:lang w:eastAsia="en-IE"/>
        </w:rPr>
        <w:t xml:space="preserve"> studies, families generally felt there were not enough educational resources or information to support them</w:t>
      </w:r>
      <w:r w:rsidR="00271051">
        <w:rPr>
          <w:rFonts w:cs="Times New Roman"/>
          <w:szCs w:val="24"/>
          <w:lang w:eastAsia="en-IE"/>
        </w:rPr>
        <w:t xml:space="preserve"> in their familial role</w:t>
      </w:r>
      <w:r w:rsidRPr="00C77CF2">
        <w:rPr>
          <w:rFonts w:cs="Times New Roman"/>
          <w:szCs w:val="24"/>
          <w:lang w:eastAsia="en-IE"/>
        </w:rPr>
        <w:t xml:space="preserve"> </w:t>
      </w:r>
      <w:r w:rsidRPr="00C77CF2">
        <w:rPr>
          <w:rFonts w:cs="Times New Roman"/>
          <w:szCs w:val="24"/>
          <w:lang w:eastAsia="en-IE"/>
        </w:rPr>
        <w:fldChar w:fldCharType="begin">
          <w:fldData xml:space="preserve">PEVuZE5vdGU+PENpdGU+PEF1dGhvcj5DYW50bmVyPC9BdXRob3I+PFllYXI+MjAxMjwvWWVhcj48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=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PEVuZE5vdGU+PENpdGU+PEF1dGhvcj5DYW50bmVyPC9BdXRob3I+PFllYXI+MjAxMjwvWWVhcj48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=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Pr="00C77CF2">
        <w:rPr>
          <w:rFonts w:cs="Times New Roman"/>
          <w:szCs w:val="24"/>
          <w:lang w:eastAsia="en-IE"/>
        </w:rPr>
      </w:r>
      <w:r w:rsidRPr="00C77CF2">
        <w:rPr>
          <w:rFonts w:cs="Times New Roman"/>
          <w:szCs w:val="24"/>
          <w:lang w:eastAsia="en-IE"/>
        </w:rPr>
        <w:fldChar w:fldCharType="separate"/>
      </w:r>
      <w:r w:rsidR="00821522">
        <w:rPr>
          <w:rFonts w:cs="Times New Roman"/>
          <w:noProof/>
          <w:szCs w:val="24"/>
          <w:lang w:eastAsia="en-IE"/>
        </w:rPr>
        <w:t>(Cantner 2012, Guditis 2009, Riley et al. 2011b, Riley et al. 2011a)</w:t>
      </w:r>
      <w:r w:rsidRPr="00C77CF2">
        <w:rPr>
          <w:rFonts w:cs="Times New Roman"/>
          <w:szCs w:val="24"/>
          <w:lang w:eastAsia="en-IE"/>
        </w:rPr>
        <w:fldChar w:fldCharType="end"/>
      </w:r>
      <w:r w:rsidRPr="00C77CF2">
        <w:rPr>
          <w:rFonts w:cs="Times New Roman"/>
          <w:szCs w:val="24"/>
          <w:lang w:eastAsia="en-IE"/>
        </w:rPr>
        <w:t xml:space="preserve">. </w:t>
      </w:r>
    </w:p>
    <w:p w14:paraId="0DA51F82" w14:textId="7313CB5A" w:rsidR="00E25AB1" w:rsidRPr="00E85E20" w:rsidRDefault="00817478" w:rsidP="00E85E20">
      <w:pPr>
        <w:pStyle w:val="Heading3"/>
      </w:pPr>
      <w:r w:rsidRPr="00E85E20">
        <w:t>Theme</w:t>
      </w:r>
      <w:r w:rsidR="00E25AB1" w:rsidRPr="00E85E20">
        <w:t xml:space="preserve"> 2</w:t>
      </w:r>
      <w:r w:rsidR="00C77CF2" w:rsidRPr="00E85E20">
        <w:t xml:space="preserve">: </w:t>
      </w:r>
      <w:r w:rsidR="00331F3B" w:rsidRPr="00E85E20">
        <w:t>Family response</w:t>
      </w:r>
      <w:r w:rsidR="00346A5E" w:rsidRPr="00E85E20">
        <w:t>s</w:t>
      </w:r>
      <w:r w:rsidR="00237B03" w:rsidRPr="00E85E20">
        <w:t>: “And their imaginations went wild”</w:t>
      </w:r>
    </w:p>
    <w:p w14:paraId="2191326D" w14:textId="43EE80E9" w:rsidR="00817478" w:rsidRPr="00C77CF2" w:rsidRDefault="00271051" w:rsidP="00C77CF2">
      <w:pPr>
        <w:rPr>
          <w:rFonts w:cs="Times New Roman"/>
          <w:szCs w:val="24"/>
          <w:lang w:eastAsia="en-IE"/>
        </w:rPr>
      </w:pPr>
      <w:r>
        <w:rPr>
          <w:rFonts w:cs="Times New Roman"/>
          <w:szCs w:val="24"/>
          <w:lang w:eastAsia="en-IE"/>
        </w:rPr>
        <w:t xml:space="preserve">This theme concerns the emotional impact felt by families which may be caused by a lack of information and knowledge. For instance, this deficit </w:t>
      </w:r>
      <w:r w:rsidR="00D163AA" w:rsidRPr="00C77CF2">
        <w:rPr>
          <w:rFonts w:cs="Times New Roman"/>
          <w:szCs w:val="24"/>
          <w:lang w:eastAsia="en-IE"/>
        </w:rPr>
        <w:t xml:space="preserve">was reported to </w:t>
      </w:r>
      <w:r>
        <w:rPr>
          <w:rFonts w:cs="Times New Roman"/>
          <w:szCs w:val="24"/>
          <w:lang w:eastAsia="en-IE"/>
        </w:rPr>
        <w:t xml:space="preserve">add to </w:t>
      </w:r>
      <w:r w:rsidR="00D163AA" w:rsidRPr="00C77CF2">
        <w:rPr>
          <w:rFonts w:cs="Times New Roman"/>
          <w:szCs w:val="24"/>
          <w:lang w:eastAsia="en-IE"/>
        </w:rPr>
        <w:t xml:space="preserve">family </w:t>
      </w:r>
      <w:r w:rsidR="00D163AA" w:rsidRPr="00C77CF2">
        <w:rPr>
          <w:rFonts w:cs="Times New Roman"/>
          <w:szCs w:val="24"/>
          <w:lang w:eastAsia="en-IE"/>
        </w:rPr>
        <w:lastRenderedPageBreak/>
        <w:t>m</w:t>
      </w:r>
      <w:r w:rsidR="00184C7B" w:rsidRPr="00C77CF2">
        <w:rPr>
          <w:rFonts w:cs="Times New Roman"/>
          <w:szCs w:val="24"/>
          <w:lang w:eastAsia="en-IE"/>
        </w:rPr>
        <w:t>embers’ fears</w:t>
      </w:r>
      <w:r>
        <w:rPr>
          <w:rFonts w:cs="Times New Roman"/>
          <w:szCs w:val="24"/>
          <w:lang w:eastAsia="en-IE"/>
        </w:rPr>
        <w:t>, shock, and grief</w:t>
      </w:r>
      <w:r w:rsidRPr="00C77CF2">
        <w:rPr>
          <w:rFonts w:cs="Times New Roman"/>
          <w:szCs w:val="24"/>
          <w:lang w:eastAsia="en-IE"/>
        </w:rPr>
        <w:t xml:space="preserve"> </w:t>
      </w:r>
      <w:r w:rsidRPr="00C77CF2">
        <w:rPr>
          <w:rFonts w:cs="Times New Roman"/>
          <w:szCs w:val="24"/>
          <w:lang w:eastAsia="en-IE"/>
        </w:rPr>
        <w:fldChar w:fldCharType="begin">
          <w:fldData xml:space="preserve">PEVuZE5vdGU+PENpdGU+PEF1dGhvcj5GaWVsZDwvQXV0aG9yPjxZZWFyPjIwMTY8L1llYXI+PFJl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PEVuZE5vdGU+PENpdGU+PEF1dGhvcj5GaWVsZDwvQXV0aG9yPjxZZWFyPjIwMTY8L1llYXI+PFJl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Pr="00C77CF2">
        <w:rPr>
          <w:rFonts w:cs="Times New Roman"/>
          <w:szCs w:val="24"/>
          <w:lang w:eastAsia="en-IE"/>
        </w:rPr>
      </w:r>
      <w:r w:rsidRPr="00C77CF2">
        <w:rPr>
          <w:rFonts w:cs="Times New Roman"/>
          <w:szCs w:val="24"/>
          <w:lang w:eastAsia="en-IE"/>
        </w:rPr>
        <w:fldChar w:fldCharType="separate"/>
      </w:r>
      <w:r w:rsidR="00821522">
        <w:rPr>
          <w:rFonts w:cs="Times New Roman"/>
          <w:noProof/>
          <w:szCs w:val="24"/>
          <w:lang w:eastAsia="en-IE"/>
        </w:rPr>
        <w:t>(Field and Mattson 2016, Kuvalanka et al. 2014, Hegedus 2009, Riley et al. 2011a)</w:t>
      </w:r>
      <w:r w:rsidRPr="00C77CF2">
        <w:rPr>
          <w:rFonts w:cs="Times New Roman"/>
          <w:szCs w:val="24"/>
          <w:lang w:eastAsia="en-IE"/>
        </w:rPr>
        <w:fldChar w:fldCharType="end"/>
      </w:r>
      <w:r w:rsidR="00D163AA" w:rsidRPr="00C77CF2">
        <w:rPr>
          <w:rFonts w:cs="Times New Roman"/>
          <w:szCs w:val="24"/>
          <w:lang w:eastAsia="en-IE"/>
        </w:rPr>
        <w:t>. In some cases, this lack of information and understanding l</w:t>
      </w:r>
      <w:r w:rsidR="00AC646B">
        <w:rPr>
          <w:rFonts w:cs="Times New Roman"/>
          <w:szCs w:val="24"/>
          <w:lang w:eastAsia="en-IE"/>
        </w:rPr>
        <w:t>ed to parents envisioning worst-</w:t>
      </w:r>
      <w:r w:rsidR="00D163AA" w:rsidRPr="00C77CF2">
        <w:rPr>
          <w:rFonts w:cs="Times New Roman"/>
          <w:szCs w:val="24"/>
          <w:lang w:eastAsia="en-IE"/>
        </w:rPr>
        <w:t>case scenarios</w:t>
      </w:r>
      <w:r w:rsidR="00184C7B" w:rsidRPr="00C77CF2">
        <w:rPr>
          <w:rFonts w:cs="Times New Roman"/>
          <w:szCs w:val="24"/>
          <w:lang w:eastAsia="en-IE"/>
        </w:rPr>
        <w:t xml:space="preserve">. </w:t>
      </w:r>
      <w:r w:rsidR="00635CF0">
        <w:rPr>
          <w:rFonts w:cs="Times New Roman"/>
          <w:szCs w:val="24"/>
          <w:lang w:eastAsia="en-IE"/>
        </w:rPr>
        <w:t>N</w:t>
      </w:r>
      <w:r w:rsidR="00D163AA" w:rsidRPr="00C77CF2">
        <w:rPr>
          <w:rFonts w:cs="Times New Roman"/>
          <w:szCs w:val="24"/>
          <w:lang w:eastAsia="en-IE"/>
        </w:rPr>
        <w:t>ot having an understanding of trans issues</w:t>
      </w:r>
      <w:r w:rsidR="00635CF0">
        <w:rPr>
          <w:rFonts w:cs="Times New Roman"/>
          <w:szCs w:val="24"/>
          <w:lang w:eastAsia="en-IE"/>
        </w:rPr>
        <w:t xml:space="preserve"> also</w:t>
      </w:r>
      <w:r w:rsidR="00D163AA" w:rsidRPr="00C77CF2">
        <w:rPr>
          <w:rFonts w:cs="Times New Roman"/>
          <w:szCs w:val="24"/>
          <w:lang w:eastAsia="en-IE"/>
        </w:rPr>
        <w:t xml:space="preserve"> added to participants’ feelings of helplessness and confusion when learning thei</w:t>
      </w:r>
      <w:r w:rsidR="00184C7B" w:rsidRPr="00C77CF2">
        <w:rPr>
          <w:rFonts w:cs="Times New Roman"/>
          <w:szCs w:val="24"/>
          <w:lang w:eastAsia="en-IE"/>
        </w:rPr>
        <w:t xml:space="preserve">r child was trans </w:t>
      </w:r>
      <w:r w:rsidR="00184C7B" w:rsidRPr="00C77CF2">
        <w:rPr>
          <w:rFonts w:cs="Times New Roman"/>
          <w:szCs w:val="24"/>
          <w:lang w:eastAsia="en-IE"/>
        </w:rPr>
        <w:fldChar w:fldCharType="begin">
          <w:fldData xml:space="preserve">PEVuZE5vdGU+PENpdGU+PEF1dGhvcj5DYW50bmVyPC9BdXRob3I+PFllYXI+MjAxMjwvWWVhcj48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PEVuZE5vdGU+PENpdGU+PEF1dGhvcj5DYW50bmVyPC9BdXRob3I+PFllYXI+MjAxMjwvWWVhcj48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184C7B" w:rsidRPr="00C77CF2">
        <w:rPr>
          <w:rFonts w:cs="Times New Roman"/>
          <w:szCs w:val="24"/>
          <w:lang w:eastAsia="en-IE"/>
        </w:rPr>
      </w:r>
      <w:r w:rsidR="00184C7B" w:rsidRPr="00C77CF2">
        <w:rPr>
          <w:rFonts w:cs="Times New Roman"/>
          <w:szCs w:val="24"/>
          <w:lang w:eastAsia="en-IE"/>
        </w:rPr>
        <w:fldChar w:fldCharType="separate"/>
      </w:r>
      <w:r w:rsidR="00821522">
        <w:rPr>
          <w:rFonts w:cs="Times New Roman"/>
          <w:noProof/>
          <w:szCs w:val="24"/>
          <w:lang w:eastAsia="en-IE"/>
        </w:rPr>
        <w:t>(Cantner 2012)</w:t>
      </w:r>
      <w:r w:rsidR="00184C7B" w:rsidRPr="00C77CF2">
        <w:rPr>
          <w:rFonts w:cs="Times New Roman"/>
          <w:szCs w:val="24"/>
          <w:lang w:eastAsia="en-IE"/>
        </w:rPr>
        <w:fldChar w:fldCharType="end"/>
      </w:r>
      <w:r w:rsidR="00D163AA" w:rsidRPr="00C77CF2">
        <w:rPr>
          <w:rFonts w:cs="Times New Roman"/>
          <w:szCs w:val="24"/>
          <w:lang w:eastAsia="en-IE"/>
        </w:rPr>
        <w:t>. In addition to fear, worry, shock and grief, this lack of understanding adds further complexity to parents’ situation, with parents unable to understand and, therefore, identify what is happening with their child</w:t>
      </w:r>
      <w:r w:rsidR="00184C7B" w:rsidRPr="00C77CF2">
        <w:rPr>
          <w:rFonts w:cs="Times New Roman"/>
          <w:szCs w:val="24"/>
          <w:lang w:eastAsia="en-IE"/>
        </w:rPr>
        <w:t xml:space="preserve"> </w:t>
      </w:r>
      <w:r w:rsidR="00184C7B" w:rsidRPr="00C77CF2">
        <w:rPr>
          <w:rFonts w:cs="Times New Roman"/>
          <w:szCs w:val="24"/>
          <w:lang w:eastAsia="en-IE"/>
        </w:rPr>
        <w:fldChar w:fldCharType="begin">
          <w:fldData xml:space="preserve">PEVuZE5vdGU+PENpdGU+PEF1dGhvcj5DYXBvdXMtRGVzeWxsYXM8L0F1dGhvcj48WWVhcj4yMDE3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PEVuZE5vdGU+PENpdGU+PEF1dGhvcj5DYXBvdXMtRGVzeWxsYXM8L0F1dGhvcj48WWVhcj4yMDE3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184C7B" w:rsidRPr="00C77CF2">
        <w:rPr>
          <w:rFonts w:cs="Times New Roman"/>
          <w:szCs w:val="24"/>
          <w:lang w:eastAsia="en-IE"/>
        </w:rPr>
      </w:r>
      <w:r w:rsidR="00184C7B" w:rsidRPr="00C77CF2">
        <w:rPr>
          <w:rFonts w:cs="Times New Roman"/>
          <w:szCs w:val="24"/>
          <w:lang w:eastAsia="en-IE"/>
        </w:rPr>
        <w:fldChar w:fldCharType="separate"/>
      </w:r>
      <w:r w:rsidR="00821522">
        <w:rPr>
          <w:rFonts w:cs="Times New Roman"/>
          <w:noProof/>
          <w:szCs w:val="24"/>
          <w:lang w:eastAsia="en-IE"/>
        </w:rPr>
        <w:t>(Capous-Desyllas and Barron 2017, Gregor et al. 2015, Wren 2002)</w:t>
      </w:r>
      <w:r w:rsidR="00184C7B" w:rsidRPr="00C77CF2">
        <w:rPr>
          <w:rFonts w:cs="Times New Roman"/>
          <w:szCs w:val="24"/>
          <w:lang w:eastAsia="en-IE"/>
        </w:rPr>
        <w:fldChar w:fldCharType="end"/>
      </w:r>
      <w:r w:rsidR="00184C7B" w:rsidRPr="00C77CF2">
        <w:rPr>
          <w:rFonts w:cs="Times New Roman"/>
          <w:szCs w:val="24"/>
          <w:lang w:eastAsia="en-IE"/>
        </w:rPr>
        <w:t xml:space="preserve">. </w:t>
      </w:r>
      <w:r w:rsidR="00D163AA" w:rsidRPr="00C77CF2">
        <w:rPr>
          <w:rFonts w:cs="Times New Roman"/>
          <w:szCs w:val="24"/>
          <w:lang w:eastAsia="en-IE"/>
        </w:rPr>
        <w:t xml:space="preserve">For some parents, the inability to understand their child’s </w:t>
      </w:r>
      <w:r w:rsidR="009A7412">
        <w:rPr>
          <w:rFonts w:cs="Times New Roman"/>
          <w:szCs w:val="24"/>
          <w:lang w:eastAsia="en-IE"/>
        </w:rPr>
        <w:t>gender identity</w:t>
      </w:r>
      <w:r w:rsidR="00D163AA" w:rsidRPr="00C77CF2">
        <w:rPr>
          <w:rFonts w:cs="Times New Roman"/>
          <w:szCs w:val="24"/>
          <w:lang w:eastAsia="en-IE"/>
        </w:rPr>
        <w:t xml:space="preserve"> led them to feel </w:t>
      </w:r>
      <w:r w:rsidR="00D163AA" w:rsidRPr="00C77CF2">
        <w:rPr>
          <w:rFonts w:cs="Times New Roman"/>
          <w:i/>
          <w:szCs w:val="24"/>
          <w:lang w:eastAsia="en-IE"/>
        </w:rPr>
        <w:t>“angst”</w:t>
      </w:r>
      <w:r w:rsidR="00184C7B" w:rsidRPr="00C77CF2">
        <w:rPr>
          <w:rFonts w:cs="Times New Roman"/>
          <w:i/>
          <w:szCs w:val="24"/>
          <w:lang w:eastAsia="en-IE"/>
        </w:rPr>
        <w:t xml:space="preserve"> </w:t>
      </w:r>
      <w:r w:rsidR="00184C7B" w:rsidRPr="00E85E20">
        <w:rPr>
          <w:rFonts w:cs="Times New Roman"/>
          <w:szCs w:val="24"/>
          <w:lang w:eastAsia="en-IE"/>
        </w:rPr>
        <w:fldChar w:fldCharType="begin"/>
      </w:r>
      <w:r w:rsidR="00821522" w:rsidRPr="00E85E20">
        <w:rPr>
          <w:rFonts w:cs="Times New Roman"/>
          <w:szCs w:val="24"/>
          <w:lang w:eastAsia="en-IE"/>
        </w:rPr>
        <w:instrText xml:space="preserve"> ADDIN EN.CITE &lt;EndNote&gt;&lt;Cite&gt;&lt;Author&gt;Capous-Desyllas&lt;/Author&gt;&lt;Year&gt;2017&lt;/Year&gt;&lt;RecNum&gt;16&lt;/RecNum&gt;&lt;Suffix&gt;: p.5&lt;/Suffix&gt;&lt;DisplayText&gt;(Capous-Desyllas and Barron 2017: p.5)&lt;/DisplayText&gt;&lt;record&gt;&lt;rec-number&gt;16&lt;/rec-number&gt;&lt;foreign-keys&gt;&lt;key app="EN" db-id="dvz0fv0wlrwpdvevdd3pvx04frvzzpp02f9x" timestamp="1507798449"&gt;16&lt;/key&gt;&lt;/foreign-keys&gt;&lt;ref-type name="Journal Article"&gt;17&lt;/ref-type&gt;&lt;contributors&gt;&lt;authors&gt;&lt;author&gt;Capous-Desyllas, M.&lt;/author&gt;&lt;author&gt;Barron, C.&lt;/author&gt;&lt;/authors&gt;&lt;/contributors&gt;&lt;titles&gt;&lt;title&gt;Identifying and navigating social and institutional challenges of transgender children and families&lt;/title&gt;&lt;secondary-title&gt;Child and Adolescent Social Work Journal&lt;/secondary-title&gt;&lt;/titles&gt;&lt;periodical&gt;&lt;full-title&gt;Child and Adolescent Social Work Journal&lt;/full-title&gt;&lt;/periodical&gt;&lt;pages&gt;1-16&lt;/pages&gt;&lt;volume&gt;doi: 10.1007/s10560-017-0491-7&lt;/volume&gt;&lt;dates&gt;&lt;year&gt;2017&lt;/year&gt;&lt;/dates&gt;&lt;work-type&gt;Article in Press&lt;/work-type&gt;&lt;urls&gt;&lt;related-urls&gt;&lt;url&gt;https://www.scopus.com/inward/record.uri?eid=2-s2.0-85012292900&amp;amp;doi=10.1007%2fs10560-017-0491-7&amp;amp;partnerID=40&amp;amp;md5=64fc1a71aefc5bdf51e5be04ec481a12&lt;/url&gt;&lt;url&gt;http://download.springer.com/static/pdf/282/art%253A10.1007%252Fs10560-017-0491-7.pdf?originUrl=http%3A%2F%2Flink.springer.com%2Farticle%2F10.1007%2Fs10560-017-0491-7&amp;amp;token2=exp=1497883123~acl=%2Fstatic%2Fpdf%2F282%2Fart%25253A10.1007%25252Fs10560-017-0491-7.pdf%3ForiginUrl%3Dhttp%253A%252F%252Flink.springer.com%252Farticle%252F10.1007%252Fs10560-017-0491-7*~hmac=fc169eba13903d8ded52c2fc843d7b5137dee1b6994f156389597b914be21197&lt;/url&gt;&lt;/related-urls&gt;&lt;/urls&gt;&lt;remote-database-name&gt;Scopus&lt;/remote-database-name&gt;&lt;/record&gt;&lt;/Cite&gt;&lt;/EndNote&gt;</w:instrText>
      </w:r>
      <w:r w:rsidR="00184C7B" w:rsidRPr="00E85E20">
        <w:rPr>
          <w:rFonts w:cs="Times New Roman"/>
          <w:szCs w:val="24"/>
          <w:lang w:eastAsia="en-IE"/>
        </w:rPr>
        <w:fldChar w:fldCharType="separate"/>
      </w:r>
      <w:r w:rsidR="00821522" w:rsidRPr="00E85E20">
        <w:rPr>
          <w:rFonts w:cs="Times New Roman"/>
          <w:noProof/>
          <w:szCs w:val="24"/>
          <w:lang w:eastAsia="en-IE"/>
        </w:rPr>
        <w:t>(Capous-Desyllas and Barron 2017: p.5)</w:t>
      </w:r>
      <w:r w:rsidR="00184C7B" w:rsidRPr="00E85E20">
        <w:rPr>
          <w:rFonts w:cs="Times New Roman"/>
          <w:szCs w:val="24"/>
          <w:lang w:eastAsia="en-IE"/>
        </w:rPr>
        <w:fldChar w:fldCharType="end"/>
      </w:r>
      <w:r w:rsidR="00D163AA" w:rsidRPr="00E85E20">
        <w:rPr>
          <w:rFonts w:cs="Times New Roman"/>
          <w:szCs w:val="24"/>
          <w:lang w:eastAsia="en-IE"/>
        </w:rPr>
        <w:t>.</w:t>
      </w:r>
      <w:r w:rsidR="00D163AA" w:rsidRPr="00C77CF2">
        <w:rPr>
          <w:rFonts w:cs="Times New Roman"/>
          <w:szCs w:val="24"/>
          <w:lang w:eastAsia="en-IE"/>
        </w:rPr>
        <w:t xml:space="preserve"> In addition, the lack of education and information made it difficult for parents to access help and support as they could not identify and verbalise their child’s situa</w:t>
      </w:r>
      <w:r w:rsidR="00184C7B" w:rsidRPr="00C77CF2">
        <w:rPr>
          <w:rFonts w:cs="Times New Roman"/>
          <w:szCs w:val="24"/>
          <w:lang w:eastAsia="en-IE"/>
        </w:rPr>
        <w:t xml:space="preserve">tion in order to seek </w:t>
      </w:r>
      <w:r w:rsidR="009A7412">
        <w:rPr>
          <w:rFonts w:cs="Times New Roman"/>
          <w:szCs w:val="24"/>
          <w:lang w:eastAsia="en-IE"/>
        </w:rPr>
        <w:t xml:space="preserve">appropriate </w:t>
      </w:r>
      <w:r w:rsidR="00184C7B" w:rsidRPr="00C77CF2">
        <w:rPr>
          <w:rFonts w:cs="Times New Roman"/>
          <w:szCs w:val="24"/>
          <w:lang w:eastAsia="en-IE"/>
        </w:rPr>
        <w:t xml:space="preserve">supports </w:t>
      </w:r>
      <w:r w:rsidR="00184C7B" w:rsidRPr="00C77CF2">
        <w:rPr>
          <w:rFonts w:cs="Times New Roman"/>
          <w:szCs w:val="24"/>
          <w:lang w:eastAsia="en-IE"/>
        </w:rPr>
        <w:fldChar w:fldCharType="begin">
          <w:fldData xml:space="preserve">PEVuZE5vdGU+PENpdGU+PEF1dGhvcj5HcmVnb3I8L0F1dGhvcj48WWVhcj4yMDEzPC9ZZWFyPjxS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PEVuZE5vdGU+PENpdGU+PEF1dGhvcj5HcmVnb3I8L0F1dGhvcj48WWVhcj4yMDEzPC9ZZWFyPjxS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184C7B" w:rsidRPr="00C77CF2">
        <w:rPr>
          <w:rFonts w:cs="Times New Roman"/>
          <w:szCs w:val="24"/>
          <w:lang w:eastAsia="en-IE"/>
        </w:rPr>
      </w:r>
      <w:r w:rsidR="00184C7B" w:rsidRPr="00C77CF2">
        <w:rPr>
          <w:rFonts w:cs="Times New Roman"/>
          <w:szCs w:val="24"/>
          <w:lang w:eastAsia="en-IE"/>
        </w:rPr>
        <w:fldChar w:fldCharType="separate"/>
      </w:r>
      <w:r w:rsidR="00821522">
        <w:rPr>
          <w:rFonts w:cs="Times New Roman"/>
          <w:noProof/>
          <w:szCs w:val="24"/>
          <w:lang w:eastAsia="en-IE"/>
        </w:rPr>
        <w:t>(Gregor 2013, Gregor et al. 2015)</w:t>
      </w:r>
      <w:r w:rsidR="00184C7B" w:rsidRPr="00C77CF2">
        <w:rPr>
          <w:rFonts w:cs="Times New Roman"/>
          <w:szCs w:val="24"/>
          <w:lang w:eastAsia="en-IE"/>
        </w:rPr>
        <w:fldChar w:fldCharType="end"/>
      </w:r>
      <w:r w:rsidR="00D163AA" w:rsidRPr="00C77CF2">
        <w:rPr>
          <w:rFonts w:cs="Times New Roman"/>
          <w:szCs w:val="24"/>
          <w:lang w:eastAsia="en-IE"/>
        </w:rPr>
        <w:t>. This lack of information made it difficult for parents to know what course of action to take</w:t>
      </w:r>
      <w:r w:rsidR="00184C7B" w:rsidRPr="00C77CF2">
        <w:rPr>
          <w:rFonts w:cs="Times New Roman"/>
          <w:szCs w:val="24"/>
          <w:lang w:eastAsia="en-IE"/>
        </w:rPr>
        <w:t xml:space="preserve">. </w:t>
      </w:r>
      <w:r w:rsidR="00D163AA" w:rsidRPr="00C77CF2">
        <w:rPr>
          <w:rFonts w:cs="Times New Roman"/>
          <w:szCs w:val="24"/>
          <w:lang w:eastAsia="en-IE"/>
        </w:rPr>
        <w:t xml:space="preserve">Some parents </w:t>
      </w:r>
      <w:r w:rsidR="00184C7B" w:rsidRPr="00C77CF2">
        <w:rPr>
          <w:rFonts w:cs="Times New Roman"/>
          <w:szCs w:val="24"/>
          <w:lang w:eastAsia="en-IE"/>
        </w:rPr>
        <w:t xml:space="preserve">also </w:t>
      </w:r>
      <w:r w:rsidR="00D163AA" w:rsidRPr="00C77CF2">
        <w:rPr>
          <w:rFonts w:cs="Times New Roman"/>
          <w:szCs w:val="24"/>
          <w:lang w:eastAsia="en-IE"/>
        </w:rPr>
        <w:t xml:space="preserve">expressed regret that they were not able to recognise and identify their child’s gender </w:t>
      </w:r>
      <w:r w:rsidR="009A7412">
        <w:rPr>
          <w:rFonts w:cs="Times New Roman"/>
          <w:szCs w:val="24"/>
          <w:lang w:eastAsia="en-IE"/>
        </w:rPr>
        <w:t>identity</w:t>
      </w:r>
      <w:r w:rsidR="00D163AA" w:rsidRPr="00C77CF2">
        <w:rPr>
          <w:rFonts w:cs="Times New Roman"/>
          <w:szCs w:val="24"/>
          <w:lang w:eastAsia="en-IE"/>
        </w:rPr>
        <w:t xml:space="preserve"> sooner</w:t>
      </w:r>
      <w:r w:rsidR="00184C7B" w:rsidRPr="00C77CF2">
        <w:rPr>
          <w:rFonts w:cs="Times New Roman"/>
          <w:szCs w:val="24"/>
          <w:lang w:eastAsia="en-IE"/>
        </w:rPr>
        <w:t xml:space="preserve"> </w:t>
      </w:r>
      <w:r w:rsidR="00184C7B" w:rsidRPr="00C77CF2">
        <w:rPr>
          <w:rFonts w:cs="Times New Roman"/>
          <w:szCs w:val="24"/>
          <w:lang w:eastAsia="en-IE"/>
        </w:rPr>
        <w:fldChar w:fldCharType="begin">
          <w:fldData xml:space="preserve">PEVuZE5vdGU+PENpdGU+PEF1dGhvcj5DYXBvdXMtRGVzeWxsYXM8L0F1dGhvcj48WWVhcj4yMDE3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PEVuZE5vdGU+PENpdGU+PEF1dGhvcj5DYXBvdXMtRGVzeWxsYXM8L0F1dGhvcj48WWVhcj4yMDE3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184C7B" w:rsidRPr="00C77CF2">
        <w:rPr>
          <w:rFonts w:cs="Times New Roman"/>
          <w:szCs w:val="24"/>
          <w:lang w:eastAsia="en-IE"/>
        </w:rPr>
      </w:r>
      <w:r w:rsidR="00184C7B" w:rsidRPr="00C77CF2">
        <w:rPr>
          <w:rFonts w:cs="Times New Roman"/>
          <w:szCs w:val="24"/>
          <w:lang w:eastAsia="en-IE"/>
        </w:rPr>
        <w:fldChar w:fldCharType="separate"/>
      </w:r>
      <w:r w:rsidR="00821522">
        <w:rPr>
          <w:rFonts w:cs="Times New Roman"/>
          <w:noProof/>
          <w:szCs w:val="24"/>
          <w:lang w:eastAsia="en-IE"/>
        </w:rPr>
        <w:t>(Capous-Desyllas and Barron 2017, Field and Mattson 2016)</w:t>
      </w:r>
      <w:r w:rsidR="00184C7B" w:rsidRPr="00C77CF2">
        <w:rPr>
          <w:rFonts w:cs="Times New Roman"/>
          <w:szCs w:val="24"/>
          <w:lang w:eastAsia="en-IE"/>
        </w:rPr>
        <w:fldChar w:fldCharType="end"/>
      </w:r>
      <w:r w:rsidR="00350871" w:rsidRPr="00C77CF2">
        <w:rPr>
          <w:rFonts w:cs="Times New Roman"/>
          <w:szCs w:val="24"/>
          <w:lang w:eastAsia="en-IE"/>
        </w:rPr>
        <w:t xml:space="preserve">. </w:t>
      </w:r>
    </w:p>
    <w:p w14:paraId="79989D0E" w14:textId="7437C948" w:rsidR="00331F3B" w:rsidRPr="00E85E20" w:rsidRDefault="009A7412" w:rsidP="00E85E20">
      <w:pPr>
        <w:pStyle w:val="Heading3"/>
      </w:pPr>
      <w:r w:rsidRPr="00E85E20">
        <w:t>Theme 3</w:t>
      </w:r>
      <w:r w:rsidR="00B65726" w:rsidRPr="00E85E20">
        <w:t>. Accessing education and information</w:t>
      </w:r>
      <w:r w:rsidR="00331F3B" w:rsidRPr="00E85E20">
        <w:t xml:space="preserve">: “Getting more information” </w:t>
      </w:r>
    </w:p>
    <w:p w14:paraId="713D8E49" w14:textId="2A36F031" w:rsidR="006B760A" w:rsidRPr="00C77CF2" w:rsidRDefault="00250A6A" w:rsidP="00C77CF2">
      <w:pPr>
        <w:rPr>
          <w:rFonts w:cs="Times New Roman"/>
          <w:szCs w:val="24"/>
          <w:lang w:eastAsia="en-IE"/>
        </w:rPr>
      </w:pPr>
      <w:r w:rsidRPr="00C77CF2">
        <w:rPr>
          <w:rFonts w:cs="Times New Roman"/>
          <w:szCs w:val="24"/>
          <w:lang w:eastAsia="en-IE"/>
        </w:rPr>
        <w:t xml:space="preserve">Authors have identified </w:t>
      </w:r>
      <w:r w:rsidR="009A7412">
        <w:rPr>
          <w:rFonts w:cs="Times New Roman"/>
          <w:szCs w:val="24"/>
          <w:lang w:eastAsia="en-IE"/>
        </w:rPr>
        <w:t xml:space="preserve">the </w:t>
      </w:r>
      <w:r w:rsidRPr="00C77CF2">
        <w:rPr>
          <w:rFonts w:cs="Times New Roman"/>
          <w:szCs w:val="24"/>
          <w:lang w:eastAsia="en-IE"/>
        </w:rPr>
        <w:t xml:space="preserve">seeking </w:t>
      </w:r>
      <w:r w:rsidR="009A7412">
        <w:rPr>
          <w:rFonts w:cs="Times New Roman"/>
          <w:szCs w:val="24"/>
          <w:lang w:eastAsia="en-IE"/>
        </w:rPr>
        <w:t xml:space="preserve">of </w:t>
      </w:r>
      <w:r w:rsidRPr="00C77CF2">
        <w:rPr>
          <w:rFonts w:cs="Times New Roman"/>
          <w:szCs w:val="24"/>
          <w:lang w:eastAsia="en-IE"/>
        </w:rPr>
        <w:t>education and information as an active and positive coping strategy, as family members seek additional information about how to support themselves and their family member</w:t>
      </w:r>
      <w:r w:rsidR="009A7412">
        <w:rPr>
          <w:rFonts w:cs="Times New Roman"/>
          <w:szCs w:val="24"/>
          <w:lang w:eastAsia="en-IE"/>
        </w:rPr>
        <w:t xml:space="preserve"> more effectively</w:t>
      </w:r>
      <w:r w:rsidRPr="00C77CF2">
        <w:rPr>
          <w:rFonts w:cs="Times New Roman"/>
          <w:szCs w:val="24"/>
          <w:lang w:eastAsia="en-IE"/>
        </w:rPr>
        <w:t xml:space="preserve"> </w:t>
      </w:r>
      <w:r w:rsidRPr="00C77CF2">
        <w:rPr>
          <w:rFonts w:cs="Times New Roman"/>
          <w:szCs w:val="24"/>
          <w:lang w:eastAsia="en-IE"/>
        </w:rPr>
        <w:fldChar w:fldCharType="begin">
          <w:fldData xml:space="preserve">PEVuZE5vdGU+PENpdGU+PEF1dGhvcj5DYXBvdXMtRGVzeWxsYXM8L0F1dGhvcj48WWVhcj4yMDE3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PEVuZE5vdGU+PENpdGU+PEF1dGhvcj5DYXBvdXMtRGVzeWxsYXM8L0F1dGhvcj48WWVhcj4yMDE3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Pr="00C77CF2">
        <w:rPr>
          <w:rFonts w:cs="Times New Roman"/>
          <w:szCs w:val="24"/>
          <w:lang w:eastAsia="en-IE"/>
        </w:rPr>
      </w:r>
      <w:r w:rsidRPr="00C77CF2">
        <w:rPr>
          <w:rFonts w:cs="Times New Roman"/>
          <w:szCs w:val="24"/>
          <w:lang w:eastAsia="en-IE"/>
        </w:rPr>
        <w:fldChar w:fldCharType="separate"/>
      </w:r>
      <w:r w:rsidR="00821522">
        <w:rPr>
          <w:rFonts w:cs="Times New Roman"/>
          <w:noProof/>
          <w:szCs w:val="24"/>
          <w:lang w:eastAsia="en-IE"/>
        </w:rPr>
        <w:t>(Capous-Desyllas and Barron 2017, Gold 2008, Hegedus 2009, Katz-Wise et al. 2017, Pearlman 2006, Wren 2002)</w:t>
      </w:r>
      <w:r w:rsidRPr="00C77CF2">
        <w:rPr>
          <w:rFonts w:cs="Times New Roman"/>
          <w:szCs w:val="24"/>
          <w:lang w:eastAsia="en-IE"/>
        </w:rPr>
        <w:fldChar w:fldCharType="end"/>
      </w:r>
      <w:r w:rsidRPr="00C77CF2">
        <w:rPr>
          <w:rFonts w:cs="Times New Roman"/>
          <w:szCs w:val="24"/>
          <w:lang w:eastAsia="en-IE"/>
        </w:rPr>
        <w:t xml:space="preserve">. </w:t>
      </w:r>
      <w:r w:rsidR="009A7412">
        <w:rPr>
          <w:rFonts w:cs="Times New Roman"/>
          <w:szCs w:val="24"/>
          <w:lang w:eastAsia="en-IE"/>
        </w:rPr>
        <w:t xml:space="preserve">According to the literature, some families accessed </w:t>
      </w:r>
      <w:r w:rsidR="00F82C94" w:rsidRPr="00C77CF2">
        <w:rPr>
          <w:rFonts w:cs="Times New Roman"/>
          <w:szCs w:val="24"/>
          <w:lang w:eastAsia="en-IE"/>
        </w:rPr>
        <w:t>information through personal research strategies</w:t>
      </w:r>
      <w:r w:rsidR="009970E6" w:rsidRPr="00C77CF2">
        <w:rPr>
          <w:rFonts w:cs="Times New Roman"/>
          <w:szCs w:val="24"/>
          <w:lang w:eastAsia="en-IE"/>
        </w:rPr>
        <w:t>, with the internet</w:t>
      </w:r>
      <w:r w:rsidR="009A7412">
        <w:rPr>
          <w:rFonts w:cs="Times New Roman"/>
          <w:szCs w:val="24"/>
          <w:lang w:eastAsia="en-IE"/>
        </w:rPr>
        <w:t xml:space="preserve"> cited most frequently</w:t>
      </w:r>
      <w:r w:rsidR="00F82C94" w:rsidRPr="00C77CF2">
        <w:rPr>
          <w:rFonts w:cs="Times New Roman"/>
          <w:szCs w:val="24"/>
          <w:lang w:eastAsia="en-IE"/>
        </w:rPr>
        <w:t xml:space="preserve"> as an important</w:t>
      </w:r>
      <w:r w:rsidR="009A7412">
        <w:rPr>
          <w:rFonts w:cs="Times New Roman"/>
          <w:szCs w:val="24"/>
          <w:lang w:eastAsia="en-IE"/>
        </w:rPr>
        <w:t xml:space="preserve"> and valuable</w:t>
      </w:r>
      <w:r w:rsidR="00F82C94" w:rsidRPr="00C77CF2">
        <w:rPr>
          <w:rFonts w:cs="Times New Roman"/>
          <w:szCs w:val="24"/>
          <w:lang w:eastAsia="en-IE"/>
        </w:rPr>
        <w:t xml:space="preserve"> source of information </w:t>
      </w:r>
      <w:r w:rsidR="00F82C94" w:rsidRPr="00C77CF2">
        <w:rPr>
          <w:rFonts w:cs="Times New Roman"/>
          <w:szCs w:val="24"/>
          <w:lang w:eastAsia="en-IE"/>
        </w:rPr>
        <w:fldChar w:fldCharType="begin">
          <w:fldData xml:space="preserve">PEVuZE5vdGU+PENpdGU+PEF1dGhvcj5DYW50bmVyPC9BdXRob3I+PFllYXI+MjAxMjwvWWVhcj48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PEVuZE5vdGU+PENpdGU+PEF1dGhvcj5DYW50bmVyPC9BdXRob3I+PFllYXI+MjAxMjwvWWVhcj48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F82C94" w:rsidRPr="00C77CF2">
        <w:rPr>
          <w:rFonts w:cs="Times New Roman"/>
          <w:szCs w:val="24"/>
          <w:lang w:eastAsia="en-IE"/>
        </w:rPr>
      </w:r>
      <w:r w:rsidR="00F82C94" w:rsidRPr="00C77CF2">
        <w:rPr>
          <w:rFonts w:cs="Times New Roman"/>
          <w:szCs w:val="24"/>
          <w:lang w:eastAsia="en-IE"/>
        </w:rPr>
        <w:fldChar w:fldCharType="separate"/>
      </w:r>
      <w:r w:rsidR="00821522">
        <w:rPr>
          <w:rFonts w:cs="Times New Roman"/>
          <w:noProof/>
          <w:szCs w:val="24"/>
          <w:lang w:eastAsia="en-IE"/>
        </w:rPr>
        <w:t>(Cantner 2012, Guditis 2009, Ishii 2017, Johnson and Benson 2014, Katz-</w:t>
      </w:r>
      <w:r w:rsidR="00821522">
        <w:rPr>
          <w:rFonts w:cs="Times New Roman"/>
          <w:noProof/>
          <w:szCs w:val="24"/>
          <w:lang w:eastAsia="en-IE"/>
        </w:rPr>
        <w:lastRenderedPageBreak/>
        <w:t>Wise et al. 2017, Kuvalanka et al. 2014, Meadow 2011, Pearlman 2006, Pullen Sansfaçon et al. 2015, Capous-Desyllas and Barron 2017)</w:t>
      </w:r>
      <w:r w:rsidR="00F82C94" w:rsidRPr="00C77CF2">
        <w:rPr>
          <w:rFonts w:cs="Times New Roman"/>
          <w:szCs w:val="24"/>
          <w:lang w:eastAsia="en-IE"/>
        </w:rPr>
        <w:fldChar w:fldCharType="end"/>
      </w:r>
      <w:r w:rsidR="00F82C94" w:rsidRPr="00C77CF2">
        <w:rPr>
          <w:rFonts w:cs="Times New Roman"/>
          <w:szCs w:val="24"/>
          <w:lang w:eastAsia="en-IE"/>
        </w:rPr>
        <w:t>. Several studies report</w:t>
      </w:r>
      <w:r w:rsidR="009A7412">
        <w:rPr>
          <w:rFonts w:cs="Times New Roman"/>
          <w:szCs w:val="24"/>
          <w:lang w:eastAsia="en-IE"/>
        </w:rPr>
        <w:t>ed</w:t>
      </w:r>
      <w:r w:rsidR="00F82C94" w:rsidRPr="00C77CF2">
        <w:rPr>
          <w:rFonts w:cs="Times New Roman"/>
          <w:szCs w:val="24"/>
          <w:lang w:eastAsia="en-IE"/>
        </w:rPr>
        <w:t xml:space="preserve"> that the families learned about gender identity directly </w:t>
      </w:r>
      <w:r w:rsidR="00F726AB" w:rsidRPr="00C77CF2">
        <w:rPr>
          <w:rFonts w:cs="Times New Roman"/>
          <w:szCs w:val="24"/>
          <w:lang w:eastAsia="en-IE"/>
        </w:rPr>
        <w:t xml:space="preserve">from their trans family member </w:t>
      </w:r>
      <w:r w:rsidR="00F726AB" w:rsidRPr="00C77CF2">
        <w:rPr>
          <w:rFonts w:cs="Times New Roman"/>
          <w:szCs w:val="24"/>
          <w:lang w:eastAsia="en-IE"/>
        </w:rPr>
        <w:fldChar w:fldCharType="begin">
          <w:fldData xml:space="preserve">PEVuZE5vdGU+PENpdGU+PEF1dGhvcj5CYXJyb248L0F1dGhvcj48WWVhcj4yMDE3PC9ZZWFyPjxS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PEVuZE5vdGU+PENpdGU+PEF1dGhvcj5CYXJyb248L0F1dGhvcj48WWVhcj4yMDE3PC9ZZWFyPjxS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F726AB" w:rsidRPr="00C77CF2">
        <w:rPr>
          <w:rFonts w:cs="Times New Roman"/>
          <w:szCs w:val="24"/>
          <w:lang w:eastAsia="en-IE"/>
        </w:rPr>
      </w:r>
      <w:r w:rsidR="00F726AB" w:rsidRPr="00C77CF2">
        <w:rPr>
          <w:rFonts w:cs="Times New Roman"/>
          <w:szCs w:val="24"/>
          <w:lang w:eastAsia="en-IE"/>
        </w:rPr>
        <w:fldChar w:fldCharType="separate"/>
      </w:r>
      <w:r w:rsidR="00821522">
        <w:rPr>
          <w:rFonts w:cs="Times New Roman"/>
          <w:noProof/>
          <w:szCs w:val="24"/>
          <w:lang w:eastAsia="en-IE"/>
        </w:rPr>
        <w:t>(Barron and Capous-Desyllas 2017, Hill and Menvielle 2009, Ishii 2017, Pearlman 2006, Pyne 2016, Wren 2002)</w:t>
      </w:r>
      <w:r w:rsidR="00F726AB" w:rsidRPr="00C77CF2">
        <w:rPr>
          <w:rFonts w:cs="Times New Roman"/>
          <w:szCs w:val="24"/>
          <w:lang w:eastAsia="en-IE"/>
        </w:rPr>
        <w:fldChar w:fldCharType="end"/>
      </w:r>
      <w:r w:rsidR="00F726AB" w:rsidRPr="00C77CF2">
        <w:rPr>
          <w:rFonts w:cs="Times New Roman"/>
          <w:szCs w:val="24"/>
          <w:lang w:eastAsia="en-IE"/>
        </w:rPr>
        <w:t xml:space="preserve">. </w:t>
      </w:r>
    </w:p>
    <w:p w14:paraId="618875A3" w14:textId="794D79A3" w:rsidR="00217EA9" w:rsidRPr="00C77CF2" w:rsidRDefault="00F82C94" w:rsidP="00C77CF2">
      <w:pPr>
        <w:rPr>
          <w:rFonts w:cs="Times New Roman"/>
          <w:szCs w:val="24"/>
          <w:lang w:eastAsia="en-IE"/>
        </w:rPr>
      </w:pPr>
      <w:r w:rsidRPr="00C77CF2">
        <w:rPr>
          <w:rFonts w:cs="Times New Roman"/>
          <w:szCs w:val="24"/>
          <w:lang w:eastAsia="en-IE"/>
        </w:rPr>
        <w:t xml:space="preserve">A crucial source of support (and information) for families in many of the studies was through support groups with other families of </w:t>
      </w:r>
      <w:r w:rsidR="006B760A" w:rsidRPr="00C77CF2">
        <w:rPr>
          <w:rFonts w:cs="Times New Roman"/>
          <w:szCs w:val="24"/>
          <w:lang w:eastAsia="en-IE"/>
        </w:rPr>
        <w:t xml:space="preserve">trans children and young people </w:t>
      </w:r>
      <w:r w:rsidR="006B760A" w:rsidRPr="00C77CF2">
        <w:rPr>
          <w:rFonts w:cs="Times New Roman"/>
          <w:szCs w:val="24"/>
          <w:lang w:eastAsia="en-IE"/>
        </w:rPr>
        <w:fldChar w:fldCharType="begin">
          <w:fldData xml:space="preserve">PEVuZE5vdGU+PENpdGU+PEF1dGhvcj5DYW50bmVyPC9BdXRob3I+PFllYXI+MjAxMjwvWWVhcj48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PEVuZE5vdGU+PENpdGU+PEF1dGhvcj5DYW50bmVyPC9BdXRob3I+PFllYXI+MjAxMjwvWWVhcj48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6B760A" w:rsidRPr="00C77CF2">
        <w:rPr>
          <w:rFonts w:cs="Times New Roman"/>
          <w:szCs w:val="24"/>
          <w:lang w:eastAsia="en-IE"/>
        </w:rPr>
      </w:r>
      <w:r w:rsidR="006B760A" w:rsidRPr="00C77CF2">
        <w:rPr>
          <w:rFonts w:cs="Times New Roman"/>
          <w:szCs w:val="24"/>
          <w:lang w:eastAsia="en-IE"/>
        </w:rPr>
        <w:fldChar w:fldCharType="separate"/>
      </w:r>
      <w:r w:rsidR="00821522">
        <w:rPr>
          <w:rFonts w:cs="Times New Roman"/>
          <w:noProof/>
          <w:szCs w:val="24"/>
          <w:lang w:eastAsia="en-IE"/>
        </w:rPr>
        <w:t>(Cantner 2012, Gray et al. 2016, Guditis 2009, Ishii 2017, Katz-Wise et al. 2017, Kuvalanka et al. 2014, Meadow 2011, Menvielle and Hill 2010, Pearlman 2006, Riley et al. 2011b)</w:t>
      </w:r>
      <w:r w:rsidR="006B760A" w:rsidRPr="00C77CF2">
        <w:rPr>
          <w:rFonts w:cs="Times New Roman"/>
          <w:szCs w:val="24"/>
          <w:lang w:eastAsia="en-IE"/>
        </w:rPr>
        <w:fldChar w:fldCharType="end"/>
      </w:r>
      <w:r w:rsidR="00EE4BD5" w:rsidRPr="00C77CF2">
        <w:rPr>
          <w:rFonts w:cs="Times New Roman"/>
          <w:szCs w:val="24"/>
          <w:lang w:eastAsia="en-IE"/>
        </w:rPr>
        <w:t xml:space="preserve">, </w:t>
      </w:r>
      <w:r w:rsidR="0052443E" w:rsidRPr="00C77CF2">
        <w:rPr>
          <w:rFonts w:cs="Times New Roman"/>
          <w:szCs w:val="24"/>
          <w:lang w:eastAsia="en-IE"/>
        </w:rPr>
        <w:t xml:space="preserve">interventions </w:t>
      </w:r>
      <w:r w:rsidR="00250A6A" w:rsidRPr="00C77CF2">
        <w:rPr>
          <w:rFonts w:cs="Times New Roman"/>
          <w:szCs w:val="24"/>
          <w:lang w:eastAsia="en-IE"/>
        </w:rPr>
        <w:fldChar w:fldCharType="begin">
          <w:fldData xml:space="preserve">PEVuZE5vdGU+PENpdGU+PEF1dGhvcj5kaSBDZWdsaWU8L0F1dGhvcj48WWVhcj4yMDA2PC9ZZWFy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PEVuZE5vdGU+PENpdGU+PEF1dGhvcj5kaSBDZWdsaWU8L0F1dGhvcj48WWVhcj4yMDA2PC9ZZWFy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250A6A" w:rsidRPr="00C77CF2">
        <w:rPr>
          <w:rFonts w:cs="Times New Roman"/>
          <w:szCs w:val="24"/>
          <w:lang w:eastAsia="en-IE"/>
        </w:rPr>
      </w:r>
      <w:r w:rsidR="00250A6A" w:rsidRPr="00C77CF2">
        <w:rPr>
          <w:rFonts w:cs="Times New Roman"/>
          <w:szCs w:val="24"/>
          <w:lang w:eastAsia="en-IE"/>
        </w:rPr>
        <w:fldChar w:fldCharType="separate"/>
      </w:r>
      <w:r w:rsidR="00821522">
        <w:rPr>
          <w:rFonts w:cs="Times New Roman"/>
          <w:noProof/>
          <w:szCs w:val="24"/>
          <w:lang w:eastAsia="en-IE"/>
        </w:rPr>
        <w:t>(di Ceglie and Thümmel 2006, Menvielle and Hill 2010)</w:t>
      </w:r>
      <w:r w:rsidR="00250A6A" w:rsidRPr="00C77CF2">
        <w:rPr>
          <w:rFonts w:cs="Times New Roman"/>
          <w:szCs w:val="24"/>
          <w:lang w:eastAsia="en-IE"/>
        </w:rPr>
        <w:fldChar w:fldCharType="end"/>
      </w:r>
      <w:r w:rsidR="00EE4BD5" w:rsidRPr="00C77CF2">
        <w:rPr>
          <w:rFonts w:cs="Times New Roman"/>
          <w:szCs w:val="24"/>
          <w:lang w:eastAsia="en-IE"/>
        </w:rPr>
        <w:t>, and th</w:t>
      </w:r>
      <w:r w:rsidR="006B760A" w:rsidRPr="00C77CF2">
        <w:rPr>
          <w:rFonts w:cs="Times New Roman"/>
          <w:szCs w:val="24"/>
          <w:lang w:eastAsia="en-IE"/>
        </w:rPr>
        <w:t xml:space="preserve">e LGBT community or events </w:t>
      </w:r>
      <w:r w:rsidR="006B760A" w:rsidRPr="00C77CF2">
        <w:rPr>
          <w:rFonts w:cs="Times New Roman"/>
          <w:szCs w:val="24"/>
          <w:lang w:eastAsia="en-IE"/>
        </w:rPr>
        <w:fldChar w:fldCharType="begin">
          <w:fldData xml:space="preserve">PEVuZE5vdGU+PENpdGU+PEF1dGhvcj5HcmF5PC9BdXRob3I+PFllYXI+MjAxNjwvWWVhcj48UmVj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PEVuZE5vdGU+PENpdGU+PEF1dGhvcj5HcmF5PC9BdXRob3I+PFllYXI+MjAxNjwvWWVhcj48UmVj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6B760A" w:rsidRPr="00C77CF2">
        <w:rPr>
          <w:rFonts w:cs="Times New Roman"/>
          <w:szCs w:val="24"/>
          <w:lang w:eastAsia="en-IE"/>
        </w:rPr>
      </w:r>
      <w:r w:rsidR="006B760A" w:rsidRPr="00C77CF2">
        <w:rPr>
          <w:rFonts w:cs="Times New Roman"/>
          <w:szCs w:val="24"/>
          <w:lang w:eastAsia="en-IE"/>
        </w:rPr>
        <w:fldChar w:fldCharType="separate"/>
      </w:r>
      <w:r w:rsidR="00821522">
        <w:rPr>
          <w:rFonts w:cs="Times New Roman"/>
          <w:noProof/>
          <w:szCs w:val="24"/>
          <w:lang w:eastAsia="en-IE"/>
        </w:rPr>
        <w:t>(Gray et al. 2016, Ishii 2017, Pyne 2016)</w:t>
      </w:r>
      <w:r w:rsidR="006B760A" w:rsidRPr="00C77CF2">
        <w:rPr>
          <w:rFonts w:cs="Times New Roman"/>
          <w:szCs w:val="24"/>
          <w:lang w:eastAsia="en-IE"/>
        </w:rPr>
        <w:fldChar w:fldCharType="end"/>
      </w:r>
      <w:r w:rsidR="00E673B8" w:rsidRPr="00C77CF2">
        <w:rPr>
          <w:rFonts w:cs="Times New Roman"/>
          <w:szCs w:val="24"/>
          <w:lang w:eastAsia="en-IE"/>
        </w:rPr>
        <w:t>.</w:t>
      </w:r>
      <w:r w:rsidRPr="00C77CF2">
        <w:rPr>
          <w:rFonts w:cs="Times New Roman"/>
          <w:szCs w:val="24"/>
          <w:lang w:eastAsia="en-IE"/>
        </w:rPr>
        <w:t xml:space="preserve"> Accessing </w:t>
      </w:r>
      <w:r w:rsidR="0004300D" w:rsidRPr="00C77CF2">
        <w:rPr>
          <w:rFonts w:cs="Times New Roman"/>
          <w:szCs w:val="24"/>
          <w:lang w:eastAsia="en-IE"/>
        </w:rPr>
        <w:t>these types of supports</w:t>
      </w:r>
      <w:r w:rsidRPr="00C77CF2">
        <w:rPr>
          <w:rFonts w:cs="Times New Roman"/>
          <w:szCs w:val="24"/>
          <w:lang w:eastAsia="en-IE"/>
        </w:rPr>
        <w:t xml:space="preserve"> </w:t>
      </w:r>
      <w:r w:rsidR="00596870" w:rsidRPr="00C77CF2">
        <w:rPr>
          <w:rFonts w:cs="Times New Roman"/>
          <w:szCs w:val="24"/>
          <w:lang w:eastAsia="en-IE"/>
        </w:rPr>
        <w:t>were</w:t>
      </w:r>
      <w:r w:rsidRPr="00C77CF2">
        <w:rPr>
          <w:rFonts w:cs="Times New Roman"/>
          <w:szCs w:val="24"/>
          <w:lang w:eastAsia="en-IE"/>
        </w:rPr>
        <w:t xml:space="preserve"> viewed as a useful source of education and information in that families </w:t>
      </w:r>
      <w:r w:rsidR="009A7412">
        <w:rPr>
          <w:rFonts w:cs="Times New Roman"/>
          <w:szCs w:val="24"/>
          <w:lang w:eastAsia="en-IE"/>
        </w:rPr>
        <w:t>received</w:t>
      </w:r>
      <w:r w:rsidRPr="00C77CF2">
        <w:rPr>
          <w:rFonts w:cs="Times New Roman"/>
          <w:szCs w:val="24"/>
          <w:lang w:eastAsia="en-IE"/>
        </w:rPr>
        <w:t xml:space="preserve"> advice and information from others who had </w:t>
      </w:r>
      <w:r w:rsidR="009A7412">
        <w:rPr>
          <w:rFonts w:cs="Times New Roman"/>
          <w:szCs w:val="24"/>
          <w:lang w:eastAsia="en-IE"/>
        </w:rPr>
        <w:t>similar experiences</w:t>
      </w:r>
      <w:r w:rsidR="00217EA9" w:rsidRPr="00C77CF2">
        <w:rPr>
          <w:rFonts w:cs="Times New Roman"/>
          <w:szCs w:val="24"/>
          <w:lang w:eastAsia="en-IE"/>
        </w:rPr>
        <w:t xml:space="preserve">. </w:t>
      </w:r>
      <w:r w:rsidR="00CC25C7" w:rsidRPr="00C77CF2">
        <w:rPr>
          <w:rFonts w:cs="Times New Roman"/>
          <w:szCs w:val="24"/>
          <w:lang w:eastAsia="en-IE"/>
        </w:rPr>
        <w:t>These avenues</w:t>
      </w:r>
      <w:r w:rsidRPr="00C77CF2">
        <w:rPr>
          <w:rFonts w:cs="Times New Roman"/>
          <w:szCs w:val="24"/>
          <w:lang w:eastAsia="en-IE"/>
        </w:rPr>
        <w:t xml:space="preserve"> offered a place where family members could share practical strategies and information, as well as personal stories about their experiences, their worries, and their </w:t>
      </w:r>
      <w:r w:rsidR="004E0D69">
        <w:rPr>
          <w:rFonts w:cs="Times New Roman"/>
          <w:szCs w:val="24"/>
          <w:lang w:eastAsia="en-IE"/>
        </w:rPr>
        <w:t>concerns</w:t>
      </w:r>
      <w:r w:rsidRPr="00C77CF2">
        <w:rPr>
          <w:rFonts w:cs="Times New Roman"/>
          <w:szCs w:val="24"/>
          <w:lang w:eastAsia="en-IE"/>
        </w:rPr>
        <w:t xml:space="preserve">. This connection impacted positively on families, reducing their sense of isolation and helping them feel less alone in their experiences </w:t>
      </w:r>
      <w:r w:rsidR="00217EA9" w:rsidRPr="00C77CF2">
        <w:rPr>
          <w:rFonts w:cs="Times New Roman"/>
          <w:szCs w:val="24"/>
          <w:lang w:eastAsia="en-IE"/>
        </w:rPr>
        <w:fldChar w:fldCharType="begin">
          <w:fldData xml:space="preserve">PEVuZE5vdGU+PENpdGU+PEF1dGhvcj5HcmF5PC9BdXRob3I+PFllYXI+MjAxNjwvWWVhcj48UmVj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==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PEVuZE5vdGU+PENpdGU+PEF1dGhvcj5HcmF5PC9BdXRob3I+PFllYXI+MjAxNjwvWWVhcj48UmVj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==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217EA9" w:rsidRPr="00C77CF2">
        <w:rPr>
          <w:rFonts w:cs="Times New Roman"/>
          <w:szCs w:val="24"/>
          <w:lang w:eastAsia="en-IE"/>
        </w:rPr>
      </w:r>
      <w:r w:rsidR="00217EA9" w:rsidRPr="00C77CF2">
        <w:rPr>
          <w:rFonts w:cs="Times New Roman"/>
          <w:szCs w:val="24"/>
          <w:lang w:eastAsia="en-IE"/>
        </w:rPr>
        <w:fldChar w:fldCharType="separate"/>
      </w:r>
      <w:r w:rsidR="00821522">
        <w:rPr>
          <w:rFonts w:cs="Times New Roman"/>
          <w:noProof/>
          <w:szCs w:val="24"/>
          <w:lang w:eastAsia="en-IE"/>
        </w:rPr>
        <w:t>(Gray et al. 2016, Hill and Menvielle 2009, Ishii 2017, Kuvalanka et al. 2014)</w:t>
      </w:r>
      <w:r w:rsidR="00217EA9" w:rsidRPr="00C77CF2">
        <w:rPr>
          <w:rFonts w:cs="Times New Roman"/>
          <w:szCs w:val="24"/>
          <w:lang w:eastAsia="en-IE"/>
        </w:rPr>
        <w:fldChar w:fldCharType="end"/>
      </w:r>
      <w:r w:rsidR="00217EA9" w:rsidRPr="00C77CF2">
        <w:rPr>
          <w:rFonts w:cs="Times New Roman"/>
          <w:szCs w:val="24"/>
          <w:lang w:eastAsia="en-IE"/>
        </w:rPr>
        <w:t>.</w:t>
      </w:r>
    </w:p>
    <w:p w14:paraId="214915A4" w14:textId="3FE1FBC3" w:rsidR="00817478" w:rsidRPr="00C77CF2" w:rsidRDefault="00F82C94" w:rsidP="00C77CF2">
      <w:pPr>
        <w:rPr>
          <w:rFonts w:cs="Times New Roman"/>
          <w:szCs w:val="24"/>
          <w:lang w:eastAsia="en-IE"/>
        </w:rPr>
      </w:pPr>
      <w:r w:rsidRPr="00C77CF2">
        <w:rPr>
          <w:rFonts w:cs="Times New Roman"/>
          <w:szCs w:val="24"/>
          <w:lang w:eastAsia="en-IE"/>
        </w:rPr>
        <w:t xml:space="preserve">In addition to </w:t>
      </w:r>
      <w:r w:rsidR="008E6E16" w:rsidRPr="00C77CF2">
        <w:rPr>
          <w:rFonts w:cs="Times New Roman"/>
          <w:szCs w:val="24"/>
          <w:lang w:eastAsia="en-IE"/>
        </w:rPr>
        <w:t>these groups</w:t>
      </w:r>
      <w:r w:rsidRPr="00C77CF2">
        <w:rPr>
          <w:rFonts w:cs="Times New Roman"/>
          <w:szCs w:val="24"/>
          <w:lang w:eastAsia="en-IE"/>
        </w:rPr>
        <w:t>, healthcare professionals were identified as an important source of information and support in several studies</w:t>
      </w:r>
      <w:r w:rsidR="00217EA9" w:rsidRPr="00C77CF2">
        <w:rPr>
          <w:rFonts w:cs="Times New Roman"/>
          <w:szCs w:val="24"/>
          <w:lang w:eastAsia="en-IE"/>
        </w:rPr>
        <w:t xml:space="preserve"> </w:t>
      </w:r>
      <w:r w:rsidR="00217EA9" w:rsidRPr="00C77CF2">
        <w:rPr>
          <w:rFonts w:cs="Times New Roman"/>
          <w:szCs w:val="24"/>
          <w:lang w:eastAsia="en-IE"/>
        </w:rPr>
        <w:fldChar w:fldCharType="begin">
          <w:fldData xml:space="preserve">PEVuZE5vdGU+PENpdGU+PEF1dGhvcj5DYXBvdXMtRGVzeWxsYXM8L0F1dGhvcj48WWVhcj4yMDE3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PEVuZE5vdGU+PENpdGU+PEF1dGhvcj5DYXBvdXMtRGVzeWxsYXM8L0F1dGhvcj48WWVhcj4yMDE3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217EA9" w:rsidRPr="00C77CF2">
        <w:rPr>
          <w:rFonts w:cs="Times New Roman"/>
          <w:szCs w:val="24"/>
          <w:lang w:eastAsia="en-IE"/>
        </w:rPr>
      </w:r>
      <w:r w:rsidR="00217EA9" w:rsidRPr="00C77CF2">
        <w:rPr>
          <w:rFonts w:cs="Times New Roman"/>
          <w:szCs w:val="24"/>
          <w:lang w:eastAsia="en-IE"/>
        </w:rPr>
        <w:fldChar w:fldCharType="separate"/>
      </w:r>
      <w:r w:rsidR="00821522">
        <w:rPr>
          <w:rFonts w:cs="Times New Roman"/>
          <w:noProof/>
          <w:szCs w:val="24"/>
          <w:lang w:eastAsia="en-IE"/>
        </w:rPr>
        <w:t>(Capous-Desyllas and Barron 2017, Katz-Wise et al. 2017, Meadow 2011)</w:t>
      </w:r>
      <w:r w:rsidR="00217EA9" w:rsidRPr="00C77CF2">
        <w:rPr>
          <w:rFonts w:cs="Times New Roman"/>
          <w:szCs w:val="24"/>
          <w:lang w:eastAsia="en-IE"/>
        </w:rPr>
        <w:fldChar w:fldCharType="end"/>
      </w:r>
      <w:r w:rsidRPr="00C77CF2">
        <w:rPr>
          <w:rFonts w:cs="Times New Roman"/>
          <w:szCs w:val="24"/>
          <w:lang w:eastAsia="en-IE"/>
        </w:rPr>
        <w:t>. Parents characterised positive experiences with professionals as those in which professionals were knowledgeable and open to learning, and which helped develop parents’ understanding of their child’s gender identity and how they could help support their child</w:t>
      </w:r>
      <w:r w:rsidR="00217EA9" w:rsidRPr="00C77CF2">
        <w:rPr>
          <w:rFonts w:cs="Times New Roman"/>
          <w:szCs w:val="24"/>
          <w:lang w:eastAsia="en-IE"/>
        </w:rPr>
        <w:t xml:space="preserve"> </w:t>
      </w:r>
      <w:r w:rsidR="00217EA9" w:rsidRPr="00C77CF2">
        <w:rPr>
          <w:rFonts w:cs="Times New Roman"/>
          <w:szCs w:val="24"/>
          <w:lang w:eastAsia="en-IE"/>
        </w:rPr>
        <w:fldChar w:fldCharType="begin">
          <w:fldData xml:space="preserve">PEVuZE5vdGU+PENpdGU+PEF1dGhvcj5HcmF5PC9BdXRob3I+PFllYXI+MjAxNjwvWWVhcj48UmVj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PEVuZE5vdGU+PENpdGU+PEF1dGhvcj5HcmF5PC9BdXRob3I+PFllYXI+MjAxNjwvWWVhcj48UmVj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217EA9" w:rsidRPr="00C77CF2">
        <w:rPr>
          <w:rFonts w:cs="Times New Roman"/>
          <w:szCs w:val="24"/>
          <w:lang w:eastAsia="en-IE"/>
        </w:rPr>
      </w:r>
      <w:r w:rsidR="00217EA9" w:rsidRPr="00C77CF2">
        <w:rPr>
          <w:rFonts w:cs="Times New Roman"/>
          <w:szCs w:val="24"/>
          <w:lang w:eastAsia="en-IE"/>
        </w:rPr>
        <w:fldChar w:fldCharType="separate"/>
      </w:r>
      <w:r w:rsidR="00821522">
        <w:rPr>
          <w:rFonts w:cs="Times New Roman"/>
          <w:noProof/>
          <w:szCs w:val="24"/>
          <w:lang w:eastAsia="en-IE"/>
        </w:rPr>
        <w:t xml:space="preserve">(Gray et al. 2016, Kuvalanka et al. 2014, Menvielle </w:t>
      </w:r>
      <w:r w:rsidR="00821522">
        <w:rPr>
          <w:rFonts w:cs="Times New Roman"/>
          <w:noProof/>
          <w:szCs w:val="24"/>
          <w:lang w:eastAsia="en-IE"/>
        </w:rPr>
        <w:lastRenderedPageBreak/>
        <w:t>and Hill 2010)</w:t>
      </w:r>
      <w:r w:rsidR="00217EA9" w:rsidRPr="00C77CF2">
        <w:rPr>
          <w:rFonts w:cs="Times New Roman"/>
          <w:szCs w:val="24"/>
          <w:lang w:eastAsia="en-IE"/>
        </w:rPr>
        <w:fldChar w:fldCharType="end"/>
      </w:r>
      <w:r w:rsidRPr="00C77CF2">
        <w:rPr>
          <w:rFonts w:cs="Times New Roman"/>
          <w:szCs w:val="24"/>
          <w:lang w:eastAsia="en-IE"/>
        </w:rPr>
        <w:t xml:space="preserve">. These professionals did not seek to ‘fix’ the child. Instead, they affirmed the child’s identity and suggested appropriate strategies to manage the situation for both the child and the family. Conversely, other authors identified a number of negative issues related to </w:t>
      </w:r>
      <w:r w:rsidR="00C949F7">
        <w:rPr>
          <w:rFonts w:cs="Times New Roman"/>
          <w:szCs w:val="24"/>
          <w:lang w:eastAsia="en-IE"/>
        </w:rPr>
        <w:t xml:space="preserve">healthcare </w:t>
      </w:r>
      <w:r w:rsidRPr="00C77CF2">
        <w:rPr>
          <w:rFonts w:cs="Times New Roman"/>
          <w:szCs w:val="24"/>
          <w:lang w:eastAsia="en-IE"/>
        </w:rPr>
        <w:t xml:space="preserve">professionals. Simply identifying and accessing </w:t>
      </w:r>
      <w:r w:rsidR="00C949F7">
        <w:rPr>
          <w:rFonts w:cs="Times New Roman"/>
          <w:szCs w:val="24"/>
          <w:lang w:eastAsia="en-IE"/>
        </w:rPr>
        <w:t xml:space="preserve">healthcare </w:t>
      </w:r>
      <w:r w:rsidRPr="00C77CF2">
        <w:rPr>
          <w:rFonts w:cs="Times New Roman"/>
          <w:szCs w:val="24"/>
          <w:lang w:eastAsia="en-IE"/>
        </w:rPr>
        <w:t xml:space="preserve">professionals can be a challenge for </w:t>
      </w:r>
      <w:r w:rsidR="00C949F7">
        <w:rPr>
          <w:rFonts w:cs="Times New Roman"/>
          <w:szCs w:val="24"/>
          <w:lang w:eastAsia="en-IE"/>
        </w:rPr>
        <w:t xml:space="preserve">some </w:t>
      </w:r>
      <w:r w:rsidRPr="00C77CF2">
        <w:rPr>
          <w:rFonts w:cs="Times New Roman"/>
          <w:szCs w:val="24"/>
          <w:lang w:eastAsia="en-IE"/>
        </w:rPr>
        <w:t xml:space="preserve">families </w:t>
      </w:r>
      <w:r w:rsidR="00217EA9" w:rsidRPr="00C77CF2">
        <w:rPr>
          <w:rFonts w:cs="Times New Roman"/>
          <w:szCs w:val="24"/>
          <w:lang w:eastAsia="en-IE"/>
        </w:rPr>
        <w:fldChar w:fldCharType="begin">
          <w:fldData xml:space="preserve">PEVuZE5vdGU+PENpdGU+PEF1dGhvcj5DYW50bmVyPC9BdXRob3I+PFllYXI+MjAxMjwvWWVhcj48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PEVuZE5vdGU+PENpdGU+PEF1dGhvcj5DYW50bmVyPC9BdXRob3I+PFllYXI+MjAxMjwvWWVhcj48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217EA9" w:rsidRPr="00C77CF2">
        <w:rPr>
          <w:rFonts w:cs="Times New Roman"/>
          <w:szCs w:val="24"/>
          <w:lang w:eastAsia="en-IE"/>
        </w:rPr>
      </w:r>
      <w:r w:rsidR="00217EA9" w:rsidRPr="00C77CF2">
        <w:rPr>
          <w:rFonts w:cs="Times New Roman"/>
          <w:szCs w:val="24"/>
          <w:lang w:eastAsia="en-IE"/>
        </w:rPr>
        <w:fldChar w:fldCharType="separate"/>
      </w:r>
      <w:r w:rsidR="00821522">
        <w:rPr>
          <w:rFonts w:cs="Times New Roman"/>
          <w:noProof/>
          <w:szCs w:val="24"/>
          <w:lang w:eastAsia="en-IE"/>
        </w:rPr>
        <w:t>(Cantner 2012, Gray et al. 2016, Johnson and Benson 2014, Riley et al. 2011a)</w:t>
      </w:r>
      <w:r w:rsidR="00217EA9" w:rsidRPr="00C77CF2">
        <w:rPr>
          <w:rFonts w:cs="Times New Roman"/>
          <w:szCs w:val="24"/>
          <w:lang w:eastAsia="en-IE"/>
        </w:rPr>
        <w:fldChar w:fldCharType="end"/>
      </w:r>
      <w:r w:rsidR="00217EA9" w:rsidRPr="00C77CF2">
        <w:rPr>
          <w:rFonts w:cs="Times New Roman"/>
          <w:szCs w:val="24"/>
          <w:lang w:eastAsia="en-IE"/>
        </w:rPr>
        <w:t>.</w:t>
      </w:r>
      <w:r w:rsidRPr="00C77CF2">
        <w:rPr>
          <w:rFonts w:cs="Times New Roman"/>
          <w:szCs w:val="24"/>
          <w:lang w:eastAsia="en-IE"/>
        </w:rPr>
        <w:t xml:space="preserve"> Once a family member engages with </w:t>
      </w:r>
      <w:r w:rsidR="00387AD7">
        <w:rPr>
          <w:rFonts w:cs="Times New Roman"/>
          <w:szCs w:val="24"/>
          <w:lang w:eastAsia="en-IE"/>
        </w:rPr>
        <w:t>a healthcare professional</w:t>
      </w:r>
      <w:r w:rsidRPr="00C77CF2">
        <w:rPr>
          <w:rFonts w:cs="Times New Roman"/>
          <w:szCs w:val="24"/>
          <w:lang w:eastAsia="en-IE"/>
        </w:rPr>
        <w:t>, they may find the professional is misinformed or unknowledgeable about trans issues</w:t>
      </w:r>
      <w:r w:rsidR="00217EA9" w:rsidRPr="00C77CF2">
        <w:rPr>
          <w:rFonts w:cs="Times New Roman"/>
          <w:szCs w:val="24"/>
          <w:lang w:eastAsia="en-IE"/>
        </w:rPr>
        <w:t xml:space="preserve"> </w:t>
      </w:r>
      <w:r w:rsidR="00217EA9" w:rsidRPr="00C77CF2">
        <w:rPr>
          <w:rFonts w:cs="Times New Roman"/>
          <w:szCs w:val="24"/>
          <w:lang w:eastAsia="en-IE"/>
        </w:rPr>
        <w:fldChar w:fldCharType="begin">
          <w:fldData xml:space="preserve">PEVuZE5vdGU+PENpdGU+PEF1dGhvcj5DYW50bmVyPC9BdXRob3I+PFllYXI+MjAxMjwvWWVhcj48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PEVuZE5vdGU+PENpdGU+PEF1dGhvcj5DYW50bmVyPC9BdXRob3I+PFllYXI+MjAxMjwvWWVhcj48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217EA9" w:rsidRPr="00C77CF2">
        <w:rPr>
          <w:rFonts w:cs="Times New Roman"/>
          <w:szCs w:val="24"/>
          <w:lang w:eastAsia="en-IE"/>
        </w:rPr>
      </w:r>
      <w:r w:rsidR="00217EA9" w:rsidRPr="00C77CF2">
        <w:rPr>
          <w:rFonts w:cs="Times New Roman"/>
          <w:szCs w:val="24"/>
          <w:lang w:eastAsia="en-IE"/>
        </w:rPr>
        <w:fldChar w:fldCharType="separate"/>
      </w:r>
      <w:r w:rsidR="00821522">
        <w:rPr>
          <w:rFonts w:cs="Times New Roman"/>
          <w:noProof/>
          <w:szCs w:val="24"/>
          <w:lang w:eastAsia="en-IE"/>
        </w:rPr>
        <w:t>(Cantner 2012, Johnson and Benson 2014, Pullen Sansfaçon et al. 2015, Pyne 2016, Riley et al. 2013b)</w:t>
      </w:r>
      <w:r w:rsidR="00217EA9" w:rsidRPr="00C77CF2">
        <w:rPr>
          <w:rFonts w:cs="Times New Roman"/>
          <w:szCs w:val="24"/>
          <w:lang w:eastAsia="en-IE"/>
        </w:rPr>
        <w:fldChar w:fldCharType="end"/>
      </w:r>
      <w:r w:rsidR="00217EA9" w:rsidRPr="00C77CF2">
        <w:rPr>
          <w:rFonts w:cs="Times New Roman"/>
          <w:szCs w:val="24"/>
          <w:lang w:eastAsia="en-IE"/>
        </w:rPr>
        <w:t>,</w:t>
      </w:r>
      <w:r w:rsidRPr="00C77CF2">
        <w:rPr>
          <w:rFonts w:cs="Times New Roman"/>
          <w:szCs w:val="24"/>
          <w:lang w:eastAsia="en-IE"/>
        </w:rPr>
        <w:t xml:space="preserve"> compelling the parent to have to educate the professio</w:t>
      </w:r>
      <w:r w:rsidR="0044390C" w:rsidRPr="00C77CF2">
        <w:rPr>
          <w:rFonts w:cs="Times New Roman"/>
          <w:szCs w:val="24"/>
          <w:lang w:eastAsia="en-IE"/>
        </w:rPr>
        <w:t xml:space="preserve">nal about trans issues </w:t>
      </w:r>
      <w:r w:rsidR="00C172D7" w:rsidRPr="00C77CF2">
        <w:rPr>
          <w:rFonts w:cs="Times New Roman"/>
          <w:szCs w:val="24"/>
          <w:lang w:eastAsia="en-IE"/>
        </w:rPr>
        <w:fldChar w:fldCharType="begin">
          <w:fldData xml:space="preserve">PEVuZE5vdGU+PENpdGU+PEF1dGhvcj5HcmVnb3I8L0F1dGhvcj48WWVhcj4yMDEzPC9ZZWFyPjxS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PEVuZE5vdGU+PENpdGU+PEF1dGhvcj5HcmVnb3I8L0F1dGhvcj48WWVhcj4yMDEzPC9ZZWFyPjxS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C172D7" w:rsidRPr="00C77CF2">
        <w:rPr>
          <w:rFonts w:cs="Times New Roman"/>
          <w:szCs w:val="24"/>
          <w:lang w:eastAsia="en-IE"/>
        </w:rPr>
      </w:r>
      <w:r w:rsidR="00C172D7" w:rsidRPr="00C77CF2">
        <w:rPr>
          <w:rFonts w:cs="Times New Roman"/>
          <w:szCs w:val="24"/>
          <w:lang w:eastAsia="en-IE"/>
        </w:rPr>
        <w:fldChar w:fldCharType="separate"/>
      </w:r>
      <w:r w:rsidR="00821522">
        <w:rPr>
          <w:rFonts w:cs="Times New Roman"/>
          <w:noProof/>
          <w:szCs w:val="24"/>
          <w:lang w:eastAsia="en-IE"/>
        </w:rPr>
        <w:t>(Gregor 2013, Gregor et al. 2015, Pullen Sansfaçon et al. 2015, Wren 2002)</w:t>
      </w:r>
      <w:r w:rsidR="00C172D7" w:rsidRPr="00C77CF2">
        <w:rPr>
          <w:rFonts w:cs="Times New Roman"/>
          <w:szCs w:val="24"/>
          <w:lang w:eastAsia="en-IE"/>
        </w:rPr>
        <w:fldChar w:fldCharType="end"/>
      </w:r>
      <w:r w:rsidRPr="00C77CF2">
        <w:rPr>
          <w:rFonts w:cs="Times New Roman"/>
          <w:szCs w:val="24"/>
          <w:lang w:eastAsia="en-IE"/>
        </w:rPr>
        <w:t>. Parents in</w:t>
      </w:r>
      <w:r w:rsidR="00387AD7">
        <w:rPr>
          <w:rFonts w:cs="Times New Roman"/>
          <w:szCs w:val="24"/>
          <w:lang w:eastAsia="en-IE"/>
        </w:rPr>
        <w:t xml:space="preserve"> some</w:t>
      </w:r>
      <w:r w:rsidR="00304270">
        <w:rPr>
          <w:rFonts w:cs="Times New Roman"/>
          <w:szCs w:val="24"/>
          <w:lang w:eastAsia="en-IE"/>
        </w:rPr>
        <w:t xml:space="preserve"> of the</w:t>
      </w:r>
      <w:r w:rsidRPr="00C77CF2">
        <w:rPr>
          <w:rFonts w:cs="Times New Roman"/>
          <w:szCs w:val="24"/>
          <w:lang w:eastAsia="en-IE"/>
        </w:rPr>
        <w:t xml:space="preserve"> studies reported that they were given poor advice based on misconceptions or incorrect information</w:t>
      </w:r>
      <w:r w:rsidR="00C172D7" w:rsidRPr="00C77CF2">
        <w:rPr>
          <w:rFonts w:cs="Times New Roman"/>
          <w:szCs w:val="24"/>
          <w:lang w:eastAsia="en-IE"/>
        </w:rPr>
        <w:t xml:space="preserve"> </w:t>
      </w:r>
      <w:r w:rsidR="00C172D7" w:rsidRPr="00C77CF2">
        <w:rPr>
          <w:rFonts w:cs="Times New Roman"/>
          <w:szCs w:val="24"/>
          <w:lang w:eastAsia="en-IE"/>
        </w:rPr>
        <w:fldChar w:fldCharType="begin">
          <w:fldData xml:space="preserve">PEVuZE5vdGU+PENpdGU+PEF1dGhvcj5NZW52aWVsbGU8L0F1dGhvcj48WWVhcj4yMDEwPC9ZZWFy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PEVuZE5vdGU+PENpdGU+PEF1dGhvcj5NZW52aWVsbGU8L0F1dGhvcj48WWVhcj4yMDEwPC9ZZWFy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C172D7" w:rsidRPr="00C77CF2">
        <w:rPr>
          <w:rFonts w:cs="Times New Roman"/>
          <w:szCs w:val="24"/>
          <w:lang w:eastAsia="en-IE"/>
        </w:rPr>
      </w:r>
      <w:r w:rsidR="00C172D7" w:rsidRPr="00C77CF2">
        <w:rPr>
          <w:rFonts w:cs="Times New Roman"/>
          <w:szCs w:val="24"/>
          <w:lang w:eastAsia="en-IE"/>
        </w:rPr>
        <w:fldChar w:fldCharType="separate"/>
      </w:r>
      <w:r w:rsidR="00821522">
        <w:rPr>
          <w:rFonts w:cs="Times New Roman"/>
          <w:noProof/>
          <w:szCs w:val="24"/>
          <w:lang w:eastAsia="en-IE"/>
        </w:rPr>
        <w:t>(Menvielle and Hill 2010, Pyne 2016)</w:t>
      </w:r>
      <w:r w:rsidR="00C172D7" w:rsidRPr="00C77CF2">
        <w:rPr>
          <w:rFonts w:cs="Times New Roman"/>
          <w:szCs w:val="24"/>
          <w:lang w:eastAsia="en-IE"/>
        </w:rPr>
        <w:fldChar w:fldCharType="end"/>
      </w:r>
      <w:r w:rsidRPr="00C77CF2">
        <w:rPr>
          <w:rFonts w:cs="Times New Roman"/>
          <w:szCs w:val="24"/>
          <w:lang w:eastAsia="en-IE"/>
        </w:rPr>
        <w:t xml:space="preserve">. </w:t>
      </w:r>
      <w:r w:rsidR="00083AAA">
        <w:rPr>
          <w:rFonts w:cs="Times New Roman"/>
          <w:szCs w:val="24"/>
          <w:lang w:eastAsia="en-IE"/>
        </w:rPr>
        <w:t>P</w:t>
      </w:r>
      <w:r w:rsidRPr="00C77CF2">
        <w:rPr>
          <w:rFonts w:cs="Times New Roman"/>
          <w:szCs w:val="24"/>
          <w:lang w:eastAsia="en-IE"/>
        </w:rPr>
        <w:t xml:space="preserve">oor treatment </w:t>
      </w:r>
      <w:r w:rsidR="005E22A0">
        <w:rPr>
          <w:rFonts w:cs="Times New Roman"/>
          <w:szCs w:val="24"/>
          <w:lang w:eastAsia="en-IE"/>
        </w:rPr>
        <w:t xml:space="preserve">approaches </w:t>
      </w:r>
      <w:r w:rsidR="00083AAA">
        <w:rPr>
          <w:rFonts w:cs="Times New Roman"/>
          <w:szCs w:val="24"/>
          <w:lang w:eastAsia="en-IE"/>
        </w:rPr>
        <w:t>were identified by parents within several studies where</w:t>
      </w:r>
      <w:r w:rsidRPr="00C77CF2">
        <w:rPr>
          <w:rFonts w:cs="Times New Roman"/>
          <w:szCs w:val="24"/>
          <w:lang w:eastAsia="en-IE"/>
        </w:rPr>
        <w:t xml:space="preserve"> the professional viewed trans gender identity as disordered or attempted to ‘fix’ the child</w:t>
      </w:r>
      <w:r w:rsidR="00C172D7" w:rsidRPr="00C77CF2">
        <w:rPr>
          <w:rFonts w:cs="Times New Roman"/>
          <w:szCs w:val="24"/>
          <w:lang w:eastAsia="en-IE"/>
        </w:rPr>
        <w:t xml:space="preserve"> </w:t>
      </w:r>
      <w:r w:rsidR="00C172D7" w:rsidRPr="00C77CF2">
        <w:rPr>
          <w:rFonts w:cs="Times New Roman"/>
          <w:szCs w:val="24"/>
          <w:lang w:eastAsia="en-IE"/>
        </w:rPr>
        <w:fldChar w:fldCharType="begin">
          <w:fldData xml:space="preserve">PEVuZE5vdGU+PENpdGU+PEF1dGhvcj5HcmF5PC9BdXRob3I+PFllYXI+MjAxNjwvWWVhcj48UmVj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PEVuZE5vdGU+PENpdGU+PEF1dGhvcj5HcmF5PC9BdXRob3I+PFllYXI+MjAxNjwvWWVhcj48UmVj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C172D7" w:rsidRPr="00C77CF2">
        <w:rPr>
          <w:rFonts w:cs="Times New Roman"/>
          <w:szCs w:val="24"/>
          <w:lang w:eastAsia="en-IE"/>
        </w:rPr>
      </w:r>
      <w:r w:rsidR="00C172D7" w:rsidRPr="00C77CF2">
        <w:rPr>
          <w:rFonts w:cs="Times New Roman"/>
          <w:szCs w:val="24"/>
          <w:lang w:eastAsia="en-IE"/>
        </w:rPr>
        <w:fldChar w:fldCharType="separate"/>
      </w:r>
      <w:r w:rsidR="00821522">
        <w:rPr>
          <w:rFonts w:cs="Times New Roman"/>
          <w:noProof/>
          <w:szCs w:val="24"/>
          <w:lang w:eastAsia="en-IE"/>
        </w:rPr>
        <w:t>(Gray et al. 2016, Kuvalanka et al. 2014, Menvielle and Hill 2010, Pyne 2016)</w:t>
      </w:r>
      <w:r w:rsidR="00C172D7" w:rsidRPr="00C77CF2">
        <w:rPr>
          <w:rFonts w:cs="Times New Roman"/>
          <w:szCs w:val="24"/>
          <w:lang w:eastAsia="en-IE"/>
        </w:rPr>
        <w:fldChar w:fldCharType="end"/>
      </w:r>
      <w:r w:rsidRPr="00C77CF2">
        <w:rPr>
          <w:rFonts w:cs="Times New Roman"/>
          <w:szCs w:val="24"/>
          <w:lang w:eastAsia="en-IE"/>
        </w:rPr>
        <w:t>. In the</w:t>
      </w:r>
      <w:r w:rsidR="005E22A0">
        <w:rPr>
          <w:rFonts w:cs="Times New Roman"/>
          <w:szCs w:val="24"/>
          <w:lang w:eastAsia="en-IE"/>
        </w:rPr>
        <w:t>se cases, parents rejected the ‘</w:t>
      </w:r>
      <w:r w:rsidRPr="00C77CF2">
        <w:rPr>
          <w:rFonts w:cs="Times New Roman"/>
          <w:szCs w:val="24"/>
          <w:lang w:eastAsia="en-IE"/>
        </w:rPr>
        <w:t>expert knowledge</w:t>
      </w:r>
      <w:r w:rsidR="005E22A0">
        <w:rPr>
          <w:rFonts w:cs="Times New Roman"/>
          <w:szCs w:val="24"/>
          <w:lang w:eastAsia="en-IE"/>
        </w:rPr>
        <w:t>’</w:t>
      </w:r>
      <w:r w:rsidRPr="00C77CF2">
        <w:rPr>
          <w:rFonts w:cs="Times New Roman"/>
          <w:szCs w:val="24"/>
          <w:lang w:eastAsia="en-IE"/>
        </w:rPr>
        <w:t xml:space="preserve"> that suggested their child was disordered and sought assistance from other providers</w:t>
      </w:r>
      <w:r w:rsidR="008F5B52">
        <w:rPr>
          <w:rFonts w:cs="Times New Roman"/>
          <w:szCs w:val="24"/>
          <w:lang w:eastAsia="en-IE"/>
        </w:rPr>
        <w:t xml:space="preserve"> who could offer an alternative and affirming </w:t>
      </w:r>
      <w:r w:rsidRPr="00C77CF2">
        <w:rPr>
          <w:rFonts w:cs="Times New Roman"/>
          <w:szCs w:val="24"/>
          <w:lang w:eastAsia="en-IE"/>
        </w:rPr>
        <w:t xml:space="preserve">approach.  </w:t>
      </w:r>
    </w:p>
    <w:p w14:paraId="56AB3ACE" w14:textId="4F5451C4" w:rsidR="00331F3B" w:rsidRPr="00E85E20" w:rsidRDefault="00817478" w:rsidP="00E85E20">
      <w:pPr>
        <w:pStyle w:val="Heading3"/>
      </w:pPr>
      <w:r w:rsidRPr="00E85E20">
        <w:t>Theme</w:t>
      </w:r>
      <w:r w:rsidR="00E25AB1" w:rsidRPr="00E85E20">
        <w:t xml:space="preserve"> 4</w:t>
      </w:r>
      <w:r w:rsidR="00331F3B" w:rsidRPr="00E85E20">
        <w:t>. Impact on the individual</w:t>
      </w:r>
      <w:r w:rsidR="006D6675">
        <w:t xml:space="preserve"> family member</w:t>
      </w:r>
      <w:r w:rsidR="00331F3B" w:rsidRPr="00E85E20">
        <w:t>: “The more I learned, the more it made sense”</w:t>
      </w:r>
    </w:p>
    <w:p w14:paraId="33A6A001" w14:textId="2ACA01D4" w:rsidR="00F82C94" w:rsidRPr="002F04EE" w:rsidRDefault="00F82C94" w:rsidP="002F04EE">
      <w:pPr>
        <w:rPr>
          <w:rFonts w:cs="Times New Roman"/>
          <w:szCs w:val="24"/>
          <w:lang w:eastAsia="en-IE"/>
        </w:rPr>
      </w:pPr>
      <w:r w:rsidRPr="002F04EE">
        <w:rPr>
          <w:rFonts w:cs="Times New Roman"/>
          <w:szCs w:val="24"/>
          <w:lang w:eastAsia="en-IE"/>
        </w:rPr>
        <w:t>A lack of information for families has been described as hindering a family’s ability to understand, and subsequently accept and s</w:t>
      </w:r>
      <w:r w:rsidR="00A61BE7">
        <w:rPr>
          <w:rFonts w:cs="Times New Roman"/>
          <w:szCs w:val="24"/>
          <w:lang w:eastAsia="en-IE"/>
        </w:rPr>
        <w:t>upport,</w:t>
      </w:r>
      <w:r w:rsidRPr="002F04EE">
        <w:rPr>
          <w:rFonts w:cs="Times New Roman"/>
          <w:szCs w:val="24"/>
          <w:lang w:eastAsia="en-IE"/>
        </w:rPr>
        <w:t xml:space="preserve"> a trans fa</w:t>
      </w:r>
      <w:r w:rsidR="00E37FAB" w:rsidRPr="002F04EE">
        <w:rPr>
          <w:rFonts w:cs="Times New Roman"/>
          <w:szCs w:val="24"/>
          <w:lang w:eastAsia="en-IE"/>
        </w:rPr>
        <w:t xml:space="preserve">mily member </w:t>
      </w:r>
      <w:r w:rsidR="00E37FAB" w:rsidRPr="002F04EE">
        <w:rPr>
          <w:rFonts w:cs="Times New Roman"/>
          <w:szCs w:val="24"/>
          <w:lang w:eastAsia="en-IE"/>
        </w:rPr>
        <w:fldChar w:fldCharType="begin"/>
      </w:r>
      <w:r w:rsidR="00821522">
        <w:rPr>
          <w:rFonts w:cs="Times New Roman"/>
          <w:szCs w:val="24"/>
          <w:lang w:eastAsia="en-IE"/>
        </w:rPr>
        <w:instrText xml:space="preserve"> ADDIN EN.CITE &lt;EndNote&gt;&lt;Cite&gt;&lt;Author&gt;Riley&lt;/Author&gt;&lt;Year&gt;2013&lt;/Year&gt;&lt;RecNum&gt;38&lt;/RecNum&gt;&lt;DisplayText&gt;(Riley et al. 2013a)&lt;/DisplayText&gt;&lt;record&gt;&lt;rec-number&gt;38&lt;/rec-number&gt;&lt;foreign-keys&gt;&lt;key app="EN" db-id="dvz0fv0wlrwpdvevdd3pvx04frvzzpp02f9x" timestamp="1507798449"&gt;38&lt;/key&gt;&lt;/foreign-keys&gt;&lt;ref-type name="Journal Article"&gt;17&lt;/ref-type&gt;&lt;contributors&gt;&lt;authors&gt;&lt;author&gt;Riley, E. A.&lt;/author&gt;&lt;author&gt;Clemson, L.&lt;/author&gt;&lt;author&gt;Sitharthan, G.&lt;/author&gt;&lt;author&gt;Diamond, M.&lt;/author&gt;&lt;/authors&gt;&lt;/contributors&gt;&lt;titles&gt;&lt;title&gt;Surviving a gender-variant childhood: The views of transgender adults on the needs of gender-variant children and their parents&lt;/title&gt;&lt;secondary-title&gt;Journal of Sex and Marital Therapy&lt;/secondary-title&gt;&lt;/titles&gt;&lt;periodical&gt;&lt;full-title&gt;Journal of Sex and Marital Therapy&lt;/full-title&gt;&lt;/periodical&gt;&lt;pages&gt;241-263&lt;/pages&gt;&lt;volume&gt;39&lt;/volume&gt;&lt;number&gt;3&lt;/number&gt;&lt;dates&gt;&lt;year&gt;2013&lt;/year&gt;&lt;/dates&gt;&lt;work-type&gt;Article&lt;/work-type&gt;&lt;urls&gt;&lt;related-urls&gt;&lt;url&gt;https://www.scopus.com/inward/record.uri?eid=2-s2.0-84876414036&amp;amp;doi=10.1080%2f0092623X.2011.628439&amp;amp;partnerID=40&amp;amp;md5=b4f515b61fd1ba8a5f5c69df9238a8be&lt;/url&gt;&lt;/related-urls&gt;&lt;/urls&gt;&lt;electronic-resource-num&gt;10.1080/0092623X.2011.628439&lt;/electronic-resource-num&gt;&lt;remote-database-name&gt;Scopus&lt;/remote-database-name&gt;&lt;/record&gt;&lt;/Cite&gt;&lt;/EndNote&gt;</w:instrText>
      </w:r>
      <w:r w:rsidR="00E37FAB" w:rsidRPr="002F04EE">
        <w:rPr>
          <w:rFonts w:cs="Times New Roman"/>
          <w:szCs w:val="24"/>
          <w:lang w:eastAsia="en-IE"/>
        </w:rPr>
        <w:fldChar w:fldCharType="separate"/>
      </w:r>
      <w:r w:rsidR="00821522">
        <w:rPr>
          <w:rFonts w:cs="Times New Roman"/>
          <w:noProof/>
          <w:szCs w:val="24"/>
          <w:lang w:eastAsia="en-IE"/>
        </w:rPr>
        <w:t>(Riley et al. 2013a)</w:t>
      </w:r>
      <w:r w:rsidR="00E37FAB" w:rsidRPr="002F04EE">
        <w:rPr>
          <w:rFonts w:cs="Times New Roman"/>
          <w:szCs w:val="24"/>
          <w:lang w:eastAsia="en-IE"/>
        </w:rPr>
        <w:fldChar w:fldCharType="end"/>
      </w:r>
      <w:r w:rsidRPr="002F04EE">
        <w:rPr>
          <w:rFonts w:cs="Times New Roman"/>
          <w:szCs w:val="24"/>
          <w:lang w:eastAsia="en-IE"/>
        </w:rPr>
        <w:t xml:space="preserve">. On the other hand, if a family member can access appropriate information, they can begin to build an understanding of their trans family member’s identity, setting a foundation for making sense of their own and their trans family member’s experience. </w:t>
      </w:r>
      <w:r w:rsidRPr="002F04EE">
        <w:rPr>
          <w:rFonts w:cs="Times New Roman"/>
          <w:szCs w:val="24"/>
          <w:lang w:eastAsia="en-IE"/>
        </w:rPr>
        <w:lastRenderedPageBreak/>
        <w:t xml:space="preserve">Information can help parents and families make sense of their new situation and is associated with facilitating families’ processes of adjustment to their </w:t>
      </w:r>
      <w:r w:rsidR="00E37FAB" w:rsidRPr="002F04EE">
        <w:rPr>
          <w:rFonts w:cs="Times New Roman"/>
          <w:szCs w:val="24"/>
          <w:lang w:eastAsia="en-IE"/>
        </w:rPr>
        <w:t xml:space="preserve">trans family member’s identity </w:t>
      </w:r>
      <w:r w:rsidR="00E37FAB" w:rsidRPr="002F04EE">
        <w:rPr>
          <w:rFonts w:cs="Times New Roman"/>
          <w:szCs w:val="24"/>
          <w:lang w:eastAsia="en-IE"/>
        </w:rPr>
        <w:fldChar w:fldCharType="begin">
          <w:fldData xml:space="preserve">PEVuZE5vdGU+PENpdGU+PEF1dGhvcj5DYW50bmVyPC9BdXRob3I+PFllYXI+MjAxMjwvWWVhcj48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PEVuZE5vdGU+PENpdGU+PEF1dGhvcj5DYW50bmVyPC9BdXRob3I+PFllYXI+MjAxMjwvWWVhcj48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E37FAB" w:rsidRPr="002F04EE">
        <w:rPr>
          <w:rFonts w:cs="Times New Roman"/>
          <w:szCs w:val="24"/>
          <w:lang w:eastAsia="en-IE"/>
        </w:rPr>
      </w:r>
      <w:r w:rsidR="00E37FAB" w:rsidRPr="002F04EE">
        <w:rPr>
          <w:rFonts w:cs="Times New Roman"/>
          <w:szCs w:val="24"/>
          <w:lang w:eastAsia="en-IE"/>
        </w:rPr>
        <w:fldChar w:fldCharType="separate"/>
      </w:r>
      <w:r w:rsidR="00821522">
        <w:rPr>
          <w:rFonts w:cs="Times New Roman"/>
          <w:noProof/>
          <w:szCs w:val="24"/>
          <w:lang w:eastAsia="en-IE"/>
        </w:rPr>
        <w:t>(Cantner 2012, Capous-Desyllas and Barron 2017, Gold 2008, Hill and Menvielle 2009, Ishii 2017)</w:t>
      </w:r>
      <w:r w:rsidR="00E37FAB" w:rsidRPr="002F04EE">
        <w:rPr>
          <w:rFonts w:cs="Times New Roman"/>
          <w:szCs w:val="24"/>
          <w:lang w:eastAsia="en-IE"/>
        </w:rPr>
        <w:fldChar w:fldCharType="end"/>
      </w:r>
      <w:r w:rsidR="00E37FAB" w:rsidRPr="002F04EE">
        <w:rPr>
          <w:rFonts w:cs="Times New Roman"/>
          <w:szCs w:val="24"/>
          <w:lang w:eastAsia="en-IE"/>
        </w:rPr>
        <w:t xml:space="preserve">. </w:t>
      </w:r>
      <w:r w:rsidRPr="002F04EE">
        <w:rPr>
          <w:rFonts w:cs="Times New Roman"/>
          <w:szCs w:val="24"/>
          <w:lang w:eastAsia="en-IE"/>
        </w:rPr>
        <w:t xml:space="preserve">Education has been described as </w:t>
      </w:r>
      <w:r w:rsidR="00A60252">
        <w:rPr>
          <w:rFonts w:cs="Times New Roman"/>
          <w:szCs w:val="24"/>
          <w:lang w:eastAsia="en-IE"/>
        </w:rPr>
        <w:t>crucial</w:t>
      </w:r>
      <w:r w:rsidRPr="002F04EE">
        <w:rPr>
          <w:rFonts w:cs="Times New Roman"/>
          <w:szCs w:val="24"/>
          <w:lang w:eastAsia="en-IE"/>
        </w:rPr>
        <w:t xml:space="preserve"> in helping family members accept their trans family member’s transition, with one family member stating: "</w:t>
      </w:r>
      <w:r w:rsidRPr="002F04EE">
        <w:rPr>
          <w:rFonts w:cs="Times New Roman"/>
          <w:i/>
          <w:szCs w:val="24"/>
          <w:lang w:eastAsia="en-IE"/>
        </w:rPr>
        <w:t>Education was helpful. The more I learned, the more it made sense”</w:t>
      </w:r>
      <w:r w:rsidRPr="002F04EE">
        <w:rPr>
          <w:rFonts w:cs="Times New Roman"/>
          <w:szCs w:val="24"/>
          <w:lang w:eastAsia="en-IE"/>
        </w:rPr>
        <w:t xml:space="preserve"> </w:t>
      </w:r>
      <w:r w:rsidR="00E37FAB" w:rsidRPr="002F04EE">
        <w:rPr>
          <w:rFonts w:cs="Times New Roman"/>
          <w:szCs w:val="24"/>
          <w:lang w:eastAsia="en-IE"/>
        </w:rPr>
        <w:fldChar w:fldCharType="begin"/>
      </w:r>
      <w:r w:rsidR="00821522">
        <w:rPr>
          <w:rFonts w:cs="Times New Roman"/>
          <w:szCs w:val="24"/>
          <w:lang w:eastAsia="en-IE"/>
        </w:rPr>
        <w:instrText xml:space="preserve"> ADDIN EN.CITE &lt;EndNote&gt;&lt;Cite&gt;&lt;Author&gt;Guditis&lt;/Author&gt;&lt;Year&gt;2009&lt;/Year&gt;&lt;RecNum&gt;23&lt;/RecNum&gt;&lt;Suffix&gt;: p.72&lt;/Suffix&gt;&lt;DisplayText&gt;(Guditis 2009: p.72)&lt;/DisplayText&gt;&lt;record&gt;&lt;rec-number&gt;23&lt;/rec-number&gt;&lt;foreign-keys&gt;&lt;key app="EN" db-id="dvz0fv0wlrwpdvevdd3pvx04frvzzpp02f9x" timestamp="1507798449"&gt;23&lt;/key&gt;&lt;/foreign-keys&gt;&lt;ref-type name="Thesis"&gt;32&lt;/ref-type&gt;&lt;contributors&gt;&lt;authors&gt;&lt;author&gt;Guditis, Leslie C.&lt;/author&gt;&lt;/authors&gt;&lt;/contributors&gt;&lt;titles&gt;&lt;title&gt;When a Transsexual Family Member Transitions: A qualitative exploration of the family&amp;apos;s experience&lt;/title&gt;&lt;secondary-title&gt;Department of Family Sciences&lt;/secondary-title&gt;&lt;/titles&gt;&lt;volume&gt;Doctor of Philosophy&lt;/volume&gt;&lt;keywords&gt;&lt;keyword&gt;0628 Sociology, Individual and Family Studies&lt;/keyword&gt;&lt;keyword&gt;Therapists&lt;/keyword&gt;&lt;keyword&gt;Family Relations&lt;/keyword&gt;&lt;keyword&gt;Canada&lt;/keyword&gt;&lt;keyword&gt;Religiosity&lt;/keyword&gt;&lt;keyword&gt;Recruitment&lt;/keyword&gt;&lt;keyword&gt;Family&lt;/keyword&gt;&lt;keyword&gt;Siblings&lt;/keyword&gt;&lt;keyword&gt;Parents&lt;/keyword&gt;&lt;keyword&gt;Religious Beliefs&lt;/keyword&gt;&lt;keyword&gt;dissertation&lt;/keyword&gt;&lt;keyword&gt;7777: Sociology&lt;/keyword&gt;&lt;/keywords&gt;&lt;dates&gt;&lt;year&gt;2009&lt;/year&gt;&lt;/dates&gt;&lt;pub-location&gt;Denton, TX, USA&lt;/pub-location&gt;&lt;publisher&gt;Texas Women&amp;apos;s University&lt;/publisher&gt;&lt;isbn&gt;9781109648362&lt;/isbn&gt;&lt;accession-num&gt;818805014; 201076814&lt;/accession-num&gt;&lt;urls&gt;&lt;related-urls&gt;&lt;url&gt;http://elib.tcd.ie/login?url=https://search.proquest.com/docview/818805014?accountid=14404&lt;/url&gt;&lt;url&gt;http://linksource.ebsco.com/linking.aspx?sid=Sociological+Abstracts&amp;amp;fmt=dissertation&amp;amp;genre=dissertations+%26+theses&amp;amp;issn=&amp;amp;volume=&amp;amp;issue=&amp;amp;date=2010-01-01&amp;amp;spage=&amp;amp;title=When+a+transsexual+family+member+transitions%3A+A+qualitative+exploration+of+the+family%27s+experience&amp;amp;atitle=&amp;amp;au=Guditis%2C+Leslie+C&amp;amp;isbn=9781109648362&amp;amp;jtitle=&amp;amp;btitle=&amp;amp;id=doi:&lt;/url&gt;&lt;/related-urls&gt;&lt;/urls&gt;&lt;remote-database-name&gt;Sociology Collection&lt;/remote-database-name&gt;&lt;research-notes&gt;Emailed supervisor on 27.06.17&lt;/research-notes&gt;&lt;language&gt;English&lt;/language&gt;&lt;/record&gt;&lt;/Cite&gt;&lt;/EndNote&gt;</w:instrText>
      </w:r>
      <w:r w:rsidR="00E37FAB" w:rsidRPr="002F04EE">
        <w:rPr>
          <w:rFonts w:cs="Times New Roman"/>
          <w:szCs w:val="24"/>
          <w:lang w:eastAsia="en-IE"/>
        </w:rPr>
        <w:fldChar w:fldCharType="separate"/>
      </w:r>
      <w:r w:rsidR="00821522">
        <w:rPr>
          <w:rFonts w:cs="Times New Roman"/>
          <w:noProof/>
          <w:szCs w:val="24"/>
          <w:lang w:eastAsia="en-IE"/>
        </w:rPr>
        <w:t>(Guditis 2009: p.72)</w:t>
      </w:r>
      <w:r w:rsidR="00E37FAB" w:rsidRPr="002F04EE">
        <w:rPr>
          <w:rFonts w:cs="Times New Roman"/>
          <w:szCs w:val="24"/>
          <w:lang w:eastAsia="en-IE"/>
        </w:rPr>
        <w:fldChar w:fldCharType="end"/>
      </w:r>
      <w:r w:rsidRPr="002F04EE">
        <w:rPr>
          <w:rFonts w:cs="Times New Roman"/>
          <w:szCs w:val="24"/>
          <w:lang w:eastAsia="en-IE"/>
        </w:rPr>
        <w:t xml:space="preserve">. </w:t>
      </w:r>
      <w:r w:rsidR="00AA5E97" w:rsidRPr="002F04EE">
        <w:rPr>
          <w:rFonts w:cs="Times New Roman"/>
          <w:szCs w:val="24"/>
          <w:lang w:eastAsia="en-IE"/>
        </w:rPr>
        <w:t xml:space="preserve">This understanding can help facilitate families </w:t>
      </w:r>
      <w:r w:rsidR="00AA5E97">
        <w:rPr>
          <w:rFonts w:cs="Times New Roman"/>
          <w:szCs w:val="24"/>
          <w:lang w:eastAsia="en-IE"/>
        </w:rPr>
        <w:t xml:space="preserve">transition </w:t>
      </w:r>
      <w:r w:rsidR="00AA5E97" w:rsidRPr="002F04EE">
        <w:rPr>
          <w:rFonts w:cs="Times New Roman"/>
          <w:szCs w:val="24"/>
          <w:lang w:eastAsia="en-IE"/>
        </w:rPr>
        <w:t xml:space="preserve">from being </w:t>
      </w:r>
      <w:r w:rsidR="00AA5E97">
        <w:rPr>
          <w:rFonts w:cs="Times New Roman"/>
          <w:szCs w:val="24"/>
          <w:lang w:eastAsia="en-IE"/>
        </w:rPr>
        <w:t>‘</w:t>
      </w:r>
      <w:r w:rsidR="00AA5E97" w:rsidRPr="002F04EE">
        <w:rPr>
          <w:rFonts w:cs="Times New Roman"/>
          <w:szCs w:val="24"/>
          <w:lang w:eastAsia="en-IE"/>
        </w:rPr>
        <w:t>frozen</w:t>
      </w:r>
      <w:r w:rsidR="00AA5E97">
        <w:rPr>
          <w:rFonts w:cs="Times New Roman"/>
          <w:szCs w:val="24"/>
          <w:lang w:eastAsia="en-IE"/>
        </w:rPr>
        <w:t>’</w:t>
      </w:r>
      <w:r w:rsidR="00AA5E97" w:rsidRPr="002F04EE">
        <w:rPr>
          <w:rFonts w:cs="Times New Roman"/>
          <w:szCs w:val="24"/>
          <w:lang w:eastAsia="en-IE"/>
        </w:rPr>
        <w:t xml:space="preserve"> in shock, grief, and confusion and </w:t>
      </w:r>
      <w:r w:rsidR="00AA5E97">
        <w:rPr>
          <w:rFonts w:cs="Times New Roman"/>
          <w:szCs w:val="24"/>
          <w:lang w:eastAsia="en-IE"/>
        </w:rPr>
        <w:t>to move forward</w:t>
      </w:r>
      <w:r w:rsidR="00AA5E97" w:rsidRPr="002F04EE">
        <w:rPr>
          <w:rFonts w:cs="Times New Roman"/>
          <w:szCs w:val="24"/>
          <w:lang w:eastAsia="en-IE"/>
        </w:rPr>
        <w:t xml:space="preserve"> towards acceptance and</w:t>
      </w:r>
      <w:r w:rsidR="00AA5E97">
        <w:rPr>
          <w:rFonts w:cs="Times New Roman"/>
          <w:szCs w:val="24"/>
          <w:lang w:eastAsia="en-IE"/>
        </w:rPr>
        <w:t xml:space="preserve"> providing</w:t>
      </w:r>
      <w:r w:rsidR="00AA5E97" w:rsidRPr="002F04EE">
        <w:rPr>
          <w:rFonts w:cs="Times New Roman"/>
          <w:szCs w:val="24"/>
          <w:lang w:eastAsia="en-IE"/>
        </w:rPr>
        <w:t xml:space="preserve"> </w:t>
      </w:r>
      <w:r w:rsidR="00AA5E97">
        <w:rPr>
          <w:rFonts w:cs="Times New Roman"/>
          <w:szCs w:val="24"/>
          <w:lang w:eastAsia="en-IE"/>
        </w:rPr>
        <w:t xml:space="preserve">adequate </w:t>
      </w:r>
      <w:r w:rsidR="00AA5E97" w:rsidRPr="002F04EE">
        <w:rPr>
          <w:rFonts w:cs="Times New Roman"/>
          <w:szCs w:val="24"/>
          <w:lang w:eastAsia="en-IE"/>
        </w:rPr>
        <w:t>support</w:t>
      </w:r>
      <w:r w:rsidR="00AA5E97">
        <w:rPr>
          <w:rFonts w:cs="Times New Roman"/>
          <w:szCs w:val="24"/>
          <w:lang w:eastAsia="en-IE"/>
        </w:rPr>
        <w:t>s</w:t>
      </w:r>
      <w:r w:rsidR="00AA5E97" w:rsidRPr="002F04EE">
        <w:rPr>
          <w:rFonts w:cs="Times New Roman"/>
          <w:szCs w:val="24"/>
          <w:lang w:eastAsia="en-IE"/>
        </w:rPr>
        <w:t xml:space="preserve"> </w:t>
      </w:r>
      <w:r w:rsidR="00AA5E97" w:rsidRPr="002F04EE">
        <w:rPr>
          <w:rFonts w:cs="Times New Roman"/>
          <w:szCs w:val="24"/>
          <w:lang w:eastAsia="en-IE"/>
        </w:rPr>
        <w:fldChar w:fldCharType="begin">
          <w:fldData xml:space="preserve">PEVuZE5vdGU+PENpdGU+PEF1dGhvcj5CYXJyb248L0F1dGhvcj48WWVhcj4yMDE3PC9ZZWFyPjxS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=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PEVuZE5vdGU+PENpdGU+PEF1dGhvcj5CYXJyb248L0F1dGhvcj48WWVhcj4yMDE3PC9ZZWFyPjxS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=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AA5E97" w:rsidRPr="002F04EE">
        <w:rPr>
          <w:rFonts w:cs="Times New Roman"/>
          <w:szCs w:val="24"/>
          <w:lang w:eastAsia="en-IE"/>
        </w:rPr>
      </w:r>
      <w:r w:rsidR="00AA5E97" w:rsidRPr="002F04EE">
        <w:rPr>
          <w:rFonts w:cs="Times New Roman"/>
          <w:szCs w:val="24"/>
          <w:lang w:eastAsia="en-IE"/>
        </w:rPr>
        <w:fldChar w:fldCharType="separate"/>
      </w:r>
      <w:r w:rsidR="00821522">
        <w:rPr>
          <w:rFonts w:cs="Times New Roman"/>
          <w:noProof/>
          <w:szCs w:val="24"/>
          <w:lang w:eastAsia="en-IE"/>
        </w:rPr>
        <w:t>(Barron and Capous-Desyllas 2017, Capous-Desyllas and Barron 2017, Pearlman 2006, Johnson and Benson 2014)</w:t>
      </w:r>
      <w:r w:rsidR="00AA5E97" w:rsidRPr="002F04EE">
        <w:rPr>
          <w:rFonts w:cs="Times New Roman"/>
          <w:szCs w:val="24"/>
          <w:lang w:eastAsia="en-IE"/>
        </w:rPr>
        <w:fldChar w:fldCharType="end"/>
      </w:r>
      <w:r w:rsidR="00E37FAB" w:rsidRPr="002F04EE">
        <w:rPr>
          <w:rFonts w:cs="Times New Roman"/>
          <w:szCs w:val="24"/>
          <w:lang w:eastAsia="en-IE"/>
        </w:rPr>
        <w:t xml:space="preserve">. </w:t>
      </w:r>
      <w:r w:rsidRPr="002F04EE">
        <w:rPr>
          <w:rFonts w:cs="Times New Roman"/>
          <w:szCs w:val="24"/>
          <w:lang w:eastAsia="en-IE"/>
        </w:rPr>
        <w:t xml:space="preserve">Indeed, information and education has been characterised as a necessary prerequisite for family acceptance and support </w:t>
      </w:r>
      <w:r w:rsidR="00E37FAB" w:rsidRPr="002F04EE">
        <w:rPr>
          <w:rFonts w:cs="Times New Roman"/>
          <w:szCs w:val="24"/>
          <w:lang w:eastAsia="en-IE"/>
        </w:rPr>
        <w:fldChar w:fldCharType="begin">
          <w:fldData xml:space="preserve">PEVuZE5vdGU+PENpdGU+PEF1dGhvcj5CYXJyb248L0F1dGhvcj48WWVhcj4yMDE3PC9ZZWFyPjxS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PEVuZE5vdGU+PENpdGU+PEF1dGhvcj5CYXJyb248L0F1dGhvcj48WWVhcj4yMDE3PC9ZZWFyPjxS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E37FAB" w:rsidRPr="002F04EE">
        <w:rPr>
          <w:rFonts w:cs="Times New Roman"/>
          <w:szCs w:val="24"/>
          <w:lang w:eastAsia="en-IE"/>
        </w:rPr>
      </w:r>
      <w:r w:rsidR="00E37FAB" w:rsidRPr="002F04EE">
        <w:rPr>
          <w:rFonts w:cs="Times New Roman"/>
          <w:szCs w:val="24"/>
          <w:lang w:eastAsia="en-IE"/>
        </w:rPr>
        <w:fldChar w:fldCharType="separate"/>
      </w:r>
      <w:r w:rsidR="00821522">
        <w:rPr>
          <w:rFonts w:cs="Times New Roman"/>
          <w:noProof/>
          <w:szCs w:val="24"/>
          <w:lang w:eastAsia="en-IE"/>
        </w:rPr>
        <w:t>(Barron and Capous-Desyllas 2017, Riley et al. 2011a)</w:t>
      </w:r>
      <w:r w:rsidR="00E37FAB" w:rsidRPr="002F04EE">
        <w:rPr>
          <w:rFonts w:cs="Times New Roman"/>
          <w:szCs w:val="24"/>
          <w:lang w:eastAsia="en-IE"/>
        </w:rPr>
        <w:fldChar w:fldCharType="end"/>
      </w:r>
      <w:r w:rsidR="00E37FAB" w:rsidRPr="002F04EE">
        <w:rPr>
          <w:rFonts w:cs="Times New Roman"/>
          <w:szCs w:val="24"/>
          <w:lang w:eastAsia="en-IE"/>
        </w:rPr>
        <w:t xml:space="preserve">. </w:t>
      </w:r>
    </w:p>
    <w:p w14:paraId="1E3813B8" w14:textId="2E0F7ED0" w:rsidR="00817478" w:rsidRPr="002F04EE" w:rsidRDefault="00F82C94" w:rsidP="002F04EE">
      <w:pPr>
        <w:rPr>
          <w:rFonts w:cs="Times New Roman"/>
          <w:szCs w:val="24"/>
          <w:lang w:eastAsia="en-IE"/>
        </w:rPr>
      </w:pPr>
      <w:r w:rsidRPr="002F04EE">
        <w:rPr>
          <w:rFonts w:cs="Times New Roman"/>
          <w:szCs w:val="24"/>
          <w:lang w:eastAsia="en-IE"/>
        </w:rPr>
        <w:t xml:space="preserve">Beyond impacting positively on the family member’s ability to accept and support a trans family member, education and information has also been shown to have a positive impact on </w:t>
      </w:r>
      <w:r w:rsidR="007309C2">
        <w:rPr>
          <w:rFonts w:cs="Times New Roman"/>
          <w:szCs w:val="24"/>
          <w:lang w:eastAsia="en-IE"/>
        </w:rPr>
        <w:t xml:space="preserve">the </w:t>
      </w:r>
      <w:r w:rsidRPr="002F04EE">
        <w:rPr>
          <w:rFonts w:cs="Times New Roman"/>
          <w:szCs w:val="24"/>
          <w:lang w:eastAsia="en-IE"/>
        </w:rPr>
        <w:t xml:space="preserve">individual </w:t>
      </w:r>
      <w:r w:rsidR="007309C2">
        <w:rPr>
          <w:rFonts w:cs="Times New Roman"/>
          <w:szCs w:val="24"/>
          <w:lang w:eastAsia="en-IE"/>
        </w:rPr>
        <w:t>family member who accesses it</w:t>
      </w:r>
      <w:r w:rsidR="00805B47">
        <w:rPr>
          <w:rFonts w:cs="Times New Roman"/>
          <w:szCs w:val="24"/>
          <w:lang w:eastAsia="en-IE"/>
        </w:rPr>
        <w:t xml:space="preserve"> </w:t>
      </w:r>
      <w:r w:rsidR="00E37FAB" w:rsidRPr="002F04EE">
        <w:rPr>
          <w:rFonts w:cs="Times New Roman"/>
          <w:szCs w:val="24"/>
          <w:lang w:eastAsia="en-IE"/>
        </w:rPr>
        <w:fldChar w:fldCharType="begin">
          <w:fldData xml:space="preserve">PEVuZE5vdGU+PENpdGU+PEF1dGhvcj5LdXZhbGFua2E8L0F1dGhvcj48WWVhcj4yMDE0PC9ZZWFy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=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PEVuZE5vdGU+PENpdGU+PEF1dGhvcj5LdXZhbGFua2E8L0F1dGhvcj48WWVhcj4yMDE0PC9ZZWFy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=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E37FAB" w:rsidRPr="002F04EE">
        <w:rPr>
          <w:rFonts w:cs="Times New Roman"/>
          <w:szCs w:val="24"/>
          <w:lang w:eastAsia="en-IE"/>
        </w:rPr>
      </w:r>
      <w:r w:rsidR="00E37FAB" w:rsidRPr="002F04EE">
        <w:rPr>
          <w:rFonts w:cs="Times New Roman"/>
          <w:szCs w:val="24"/>
          <w:lang w:eastAsia="en-IE"/>
        </w:rPr>
        <w:fldChar w:fldCharType="separate"/>
      </w:r>
      <w:r w:rsidR="00821522">
        <w:rPr>
          <w:rFonts w:cs="Times New Roman"/>
          <w:noProof/>
          <w:szCs w:val="24"/>
          <w:lang w:eastAsia="en-IE"/>
        </w:rPr>
        <w:t>(Kuvalanka et al. 2014, Wren 2002)</w:t>
      </w:r>
      <w:r w:rsidR="00E37FAB" w:rsidRPr="002F04EE">
        <w:rPr>
          <w:rFonts w:cs="Times New Roman"/>
          <w:szCs w:val="24"/>
          <w:lang w:eastAsia="en-IE"/>
        </w:rPr>
        <w:fldChar w:fldCharType="end"/>
      </w:r>
      <w:r w:rsidRPr="002F04EE">
        <w:rPr>
          <w:rFonts w:cs="Times New Roman"/>
          <w:szCs w:val="24"/>
          <w:lang w:eastAsia="en-IE"/>
        </w:rPr>
        <w:t>. Ed</w:t>
      </w:r>
      <w:r w:rsidR="008059CF">
        <w:rPr>
          <w:rFonts w:cs="Times New Roman"/>
          <w:szCs w:val="24"/>
          <w:lang w:eastAsia="en-IE"/>
        </w:rPr>
        <w:t>ucation and information has</w:t>
      </w:r>
      <w:r w:rsidRPr="002F04EE">
        <w:rPr>
          <w:rFonts w:cs="Times New Roman"/>
          <w:szCs w:val="24"/>
          <w:lang w:eastAsia="en-IE"/>
        </w:rPr>
        <w:t xml:space="preserve"> been shown to help parents feel more secure in their parenting, less guilty or confused about their choices, and more confident in their ability to make the best decisions for their child</w:t>
      </w:r>
      <w:r w:rsidR="00E37FAB" w:rsidRPr="002F04EE">
        <w:rPr>
          <w:rFonts w:cs="Times New Roman"/>
          <w:szCs w:val="24"/>
          <w:lang w:eastAsia="en-IE"/>
        </w:rPr>
        <w:t xml:space="preserve"> </w:t>
      </w:r>
      <w:r w:rsidR="00E37FAB" w:rsidRPr="002F04EE">
        <w:rPr>
          <w:rFonts w:cs="Times New Roman"/>
          <w:szCs w:val="24"/>
          <w:lang w:eastAsia="en-IE"/>
        </w:rPr>
        <w:fldChar w:fldCharType="begin">
          <w:fldData xml:space="preserve">PEVuZE5vdGU+PENpdGU+PEF1dGhvcj5NZW52aWVsbGU8L0F1dGhvcj48WWVhcj4yMDEwPC9ZZWFy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PEVuZE5vdGU+PENpdGU+PEF1dGhvcj5NZW52aWVsbGU8L0F1dGhvcj48WWVhcj4yMDEwPC9ZZWFy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E37FAB" w:rsidRPr="002F04EE">
        <w:rPr>
          <w:rFonts w:cs="Times New Roman"/>
          <w:szCs w:val="24"/>
          <w:lang w:eastAsia="en-IE"/>
        </w:rPr>
      </w:r>
      <w:r w:rsidR="00E37FAB" w:rsidRPr="002F04EE">
        <w:rPr>
          <w:rFonts w:cs="Times New Roman"/>
          <w:szCs w:val="24"/>
          <w:lang w:eastAsia="en-IE"/>
        </w:rPr>
        <w:fldChar w:fldCharType="separate"/>
      </w:r>
      <w:r w:rsidR="00821522">
        <w:rPr>
          <w:rFonts w:cs="Times New Roman"/>
          <w:noProof/>
          <w:szCs w:val="24"/>
          <w:lang w:eastAsia="en-IE"/>
        </w:rPr>
        <w:t>(Menvielle and Hill 2010, Riley et al. 2011b)</w:t>
      </w:r>
      <w:r w:rsidR="00E37FAB" w:rsidRPr="002F04EE">
        <w:rPr>
          <w:rFonts w:cs="Times New Roman"/>
          <w:szCs w:val="24"/>
          <w:lang w:eastAsia="en-IE"/>
        </w:rPr>
        <w:fldChar w:fldCharType="end"/>
      </w:r>
      <w:r w:rsidRPr="002F04EE">
        <w:rPr>
          <w:rFonts w:cs="Times New Roman"/>
          <w:szCs w:val="24"/>
          <w:lang w:eastAsia="en-IE"/>
        </w:rPr>
        <w:t xml:space="preserve">. Importantly, gaining information and education was associated with helping parents feel less isolated and alone </w:t>
      </w:r>
      <w:r w:rsidR="00E37FAB" w:rsidRPr="002F04EE">
        <w:rPr>
          <w:rFonts w:cs="Times New Roman"/>
          <w:szCs w:val="24"/>
          <w:lang w:eastAsia="en-IE"/>
        </w:rPr>
        <w:fldChar w:fldCharType="begin">
          <w:fldData xml:space="preserve">PEVuZE5vdGU+PENpdGU+PEF1dGhvcj5GaWVsZDwvQXV0aG9yPjxZZWFyPjIwMTY8L1llYXI+PFJl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PEVuZE5vdGU+PENpdGU+PEF1dGhvcj5GaWVsZDwvQXV0aG9yPjxZZWFyPjIwMTY8L1llYXI+PFJl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E37FAB" w:rsidRPr="002F04EE">
        <w:rPr>
          <w:rFonts w:cs="Times New Roman"/>
          <w:szCs w:val="24"/>
          <w:lang w:eastAsia="en-IE"/>
        </w:rPr>
      </w:r>
      <w:r w:rsidR="00E37FAB" w:rsidRPr="002F04EE">
        <w:rPr>
          <w:rFonts w:cs="Times New Roman"/>
          <w:szCs w:val="24"/>
          <w:lang w:eastAsia="en-IE"/>
        </w:rPr>
        <w:fldChar w:fldCharType="separate"/>
      </w:r>
      <w:r w:rsidR="00821522">
        <w:rPr>
          <w:rFonts w:cs="Times New Roman"/>
          <w:noProof/>
          <w:szCs w:val="24"/>
          <w:lang w:eastAsia="en-IE"/>
        </w:rPr>
        <w:t>(Field and Mattson 2016, Hill and Menvielle 2009, Ishii 2017, Kuvalanka et al. 2014)</w:t>
      </w:r>
      <w:r w:rsidR="00E37FAB" w:rsidRPr="002F04EE">
        <w:rPr>
          <w:rFonts w:cs="Times New Roman"/>
          <w:szCs w:val="24"/>
          <w:lang w:eastAsia="en-IE"/>
        </w:rPr>
        <w:fldChar w:fldCharType="end"/>
      </w:r>
      <w:r w:rsidRPr="002F04EE">
        <w:rPr>
          <w:rFonts w:cs="Times New Roman"/>
          <w:szCs w:val="24"/>
          <w:lang w:eastAsia="en-IE"/>
        </w:rPr>
        <w:t xml:space="preserve">. </w:t>
      </w:r>
      <w:r w:rsidR="008059CF">
        <w:rPr>
          <w:rFonts w:cs="Times New Roman"/>
          <w:szCs w:val="24"/>
          <w:lang w:eastAsia="en-IE"/>
        </w:rPr>
        <w:t>In two studies, fathers were described as accessing less information and having</w:t>
      </w:r>
      <w:r w:rsidR="008059CF" w:rsidRPr="002F04EE">
        <w:rPr>
          <w:rFonts w:cs="Times New Roman"/>
          <w:szCs w:val="24"/>
          <w:lang w:eastAsia="en-IE"/>
        </w:rPr>
        <w:t xml:space="preserve"> a harder time understan</w:t>
      </w:r>
      <w:r w:rsidR="008059CF">
        <w:rPr>
          <w:rFonts w:cs="Times New Roman"/>
          <w:szCs w:val="24"/>
          <w:lang w:eastAsia="en-IE"/>
        </w:rPr>
        <w:t xml:space="preserve">ding and accepting their trans child </w:t>
      </w:r>
      <w:r w:rsidR="00336DA0">
        <w:rPr>
          <w:rFonts w:cs="Times New Roman"/>
          <w:szCs w:val="24"/>
          <w:lang w:eastAsia="en-IE"/>
        </w:rPr>
        <w:fldChar w:fldCharType="begin">
          <w:fldData xml:space="preserve">PEVuZE5vdGU+PENpdGU+PEF1dGhvcj5Jc2hpaTwvQXV0aG9yPjxZZWFyPjIwMTc8L1llYXI+PFJl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==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PEVuZE5vdGU+PENpdGU+PEF1dGhvcj5Jc2hpaTwvQXV0aG9yPjxZZWFyPjIwMTc8L1llYXI+PFJl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==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336DA0">
        <w:rPr>
          <w:rFonts w:cs="Times New Roman"/>
          <w:szCs w:val="24"/>
          <w:lang w:eastAsia="en-IE"/>
        </w:rPr>
      </w:r>
      <w:r w:rsidR="00336DA0">
        <w:rPr>
          <w:rFonts w:cs="Times New Roman"/>
          <w:szCs w:val="24"/>
          <w:lang w:eastAsia="en-IE"/>
        </w:rPr>
        <w:fldChar w:fldCharType="separate"/>
      </w:r>
      <w:r w:rsidR="00821522">
        <w:rPr>
          <w:rFonts w:cs="Times New Roman"/>
          <w:noProof/>
          <w:szCs w:val="24"/>
          <w:lang w:eastAsia="en-IE"/>
        </w:rPr>
        <w:t>(Ishii 2017, Kuvalanka et al. 2014)</w:t>
      </w:r>
      <w:r w:rsidR="00336DA0">
        <w:rPr>
          <w:rFonts w:cs="Times New Roman"/>
          <w:szCs w:val="24"/>
          <w:lang w:eastAsia="en-IE"/>
        </w:rPr>
        <w:fldChar w:fldCharType="end"/>
      </w:r>
      <w:r w:rsidR="008059CF">
        <w:rPr>
          <w:rFonts w:cs="Times New Roman"/>
          <w:szCs w:val="24"/>
          <w:lang w:eastAsia="en-IE"/>
        </w:rPr>
        <w:t xml:space="preserve">. Just one study explicitly </w:t>
      </w:r>
      <w:r w:rsidRPr="002F04EE">
        <w:rPr>
          <w:rFonts w:cs="Times New Roman"/>
          <w:szCs w:val="24"/>
          <w:lang w:eastAsia="en-IE"/>
        </w:rPr>
        <w:t xml:space="preserve">discussed the role of education and information in the lives of </w:t>
      </w:r>
      <w:r w:rsidR="00E37FAB" w:rsidRPr="002F04EE">
        <w:rPr>
          <w:rFonts w:cs="Times New Roman"/>
          <w:szCs w:val="24"/>
          <w:lang w:eastAsia="en-IE"/>
        </w:rPr>
        <w:t>siblings of trans young people</w:t>
      </w:r>
      <w:r w:rsidR="008059CF">
        <w:rPr>
          <w:rFonts w:cs="Times New Roman"/>
          <w:szCs w:val="24"/>
          <w:lang w:eastAsia="en-IE"/>
        </w:rPr>
        <w:t xml:space="preserve">, showing that information </w:t>
      </w:r>
      <w:r w:rsidR="008059CF" w:rsidRPr="002F04EE">
        <w:rPr>
          <w:rFonts w:cs="Times New Roman"/>
          <w:szCs w:val="24"/>
          <w:lang w:eastAsia="en-IE"/>
        </w:rPr>
        <w:lastRenderedPageBreak/>
        <w:t>helped siblings accept, understand, and advocate</w:t>
      </w:r>
      <w:r w:rsidR="00F970B8">
        <w:rPr>
          <w:rFonts w:cs="Times New Roman"/>
          <w:szCs w:val="24"/>
          <w:lang w:eastAsia="en-IE"/>
        </w:rPr>
        <w:t xml:space="preserve"> for their trans</w:t>
      </w:r>
      <w:r w:rsidR="008059CF" w:rsidRPr="002F04EE">
        <w:rPr>
          <w:rFonts w:cs="Times New Roman"/>
          <w:szCs w:val="24"/>
          <w:lang w:eastAsia="en-IE"/>
        </w:rPr>
        <w:t xml:space="preserve"> sibling</w:t>
      </w:r>
      <w:r w:rsidR="008059CF">
        <w:rPr>
          <w:rFonts w:cs="Times New Roman"/>
          <w:szCs w:val="24"/>
          <w:lang w:eastAsia="en-IE"/>
        </w:rPr>
        <w:t xml:space="preserve"> </w:t>
      </w:r>
      <w:r w:rsidR="00E37FAB" w:rsidRPr="002F04EE">
        <w:rPr>
          <w:rFonts w:cs="Times New Roman"/>
          <w:szCs w:val="24"/>
          <w:lang w:eastAsia="en-IE"/>
        </w:rPr>
        <w:t xml:space="preserve"> </w:t>
      </w:r>
      <w:r w:rsidR="00E37FAB" w:rsidRPr="002F04EE">
        <w:rPr>
          <w:rFonts w:cs="Times New Roman"/>
          <w:szCs w:val="24"/>
          <w:lang w:eastAsia="en-IE"/>
        </w:rPr>
        <w:fldChar w:fldCharType="begin"/>
      </w:r>
      <w:r w:rsidR="00821522">
        <w:rPr>
          <w:rFonts w:cs="Times New Roman"/>
          <w:szCs w:val="24"/>
          <w:lang w:eastAsia="en-IE"/>
        </w:rPr>
        <w:instrText xml:space="preserve"> ADDIN EN.CITE &lt;EndNote&gt;&lt;Cite&gt;&lt;Author&gt;Kuvalanka&lt;/Author&gt;&lt;Year&gt;2014&lt;/Year&gt;&lt;RecNum&gt;29&lt;/RecNum&gt;&lt;DisplayText&gt;(Kuvalanka et al. 2014)&lt;/DisplayText&gt;&lt;record&gt;&lt;rec-number&gt;29&lt;/rec-number&gt;&lt;foreign-keys&gt;&lt;key app="EN" db-id="dvz0fv0wlrwpdvevdd3pvx04frvzzpp02f9x" timestamp="1507798449"&gt;29&lt;/key&gt;&lt;/foreign-keys&gt;&lt;ref-type name="Journal Article"&gt;17&lt;/ref-type&gt;&lt;contributors&gt;&lt;authors&gt;&lt;author&gt;Kuvalanka, Katherine A.&lt;/author&gt;&lt;author&gt;Weiner, Judith L.&lt;/author&gt;&lt;author&gt;Mahan, Derek&lt;/author&gt;&lt;/authors&gt;&lt;/contributors&gt;&lt;auth-address&gt;Kuvalanka, Katherine A., Department of Family Studies and Social Work, 101 McGuffey Hall, Oxford, OH, US, 45056&lt;/auth-address&gt;&lt;titles&gt;&lt;title&gt;Child, family, and community transformations: Findings from interviews with mothers of transgender girls&lt;/title&gt;&lt;secondary-title&gt;Journal of GLBT Family Studies&lt;/secondary-title&gt;&lt;/titles&gt;&lt;periodical&gt;&lt;full-title&gt;Journal of GLBT Family Studies&lt;/full-title&gt;&lt;/periodical&gt;&lt;pages&gt;354-379&lt;/pages&gt;&lt;volume&gt;10&lt;/volume&gt;&lt;number&gt;4&lt;/number&gt;&lt;keywords&gt;&lt;keyword&gt;transgender children&lt;/keyword&gt;&lt;keyword&gt;GLBTQ family issues&lt;/keyword&gt;&lt;keyword&gt;parenting&lt;/keyword&gt;&lt;keyword&gt;qualitative research&lt;/keyword&gt;&lt;keyword&gt;2014&lt;/keyword&gt;&lt;keyword&gt;Communities&lt;/keyword&gt;&lt;keyword&gt;Family&lt;/keyword&gt;&lt;keyword&gt;Mother Child Relations&lt;/keyword&gt;&lt;keyword&gt;Mothers&lt;/keyword&gt;&lt;keyword&gt;Transgender&lt;/keyword&gt;&lt;keyword&gt;Daughters&lt;/keyword&gt;&lt;keyword&gt;Human Females&lt;/keyword&gt;&lt;/keywords&gt;&lt;dates&gt;&lt;year&gt;2014&lt;/year&gt;&lt;/dates&gt;&lt;pub-location&gt;United Kingdom&lt;/pub-location&gt;&lt;publisher&gt;Taylor &amp;amp; Francis&lt;/publisher&gt;&lt;isbn&gt;1550-428X&amp;#xD;1550-4298&lt;/isbn&gt;&lt;accession-num&gt;2014-32563-002&lt;/accession-num&gt;&lt;urls&gt;&lt;related-urls&gt;&lt;url&gt;http://search.ebscohost.com/login.aspx?direct=true&amp;amp;db=psyh&amp;amp;AN=2014-32563-002&amp;amp;site=ehost-live&lt;/url&gt;&lt;url&gt;kuvalaka@miamioh.edu&lt;/url&gt;&lt;/related-urls&gt;&lt;/urls&gt;&lt;electronic-resource-num&gt;10.1080/1550428X.2013.834529&lt;/electronic-resource-num&gt;&lt;remote-database-name&gt;psyh&lt;/remote-database-name&gt;&lt;remote-database-provider&gt;EBSCOhost&lt;/remote-database-provider&gt;&lt;/record&gt;&lt;/Cite&gt;&lt;/EndNote&gt;</w:instrText>
      </w:r>
      <w:r w:rsidR="00E37FAB" w:rsidRPr="002F04EE">
        <w:rPr>
          <w:rFonts w:cs="Times New Roman"/>
          <w:szCs w:val="24"/>
          <w:lang w:eastAsia="en-IE"/>
        </w:rPr>
        <w:fldChar w:fldCharType="separate"/>
      </w:r>
      <w:r w:rsidR="00821522">
        <w:rPr>
          <w:rFonts w:cs="Times New Roman"/>
          <w:noProof/>
          <w:szCs w:val="24"/>
          <w:lang w:eastAsia="en-IE"/>
        </w:rPr>
        <w:t>(Kuvalanka et al. 2014)</w:t>
      </w:r>
      <w:r w:rsidR="00E37FAB" w:rsidRPr="002F04EE">
        <w:rPr>
          <w:rFonts w:cs="Times New Roman"/>
          <w:szCs w:val="24"/>
          <w:lang w:eastAsia="en-IE"/>
        </w:rPr>
        <w:fldChar w:fldCharType="end"/>
      </w:r>
      <w:r w:rsidRPr="002F04EE">
        <w:rPr>
          <w:rFonts w:cs="Times New Roman"/>
          <w:szCs w:val="24"/>
          <w:lang w:eastAsia="en-IE"/>
        </w:rPr>
        <w:t xml:space="preserve">. While education and information was often highlighted as alleviating many family members’ worry and fears, even with information, parents still held worry and doubt, </w:t>
      </w:r>
      <w:r w:rsidRPr="002F04EE">
        <w:rPr>
          <w:rFonts w:cs="Times New Roman"/>
          <w:i/>
          <w:szCs w:val="24"/>
          <w:lang w:eastAsia="en-IE"/>
        </w:rPr>
        <w:t>“feeling unsure about the best action to take”</w:t>
      </w:r>
      <w:r w:rsidRPr="002F04EE">
        <w:rPr>
          <w:rFonts w:cs="Times New Roman"/>
          <w:szCs w:val="24"/>
          <w:lang w:eastAsia="en-IE"/>
        </w:rPr>
        <w:t xml:space="preserve"> </w:t>
      </w:r>
      <w:r w:rsidR="009970E6" w:rsidRPr="002F04EE">
        <w:rPr>
          <w:rFonts w:cs="Times New Roman"/>
          <w:szCs w:val="24"/>
          <w:lang w:eastAsia="en-IE"/>
        </w:rPr>
        <w:fldChar w:fldCharType="begin">
          <w:fldData xml:space="preserve">PEVuZE5vdGU+PENpdGU+PEF1dGhvcj5DYXBvdXMtRGVzeWxsYXM8L0F1dGhvcj48WWVhcj4yMDE3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PEVuZE5vdGU+PENpdGU+PEF1dGhvcj5DYXBvdXMtRGVzeWxsYXM8L0F1dGhvcj48WWVhcj4yMDE3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9970E6" w:rsidRPr="002F04EE">
        <w:rPr>
          <w:rFonts w:cs="Times New Roman"/>
          <w:szCs w:val="24"/>
          <w:lang w:eastAsia="en-IE"/>
        </w:rPr>
      </w:r>
      <w:r w:rsidR="009970E6" w:rsidRPr="002F04EE">
        <w:rPr>
          <w:rFonts w:cs="Times New Roman"/>
          <w:szCs w:val="24"/>
          <w:lang w:eastAsia="en-IE"/>
        </w:rPr>
        <w:fldChar w:fldCharType="separate"/>
      </w:r>
      <w:r w:rsidR="00821522">
        <w:rPr>
          <w:rFonts w:cs="Times New Roman"/>
          <w:noProof/>
          <w:szCs w:val="24"/>
          <w:lang w:eastAsia="en-IE"/>
        </w:rPr>
        <w:t>(Capous-Desyllas and Barron 2017, Gregor 2013, Pullen Sansfaçon et al. 2015: p.52)</w:t>
      </w:r>
      <w:r w:rsidR="009970E6" w:rsidRPr="002F04EE">
        <w:rPr>
          <w:rFonts w:cs="Times New Roman"/>
          <w:szCs w:val="24"/>
          <w:lang w:eastAsia="en-IE"/>
        </w:rPr>
        <w:fldChar w:fldCharType="end"/>
      </w:r>
      <w:r w:rsidR="009970E6" w:rsidRPr="002F04EE">
        <w:rPr>
          <w:rFonts w:cs="Times New Roman"/>
          <w:szCs w:val="24"/>
          <w:lang w:eastAsia="en-IE"/>
        </w:rPr>
        <w:t>.</w:t>
      </w:r>
    </w:p>
    <w:p w14:paraId="0F8636B6" w14:textId="76003B25" w:rsidR="00E25AB1" w:rsidRPr="00E85E20" w:rsidRDefault="00817478" w:rsidP="00E85E20">
      <w:pPr>
        <w:pStyle w:val="Heading3"/>
      </w:pPr>
      <w:r w:rsidRPr="00E85E20">
        <w:t xml:space="preserve">Theme </w:t>
      </w:r>
      <w:r w:rsidR="00E25AB1" w:rsidRPr="00E85E20">
        <w:t>5</w:t>
      </w:r>
      <w:r w:rsidR="00B65726" w:rsidRPr="00E85E20">
        <w:t>. Moving beyond the individual</w:t>
      </w:r>
      <w:r w:rsidR="00331F3B" w:rsidRPr="00E85E20">
        <w:t>: “I approached them armed with information”</w:t>
      </w:r>
    </w:p>
    <w:p w14:paraId="51D28FC4" w14:textId="2C73B8CF" w:rsidR="00195387" w:rsidRDefault="00C9693E" w:rsidP="002F04EE">
      <w:pPr>
        <w:rPr>
          <w:rFonts w:cs="Times New Roman"/>
          <w:szCs w:val="24"/>
          <w:lang w:eastAsia="en-IE"/>
        </w:rPr>
      </w:pPr>
      <w:r>
        <w:rPr>
          <w:rFonts w:cs="Times New Roman"/>
          <w:szCs w:val="24"/>
          <w:lang w:eastAsia="en-IE"/>
        </w:rPr>
        <w:t xml:space="preserve">Accessing information and education can impact positively a family member’s confidence in </w:t>
      </w:r>
      <w:r w:rsidR="007D33F0">
        <w:rPr>
          <w:rFonts w:cs="Times New Roman"/>
          <w:szCs w:val="24"/>
          <w:lang w:eastAsia="en-IE"/>
        </w:rPr>
        <w:t xml:space="preserve">their knowledge of trans issues, thus empowering and strengthening their position to act as an advocate </w:t>
      </w:r>
      <w:r w:rsidR="009970E6" w:rsidRPr="002F04EE">
        <w:rPr>
          <w:rFonts w:cs="Times New Roman"/>
          <w:szCs w:val="24"/>
          <w:lang w:eastAsia="en-IE"/>
        </w:rPr>
        <w:fldChar w:fldCharType="begin">
          <w:fldData xml:space="preserve">PEVuZE5vdGU+PENpdGU+PEF1dGhvcj5HcmF5PC9BdXRob3I+PFllYXI+MjAxNjwvWWVhcj48UmVj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==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PEVuZE5vdGU+PENpdGU+PEF1dGhvcj5HcmF5PC9BdXRob3I+PFllYXI+MjAxNjwvWWVhcj48UmVj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==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9970E6" w:rsidRPr="002F04EE">
        <w:rPr>
          <w:rFonts w:cs="Times New Roman"/>
          <w:szCs w:val="24"/>
          <w:lang w:eastAsia="en-IE"/>
        </w:rPr>
      </w:r>
      <w:r w:rsidR="009970E6" w:rsidRPr="002F04EE">
        <w:rPr>
          <w:rFonts w:cs="Times New Roman"/>
          <w:szCs w:val="24"/>
          <w:lang w:eastAsia="en-IE"/>
        </w:rPr>
        <w:fldChar w:fldCharType="separate"/>
      </w:r>
      <w:r w:rsidR="00821522">
        <w:rPr>
          <w:rFonts w:cs="Times New Roman"/>
          <w:noProof/>
          <w:szCs w:val="24"/>
          <w:lang w:eastAsia="en-IE"/>
        </w:rPr>
        <w:t>(Gray et al. 2016, Menvielle and Hill 2010, Wren 2002)</w:t>
      </w:r>
      <w:r w:rsidR="009970E6" w:rsidRPr="002F04EE">
        <w:rPr>
          <w:rFonts w:cs="Times New Roman"/>
          <w:szCs w:val="24"/>
          <w:lang w:eastAsia="en-IE"/>
        </w:rPr>
        <w:fldChar w:fldCharType="end"/>
      </w:r>
      <w:r w:rsidR="007D33F0">
        <w:rPr>
          <w:rFonts w:cs="Times New Roman"/>
          <w:szCs w:val="24"/>
          <w:lang w:eastAsia="en-IE"/>
        </w:rPr>
        <w:t xml:space="preserve">. </w:t>
      </w:r>
      <w:r w:rsidR="009970E6" w:rsidRPr="002F04EE">
        <w:rPr>
          <w:rFonts w:cs="Times New Roman"/>
          <w:szCs w:val="24"/>
          <w:lang w:eastAsia="en-IE"/>
        </w:rPr>
        <w:t xml:space="preserve">Within Kuvalanka’s </w:t>
      </w:r>
      <w:r w:rsidR="009970E6" w:rsidRPr="002F04EE">
        <w:rPr>
          <w:rFonts w:cs="Times New Roman"/>
          <w:szCs w:val="24"/>
          <w:lang w:eastAsia="en-IE"/>
        </w:rPr>
        <w:fldChar w:fldCharType="begin"/>
      </w:r>
      <w:r w:rsidR="003B5BE4">
        <w:rPr>
          <w:rFonts w:cs="Times New Roman"/>
          <w:szCs w:val="24"/>
          <w:lang w:eastAsia="en-IE"/>
        </w:rPr>
        <w:instrText xml:space="preserve"> ADDIN EN.CITE &lt;EndNote&gt;&lt;Cite ExcludeAuth="1"&gt;&lt;Author&gt;Kuvalanka&lt;/Author&gt;&lt;Year&gt;2014&lt;/Year&gt;&lt;RecNum&gt;29&lt;/RecNum&gt;&lt;DisplayText&gt;(2014)&lt;/DisplayText&gt;&lt;record&gt;&lt;rec-number&gt;29&lt;/rec-number&gt;&lt;foreign-keys&gt;&lt;key app="EN" db-id="dvz0fv0wlrwpdvevdd3pvx04frvzzpp02f9x" timestamp="1507798449"&gt;29&lt;/key&gt;&lt;/foreign-keys&gt;&lt;ref-type name="Journal Article"&gt;17&lt;/ref-type&gt;&lt;contributors&gt;&lt;authors&gt;&lt;author&gt;Kuvalanka, Katherine A.&lt;/author&gt;&lt;author&gt;Weiner, Judith L.&lt;/author&gt;&lt;author&gt;Mahan, Derek&lt;/author&gt;&lt;/authors&gt;&lt;/contributors&gt;&lt;auth-address&gt;Kuvalanka, Katherine A., Department of Family Studies and Social Work, 101 McGuffey Hall, Oxford, OH, US, 45056&lt;/auth-address&gt;&lt;titles&gt;&lt;title&gt;Child, family, and community transformations: Findings from interviews with mothers of transgender girls&lt;/title&gt;&lt;secondary-title&gt;Journal of GLBT Family Studies&lt;/secondary-title&gt;&lt;/titles&gt;&lt;periodical&gt;&lt;full-title&gt;Journal of GLBT Family Studies&lt;/full-title&gt;&lt;/periodical&gt;&lt;pages&gt;354-379&lt;/pages&gt;&lt;volume&gt;10&lt;/volume&gt;&lt;number&gt;4&lt;/number&gt;&lt;keywords&gt;&lt;keyword&gt;transgender children&lt;/keyword&gt;&lt;keyword&gt;GLBTQ family issues&lt;/keyword&gt;&lt;keyword&gt;parenting&lt;/keyword&gt;&lt;keyword&gt;qualitative research&lt;/keyword&gt;&lt;keyword&gt;2014&lt;/keyword&gt;&lt;keyword&gt;Communities&lt;/keyword&gt;&lt;keyword&gt;Family&lt;/keyword&gt;&lt;keyword&gt;Mother Child Relations&lt;/keyword&gt;&lt;keyword&gt;Mothers&lt;/keyword&gt;&lt;keyword&gt;Transgender&lt;/keyword&gt;&lt;keyword&gt;Daughters&lt;/keyword&gt;&lt;keyword&gt;Human Females&lt;/keyword&gt;&lt;/keywords&gt;&lt;dates&gt;&lt;year&gt;2014&lt;/year&gt;&lt;/dates&gt;&lt;pub-location&gt;United Kingdom&lt;/pub-location&gt;&lt;publisher&gt;Taylor &amp;amp; Francis&lt;/publisher&gt;&lt;isbn&gt;1550-428X&amp;#xD;1550-4298&lt;/isbn&gt;&lt;accession-num&gt;2014-32563-002&lt;/accession-num&gt;&lt;urls&gt;&lt;related-urls&gt;&lt;url&gt;http://search.ebscohost.com/login.aspx?direct=true&amp;amp;db=psyh&amp;amp;AN=2014-32563-002&amp;amp;site=ehost-live&lt;/url&gt;&lt;url&gt;kuvalaka@miamioh.edu&lt;/url&gt;&lt;/related-urls&gt;&lt;/urls&gt;&lt;electronic-resource-num&gt;10.1080/1550428X.2013.834529&lt;/electronic-resource-num&gt;&lt;remote-database-name&gt;psyh&lt;/remote-database-name&gt;&lt;remote-database-provider&gt;EBSCOhost&lt;/remote-database-provider&gt;&lt;/record&gt;&lt;/Cite&gt;&lt;/EndNote&gt;</w:instrText>
      </w:r>
      <w:r w:rsidR="009970E6" w:rsidRPr="002F04EE">
        <w:rPr>
          <w:rFonts w:cs="Times New Roman"/>
          <w:szCs w:val="24"/>
          <w:lang w:eastAsia="en-IE"/>
        </w:rPr>
        <w:fldChar w:fldCharType="separate"/>
      </w:r>
      <w:r w:rsidR="003B5BE4">
        <w:rPr>
          <w:rFonts w:cs="Times New Roman"/>
          <w:noProof/>
          <w:szCs w:val="24"/>
          <w:lang w:eastAsia="en-IE"/>
        </w:rPr>
        <w:t>(2014)</w:t>
      </w:r>
      <w:r w:rsidR="009970E6" w:rsidRPr="002F04EE">
        <w:rPr>
          <w:rFonts w:cs="Times New Roman"/>
          <w:szCs w:val="24"/>
          <w:lang w:eastAsia="en-IE"/>
        </w:rPr>
        <w:fldChar w:fldCharType="end"/>
      </w:r>
      <w:r w:rsidR="009970E6" w:rsidRPr="002F04EE">
        <w:rPr>
          <w:rFonts w:cs="Times New Roman"/>
          <w:szCs w:val="24"/>
          <w:lang w:eastAsia="en-IE"/>
        </w:rPr>
        <w:t xml:space="preserve"> study, the mothers’ processes of self-education were described as transformative, enabling them to be strong</w:t>
      </w:r>
      <w:r w:rsidR="00195387">
        <w:rPr>
          <w:rFonts w:cs="Times New Roman"/>
          <w:szCs w:val="24"/>
          <w:lang w:eastAsia="en-IE"/>
        </w:rPr>
        <w:t>er</w:t>
      </w:r>
      <w:r w:rsidR="009970E6" w:rsidRPr="002F04EE">
        <w:rPr>
          <w:rFonts w:cs="Times New Roman"/>
          <w:szCs w:val="24"/>
          <w:lang w:eastAsia="en-IE"/>
        </w:rPr>
        <w:t xml:space="preserve"> advocates for their child</w:t>
      </w:r>
      <w:r w:rsidR="00195387">
        <w:rPr>
          <w:rFonts w:cs="Times New Roman"/>
          <w:szCs w:val="24"/>
          <w:lang w:eastAsia="en-IE"/>
        </w:rPr>
        <w:t>ren</w:t>
      </w:r>
      <w:r w:rsidR="009970E6" w:rsidRPr="002F04EE">
        <w:rPr>
          <w:rFonts w:cs="Times New Roman"/>
          <w:szCs w:val="24"/>
          <w:lang w:eastAsia="en-IE"/>
        </w:rPr>
        <w:t xml:space="preserve">, with one mother </w:t>
      </w:r>
      <w:r w:rsidR="00195387">
        <w:rPr>
          <w:rFonts w:cs="Times New Roman"/>
          <w:szCs w:val="24"/>
          <w:lang w:eastAsia="en-IE"/>
        </w:rPr>
        <w:t>expressing</w:t>
      </w:r>
      <w:r w:rsidR="009970E6" w:rsidRPr="002F04EE">
        <w:rPr>
          <w:rFonts w:cs="Times New Roman"/>
          <w:szCs w:val="24"/>
          <w:lang w:eastAsia="en-IE"/>
        </w:rPr>
        <w:t xml:space="preserve">: </w:t>
      </w:r>
      <w:r w:rsidR="009970E6" w:rsidRPr="002F04EE">
        <w:rPr>
          <w:rFonts w:cs="Times New Roman"/>
          <w:i/>
          <w:szCs w:val="24"/>
          <w:lang w:eastAsia="en-IE"/>
        </w:rPr>
        <w:t>“I had done all of the research, and I felt…armed to take on the world and to explain her and defend her</w:t>
      </w:r>
      <w:r w:rsidR="009970E6" w:rsidRPr="002F04EE">
        <w:rPr>
          <w:rFonts w:cs="Times New Roman"/>
          <w:szCs w:val="24"/>
          <w:lang w:eastAsia="en-IE"/>
        </w:rPr>
        <w:t xml:space="preserve">” (p.367). Families used education and information as advocacy tools within the family unit and beyond into the extended family: </w:t>
      </w:r>
    </w:p>
    <w:p w14:paraId="61C42A92" w14:textId="7008FD1F" w:rsidR="009970E6" w:rsidRDefault="009970E6" w:rsidP="00CD60C7">
      <w:pPr>
        <w:spacing w:line="240" w:lineRule="auto"/>
        <w:ind w:left="1008" w:right="1008"/>
        <w:rPr>
          <w:rStyle w:val="QuoteChar"/>
        </w:rPr>
      </w:pPr>
      <w:r w:rsidRPr="00195387">
        <w:rPr>
          <w:rStyle w:val="QuoteChar"/>
        </w:rPr>
        <w:t>“I approached them [extended</w:t>
      </w:r>
      <w:r w:rsidR="00195387" w:rsidRPr="00195387">
        <w:rPr>
          <w:rStyle w:val="QuoteChar"/>
        </w:rPr>
        <w:t xml:space="preserve"> family</w:t>
      </w:r>
      <w:r w:rsidRPr="00195387">
        <w:rPr>
          <w:rStyle w:val="QuoteChar"/>
        </w:rPr>
        <w:t xml:space="preserve">] armed with information, printouts, and the sincere wish that the love they had for my son would transfer to my daughter…” </w:t>
      </w:r>
      <w:r w:rsidRPr="00195387">
        <w:rPr>
          <w:rStyle w:val="QuoteChar"/>
        </w:rPr>
        <w:fldChar w:fldCharType="begin"/>
      </w:r>
      <w:r w:rsidR="00821522">
        <w:rPr>
          <w:rStyle w:val="QuoteChar"/>
        </w:rPr>
        <w:instrText xml:space="preserve"> ADDIN EN.CITE &lt;EndNote&gt;&lt;Cite&gt;&lt;Author&gt;Birnkrant&lt;/Author&gt;&lt;Year&gt;2017&lt;/Year&gt;&lt;RecNum&gt;14&lt;/RecNum&gt;&lt;Suffix&gt;: p.143&lt;/Suffix&gt;&lt;DisplayText&gt;(Birnkrant and Przeworski 2017: p.143, Rahilly 2015)&lt;/DisplayText&gt;&lt;record&gt;&lt;rec-number&gt;14&lt;/rec-number&gt;&lt;foreign-keys&gt;&lt;key app="EN" db-id="dvz0fv0wlrwpdvevdd3pvx04frvzzpp02f9x" timestamp="1507798449"&gt;14&lt;/key&gt;&lt;/foreign-keys&gt;&lt;ref-type name="Journal Article"&gt;17&lt;/ref-type&gt;&lt;contributors&gt;&lt;authors&gt;&lt;author&gt;Birnkrant, J. M.&lt;/author&gt;&lt;author&gt;Przeworski, A.&lt;/author&gt;&lt;/authors&gt;&lt;/contributors&gt;&lt;titles&gt;&lt;title&gt;Communication, advocacy, and acceptance among support-seeking parents of transgender youth&lt;/title&gt;&lt;secondary-title&gt;Journal of Gay &amp;amp; Lesbian Mental Health&lt;/secondary-title&gt;&lt;/titles&gt;&lt;periodical&gt;&lt;full-title&gt;Journal of Gay &amp;amp; Lesbian Mental Health&lt;/full-title&gt;&lt;/periodical&gt;&lt;pages&gt;132-153&lt;/pages&gt;&lt;volume&gt;21&lt;/volume&gt;&lt;number&gt;2&lt;/number&gt;&lt;dates&gt;&lt;year&gt;2017&lt;/year&gt;&lt;/dates&gt;&lt;isbn&gt;1935-9705&lt;/isbn&gt;&lt;accession-num&gt;WOS:000396518800004&lt;/accession-num&gt;&lt;urls&gt;&lt;related-urls&gt;&lt;url&gt;&amp;lt;Go to ISI&amp;gt;://WOS:000396518800004&lt;/url&gt;&lt;/related-urls&gt;&lt;/urls&gt;&lt;electronic-resource-num&gt;10.1080/19359705.2016.1277173&lt;/electronic-resource-num&gt;&lt;remote-database-name&gt;Web of Science&lt;/remote-database-name&gt;&lt;/record&gt;&lt;/Cite&gt;&lt;Cite&gt;&lt;Author&gt;Rahilly&lt;/Author&gt;&lt;Year&gt;2015&lt;/Year&gt;&lt;RecNum&gt;37&lt;/RecNum&gt;&lt;record&gt;&lt;rec-number&gt;37&lt;/rec-number&gt;&lt;foreign-keys&gt;&lt;key app="EN" db-id="dvz0fv0wlrwpdvevdd3pvx04frvzzpp02f9x" timestamp="1507798449"&gt;37&lt;/key&gt;&lt;/foreign-keys&gt;&lt;ref-type name="Journal Article"&gt;17&lt;/ref-type&gt;&lt;contributors&gt;&lt;authors&gt;&lt;author&gt;Rahilly, E.P.&lt;/author&gt;&lt;/authors&gt;&lt;/contributors&gt;&lt;titles&gt;&lt;title&gt;The gender binary meets the gender-variant child: Parents&amp;apos; negotiations with childhood gender variance&lt;/title&gt;&lt;secondary-title&gt;Gender &amp;amp; Society&lt;/secondary-title&gt;&lt;/titles&gt;&lt;periodical&gt;&lt;full-title&gt;Gender &amp;amp; Society&lt;/full-title&gt;&lt;/periodical&gt;&lt;pages&gt;338-361&lt;/pages&gt;&lt;volume&gt;29&lt;/volume&gt;&lt;number&gt;3&lt;/number&gt;&lt;dates&gt;&lt;year&gt;2015&lt;/year&gt;&lt;/dates&gt;&lt;urls&gt;&lt;/urls&gt;&lt;remote-database-name&gt;Manual search&lt;/remote-database-name&gt;&lt;research-notes&gt;Included in review&lt;/research-notes&gt;&lt;/record&gt;&lt;/Cite&gt;&lt;/EndNote&gt;</w:instrText>
      </w:r>
      <w:r w:rsidRPr="00195387">
        <w:rPr>
          <w:rStyle w:val="QuoteChar"/>
        </w:rPr>
        <w:fldChar w:fldCharType="separate"/>
      </w:r>
      <w:r w:rsidR="00821522">
        <w:rPr>
          <w:rStyle w:val="QuoteChar"/>
          <w:noProof/>
        </w:rPr>
        <w:t>(Birnkrant and Przeworski 2017: p.143, Rahilly 2015)</w:t>
      </w:r>
      <w:r w:rsidRPr="00195387">
        <w:rPr>
          <w:rStyle w:val="QuoteChar"/>
        </w:rPr>
        <w:fldChar w:fldCharType="end"/>
      </w:r>
      <w:r w:rsidRPr="00195387">
        <w:rPr>
          <w:rStyle w:val="QuoteChar"/>
        </w:rPr>
        <w:t xml:space="preserve">. </w:t>
      </w:r>
    </w:p>
    <w:p w14:paraId="151E8432" w14:textId="77777777" w:rsidR="00195387" w:rsidRPr="002F04EE" w:rsidRDefault="00195387" w:rsidP="002F04EE">
      <w:pPr>
        <w:rPr>
          <w:rFonts w:cs="Times New Roman"/>
          <w:szCs w:val="24"/>
          <w:lang w:eastAsia="en-IE"/>
        </w:rPr>
      </w:pPr>
    </w:p>
    <w:p w14:paraId="1F07B637" w14:textId="7BD31356" w:rsidR="005F4612" w:rsidRDefault="009970E6" w:rsidP="002F04EE">
      <w:pPr>
        <w:rPr>
          <w:rFonts w:cs="Times New Roman"/>
          <w:szCs w:val="24"/>
          <w:lang w:eastAsia="en-IE"/>
        </w:rPr>
      </w:pPr>
      <w:r w:rsidRPr="002F04EE">
        <w:rPr>
          <w:rFonts w:cs="Times New Roman"/>
          <w:szCs w:val="24"/>
          <w:lang w:eastAsia="en-IE"/>
        </w:rPr>
        <w:t xml:space="preserve">Beyond the family, family members may engage in advocacy with professionals, </w:t>
      </w:r>
      <w:r w:rsidR="00A87965">
        <w:rPr>
          <w:rFonts w:cs="Times New Roman"/>
          <w:szCs w:val="24"/>
          <w:lang w:eastAsia="en-IE"/>
        </w:rPr>
        <w:t>including health professionals</w:t>
      </w:r>
      <w:r w:rsidRPr="002F04EE">
        <w:rPr>
          <w:rFonts w:cs="Times New Roman"/>
          <w:szCs w:val="24"/>
          <w:lang w:eastAsia="en-IE"/>
        </w:rPr>
        <w:t xml:space="preserve"> </w:t>
      </w:r>
      <w:r w:rsidRPr="002F04EE">
        <w:rPr>
          <w:rFonts w:cs="Times New Roman"/>
          <w:szCs w:val="24"/>
          <w:lang w:eastAsia="en-IE"/>
        </w:rPr>
        <w:fldChar w:fldCharType="begin">
          <w:fldData xml:space="preserve">PEVuZE5vdGU+PENpdGU+PEF1dGhvcj5HcmVnb3I8L0F1dGhvcj48WWVhcj4yMDEzPC9ZZWFyPjxS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PEVuZE5vdGU+PENpdGU+PEF1dGhvcj5HcmVnb3I8L0F1dGhvcj48WWVhcj4yMDEzPC9ZZWFyPjxS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Pr="002F04EE">
        <w:rPr>
          <w:rFonts w:cs="Times New Roman"/>
          <w:szCs w:val="24"/>
          <w:lang w:eastAsia="en-IE"/>
        </w:rPr>
      </w:r>
      <w:r w:rsidRPr="002F04EE">
        <w:rPr>
          <w:rFonts w:cs="Times New Roman"/>
          <w:szCs w:val="24"/>
          <w:lang w:eastAsia="en-IE"/>
        </w:rPr>
        <w:fldChar w:fldCharType="separate"/>
      </w:r>
      <w:r w:rsidR="00821522">
        <w:rPr>
          <w:rFonts w:cs="Times New Roman"/>
          <w:noProof/>
          <w:szCs w:val="24"/>
          <w:lang w:eastAsia="en-IE"/>
        </w:rPr>
        <w:t>(Gregor 2013, Gregor et al. 2015, Johnson and Benson 2014, Pullen Sansfaçon et al. 2015, Rahilly 2015, Wren 2002)</w:t>
      </w:r>
      <w:r w:rsidRPr="002F04EE">
        <w:rPr>
          <w:rFonts w:cs="Times New Roman"/>
          <w:szCs w:val="24"/>
          <w:lang w:eastAsia="en-IE"/>
        </w:rPr>
        <w:fldChar w:fldCharType="end"/>
      </w:r>
      <w:r w:rsidRPr="002F04EE">
        <w:rPr>
          <w:rFonts w:cs="Times New Roman"/>
          <w:szCs w:val="24"/>
          <w:lang w:eastAsia="en-IE"/>
        </w:rPr>
        <w:t xml:space="preserve">. </w:t>
      </w:r>
      <w:r w:rsidR="00F44117">
        <w:rPr>
          <w:rFonts w:cs="Times New Roman"/>
          <w:szCs w:val="24"/>
          <w:lang w:eastAsia="en-IE"/>
        </w:rPr>
        <w:t>In encounters with</w:t>
      </w:r>
      <w:r w:rsidRPr="002F04EE">
        <w:rPr>
          <w:rFonts w:cs="Times New Roman"/>
          <w:szCs w:val="24"/>
          <w:lang w:eastAsia="en-IE"/>
        </w:rPr>
        <w:t xml:space="preserve"> </w:t>
      </w:r>
      <w:r w:rsidR="00F44117">
        <w:rPr>
          <w:rFonts w:cs="Times New Roman"/>
          <w:szCs w:val="24"/>
          <w:lang w:eastAsia="en-IE"/>
        </w:rPr>
        <w:t>uninformed</w:t>
      </w:r>
      <w:r w:rsidRPr="002F04EE">
        <w:rPr>
          <w:rFonts w:cs="Times New Roman"/>
          <w:szCs w:val="24"/>
          <w:lang w:eastAsia="en-IE"/>
        </w:rPr>
        <w:t xml:space="preserve"> professionals, families may rely on their own information and knowledge to </w:t>
      </w:r>
      <w:r w:rsidR="005033C8">
        <w:rPr>
          <w:rFonts w:cs="Times New Roman"/>
          <w:szCs w:val="24"/>
          <w:lang w:eastAsia="en-IE"/>
        </w:rPr>
        <w:t>educate</w:t>
      </w:r>
      <w:r w:rsidRPr="002F04EE">
        <w:rPr>
          <w:rFonts w:cs="Times New Roman"/>
          <w:szCs w:val="24"/>
          <w:lang w:eastAsia="en-IE"/>
        </w:rPr>
        <w:t xml:space="preserve"> professionals. In health settings, families may attempt to correct professional’s views of trans id</w:t>
      </w:r>
      <w:r w:rsidR="002213DC">
        <w:rPr>
          <w:rFonts w:cs="Times New Roman"/>
          <w:szCs w:val="24"/>
          <w:lang w:eastAsia="en-IE"/>
        </w:rPr>
        <w:t xml:space="preserve">entity as something disordered. </w:t>
      </w:r>
    </w:p>
    <w:p w14:paraId="5C3DA4B6" w14:textId="2004DB6C" w:rsidR="00032B7C" w:rsidRPr="00032B7C" w:rsidRDefault="009970E6" w:rsidP="00032B7C">
      <w:pPr>
        <w:rPr>
          <w:rFonts w:cs="Times New Roman"/>
          <w:szCs w:val="24"/>
          <w:lang w:eastAsia="en-IE"/>
        </w:rPr>
      </w:pPr>
      <w:r w:rsidRPr="002F04EE">
        <w:rPr>
          <w:rFonts w:cs="Times New Roman"/>
          <w:szCs w:val="24"/>
          <w:lang w:eastAsia="en-IE"/>
        </w:rPr>
        <w:lastRenderedPageBreak/>
        <w:t>Within the</w:t>
      </w:r>
      <w:r w:rsidR="002213DC">
        <w:rPr>
          <w:rFonts w:cs="Times New Roman"/>
          <w:szCs w:val="24"/>
          <w:lang w:eastAsia="en-IE"/>
        </w:rPr>
        <w:t xml:space="preserve"> wider</w:t>
      </w:r>
      <w:r w:rsidRPr="002F04EE">
        <w:rPr>
          <w:rFonts w:cs="Times New Roman"/>
          <w:szCs w:val="24"/>
          <w:lang w:eastAsia="en-IE"/>
        </w:rPr>
        <w:t xml:space="preserve"> community and society, many studies identified participants’ frustrations </w:t>
      </w:r>
      <w:r w:rsidR="002213DC">
        <w:rPr>
          <w:rFonts w:cs="Times New Roman"/>
          <w:szCs w:val="24"/>
          <w:lang w:eastAsia="en-IE"/>
        </w:rPr>
        <w:t>that</w:t>
      </w:r>
      <w:r w:rsidRPr="002F04EE">
        <w:rPr>
          <w:rFonts w:cs="Times New Roman"/>
          <w:szCs w:val="24"/>
          <w:lang w:eastAsia="en-IE"/>
        </w:rPr>
        <w:t xml:space="preserve"> trans people are generally </w:t>
      </w:r>
      <w:r w:rsidR="002213DC">
        <w:rPr>
          <w:rFonts w:cs="Times New Roman"/>
          <w:szCs w:val="24"/>
          <w:lang w:eastAsia="en-IE"/>
        </w:rPr>
        <w:t>mis</w:t>
      </w:r>
      <w:r w:rsidRPr="002F04EE">
        <w:rPr>
          <w:rFonts w:cs="Times New Roman"/>
          <w:szCs w:val="24"/>
          <w:lang w:eastAsia="en-IE"/>
        </w:rPr>
        <w:t>understood</w:t>
      </w:r>
      <w:r w:rsidR="002213DC">
        <w:rPr>
          <w:rFonts w:cs="Times New Roman"/>
          <w:szCs w:val="24"/>
          <w:lang w:eastAsia="en-IE"/>
        </w:rPr>
        <w:t>, which was attributed to a deficit of information and knowledge</w:t>
      </w:r>
      <w:r w:rsidR="001B5847">
        <w:rPr>
          <w:rFonts w:cs="Times New Roman"/>
          <w:szCs w:val="24"/>
          <w:lang w:eastAsia="en-IE"/>
        </w:rPr>
        <w:t xml:space="preserve">; this may contribute to </w:t>
      </w:r>
      <w:r w:rsidR="001B5847" w:rsidRPr="002F04EE">
        <w:rPr>
          <w:rFonts w:cs="Times New Roman"/>
          <w:szCs w:val="24"/>
          <w:lang w:eastAsia="en-IE"/>
        </w:rPr>
        <w:t xml:space="preserve">negative attitudes </w:t>
      </w:r>
      <w:r w:rsidR="001B5847">
        <w:rPr>
          <w:rFonts w:cs="Times New Roman"/>
          <w:szCs w:val="24"/>
          <w:lang w:eastAsia="en-IE"/>
        </w:rPr>
        <w:t>towards trans peop</w:t>
      </w:r>
      <w:r w:rsidR="00083AAA">
        <w:rPr>
          <w:rFonts w:cs="Times New Roman"/>
          <w:szCs w:val="24"/>
          <w:lang w:eastAsia="en-IE"/>
        </w:rPr>
        <w:t>le and further marginalisation</w:t>
      </w:r>
      <w:r w:rsidRPr="002F04EE">
        <w:rPr>
          <w:rFonts w:cs="Times New Roman"/>
          <w:szCs w:val="24"/>
          <w:lang w:eastAsia="en-IE"/>
        </w:rPr>
        <w:t xml:space="preserve"> </w:t>
      </w:r>
      <w:r w:rsidRPr="002F04EE">
        <w:rPr>
          <w:rFonts w:cs="Times New Roman"/>
          <w:szCs w:val="24"/>
          <w:lang w:eastAsia="en-IE"/>
        </w:rPr>
        <w:fldChar w:fldCharType="begin">
          <w:fldData xml:space="preserve">PEVuZE5vdGU+PENpdGU+PEF1dGhvcj5DYW50bmVyPC9BdXRob3I+PFllYXI+MjAxMjwvWWVhcj48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PEVuZE5vdGU+PENpdGU+PEF1dGhvcj5DYW50bmVyPC9BdXRob3I+PFllYXI+MjAxMjwvWWVhcj48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Pr="002F04EE">
        <w:rPr>
          <w:rFonts w:cs="Times New Roman"/>
          <w:szCs w:val="24"/>
          <w:lang w:eastAsia="en-IE"/>
        </w:rPr>
      </w:r>
      <w:r w:rsidRPr="002F04EE">
        <w:rPr>
          <w:rFonts w:cs="Times New Roman"/>
          <w:szCs w:val="24"/>
          <w:lang w:eastAsia="en-IE"/>
        </w:rPr>
        <w:fldChar w:fldCharType="separate"/>
      </w:r>
      <w:r w:rsidR="00821522">
        <w:rPr>
          <w:rFonts w:cs="Times New Roman"/>
          <w:noProof/>
          <w:szCs w:val="24"/>
          <w:lang w:eastAsia="en-IE"/>
        </w:rPr>
        <w:t>(Cantner 2012, Capous-Desyllas and Barron 2017, Field and Mattson 2016, Hill and Menvielle 2009, Johnson and Benson 2014, Kuvalanka et al. 2014, Menvielle and Hill 2010, Rahilly 2015, Riley et al. 2013b)</w:t>
      </w:r>
      <w:r w:rsidRPr="002F04EE">
        <w:rPr>
          <w:rFonts w:cs="Times New Roman"/>
          <w:szCs w:val="24"/>
          <w:lang w:eastAsia="en-IE"/>
        </w:rPr>
        <w:fldChar w:fldCharType="end"/>
      </w:r>
      <w:r w:rsidRPr="002F04EE">
        <w:rPr>
          <w:rFonts w:cs="Times New Roman"/>
          <w:szCs w:val="24"/>
          <w:lang w:eastAsia="en-IE"/>
        </w:rPr>
        <w:t>.</w:t>
      </w:r>
      <w:r w:rsidR="002213DC">
        <w:rPr>
          <w:rFonts w:cs="Times New Roman"/>
          <w:szCs w:val="24"/>
          <w:lang w:eastAsia="en-IE"/>
        </w:rPr>
        <w:t xml:space="preserve"> </w:t>
      </w:r>
      <w:r w:rsidRPr="002F04EE">
        <w:rPr>
          <w:rFonts w:cs="Times New Roman"/>
          <w:szCs w:val="24"/>
          <w:lang w:eastAsia="en-IE"/>
        </w:rPr>
        <w:t>Within this context, many family members acted as educators and advocates for their family member within the community and wider society. Family members used the education and information they had learned to facilitate them to educate others and, in turn, advocate for</w:t>
      </w:r>
      <w:r w:rsidR="005F4612">
        <w:rPr>
          <w:rFonts w:cs="Times New Roman"/>
          <w:szCs w:val="24"/>
          <w:lang w:eastAsia="en-IE"/>
        </w:rPr>
        <w:t xml:space="preserve"> their</w:t>
      </w:r>
      <w:r w:rsidRPr="002F04EE">
        <w:rPr>
          <w:rFonts w:cs="Times New Roman"/>
          <w:szCs w:val="24"/>
          <w:lang w:eastAsia="en-IE"/>
        </w:rPr>
        <w:t xml:space="preserve"> family member. Family members’ own knowledge, gained through an active education and information-seeking process, enabled them to feel confident in being a proactive advocate for their family member: </w:t>
      </w:r>
      <w:r w:rsidRPr="002F04EE">
        <w:rPr>
          <w:rFonts w:cs="Times New Roman"/>
          <w:i/>
          <w:szCs w:val="24"/>
          <w:lang w:eastAsia="en-IE"/>
        </w:rPr>
        <w:t>“I feel strong. I feel educated. I feel that I can be an advocate and supporter of my child 100%”</w:t>
      </w:r>
      <w:r w:rsidRPr="002F04EE">
        <w:rPr>
          <w:rFonts w:cs="Times New Roman"/>
          <w:szCs w:val="24"/>
          <w:lang w:eastAsia="en-IE"/>
        </w:rPr>
        <w:t xml:space="preserve"> </w:t>
      </w:r>
      <w:r w:rsidRPr="002F04EE">
        <w:rPr>
          <w:rFonts w:cs="Times New Roman"/>
          <w:szCs w:val="24"/>
          <w:lang w:eastAsia="en-IE"/>
        </w:rPr>
        <w:fldChar w:fldCharType="begin"/>
      </w:r>
      <w:r w:rsidR="00821522">
        <w:rPr>
          <w:rFonts w:cs="Times New Roman"/>
          <w:szCs w:val="24"/>
          <w:lang w:eastAsia="en-IE"/>
        </w:rPr>
        <w:instrText xml:space="preserve"> ADDIN EN.CITE &lt;EndNote&gt;&lt;Cite&gt;&lt;Author&gt;Johnson&lt;/Author&gt;&lt;Year&gt;2014&lt;/Year&gt;&lt;RecNum&gt;27&lt;/RecNum&gt;&lt;Suffix&gt;: p.137&lt;/Suffix&gt;&lt;DisplayText&gt;(Johnson and Benson 2014: p.137)&lt;/DisplayText&gt;&lt;record&gt;&lt;rec-number&gt;27&lt;/rec-number&gt;&lt;foreign-keys&gt;&lt;key app="EN" db-id="dvz0fv0wlrwpdvevdd3pvx04frvzzpp02f9x" timestamp="1507798449"&gt;27&lt;/key&gt;&lt;/foreign-keys&gt;&lt;ref-type name="Journal Article"&gt;17&lt;/ref-type&gt;&lt;contributors&gt;&lt;authors&gt;&lt;author&gt;Johnson, S. L.&lt;/author&gt;&lt;author&gt;Benson, K. E.&lt;/author&gt;&lt;/authors&gt;&lt;/contributors&gt;&lt;titles&gt;&lt;title&gt;&amp;quot;It&amp;apos;s always the mother&amp;apos;s fault&amp;quot;: Secondary stigma of mothering a transgender child&lt;/title&gt;&lt;secondary-title&gt;Journal of GLBT Family Studies&lt;/secondary-title&gt;&lt;/titles&gt;&lt;periodical&gt;&lt;full-title&gt;Journal of GLBT Family Studies&lt;/full-title&gt;&lt;/periodical&gt;&lt;pages&gt;124-144&lt;/pages&gt;&lt;volume&gt;10&lt;/volume&gt;&lt;number&gt;1-2&lt;/number&gt;&lt;dates&gt;&lt;year&gt;2014&lt;/year&gt;&lt;/dates&gt;&lt;work-type&gt;Article&lt;/work-type&gt;&lt;urls&gt;&lt;related-urls&gt;&lt;url&gt;https://www.scopus.com/inward/record.uri?eid=2-s2.0-84893710091&amp;amp;doi=10.1080%2f1550428X.2014.857236&amp;amp;partnerID=40&amp;amp;md5=83e11e9267f79cba6f33cffe0d603fb5&lt;/url&gt;&lt;/related-urls&gt;&lt;/urls&gt;&lt;electronic-resource-num&gt;10.1080/1550428X.2014.857236&lt;/electronic-resource-num&gt;&lt;remote-database-name&gt;Scopus&lt;/remote-database-name&gt;&lt;/record&gt;&lt;/Cite&gt;&lt;/EndNote&gt;</w:instrText>
      </w:r>
      <w:r w:rsidRPr="002F04EE">
        <w:rPr>
          <w:rFonts w:cs="Times New Roman"/>
          <w:szCs w:val="24"/>
          <w:lang w:eastAsia="en-IE"/>
        </w:rPr>
        <w:fldChar w:fldCharType="separate"/>
      </w:r>
      <w:r w:rsidR="00821522">
        <w:rPr>
          <w:rFonts w:cs="Times New Roman"/>
          <w:noProof/>
          <w:szCs w:val="24"/>
          <w:lang w:eastAsia="en-IE"/>
        </w:rPr>
        <w:t>(Johnson and Benson 2014: p.137)</w:t>
      </w:r>
      <w:r w:rsidRPr="002F04EE">
        <w:rPr>
          <w:rFonts w:cs="Times New Roman"/>
          <w:szCs w:val="24"/>
          <w:lang w:eastAsia="en-IE"/>
        </w:rPr>
        <w:fldChar w:fldCharType="end"/>
      </w:r>
      <w:r w:rsidR="00032B7C">
        <w:rPr>
          <w:rFonts w:cs="Times New Roman"/>
          <w:szCs w:val="24"/>
          <w:lang w:eastAsia="en-IE"/>
        </w:rPr>
        <w:t>.</w:t>
      </w:r>
    </w:p>
    <w:p w14:paraId="476D8722" w14:textId="7BD602FD" w:rsidR="00817478" w:rsidRPr="009D6F70" w:rsidRDefault="00817478" w:rsidP="009D6F70">
      <w:pPr>
        <w:pStyle w:val="Heading3"/>
      </w:pPr>
      <w:r w:rsidRPr="009D6F70">
        <w:t>Model of education in the lives of families of trans young people</w:t>
      </w:r>
    </w:p>
    <w:p w14:paraId="77E3208C" w14:textId="67751213" w:rsidR="009D6F70" w:rsidRDefault="009D6F70" w:rsidP="00817478">
      <w:pPr>
        <w:rPr>
          <w:rFonts w:cs="Times New Roman"/>
          <w:szCs w:val="24"/>
          <w:lang w:eastAsia="en-IE"/>
        </w:rPr>
      </w:pPr>
      <w:r>
        <w:rPr>
          <w:rFonts w:cs="Times New Roman"/>
          <w:szCs w:val="24"/>
          <w:lang w:eastAsia="en-IE"/>
        </w:rPr>
        <w:t xml:space="preserve">As a result of these findings, a model has been constructed to further enhance our understanding of the role of education and information in the lives of families of trans young people (Figure 2). </w:t>
      </w:r>
    </w:p>
    <w:p w14:paraId="11435DB7" w14:textId="4EA60292" w:rsidR="009D6F70" w:rsidRPr="009D6F70" w:rsidRDefault="009D6F70" w:rsidP="00817478">
      <w:pPr>
        <w:rPr>
          <w:rFonts w:cs="Times New Roman"/>
          <w:b/>
          <w:color w:val="FF0000"/>
          <w:szCs w:val="24"/>
          <w:lang w:eastAsia="en-IE"/>
        </w:rPr>
      </w:pPr>
      <w:r w:rsidRPr="009D6F70">
        <w:rPr>
          <w:rFonts w:cs="Times New Roman"/>
          <w:b/>
          <w:color w:val="FF0000"/>
          <w:szCs w:val="24"/>
          <w:lang w:eastAsia="en-IE"/>
        </w:rPr>
        <w:t>INSERT FIGURE 2</w:t>
      </w:r>
    </w:p>
    <w:p w14:paraId="262ED606" w14:textId="75628EC8" w:rsidR="001C36AD" w:rsidRDefault="00817478" w:rsidP="001C36AD">
      <w:pPr>
        <w:rPr>
          <w:rFonts w:cs="Times New Roman"/>
          <w:szCs w:val="24"/>
          <w:lang w:eastAsia="en-IE"/>
        </w:rPr>
      </w:pPr>
      <w:r w:rsidRPr="002F04EE">
        <w:rPr>
          <w:rFonts w:cs="Times New Roman"/>
          <w:szCs w:val="24"/>
          <w:lang w:eastAsia="en-IE"/>
        </w:rPr>
        <w:t>The model illustrates five key stages in the lives of families of trans young people</w:t>
      </w:r>
      <w:r w:rsidR="009D6F70">
        <w:rPr>
          <w:rFonts w:cs="Times New Roman"/>
          <w:szCs w:val="24"/>
          <w:lang w:eastAsia="en-IE"/>
        </w:rPr>
        <w:t xml:space="preserve"> as relates to education and information</w:t>
      </w:r>
      <w:r w:rsidRPr="002F04EE">
        <w:rPr>
          <w:rFonts w:cs="Times New Roman"/>
          <w:szCs w:val="24"/>
          <w:lang w:eastAsia="en-IE"/>
        </w:rPr>
        <w:t>.</w:t>
      </w:r>
      <w:r w:rsidR="009D6F70">
        <w:rPr>
          <w:rFonts w:cs="Times New Roman"/>
          <w:szCs w:val="24"/>
          <w:lang w:eastAsia="en-IE"/>
        </w:rPr>
        <w:t xml:space="preserve"> Stage one is </w:t>
      </w:r>
      <w:r w:rsidR="00271051" w:rsidRPr="00C77CF2">
        <w:rPr>
          <w:rFonts w:cs="Times New Roman"/>
          <w:szCs w:val="24"/>
          <w:lang w:eastAsia="en-IE"/>
        </w:rPr>
        <w:t xml:space="preserve">characterised as the time when the family learns </w:t>
      </w:r>
      <w:r w:rsidR="009D6F70">
        <w:rPr>
          <w:rFonts w:cs="Times New Roman"/>
          <w:szCs w:val="24"/>
          <w:lang w:eastAsia="en-IE"/>
        </w:rPr>
        <w:t xml:space="preserve">that </w:t>
      </w:r>
      <w:r w:rsidR="00271051" w:rsidRPr="00C77CF2">
        <w:rPr>
          <w:rFonts w:cs="Times New Roman"/>
          <w:szCs w:val="24"/>
          <w:lang w:eastAsia="en-IE"/>
        </w:rPr>
        <w:t>they have a trans family member.</w:t>
      </w:r>
      <w:r w:rsidR="009D6F70">
        <w:rPr>
          <w:rFonts w:cs="Times New Roman"/>
          <w:szCs w:val="24"/>
          <w:lang w:eastAsia="en-IE"/>
        </w:rPr>
        <w:t xml:space="preserve"> Stage two encompasses possible family reactions to learning a family member is trans and includes a variety of reactions and emotional responses. </w:t>
      </w:r>
      <w:r w:rsidR="00271051" w:rsidRPr="00C77CF2">
        <w:rPr>
          <w:rFonts w:cs="Times New Roman"/>
          <w:szCs w:val="24"/>
          <w:lang w:eastAsia="en-IE"/>
        </w:rPr>
        <w:t xml:space="preserve">No </w:t>
      </w:r>
      <w:r w:rsidR="009D6F70">
        <w:rPr>
          <w:rFonts w:cs="Times New Roman"/>
          <w:szCs w:val="24"/>
          <w:lang w:eastAsia="en-IE"/>
        </w:rPr>
        <w:t>specific</w:t>
      </w:r>
      <w:r w:rsidR="00271051" w:rsidRPr="00C77CF2">
        <w:rPr>
          <w:rFonts w:cs="Times New Roman"/>
          <w:szCs w:val="24"/>
          <w:lang w:eastAsia="en-IE"/>
        </w:rPr>
        <w:t xml:space="preserve"> response is prescribed within this model, as family responses are so individual.</w:t>
      </w:r>
      <w:r w:rsidR="009D6F70">
        <w:rPr>
          <w:rFonts w:cs="Times New Roman"/>
          <w:szCs w:val="24"/>
          <w:lang w:eastAsia="en-IE"/>
        </w:rPr>
        <w:t xml:space="preserve"> Stage three describes the process of accessing education and </w:t>
      </w:r>
      <w:r w:rsidR="009D6F70">
        <w:rPr>
          <w:rFonts w:cs="Times New Roman"/>
          <w:szCs w:val="24"/>
          <w:lang w:eastAsia="en-IE"/>
        </w:rPr>
        <w:lastRenderedPageBreak/>
        <w:t xml:space="preserve">information which may include a variety of strategies. Stage four refers to the </w:t>
      </w:r>
      <w:r w:rsidR="008F5B52" w:rsidRPr="002F04EE">
        <w:rPr>
          <w:rFonts w:cs="Times New Roman"/>
          <w:szCs w:val="24"/>
          <w:lang w:eastAsia="en-IE"/>
        </w:rPr>
        <w:t xml:space="preserve">impact that accessing education and information has on the individual, </w:t>
      </w:r>
      <w:r w:rsidR="009D6F70">
        <w:rPr>
          <w:rFonts w:cs="Times New Roman"/>
          <w:szCs w:val="24"/>
          <w:lang w:eastAsia="en-IE"/>
        </w:rPr>
        <w:t xml:space="preserve">which may be influenced by </w:t>
      </w:r>
      <w:r w:rsidR="00EE6303">
        <w:rPr>
          <w:rFonts w:cs="Times New Roman"/>
          <w:szCs w:val="24"/>
          <w:lang w:eastAsia="en-IE"/>
        </w:rPr>
        <w:t>factors such as</w:t>
      </w:r>
      <w:r w:rsidR="009028E9">
        <w:rPr>
          <w:rFonts w:cs="Times New Roman"/>
          <w:szCs w:val="24"/>
          <w:lang w:eastAsia="en-IE"/>
        </w:rPr>
        <w:t xml:space="preserve"> </w:t>
      </w:r>
      <w:r w:rsidR="008F5B52" w:rsidRPr="002F04EE">
        <w:rPr>
          <w:rFonts w:cs="Times New Roman"/>
          <w:szCs w:val="24"/>
          <w:lang w:eastAsia="en-IE"/>
        </w:rPr>
        <w:t>personal characteristics</w:t>
      </w:r>
      <w:r w:rsidR="009028E9">
        <w:rPr>
          <w:rFonts w:cs="Times New Roman"/>
          <w:szCs w:val="24"/>
          <w:lang w:eastAsia="en-IE"/>
        </w:rPr>
        <w:t xml:space="preserve"> and</w:t>
      </w:r>
      <w:r w:rsidR="008F5B52" w:rsidRPr="002F04EE">
        <w:rPr>
          <w:rFonts w:cs="Times New Roman"/>
          <w:szCs w:val="24"/>
          <w:lang w:eastAsia="en-IE"/>
        </w:rPr>
        <w:t xml:space="preserve"> the quality of the education and </w:t>
      </w:r>
      <w:r w:rsidR="009028E9">
        <w:rPr>
          <w:rFonts w:cs="Times New Roman"/>
          <w:szCs w:val="24"/>
          <w:lang w:eastAsia="en-IE"/>
        </w:rPr>
        <w:t>information they access</w:t>
      </w:r>
      <w:r w:rsidR="008F5B52" w:rsidRPr="002F04EE">
        <w:rPr>
          <w:rFonts w:cs="Times New Roman"/>
          <w:szCs w:val="24"/>
          <w:lang w:eastAsia="en-IE"/>
        </w:rPr>
        <w:t xml:space="preserve">. </w:t>
      </w:r>
      <w:r w:rsidR="00F970B8" w:rsidRPr="002F04EE">
        <w:rPr>
          <w:rFonts w:cs="Times New Roman"/>
          <w:szCs w:val="24"/>
          <w:lang w:eastAsia="en-IE"/>
        </w:rPr>
        <w:t>Stage five represents the actions families may engage in as a result of accessing education and information</w:t>
      </w:r>
      <w:r w:rsidR="001C36AD">
        <w:rPr>
          <w:rFonts w:cs="Times New Roman"/>
          <w:szCs w:val="24"/>
          <w:lang w:eastAsia="en-IE"/>
        </w:rPr>
        <w:t xml:space="preserve"> at three levels: wider family, professionals, and community and society</w:t>
      </w:r>
      <w:r w:rsidR="00F970B8" w:rsidRPr="002F04EE">
        <w:rPr>
          <w:rFonts w:cs="Times New Roman"/>
          <w:szCs w:val="24"/>
          <w:lang w:eastAsia="en-IE"/>
        </w:rPr>
        <w:t xml:space="preserve">. </w:t>
      </w:r>
    </w:p>
    <w:p w14:paraId="6F4A85DB" w14:textId="77777777" w:rsidR="001C36AD" w:rsidRPr="001C36AD" w:rsidRDefault="001C36AD" w:rsidP="001C36AD">
      <w:pPr>
        <w:rPr>
          <w:rFonts w:cs="Times New Roman"/>
          <w:szCs w:val="24"/>
          <w:lang w:eastAsia="en-IE"/>
        </w:rPr>
      </w:pPr>
    </w:p>
    <w:p w14:paraId="2DE15619" w14:textId="77777777" w:rsidR="009C0E07" w:rsidRPr="002F04EE" w:rsidRDefault="009C0E07" w:rsidP="002F04EE">
      <w:pPr>
        <w:pStyle w:val="Heading2"/>
        <w:spacing w:line="480" w:lineRule="auto"/>
        <w:rPr>
          <w:rFonts w:cs="Times New Roman"/>
          <w:sz w:val="24"/>
          <w:szCs w:val="24"/>
        </w:rPr>
      </w:pPr>
      <w:r w:rsidRPr="002F04EE">
        <w:rPr>
          <w:rFonts w:cs="Times New Roman"/>
          <w:sz w:val="24"/>
          <w:szCs w:val="24"/>
        </w:rPr>
        <w:t>Discussion</w:t>
      </w:r>
    </w:p>
    <w:p w14:paraId="488CD87E" w14:textId="5410F19D" w:rsidR="00794CBE" w:rsidRDefault="00350871" w:rsidP="0038482E">
      <w:r w:rsidRPr="002F04EE">
        <w:rPr>
          <w:lang w:eastAsia="en-IE"/>
        </w:rPr>
        <w:t xml:space="preserve">The review has </w:t>
      </w:r>
      <w:r w:rsidR="000149B8" w:rsidRPr="002F04EE">
        <w:rPr>
          <w:lang w:eastAsia="en-IE"/>
        </w:rPr>
        <w:t xml:space="preserve">highlighted </w:t>
      </w:r>
      <w:r w:rsidRPr="002F04EE">
        <w:rPr>
          <w:lang w:eastAsia="en-IE"/>
        </w:rPr>
        <w:t>the importance of education and information in the lives of families of trans young people.</w:t>
      </w:r>
      <w:r w:rsidR="00E3376E">
        <w:rPr>
          <w:lang w:eastAsia="en-IE"/>
        </w:rPr>
        <w:t xml:space="preserve"> The model (Figure 2) provides a conceptual framework to help foster a deeper understanding of the key issues that have</w:t>
      </w:r>
      <w:r w:rsidR="00FB0CFD">
        <w:rPr>
          <w:lang w:eastAsia="en-IE"/>
        </w:rPr>
        <w:t xml:space="preserve"> emerged from the </w:t>
      </w:r>
      <w:r w:rsidR="00E3376E">
        <w:rPr>
          <w:lang w:eastAsia="en-IE"/>
        </w:rPr>
        <w:t>review and highlights areas in which mental health professionals can play a pivotal role.</w:t>
      </w:r>
      <w:r w:rsidR="00E220CF">
        <w:rPr>
          <w:lang w:eastAsia="en-IE"/>
        </w:rPr>
        <w:t xml:space="preserve"> </w:t>
      </w:r>
      <w:r w:rsidR="00794CBE">
        <w:rPr>
          <w:lang w:eastAsia="en-IE"/>
        </w:rPr>
        <w:t>The different aspects of the model will now be discussed in turn.</w:t>
      </w:r>
      <w:r w:rsidR="00794CBE">
        <w:t xml:space="preserve"> </w:t>
      </w:r>
    </w:p>
    <w:p w14:paraId="2BA16532" w14:textId="1593F203" w:rsidR="006B68F5" w:rsidRDefault="00B3009F" w:rsidP="00794CBE">
      <w:pPr>
        <w:pStyle w:val="Heading3"/>
      </w:pPr>
      <w:r>
        <w:t>Individual and wider family</w:t>
      </w:r>
    </w:p>
    <w:p w14:paraId="0409C8A7" w14:textId="1E98E1DB" w:rsidR="00DA0712" w:rsidRDefault="00DA0712" w:rsidP="00DA0712">
      <w:pPr>
        <w:rPr>
          <w:lang w:eastAsia="en-IE"/>
        </w:rPr>
      </w:pPr>
      <w:r>
        <w:rPr>
          <w:lang w:eastAsia="en-IE"/>
        </w:rPr>
        <w:t>Through this review, it has become apparent that f</w:t>
      </w:r>
      <w:r w:rsidR="00381EC9" w:rsidRPr="002F04EE">
        <w:rPr>
          <w:lang w:eastAsia="en-IE"/>
        </w:rPr>
        <w:t xml:space="preserve">amilies, particularly parents, </w:t>
      </w:r>
      <w:r w:rsidR="00085140">
        <w:rPr>
          <w:lang w:eastAsia="en-IE"/>
        </w:rPr>
        <w:t xml:space="preserve">sometimes </w:t>
      </w:r>
      <w:r>
        <w:rPr>
          <w:lang w:eastAsia="en-IE"/>
        </w:rPr>
        <w:t>felt un</w:t>
      </w:r>
      <w:r w:rsidR="00F53902">
        <w:rPr>
          <w:lang w:eastAsia="en-IE"/>
        </w:rPr>
        <w:t>informed and ill-</w:t>
      </w:r>
      <w:r w:rsidR="00381EC9" w:rsidRPr="002F04EE">
        <w:rPr>
          <w:lang w:eastAsia="en-IE"/>
        </w:rPr>
        <w:t>eq</w:t>
      </w:r>
      <w:r w:rsidR="00083AAA">
        <w:rPr>
          <w:lang w:eastAsia="en-IE"/>
        </w:rPr>
        <w:t>uipped to manage their own and other</w:t>
      </w:r>
      <w:r w:rsidR="00381EC9" w:rsidRPr="002F04EE">
        <w:rPr>
          <w:lang w:eastAsia="en-IE"/>
        </w:rPr>
        <w:t xml:space="preserve"> family member’s experience</w:t>
      </w:r>
      <w:r w:rsidR="00085140">
        <w:rPr>
          <w:lang w:eastAsia="en-IE"/>
        </w:rPr>
        <w:t>s</w:t>
      </w:r>
      <w:r w:rsidR="00381EC9" w:rsidRPr="002F04EE">
        <w:rPr>
          <w:lang w:eastAsia="en-IE"/>
        </w:rPr>
        <w:t xml:space="preserve">. </w:t>
      </w:r>
      <w:r w:rsidRPr="002F04EE">
        <w:rPr>
          <w:lang w:eastAsia="en-IE"/>
        </w:rPr>
        <w:t>This lack of information impacted n</w:t>
      </w:r>
      <w:r>
        <w:rPr>
          <w:lang w:eastAsia="en-IE"/>
        </w:rPr>
        <w:t>egatively on family members</w:t>
      </w:r>
      <w:r w:rsidR="003A6B4A">
        <w:rPr>
          <w:lang w:eastAsia="en-IE"/>
        </w:rPr>
        <w:t xml:space="preserve">, contributing </w:t>
      </w:r>
      <w:r w:rsidRPr="002F04EE">
        <w:rPr>
          <w:lang w:eastAsia="en-IE"/>
        </w:rPr>
        <w:t>to</w:t>
      </w:r>
      <w:r>
        <w:rPr>
          <w:lang w:eastAsia="en-IE"/>
        </w:rPr>
        <w:t xml:space="preserve"> emotional challenges. Mental health professionals need to be aware of the potential </w:t>
      </w:r>
      <w:r w:rsidR="0056146F">
        <w:rPr>
          <w:lang w:eastAsia="en-IE"/>
        </w:rPr>
        <w:t xml:space="preserve">for </w:t>
      </w:r>
      <w:r w:rsidR="000E2FB7">
        <w:rPr>
          <w:lang w:eastAsia="en-IE"/>
        </w:rPr>
        <w:t>difficulties</w:t>
      </w:r>
      <w:r w:rsidR="0056146F">
        <w:rPr>
          <w:lang w:eastAsia="en-IE"/>
        </w:rPr>
        <w:t xml:space="preserve"> </w:t>
      </w:r>
      <w:r w:rsidR="000B1E99">
        <w:rPr>
          <w:lang w:eastAsia="en-IE"/>
        </w:rPr>
        <w:t xml:space="preserve">to be </w:t>
      </w:r>
      <w:r w:rsidR="00F53902">
        <w:rPr>
          <w:lang w:eastAsia="en-IE"/>
        </w:rPr>
        <w:t>encountered by</w:t>
      </w:r>
      <w:r>
        <w:rPr>
          <w:lang w:eastAsia="en-IE"/>
        </w:rPr>
        <w:t xml:space="preserve"> each member of the family and </w:t>
      </w:r>
      <w:r w:rsidR="009C47CB">
        <w:rPr>
          <w:lang w:eastAsia="en-IE"/>
        </w:rPr>
        <w:t xml:space="preserve">should </w:t>
      </w:r>
      <w:r>
        <w:rPr>
          <w:lang w:eastAsia="en-IE"/>
        </w:rPr>
        <w:t>be able to respond</w:t>
      </w:r>
      <w:r w:rsidR="00130A71">
        <w:rPr>
          <w:lang w:eastAsia="en-IE"/>
        </w:rPr>
        <w:t xml:space="preserve"> more</w:t>
      </w:r>
      <w:r>
        <w:rPr>
          <w:lang w:eastAsia="en-IE"/>
        </w:rPr>
        <w:t xml:space="preserve"> appropriately. </w:t>
      </w:r>
      <w:r w:rsidR="004A21AF">
        <w:rPr>
          <w:lang w:eastAsia="en-IE"/>
        </w:rPr>
        <w:t>Healthcare a</w:t>
      </w:r>
      <w:r w:rsidR="000E2FB7">
        <w:rPr>
          <w:lang w:eastAsia="en-IE"/>
        </w:rPr>
        <w:t>ssessments for trans young people</w:t>
      </w:r>
      <w:r w:rsidR="004A21AF">
        <w:rPr>
          <w:lang w:eastAsia="en-IE"/>
        </w:rPr>
        <w:t xml:space="preserve"> should be holistic</w:t>
      </w:r>
      <w:r w:rsidR="000E2FB7">
        <w:rPr>
          <w:lang w:eastAsia="en-IE"/>
        </w:rPr>
        <w:t xml:space="preserve"> including a review of the potential needs of the wider family</w:t>
      </w:r>
      <w:r w:rsidR="00FE17D7">
        <w:rPr>
          <w:lang w:eastAsia="en-IE"/>
        </w:rPr>
        <w:t xml:space="preserve"> </w:t>
      </w:r>
      <w:r w:rsidR="00FE17D7">
        <w:rPr>
          <w:lang w:eastAsia="en-IE"/>
        </w:rPr>
        <w:fldChar w:fldCharType="begin"/>
      </w:r>
      <w:r w:rsidR="00821522">
        <w:rPr>
          <w:lang w:eastAsia="en-IE"/>
        </w:rPr>
        <w:instrText xml:space="preserve"> ADDIN EN.CITE &lt;EndNote&gt;&lt;Cite&gt;&lt;Author&gt;Institute of Medicine&lt;/Author&gt;&lt;Year&gt;2011&lt;/Year&gt;&lt;RecNum&gt;74&lt;/RecNum&gt;&lt;DisplayText&gt;(Institute of Medicine 2011)&lt;/DisplayText&gt;&lt;record&gt;&lt;rec-number&gt;74&lt;/rec-number&gt;&lt;foreign-keys&gt;&lt;key app="EN" db-id="dvz0fv0wlrwpdvevdd3pvx04frvzzpp02f9x" timestamp="1508145690"&gt;74&lt;/key&gt;&lt;/foreign-keys&gt;&lt;ref-type name="Report"&gt;27&lt;/ref-type&gt;&lt;contributors&gt;&lt;authors&gt;&lt;author&gt;Institute of Medicine,&lt;/author&gt;&lt;/authors&gt;&lt;/contributors&gt;&lt;titles&gt;&lt;title&gt;The Health of Lesbian, Gay, Bisexual, and Transgender People&lt;/title&gt;&lt;/titles&gt;&lt;dates&gt;&lt;year&gt;2011&lt;/year&gt;&lt;/dates&gt;&lt;pub-location&gt;Washington, D.C., USA&lt;/pub-location&gt;&lt;publisher&gt;The National Academies Press&lt;/publisher&gt;&lt;urls&gt;&lt;/urls&gt;&lt;/record&gt;&lt;/Cite&gt;&lt;/EndNote&gt;</w:instrText>
      </w:r>
      <w:r w:rsidR="00FE17D7">
        <w:rPr>
          <w:lang w:eastAsia="en-IE"/>
        </w:rPr>
        <w:fldChar w:fldCharType="separate"/>
      </w:r>
      <w:r w:rsidR="00821522">
        <w:rPr>
          <w:noProof/>
          <w:lang w:eastAsia="en-IE"/>
        </w:rPr>
        <w:t>(Institute of Medicine 2011)</w:t>
      </w:r>
      <w:r w:rsidR="00FE17D7">
        <w:rPr>
          <w:lang w:eastAsia="en-IE"/>
        </w:rPr>
        <w:fldChar w:fldCharType="end"/>
      </w:r>
      <w:r w:rsidR="000E2FB7">
        <w:rPr>
          <w:lang w:eastAsia="en-IE"/>
        </w:rPr>
        <w:t xml:space="preserve">. Care plans should accurately reflect the identified psychosocial needs of individuals and family members. </w:t>
      </w:r>
      <w:r w:rsidR="007552E4">
        <w:rPr>
          <w:lang w:eastAsia="en-IE"/>
        </w:rPr>
        <w:t xml:space="preserve">The provision of education and information to family should be an intrinsic part of a trans young person’s care plan. </w:t>
      </w:r>
      <w:r w:rsidR="00B3009F">
        <w:rPr>
          <w:lang w:eastAsia="en-IE"/>
        </w:rPr>
        <w:t xml:space="preserve">Particular consideration </w:t>
      </w:r>
      <w:r w:rsidR="00B3009F">
        <w:rPr>
          <w:lang w:eastAsia="en-IE"/>
        </w:rPr>
        <w:lastRenderedPageBreak/>
        <w:t xml:space="preserve">should be given to the needs of fathers and siblings, which emerged as an overlooked area in this review </w:t>
      </w:r>
      <w:r w:rsidR="00E41DE1">
        <w:rPr>
          <w:lang w:eastAsia="en-IE"/>
        </w:rPr>
        <w:fldChar w:fldCharType="begin">
          <w:fldData xml:space="preserve">PEVuZE5vdGU+PENpdGU+PEF1dGhvcj5Jc2hpaTwvQXV0aG9yPjxZZWFyPjIwMTc8L1llYXI+PFJl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==
</w:fldData>
        </w:fldChar>
      </w:r>
      <w:r w:rsidR="00821522">
        <w:rPr>
          <w:lang w:eastAsia="en-IE"/>
        </w:rPr>
        <w:instrText xml:space="preserve"> ADDIN EN.CITE </w:instrText>
      </w:r>
      <w:r w:rsidR="00821522">
        <w:rPr>
          <w:lang w:eastAsia="en-IE"/>
        </w:rPr>
        <w:fldChar w:fldCharType="begin">
          <w:fldData xml:space="preserve">PEVuZE5vdGU+PENpdGU+PEF1dGhvcj5Jc2hpaTwvQXV0aG9yPjxZZWFyPjIwMTc8L1llYXI+PFJl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==
</w:fldData>
        </w:fldChar>
      </w:r>
      <w:r w:rsidR="00821522">
        <w:rPr>
          <w:lang w:eastAsia="en-IE"/>
        </w:rPr>
        <w:instrText xml:space="preserve"> ADDIN EN.CITE.DATA </w:instrText>
      </w:r>
      <w:r w:rsidR="00821522">
        <w:rPr>
          <w:lang w:eastAsia="en-IE"/>
        </w:rPr>
      </w:r>
      <w:r w:rsidR="00821522">
        <w:rPr>
          <w:lang w:eastAsia="en-IE"/>
        </w:rPr>
        <w:fldChar w:fldCharType="end"/>
      </w:r>
      <w:r w:rsidR="00E41DE1">
        <w:rPr>
          <w:lang w:eastAsia="en-IE"/>
        </w:rPr>
      </w:r>
      <w:r w:rsidR="00E41DE1">
        <w:rPr>
          <w:lang w:eastAsia="en-IE"/>
        </w:rPr>
        <w:fldChar w:fldCharType="separate"/>
      </w:r>
      <w:r w:rsidR="00821522">
        <w:rPr>
          <w:noProof/>
          <w:lang w:eastAsia="en-IE"/>
        </w:rPr>
        <w:t>(Ishii 2017, Kuvalanka et al. 2014)</w:t>
      </w:r>
      <w:r w:rsidR="00E41DE1">
        <w:rPr>
          <w:lang w:eastAsia="en-IE"/>
        </w:rPr>
        <w:fldChar w:fldCharType="end"/>
      </w:r>
      <w:r w:rsidR="00B3009F">
        <w:rPr>
          <w:lang w:eastAsia="en-IE"/>
        </w:rPr>
        <w:t xml:space="preserve">. </w:t>
      </w:r>
      <w:r w:rsidR="000B1E99">
        <w:rPr>
          <w:lang w:eastAsia="en-IE"/>
        </w:rPr>
        <w:t>Healthcare p</w:t>
      </w:r>
      <w:r w:rsidR="000E2FB7">
        <w:rPr>
          <w:lang w:eastAsia="en-IE"/>
        </w:rPr>
        <w:t>ractitioners need to embed the necessary interventions and supports required by families, which may include counselling and psychotherapy services, for example</w:t>
      </w:r>
      <w:r w:rsidR="004A21AF">
        <w:rPr>
          <w:lang w:eastAsia="en-IE"/>
        </w:rPr>
        <w:t xml:space="preserve"> cognitive behavioural therapy (</w:t>
      </w:r>
      <w:r w:rsidR="000E2FB7">
        <w:rPr>
          <w:lang w:eastAsia="en-IE"/>
        </w:rPr>
        <w:t>CBT</w:t>
      </w:r>
      <w:r w:rsidR="004A21AF">
        <w:rPr>
          <w:lang w:eastAsia="en-IE"/>
        </w:rPr>
        <w:t>)</w:t>
      </w:r>
      <w:r w:rsidR="000E2FB7">
        <w:rPr>
          <w:lang w:eastAsia="en-IE"/>
        </w:rPr>
        <w:t xml:space="preserve"> or family therapy</w:t>
      </w:r>
      <w:r w:rsidR="00FE29DA">
        <w:rPr>
          <w:lang w:eastAsia="en-IE"/>
        </w:rPr>
        <w:t xml:space="preserve">, in </w:t>
      </w:r>
      <w:r w:rsidR="00A929AC">
        <w:rPr>
          <w:lang w:eastAsia="en-IE"/>
        </w:rPr>
        <w:t xml:space="preserve">their </w:t>
      </w:r>
      <w:r w:rsidR="00FE29DA">
        <w:rPr>
          <w:lang w:eastAsia="en-IE"/>
        </w:rPr>
        <w:t>care</w:t>
      </w:r>
      <w:r w:rsidR="00A929AC">
        <w:rPr>
          <w:lang w:eastAsia="en-IE"/>
        </w:rPr>
        <w:t xml:space="preserve"> approach</w:t>
      </w:r>
      <w:r w:rsidR="000E2FB7">
        <w:rPr>
          <w:lang w:eastAsia="en-IE"/>
        </w:rPr>
        <w:t xml:space="preserve">. </w:t>
      </w:r>
      <w:r w:rsidR="00B3009F">
        <w:rPr>
          <w:lang w:eastAsia="en-IE"/>
        </w:rPr>
        <w:t xml:space="preserve">Rigorous and systematic evaluation of any therapeutic interventions should be conducted. </w:t>
      </w:r>
      <w:r w:rsidR="000E2FB7">
        <w:rPr>
          <w:lang w:eastAsia="en-IE"/>
        </w:rPr>
        <w:t xml:space="preserve"> </w:t>
      </w:r>
    </w:p>
    <w:p w14:paraId="2FD95057" w14:textId="76FA6B14" w:rsidR="00DA0712" w:rsidRDefault="006B68F5" w:rsidP="00DA0712">
      <w:pPr>
        <w:pStyle w:val="Heading3"/>
      </w:pPr>
      <w:r>
        <w:t>Professionals</w:t>
      </w:r>
    </w:p>
    <w:p w14:paraId="3FBB56A5" w14:textId="030A402B" w:rsidR="00D651DC" w:rsidRPr="00C53742" w:rsidRDefault="00C53742" w:rsidP="00C40F77">
      <w:pPr>
        <w:rPr>
          <w:lang w:eastAsia="en-IE"/>
        </w:rPr>
      </w:pPr>
      <w:r>
        <w:rPr>
          <w:lang w:eastAsia="en-IE"/>
        </w:rPr>
        <w:t>Within the review, families faced difficulties in identifying trans-specific healthcare supports and services, suggesting there is a gap in service provision in this area</w:t>
      </w:r>
      <w:r w:rsidR="00DA0712" w:rsidRPr="002F04EE">
        <w:rPr>
          <w:lang w:eastAsia="en-IE"/>
        </w:rPr>
        <w:t>.</w:t>
      </w:r>
      <w:r w:rsidR="00D651DC">
        <w:rPr>
          <w:lang w:eastAsia="en-IE"/>
        </w:rPr>
        <w:t xml:space="preserve"> Some professionals were perceived as lacking knowledge and the relevant skills to respond appropriately to the needs of trans people and their families</w:t>
      </w:r>
      <w:r w:rsidR="003D03DD">
        <w:rPr>
          <w:lang w:eastAsia="en-IE"/>
        </w:rPr>
        <w:t xml:space="preserve"> </w:t>
      </w:r>
      <w:r w:rsidR="00FE17D7">
        <w:rPr>
          <w:lang w:eastAsia="en-IE"/>
        </w:rPr>
        <w:fldChar w:fldCharType="begin">
          <w:fldData xml:space="preserve">PEVuZE5vdGU+PENpdGU+PEF1dGhvcj5Kb2huc29uPC9BdXRob3I+PFllYXI+MjAxNDwvWWVhcj48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</w:fldData>
        </w:fldChar>
      </w:r>
      <w:r w:rsidR="00821522">
        <w:rPr>
          <w:lang w:eastAsia="en-IE"/>
        </w:rPr>
        <w:instrText xml:space="preserve"> ADDIN EN.CITE </w:instrText>
      </w:r>
      <w:r w:rsidR="00821522">
        <w:rPr>
          <w:lang w:eastAsia="en-IE"/>
        </w:rPr>
        <w:fldChar w:fldCharType="begin">
          <w:fldData xml:space="preserve">PEVuZE5vdGU+PENpdGU+PEF1dGhvcj5Kb2huc29uPC9BdXRob3I+PFllYXI+MjAxNDwvWWVhcj48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</w:fldData>
        </w:fldChar>
      </w:r>
      <w:r w:rsidR="00821522">
        <w:rPr>
          <w:lang w:eastAsia="en-IE"/>
        </w:rPr>
        <w:instrText xml:space="preserve"> ADDIN EN.CITE.DATA </w:instrText>
      </w:r>
      <w:r w:rsidR="00821522">
        <w:rPr>
          <w:lang w:eastAsia="en-IE"/>
        </w:rPr>
      </w:r>
      <w:r w:rsidR="00821522">
        <w:rPr>
          <w:lang w:eastAsia="en-IE"/>
        </w:rPr>
        <w:fldChar w:fldCharType="end"/>
      </w:r>
      <w:r w:rsidR="00FE17D7">
        <w:rPr>
          <w:lang w:eastAsia="en-IE"/>
        </w:rPr>
      </w:r>
      <w:r w:rsidR="00FE17D7">
        <w:rPr>
          <w:lang w:eastAsia="en-IE"/>
        </w:rPr>
        <w:fldChar w:fldCharType="separate"/>
      </w:r>
      <w:r w:rsidR="00821522">
        <w:rPr>
          <w:noProof/>
          <w:lang w:eastAsia="en-IE"/>
        </w:rPr>
        <w:t>(Johnson and Benson 2014, Pyne 2016, Riley et al. 2013b)</w:t>
      </w:r>
      <w:r w:rsidR="00FE17D7">
        <w:rPr>
          <w:lang w:eastAsia="en-IE"/>
        </w:rPr>
        <w:fldChar w:fldCharType="end"/>
      </w:r>
      <w:r w:rsidR="00D651DC">
        <w:rPr>
          <w:lang w:eastAsia="en-IE"/>
        </w:rPr>
        <w:t xml:space="preserve">. As a result, some </w:t>
      </w:r>
      <w:r w:rsidR="00DA0712" w:rsidRPr="002F04EE">
        <w:rPr>
          <w:rFonts w:cs="Times New Roman"/>
          <w:szCs w:val="24"/>
          <w:lang w:eastAsia="en-IE"/>
        </w:rPr>
        <w:t xml:space="preserve">families were documented as having to ‘teach’ healthcare providers about trans </w:t>
      </w:r>
      <w:r w:rsidR="00D651DC">
        <w:rPr>
          <w:rFonts w:cs="Times New Roman"/>
          <w:szCs w:val="24"/>
          <w:lang w:eastAsia="en-IE"/>
        </w:rPr>
        <w:t>identities</w:t>
      </w:r>
      <w:r w:rsidR="00DA0712" w:rsidRPr="002F04EE">
        <w:rPr>
          <w:rFonts w:cs="Times New Roman"/>
          <w:szCs w:val="24"/>
          <w:lang w:eastAsia="en-IE"/>
        </w:rPr>
        <w:t xml:space="preserve">. This suggests that awareness and </w:t>
      </w:r>
      <w:r w:rsidR="000E3AC1">
        <w:rPr>
          <w:rFonts w:cs="Times New Roman"/>
          <w:szCs w:val="24"/>
          <w:lang w:eastAsia="en-IE"/>
        </w:rPr>
        <w:t xml:space="preserve">a lack of </w:t>
      </w:r>
      <w:r w:rsidR="00DA0712" w:rsidRPr="002F04EE">
        <w:rPr>
          <w:rFonts w:cs="Times New Roman"/>
          <w:szCs w:val="24"/>
          <w:lang w:eastAsia="en-IE"/>
        </w:rPr>
        <w:t>knowledge around trans issues in mental health services continues to be an issue</w:t>
      </w:r>
      <w:r w:rsidR="003D03DD">
        <w:rPr>
          <w:rFonts w:cs="Times New Roman"/>
          <w:szCs w:val="24"/>
          <w:lang w:eastAsia="en-IE"/>
        </w:rPr>
        <w:t xml:space="preserve"> </w:t>
      </w:r>
      <w:r w:rsidR="00FE17D7">
        <w:rPr>
          <w:rFonts w:cs="Times New Roman"/>
          <w:szCs w:val="24"/>
          <w:lang w:eastAsia="en-IE"/>
        </w:rPr>
        <w:fldChar w:fldCharType="begin"/>
      </w:r>
      <w:r w:rsidR="00821522">
        <w:rPr>
          <w:rFonts w:cs="Times New Roman"/>
          <w:szCs w:val="24"/>
          <w:lang w:eastAsia="en-IE"/>
        </w:rPr>
        <w:instrText xml:space="preserve"> ADDIN EN.CITE &lt;EndNote&gt;&lt;Cite&gt;&lt;Author&gt;McCann&lt;/Author&gt;&lt;Year&gt;2014&lt;/Year&gt;&lt;RecNum&gt;79&lt;/RecNum&gt;&lt;DisplayText&gt;(McCann and Sharek 2014a, Ellis et al. 2015)&lt;/DisplayText&gt;&lt;record&gt;&lt;rec-number&gt;79&lt;/rec-number&gt;&lt;foreign-keys&gt;&lt;key app="EN" db-id="dvz0fv0wlrwpdvevdd3pvx04frvzzpp02f9x" timestamp="1508161389"&gt;79&lt;/key&gt;&lt;/foreign-keys&gt;&lt;ref-type name="Journal Article"&gt;17&lt;/ref-type&gt;&lt;contributors&gt;&lt;authors&gt;&lt;author&gt;McCann, E.&lt;/author&gt;&lt;author&gt;Sharek, D.&lt;/author&gt;&lt;/authors&gt;&lt;/contributors&gt;&lt;titles&gt;&lt;title&gt;Challenges to and opportunities for improving mental health services for lesbian, gay, bisexual, and transgender people in Ireland: A narrative account&lt;/title&gt;&lt;secondary-title&gt;International Journal of Mental Health Nursing&lt;/secondary-title&gt;&lt;/titles&gt;&lt;periodical&gt;&lt;full-title&gt;International Journal of Mental Health Nursing&lt;/full-title&gt;&lt;/periodical&gt;&lt;pages&gt;525-533&lt;/pages&gt;&lt;volume&gt;23&lt;/volume&gt;&lt;number&gt;6&lt;/number&gt;&lt;dates&gt;&lt;year&gt;2014&lt;/year&gt;&lt;/dates&gt;&lt;urls&gt;&lt;/urls&gt;&lt;/record&gt;&lt;/Cite&gt;&lt;Cite&gt;&lt;Author&gt;Ellis&lt;/Author&gt;&lt;Year&gt;2015&lt;/Year&gt;&lt;RecNum&gt;80&lt;/RecNum&gt;&lt;record&gt;&lt;rec-number&gt;80&lt;/rec-number&gt;&lt;foreign-keys&gt;&lt;key app="EN" db-id="dvz0fv0wlrwpdvevdd3pvx04frvzzpp02f9x" timestamp="1508161453"&gt;80&lt;/key&gt;&lt;/foreign-keys&gt;&lt;ref-type name="Journal Article"&gt;17&lt;/ref-type&gt;&lt;contributors&gt;&lt;authors&gt;&lt;author&gt;Ellis, S.J.&lt;/author&gt;&lt;author&gt;Bailey, L.&lt;/author&gt;&lt;author&gt;McNeil, J.&lt;/author&gt;&lt;/authors&gt;&lt;/contributors&gt;&lt;titles&gt;&lt;title&gt;Transgender people&amp;apos;s experiences of mental health and gender identity services: A UK study&lt;/title&gt;&lt;secondary-title&gt;Journal of Gay and Lesbian Mental Health&lt;/secondary-title&gt;&lt;/titles&gt;&lt;periodical&gt;&lt;full-title&gt;Journal of Gay and Lesbian Mental Health&lt;/full-title&gt;&lt;/periodical&gt;&lt;pages&gt;4-20&lt;/pages&gt;&lt;volume&gt;19&lt;/volume&gt;&lt;number&gt;1&lt;/number&gt;&lt;dates&gt;&lt;year&gt;2015&lt;/year&gt;&lt;/dates&gt;&lt;urls&gt;&lt;/urls&gt;&lt;/record&gt;&lt;/Cite&gt;&lt;/EndNote&gt;</w:instrText>
      </w:r>
      <w:r w:rsidR="00FE17D7">
        <w:rPr>
          <w:rFonts w:cs="Times New Roman"/>
          <w:szCs w:val="24"/>
          <w:lang w:eastAsia="en-IE"/>
        </w:rPr>
        <w:fldChar w:fldCharType="separate"/>
      </w:r>
      <w:r w:rsidR="00821522">
        <w:rPr>
          <w:rFonts w:cs="Times New Roman"/>
          <w:noProof/>
          <w:szCs w:val="24"/>
          <w:lang w:eastAsia="en-IE"/>
        </w:rPr>
        <w:t>(McCann and Sharek 2014a, Ellis et al. 2015)</w:t>
      </w:r>
      <w:r w:rsidR="00FE17D7">
        <w:rPr>
          <w:rFonts w:cs="Times New Roman"/>
          <w:szCs w:val="24"/>
          <w:lang w:eastAsia="en-IE"/>
        </w:rPr>
        <w:fldChar w:fldCharType="end"/>
      </w:r>
      <w:r w:rsidR="00DA0712" w:rsidRPr="002F04EE">
        <w:rPr>
          <w:rFonts w:cs="Times New Roman"/>
          <w:szCs w:val="24"/>
          <w:lang w:eastAsia="en-IE"/>
        </w:rPr>
        <w:t>.</w:t>
      </w:r>
      <w:r w:rsidR="000E3AC1">
        <w:rPr>
          <w:rFonts w:cs="Times New Roman"/>
          <w:szCs w:val="24"/>
          <w:lang w:eastAsia="en-IE"/>
        </w:rPr>
        <w:t xml:space="preserve"> In this context, it is important for trans issues to be </w:t>
      </w:r>
      <w:r w:rsidR="003D03DD">
        <w:rPr>
          <w:rFonts w:cs="Times New Roman"/>
          <w:szCs w:val="24"/>
          <w:lang w:eastAsia="en-IE"/>
        </w:rPr>
        <w:t>adequately addressed</w:t>
      </w:r>
      <w:r w:rsidR="000E3AC1">
        <w:rPr>
          <w:rFonts w:cs="Times New Roman"/>
          <w:szCs w:val="24"/>
          <w:lang w:eastAsia="en-IE"/>
        </w:rPr>
        <w:t xml:space="preserve"> in</w:t>
      </w:r>
      <w:r w:rsidR="00316005">
        <w:rPr>
          <w:rFonts w:cs="Times New Roman"/>
          <w:szCs w:val="24"/>
          <w:lang w:eastAsia="en-IE"/>
        </w:rPr>
        <w:t xml:space="preserve"> the</w:t>
      </w:r>
      <w:r w:rsidR="000E3AC1">
        <w:rPr>
          <w:rFonts w:cs="Times New Roman"/>
          <w:szCs w:val="24"/>
          <w:lang w:eastAsia="en-IE"/>
        </w:rPr>
        <w:t xml:space="preserve"> education and training of men</w:t>
      </w:r>
      <w:r w:rsidR="00ED3F19">
        <w:rPr>
          <w:rFonts w:cs="Times New Roman"/>
          <w:szCs w:val="24"/>
          <w:lang w:eastAsia="en-IE"/>
        </w:rPr>
        <w:t xml:space="preserve">tal health practitioners at all levels, including undergraduate and postgraduate curricula and continuing professional development. </w:t>
      </w:r>
      <w:r w:rsidR="00D343EF">
        <w:rPr>
          <w:rFonts w:cs="Times New Roman"/>
          <w:szCs w:val="24"/>
          <w:lang w:eastAsia="en-IE"/>
        </w:rPr>
        <w:t xml:space="preserve">Such education and training should be rigorously evaluated. </w:t>
      </w:r>
      <w:r w:rsidR="005977CF">
        <w:rPr>
          <w:rFonts w:cs="Times New Roman"/>
          <w:szCs w:val="24"/>
          <w:lang w:eastAsia="en-IE"/>
        </w:rPr>
        <w:t>All</w:t>
      </w:r>
      <w:r w:rsidR="00E41DE1">
        <w:rPr>
          <w:rFonts w:cs="Times New Roman"/>
          <w:szCs w:val="24"/>
          <w:lang w:eastAsia="en-IE"/>
        </w:rPr>
        <w:t xml:space="preserve"> education and training needs to be inclusive of family issues, reflecting clinically and culturally competent care which responds to the holistic understanding of individual unique health needs </w:t>
      </w:r>
      <w:r w:rsidR="00E41DE1">
        <w:rPr>
          <w:rFonts w:cs="Times New Roman"/>
          <w:szCs w:val="24"/>
          <w:lang w:eastAsia="en-IE"/>
        </w:rPr>
        <w:fldChar w:fldCharType="begin"/>
      </w:r>
      <w:r w:rsidR="00821522">
        <w:rPr>
          <w:rFonts w:cs="Times New Roman"/>
          <w:szCs w:val="24"/>
          <w:lang w:eastAsia="en-IE"/>
        </w:rPr>
        <w:instrText xml:space="preserve"> ADDIN EN.CITE &lt;EndNote&gt;&lt;Cite&gt;&lt;Author&gt;Daniel&lt;/Author&gt;&lt;Year&gt;2015&lt;/Year&gt;&lt;RecNum&gt;78&lt;/RecNum&gt;&lt;DisplayText&gt;(Daniel and Butkus 2015, McCann and Sharek 2014b)&lt;/DisplayText&gt;&lt;record&gt;&lt;rec-number&gt;78&lt;/rec-number&gt;&lt;foreign-keys&gt;&lt;key app="EN" db-id="dvz0fv0wlrwpdvevdd3pvx04frvzzpp02f9x" timestamp="1508161159"&gt;78&lt;/key&gt;&lt;/foreign-keys&gt;&lt;ref-type name="Journal Article"&gt;17&lt;/ref-type&gt;&lt;contributors&gt;&lt;authors&gt;&lt;author&gt;Daniel, H. &lt;/author&gt;&lt;author&gt;Butkus, R.&lt;/author&gt;&lt;/authors&gt;&lt;/contributors&gt;&lt;titles&gt;&lt;title&gt;Lesbian, gay, bisexual, and transgender health disparities: Executive summary of a policy position paper from the American College of Physicians&lt;/title&gt;&lt;secondary-title&gt;Annals of Internal Medicine&lt;/secondary-title&gt;&lt;/titles&gt;&lt;periodical&gt;&lt;full-title&gt;Annals of Internal Medicine&lt;/full-title&gt;&lt;/periodical&gt;&lt;pages&gt;135-137&lt;/pages&gt;&lt;volume&gt;163&lt;/volume&gt;&lt;number&gt;2&lt;/number&gt;&lt;dates&gt;&lt;year&gt;2015&lt;/year&gt;&lt;/dates&gt;&lt;urls&gt;&lt;/urls&gt;&lt;/record&gt;&lt;/Cite&gt;&lt;Cite&gt;&lt;Author&gt;McCann&lt;/Author&gt;&lt;Year&gt;2014&lt;/Year&gt;&lt;RecNum&gt;81&lt;/RecNum&gt;&lt;record&gt;&lt;rec-number&gt;81&lt;/rec-number&gt;&lt;foreign-keys&gt;&lt;key app="EN" db-id="dvz0fv0wlrwpdvevdd3pvx04frvzzpp02f9x" timestamp="1508161544"&gt;81&lt;/key&gt;&lt;/foreign-keys&gt;&lt;ref-type name="Journal Article"&gt;17&lt;/ref-type&gt;&lt;contributors&gt;&lt;authors&gt;&lt;author&gt;McCann, E.&lt;/author&gt;&lt;author&gt;Sharek, D.&lt;/author&gt;&lt;/authors&gt;&lt;/contributors&gt;&lt;titles&gt;&lt;title&gt;Survey of lesbian, gay, bisexual, and transgender people&amp;apos;s experiences of mental health services in Ireland&lt;/title&gt;&lt;secondary-title&gt;International Journal of Mental Health Nursing&lt;/secondary-title&gt;&lt;/titles&gt;&lt;periodical&gt;&lt;full-title&gt;International Journal of Mental Health Nursing&lt;/full-title&gt;&lt;/periodical&gt;&lt;pages&gt;118-127&lt;/pages&gt;&lt;volume&gt;23&lt;/volume&gt;&lt;number&gt;2&lt;/number&gt;&lt;dates&gt;&lt;year&gt;2014&lt;/year&gt;&lt;/dates&gt;&lt;urls&gt;&lt;/urls&gt;&lt;/record&gt;&lt;/Cite&gt;&lt;/EndNote&gt;</w:instrText>
      </w:r>
      <w:r w:rsidR="00E41DE1">
        <w:rPr>
          <w:rFonts w:cs="Times New Roman"/>
          <w:szCs w:val="24"/>
          <w:lang w:eastAsia="en-IE"/>
        </w:rPr>
        <w:fldChar w:fldCharType="separate"/>
      </w:r>
      <w:r w:rsidR="00821522">
        <w:rPr>
          <w:rFonts w:cs="Times New Roman"/>
          <w:noProof/>
          <w:szCs w:val="24"/>
          <w:lang w:eastAsia="en-IE"/>
        </w:rPr>
        <w:t>(Daniel and Butkus 2015, McCann and Sharek 2014b)</w:t>
      </w:r>
      <w:r w:rsidR="00E41DE1">
        <w:rPr>
          <w:rFonts w:cs="Times New Roman"/>
          <w:szCs w:val="24"/>
          <w:lang w:eastAsia="en-IE"/>
        </w:rPr>
        <w:fldChar w:fldCharType="end"/>
      </w:r>
      <w:r w:rsidR="00E41DE1">
        <w:rPr>
          <w:rFonts w:cs="Times New Roman"/>
          <w:szCs w:val="24"/>
          <w:lang w:eastAsia="en-IE"/>
        </w:rPr>
        <w:t xml:space="preserve">. Embedding trans issues in </w:t>
      </w:r>
      <w:r w:rsidR="00E61CF5">
        <w:rPr>
          <w:rFonts w:cs="Times New Roman"/>
          <w:szCs w:val="24"/>
          <w:lang w:eastAsia="en-IE"/>
        </w:rPr>
        <w:t xml:space="preserve">healthcare professionals’ </w:t>
      </w:r>
      <w:r w:rsidR="00E41DE1">
        <w:rPr>
          <w:rFonts w:cs="Times New Roman"/>
          <w:szCs w:val="24"/>
          <w:lang w:eastAsia="en-IE"/>
        </w:rPr>
        <w:t xml:space="preserve">education </w:t>
      </w:r>
      <w:r w:rsidR="00E61CF5">
        <w:rPr>
          <w:rFonts w:cs="Times New Roman"/>
          <w:szCs w:val="24"/>
          <w:lang w:eastAsia="en-IE"/>
        </w:rPr>
        <w:t xml:space="preserve">and training </w:t>
      </w:r>
      <w:r w:rsidR="00E41DE1">
        <w:rPr>
          <w:rFonts w:cs="Times New Roman"/>
          <w:szCs w:val="24"/>
          <w:lang w:eastAsia="en-IE"/>
        </w:rPr>
        <w:t xml:space="preserve">can contribute to the </w:t>
      </w:r>
      <w:r w:rsidR="00E65B78">
        <w:rPr>
          <w:rFonts w:cs="Times New Roman"/>
          <w:szCs w:val="24"/>
          <w:lang w:eastAsia="en-IE"/>
        </w:rPr>
        <w:t>cultivation</w:t>
      </w:r>
      <w:r w:rsidR="00E41DE1">
        <w:rPr>
          <w:rFonts w:cs="Times New Roman"/>
          <w:szCs w:val="24"/>
          <w:lang w:eastAsia="en-IE"/>
        </w:rPr>
        <w:t xml:space="preserve"> of awareness, </w:t>
      </w:r>
      <w:r w:rsidR="00E65B78">
        <w:rPr>
          <w:rFonts w:cs="Times New Roman"/>
          <w:szCs w:val="24"/>
          <w:lang w:eastAsia="en-IE"/>
        </w:rPr>
        <w:t xml:space="preserve">creating </w:t>
      </w:r>
      <w:r w:rsidR="00E41DE1">
        <w:rPr>
          <w:rFonts w:cs="Times New Roman"/>
          <w:szCs w:val="24"/>
          <w:lang w:eastAsia="en-IE"/>
        </w:rPr>
        <w:t>an open dialogue, and the development of key competencies related</w:t>
      </w:r>
      <w:r w:rsidR="007552E4">
        <w:rPr>
          <w:rFonts w:cs="Times New Roman"/>
          <w:szCs w:val="24"/>
          <w:lang w:eastAsia="en-IE"/>
        </w:rPr>
        <w:t xml:space="preserve"> to </w:t>
      </w:r>
      <w:r w:rsidR="00D343EF">
        <w:rPr>
          <w:rFonts w:cs="Times New Roman"/>
          <w:szCs w:val="24"/>
          <w:lang w:eastAsia="en-IE"/>
        </w:rPr>
        <w:t xml:space="preserve">trans-specific needs. </w:t>
      </w:r>
    </w:p>
    <w:p w14:paraId="71D03D01" w14:textId="4525F653" w:rsidR="00D90C80" w:rsidRDefault="00D343EF" w:rsidP="00D90C80">
      <w:pPr>
        <w:rPr>
          <w:rFonts w:cs="Times New Roman"/>
          <w:szCs w:val="24"/>
          <w:lang w:eastAsia="en-IE"/>
        </w:rPr>
      </w:pPr>
      <w:r>
        <w:rPr>
          <w:rFonts w:cs="Times New Roman"/>
          <w:szCs w:val="24"/>
          <w:lang w:eastAsia="en-IE"/>
        </w:rPr>
        <w:lastRenderedPageBreak/>
        <w:t xml:space="preserve">The review demonstrated that family members responded positively </w:t>
      </w:r>
      <w:r w:rsidR="007552E4">
        <w:rPr>
          <w:rFonts w:cs="Times New Roman"/>
          <w:szCs w:val="24"/>
          <w:lang w:eastAsia="en-IE"/>
        </w:rPr>
        <w:t xml:space="preserve">to </w:t>
      </w:r>
      <w:r>
        <w:rPr>
          <w:rFonts w:cs="Times New Roman"/>
          <w:szCs w:val="24"/>
          <w:lang w:eastAsia="en-IE"/>
        </w:rPr>
        <w:t>healthcare professionals who were knowledgeable and responsive to their education needs, including how best to support their trans family member</w:t>
      </w:r>
      <w:r w:rsidR="007552E4">
        <w:rPr>
          <w:rFonts w:cs="Times New Roman"/>
          <w:szCs w:val="24"/>
          <w:lang w:eastAsia="en-IE"/>
        </w:rPr>
        <w:t xml:space="preserve"> </w:t>
      </w:r>
      <w:r w:rsidR="007552E4">
        <w:rPr>
          <w:rFonts w:cs="Times New Roman"/>
          <w:szCs w:val="24"/>
          <w:lang w:eastAsia="en-IE"/>
        </w:rPr>
        <w:fldChar w:fldCharType="begin">
          <w:fldData xml:space="preserve">PEVuZE5vdGU+PENpdGU+PEF1dGhvcj5HcmF5PC9BdXRob3I+PFllYXI+MjAxNjwvWWVhcj48UmVj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</w:fldData>
        </w:fldChar>
      </w:r>
      <w:r w:rsidR="00821522">
        <w:rPr>
          <w:rFonts w:cs="Times New Roman"/>
          <w:szCs w:val="24"/>
          <w:lang w:eastAsia="en-IE"/>
        </w:rPr>
        <w:instrText xml:space="preserve"> ADDIN EN.CITE </w:instrText>
      </w:r>
      <w:r w:rsidR="00821522">
        <w:rPr>
          <w:rFonts w:cs="Times New Roman"/>
          <w:szCs w:val="24"/>
          <w:lang w:eastAsia="en-IE"/>
        </w:rPr>
        <w:fldChar w:fldCharType="begin">
          <w:fldData xml:space="preserve">PEVuZE5vdGU+PENpdGU+PEF1dGhvcj5HcmF5PC9BdXRob3I+PFllYXI+MjAxNjwvWWVhcj48UmVj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</w:fldData>
        </w:fldChar>
      </w:r>
      <w:r w:rsidR="00821522">
        <w:rPr>
          <w:rFonts w:cs="Times New Roman"/>
          <w:szCs w:val="24"/>
          <w:lang w:eastAsia="en-IE"/>
        </w:rPr>
        <w:instrText xml:space="preserve"> ADDIN EN.CITE.DATA </w:instrText>
      </w:r>
      <w:r w:rsidR="00821522">
        <w:rPr>
          <w:rFonts w:cs="Times New Roman"/>
          <w:szCs w:val="24"/>
          <w:lang w:eastAsia="en-IE"/>
        </w:rPr>
      </w:r>
      <w:r w:rsidR="00821522">
        <w:rPr>
          <w:rFonts w:cs="Times New Roman"/>
          <w:szCs w:val="24"/>
          <w:lang w:eastAsia="en-IE"/>
        </w:rPr>
        <w:fldChar w:fldCharType="end"/>
      </w:r>
      <w:r w:rsidR="007552E4">
        <w:rPr>
          <w:rFonts w:cs="Times New Roman"/>
          <w:szCs w:val="24"/>
          <w:lang w:eastAsia="en-IE"/>
        </w:rPr>
      </w:r>
      <w:r w:rsidR="007552E4">
        <w:rPr>
          <w:rFonts w:cs="Times New Roman"/>
          <w:szCs w:val="24"/>
          <w:lang w:eastAsia="en-IE"/>
        </w:rPr>
        <w:fldChar w:fldCharType="separate"/>
      </w:r>
      <w:r w:rsidR="00821522">
        <w:rPr>
          <w:rFonts w:cs="Times New Roman"/>
          <w:noProof/>
          <w:szCs w:val="24"/>
          <w:lang w:eastAsia="en-IE"/>
        </w:rPr>
        <w:t>(Gray et al. 2016, Kuvalanka et al. 2014, Menvielle and Hill 2010)</w:t>
      </w:r>
      <w:r w:rsidR="007552E4">
        <w:rPr>
          <w:rFonts w:cs="Times New Roman"/>
          <w:szCs w:val="24"/>
          <w:lang w:eastAsia="en-IE"/>
        </w:rPr>
        <w:fldChar w:fldCharType="end"/>
      </w:r>
      <w:r>
        <w:rPr>
          <w:rFonts w:cs="Times New Roman"/>
          <w:szCs w:val="24"/>
          <w:lang w:eastAsia="en-IE"/>
        </w:rPr>
        <w:t xml:space="preserve">. Further, families appreciated healthcare providers who adopted an affirming stance towards gender identity and </w:t>
      </w:r>
      <w:r w:rsidRPr="002F04EE">
        <w:rPr>
          <w:rFonts w:cs="Times New Roman"/>
          <w:szCs w:val="24"/>
          <w:lang w:eastAsia="en-IE"/>
        </w:rPr>
        <w:t>suggested appropriate strategies to manage the situation for both the child and the family.</w:t>
      </w:r>
      <w:r>
        <w:rPr>
          <w:rFonts w:cs="Times New Roman"/>
          <w:szCs w:val="24"/>
          <w:lang w:eastAsia="en-IE"/>
        </w:rPr>
        <w:t xml:space="preserve"> </w:t>
      </w:r>
      <w:r w:rsidR="008221BA" w:rsidRPr="002F04EE">
        <w:rPr>
          <w:rFonts w:cs="Times New Roman"/>
          <w:szCs w:val="24"/>
          <w:lang w:eastAsia="en-IE"/>
        </w:rPr>
        <w:t>The gender affirmative theory and model</w:t>
      </w:r>
      <w:r w:rsidR="00C24F4F">
        <w:rPr>
          <w:rFonts w:cs="Times New Roman"/>
          <w:szCs w:val="24"/>
          <w:lang w:eastAsia="en-IE"/>
        </w:rPr>
        <w:t xml:space="preserve"> can</w:t>
      </w:r>
      <w:r w:rsidR="008221BA" w:rsidRPr="002F04EE">
        <w:rPr>
          <w:rFonts w:cs="Times New Roman"/>
          <w:szCs w:val="24"/>
          <w:lang w:eastAsia="en-IE"/>
        </w:rPr>
        <w:t xml:space="preserve"> provide a useful lens </w:t>
      </w:r>
      <w:r w:rsidR="00C24F4F">
        <w:rPr>
          <w:rFonts w:cs="Times New Roman"/>
          <w:szCs w:val="24"/>
          <w:lang w:eastAsia="en-IE"/>
        </w:rPr>
        <w:t xml:space="preserve">through which </w:t>
      </w:r>
      <w:r w:rsidR="008221BA" w:rsidRPr="002F04EE">
        <w:rPr>
          <w:rFonts w:cs="Times New Roman"/>
          <w:szCs w:val="24"/>
          <w:lang w:eastAsia="en-IE"/>
        </w:rPr>
        <w:t>mental health</w:t>
      </w:r>
      <w:r w:rsidR="00C24F4F">
        <w:rPr>
          <w:rFonts w:cs="Times New Roman"/>
          <w:szCs w:val="24"/>
          <w:lang w:eastAsia="en-IE"/>
        </w:rPr>
        <w:t xml:space="preserve"> practitioners may positively </w:t>
      </w:r>
      <w:r w:rsidR="008221BA" w:rsidRPr="002F04EE">
        <w:rPr>
          <w:rFonts w:cs="Times New Roman"/>
          <w:szCs w:val="24"/>
          <w:lang w:eastAsia="en-IE"/>
        </w:rPr>
        <w:t>view gender identity</w:t>
      </w:r>
      <w:r w:rsidR="00747122" w:rsidRPr="002F04EE">
        <w:rPr>
          <w:rFonts w:cs="Times New Roman"/>
          <w:szCs w:val="24"/>
          <w:lang w:eastAsia="en-IE"/>
        </w:rPr>
        <w:t xml:space="preserve"> </w:t>
      </w:r>
      <w:r w:rsidR="00747122" w:rsidRPr="002F04EE">
        <w:rPr>
          <w:rFonts w:cs="Times New Roman"/>
          <w:szCs w:val="24"/>
          <w:lang w:eastAsia="en-IE"/>
        </w:rPr>
        <w:fldChar w:fldCharType="begin"/>
      </w:r>
      <w:r w:rsidR="00747122">
        <w:rPr>
          <w:rFonts w:cs="Times New Roman"/>
          <w:szCs w:val="24"/>
          <w:lang w:eastAsia="en-IE"/>
        </w:rPr>
        <w:instrText xml:space="preserve"> ADDIN EN.CITE &lt;EndNote&gt;&lt;Cite&gt;&lt;Author&gt;Hidalgo&lt;/Author&gt;&lt;Year&gt;2013&lt;/Year&gt;&lt;RecNum&gt;70&lt;/RecNum&gt;&lt;DisplayText&gt;(Hidalgo et al. 2013)&lt;/DisplayText&gt;&lt;record&gt;&lt;rec-number&gt;70&lt;/rec-number&gt;&lt;foreign-keys&gt;&lt;key app="EN" db-id="dvz0fv0wlrwpdvevdd3pvx04frvzzpp02f9x" timestamp="1507817055"&gt;70&lt;/key&gt;&lt;/foreign-keys&gt;&lt;ref-type name="Journal Article"&gt;17&lt;/ref-type&gt;&lt;contributors&gt;&lt;authors&gt;&lt;author&gt;Hidalgo, M. A.&lt;/author&gt;&lt;author&gt;Ehrensaft, D.&lt;/author&gt;&lt;author&gt;Tishelman, A. C.&lt;/author&gt;&lt;author&gt;Clark, L. F.&lt;/author&gt;&lt;author&gt;Garofalo, R.&lt;/author&gt;&lt;author&gt;Rosenthal, S. M.&lt;/author&gt;&lt;author&gt;Spack, N. P.&lt;/author&gt;&lt;author&gt;Olson, J.&lt;/author&gt;&lt;/authors&gt;&lt;/contributors&gt;&lt;titles&gt;&lt;title&gt;The Gender Affirmative Model: What we know and what we aim to learn&lt;/title&gt;&lt;secondary-title&gt;Human Development&lt;/secondary-title&gt;&lt;/titles&gt;&lt;periodical&gt;&lt;full-title&gt;Human Development&lt;/full-title&gt;&lt;/periodical&gt;&lt;pages&gt;285-290&lt;/pages&gt;&lt;volume&gt;56&lt;/volume&gt;&lt;number&gt;5&lt;/number&gt;&lt;dates&gt;&lt;year&gt;2013&lt;/year&gt;&lt;/dates&gt;&lt;isbn&gt;0018-716X&lt;/isbn&gt;&lt;urls&gt;&lt;related-urls&gt;&lt;url&gt;http://www.karger.com/DOI/10.1159/000355235&lt;/url&gt;&lt;/related-urls&gt;&lt;/urls&gt;&lt;/record&gt;&lt;/Cite&gt;&lt;/EndNote&gt;</w:instrText>
      </w:r>
      <w:r w:rsidR="00747122" w:rsidRPr="002F04EE">
        <w:rPr>
          <w:rFonts w:cs="Times New Roman"/>
          <w:szCs w:val="24"/>
          <w:lang w:eastAsia="en-IE"/>
        </w:rPr>
        <w:fldChar w:fldCharType="separate"/>
      </w:r>
      <w:r w:rsidR="00747122">
        <w:rPr>
          <w:rFonts w:cs="Times New Roman"/>
          <w:noProof/>
          <w:szCs w:val="24"/>
          <w:lang w:eastAsia="en-IE"/>
        </w:rPr>
        <w:t>(Hidalgo et al. 2013)</w:t>
      </w:r>
      <w:r w:rsidR="00747122" w:rsidRPr="002F04EE">
        <w:rPr>
          <w:rFonts w:cs="Times New Roman"/>
          <w:szCs w:val="24"/>
          <w:lang w:eastAsia="en-IE"/>
        </w:rPr>
        <w:fldChar w:fldCharType="end"/>
      </w:r>
      <w:r w:rsidR="008221BA" w:rsidRPr="002F04EE">
        <w:rPr>
          <w:rFonts w:cs="Times New Roman"/>
          <w:szCs w:val="24"/>
          <w:lang w:eastAsia="en-IE"/>
        </w:rPr>
        <w:t>.</w:t>
      </w:r>
      <w:r w:rsidR="00D90C80">
        <w:rPr>
          <w:rFonts w:cs="Times New Roman"/>
          <w:szCs w:val="24"/>
          <w:lang w:eastAsia="en-IE"/>
        </w:rPr>
        <w:t xml:space="preserve"> This </w:t>
      </w:r>
      <w:r w:rsidR="006D6675">
        <w:rPr>
          <w:rFonts w:cs="Times New Roman"/>
          <w:szCs w:val="24"/>
          <w:lang w:eastAsia="en-IE"/>
        </w:rPr>
        <w:t xml:space="preserve">approach </w:t>
      </w:r>
      <w:r w:rsidR="006D6675">
        <w:t>asserts that gender may be fluid and diverse, that its development is complex, and that this is a natural, not pathological, phenomenon.</w:t>
      </w:r>
      <w:r w:rsidR="005F7750">
        <w:t xml:space="preserve"> </w:t>
      </w:r>
      <w:r w:rsidR="006D6675">
        <w:t xml:space="preserve">Within this approach, there is no need to attempt to convert or change a gender diverse child or young person, as there is nothing viewed as inherently ‘fixable’ as regards their gender identity. </w:t>
      </w:r>
      <w:r w:rsidR="008221BA" w:rsidRPr="002F04EE">
        <w:rPr>
          <w:rFonts w:cs="Times New Roman"/>
          <w:szCs w:val="24"/>
          <w:lang w:eastAsia="en-IE"/>
        </w:rPr>
        <w:t>This model has been suggested as appropriate</w:t>
      </w:r>
      <w:r w:rsidR="00C83967">
        <w:rPr>
          <w:rFonts w:cs="Times New Roman"/>
          <w:szCs w:val="24"/>
          <w:lang w:eastAsia="en-IE"/>
        </w:rPr>
        <w:t xml:space="preserve"> for mental health</w:t>
      </w:r>
      <w:r w:rsidR="008221BA" w:rsidRPr="002F04EE">
        <w:rPr>
          <w:rFonts w:cs="Times New Roman"/>
          <w:szCs w:val="24"/>
          <w:lang w:eastAsia="en-IE"/>
        </w:rPr>
        <w:t xml:space="preserve">care practitioners in helping them to affirm the gender identities of young people in their care </w:t>
      </w:r>
      <w:r w:rsidR="008221BA" w:rsidRPr="002F04EE">
        <w:rPr>
          <w:rFonts w:cs="Times New Roman"/>
          <w:szCs w:val="24"/>
          <w:lang w:eastAsia="en-IE"/>
        </w:rPr>
        <w:fldChar w:fldCharType="begin"/>
      </w:r>
      <w:r w:rsidR="00821522">
        <w:rPr>
          <w:rFonts w:cs="Times New Roman"/>
          <w:szCs w:val="24"/>
          <w:lang w:eastAsia="en-IE"/>
        </w:rPr>
        <w:instrText xml:space="preserve"> ADDIN EN.CITE &lt;EndNote&gt;&lt;Cite&gt;&lt;Author&gt;Edwards-Leeper&lt;/Author&gt;&lt;Year&gt;2016&lt;/Year&gt;&lt;RecNum&gt;71&lt;/RecNum&gt;&lt;DisplayText&gt;(Edwards-Leeper et al. 2016)&lt;/DisplayText&gt;&lt;record&gt;&lt;rec-number&gt;71&lt;/rec-number&gt;&lt;foreign-keys&gt;&lt;key app="EN" db-id="dvz0fv0wlrwpdvevdd3pvx04frvzzpp02f9x" timestamp="1507817164"&gt;71&lt;/key&gt;&lt;/foreign-keys&gt;&lt;ref-type name="Journal Article"&gt;17&lt;/ref-type&gt;&lt;contributors&gt;&lt;authors&gt;&lt;author&gt;Edwards-Leeper, L.&lt;/author&gt;&lt;author&gt;Leibowitz, S.&lt;/author&gt;&lt;author&gt;Sangganjanavanich, V.F.&lt;/author&gt;&lt;/authors&gt;&lt;/contributors&gt;&lt;titles&gt;&lt;title&gt;Affirmative practice with transgender and gender nonconforming youth: Expanding the model&lt;/title&gt;&lt;secondary-title&gt;Psychology of Sexual Orientation and Gender Diversity&lt;/secondary-title&gt;&lt;/titles&gt;&lt;periodical&gt;&lt;full-title&gt;Psychology of Sexual Orientation and Gender Diversity&lt;/full-title&gt;&lt;/periodical&gt;&lt;pages&gt;165-175&lt;/pages&gt;&lt;volume&gt;3&lt;/volume&gt;&lt;number&gt;2&lt;/number&gt;&lt;dates&gt;&lt;year&gt;2016&lt;/year&gt;&lt;/dates&gt;&lt;urls&gt;&lt;/urls&gt;&lt;/record&gt;&lt;/Cite&gt;&lt;/EndNote&gt;</w:instrText>
      </w:r>
      <w:r w:rsidR="008221BA" w:rsidRPr="002F04EE">
        <w:rPr>
          <w:rFonts w:cs="Times New Roman"/>
          <w:szCs w:val="24"/>
          <w:lang w:eastAsia="en-IE"/>
        </w:rPr>
        <w:fldChar w:fldCharType="separate"/>
      </w:r>
      <w:r w:rsidR="00821522">
        <w:rPr>
          <w:rFonts w:cs="Times New Roman"/>
          <w:noProof/>
          <w:szCs w:val="24"/>
          <w:lang w:eastAsia="en-IE"/>
        </w:rPr>
        <w:t>(Edwards-Leeper et al. 2016)</w:t>
      </w:r>
      <w:r w:rsidR="008221BA" w:rsidRPr="002F04EE">
        <w:rPr>
          <w:rFonts w:cs="Times New Roman"/>
          <w:szCs w:val="24"/>
          <w:lang w:eastAsia="en-IE"/>
        </w:rPr>
        <w:fldChar w:fldCharType="end"/>
      </w:r>
      <w:r w:rsidR="00620DBC">
        <w:rPr>
          <w:rFonts w:cs="Times New Roman"/>
          <w:szCs w:val="24"/>
          <w:lang w:eastAsia="en-IE"/>
        </w:rPr>
        <w:t xml:space="preserve">. </w:t>
      </w:r>
    </w:p>
    <w:p w14:paraId="72C4C8ED" w14:textId="4857F7F5" w:rsidR="006B68F5" w:rsidRDefault="006B68F5" w:rsidP="00D90C80">
      <w:pPr>
        <w:pStyle w:val="Heading3"/>
      </w:pPr>
      <w:r>
        <w:t>Wider community and society</w:t>
      </w:r>
    </w:p>
    <w:p w14:paraId="4B03414B" w14:textId="610CD283" w:rsidR="00025106" w:rsidRPr="00025106" w:rsidRDefault="00794CBE" w:rsidP="0038482E">
      <w:r>
        <w:t xml:space="preserve">To make services more responsive and accessible to families, care providers need to be aware of and find ways of effectively addressing social, cultural, and political determinants related to </w:t>
      </w:r>
      <w:r w:rsidR="0011015C">
        <w:t xml:space="preserve">health </w:t>
      </w:r>
      <w:r>
        <w:t>inequalities</w:t>
      </w:r>
      <w:r w:rsidR="007552E4">
        <w:t xml:space="preserve"> </w:t>
      </w:r>
      <w:r w:rsidR="007552E4">
        <w:fldChar w:fldCharType="begin"/>
      </w:r>
      <w:r w:rsidR="00821522">
        <w:instrText xml:space="preserve"> ADDIN EN.CITE &lt;EndNote&gt;&lt;Cite&gt;&lt;Author&gt;National LGBT Health Education Center&lt;/Author&gt;&lt;Year&gt;2016&lt;/Year&gt;&lt;RecNum&gt;73&lt;/RecNum&gt;&lt;DisplayText&gt;(National LGBT Health Education Center 2016)&lt;/DisplayText&gt;&lt;record&gt;&lt;rec-number&gt;73&lt;/rec-number&gt;&lt;foreign-keys&gt;&lt;key app="EN" db-id="dvz0fv0wlrwpdvevdd3pvx04frvzzpp02f9x" timestamp="1508145624"&gt;73&lt;/key&gt;&lt;/foreign-keys&gt;&lt;ref-type name="Report"&gt;27&lt;/ref-type&gt;&lt;contributors&gt;&lt;authors&gt;&lt;author&gt;National LGBT Health Education Center,&lt;/author&gt;&lt;/authors&gt;&lt;/contributors&gt;&lt;titles&gt;&lt;title&gt;Affirmative Care for Transgender and Gender Non-Conforming People&lt;/title&gt;&lt;/titles&gt;&lt;dates&gt;&lt;year&gt;2016&lt;/year&gt;&lt;/dates&gt;&lt;pub-location&gt;Boston, MA, USA&lt;/pub-location&gt;&lt;publisher&gt;The Fenway Institute&lt;/publisher&gt;&lt;urls&gt;&lt;/urls&gt;&lt;/record&gt;&lt;/Cite&gt;&lt;/EndNote&gt;</w:instrText>
      </w:r>
      <w:r w:rsidR="007552E4">
        <w:fldChar w:fldCharType="separate"/>
      </w:r>
      <w:r w:rsidR="00821522">
        <w:rPr>
          <w:noProof/>
        </w:rPr>
        <w:t>(National LGBT Health Education Center 2016)</w:t>
      </w:r>
      <w:r w:rsidR="007552E4">
        <w:fldChar w:fldCharType="end"/>
      </w:r>
      <w:r>
        <w:t>.</w:t>
      </w:r>
      <w:r w:rsidR="005C5DA0">
        <w:t xml:space="preserve"> </w:t>
      </w:r>
      <w:r w:rsidR="002C3A2B">
        <w:t xml:space="preserve">Within </w:t>
      </w:r>
      <w:r w:rsidR="007552E4">
        <w:t>the current review</w:t>
      </w:r>
      <w:r w:rsidR="002C3A2B">
        <w:t xml:space="preserve">, families </w:t>
      </w:r>
      <w:r w:rsidR="007552E4">
        <w:t>felt</w:t>
      </w:r>
      <w:r w:rsidR="002C3A2B">
        <w:t xml:space="preserve"> trans people faced misunderstanding within society due to a lack of knowledge and education. Non-statutory services provide a key role in tackling some of the macro-level issues identified in this review, including stereotyping and discrimination </w:t>
      </w:r>
      <w:r w:rsidR="00FE17D7">
        <w:fldChar w:fldCharType="begin"/>
      </w:r>
      <w:r w:rsidR="00821522">
        <w:instrText xml:space="preserve"> ADDIN EN.CITE &lt;EndNote&gt;&lt;Cite&gt;&lt;Author&gt;Bronfenbrenner&lt;/Author&gt;&lt;Year&gt;1979&lt;/Year&gt;&lt;RecNum&gt;77&lt;/RecNum&gt;&lt;DisplayText&gt;(Bronfenbrenner 1979)&lt;/DisplayText&gt;&lt;record&gt;&lt;rec-number&gt;77&lt;/rec-number&gt;&lt;foreign-keys&gt;&lt;key app="EN" db-id="dvz0fv0wlrwpdvevdd3pvx04frvzzpp02f9x" timestamp="1508158614"&gt;77&lt;/key&gt;&lt;/foreign-keys&gt;&lt;ref-type name="Book"&gt;6&lt;/ref-type&gt;&lt;contributors&gt;&lt;authors&gt;&lt;author&gt;Bronfenbrenner, U. (1979)&lt;/author&gt;&lt;/authors&gt;&lt;/contributors&gt;&lt;titles&gt;&lt;title&gt;The Ecology of Human Development: Experiments by Nature and Design&lt;/title&gt;&lt;/titles&gt;&lt;dates&gt;&lt;year&gt;1979&lt;/year&gt;&lt;/dates&gt;&lt;pub-location&gt;Cambridge, MA, USA&lt;/pub-location&gt;&lt;publisher&gt;Harvard University Press&lt;/publisher&gt;&lt;urls&gt;&lt;/urls&gt;&lt;/record&gt;&lt;/Cite&gt;&lt;/EndNote&gt;</w:instrText>
      </w:r>
      <w:r w:rsidR="00FE17D7">
        <w:fldChar w:fldCharType="separate"/>
      </w:r>
      <w:r w:rsidR="00821522">
        <w:rPr>
          <w:noProof/>
        </w:rPr>
        <w:t>(Bronfenbrenner 1979)</w:t>
      </w:r>
      <w:r w:rsidR="00FE17D7">
        <w:fldChar w:fldCharType="end"/>
      </w:r>
      <w:r w:rsidR="002C3A2B">
        <w:t xml:space="preserve">. </w:t>
      </w:r>
      <w:r w:rsidR="0098289C">
        <w:t>In the current review, these services were viewed as</w:t>
      </w:r>
      <w:r w:rsidR="002C3A2B">
        <w:t xml:space="preserve"> accessible, responsive</w:t>
      </w:r>
      <w:r w:rsidR="00FC3770">
        <w:t>, and appropriate for families</w:t>
      </w:r>
      <w:r w:rsidR="0098289C">
        <w:t xml:space="preserve">, impacting </w:t>
      </w:r>
      <w:r w:rsidR="0098289C">
        <w:lastRenderedPageBreak/>
        <w:t>positively on their wellbeing</w:t>
      </w:r>
      <w:r w:rsidR="00EF21A1">
        <w:t xml:space="preserve"> </w:t>
      </w:r>
      <w:r w:rsidR="00FE17D7">
        <w:fldChar w:fldCharType="begin">
          <w:fldData xml:space="preserve">PEVuZE5vdGU+PENpdGU+PEF1dGhvcj5HcmF5PC9BdXRob3I+PFllYXI+MjAxNjwvWWVhcj48UmVj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</w:fldData>
        </w:fldChar>
      </w:r>
      <w:r w:rsidR="00821522">
        <w:instrText xml:space="preserve"> ADDIN EN.CITE </w:instrText>
      </w:r>
      <w:r w:rsidR="00821522">
        <w:fldChar w:fldCharType="begin">
          <w:fldData xml:space="preserve">PEVuZE5vdGU+PENpdGU+PEF1dGhvcj5HcmF5PC9BdXRob3I+PFllYXI+MjAxNjwvWWVhcj48UmVj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</w:fldData>
        </w:fldChar>
      </w:r>
      <w:r w:rsidR="00821522">
        <w:instrText xml:space="preserve"> ADDIN EN.CITE.DATA </w:instrText>
      </w:r>
      <w:r w:rsidR="00821522">
        <w:fldChar w:fldCharType="end"/>
      </w:r>
      <w:r w:rsidR="00FE17D7">
        <w:fldChar w:fldCharType="separate"/>
      </w:r>
      <w:r w:rsidR="00821522">
        <w:rPr>
          <w:noProof/>
        </w:rPr>
        <w:t>(Gray et al. 2016, Hill and Menvielle 2009)</w:t>
      </w:r>
      <w:r w:rsidR="00FE17D7">
        <w:fldChar w:fldCharType="end"/>
      </w:r>
      <w:r w:rsidR="00FC3770">
        <w:t>.</w:t>
      </w:r>
      <w:r w:rsidR="0098289C" w:rsidRPr="0098289C">
        <w:t xml:space="preserve"> </w:t>
      </w:r>
      <w:r w:rsidR="00C83967">
        <w:t>Mental health</w:t>
      </w:r>
      <w:r w:rsidR="0098289C">
        <w:t>care providers should be able to refer families to appropriate non-statutory supports.</w:t>
      </w:r>
    </w:p>
    <w:p w14:paraId="6CEDBC11" w14:textId="77777777" w:rsidR="00A42ADB" w:rsidRDefault="00A42ADB" w:rsidP="00025106">
      <w:pPr>
        <w:pStyle w:val="Heading3"/>
        <w:rPr>
          <w:shd w:val="clear" w:color="auto" w:fill="FFFFFF"/>
        </w:rPr>
      </w:pPr>
      <w:r>
        <w:rPr>
          <w:shd w:val="clear" w:color="auto" w:fill="FFFFFF"/>
        </w:rPr>
        <w:t>Research</w:t>
      </w:r>
    </w:p>
    <w:p w14:paraId="2A43636F" w14:textId="1ACD1142" w:rsidR="00DA0712" w:rsidRPr="00025106" w:rsidRDefault="00A42ADB" w:rsidP="00025106">
      <w:r>
        <w:t xml:space="preserve">The review highlights the ongoing need for a specific research focus on families of trans young people to further develop our understanding of their </w:t>
      </w:r>
      <w:r w:rsidR="00FC7FEB">
        <w:t>support needs and experiences</w:t>
      </w:r>
      <w:r>
        <w:t xml:space="preserve">. </w:t>
      </w:r>
      <w:r w:rsidR="00FC7FEB">
        <w:t>While education was shown to have a positive impact on families, there was limited evidence of rigorous evaluations of educational initiatives</w:t>
      </w:r>
      <w:r w:rsidR="00D35B0D">
        <w:t xml:space="preserve">, including longitudinal studies on the development of family acceptance and support. There is also an opportunity to further explore the availability </w:t>
      </w:r>
      <w:r w:rsidR="00D227B1">
        <w:t xml:space="preserve">and impact </w:t>
      </w:r>
      <w:r w:rsidR="00D35B0D">
        <w:t xml:space="preserve">of education and training on trans issues for mental health practitioners. </w:t>
      </w:r>
    </w:p>
    <w:p w14:paraId="01415022" w14:textId="14E74B07" w:rsidR="002F04EE" w:rsidRPr="00025106" w:rsidRDefault="002F04EE" w:rsidP="00025106">
      <w:pPr>
        <w:pStyle w:val="Heading3"/>
      </w:pPr>
      <w:r w:rsidRPr="00025106">
        <w:t>Implications for practice</w:t>
      </w:r>
    </w:p>
    <w:p w14:paraId="34062AAF" w14:textId="00A062B9" w:rsidR="00AC7BFD" w:rsidRDefault="005B66C8" w:rsidP="002F04EE">
      <w:pPr>
        <w:rPr>
          <w:rFonts w:cs="Times New Roman"/>
          <w:szCs w:val="24"/>
          <w:lang w:eastAsia="en-IE"/>
        </w:rPr>
      </w:pPr>
      <w:r w:rsidRPr="002F04EE">
        <w:rPr>
          <w:rFonts w:cs="Times New Roman"/>
          <w:color w:val="000000" w:themeColor="text1"/>
          <w:szCs w:val="24"/>
          <w:lang w:eastAsia="en-IE"/>
        </w:rPr>
        <w:t xml:space="preserve">While there are a relatively high proportion of trans young people </w:t>
      </w:r>
      <w:r w:rsidR="0051259B" w:rsidRPr="002F04EE">
        <w:rPr>
          <w:rFonts w:cs="Times New Roman"/>
          <w:color w:val="000000" w:themeColor="text1"/>
          <w:szCs w:val="24"/>
          <w:lang w:eastAsia="en-IE"/>
        </w:rPr>
        <w:t>access</w:t>
      </w:r>
      <w:r w:rsidR="00544DD5">
        <w:rPr>
          <w:rFonts w:cs="Times New Roman"/>
          <w:color w:val="000000" w:themeColor="text1"/>
          <w:szCs w:val="24"/>
          <w:lang w:eastAsia="en-IE"/>
        </w:rPr>
        <w:t>ing</w:t>
      </w:r>
      <w:r w:rsidR="0051259B" w:rsidRPr="002F04EE">
        <w:rPr>
          <w:rFonts w:cs="Times New Roman"/>
          <w:color w:val="000000" w:themeColor="text1"/>
          <w:szCs w:val="24"/>
          <w:lang w:eastAsia="en-IE"/>
        </w:rPr>
        <w:t xml:space="preserve"> mental health services</w:t>
      </w:r>
      <w:r w:rsidRPr="002F04EE">
        <w:rPr>
          <w:rFonts w:cs="Times New Roman"/>
          <w:color w:val="000000" w:themeColor="text1"/>
          <w:szCs w:val="24"/>
          <w:lang w:eastAsia="en-IE"/>
        </w:rPr>
        <w:t xml:space="preserve">, this review provides evidence that </w:t>
      </w:r>
      <w:r w:rsidR="00C83967">
        <w:rPr>
          <w:rFonts w:cs="Times New Roman"/>
          <w:color w:val="000000" w:themeColor="text1"/>
          <w:szCs w:val="24"/>
          <w:lang w:eastAsia="en-IE"/>
        </w:rPr>
        <w:t>health</w:t>
      </w:r>
      <w:r w:rsidR="0051259B" w:rsidRPr="002F04EE">
        <w:rPr>
          <w:rFonts w:cs="Times New Roman"/>
          <w:color w:val="000000" w:themeColor="text1"/>
          <w:szCs w:val="24"/>
          <w:lang w:eastAsia="en-IE"/>
        </w:rPr>
        <w:t xml:space="preserve">care </w:t>
      </w:r>
      <w:r w:rsidRPr="002F04EE">
        <w:rPr>
          <w:rFonts w:cs="Times New Roman"/>
          <w:color w:val="000000" w:themeColor="text1"/>
          <w:szCs w:val="24"/>
          <w:lang w:eastAsia="en-IE"/>
        </w:rPr>
        <w:t xml:space="preserve">professionals are </w:t>
      </w:r>
      <w:r w:rsidR="000149B8" w:rsidRPr="002F04EE">
        <w:rPr>
          <w:rFonts w:cs="Times New Roman"/>
          <w:color w:val="000000" w:themeColor="text1"/>
          <w:szCs w:val="24"/>
          <w:lang w:eastAsia="en-IE"/>
        </w:rPr>
        <w:t xml:space="preserve">often </w:t>
      </w:r>
      <w:r w:rsidRPr="002F04EE">
        <w:rPr>
          <w:rFonts w:cs="Times New Roman"/>
          <w:color w:val="000000" w:themeColor="text1"/>
          <w:szCs w:val="24"/>
          <w:lang w:eastAsia="en-IE"/>
        </w:rPr>
        <w:t xml:space="preserve">not </w:t>
      </w:r>
      <w:r w:rsidR="007552E4">
        <w:rPr>
          <w:rFonts w:cs="Times New Roman"/>
          <w:color w:val="000000" w:themeColor="text1"/>
          <w:szCs w:val="24"/>
          <w:lang w:eastAsia="en-IE"/>
        </w:rPr>
        <w:t xml:space="preserve">adequately </w:t>
      </w:r>
      <w:r w:rsidR="001B33B9" w:rsidRPr="002F04EE">
        <w:rPr>
          <w:rFonts w:cs="Times New Roman"/>
          <w:color w:val="000000" w:themeColor="text1"/>
          <w:szCs w:val="24"/>
          <w:lang w:eastAsia="en-IE"/>
        </w:rPr>
        <w:t xml:space="preserve">meeting the education </w:t>
      </w:r>
      <w:r w:rsidR="000149B8" w:rsidRPr="002F04EE">
        <w:rPr>
          <w:rFonts w:cs="Times New Roman"/>
          <w:color w:val="000000" w:themeColor="text1"/>
          <w:szCs w:val="24"/>
          <w:lang w:eastAsia="en-IE"/>
        </w:rPr>
        <w:t xml:space="preserve">and support </w:t>
      </w:r>
      <w:r w:rsidR="001B33B9" w:rsidRPr="002F04EE">
        <w:rPr>
          <w:rFonts w:cs="Times New Roman"/>
          <w:color w:val="000000" w:themeColor="text1"/>
          <w:szCs w:val="24"/>
          <w:lang w:eastAsia="en-IE"/>
        </w:rPr>
        <w:t>needs of families of trans young people.</w:t>
      </w:r>
      <w:r w:rsidR="00A44D96" w:rsidRPr="002F04EE">
        <w:rPr>
          <w:rFonts w:cs="Times New Roman"/>
          <w:color w:val="000000" w:themeColor="text1"/>
          <w:szCs w:val="24"/>
          <w:lang w:eastAsia="en-IE"/>
        </w:rPr>
        <w:t xml:space="preserve"> </w:t>
      </w:r>
      <w:r w:rsidR="008725D2" w:rsidRPr="002F04EE">
        <w:rPr>
          <w:rFonts w:cs="Times New Roman"/>
          <w:szCs w:val="24"/>
          <w:lang w:eastAsia="en-IE"/>
        </w:rPr>
        <w:t xml:space="preserve">Based on these findings, it is recommended that </w:t>
      </w:r>
      <w:r w:rsidR="00403838">
        <w:rPr>
          <w:rFonts w:cs="Times New Roman"/>
          <w:szCs w:val="24"/>
          <w:lang w:eastAsia="en-IE"/>
        </w:rPr>
        <w:t>mental health practitioners</w:t>
      </w:r>
      <w:r w:rsidR="008725D2" w:rsidRPr="002F04EE">
        <w:rPr>
          <w:rFonts w:cs="Times New Roman"/>
          <w:szCs w:val="24"/>
          <w:lang w:eastAsia="en-IE"/>
        </w:rPr>
        <w:t xml:space="preserve"> be aware of the crucial role of family support in the lives of trans young people</w:t>
      </w:r>
      <w:r w:rsidR="000149B8" w:rsidRPr="002F04EE">
        <w:rPr>
          <w:rFonts w:cs="Times New Roman"/>
          <w:szCs w:val="24"/>
          <w:lang w:eastAsia="en-IE"/>
        </w:rPr>
        <w:t xml:space="preserve"> and </w:t>
      </w:r>
      <w:r w:rsidR="007908A1">
        <w:rPr>
          <w:rFonts w:cs="Times New Roman"/>
          <w:szCs w:val="24"/>
          <w:lang w:eastAsia="en-IE"/>
        </w:rPr>
        <w:t>be able to</w:t>
      </w:r>
      <w:r w:rsidR="000149B8" w:rsidRPr="002F04EE">
        <w:rPr>
          <w:rFonts w:cs="Times New Roman"/>
          <w:szCs w:val="24"/>
          <w:lang w:eastAsia="en-IE"/>
        </w:rPr>
        <w:t xml:space="preserve"> respond appropriately to the</w:t>
      </w:r>
      <w:r w:rsidR="0076543F">
        <w:rPr>
          <w:rFonts w:cs="Times New Roman"/>
          <w:szCs w:val="24"/>
          <w:lang w:eastAsia="en-IE"/>
        </w:rPr>
        <w:t>ir</w:t>
      </w:r>
      <w:r w:rsidR="000149B8" w:rsidRPr="002F04EE">
        <w:rPr>
          <w:rFonts w:cs="Times New Roman"/>
          <w:szCs w:val="24"/>
          <w:lang w:eastAsia="en-IE"/>
        </w:rPr>
        <w:t xml:space="preserve"> identified needs. Beyond </w:t>
      </w:r>
      <w:r w:rsidR="008725D2" w:rsidRPr="002F04EE">
        <w:rPr>
          <w:rFonts w:cs="Times New Roman"/>
          <w:szCs w:val="24"/>
          <w:lang w:eastAsia="en-IE"/>
        </w:rPr>
        <w:t xml:space="preserve">awareness, it is essential that mental health education and training be provided in order to </w:t>
      </w:r>
      <w:r w:rsidR="001148BE">
        <w:rPr>
          <w:rFonts w:cs="Times New Roman"/>
          <w:szCs w:val="24"/>
          <w:lang w:eastAsia="en-IE"/>
        </w:rPr>
        <w:t xml:space="preserve">equip practitioners with the knowledge and skills </w:t>
      </w:r>
      <w:r w:rsidR="00610493">
        <w:rPr>
          <w:rFonts w:cs="Times New Roman"/>
          <w:szCs w:val="24"/>
          <w:lang w:eastAsia="en-IE"/>
        </w:rPr>
        <w:t>to provide appropriate care to families in their services</w:t>
      </w:r>
      <w:r w:rsidR="0076543F">
        <w:rPr>
          <w:rFonts w:cs="Times New Roman"/>
          <w:szCs w:val="24"/>
          <w:lang w:eastAsia="en-IE"/>
        </w:rPr>
        <w:t>. I</w:t>
      </w:r>
      <w:r w:rsidR="00EC6F67">
        <w:rPr>
          <w:rFonts w:cs="Times New Roman"/>
          <w:szCs w:val="24"/>
          <w:lang w:eastAsia="en-IE"/>
        </w:rPr>
        <w:t xml:space="preserve">t should be a </w:t>
      </w:r>
      <w:r w:rsidR="00356180">
        <w:rPr>
          <w:rFonts w:cs="Times New Roman"/>
          <w:szCs w:val="24"/>
          <w:lang w:eastAsia="en-IE"/>
        </w:rPr>
        <w:t xml:space="preserve">key </w:t>
      </w:r>
      <w:r w:rsidR="00EC6F67">
        <w:rPr>
          <w:rFonts w:cs="Times New Roman"/>
          <w:szCs w:val="24"/>
          <w:lang w:eastAsia="en-IE"/>
        </w:rPr>
        <w:t xml:space="preserve">goal of integrated treatment and care </w:t>
      </w:r>
      <w:r w:rsidR="00E77608">
        <w:rPr>
          <w:rFonts w:cs="Times New Roman"/>
          <w:szCs w:val="24"/>
          <w:lang w:eastAsia="en-IE"/>
        </w:rPr>
        <w:t xml:space="preserve">plans </w:t>
      </w:r>
      <w:r w:rsidR="008725D2" w:rsidRPr="002F04EE">
        <w:rPr>
          <w:rFonts w:cs="Times New Roman"/>
          <w:szCs w:val="24"/>
          <w:lang w:eastAsia="en-IE"/>
        </w:rPr>
        <w:t xml:space="preserve">to provide </w:t>
      </w:r>
      <w:r w:rsidR="00EC6F67">
        <w:rPr>
          <w:rFonts w:cs="Times New Roman"/>
          <w:szCs w:val="24"/>
          <w:lang w:eastAsia="en-IE"/>
        </w:rPr>
        <w:t xml:space="preserve">necessary </w:t>
      </w:r>
      <w:r w:rsidR="008725D2" w:rsidRPr="002F04EE">
        <w:rPr>
          <w:rFonts w:cs="Times New Roman"/>
          <w:szCs w:val="24"/>
          <w:lang w:eastAsia="en-IE"/>
        </w:rPr>
        <w:t xml:space="preserve">education </w:t>
      </w:r>
      <w:r w:rsidR="00EC6F67">
        <w:rPr>
          <w:rFonts w:cs="Times New Roman"/>
          <w:szCs w:val="24"/>
          <w:lang w:eastAsia="en-IE"/>
        </w:rPr>
        <w:t xml:space="preserve">and information </w:t>
      </w:r>
      <w:r w:rsidR="008725D2" w:rsidRPr="002F04EE">
        <w:rPr>
          <w:rFonts w:cs="Times New Roman"/>
          <w:szCs w:val="24"/>
          <w:lang w:eastAsia="en-IE"/>
        </w:rPr>
        <w:t>to families.</w:t>
      </w:r>
      <w:r w:rsidR="00AC7BFD" w:rsidRPr="002F04EE">
        <w:rPr>
          <w:rFonts w:cs="Times New Roman"/>
          <w:szCs w:val="24"/>
          <w:lang w:eastAsia="en-IE"/>
        </w:rPr>
        <w:t xml:space="preserve"> </w:t>
      </w:r>
      <w:r w:rsidR="009D3261" w:rsidRPr="002F04EE">
        <w:rPr>
          <w:rFonts w:cs="Times New Roman"/>
          <w:szCs w:val="24"/>
          <w:lang w:eastAsia="en-IE"/>
        </w:rPr>
        <w:t>As families were more open to learning from healthcare profe</w:t>
      </w:r>
      <w:r w:rsidR="00CC7844">
        <w:rPr>
          <w:rFonts w:cs="Times New Roman"/>
          <w:szCs w:val="24"/>
          <w:lang w:eastAsia="en-IE"/>
        </w:rPr>
        <w:t>ssionals who did not pathologise</w:t>
      </w:r>
      <w:r w:rsidR="009D3261" w:rsidRPr="002F04EE">
        <w:rPr>
          <w:rFonts w:cs="Times New Roman"/>
          <w:szCs w:val="24"/>
          <w:lang w:eastAsia="en-IE"/>
        </w:rPr>
        <w:t xml:space="preserve"> trans identities, it may</w:t>
      </w:r>
      <w:r w:rsidR="00C83967">
        <w:rPr>
          <w:rFonts w:cs="Times New Roman"/>
          <w:szCs w:val="24"/>
          <w:lang w:eastAsia="en-IE"/>
        </w:rPr>
        <w:t xml:space="preserve"> be important for mental health</w:t>
      </w:r>
      <w:r w:rsidR="00CC7844">
        <w:rPr>
          <w:rFonts w:cs="Times New Roman"/>
          <w:szCs w:val="24"/>
          <w:lang w:eastAsia="en-IE"/>
        </w:rPr>
        <w:t>care providers</w:t>
      </w:r>
      <w:r w:rsidR="009D3261" w:rsidRPr="002F04EE">
        <w:rPr>
          <w:rFonts w:cs="Times New Roman"/>
          <w:szCs w:val="24"/>
          <w:lang w:eastAsia="en-IE"/>
        </w:rPr>
        <w:t xml:space="preserve"> to familiarise themselves with the key premises of the gender affirmative theory and model</w:t>
      </w:r>
      <w:r w:rsidR="00CC7844">
        <w:rPr>
          <w:rFonts w:cs="Times New Roman"/>
          <w:szCs w:val="24"/>
          <w:lang w:eastAsia="en-IE"/>
        </w:rPr>
        <w:t xml:space="preserve">. </w:t>
      </w:r>
      <w:r w:rsidR="00CC7844">
        <w:rPr>
          <w:rFonts w:cs="Times New Roman"/>
          <w:szCs w:val="24"/>
          <w:lang w:eastAsia="en-IE"/>
        </w:rPr>
        <w:lastRenderedPageBreak/>
        <w:t>This may assist practitioners</w:t>
      </w:r>
      <w:r w:rsidR="009D3261" w:rsidRPr="002F04EE">
        <w:rPr>
          <w:rFonts w:cs="Times New Roman"/>
          <w:szCs w:val="24"/>
          <w:lang w:eastAsia="en-IE"/>
        </w:rPr>
        <w:t xml:space="preserve"> in developing their own understanding around gender ide</w:t>
      </w:r>
      <w:r w:rsidR="0051259B" w:rsidRPr="002F04EE">
        <w:rPr>
          <w:rFonts w:cs="Times New Roman"/>
          <w:szCs w:val="24"/>
          <w:lang w:eastAsia="en-IE"/>
        </w:rPr>
        <w:t>ntities, grounding th</w:t>
      </w:r>
      <w:r w:rsidR="00CC7844">
        <w:rPr>
          <w:rFonts w:cs="Times New Roman"/>
          <w:szCs w:val="24"/>
          <w:lang w:eastAsia="en-IE"/>
        </w:rPr>
        <w:t>at knowledge in a theoretically-</w:t>
      </w:r>
      <w:r w:rsidR="00C40F77">
        <w:rPr>
          <w:rFonts w:cs="Times New Roman"/>
          <w:szCs w:val="24"/>
          <w:lang w:eastAsia="en-IE"/>
        </w:rPr>
        <w:t>appropriate framework.</w:t>
      </w:r>
    </w:p>
    <w:p w14:paraId="23F804BD" w14:textId="77777777" w:rsidR="00C40F77" w:rsidRDefault="00C40F77" w:rsidP="002F04EE">
      <w:pPr>
        <w:rPr>
          <w:rFonts w:cs="Times New Roman"/>
          <w:szCs w:val="24"/>
          <w:lang w:eastAsia="en-IE"/>
        </w:rPr>
      </w:pPr>
    </w:p>
    <w:p w14:paraId="7C8D0821" w14:textId="77777777" w:rsidR="00AC7BFD" w:rsidRPr="002F04EE" w:rsidRDefault="00AC7BFD" w:rsidP="002F04EE">
      <w:pPr>
        <w:pStyle w:val="Heading2"/>
        <w:rPr>
          <w:rFonts w:cs="Times New Roman"/>
          <w:sz w:val="24"/>
          <w:szCs w:val="24"/>
        </w:rPr>
      </w:pPr>
      <w:r w:rsidRPr="002F04EE">
        <w:rPr>
          <w:rFonts w:cs="Times New Roman"/>
          <w:sz w:val="24"/>
          <w:szCs w:val="24"/>
        </w:rPr>
        <w:t>Conclusion</w:t>
      </w:r>
    </w:p>
    <w:p w14:paraId="259A0C76" w14:textId="390CBB12" w:rsidR="002F04EE" w:rsidRDefault="008B4478" w:rsidP="002F04EE">
      <w:pPr>
        <w:rPr>
          <w:rFonts w:cs="Times New Roman"/>
          <w:szCs w:val="24"/>
          <w:lang w:eastAsia="en-IE"/>
        </w:rPr>
      </w:pPr>
      <w:r w:rsidRPr="002F04EE">
        <w:rPr>
          <w:rFonts w:cs="Times New Roman"/>
          <w:szCs w:val="24"/>
          <w:lang w:eastAsia="en-IE"/>
        </w:rPr>
        <w:t xml:space="preserve">As trans young people are at such a risk of challenges to their mental health and wellbeing, </w:t>
      </w:r>
      <w:r w:rsidR="00F96733">
        <w:rPr>
          <w:rFonts w:cs="Times New Roman"/>
          <w:szCs w:val="24"/>
          <w:lang w:eastAsia="en-IE"/>
        </w:rPr>
        <w:t xml:space="preserve">mental health practitioners </w:t>
      </w:r>
      <w:r w:rsidR="00486723" w:rsidRPr="002F04EE">
        <w:rPr>
          <w:rFonts w:cs="Times New Roman"/>
          <w:szCs w:val="24"/>
          <w:lang w:eastAsia="en-IE"/>
        </w:rPr>
        <w:t xml:space="preserve">are in an opportune position to provide educational support to </w:t>
      </w:r>
      <w:r w:rsidR="002A3CF1">
        <w:rPr>
          <w:rFonts w:cs="Times New Roman"/>
          <w:szCs w:val="24"/>
          <w:lang w:eastAsia="en-IE"/>
        </w:rPr>
        <w:t>their families</w:t>
      </w:r>
      <w:r w:rsidRPr="002F04EE">
        <w:rPr>
          <w:rFonts w:cs="Times New Roman"/>
          <w:szCs w:val="24"/>
          <w:lang w:eastAsia="en-IE"/>
        </w:rPr>
        <w:t>. T</w:t>
      </w:r>
      <w:r w:rsidR="00486723" w:rsidRPr="002F04EE">
        <w:rPr>
          <w:rFonts w:cs="Times New Roman"/>
          <w:szCs w:val="24"/>
          <w:lang w:eastAsia="en-IE"/>
        </w:rPr>
        <w:t>he evidence from this review</w:t>
      </w:r>
      <w:r w:rsidRPr="002F04EE">
        <w:rPr>
          <w:rFonts w:cs="Times New Roman"/>
          <w:szCs w:val="24"/>
          <w:lang w:eastAsia="en-IE"/>
        </w:rPr>
        <w:t xml:space="preserve"> has underscored the vital role education and information plays in </w:t>
      </w:r>
      <w:r w:rsidR="00960155">
        <w:rPr>
          <w:rFonts w:cs="Times New Roman"/>
          <w:szCs w:val="24"/>
          <w:lang w:eastAsia="en-IE"/>
        </w:rPr>
        <w:t>a family’s</w:t>
      </w:r>
      <w:r w:rsidRPr="002F04EE">
        <w:rPr>
          <w:rFonts w:cs="Times New Roman"/>
          <w:szCs w:val="24"/>
          <w:lang w:eastAsia="en-IE"/>
        </w:rPr>
        <w:t xml:space="preserve"> ability to understand, accept, and support a trans family member. However, it has also highlighted that</w:t>
      </w:r>
      <w:r w:rsidR="00486723" w:rsidRPr="002F04EE">
        <w:rPr>
          <w:rFonts w:cs="Times New Roman"/>
          <w:szCs w:val="24"/>
          <w:lang w:eastAsia="en-IE"/>
        </w:rPr>
        <w:t xml:space="preserve"> families’ education needs </w:t>
      </w:r>
      <w:r w:rsidR="00775B71">
        <w:rPr>
          <w:rFonts w:cs="Times New Roman"/>
          <w:szCs w:val="24"/>
          <w:lang w:eastAsia="en-IE"/>
        </w:rPr>
        <w:t xml:space="preserve">may not be </w:t>
      </w:r>
      <w:r w:rsidR="00C93803">
        <w:rPr>
          <w:rFonts w:cs="Times New Roman"/>
          <w:szCs w:val="24"/>
          <w:lang w:eastAsia="en-IE"/>
        </w:rPr>
        <w:t>sufficiently met</w:t>
      </w:r>
      <w:r w:rsidR="00C83967">
        <w:rPr>
          <w:rFonts w:cs="Times New Roman"/>
          <w:szCs w:val="24"/>
          <w:lang w:eastAsia="en-IE"/>
        </w:rPr>
        <w:t xml:space="preserve"> by health</w:t>
      </w:r>
      <w:r w:rsidR="00BA09C1" w:rsidRPr="002F04EE">
        <w:rPr>
          <w:rFonts w:cs="Times New Roman"/>
          <w:szCs w:val="24"/>
          <w:lang w:eastAsia="en-IE"/>
        </w:rPr>
        <w:t xml:space="preserve">care professionals. </w:t>
      </w:r>
      <w:r w:rsidR="00972EF4">
        <w:rPr>
          <w:rFonts w:cs="Times New Roman"/>
          <w:szCs w:val="24"/>
          <w:lang w:eastAsia="en-IE"/>
        </w:rPr>
        <w:t xml:space="preserve">Mental health practitioners </w:t>
      </w:r>
      <w:r w:rsidR="00BA09C1" w:rsidRPr="002F04EE">
        <w:rPr>
          <w:rFonts w:cs="Times New Roman"/>
          <w:szCs w:val="24"/>
          <w:lang w:eastAsia="en-IE"/>
        </w:rPr>
        <w:t xml:space="preserve">can meet these needs </w:t>
      </w:r>
      <w:r w:rsidR="00D074DF">
        <w:rPr>
          <w:rFonts w:cs="Times New Roman"/>
          <w:szCs w:val="24"/>
          <w:lang w:eastAsia="en-IE"/>
        </w:rPr>
        <w:t xml:space="preserve">more effectively </w:t>
      </w:r>
      <w:r w:rsidR="00BA09C1" w:rsidRPr="002F04EE">
        <w:rPr>
          <w:rFonts w:cs="Times New Roman"/>
          <w:szCs w:val="24"/>
          <w:lang w:eastAsia="en-IE"/>
        </w:rPr>
        <w:t>by providing evidence-based information</w:t>
      </w:r>
      <w:r w:rsidR="00E76861">
        <w:rPr>
          <w:rFonts w:cs="Times New Roman"/>
          <w:szCs w:val="24"/>
          <w:lang w:eastAsia="en-IE"/>
        </w:rPr>
        <w:t xml:space="preserve"> to</w:t>
      </w:r>
      <w:r w:rsidR="00BA09C1" w:rsidRPr="002F04EE">
        <w:rPr>
          <w:rFonts w:cs="Times New Roman"/>
          <w:szCs w:val="24"/>
          <w:lang w:eastAsia="en-IE"/>
        </w:rPr>
        <w:t xml:space="preserve"> families in an integrated and holistic approach to care. </w:t>
      </w:r>
      <w:r w:rsidR="007A14BB" w:rsidRPr="002F04EE">
        <w:rPr>
          <w:rFonts w:cs="Times New Roman"/>
          <w:szCs w:val="24"/>
          <w:lang w:eastAsia="en-IE"/>
        </w:rPr>
        <w:t>The gender affirmat</w:t>
      </w:r>
      <w:r w:rsidR="0082404A">
        <w:rPr>
          <w:rFonts w:cs="Times New Roman"/>
          <w:szCs w:val="24"/>
          <w:lang w:eastAsia="en-IE"/>
        </w:rPr>
        <w:t>ive theory and model provides a</w:t>
      </w:r>
      <w:r w:rsidR="007A14BB" w:rsidRPr="002F04EE">
        <w:rPr>
          <w:rFonts w:cs="Times New Roman"/>
          <w:szCs w:val="24"/>
          <w:lang w:eastAsia="en-IE"/>
        </w:rPr>
        <w:t>n a</w:t>
      </w:r>
      <w:r w:rsidR="00086E77" w:rsidRPr="002F04EE">
        <w:rPr>
          <w:rFonts w:cs="Times New Roman"/>
          <w:szCs w:val="24"/>
          <w:lang w:eastAsia="en-IE"/>
        </w:rPr>
        <w:t>ppropriate</w:t>
      </w:r>
      <w:r w:rsidR="0082404A">
        <w:rPr>
          <w:rFonts w:cs="Times New Roman"/>
          <w:szCs w:val="24"/>
          <w:lang w:eastAsia="en-IE"/>
        </w:rPr>
        <w:t xml:space="preserve"> theoretical stance to guide practitioners’ in their approach</w:t>
      </w:r>
      <w:r w:rsidR="00086E77" w:rsidRPr="002F04EE">
        <w:rPr>
          <w:rFonts w:cs="Times New Roman"/>
          <w:szCs w:val="24"/>
          <w:lang w:eastAsia="en-IE"/>
        </w:rPr>
        <w:t xml:space="preserve">. Finally, </w:t>
      </w:r>
      <w:r w:rsidR="006B1185">
        <w:rPr>
          <w:rFonts w:cs="Times New Roman"/>
          <w:szCs w:val="24"/>
          <w:lang w:eastAsia="en-IE"/>
        </w:rPr>
        <w:t>mental health service providers must ensure that</w:t>
      </w:r>
      <w:r w:rsidR="00086E77" w:rsidRPr="002F04EE">
        <w:rPr>
          <w:rFonts w:cs="Times New Roman"/>
          <w:szCs w:val="24"/>
          <w:lang w:eastAsia="en-IE"/>
        </w:rPr>
        <w:t xml:space="preserve"> the education needs of families an</w:t>
      </w:r>
      <w:r w:rsidR="006B1185">
        <w:rPr>
          <w:rFonts w:cs="Times New Roman"/>
          <w:szCs w:val="24"/>
          <w:lang w:eastAsia="en-IE"/>
        </w:rPr>
        <w:t xml:space="preserve">d carers of trans young people are an intrinsic aspect of future </w:t>
      </w:r>
      <w:r w:rsidR="006D6A1F">
        <w:rPr>
          <w:rFonts w:cs="Times New Roman"/>
          <w:szCs w:val="24"/>
          <w:lang w:eastAsia="en-IE"/>
        </w:rPr>
        <w:t xml:space="preserve">service </w:t>
      </w:r>
      <w:r w:rsidR="006B1185">
        <w:rPr>
          <w:rFonts w:cs="Times New Roman"/>
          <w:szCs w:val="24"/>
          <w:lang w:eastAsia="en-IE"/>
        </w:rPr>
        <w:t xml:space="preserve">developments. </w:t>
      </w:r>
    </w:p>
    <w:p w14:paraId="677544BB" w14:textId="77777777" w:rsidR="006B1185" w:rsidRDefault="006B1185" w:rsidP="002F04EE">
      <w:pPr>
        <w:rPr>
          <w:rFonts w:cs="Times New Roman"/>
          <w:szCs w:val="24"/>
          <w:lang w:eastAsia="en-IE"/>
        </w:rPr>
      </w:pPr>
    </w:p>
    <w:p w14:paraId="21DCC4F0" w14:textId="2F34065E" w:rsidR="002F04EE" w:rsidRPr="002F04EE" w:rsidRDefault="00B8700A" w:rsidP="002F04EE">
      <w:pPr>
        <w:widowControl w:val="0"/>
        <w:autoSpaceDE w:val="0"/>
        <w:autoSpaceDN w:val="0"/>
        <w:adjustRightInd w:val="0"/>
        <w:spacing w:after="240" w:line="260" w:lineRule="atLeast"/>
        <w:rPr>
          <w:rFonts w:ascii="Times New Roman,Times New Roman" w:eastAsia="Times New Roman,Times New Roman" w:hAnsi="Times New Roman,Times New Roman" w:cs="Times New Roman,Times New Roman"/>
          <w:bCs/>
          <w:color w:val="000000" w:themeColor="text1"/>
          <w:szCs w:val="24"/>
          <w:lang w:val="en-GB"/>
        </w:rPr>
        <w:sectPr w:rsidR="002F04EE" w:rsidRPr="002F04EE" w:rsidSect="00CD7F82">
          <w:pgSz w:w="11906" w:h="16838"/>
          <w:pgMar w:top="1701" w:right="1701" w:bottom="1701" w:left="1701" w:header="709" w:footer="709" w:gutter="0"/>
          <w:cols w:space="708"/>
          <w:docGrid w:linePitch="360"/>
        </w:sectPr>
      </w:pPr>
      <w:r>
        <w:rPr>
          <w:rFonts w:ascii="Times New Roman,Times New Roman" w:eastAsia="Times New Roman,Times New Roman" w:hAnsi="Times New Roman,Times New Roman" w:cs="Times New Roman,Times New Roman"/>
          <w:b/>
          <w:bCs/>
          <w:color w:val="000000" w:themeColor="text1"/>
          <w:szCs w:val="24"/>
          <w:lang w:val="en-GB"/>
        </w:rPr>
        <w:t xml:space="preserve">Declaration </w:t>
      </w:r>
      <w:r w:rsidR="002F04EE" w:rsidRPr="002F04EE">
        <w:rPr>
          <w:rFonts w:ascii="Times New Roman,Times New Roman" w:eastAsia="Times New Roman,Times New Roman" w:hAnsi="Times New Roman,Times New Roman" w:cs="Times New Roman,Times New Roman"/>
          <w:b/>
          <w:bCs/>
          <w:color w:val="000000" w:themeColor="text1"/>
          <w:szCs w:val="24"/>
          <w:lang w:val="en-GB"/>
        </w:rPr>
        <w:t>of interest:</w:t>
      </w:r>
      <w:r>
        <w:rPr>
          <w:rFonts w:ascii="Times New Roman,Times New Roman" w:eastAsia="Times New Roman,Times New Roman" w:hAnsi="Times New Roman,Times New Roman" w:cs="Times New Roman,Times New Roman"/>
          <w:b/>
          <w:bCs/>
          <w:color w:val="000000" w:themeColor="text1"/>
          <w:szCs w:val="24"/>
          <w:lang w:val="en-GB"/>
        </w:rPr>
        <w:t xml:space="preserve"> </w:t>
      </w:r>
      <w:r w:rsidR="002F04EE" w:rsidRPr="002F04EE">
        <w:rPr>
          <w:rFonts w:ascii="Times New Roman,Times New Roman" w:eastAsia="Times New Roman,Times New Roman" w:hAnsi="Times New Roman,Times New Roman" w:cs="Times New Roman,Times New Roman"/>
          <w:bCs/>
          <w:color w:val="000000" w:themeColor="text1"/>
          <w:szCs w:val="24"/>
          <w:lang w:val="en-GB"/>
        </w:rPr>
        <w:t>The authors r</w:t>
      </w:r>
      <w:r w:rsidR="002F04EE">
        <w:rPr>
          <w:rFonts w:ascii="Times New Roman,Times New Roman" w:eastAsia="Times New Roman,Times New Roman" w:hAnsi="Times New Roman,Times New Roman" w:cs="Times New Roman,Times New Roman"/>
          <w:bCs/>
          <w:color w:val="000000" w:themeColor="text1"/>
          <w:szCs w:val="24"/>
          <w:lang w:val="en-GB"/>
        </w:rPr>
        <w:t>eport no conflicts of interest.</w:t>
      </w:r>
    </w:p>
    <w:p w14:paraId="7DF446DA" w14:textId="6443DE31" w:rsidR="009C0E07" w:rsidRDefault="009C0E07" w:rsidP="00821522">
      <w:pPr>
        <w:shd w:val="clear" w:color="auto" w:fill="FFFFFF"/>
        <w:spacing w:after="0" w:line="312" w:lineRule="atLeast"/>
        <w:jc w:val="left"/>
        <w:textAlignment w:val="baseline"/>
        <w:rPr>
          <w:rFonts w:eastAsia="Times New Roman" w:cs="Arial"/>
          <w:b/>
          <w:color w:val="FF0000"/>
          <w:szCs w:val="24"/>
          <w:lang w:eastAsia="en-IE"/>
        </w:rPr>
      </w:pPr>
      <w:r>
        <w:rPr>
          <w:rFonts w:eastAsia="Times New Roman" w:cs="Arial"/>
          <w:b/>
          <w:color w:val="000000"/>
          <w:szCs w:val="24"/>
          <w:lang w:eastAsia="en-IE"/>
        </w:rPr>
        <w:lastRenderedPageBreak/>
        <w:t>R</w:t>
      </w:r>
      <w:r w:rsidR="002F04EE">
        <w:rPr>
          <w:rFonts w:eastAsia="Times New Roman" w:cs="Arial"/>
          <w:b/>
          <w:color w:val="000000"/>
          <w:szCs w:val="24"/>
          <w:lang w:eastAsia="en-IE"/>
        </w:rPr>
        <w:t>EFERENCES</w:t>
      </w:r>
    </w:p>
    <w:p w14:paraId="1F4F18BA" w14:textId="77777777" w:rsidR="000918FF" w:rsidRDefault="000918FF" w:rsidP="00821522">
      <w:pPr>
        <w:shd w:val="clear" w:color="auto" w:fill="FFFFFF"/>
        <w:spacing w:after="0" w:line="312" w:lineRule="atLeast"/>
        <w:jc w:val="left"/>
        <w:textAlignment w:val="baseline"/>
        <w:rPr>
          <w:rFonts w:eastAsia="Times New Roman" w:cs="Arial"/>
          <w:b/>
          <w:color w:val="FF0000"/>
          <w:szCs w:val="24"/>
          <w:lang w:eastAsia="en-IE"/>
        </w:rPr>
      </w:pPr>
    </w:p>
    <w:p w14:paraId="0524BCEF" w14:textId="77777777" w:rsidR="00821522" w:rsidRPr="00821522" w:rsidRDefault="00CD7F82" w:rsidP="00821522">
      <w:pPr>
        <w:pStyle w:val="EndNoteBibliography"/>
        <w:spacing w:after="0"/>
        <w:ind w:left="720" w:hanging="720"/>
        <w:jc w:val="left"/>
      </w:pPr>
      <w:r>
        <w:fldChar w:fldCharType="begin"/>
      </w:r>
      <w:r>
        <w:instrText xml:space="preserve"> ADDIN EN.REFLIST </w:instrText>
      </w:r>
      <w:r>
        <w:fldChar w:fldCharType="separate"/>
      </w:r>
      <w:r w:rsidR="00821522" w:rsidRPr="00821522">
        <w:t>Australian Government (2010) National Standards for Mental Health Services: National Mental Health Strategy. Commonwealth of Australia, Canberra, Australia.</w:t>
      </w:r>
    </w:p>
    <w:p w14:paraId="0B82A6CC" w14:textId="77777777" w:rsidR="00821522" w:rsidRPr="00821522" w:rsidRDefault="00821522" w:rsidP="00821522">
      <w:pPr>
        <w:pStyle w:val="EndNoteBibliography"/>
        <w:spacing w:after="0"/>
        <w:ind w:left="720" w:hanging="720"/>
        <w:jc w:val="left"/>
      </w:pPr>
      <w:r w:rsidRPr="00821522">
        <w:t xml:space="preserve">Barron, C. &amp; Capous-Desyllas, M. (2017) Transgressing the gendered norms in childhood: Understanding transgender children and their families. </w:t>
      </w:r>
      <w:r w:rsidRPr="00821522">
        <w:rPr>
          <w:i/>
        </w:rPr>
        <w:t>Journal of GLBT Family Studies,</w:t>
      </w:r>
      <w:r w:rsidRPr="00821522">
        <w:t xml:space="preserve"> </w:t>
      </w:r>
      <w:r w:rsidRPr="00821522">
        <w:rPr>
          <w:b/>
        </w:rPr>
        <w:t>doi: 10.1080/1550428X.2016.1273155</w:t>
      </w:r>
      <w:r w:rsidRPr="00821522">
        <w:t>, 1-32.</w:t>
      </w:r>
    </w:p>
    <w:p w14:paraId="4E74D461" w14:textId="77777777" w:rsidR="00821522" w:rsidRPr="00821522" w:rsidRDefault="00821522" w:rsidP="00821522">
      <w:pPr>
        <w:pStyle w:val="EndNoteBibliography"/>
        <w:spacing w:after="0"/>
        <w:ind w:left="720" w:hanging="720"/>
        <w:jc w:val="left"/>
      </w:pPr>
      <w:r w:rsidRPr="00821522">
        <w:t xml:space="preserve">Bettany-Saltikov, J. (2012) </w:t>
      </w:r>
      <w:r w:rsidRPr="00821522">
        <w:rPr>
          <w:i/>
        </w:rPr>
        <w:t xml:space="preserve">How to do a Systematic Literature Review in Nursing: A Step-by-Step Guide, </w:t>
      </w:r>
      <w:r w:rsidRPr="00821522">
        <w:t>Open University Press, Maidenhead, UK.</w:t>
      </w:r>
    </w:p>
    <w:p w14:paraId="0D8E1DF0" w14:textId="77777777" w:rsidR="00821522" w:rsidRPr="00821522" w:rsidRDefault="00821522" w:rsidP="00821522">
      <w:pPr>
        <w:pStyle w:val="EndNoteBibliography"/>
        <w:spacing w:after="0"/>
        <w:ind w:left="720" w:hanging="720"/>
        <w:jc w:val="left"/>
      </w:pPr>
      <w:r w:rsidRPr="00821522">
        <w:t xml:space="preserve">Birnkrant, J.M. &amp; Przeworski, A. (2017) Communication, advocacy, and acceptance among support-seeking parents of transgender youth. </w:t>
      </w:r>
      <w:r w:rsidRPr="00821522">
        <w:rPr>
          <w:i/>
        </w:rPr>
        <w:t>Journal of Gay &amp; Lesbian Mental Health,</w:t>
      </w:r>
      <w:r w:rsidRPr="00821522">
        <w:t xml:space="preserve"> </w:t>
      </w:r>
      <w:r w:rsidRPr="00821522">
        <w:rPr>
          <w:b/>
        </w:rPr>
        <w:t>21</w:t>
      </w:r>
      <w:r w:rsidRPr="00821522">
        <w:t>(2), 132-153.</w:t>
      </w:r>
    </w:p>
    <w:p w14:paraId="77358369" w14:textId="77777777" w:rsidR="00821522" w:rsidRPr="00821522" w:rsidRDefault="00821522" w:rsidP="00821522">
      <w:pPr>
        <w:pStyle w:val="EndNoteBibliography"/>
        <w:spacing w:after="0"/>
        <w:ind w:left="720" w:hanging="720"/>
        <w:jc w:val="left"/>
      </w:pPr>
      <w:r w:rsidRPr="00821522">
        <w:t xml:space="preserve">Bronfenbrenner, U. (1979) </w:t>
      </w:r>
      <w:r w:rsidRPr="00821522">
        <w:rPr>
          <w:i/>
        </w:rPr>
        <w:t xml:space="preserve">The Ecology of Human Development: Experiments by Nature and Design, </w:t>
      </w:r>
      <w:r w:rsidRPr="00821522">
        <w:t>Harvard University Press, Cambridge, MA, USA.</w:t>
      </w:r>
    </w:p>
    <w:p w14:paraId="10752BC6" w14:textId="77777777" w:rsidR="00821522" w:rsidRPr="00821522" w:rsidRDefault="00821522" w:rsidP="00821522">
      <w:pPr>
        <w:pStyle w:val="EndNoteBibliography"/>
        <w:spacing w:after="0"/>
        <w:ind w:left="720" w:hanging="720"/>
        <w:jc w:val="left"/>
      </w:pPr>
      <w:r w:rsidRPr="00821522">
        <w:t>Cantner, C.E. (2012) Loving Beyond Gender: Family experiences of transgender loved ones. Vol. Doctor of Psychology Long Island University, Brookville, NY, USA.</w:t>
      </w:r>
    </w:p>
    <w:p w14:paraId="3AA531A9" w14:textId="77777777" w:rsidR="00821522" w:rsidRPr="00821522" w:rsidRDefault="00821522" w:rsidP="00821522">
      <w:pPr>
        <w:pStyle w:val="EndNoteBibliography"/>
        <w:spacing w:after="0"/>
        <w:ind w:left="720" w:hanging="720"/>
        <w:jc w:val="left"/>
      </w:pPr>
      <w:r w:rsidRPr="00821522">
        <w:t xml:space="preserve">Capous-Desyllas, M. &amp; Barron, C. (2017) Identifying and navigating social and institutional challenges of transgender children and families. </w:t>
      </w:r>
      <w:r w:rsidRPr="00821522">
        <w:rPr>
          <w:i/>
        </w:rPr>
        <w:t>Child and Adolescent Social Work Journal,</w:t>
      </w:r>
      <w:r w:rsidRPr="00821522">
        <w:t xml:space="preserve"> </w:t>
      </w:r>
      <w:r w:rsidRPr="00821522">
        <w:rPr>
          <w:b/>
        </w:rPr>
        <w:t>doi: 10.1007/s10560-017-0491-7</w:t>
      </w:r>
      <w:r w:rsidRPr="00821522">
        <w:t>, 1-16.</w:t>
      </w:r>
    </w:p>
    <w:p w14:paraId="60EEAE0F" w14:textId="77777777" w:rsidR="00821522" w:rsidRPr="00821522" w:rsidRDefault="00821522" w:rsidP="00821522">
      <w:pPr>
        <w:pStyle w:val="EndNoteBibliography"/>
        <w:spacing w:after="0"/>
        <w:ind w:left="720" w:hanging="720"/>
        <w:jc w:val="left"/>
      </w:pPr>
      <w:r w:rsidRPr="00821522">
        <w:t xml:space="preserve">Coughlan, M., Cronin, P. &amp; Ryan, F. (2013) </w:t>
      </w:r>
      <w:r w:rsidRPr="00821522">
        <w:rPr>
          <w:i/>
        </w:rPr>
        <w:t xml:space="preserve">Doing a Literature Review in Nursing, Health and Social Care, </w:t>
      </w:r>
      <w:r w:rsidRPr="00821522">
        <w:t>SAGE Publications Ltd., London, UK.</w:t>
      </w:r>
    </w:p>
    <w:p w14:paraId="79B6B6D9" w14:textId="31602AFC" w:rsidR="00821522" w:rsidRPr="00821522" w:rsidRDefault="00821522" w:rsidP="00821522">
      <w:pPr>
        <w:pStyle w:val="EndNoteBibliography"/>
        <w:spacing w:after="0"/>
        <w:ind w:left="720" w:hanging="720"/>
        <w:jc w:val="left"/>
      </w:pPr>
      <w:r w:rsidRPr="00821522">
        <w:t xml:space="preserve">Critical Appraisal Skills Programme (2017) CASP Qualiative Research Checklist [online]. Critical Appraisal Skills Programme, </w:t>
      </w:r>
      <w:hyperlink r:id="rId10" w:history="1">
        <w:r w:rsidRPr="00821522">
          <w:rPr>
            <w:rStyle w:val="Hyperlink"/>
          </w:rPr>
          <w:t>http://docs.wixstatic.com/ugd/dded87_25658615020e427da194a325e7773d42.pdf</w:t>
        </w:r>
      </w:hyperlink>
      <w:r w:rsidRPr="00821522">
        <w:t>.</w:t>
      </w:r>
    </w:p>
    <w:p w14:paraId="2A113923" w14:textId="77777777" w:rsidR="00821522" w:rsidRPr="00821522" w:rsidRDefault="00821522" w:rsidP="00821522">
      <w:pPr>
        <w:pStyle w:val="EndNoteBibliography"/>
        <w:spacing w:after="0"/>
        <w:ind w:left="720" w:hanging="720"/>
        <w:jc w:val="left"/>
      </w:pPr>
      <w:r w:rsidRPr="00821522">
        <w:t xml:space="preserve">Daniel, H. &amp; Butkus, R. (2015) Lesbian, gay, bisexual, and transgender health disparities: Executive summary of a policy position paper from the American College of Physicians. </w:t>
      </w:r>
      <w:r w:rsidRPr="00821522">
        <w:rPr>
          <w:i/>
        </w:rPr>
        <w:t>Annals of Internal Medicine,</w:t>
      </w:r>
      <w:r w:rsidRPr="00821522">
        <w:t xml:space="preserve"> </w:t>
      </w:r>
      <w:r w:rsidRPr="00821522">
        <w:rPr>
          <w:b/>
        </w:rPr>
        <w:t>163</w:t>
      </w:r>
      <w:r w:rsidRPr="00821522">
        <w:t>(2), 135-137.</w:t>
      </w:r>
    </w:p>
    <w:p w14:paraId="61E0404C" w14:textId="77777777" w:rsidR="00821522" w:rsidRPr="00821522" w:rsidRDefault="00821522" w:rsidP="00821522">
      <w:pPr>
        <w:pStyle w:val="EndNoteBibliography"/>
        <w:spacing w:after="0"/>
        <w:ind w:left="720" w:hanging="720"/>
        <w:jc w:val="left"/>
      </w:pPr>
      <w:r w:rsidRPr="00821522">
        <w:t xml:space="preserve">di Ceglie, D. &amp; Thümmel, E.C. (2006) An experience of group work with parents of children and adolescents with Gender Identity Disorder. </w:t>
      </w:r>
      <w:r w:rsidRPr="00821522">
        <w:rPr>
          <w:i/>
        </w:rPr>
        <w:t>Clinical Child Psychology &amp; Psychiatry,</w:t>
      </w:r>
      <w:r w:rsidRPr="00821522">
        <w:t xml:space="preserve"> </w:t>
      </w:r>
      <w:r w:rsidRPr="00821522">
        <w:rPr>
          <w:b/>
        </w:rPr>
        <w:t>11</w:t>
      </w:r>
      <w:r w:rsidRPr="00821522">
        <w:t>(3), 387-396.</w:t>
      </w:r>
    </w:p>
    <w:p w14:paraId="256A9633" w14:textId="77777777" w:rsidR="00821522" w:rsidRPr="00821522" w:rsidRDefault="00821522" w:rsidP="00821522">
      <w:pPr>
        <w:pStyle w:val="EndNoteBibliography"/>
        <w:spacing w:after="0"/>
        <w:ind w:left="720" w:hanging="720"/>
        <w:jc w:val="left"/>
      </w:pPr>
      <w:r w:rsidRPr="00821522">
        <w:t xml:space="preserve">Duggleby, W., Holtslander, L., Kylma, J., Duncan, V., Hammond, C. &amp; Williams, A. (2010) Metasynthesis of the hope experience of family caregivers of persons with chronic illness. </w:t>
      </w:r>
      <w:r w:rsidRPr="00821522">
        <w:rPr>
          <w:i/>
        </w:rPr>
        <w:t>Qualitative Health Research,</w:t>
      </w:r>
      <w:r w:rsidRPr="00821522">
        <w:t xml:space="preserve"> </w:t>
      </w:r>
      <w:r w:rsidRPr="00821522">
        <w:rPr>
          <w:b/>
        </w:rPr>
        <w:t>20</w:t>
      </w:r>
      <w:r w:rsidRPr="00821522">
        <w:t>(2), 148-158.</w:t>
      </w:r>
    </w:p>
    <w:p w14:paraId="308589A6" w14:textId="77777777" w:rsidR="00821522" w:rsidRPr="00821522" w:rsidRDefault="00821522" w:rsidP="00821522">
      <w:pPr>
        <w:pStyle w:val="EndNoteBibliography"/>
        <w:spacing w:after="0"/>
        <w:ind w:left="720" w:hanging="720"/>
        <w:jc w:val="left"/>
      </w:pPr>
      <w:r w:rsidRPr="00821522">
        <w:t xml:space="preserve">Edwards-Leeper, L., Leibowitz, S. &amp; Sangganjanavanich, V.F. (2016) Affirmative practice with transgender and gender nonconforming youth: Expanding the model. </w:t>
      </w:r>
      <w:r w:rsidRPr="00821522">
        <w:rPr>
          <w:i/>
        </w:rPr>
        <w:t>Psychology of Sexual Orientation and Gender Diversity,</w:t>
      </w:r>
      <w:r w:rsidRPr="00821522">
        <w:t xml:space="preserve"> </w:t>
      </w:r>
      <w:r w:rsidRPr="00821522">
        <w:rPr>
          <w:b/>
        </w:rPr>
        <w:t>3</w:t>
      </w:r>
      <w:r w:rsidRPr="00821522">
        <w:t>(2), 165-175.</w:t>
      </w:r>
    </w:p>
    <w:p w14:paraId="4851E9CC" w14:textId="77777777" w:rsidR="00821522" w:rsidRPr="00821522" w:rsidRDefault="00821522" w:rsidP="00821522">
      <w:pPr>
        <w:pStyle w:val="EndNoteBibliography"/>
        <w:spacing w:after="0"/>
        <w:ind w:left="720" w:hanging="720"/>
        <w:jc w:val="left"/>
      </w:pPr>
      <w:r w:rsidRPr="00821522">
        <w:t xml:space="preserve">Ellis, S.J., Bailey, L. &amp; McNeil, J. (2015) Transgender people's experiences of mental health and gender identity services: A UK study. </w:t>
      </w:r>
      <w:r w:rsidRPr="00821522">
        <w:rPr>
          <w:i/>
        </w:rPr>
        <w:t>Journal of Gay and Lesbian Mental Health,</w:t>
      </w:r>
      <w:r w:rsidRPr="00821522">
        <w:t xml:space="preserve"> </w:t>
      </w:r>
      <w:r w:rsidRPr="00821522">
        <w:rPr>
          <w:b/>
        </w:rPr>
        <w:t>19</w:t>
      </w:r>
      <w:r w:rsidRPr="00821522">
        <w:t>(1), 4-20.</w:t>
      </w:r>
    </w:p>
    <w:p w14:paraId="04284C36" w14:textId="77777777" w:rsidR="00821522" w:rsidRPr="00821522" w:rsidRDefault="00821522" w:rsidP="00821522">
      <w:pPr>
        <w:pStyle w:val="EndNoteBibliography"/>
        <w:spacing w:after="0"/>
        <w:ind w:left="720" w:hanging="720"/>
        <w:jc w:val="left"/>
      </w:pPr>
      <w:r w:rsidRPr="00821522">
        <w:t xml:space="preserve">Field, T.L. &amp; Mattson, G. (2016) Parenting transgender children in PFLAG. </w:t>
      </w:r>
      <w:r w:rsidRPr="00821522">
        <w:rPr>
          <w:i/>
        </w:rPr>
        <w:t>Journal of GLBT Family Studies,</w:t>
      </w:r>
      <w:r w:rsidRPr="00821522">
        <w:t xml:space="preserve"> </w:t>
      </w:r>
      <w:r w:rsidRPr="00821522">
        <w:rPr>
          <w:b/>
        </w:rPr>
        <w:t>12</w:t>
      </w:r>
      <w:r w:rsidRPr="00821522">
        <w:t>(5), 413-429.</w:t>
      </w:r>
    </w:p>
    <w:p w14:paraId="72C53B58" w14:textId="77777777" w:rsidR="00821522" w:rsidRPr="00821522" w:rsidRDefault="00821522" w:rsidP="00821522">
      <w:pPr>
        <w:pStyle w:val="EndNoteBibliography"/>
        <w:spacing w:after="0"/>
        <w:ind w:left="720" w:hanging="720"/>
        <w:jc w:val="left"/>
      </w:pPr>
      <w:r w:rsidRPr="00821522">
        <w:t>Gold, M.L. (2008) A Qualitative Investigation into the Process of Family Adjustment to Transgender Emergence. Vol. Clinical Psychology Massachusetts School of Professional Psychology, Newton, MA, USA.</w:t>
      </w:r>
    </w:p>
    <w:p w14:paraId="624C347E" w14:textId="77777777" w:rsidR="00821522" w:rsidRPr="00821522" w:rsidRDefault="00821522" w:rsidP="00821522">
      <w:pPr>
        <w:pStyle w:val="EndNoteBibliography"/>
        <w:spacing w:after="0"/>
        <w:ind w:left="720" w:hanging="720"/>
        <w:jc w:val="left"/>
      </w:pPr>
      <w:r w:rsidRPr="00821522">
        <w:t>Government of Scotland (2006) Rights, Relationships and Recovery: The Report of the National Review of Mental Health Nursing in Scotland. Scottish Executive, Edinburgh, Scotland.</w:t>
      </w:r>
    </w:p>
    <w:p w14:paraId="235D357F" w14:textId="77777777" w:rsidR="00821522" w:rsidRPr="00821522" w:rsidRDefault="00821522" w:rsidP="00821522">
      <w:pPr>
        <w:pStyle w:val="EndNoteBibliography"/>
        <w:spacing w:after="0"/>
        <w:ind w:left="720" w:hanging="720"/>
        <w:jc w:val="left"/>
      </w:pPr>
      <w:r w:rsidRPr="00821522">
        <w:t>Grant, J.M., Mottet, L.A. &amp; Tanis, J. (2011) Injustice at Every Turn: A Report of the National Transgender Discrimination Survey. The National Center for Transgender Equality, Washington, D.C., USA.</w:t>
      </w:r>
    </w:p>
    <w:p w14:paraId="4AC58452" w14:textId="77777777" w:rsidR="00821522" w:rsidRPr="00821522" w:rsidRDefault="00821522" w:rsidP="00821522">
      <w:pPr>
        <w:pStyle w:val="EndNoteBibliography"/>
        <w:spacing w:after="0"/>
        <w:ind w:left="720" w:hanging="720"/>
        <w:jc w:val="left"/>
      </w:pPr>
      <w:r w:rsidRPr="00821522">
        <w:lastRenderedPageBreak/>
        <w:t xml:space="preserve">Gray, S.A.O., Sweeney, K.K., Randazzo, R. &amp; Levitt, H.M. (2016) "Am I doing the right thing?": Pathways to parenting a gender variant child. </w:t>
      </w:r>
      <w:r w:rsidRPr="00821522">
        <w:rPr>
          <w:i/>
        </w:rPr>
        <w:t>Family Process,</w:t>
      </w:r>
      <w:r w:rsidRPr="00821522">
        <w:t xml:space="preserve"> </w:t>
      </w:r>
      <w:r w:rsidRPr="00821522">
        <w:rPr>
          <w:b/>
        </w:rPr>
        <w:t>55</w:t>
      </w:r>
      <w:r w:rsidRPr="00821522">
        <w:t>(1), 123-138.</w:t>
      </w:r>
    </w:p>
    <w:p w14:paraId="4DF13BFB" w14:textId="77777777" w:rsidR="00821522" w:rsidRPr="00821522" w:rsidRDefault="00821522" w:rsidP="00821522">
      <w:pPr>
        <w:pStyle w:val="EndNoteBibliography"/>
        <w:spacing w:after="0"/>
        <w:ind w:left="720" w:hanging="720"/>
        <w:jc w:val="left"/>
      </w:pPr>
      <w:r w:rsidRPr="00821522">
        <w:t>Gregor, C. (2013) How Might Parents of Pre-Pubescent Children with Gender Identity Issues Understand Their Experience? , Vol. Professional Doctorate in Social Work University of East London.</w:t>
      </w:r>
    </w:p>
    <w:p w14:paraId="0275600F" w14:textId="77777777" w:rsidR="00821522" w:rsidRPr="00821522" w:rsidRDefault="00821522" w:rsidP="00821522">
      <w:pPr>
        <w:pStyle w:val="EndNoteBibliography"/>
        <w:spacing w:after="0"/>
        <w:ind w:left="720" w:hanging="720"/>
        <w:jc w:val="left"/>
      </w:pPr>
      <w:r w:rsidRPr="00821522">
        <w:t xml:space="preserve">Gregor, C., Hingley-Jones, H. &amp; Davidson, S. (2015) Understanding the experience of parents of pre-pubescent children with gender identity issues. </w:t>
      </w:r>
      <w:r w:rsidRPr="00821522">
        <w:rPr>
          <w:i/>
        </w:rPr>
        <w:t>Child and Adolescent Social Work Journal,</w:t>
      </w:r>
      <w:r w:rsidRPr="00821522">
        <w:t xml:space="preserve"> </w:t>
      </w:r>
      <w:r w:rsidRPr="00821522">
        <w:rPr>
          <w:b/>
        </w:rPr>
        <w:t>32</w:t>
      </w:r>
      <w:r w:rsidRPr="00821522">
        <w:t>(3), 237-246.</w:t>
      </w:r>
    </w:p>
    <w:p w14:paraId="5C9E4AC3" w14:textId="77777777" w:rsidR="00821522" w:rsidRPr="00821522" w:rsidRDefault="00821522" w:rsidP="00821522">
      <w:pPr>
        <w:pStyle w:val="EndNoteBibliography"/>
        <w:spacing w:after="0"/>
        <w:ind w:left="720" w:hanging="720"/>
        <w:jc w:val="left"/>
      </w:pPr>
      <w:r w:rsidRPr="00821522">
        <w:t xml:space="preserve">Grossman, A.H. &amp; D'Augelli, A.R. (2007) Transgender youth and life-threatening behaviors. </w:t>
      </w:r>
      <w:r w:rsidRPr="00821522">
        <w:rPr>
          <w:i/>
        </w:rPr>
        <w:t>Suicide and Life-Threatening Behavior,</w:t>
      </w:r>
      <w:r w:rsidRPr="00821522">
        <w:t xml:space="preserve"> </w:t>
      </w:r>
      <w:r w:rsidRPr="00821522">
        <w:rPr>
          <w:b/>
        </w:rPr>
        <w:t>37</w:t>
      </w:r>
      <w:r w:rsidRPr="00821522">
        <w:t>(5), 527-37.</w:t>
      </w:r>
    </w:p>
    <w:p w14:paraId="0B995742" w14:textId="77777777" w:rsidR="00821522" w:rsidRPr="00821522" w:rsidRDefault="00821522" w:rsidP="00821522">
      <w:pPr>
        <w:pStyle w:val="EndNoteBibliography"/>
        <w:spacing w:after="0"/>
        <w:ind w:left="720" w:hanging="720"/>
        <w:jc w:val="left"/>
      </w:pPr>
      <w:r w:rsidRPr="00821522">
        <w:t xml:space="preserve">Guditis, L.C. (2009) When a Transsexual Family Member Transitions: A qualitative exploration of the family's experience. In </w:t>
      </w:r>
      <w:r w:rsidRPr="00821522">
        <w:rPr>
          <w:i/>
        </w:rPr>
        <w:t>Department of Family Sciences</w:t>
      </w:r>
      <w:r w:rsidRPr="00821522">
        <w:t>, Vol. Doctor of Philosophy Texas Women's University, Denton, TX, USA.</w:t>
      </w:r>
    </w:p>
    <w:p w14:paraId="75E06FA8" w14:textId="77777777" w:rsidR="00821522" w:rsidRPr="00821522" w:rsidRDefault="00821522" w:rsidP="00821522">
      <w:pPr>
        <w:pStyle w:val="EndNoteBibliography"/>
        <w:spacing w:after="0"/>
        <w:ind w:left="720" w:hanging="720"/>
        <w:jc w:val="left"/>
      </w:pPr>
      <w:r w:rsidRPr="00821522">
        <w:t>Haas, A.P., Rodgers, P.L. &amp; Herman, J.L. (2014) Suicide Attempts Among Transgender and Gender Non-conforming Adults: Findings of the national Transgender Discrimination Survey American Foundation for Suicide Prevention, New York, NY, USA.</w:t>
      </w:r>
    </w:p>
    <w:p w14:paraId="7C88AB52" w14:textId="77777777" w:rsidR="00821522" w:rsidRPr="00821522" w:rsidRDefault="00821522" w:rsidP="00821522">
      <w:pPr>
        <w:pStyle w:val="EndNoteBibliography"/>
        <w:spacing w:after="0"/>
        <w:ind w:left="720" w:hanging="720"/>
        <w:jc w:val="left"/>
      </w:pPr>
      <w:r w:rsidRPr="00821522">
        <w:t>Health Service Executive (2012) A Vision for Psychiatric/Mental Health Nursing: A Shared Journey for Mental Health Care in Ireland. Health Service Executive, Dublin, Ireland.</w:t>
      </w:r>
    </w:p>
    <w:p w14:paraId="219AD67F" w14:textId="77777777" w:rsidR="00821522" w:rsidRPr="00821522" w:rsidRDefault="00821522" w:rsidP="00821522">
      <w:pPr>
        <w:pStyle w:val="EndNoteBibliography"/>
        <w:spacing w:after="0"/>
        <w:ind w:left="720" w:hanging="720"/>
        <w:jc w:val="left"/>
      </w:pPr>
      <w:r w:rsidRPr="00821522">
        <w:t xml:space="preserve">Hegedus, J.K. (2009) When a Daughter Becomes a Son: Parents' acceptance of their transgender children. In </w:t>
      </w:r>
      <w:r w:rsidRPr="00821522">
        <w:rPr>
          <w:i/>
        </w:rPr>
        <w:t>Faculty of the California School of Professional Psychology</w:t>
      </w:r>
      <w:r w:rsidRPr="00821522">
        <w:t>, Vol. Doctor of Psychology Alliant International University, San Francisco, CA, USA.</w:t>
      </w:r>
    </w:p>
    <w:p w14:paraId="251D6677" w14:textId="77777777" w:rsidR="00821522" w:rsidRPr="00821522" w:rsidRDefault="00821522" w:rsidP="00821522">
      <w:pPr>
        <w:pStyle w:val="EndNoteBibliography"/>
        <w:spacing w:after="0"/>
        <w:ind w:left="720" w:hanging="720"/>
        <w:jc w:val="left"/>
      </w:pPr>
      <w:r w:rsidRPr="00821522">
        <w:t xml:space="preserve">Hendricks, M.L. &amp; Testa, R.J. (2012) A conceptual framework for clinical work with transgender and gender nonconforming clients: An adaptation of the Minority Stress Model. </w:t>
      </w:r>
      <w:r w:rsidRPr="00821522">
        <w:rPr>
          <w:i/>
        </w:rPr>
        <w:t>Professional Psychology: Research and Practice,</w:t>
      </w:r>
      <w:r w:rsidRPr="00821522">
        <w:t xml:space="preserve"> </w:t>
      </w:r>
      <w:r w:rsidRPr="00821522">
        <w:rPr>
          <w:b/>
        </w:rPr>
        <w:t>43</w:t>
      </w:r>
      <w:r w:rsidRPr="00821522">
        <w:t>(5), 460-467.</w:t>
      </w:r>
    </w:p>
    <w:p w14:paraId="551FE296" w14:textId="77777777" w:rsidR="00821522" w:rsidRPr="00821522" w:rsidRDefault="00821522" w:rsidP="00821522">
      <w:pPr>
        <w:pStyle w:val="EndNoteBibliography"/>
        <w:spacing w:after="0"/>
        <w:ind w:left="720" w:hanging="720"/>
        <w:jc w:val="left"/>
      </w:pPr>
      <w:r w:rsidRPr="00821522">
        <w:t xml:space="preserve">Hidalgo, M.A., Ehrensaft, D., Tishelman, A.C., Clark, L.F., Garofalo, R., Rosenthal, S.M., Spack, N.P. &amp; Olson, J. (2013) The Gender Affirmative Model: What we know and what we aim to learn. </w:t>
      </w:r>
      <w:r w:rsidRPr="00821522">
        <w:rPr>
          <w:i/>
        </w:rPr>
        <w:t>Human Development,</w:t>
      </w:r>
      <w:r w:rsidRPr="00821522">
        <w:t xml:space="preserve"> </w:t>
      </w:r>
      <w:r w:rsidRPr="00821522">
        <w:rPr>
          <w:b/>
        </w:rPr>
        <w:t>56</w:t>
      </w:r>
      <w:r w:rsidRPr="00821522">
        <w:t>(5), 285-290.</w:t>
      </w:r>
    </w:p>
    <w:p w14:paraId="1C7005DE" w14:textId="77777777" w:rsidR="00821522" w:rsidRPr="00821522" w:rsidRDefault="00821522" w:rsidP="00821522">
      <w:pPr>
        <w:pStyle w:val="EndNoteBibliography"/>
        <w:spacing w:after="0"/>
        <w:ind w:left="720" w:hanging="720"/>
        <w:jc w:val="left"/>
      </w:pPr>
      <w:r w:rsidRPr="00821522">
        <w:t>Higgins, A., Doyle, L., Downes, C., Murphy, R., Sharek, D., deVries, J., Begley, T., McCann, E., Sheerin, F. &amp; Smyth, S. (2016) The LGBTIreland Report: National study of the mental health and wellbeing of lesbian, gay, bisexual, transgender and intersex people in Ireland. Gay and Lesbian Equality Network (GLEN) and BeLonG To, Dublin, Ireland.</w:t>
      </w:r>
    </w:p>
    <w:p w14:paraId="17776E37" w14:textId="77777777" w:rsidR="00821522" w:rsidRPr="00821522" w:rsidRDefault="00821522" w:rsidP="00821522">
      <w:pPr>
        <w:pStyle w:val="EndNoteBibliography"/>
        <w:spacing w:after="0"/>
        <w:ind w:left="720" w:hanging="720"/>
        <w:jc w:val="left"/>
      </w:pPr>
      <w:r w:rsidRPr="00821522">
        <w:t xml:space="preserve">Hill, D.B. &amp; Menvielle, E. (2009) "You have to give them a place where they feel protected and safe and loved": The views of parents who have gender-variant children and adolescents. </w:t>
      </w:r>
      <w:r w:rsidRPr="00821522">
        <w:rPr>
          <w:i/>
        </w:rPr>
        <w:t>Journal of LGBT Youth,</w:t>
      </w:r>
      <w:r w:rsidRPr="00821522">
        <w:t xml:space="preserve"> </w:t>
      </w:r>
      <w:r w:rsidRPr="00821522">
        <w:rPr>
          <w:b/>
        </w:rPr>
        <w:t>6</w:t>
      </w:r>
      <w:r w:rsidRPr="00821522">
        <w:t>(2-3), 243-271.</w:t>
      </w:r>
    </w:p>
    <w:p w14:paraId="38FF7F3A" w14:textId="77777777" w:rsidR="00821522" w:rsidRPr="00821522" w:rsidRDefault="00821522" w:rsidP="00821522">
      <w:pPr>
        <w:pStyle w:val="EndNoteBibliography"/>
        <w:spacing w:after="0"/>
        <w:ind w:left="720" w:hanging="720"/>
        <w:jc w:val="left"/>
      </w:pPr>
      <w:r w:rsidRPr="00821522">
        <w:t>Institute of Medicine (2011) The Health of Lesbian, Gay, Bisexual, and Transgender People. The National Academies Press, Washington, D.C., USA.</w:t>
      </w:r>
    </w:p>
    <w:p w14:paraId="6DF30B30" w14:textId="77777777" w:rsidR="00821522" w:rsidRPr="00821522" w:rsidRDefault="00821522" w:rsidP="00821522">
      <w:pPr>
        <w:pStyle w:val="EndNoteBibliography"/>
        <w:spacing w:after="0"/>
        <w:ind w:left="720" w:hanging="720"/>
        <w:jc w:val="left"/>
      </w:pPr>
      <w:r w:rsidRPr="00821522">
        <w:t xml:space="preserve">Ishii, Y. (2017) Rebuilding relationships in a transgender family: The stories of parents of Japanese transgender children. </w:t>
      </w:r>
      <w:r w:rsidRPr="00821522">
        <w:rPr>
          <w:i/>
        </w:rPr>
        <w:t>Journal of GLBT Family Studies,</w:t>
      </w:r>
      <w:r w:rsidRPr="00821522">
        <w:t xml:space="preserve"> </w:t>
      </w:r>
      <w:r w:rsidRPr="00821522">
        <w:rPr>
          <w:b/>
        </w:rPr>
        <w:t>doi: 10.1080/1550428X.2017.1326015</w:t>
      </w:r>
      <w:r w:rsidRPr="00821522">
        <w:t>, 1-25.</w:t>
      </w:r>
    </w:p>
    <w:p w14:paraId="42685777" w14:textId="77777777" w:rsidR="00821522" w:rsidRPr="00821522" w:rsidRDefault="00821522" w:rsidP="00821522">
      <w:pPr>
        <w:pStyle w:val="EndNoteBibliography"/>
        <w:spacing w:after="0"/>
        <w:ind w:left="720" w:hanging="720"/>
        <w:jc w:val="left"/>
      </w:pPr>
      <w:r w:rsidRPr="00821522">
        <w:t xml:space="preserve">Johnson, S.L. &amp; Benson, K.E. (2014) "It's always the mother's fault": Secondary stigma of mothering a transgender child. </w:t>
      </w:r>
      <w:r w:rsidRPr="00821522">
        <w:rPr>
          <w:i/>
        </w:rPr>
        <w:t>Journal of GLBT Family Studies,</w:t>
      </w:r>
      <w:r w:rsidRPr="00821522">
        <w:t xml:space="preserve"> </w:t>
      </w:r>
      <w:r w:rsidRPr="00821522">
        <w:rPr>
          <w:b/>
        </w:rPr>
        <w:t>10</w:t>
      </w:r>
      <w:r w:rsidRPr="00821522">
        <w:t>(1-2), 124-144.</w:t>
      </w:r>
    </w:p>
    <w:p w14:paraId="2BAB471C" w14:textId="77777777" w:rsidR="00821522" w:rsidRPr="00821522" w:rsidRDefault="00821522" w:rsidP="00821522">
      <w:pPr>
        <w:pStyle w:val="EndNoteBibliography"/>
        <w:spacing w:after="0"/>
        <w:ind w:left="720" w:hanging="720"/>
        <w:jc w:val="left"/>
      </w:pPr>
      <w:r w:rsidRPr="00821522">
        <w:t xml:space="preserve">Katz-Wise, S.L., Budge, S.L., Fugate, E., Flanagan, K., Touloumtzis, C., Rood, B., Perez-Brumer, A. &amp; Leibowitz, S. (2017) Transactional pathways of transgender identity development in transgender and gender-nonconforming youth and caregiver perspectives from the Trans Youth Family Study. </w:t>
      </w:r>
      <w:r w:rsidRPr="00821522">
        <w:rPr>
          <w:i/>
        </w:rPr>
        <w:t>International Journal of Transgenderism,</w:t>
      </w:r>
      <w:r w:rsidRPr="00821522">
        <w:t xml:space="preserve"> </w:t>
      </w:r>
      <w:r w:rsidRPr="00821522">
        <w:rPr>
          <w:b/>
        </w:rPr>
        <w:t>doi: 10.1080/15532739.2017.1304312</w:t>
      </w:r>
      <w:r w:rsidRPr="00821522">
        <w:t>, 1-21.</w:t>
      </w:r>
    </w:p>
    <w:p w14:paraId="002550A5" w14:textId="77777777" w:rsidR="00821522" w:rsidRPr="00821522" w:rsidRDefault="00821522" w:rsidP="00821522">
      <w:pPr>
        <w:pStyle w:val="EndNoteBibliography"/>
        <w:spacing w:after="0"/>
        <w:ind w:left="720" w:hanging="720"/>
        <w:jc w:val="left"/>
      </w:pPr>
      <w:r w:rsidRPr="00821522">
        <w:lastRenderedPageBreak/>
        <w:t xml:space="preserve">Kuvalanka, K.A., Weiner, J.L. &amp; Mahan, D. (2014) Child, family, and community transformations: Findings from interviews with mothers of transgender girls. </w:t>
      </w:r>
      <w:r w:rsidRPr="00821522">
        <w:rPr>
          <w:i/>
        </w:rPr>
        <w:t>Journal of GLBT Family Studies,</w:t>
      </w:r>
      <w:r w:rsidRPr="00821522">
        <w:t xml:space="preserve"> </w:t>
      </w:r>
      <w:r w:rsidRPr="00821522">
        <w:rPr>
          <w:b/>
        </w:rPr>
        <w:t>10</w:t>
      </w:r>
      <w:r w:rsidRPr="00821522">
        <w:t>(4), 354-379.</w:t>
      </w:r>
    </w:p>
    <w:p w14:paraId="1AF5F757" w14:textId="77777777" w:rsidR="00821522" w:rsidRPr="00821522" w:rsidRDefault="00821522" w:rsidP="00821522">
      <w:pPr>
        <w:pStyle w:val="EndNoteBibliography"/>
        <w:spacing w:after="0"/>
        <w:ind w:left="720" w:hanging="720"/>
        <w:jc w:val="left"/>
      </w:pPr>
      <w:r w:rsidRPr="00821522">
        <w:t xml:space="preserve">Mays, N., Pope, C. &amp; Popay, J. (2005) Systematically reviewing qualitative and quantitative evidence to inform management and policy-making in the health field. </w:t>
      </w:r>
      <w:r w:rsidRPr="00821522">
        <w:rPr>
          <w:i/>
        </w:rPr>
        <w:t>Journal of Health Services Research &amp; Policy,</w:t>
      </w:r>
      <w:r w:rsidRPr="00821522">
        <w:t xml:space="preserve"> </w:t>
      </w:r>
      <w:r w:rsidRPr="00821522">
        <w:rPr>
          <w:b/>
        </w:rPr>
        <w:t>10</w:t>
      </w:r>
      <w:r w:rsidRPr="00821522">
        <w:t>(1), 6-20.</w:t>
      </w:r>
    </w:p>
    <w:p w14:paraId="115934A1" w14:textId="77777777" w:rsidR="00821522" w:rsidRPr="00821522" w:rsidRDefault="00821522" w:rsidP="00821522">
      <w:pPr>
        <w:pStyle w:val="EndNoteBibliography"/>
        <w:spacing w:after="0"/>
        <w:ind w:left="720" w:hanging="720"/>
        <w:jc w:val="left"/>
      </w:pPr>
      <w:r w:rsidRPr="00821522">
        <w:t xml:space="preserve">McCann, E., Lee, R. &amp; Brown, M. (2016) The experiences and support needs of people with intellectual disabilities who identify as LGBT: A review of the literature. </w:t>
      </w:r>
      <w:r w:rsidRPr="00821522">
        <w:rPr>
          <w:i/>
        </w:rPr>
        <w:t>Research in Developmental Disabilities,</w:t>
      </w:r>
      <w:r w:rsidRPr="00821522">
        <w:t xml:space="preserve"> </w:t>
      </w:r>
      <w:r w:rsidRPr="00821522">
        <w:rPr>
          <w:b/>
        </w:rPr>
        <w:t>57</w:t>
      </w:r>
      <w:r w:rsidRPr="00821522">
        <w:t>, 39-53.</w:t>
      </w:r>
    </w:p>
    <w:p w14:paraId="7A725B17" w14:textId="77777777" w:rsidR="00821522" w:rsidRPr="00821522" w:rsidRDefault="00821522" w:rsidP="00821522">
      <w:pPr>
        <w:pStyle w:val="EndNoteBibliography"/>
        <w:spacing w:after="0"/>
        <w:ind w:left="720" w:hanging="720"/>
        <w:jc w:val="left"/>
      </w:pPr>
      <w:r w:rsidRPr="00821522">
        <w:t xml:space="preserve">McCann, E. &amp; Sharek, D. (2014a) Challenges to and opportunities for improving mental health services for lesbian, gay, bisexual, and transgender people in Ireland: A narrative account. </w:t>
      </w:r>
      <w:r w:rsidRPr="00821522">
        <w:rPr>
          <w:i/>
        </w:rPr>
        <w:t>International Journal of Mental Health Nursing,</w:t>
      </w:r>
      <w:r w:rsidRPr="00821522">
        <w:t xml:space="preserve"> </w:t>
      </w:r>
      <w:r w:rsidRPr="00821522">
        <w:rPr>
          <w:b/>
        </w:rPr>
        <w:t>23</w:t>
      </w:r>
      <w:r w:rsidRPr="00821522">
        <w:t>(6), 525-533.</w:t>
      </w:r>
    </w:p>
    <w:p w14:paraId="53B1BF42" w14:textId="77777777" w:rsidR="00821522" w:rsidRPr="00821522" w:rsidRDefault="00821522" w:rsidP="00821522">
      <w:pPr>
        <w:pStyle w:val="EndNoteBibliography"/>
        <w:spacing w:after="0"/>
        <w:ind w:left="720" w:hanging="720"/>
        <w:jc w:val="left"/>
      </w:pPr>
      <w:r w:rsidRPr="00821522">
        <w:t xml:space="preserve">McCann, E. &amp; Sharek, D. (2014b) Survey of lesbian, gay, bisexual, and transgender people's experiences of mental health services in Ireland. </w:t>
      </w:r>
      <w:r w:rsidRPr="00821522">
        <w:rPr>
          <w:i/>
        </w:rPr>
        <w:t>International Journal of Mental Health Nursing,</w:t>
      </w:r>
      <w:r w:rsidRPr="00821522">
        <w:t xml:space="preserve"> </w:t>
      </w:r>
      <w:r w:rsidRPr="00821522">
        <w:rPr>
          <w:b/>
        </w:rPr>
        <w:t>23</w:t>
      </w:r>
      <w:r w:rsidRPr="00821522">
        <w:t>(2), 118-127.</w:t>
      </w:r>
    </w:p>
    <w:p w14:paraId="435C8B9E" w14:textId="77777777" w:rsidR="00821522" w:rsidRPr="00821522" w:rsidRDefault="00821522" w:rsidP="00821522">
      <w:pPr>
        <w:pStyle w:val="EndNoteBibliography"/>
        <w:spacing w:after="0"/>
        <w:ind w:left="720" w:hanging="720"/>
        <w:jc w:val="left"/>
      </w:pPr>
      <w:r w:rsidRPr="00821522">
        <w:t>McNeil, J., Bailey, L., Ellis, S., Morton, J. &amp; Regan, M. (2012) Trans Mental Health Study 2012. Equality Network, Edinburgh, UK.</w:t>
      </w:r>
    </w:p>
    <w:p w14:paraId="59C20773" w14:textId="77777777" w:rsidR="00821522" w:rsidRPr="00821522" w:rsidRDefault="00821522" w:rsidP="00821522">
      <w:pPr>
        <w:pStyle w:val="EndNoteBibliography"/>
        <w:spacing w:after="0"/>
        <w:ind w:left="720" w:hanging="720"/>
        <w:jc w:val="left"/>
      </w:pPr>
      <w:r w:rsidRPr="00821522">
        <w:t>McNeil, J., Bailey, L., Ellis, S., Regan, M. &amp; Transgender Equality Network Ireland (TENI) (2013) Speaking from the Margins: Trans mental health and wellbeing in Ireland. Transgender Equality Network Ireland (TENI), Dublin, Ireland.</w:t>
      </w:r>
    </w:p>
    <w:p w14:paraId="4E067C51" w14:textId="77777777" w:rsidR="00821522" w:rsidRPr="00821522" w:rsidRDefault="00821522" w:rsidP="00821522">
      <w:pPr>
        <w:pStyle w:val="EndNoteBibliography"/>
        <w:spacing w:after="0"/>
        <w:ind w:left="720" w:hanging="720"/>
        <w:jc w:val="left"/>
      </w:pPr>
      <w:r w:rsidRPr="00821522">
        <w:t xml:space="preserve">Meadow, T. (2011) 'Deep down where the music plays': How parents account for childhood gender variance. </w:t>
      </w:r>
      <w:r w:rsidRPr="00821522">
        <w:rPr>
          <w:i/>
        </w:rPr>
        <w:t>Sexualities,</w:t>
      </w:r>
      <w:r w:rsidRPr="00821522">
        <w:t xml:space="preserve"> </w:t>
      </w:r>
      <w:r w:rsidRPr="00821522">
        <w:rPr>
          <w:b/>
        </w:rPr>
        <w:t>14</w:t>
      </w:r>
      <w:r w:rsidRPr="00821522">
        <w:t>(6), 725-747.</w:t>
      </w:r>
    </w:p>
    <w:p w14:paraId="3BA0ED40" w14:textId="77777777" w:rsidR="00821522" w:rsidRPr="00821522" w:rsidRDefault="00821522" w:rsidP="00821522">
      <w:pPr>
        <w:pStyle w:val="EndNoteBibliography"/>
        <w:spacing w:after="0"/>
        <w:ind w:left="720" w:hanging="720"/>
        <w:jc w:val="left"/>
      </w:pPr>
      <w:r w:rsidRPr="00821522">
        <w:t xml:space="preserve">Menvielle, E. &amp; Hill, D.B. (2010) An affirmative intervention for families with gender-variant children: A process evaluation. </w:t>
      </w:r>
      <w:r w:rsidRPr="00821522">
        <w:rPr>
          <w:i/>
        </w:rPr>
        <w:t>Journal of Gay &amp; Lesbian Mental Health,</w:t>
      </w:r>
      <w:r w:rsidRPr="00821522">
        <w:t xml:space="preserve"> </w:t>
      </w:r>
      <w:r w:rsidRPr="00821522">
        <w:rPr>
          <w:b/>
        </w:rPr>
        <w:t>15</w:t>
      </w:r>
      <w:r w:rsidRPr="00821522">
        <w:t>(1), 94-123.</w:t>
      </w:r>
    </w:p>
    <w:p w14:paraId="7A1C2BBF" w14:textId="77777777" w:rsidR="00821522" w:rsidRPr="00821522" w:rsidRDefault="00821522" w:rsidP="00821522">
      <w:pPr>
        <w:pStyle w:val="EndNoteBibliography"/>
        <w:spacing w:after="0"/>
        <w:ind w:left="720" w:hanging="720"/>
        <w:jc w:val="left"/>
      </w:pPr>
      <w:r w:rsidRPr="00821522">
        <w:t xml:space="preserve">Mustanski, B. &amp; Liu, R.T. (2013) A longitudinal study of predictors of suicide attempts among lesbian, gay, bisexual, and transgender youth. </w:t>
      </w:r>
      <w:r w:rsidRPr="00821522">
        <w:rPr>
          <w:i/>
        </w:rPr>
        <w:t>Archives of Sexual Behavior,</w:t>
      </w:r>
      <w:r w:rsidRPr="00821522">
        <w:t xml:space="preserve"> </w:t>
      </w:r>
      <w:r w:rsidRPr="00821522">
        <w:rPr>
          <w:b/>
        </w:rPr>
        <w:t>42</w:t>
      </w:r>
      <w:r w:rsidRPr="00821522">
        <w:t>(3), 437-448.</w:t>
      </w:r>
    </w:p>
    <w:p w14:paraId="30375E74" w14:textId="77777777" w:rsidR="00821522" w:rsidRPr="00821522" w:rsidRDefault="00821522" w:rsidP="00821522">
      <w:pPr>
        <w:pStyle w:val="EndNoteBibliography"/>
        <w:spacing w:after="0"/>
        <w:ind w:left="720" w:hanging="720"/>
        <w:jc w:val="left"/>
      </w:pPr>
      <w:r w:rsidRPr="00821522">
        <w:t>National LGBT Health Education Center (2016) Affirmative Care for Transgender and Gender Non-Conforming People. The Fenway Institute, Boston, MA, USA.</w:t>
      </w:r>
    </w:p>
    <w:p w14:paraId="4C6A92E9" w14:textId="77777777" w:rsidR="00821522" w:rsidRPr="00821522" w:rsidRDefault="00821522" w:rsidP="00821522">
      <w:pPr>
        <w:pStyle w:val="EndNoteBibliography"/>
        <w:spacing w:after="0"/>
        <w:ind w:left="720" w:hanging="720"/>
        <w:jc w:val="left"/>
      </w:pPr>
      <w:r w:rsidRPr="00821522">
        <w:t xml:space="preserve">Pearlman, S.F. (2006) Terms of connection: Mother-talk about female-to-male transgender children. </w:t>
      </w:r>
      <w:r w:rsidRPr="00821522">
        <w:rPr>
          <w:i/>
        </w:rPr>
        <w:t>Journal of GLBT Family Studies,</w:t>
      </w:r>
      <w:r w:rsidRPr="00821522">
        <w:t xml:space="preserve"> </w:t>
      </w:r>
      <w:r w:rsidRPr="00821522">
        <w:rPr>
          <w:b/>
        </w:rPr>
        <w:t>2</w:t>
      </w:r>
      <w:r w:rsidRPr="00821522">
        <w:t>(3-4), 93-122.</w:t>
      </w:r>
    </w:p>
    <w:p w14:paraId="5191382E" w14:textId="77777777" w:rsidR="00821522" w:rsidRPr="00821522" w:rsidRDefault="00821522" w:rsidP="00821522">
      <w:pPr>
        <w:pStyle w:val="EndNoteBibliography"/>
        <w:spacing w:after="0"/>
        <w:ind w:left="720" w:hanging="720"/>
        <w:jc w:val="left"/>
      </w:pPr>
      <w:r w:rsidRPr="00821522">
        <w:t xml:space="preserve">Polat, A., Yuksel, S., Discigil, A.G. &amp; Meteris, H. (2005) Family attitudes toward transgendered people in Turkey: Experience from a secular Islamic country. </w:t>
      </w:r>
      <w:r w:rsidRPr="00821522">
        <w:rPr>
          <w:i/>
        </w:rPr>
        <w:t>International Journal of Psychiatry in Medicine,</w:t>
      </w:r>
      <w:r w:rsidRPr="00821522">
        <w:t xml:space="preserve"> </w:t>
      </w:r>
      <w:r w:rsidRPr="00821522">
        <w:rPr>
          <w:b/>
        </w:rPr>
        <w:t>35</w:t>
      </w:r>
      <w:r w:rsidRPr="00821522">
        <w:t>(4), 383-393.</w:t>
      </w:r>
    </w:p>
    <w:p w14:paraId="4411AD38" w14:textId="77777777" w:rsidR="00821522" w:rsidRPr="00821522" w:rsidRDefault="00821522" w:rsidP="00821522">
      <w:pPr>
        <w:pStyle w:val="EndNoteBibliography"/>
        <w:spacing w:after="0"/>
        <w:ind w:left="720" w:hanging="720"/>
        <w:jc w:val="left"/>
      </w:pPr>
      <w:r w:rsidRPr="00821522">
        <w:t xml:space="preserve">Pullen Sansfaçon, A., Robichaud, M.J. &amp; Dumais-Michaud, A.A. (2015) The experience of parents who support their children's gender variance. </w:t>
      </w:r>
      <w:r w:rsidRPr="00821522">
        <w:rPr>
          <w:i/>
        </w:rPr>
        <w:t>Journal of LGBT Youth,</w:t>
      </w:r>
      <w:r w:rsidRPr="00821522">
        <w:t xml:space="preserve"> </w:t>
      </w:r>
      <w:r w:rsidRPr="00821522">
        <w:rPr>
          <w:b/>
        </w:rPr>
        <w:t>12</w:t>
      </w:r>
      <w:r w:rsidRPr="00821522">
        <w:t>(1), 39-63.</w:t>
      </w:r>
    </w:p>
    <w:p w14:paraId="7488BBEE" w14:textId="77777777" w:rsidR="00821522" w:rsidRPr="00821522" w:rsidRDefault="00821522" w:rsidP="00821522">
      <w:pPr>
        <w:pStyle w:val="EndNoteBibliography"/>
        <w:spacing w:after="0"/>
        <w:ind w:left="720" w:hanging="720"/>
        <w:jc w:val="left"/>
      </w:pPr>
      <w:r w:rsidRPr="00821522">
        <w:t xml:space="preserve">Pyne, J. (2016) "Parenting is not a job...it's a relationship": Recognition and relational knowledge among parents of gender non-conforming children. </w:t>
      </w:r>
      <w:r w:rsidRPr="00821522">
        <w:rPr>
          <w:i/>
        </w:rPr>
        <w:t>Journal of Progressive Human Services,</w:t>
      </w:r>
      <w:r w:rsidRPr="00821522">
        <w:t xml:space="preserve"> </w:t>
      </w:r>
      <w:r w:rsidRPr="00821522">
        <w:rPr>
          <w:b/>
        </w:rPr>
        <w:t>27</w:t>
      </w:r>
      <w:r w:rsidRPr="00821522">
        <w:t>(1), 21-48.</w:t>
      </w:r>
    </w:p>
    <w:p w14:paraId="279A2D33" w14:textId="77777777" w:rsidR="00821522" w:rsidRPr="00821522" w:rsidRDefault="00821522" w:rsidP="00821522">
      <w:pPr>
        <w:pStyle w:val="EndNoteBibliography"/>
        <w:spacing w:after="0"/>
        <w:ind w:left="720" w:hanging="720"/>
        <w:jc w:val="left"/>
      </w:pPr>
      <w:r w:rsidRPr="00821522">
        <w:t xml:space="preserve">Rahilly, E.P. (2015) The gender binary meets the gender-variant child: Parents' negotiations with childhood gender variance. </w:t>
      </w:r>
      <w:r w:rsidRPr="00821522">
        <w:rPr>
          <w:i/>
        </w:rPr>
        <w:t>Gender &amp; Society,</w:t>
      </w:r>
      <w:r w:rsidRPr="00821522">
        <w:t xml:space="preserve"> </w:t>
      </w:r>
      <w:r w:rsidRPr="00821522">
        <w:rPr>
          <w:b/>
        </w:rPr>
        <w:t>29</w:t>
      </w:r>
      <w:r w:rsidRPr="00821522">
        <w:t>(3), 338-361.</w:t>
      </w:r>
    </w:p>
    <w:p w14:paraId="7FB98A96" w14:textId="77777777" w:rsidR="00821522" w:rsidRPr="00821522" w:rsidRDefault="00821522" w:rsidP="00821522">
      <w:pPr>
        <w:pStyle w:val="EndNoteBibliography"/>
        <w:spacing w:after="0"/>
        <w:ind w:left="720" w:hanging="720"/>
        <w:jc w:val="left"/>
      </w:pPr>
      <w:r w:rsidRPr="00821522">
        <w:t xml:space="preserve">Riley, E.A., Clemson, L., Sitharthan, G. &amp; Diamond, M. (2013a) Surviving a gender-variant childhood: The views of transgender adults on the needs of gender-variant children and their parents. </w:t>
      </w:r>
      <w:r w:rsidRPr="00821522">
        <w:rPr>
          <w:i/>
        </w:rPr>
        <w:t>Journal of Sex and Marital Therapy,</w:t>
      </w:r>
      <w:r w:rsidRPr="00821522">
        <w:t xml:space="preserve"> </w:t>
      </w:r>
      <w:r w:rsidRPr="00821522">
        <w:rPr>
          <w:b/>
        </w:rPr>
        <w:t>39</w:t>
      </w:r>
      <w:r w:rsidRPr="00821522">
        <w:t>(3), 241-263.</w:t>
      </w:r>
    </w:p>
    <w:p w14:paraId="216A9410" w14:textId="77777777" w:rsidR="00821522" w:rsidRPr="00821522" w:rsidRDefault="00821522" w:rsidP="00821522">
      <w:pPr>
        <w:pStyle w:val="EndNoteBibliography"/>
        <w:spacing w:after="0"/>
        <w:ind w:left="720" w:hanging="720"/>
        <w:jc w:val="left"/>
      </w:pPr>
      <w:r w:rsidRPr="00821522">
        <w:t xml:space="preserve">Riley, E.A., Sitharthan, G., Clemson, L. &amp; Diamond, M. (2011a) The needs of gender-variant children and their parents according to health professionals. </w:t>
      </w:r>
      <w:r w:rsidRPr="00821522">
        <w:rPr>
          <w:i/>
        </w:rPr>
        <w:t>International Journal of Transgenderism,</w:t>
      </w:r>
      <w:r w:rsidRPr="00821522">
        <w:t xml:space="preserve"> </w:t>
      </w:r>
      <w:r w:rsidRPr="00821522">
        <w:rPr>
          <w:b/>
        </w:rPr>
        <w:t>13</w:t>
      </w:r>
      <w:r w:rsidRPr="00821522">
        <w:t>(2), 54-63.</w:t>
      </w:r>
    </w:p>
    <w:p w14:paraId="5F2F008B" w14:textId="77777777" w:rsidR="00821522" w:rsidRPr="00821522" w:rsidRDefault="00821522" w:rsidP="00821522">
      <w:pPr>
        <w:pStyle w:val="EndNoteBibliography"/>
        <w:spacing w:after="0"/>
        <w:ind w:left="720" w:hanging="720"/>
        <w:jc w:val="left"/>
      </w:pPr>
      <w:r w:rsidRPr="00821522">
        <w:lastRenderedPageBreak/>
        <w:t xml:space="preserve">Riley, E.A., Sitharthan, G., Clemson, L. &amp; Diamond, M. (2011b) The needs of gender-variant children and their parents: A parent survey. </w:t>
      </w:r>
      <w:r w:rsidRPr="00821522">
        <w:rPr>
          <w:i/>
        </w:rPr>
        <w:t>International Journal of Sexual Health,</w:t>
      </w:r>
      <w:r w:rsidRPr="00821522">
        <w:t xml:space="preserve"> </w:t>
      </w:r>
      <w:r w:rsidRPr="00821522">
        <w:rPr>
          <w:b/>
        </w:rPr>
        <w:t>23</w:t>
      </w:r>
      <w:r w:rsidRPr="00821522">
        <w:t>(3), 181-195.</w:t>
      </w:r>
    </w:p>
    <w:p w14:paraId="6894A26F" w14:textId="77777777" w:rsidR="00821522" w:rsidRPr="00821522" w:rsidRDefault="00821522" w:rsidP="00821522">
      <w:pPr>
        <w:pStyle w:val="EndNoteBibliography"/>
        <w:spacing w:after="0"/>
        <w:ind w:left="720" w:hanging="720"/>
        <w:jc w:val="left"/>
      </w:pPr>
      <w:r w:rsidRPr="00821522">
        <w:t xml:space="preserve">Riley, E.A., Sitharthan, G., Clemson, L. &amp; Diamond, M. (2013b) Recognising the needs of gender-variant children and their parents. </w:t>
      </w:r>
      <w:r w:rsidRPr="00821522">
        <w:rPr>
          <w:i/>
        </w:rPr>
        <w:t>Sex Education-Sexuality Society and Learning,</w:t>
      </w:r>
      <w:r w:rsidRPr="00821522">
        <w:t xml:space="preserve"> </w:t>
      </w:r>
      <w:r w:rsidRPr="00821522">
        <w:rPr>
          <w:b/>
        </w:rPr>
        <w:t>13</w:t>
      </w:r>
      <w:r w:rsidRPr="00821522">
        <w:t>(6), 644-659.</w:t>
      </w:r>
    </w:p>
    <w:p w14:paraId="16E28F68" w14:textId="77777777" w:rsidR="00821522" w:rsidRPr="00821522" w:rsidRDefault="00821522" w:rsidP="00821522">
      <w:pPr>
        <w:pStyle w:val="EndNoteBibliography"/>
        <w:spacing w:after="0"/>
        <w:ind w:left="720" w:hanging="720"/>
        <w:jc w:val="left"/>
      </w:pPr>
      <w:r w:rsidRPr="00821522">
        <w:t xml:space="preserve">Rushbrooke, E., Murray, C.D. &amp; Townsend, S. (2014) What difficulties are experienced by caregivers in relation to the sexuality of people with intellectual disabilities? A qualitative meta-synthesis. </w:t>
      </w:r>
      <w:r w:rsidRPr="00821522">
        <w:rPr>
          <w:i/>
        </w:rPr>
        <w:t>Research in Developmental Disabilities,</w:t>
      </w:r>
      <w:r w:rsidRPr="00821522">
        <w:t xml:space="preserve"> </w:t>
      </w:r>
      <w:r w:rsidRPr="00821522">
        <w:rPr>
          <w:b/>
        </w:rPr>
        <w:t>35</w:t>
      </w:r>
      <w:r w:rsidRPr="00821522">
        <w:t>(4), 871-886.</w:t>
      </w:r>
    </w:p>
    <w:p w14:paraId="34397165" w14:textId="77777777" w:rsidR="00821522" w:rsidRPr="00821522" w:rsidRDefault="00821522" w:rsidP="00821522">
      <w:pPr>
        <w:pStyle w:val="EndNoteBibliography"/>
        <w:spacing w:after="0"/>
        <w:ind w:left="720" w:hanging="720"/>
        <w:jc w:val="left"/>
      </w:pPr>
      <w:r w:rsidRPr="00821522">
        <w:t xml:space="preserve">Ryan, C., Russell, S.T., Huebner, D., Diaz, R. &amp; Sanchez, J. (2010) Family acceptance in adolescence and the health of LGBT young adults. </w:t>
      </w:r>
      <w:r w:rsidRPr="00821522">
        <w:rPr>
          <w:i/>
        </w:rPr>
        <w:t>Journal of Child and Adolescent Psychiatric Nursing,</w:t>
      </w:r>
      <w:r w:rsidRPr="00821522">
        <w:t xml:space="preserve"> </w:t>
      </w:r>
      <w:r w:rsidRPr="00821522">
        <w:rPr>
          <w:b/>
        </w:rPr>
        <w:t>23</w:t>
      </w:r>
      <w:r w:rsidRPr="00821522">
        <w:t>(4), 205-213.</w:t>
      </w:r>
    </w:p>
    <w:p w14:paraId="2F924109" w14:textId="77777777" w:rsidR="00821522" w:rsidRPr="00821522" w:rsidRDefault="00821522" w:rsidP="00821522">
      <w:pPr>
        <w:pStyle w:val="EndNoteBibliography"/>
        <w:spacing w:after="0"/>
        <w:ind w:left="720" w:hanging="720"/>
        <w:jc w:val="left"/>
      </w:pPr>
      <w:r w:rsidRPr="00821522">
        <w:t xml:space="preserve">Simons, L., Schrager, S.M., Clark, L.F., Belzer, M. &amp; Olson, J. (2013) Parental support and mental health among transgender adolescents. </w:t>
      </w:r>
      <w:r w:rsidRPr="00821522">
        <w:rPr>
          <w:i/>
        </w:rPr>
        <w:t>Journal of Adolescent Health,</w:t>
      </w:r>
      <w:r w:rsidRPr="00821522">
        <w:t xml:space="preserve"> </w:t>
      </w:r>
      <w:r w:rsidRPr="00821522">
        <w:rPr>
          <w:b/>
        </w:rPr>
        <w:t>53</w:t>
      </w:r>
      <w:r w:rsidRPr="00821522">
        <w:t>(6), 791-793.</w:t>
      </w:r>
    </w:p>
    <w:p w14:paraId="665EEBC0" w14:textId="77777777" w:rsidR="00821522" w:rsidRPr="00821522" w:rsidRDefault="00821522" w:rsidP="00821522">
      <w:pPr>
        <w:pStyle w:val="EndNoteBibliography"/>
        <w:spacing w:after="0"/>
        <w:ind w:left="720" w:hanging="720"/>
        <w:jc w:val="left"/>
      </w:pPr>
      <w:r w:rsidRPr="00821522">
        <w:t xml:space="preserve">Singh, A.A., Hays, D.G. &amp; Watson, L.S. (2011) Strength in the face of adversity: Resilience strategies of transgender individuals. </w:t>
      </w:r>
      <w:r w:rsidRPr="00821522">
        <w:rPr>
          <w:i/>
        </w:rPr>
        <w:t>Journal of Counseling &amp; Development,</w:t>
      </w:r>
      <w:r w:rsidRPr="00821522">
        <w:t xml:space="preserve"> </w:t>
      </w:r>
      <w:r w:rsidRPr="00821522">
        <w:rPr>
          <w:b/>
        </w:rPr>
        <w:t>89</w:t>
      </w:r>
      <w:r w:rsidRPr="00821522">
        <w:t>(1), 20-27.</w:t>
      </w:r>
    </w:p>
    <w:p w14:paraId="7023D58D" w14:textId="77777777" w:rsidR="00821522" w:rsidRPr="00821522" w:rsidRDefault="00821522" w:rsidP="00821522">
      <w:pPr>
        <w:pStyle w:val="EndNoteBibliography"/>
        <w:spacing w:after="0"/>
        <w:ind w:left="720" w:hanging="720"/>
        <w:jc w:val="left"/>
      </w:pPr>
      <w:r w:rsidRPr="00821522">
        <w:t>Travers, R., Bauer, G., Pyne, J., Bradley, K., Gale, L. &amp; Papadimitriou, M. (2012) Impact of Strong Parental Support for Trans Youth. TransPulse, Ontario, Canada.</w:t>
      </w:r>
    </w:p>
    <w:p w14:paraId="3FCC4276" w14:textId="77777777" w:rsidR="00821522" w:rsidRPr="00821522" w:rsidRDefault="00821522" w:rsidP="00821522">
      <w:pPr>
        <w:pStyle w:val="EndNoteBibliography"/>
        <w:ind w:left="720" w:hanging="720"/>
        <w:jc w:val="left"/>
      </w:pPr>
      <w:r w:rsidRPr="00821522">
        <w:t xml:space="preserve">Wren, B. (2002) 'I can accept my child is transsexual but if I ever see him in a dress I'll hit him': Dilemmas in parenting a transgendered adolescent. </w:t>
      </w:r>
      <w:r w:rsidRPr="00821522">
        <w:rPr>
          <w:i/>
        </w:rPr>
        <w:t>Clinical Child Psychology and Psychiatry,</w:t>
      </w:r>
      <w:r w:rsidRPr="00821522">
        <w:t xml:space="preserve"> </w:t>
      </w:r>
      <w:r w:rsidRPr="00821522">
        <w:rPr>
          <w:b/>
        </w:rPr>
        <w:t>7</w:t>
      </w:r>
      <w:r w:rsidRPr="00821522">
        <w:t>(3), 377-397.</w:t>
      </w:r>
    </w:p>
    <w:p w14:paraId="10694505" w14:textId="46BEB6F1" w:rsidR="00716E86" w:rsidRDefault="00CD7F82" w:rsidP="00821522">
      <w:pPr>
        <w:shd w:val="clear" w:color="auto" w:fill="FFFFFF"/>
        <w:spacing w:after="0" w:line="312" w:lineRule="atLeast"/>
        <w:jc w:val="left"/>
        <w:textAlignment w:val="baseline"/>
      </w:pPr>
      <w:r>
        <w:fldChar w:fldCharType="end"/>
      </w:r>
    </w:p>
    <w:p w14:paraId="1D7D2667" w14:textId="6536F1A4" w:rsidR="007578ED" w:rsidRDefault="007578ED" w:rsidP="00821522">
      <w:pPr>
        <w:shd w:val="clear" w:color="auto" w:fill="FFFFFF"/>
        <w:spacing w:after="0" w:line="312" w:lineRule="atLeast"/>
        <w:jc w:val="left"/>
        <w:textAlignment w:val="baseline"/>
      </w:pPr>
    </w:p>
    <w:p w14:paraId="07E11193" w14:textId="606BE494" w:rsidR="007578ED" w:rsidRDefault="007578ED" w:rsidP="00821522">
      <w:pPr>
        <w:shd w:val="clear" w:color="auto" w:fill="FFFFFF"/>
        <w:spacing w:after="0" w:line="312" w:lineRule="atLeast"/>
        <w:jc w:val="left"/>
        <w:textAlignment w:val="baseline"/>
      </w:pPr>
    </w:p>
    <w:p w14:paraId="262CFA1A" w14:textId="26838659" w:rsidR="007578ED" w:rsidRDefault="007578ED" w:rsidP="00821522">
      <w:pPr>
        <w:shd w:val="clear" w:color="auto" w:fill="FFFFFF"/>
        <w:spacing w:after="0" w:line="312" w:lineRule="atLeast"/>
        <w:jc w:val="left"/>
        <w:textAlignment w:val="baseline"/>
      </w:pPr>
    </w:p>
    <w:p w14:paraId="1EC5C213" w14:textId="23B32028" w:rsidR="007578ED" w:rsidRDefault="007578ED" w:rsidP="00821522">
      <w:pPr>
        <w:shd w:val="clear" w:color="auto" w:fill="FFFFFF"/>
        <w:spacing w:after="0" w:line="312" w:lineRule="atLeast"/>
        <w:jc w:val="left"/>
        <w:textAlignment w:val="baseline"/>
      </w:pPr>
    </w:p>
    <w:p w14:paraId="29E55C6C" w14:textId="5F17766C" w:rsidR="007578ED" w:rsidRDefault="007578ED" w:rsidP="00821522">
      <w:pPr>
        <w:shd w:val="clear" w:color="auto" w:fill="FFFFFF"/>
        <w:spacing w:after="0" w:line="312" w:lineRule="atLeast"/>
        <w:jc w:val="left"/>
        <w:textAlignment w:val="baseline"/>
      </w:pPr>
    </w:p>
    <w:p w14:paraId="2226E940" w14:textId="49CEF1D3" w:rsidR="007578ED" w:rsidRDefault="007578ED" w:rsidP="00821522">
      <w:pPr>
        <w:shd w:val="clear" w:color="auto" w:fill="FFFFFF"/>
        <w:spacing w:after="0" w:line="312" w:lineRule="atLeast"/>
        <w:jc w:val="left"/>
        <w:textAlignment w:val="baseline"/>
      </w:pPr>
    </w:p>
    <w:p w14:paraId="232000A0" w14:textId="1DC4ACDB" w:rsidR="007578ED" w:rsidRDefault="007578ED" w:rsidP="00821522">
      <w:pPr>
        <w:shd w:val="clear" w:color="auto" w:fill="FFFFFF"/>
        <w:spacing w:after="0" w:line="312" w:lineRule="atLeast"/>
        <w:jc w:val="left"/>
        <w:textAlignment w:val="baseline"/>
      </w:pPr>
    </w:p>
    <w:p w14:paraId="1D27FFEA" w14:textId="229169E2" w:rsidR="007578ED" w:rsidRDefault="007578ED" w:rsidP="00821522">
      <w:pPr>
        <w:shd w:val="clear" w:color="auto" w:fill="FFFFFF"/>
        <w:spacing w:after="0" w:line="312" w:lineRule="atLeast"/>
        <w:jc w:val="left"/>
        <w:textAlignment w:val="baseline"/>
      </w:pPr>
    </w:p>
    <w:p w14:paraId="3F97CD95" w14:textId="3DB695BC" w:rsidR="007578ED" w:rsidRDefault="007578ED" w:rsidP="00821522">
      <w:pPr>
        <w:shd w:val="clear" w:color="auto" w:fill="FFFFFF"/>
        <w:spacing w:after="0" w:line="312" w:lineRule="atLeast"/>
        <w:jc w:val="left"/>
        <w:textAlignment w:val="baseline"/>
      </w:pPr>
    </w:p>
    <w:p w14:paraId="209B2783" w14:textId="7B479ABD" w:rsidR="007578ED" w:rsidRDefault="007578ED" w:rsidP="00821522">
      <w:pPr>
        <w:shd w:val="clear" w:color="auto" w:fill="FFFFFF"/>
        <w:spacing w:after="0" w:line="312" w:lineRule="atLeast"/>
        <w:jc w:val="left"/>
        <w:textAlignment w:val="baseline"/>
      </w:pPr>
    </w:p>
    <w:p w14:paraId="05082FD0" w14:textId="261EE873" w:rsidR="007578ED" w:rsidRDefault="007578ED" w:rsidP="00821522">
      <w:pPr>
        <w:shd w:val="clear" w:color="auto" w:fill="FFFFFF"/>
        <w:spacing w:after="0" w:line="312" w:lineRule="atLeast"/>
        <w:jc w:val="left"/>
        <w:textAlignment w:val="baseline"/>
      </w:pPr>
    </w:p>
    <w:p w14:paraId="0AC84BDD" w14:textId="411306B9" w:rsidR="007578ED" w:rsidRDefault="007578ED" w:rsidP="00821522">
      <w:pPr>
        <w:shd w:val="clear" w:color="auto" w:fill="FFFFFF"/>
        <w:spacing w:after="0" w:line="312" w:lineRule="atLeast"/>
        <w:jc w:val="left"/>
        <w:textAlignment w:val="baseline"/>
      </w:pPr>
    </w:p>
    <w:p w14:paraId="11F5ABD8" w14:textId="18CE3FA2" w:rsidR="007578ED" w:rsidRDefault="007578ED" w:rsidP="00821522">
      <w:pPr>
        <w:shd w:val="clear" w:color="auto" w:fill="FFFFFF"/>
        <w:spacing w:after="0" w:line="312" w:lineRule="atLeast"/>
        <w:jc w:val="left"/>
        <w:textAlignment w:val="baseline"/>
      </w:pPr>
    </w:p>
    <w:p w14:paraId="3B6BEC3D" w14:textId="3652B774" w:rsidR="007578ED" w:rsidRDefault="007578ED" w:rsidP="00821522">
      <w:pPr>
        <w:shd w:val="clear" w:color="auto" w:fill="FFFFFF"/>
        <w:spacing w:after="0" w:line="312" w:lineRule="atLeast"/>
        <w:jc w:val="left"/>
        <w:textAlignment w:val="baseline"/>
      </w:pPr>
    </w:p>
    <w:p w14:paraId="1E54A812" w14:textId="30C08698" w:rsidR="007578ED" w:rsidRDefault="007578ED" w:rsidP="00821522">
      <w:pPr>
        <w:shd w:val="clear" w:color="auto" w:fill="FFFFFF"/>
        <w:spacing w:after="0" w:line="312" w:lineRule="atLeast"/>
        <w:jc w:val="left"/>
        <w:textAlignment w:val="baseline"/>
      </w:pPr>
    </w:p>
    <w:p w14:paraId="64F836B4" w14:textId="21578E27" w:rsidR="007578ED" w:rsidRDefault="007578ED" w:rsidP="00821522">
      <w:pPr>
        <w:shd w:val="clear" w:color="auto" w:fill="FFFFFF"/>
        <w:spacing w:after="0" w:line="312" w:lineRule="atLeast"/>
        <w:jc w:val="left"/>
        <w:textAlignment w:val="baseline"/>
      </w:pPr>
    </w:p>
    <w:p w14:paraId="36F54430" w14:textId="7A45ACFE" w:rsidR="007578ED" w:rsidRDefault="007578ED" w:rsidP="00821522">
      <w:pPr>
        <w:shd w:val="clear" w:color="auto" w:fill="FFFFFF"/>
        <w:spacing w:after="0" w:line="312" w:lineRule="atLeast"/>
        <w:jc w:val="left"/>
        <w:textAlignment w:val="baseline"/>
      </w:pPr>
    </w:p>
    <w:p w14:paraId="5E0A7805" w14:textId="52AB3972" w:rsidR="007578ED" w:rsidRDefault="007578ED" w:rsidP="00821522">
      <w:pPr>
        <w:shd w:val="clear" w:color="auto" w:fill="FFFFFF"/>
        <w:spacing w:after="0" w:line="312" w:lineRule="atLeast"/>
        <w:jc w:val="left"/>
        <w:textAlignment w:val="baseline"/>
      </w:pPr>
    </w:p>
    <w:p w14:paraId="0DC7BE42" w14:textId="42DA9669" w:rsidR="007578ED" w:rsidRDefault="007578ED" w:rsidP="00821522">
      <w:pPr>
        <w:shd w:val="clear" w:color="auto" w:fill="FFFFFF"/>
        <w:spacing w:after="0" w:line="312" w:lineRule="atLeast"/>
        <w:jc w:val="left"/>
        <w:textAlignment w:val="baseline"/>
      </w:pPr>
    </w:p>
    <w:p w14:paraId="56C908F8" w14:textId="7969EF3A" w:rsidR="007578ED" w:rsidRDefault="007578ED" w:rsidP="00821522">
      <w:pPr>
        <w:shd w:val="clear" w:color="auto" w:fill="FFFFFF"/>
        <w:spacing w:after="0" w:line="312" w:lineRule="atLeast"/>
        <w:jc w:val="left"/>
        <w:textAlignment w:val="baseline"/>
      </w:pPr>
    </w:p>
    <w:p w14:paraId="700B7BCE" w14:textId="039971DF" w:rsidR="007578ED" w:rsidRDefault="007578ED" w:rsidP="00821522">
      <w:pPr>
        <w:shd w:val="clear" w:color="auto" w:fill="FFFFFF"/>
        <w:spacing w:after="0" w:line="312" w:lineRule="atLeast"/>
        <w:jc w:val="left"/>
        <w:textAlignment w:val="baseline"/>
      </w:pPr>
    </w:p>
    <w:p w14:paraId="47041F6E" w14:textId="77777777" w:rsidR="007578ED" w:rsidRPr="00FA44CF" w:rsidRDefault="007578ED" w:rsidP="007578ED">
      <w:pPr>
        <w:rPr>
          <w:b/>
        </w:rPr>
      </w:pPr>
      <w:r w:rsidRPr="00FA44CF">
        <w:rPr>
          <w:b/>
        </w:rPr>
        <w:lastRenderedPageBreak/>
        <w:t>Figure 1. Flow chart of literature review process</w:t>
      </w:r>
    </w:p>
    <w:p w14:paraId="043686D2" w14:textId="77777777" w:rsidR="007578ED" w:rsidRDefault="007578ED" w:rsidP="007578ED">
      <w:pPr>
        <w:pStyle w:val="Caption"/>
      </w:pPr>
      <w:r>
        <w:rPr>
          <w:noProof/>
          <w:lang w:eastAsia="en-IE"/>
        </w:rPr>
        <w:t xml:space="preserve"> </w:t>
      </w:r>
      <w:r>
        <w:rPr>
          <w:noProof/>
          <w:lang w:eastAsia="en-GB"/>
        </w:rPr>
        <mc:AlternateContent>
          <mc:Choice Requires="wps">
            <w:drawing>
              <wp:anchor distT="0" distB="0" distL="114300" distR="114300" simplePos="0" relativeHeight="251659264" behindDoc="0" locked="0" layoutInCell="1" allowOverlap="1" wp14:anchorId="09B7A081" wp14:editId="64953D3E">
                <wp:simplePos x="0" y="0"/>
                <wp:positionH relativeFrom="column">
                  <wp:posOffset>638810</wp:posOffset>
                </wp:positionH>
                <wp:positionV relativeFrom="paragraph">
                  <wp:posOffset>236220</wp:posOffset>
                </wp:positionV>
                <wp:extent cx="1381125" cy="733425"/>
                <wp:effectExtent l="0" t="0" r="28575" b="28575"/>
                <wp:wrapNone/>
                <wp:docPr id="102"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1125" cy="733425"/>
                        </a:xfrm>
                        <a:prstGeom prst="rect">
                          <a:avLst/>
                        </a:prstGeom>
                        <a:solidFill>
                          <a:srgbClr val="FFFFFF"/>
                        </a:solidFill>
                        <a:ln w="9525">
                          <a:solidFill>
                            <a:srgbClr val="000000"/>
                          </a:solidFill>
                          <a:miter lim="800000"/>
                          <a:headEnd/>
                          <a:tailEnd/>
                        </a:ln>
                      </wps:spPr>
                      <wps:txbx>
                        <w:txbxContent>
                          <w:p w14:paraId="21483202" w14:textId="77777777" w:rsidR="007578ED" w:rsidRPr="00F37FFC" w:rsidRDefault="007578ED" w:rsidP="007578ED">
                            <w:pPr>
                              <w:pStyle w:val="Figure"/>
                              <w:rPr>
                                <w:rFonts w:cs="Times New Roman"/>
                              </w:rPr>
                            </w:pPr>
                            <w:r w:rsidRPr="00F37FFC">
                              <w:rPr>
                                <w:rFonts w:cs="Times New Roman"/>
                              </w:rPr>
                              <w:t>Records identified through database searching: n=4,359</w:t>
                            </w:r>
                          </w:p>
                          <w:p w14:paraId="69B3391C" w14:textId="77777777" w:rsidR="007578ED" w:rsidRPr="00F37FFC" w:rsidRDefault="007578ED" w:rsidP="007578ED">
                            <w:pPr>
                              <w:rPr>
                                <w:rFonts w:cs="Times New Roman"/>
                                <w:szCs w:val="24"/>
                              </w:rPr>
                            </w:pPr>
                          </w:p>
                          <w:p w14:paraId="1BA2E4D4" w14:textId="77777777" w:rsidR="007578ED" w:rsidRPr="00F37FFC" w:rsidRDefault="007578ED" w:rsidP="007578ED">
                            <w:pPr>
                              <w:rPr>
                                <w:rFonts w:cs="Times New Roman"/>
                                <w:szCs w:val="24"/>
                                <w:lang w:val="en"/>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7A081" id="Rectangle 102" o:spid="_x0000_s1026" style="position:absolute;left:0;text-align:left;margin-left:50.3pt;margin-top:18.6pt;width:108.75pt;height:5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">
                <v:textbox inset=",7.2pt,,7.2pt">
                  <w:txbxContent>
                    <w:p w14:paraId="21483202" w14:textId="77777777" w:rsidR="007578ED" w:rsidRPr="00F37FFC" w:rsidRDefault="007578ED" w:rsidP="007578ED">
                      <w:pPr>
                        <w:pStyle w:val="Figure"/>
                        <w:rPr>
                          <w:rFonts w:cs="Times New Roman"/>
                        </w:rPr>
                      </w:pPr>
                      <w:r w:rsidRPr="00F37FFC">
                        <w:rPr>
                          <w:rFonts w:cs="Times New Roman"/>
                        </w:rPr>
                        <w:t>Records identified through database searching: n=4,359</w:t>
                      </w:r>
                    </w:p>
                    <w:p w14:paraId="69B3391C" w14:textId="77777777" w:rsidR="007578ED" w:rsidRPr="00F37FFC" w:rsidRDefault="007578ED" w:rsidP="007578ED">
                      <w:pPr>
                        <w:rPr>
                          <w:rFonts w:cs="Times New Roman"/>
                          <w:szCs w:val="24"/>
                        </w:rPr>
                      </w:pPr>
                    </w:p>
                    <w:p w14:paraId="1BA2E4D4" w14:textId="77777777" w:rsidR="007578ED" w:rsidRPr="00F37FFC" w:rsidRDefault="007578ED" w:rsidP="007578ED">
                      <w:pPr>
                        <w:rPr>
                          <w:rFonts w:cs="Times New Roman"/>
                          <w:szCs w:val="24"/>
                          <w:lang w:val="en"/>
                        </w:rPr>
                      </w:pPr>
                    </w:p>
                  </w:txbxContent>
                </v:textbox>
              </v:rect>
            </w:pict>
          </mc:Fallback>
        </mc:AlternateContent>
      </w:r>
      <w:r>
        <w:rPr>
          <w:noProof/>
          <w:lang w:eastAsia="en-GB"/>
        </w:rPr>
        <mc:AlternateContent>
          <mc:Choice Requires="wps">
            <w:drawing>
              <wp:anchor distT="0" distB="0" distL="114300" distR="114300" simplePos="0" relativeHeight="251660288" behindDoc="0" locked="0" layoutInCell="1" allowOverlap="1" wp14:anchorId="4C5B5F32" wp14:editId="685FDBAD">
                <wp:simplePos x="0" y="0"/>
                <wp:positionH relativeFrom="column">
                  <wp:posOffset>2096135</wp:posOffset>
                </wp:positionH>
                <wp:positionV relativeFrom="paragraph">
                  <wp:posOffset>236220</wp:posOffset>
                </wp:positionV>
                <wp:extent cx="1295400" cy="685800"/>
                <wp:effectExtent l="0" t="0" r="19050" b="19050"/>
                <wp:wrapNone/>
                <wp:docPr id="103"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85800"/>
                        </a:xfrm>
                        <a:prstGeom prst="rect">
                          <a:avLst/>
                        </a:prstGeom>
                        <a:solidFill>
                          <a:srgbClr val="FFFFFF"/>
                        </a:solidFill>
                        <a:ln w="9525">
                          <a:solidFill>
                            <a:srgbClr val="000000"/>
                          </a:solidFill>
                          <a:miter lim="800000"/>
                          <a:headEnd/>
                          <a:tailEnd/>
                        </a:ln>
                      </wps:spPr>
                      <wps:txbx>
                        <w:txbxContent>
                          <w:p w14:paraId="28D406F8" w14:textId="77777777" w:rsidR="007578ED" w:rsidRPr="00F37FFC" w:rsidRDefault="007578ED" w:rsidP="007578ED">
                            <w:pPr>
                              <w:pStyle w:val="Figure"/>
                              <w:rPr>
                                <w:rFonts w:cs="Times New Roman"/>
                                <w:szCs w:val="20"/>
                                <w:lang w:val="en"/>
                              </w:rPr>
                            </w:pPr>
                            <w:r w:rsidRPr="00F37FFC">
                              <w:rPr>
                                <w:rFonts w:cs="Times New Roman"/>
                                <w:szCs w:val="20"/>
                              </w:rPr>
                              <w:t>Records identified through other sources: n=12</w:t>
                            </w:r>
                          </w:p>
                          <w:p w14:paraId="691C1994" w14:textId="77777777" w:rsidR="007578ED" w:rsidRPr="00F37FFC" w:rsidRDefault="007578ED" w:rsidP="007578ED">
                            <w:pPr>
                              <w:rPr>
                                <w:rFonts w:cs="Times New Roman"/>
                                <w:szCs w:val="24"/>
                                <w:lang w:val="en"/>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5B5F32" id="Rectangle 103" o:spid="_x0000_s1027" style="position:absolute;left:0;text-align:left;margin-left:165.05pt;margin-top:18.6pt;width:102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">
                <v:textbox inset=",7.2pt,,7.2pt">
                  <w:txbxContent>
                    <w:p w14:paraId="28D406F8" w14:textId="77777777" w:rsidR="007578ED" w:rsidRPr="00F37FFC" w:rsidRDefault="007578ED" w:rsidP="007578ED">
                      <w:pPr>
                        <w:pStyle w:val="Figure"/>
                        <w:rPr>
                          <w:rFonts w:cs="Times New Roman"/>
                          <w:szCs w:val="20"/>
                          <w:lang w:val="en"/>
                        </w:rPr>
                      </w:pPr>
                      <w:r w:rsidRPr="00F37FFC">
                        <w:rPr>
                          <w:rFonts w:cs="Times New Roman"/>
                          <w:szCs w:val="20"/>
                        </w:rPr>
                        <w:t>Records identified through other sources: n=12</w:t>
                      </w:r>
                    </w:p>
                    <w:p w14:paraId="691C1994" w14:textId="77777777" w:rsidR="007578ED" w:rsidRPr="00F37FFC" w:rsidRDefault="007578ED" w:rsidP="007578ED">
                      <w:pPr>
                        <w:rPr>
                          <w:rFonts w:cs="Times New Roman"/>
                          <w:szCs w:val="24"/>
                          <w:lang w:val="en"/>
                        </w:rPr>
                      </w:pPr>
                    </w:p>
                  </w:txbxContent>
                </v:textbox>
              </v:rect>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407B65DF" wp14:editId="58FFF6AC">
                <wp:simplePos x="0" y="0"/>
                <wp:positionH relativeFrom="column">
                  <wp:posOffset>133985</wp:posOffset>
                </wp:positionH>
                <wp:positionV relativeFrom="paragraph">
                  <wp:posOffset>51435</wp:posOffset>
                </wp:positionV>
                <wp:extent cx="438150" cy="1543050"/>
                <wp:effectExtent l="0" t="0" r="19050" b="19050"/>
                <wp:wrapSquare wrapText="bothSides"/>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1543050"/>
                        </a:xfrm>
                        <a:prstGeom prst="rect">
                          <a:avLst/>
                        </a:prstGeom>
                        <a:solidFill>
                          <a:srgbClr val="FFFFFF"/>
                        </a:solidFill>
                        <a:ln w="9525">
                          <a:solidFill>
                            <a:srgbClr val="000000"/>
                          </a:solidFill>
                          <a:miter lim="800000"/>
                          <a:headEnd/>
                          <a:tailEnd/>
                        </a:ln>
                      </wps:spPr>
                      <wps:txbx>
                        <w:txbxContent>
                          <w:p w14:paraId="1AC1C610" w14:textId="77777777" w:rsidR="007578ED" w:rsidRPr="00365FDA" w:rsidRDefault="007578ED" w:rsidP="007578ED">
                            <w:pPr>
                              <w:rPr>
                                <w:b/>
                              </w:rPr>
                            </w:pPr>
                            <w:r w:rsidRPr="00365FDA">
                              <w:rPr>
                                <w:b/>
                              </w:rPr>
                              <w:t>Identification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7B65DF" id="_x0000_t202" coordsize="21600,21600" o:spt="202" path="m,l,21600r21600,l21600,xe">
                <v:stroke joinstyle="miter"/>
                <v:path gradientshapeok="t" o:connecttype="rect"/>
              </v:shapetype>
              <v:shape id="Text Box 101" o:spid="_x0000_s1028" type="#_x0000_t202" style="position:absolute;left:0;text-align:left;margin-left:10.55pt;margin-top:4.05pt;width:34.5pt;height:12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">
                <v:textbox style="layout-flow:vertical;mso-layout-flow-alt:bottom-to-top">
                  <w:txbxContent>
                    <w:p w14:paraId="1AC1C610" w14:textId="77777777" w:rsidR="007578ED" w:rsidRPr="00365FDA" w:rsidRDefault="007578ED" w:rsidP="007578ED">
                      <w:pPr>
                        <w:rPr>
                          <w:b/>
                        </w:rPr>
                      </w:pPr>
                      <w:r w:rsidRPr="00365FDA">
                        <w:rPr>
                          <w:b/>
                        </w:rPr>
                        <w:t>Identification</w:t>
                      </w:r>
                    </w:p>
                  </w:txbxContent>
                </v:textbox>
                <w10:wrap type="square"/>
              </v:shape>
            </w:pict>
          </mc:Fallback>
        </mc:AlternateContent>
      </w:r>
    </w:p>
    <w:p w14:paraId="3ADEE12F" w14:textId="77777777" w:rsidR="007578ED" w:rsidRDefault="007578ED" w:rsidP="007578ED"/>
    <w:p w14:paraId="13719913" w14:textId="77777777" w:rsidR="007578ED" w:rsidRDefault="007578ED" w:rsidP="007578ED">
      <w:pPr>
        <w:rPr>
          <w:rFonts w:eastAsiaTheme="majorEastAsia" w:cstheme="majorBidi"/>
          <w:b/>
          <w:color w:val="1F4E79" w:themeColor="accent1" w:themeShade="80"/>
          <w:sz w:val="28"/>
          <w:szCs w:val="26"/>
        </w:rPr>
        <w:sectPr w:rsidR="007578ED" w:rsidSect="00CD7F82">
          <w:pgSz w:w="11906" w:h="16838"/>
          <w:pgMar w:top="1701" w:right="1701" w:bottom="1701" w:left="1701" w:header="708" w:footer="708" w:gutter="0"/>
          <w:cols w:space="720"/>
        </w:sectPr>
      </w:pPr>
      <w:r>
        <w:rPr>
          <w:noProof/>
          <w:lang w:val="en-GB" w:eastAsia="en-GB"/>
        </w:rPr>
        <mc:AlternateContent>
          <mc:Choice Requires="wps">
            <w:drawing>
              <wp:anchor distT="0" distB="0" distL="114300" distR="114300" simplePos="0" relativeHeight="251664384" behindDoc="0" locked="0" layoutInCell="1" allowOverlap="1" wp14:anchorId="6EA71C71" wp14:editId="1BFB13D6">
                <wp:simplePos x="0" y="0"/>
                <wp:positionH relativeFrom="column">
                  <wp:posOffset>3329940</wp:posOffset>
                </wp:positionH>
                <wp:positionV relativeFrom="paragraph">
                  <wp:posOffset>2239010</wp:posOffset>
                </wp:positionV>
                <wp:extent cx="1552575" cy="2562225"/>
                <wp:effectExtent l="0" t="0" r="28575" b="28575"/>
                <wp:wrapNone/>
                <wp:docPr id="111"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2575" cy="2562225"/>
                        </a:xfrm>
                        <a:prstGeom prst="rect">
                          <a:avLst/>
                        </a:prstGeom>
                        <a:solidFill>
                          <a:srgbClr val="FFFFFF"/>
                        </a:solidFill>
                        <a:ln w="9525">
                          <a:solidFill>
                            <a:srgbClr val="000000"/>
                          </a:solidFill>
                          <a:miter lim="800000"/>
                          <a:headEnd/>
                          <a:tailEnd/>
                        </a:ln>
                      </wps:spPr>
                      <wps:txbx>
                        <w:txbxContent>
                          <w:p w14:paraId="7B9ED0E4" w14:textId="77777777" w:rsidR="007578ED" w:rsidRDefault="007578ED" w:rsidP="007578ED">
                            <w:pPr>
                              <w:pStyle w:val="Figure"/>
                              <w:rPr>
                                <w:rFonts w:cs="Times New Roman"/>
                              </w:rPr>
                            </w:pPr>
                            <w:r w:rsidRPr="00F37FFC">
                              <w:rPr>
                                <w:rFonts w:cs="Times New Roman"/>
                              </w:rPr>
                              <w:t>Full-text article</w:t>
                            </w:r>
                            <w:r>
                              <w:rPr>
                                <w:rFonts w:cs="Times New Roman"/>
                              </w:rPr>
                              <w:t>s excluded, with reasons: n=31</w:t>
                            </w:r>
                            <w:r w:rsidRPr="00F37FFC">
                              <w:rPr>
                                <w:rFonts w:cs="Times New Roman"/>
                              </w:rPr>
                              <w:t xml:space="preserve">: </w:t>
                            </w:r>
                          </w:p>
                          <w:p w14:paraId="16C0C2AD" w14:textId="77777777" w:rsidR="007578ED" w:rsidRDefault="007578ED" w:rsidP="007578ED">
                            <w:pPr>
                              <w:pStyle w:val="Figure"/>
                              <w:rPr>
                                <w:rFonts w:cs="Times New Roman"/>
                              </w:rPr>
                            </w:pPr>
                            <w:r w:rsidRPr="00F37FFC">
                              <w:rPr>
                                <w:rFonts w:cs="Times New Roman"/>
                              </w:rPr>
                              <w:t xml:space="preserve">did not explicitly address the aim or objectives of the review (n=18); </w:t>
                            </w:r>
                          </w:p>
                          <w:p w14:paraId="7BF92675" w14:textId="77777777" w:rsidR="007578ED" w:rsidRDefault="007578ED" w:rsidP="007578ED">
                            <w:pPr>
                              <w:pStyle w:val="Figure"/>
                              <w:rPr>
                                <w:rFonts w:cs="Times New Roman"/>
                              </w:rPr>
                            </w:pPr>
                            <w:r w:rsidRPr="00F37FFC">
                              <w:rPr>
                                <w:rFonts w:cs="Times New Roman"/>
                              </w:rPr>
                              <w:t xml:space="preserve">did not explicitly address the aim or objectives of the review and not empirical study (n=2); </w:t>
                            </w:r>
                          </w:p>
                          <w:p w14:paraId="20455EE0" w14:textId="77777777" w:rsidR="007578ED" w:rsidRDefault="007578ED" w:rsidP="007578ED">
                            <w:pPr>
                              <w:pStyle w:val="Figure"/>
                              <w:rPr>
                                <w:rFonts w:cs="Times New Roman"/>
                              </w:rPr>
                            </w:pPr>
                            <w:r w:rsidRPr="00F37FFC">
                              <w:rPr>
                                <w:rFonts w:cs="Times New Roman"/>
                              </w:rPr>
                              <w:t xml:space="preserve">not an empirical study (n=6); </w:t>
                            </w:r>
                          </w:p>
                          <w:p w14:paraId="20558155" w14:textId="77777777" w:rsidR="007578ED" w:rsidRDefault="007578ED" w:rsidP="007578ED">
                            <w:pPr>
                              <w:pStyle w:val="Figure"/>
                              <w:rPr>
                                <w:rFonts w:cs="Times New Roman"/>
                              </w:rPr>
                            </w:pPr>
                            <w:r w:rsidRPr="00F37FFC">
                              <w:rPr>
                                <w:rFonts w:cs="Times New Roman"/>
                              </w:rPr>
                              <w:t xml:space="preserve">focused on adult trans people (n=2); and </w:t>
                            </w:r>
                          </w:p>
                          <w:p w14:paraId="0B4F5813" w14:textId="77777777" w:rsidR="007578ED" w:rsidRPr="00F37FFC" w:rsidRDefault="007578ED" w:rsidP="007578ED">
                            <w:pPr>
                              <w:pStyle w:val="Figure"/>
                              <w:rPr>
                                <w:rFonts w:cs="Times New Roman"/>
                                <w:lang w:val="en"/>
                              </w:rPr>
                            </w:pPr>
                            <w:r w:rsidRPr="00F37FFC">
                              <w:rPr>
                                <w:rFonts w:cs="Times New Roman"/>
                              </w:rPr>
                              <w:t>not trans-focused (n=3).</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A71C71" id="Rectangle 111" o:spid="_x0000_s1029" style="position:absolute;left:0;text-align:left;margin-left:262.2pt;margin-top:176.3pt;width:122.25pt;height:20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">
                <v:textbox inset=",7.2pt,,7.2pt">
                  <w:txbxContent>
                    <w:p w14:paraId="7B9ED0E4" w14:textId="77777777" w:rsidR="007578ED" w:rsidRDefault="007578ED" w:rsidP="007578ED">
                      <w:pPr>
                        <w:pStyle w:val="Figure"/>
                        <w:rPr>
                          <w:rFonts w:cs="Times New Roman"/>
                        </w:rPr>
                      </w:pPr>
                      <w:r w:rsidRPr="00F37FFC">
                        <w:rPr>
                          <w:rFonts w:cs="Times New Roman"/>
                        </w:rPr>
                        <w:t>Full-text article</w:t>
                      </w:r>
                      <w:r>
                        <w:rPr>
                          <w:rFonts w:cs="Times New Roman"/>
                        </w:rPr>
                        <w:t>s excluded, with reasons: n=31</w:t>
                      </w:r>
                      <w:r w:rsidRPr="00F37FFC">
                        <w:rPr>
                          <w:rFonts w:cs="Times New Roman"/>
                        </w:rPr>
                        <w:t xml:space="preserve">: </w:t>
                      </w:r>
                    </w:p>
                    <w:p w14:paraId="16C0C2AD" w14:textId="77777777" w:rsidR="007578ED" w:rsidRDefault="007578ED" w:rsidP="007578ED">
                      <w:pPr>
                        <w:pStyle w:val="Figure"/>
                        <w:rPr>
                          <w:rFonts w:cs="Times New Roman"/>
                        </w:rPr>
                      </w:pPr>
                      <w:r w:rsidRPr="00F37FFC">
                        <w:rPr>
                          <w:rFonts w:cs="Times New Roman"/>
                        </w:rPr>
                        <w:t xml:space="preserve">did not explicitly address the aim or objectives of the review (n=18); </w:t>
                      </w:r>
                    </w:p>
                    <w:p w14:paraId="7BF92675" w14:textId="77777777" w:rsidR="007578ED" w:rsidRDefault="007578ED" w:rsidP="007578ED">
                      <w:pPr>
                        <w:pStyle w:val="Figure"/>
                        <w:rPr>
                          <w:rFonts w:cs="Times New Roman"/>
                        </w:rPr>
                      </w:pPr>
                      <w:r w:rsidRPr="00F37FFC">
                        <w:rPr>
                          <w:rFonts w:cs="Times New Roman"/>
                        </w:rPr>
                        <w:t xml:space="preserve">did not explicitly address the aim or objectives of the review and not empirical study (n=2); </w:t>
                      </w:r>
                    </w:p>
                    <w:p w14:paraId="20455EE0" w14:textId="77777777" w:rsidR="007578ED" w:rsidRDefault="007578ED" w:rsidP="007578ED">
                      <w:pPr>
                        <w:pStyle w:val="Figure"/>
                        <w:rPr>
                          <w:rFonts w:cs="Times New Roman"/>
                        </w:rPr>
                      </w:pPr>
                      <w:r w:rsidRPr="00F37FFC">
                        <w:rPr>
                          <w:rFonts w:cs="Times New Roman"/>
                        </w:rPr>
                        <w:t xml:space="preserve">not an empirical study (n=6); </w:t>
                      </w:r>
                    </w:p>
                    <w:p w14:paraId="20558155" w14:textId="77777777" w:rsidR="007578ED" w:rsidRDefault="007578ED" w:rsidP="007578ED">
                      <w:pPr>
                        <w:pStyle w:val="Figure"/>
                        <w:rPr>
                          <w:rFonts w:cs="Times New Roman"/>
                        </w:rPr>
                      </w:pPr>
                      <w:r w:rsidRPr="00F37FFC">
                        <w:rPr>
                          <w:rFonts w:cs="Times New Roman"/>
                        </w:rPr>
                        <w:t xml:space="preserve">focused on adult trans people (n=2); and </w:t>
                      </w:r>
                    </w:p>
                    <w:p w14:paraId="0B4F5813" w14:textId="77777777" w:rsidR="007578ED" w:rsidRPr="00F37FFC" w:rsidRDefault="007578ED" w:rsidP="007578ED">
                      <w:pPr>
                        <w:pStyle w:val="Figure"/>
                        <w:rPr>
                          <w:rFonts w:cs="Times New Roman"/>
                          <w:lang w:val="en"/>
                        </w:rPr>
                      </w:pPr>
                      <w:r w:rsidRPr="00F37FFC">
                        <w:rPr>
                          <w:rFonts w:cs="Times New Roman"/>
                        </w:rPr>
                        <w:t>not trans-focused (n=3).</w:t>
                      </w:r>
                    </w:p>
                  </w:txbxContent>
                </v:textbox>
              </v:rect>
            </w:pict>
          </mc:Fallback>
        </mc:AlternateContent>
      </w:r>
      <w:r>
        <w:rPr>
          <w:noProof/>
          <w:lang w:val="en-GB" w:eastAsia="en-GB"/>
        </w:rPr>
        <mc:AlternateContent>
          <mc:Choice Requires="wps">
            <w:drawing>
              <wp:anchor distT="0" distB="0" distL="114300" distR="114300" simplePos="0" relativeHeight="251662336" behindDoc="0" locked="0" layoutInCell="1" allowOverlap="1" wp14:anchorId="0A34CB18" wp14:editId="265FFCBC">
                <wp:simplePos x="0" y="0"/>
                <wp:positionH relativeFrom="column">
                  <wp:posOffset>3362960</wp:posOffset>
                </wp:positionH>
                <wp:positionV relativeFrom="paragraph">
                  <wp:posOffset>1051560</wp:posOffset>
                </wp:positionV>
                <wp:extent cx="1476375" cy="876300"/>
                <wp:effectExtent l="0" t="0" r="28575" b="19050"/>
                <wp:wrapNone/>
                <wp:docPr id="107"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6375" cy="876300"/>
                        </a:xfrm>
                        <a:prstGeom prst="rect">
                          <a:avLst/>
                        </a:prstGeom>
                        <a:solidFill>
                          <a:srgbClr val="FFFFFF"/>
                        </a:solidFill>
                        <a:ln w="9525">
                          <a:solidFill>
                            <a:srgbClr val="000000"/>
                          </a:solidFill>
                          <a:miter lim="800000"/>
                          <a:headEnd/>
                          <a:tailEnd/>
                        </a:ln>
                      </wps:spPr>
                      <wps:txbx>
                        <w:txbxContent>
                          <w:p w14:paraId="5A6E9EB0" w14:textId="77777777" w:rsidR="007578ED" w:rsidRPr="00F37FFC" w:rsidRDefault="007578ED" w:rsidP="007578ED">
                            <w:pPr>
                              <w:pStyle w:val="Figure"/>
                              <w:rPr>
                                <w:rFonts w:cs="Times New Roman"/>
                              </w:rPr>
                            </w:pPr>
                            <w:r w:rsidRPr="00F37FFC">
                              <w:rPr>
                                <w:rFonts w:cs="Times New Roman"/>
                              </w:rPr>
                              <w:t>Articles excluded based on title and abstract review: n=1,800</w:t>
                            </w:r>
                          </w:p>
                          <w:p w14:paraId="60CAA35F" w14:textId="77777777" w:rsidR="007578ED" w:rsidRPr="00F37FFC" w:rsidRDefault="007578ED" w:rsidP="007578ED">
                            <w:pPr>
                              <w:rPr>
                                <w:rFonts w:cs="Times New Roman"/>
                                <w:szCs w:val="24"/>
                              </w:rPr>
                            </w:pPr>
                          </w:p>
                          <w:p w14:paraId="58EA60C2" w14:textId="77777777" w:rsidR="007578ED" w:rsidRPr="00F37FFC" w:rsidRDefault="007578ED" w:rsidP="007578ED">
                            <w:pPr>
                              <w:rPr>
                                <w:rFonts w:cs="Times New Roman"/>
                                <w:szCs w:val="24"/>
                                <w:lang w:val="en"/>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4CB18" id="Rectangle 107" o:spid="_x0000_s1030" style="position:absolute;left:0;text-align:left;margin-left:264.8pt;margin-top:82.8pt;width:116.25pt;height:6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">
                <v:textbox inset=",7.2pt,,7.2pt">
                  <w:txbxContent>
                    <w:p w14:paraId="5A6E9EB0" w14:textId="77777777" w:rsidR="007578ED" w:rsidRPr="00F37FFC" w:rsidRDefault="007578ED" w:rsidP="007578ED">
                      <w:pPr>
                        <w:pStyle w:val="Figure"/>
                        <w:rPr>
                          <w:rFonts w:cs="Times New Roman"/>
                        </w:rPr>
                      </w:pPr>
                      <w:r w:rsidRPr="00F37FFC">
                        <w:rPr>
                          <w:rFonts w:cs="Times New Roman"/>
                        </w:rPr>
                        <w:t>Articles excluded based on title and abstract review: n=1,800</w:t>
                      </w:r>
                    </w:p>
                    <w:p w14:paraId="60CAA35F" w14:textId="77777777" w:rsidR="007578ED" w:rsidRPr="00F37FFC" w:rsidRDefault="007578ED" w:rsidP="007578ED">
                      <w:pPr>
                        <w:rPr>
                          <w:rFonts w:cs="Times New Roman"/>
                          <w:szCs w:val="24"/>
                        </w:rPr>
                      </w:pPr>
                    </w:p>
                    <w:p w14:paraId="58EA60C2" w14:textId="77777777" w:rsidR="007578ED" w:rsidRPr="00F37FFC" w:rsidRDefault="007578ED" w:rsidP="007578ED">
                      <w:pPr>
                        <w:rPr>
                          <w:rFonts w:cs="Times New Roman"/>
                          <w:szCs w:val="24"/>
                          <w:lang w:val="en"/>
                        </w:rPr>
                      </w:pPr>
                    </w:p>
                  </w:txbxContent>
                </v:textbox>
              </v:rect>
            </w:pict>
          </mc:Fallback>
        </mc:AlternateContent>
      </w:r>
      <w:r>
        <w:rPr>
          <w:noProof/>
          <w:lang w:val="en-GB" w:eastAsia="en-GB"/>
        </w:rPr>
        <mc:AlternateContent>
          <mc:Choice Requires="wps">
            <w:drawing>
              <wp:anchor distT="0" distB="0" distL="114300" distR="114300" simplePos="0" relativeHeight="251663360" behindDoc="0" locked="0" layoutInCell="1" allowOverlap="1" wp14:anchorId="4B6F87CC" wp14:editId="10B96C3D">
                <wp:simplePos x="0" y="0"/>
                <wp:positionH relativeFrom="column">
                  <wp:posOffset>2038350</wp:posOffset>
                </wp:positionH>
                <wp:positionV relativeFrom="paragraph">
                  <wp:posOffset>3514090</wp:posOffset>
                </wp:positionV>
                <wp:extent cx="0" cy="1224280"/>
                <wp:effectExtent l="76200" t="0" r="57150" b="52070"/>
                <wp:wrapNone/>
                <wp:docPr id="116" name="Straight Arrow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223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D607F65" id="_x0000_t32" coordsize="21600,21600" o:spt="32" o:oned="t" path="m,l21600,21600e" filled="f">
                <v:path arrowok="t" fillok="f" o:connecttype="none"/>
                <o:lock v:ext="edit" shapetype="t"/>
              </v:shapetype>
              <v:shape id="Straight Arrow Connector 116" o:spid="_x0000_s1026" type="#_x0000_t32" style="position:absolute;margin-left:160.5pt;margin-top:276.7pt;width:0;height:96.4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">
                <v:stroke endarrow="block"/>
              </v:shape>
            </w:pict>
          </mc:Fallback>
        </mc:AlternateContent>
      </w:r>
      <w:r>
        <w:rPr>
          <w:noProof/>
          <w:lang w:val="en-GB" w:eastAsia="en-GB"/>
        </w:rPr>
        <mc:AlternateContent>
          <mc:Choice Requires="wps">
            <w:drawing>
              <wp:anchor distT="0" distB="0" distL="114300" distR="114300" simplePos="0" relativeHeight="251665408" behindDoc="0" locked="0" layoutInCell="1" allowOverlap="1" wp14:anchorId="347A0C72" wp14:editId="493C324D">
                <wp:simplePos x="0" y="0"/>
                <wp:positionH relativeFrom="column">
                  <wp:posOffset>2883535</wp:posOffset>
                </wp:positionH>
                <wp:positionV relativeFrom="paragraph">
                  <wp:posOffset>3083560</wp:posOffset>
                </wp:positionV>
                <wp:extent cx="359410" cy="0"/>
                <wp:effectExtent l="0" t="76200" r="21590" b="95250"/>
                <wp:wrapNone/>
                <wp:docPr id="114"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993B55" id="Straight Arrow Connector 114" o:spid="_x0000_s1026" type="#_x0000_t32" style="position:absolute;margin-left:227.05pt;margin-top:242.8pt;width:28.3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">
                <v:stroke endarrow="block"/>
              </v:shape>
            </w:pict>
          </mc:Fallback>
        </mc:AlternateContent>
      </w:r>
      <w:r>
        <w:rPr>
          <w:noProof/>
          <w:lang w:val="en-GB" w:eastAsia="en-GB"/>
        </w:rPr>
        <mc:AlternateContent>
          <mc:Choice Requires="wps">
            <w:drawing>
              <wp:anchor distT="0" distB="0" distL="114300" distR="114300" simplePos="0" relativeHeight="251666432" behindDoc="0" locked="0" layoutInCell="1" allowOverlap="1" wp14:anchorId="2562995A" wp14:editId="52A1E251">
                <wp:simplePos x="0" y="0"/>
                <wp:positionH relativeFrom="column">
                  <wp:posOffset>1162685</wp:posOffset>
                </wp:positionH>
                <wp:positionV relativeFrom="paragraph">
                  <wp:posOffset>2741930</wp:posOffset>
                </wp:positionV>
                <wp:extent cx="1714500" cy="714375"/>
                <wp:effectExtent l="0" t="0" r="19050" b="28575"/>
                <wp:wrapThrough wrapText="bothSides">
                  <wp:wrapPolygon edited="0">
                    <wp:start x="0" y="0"/>
                    <wp:lineTo x="0" y="21888"/>
                    <wp:lineTo x="21600" y="21888"/>
                    <wp:lineTo x="21600" y="0"/>
                    <wp:lineTo x="0" y="0"/>
                  </wp:wrapPolygon>
                </wp:wrapThrough>
                <wp:docPr id="112" name="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714375"/>
                        </a:xfrm>
                        <a:prstGeom prst="rect">
                          <a:avLst/>
                        </a:prstGeom>
                        <a:solidFill>
                          <a:srgbClr val="FFFFFF"/>
                        </a:solidFill>
                        <a:ln w="9525">
                          <a:solidFill>
                            <a:srgbClr val="000000"/>
                          </a:solidFill>
                          <a:miter lim="800000"/>
                          <a:headEnd/>
                          <a:tailEnd/>
                        </a:ln>
                      </wps:spPr>
                      <wps:txbx>
                        <w:txbxContent>
                          <w:p w14:paraId="2A49DC39" w14:textId="77777777" w:rsidR="007578ED" w:rsidRPr="00F37FFC" w:rsidRDefault="007578ED" w:rsidP="007578ED">
                            <w:pPr>
                              <w:pStyle w:val="Figure"/>
                              <w:rPr>
                                <w:rFonts w:cs="Times New Roman"/>
                                <w:lang w:val="en"/>
                              </w:rPr>
                            </w:pPr>
                            <w:r w:rsidRPr="00F37FFC">
                              <w:rPr>
                                <w:rFonts w:cs="Times New Roman"/>
                              </w:rPr>
                              <w:t>Full text articles assessed for eligibility: n=66; 4 full-text not available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62995A" id="Rectangle 112" o:spid="_x0000_s1031" style="position:absolute;left:0;text-align:left;margin-left:91.55pt;margin-top:215.9pt;width:135pt;height:5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">
                <v:textbox inset=",7.2pt,,7.2pt">
                  <w:txbxContent>
                    <w:p w14:paraId="2A49DC39" w14:textId="77777777" w:rsidR="007578ED" w:rsidRPr="00F37FFC" w:rsidRDefault="007578ED" w:rsidP="007578ED">
                      <w:pPr>
                        <w:pStyle w:val="Figure"/>
                        <w:rPr>
                          <w:rFonts w:cs="Times New Roman"/>
                          <w:lang w:val="en"/>
                        </w:rPr>
                      </w:pPr>
                      <w:r w:rsidRPr="00F37FFC">
                        <w:rPr>
                          <w:rFonts w:cs="Times New Roman"/>
                        </w:rPr>
                        <w:t>Full text articles assessed for eligibility: n=66; 4 full-text not available</w:t>
                      </w:r>
                    </w:p>
                  </w:txbxContent>
                </v:textbox>
                <w10:wrap type="through"/>
              </v:rect>
            </w:pict>
          </mc:Fallback>
        </mc:AlternateContent>
      </w:r>
      <w:r>
        <w:rPr>
          <w:noProof/>
          <w:lang w:val="en-GB" w:eastAsia="en-GB"/>
        </w:rPr>
        <mc:AlternateContent>
          <mc:Choice Requires="wps">
            <w:drawing>
              <wp:anchor distT="0" distB="0" distL="114300" distR="114300" simplePos="0" relativeHeight="251667456" behindDoc="0" locked="0" layoutInCell="1" allowOverlap="1" wp14:anchorId="2774285A" wp14:editId="2E3CBFE4">
                <wp:simplePos x="0" y="0"/>
                <wp:positionH relativeFrom="column">
                  <wp:posOffset>1398270</wp:posOffset>
                </wp:positionH>
                <wp:positionV relativeFrom="paragraph">
                  <wp:posOffset>4810125</wp:posOffset>
                </wp:positionV>
                <wp:extent cx="1323975" cy="542925"/>
                <wp:effectExtent l="0" t="0" r="28575" b="28575"/>
                <wp:wrapThrough wrapText="bothSides">
                  <wp:wrapPolygon edited="0">
                    <wp:start x="0" y="0"/>
                    <wp:lineTo x="0" y="21979"/>
                    <wp:lineTo x="21755" y="21979"/>
                    <wp:lineTo x="21755" y="0"/>
                    <wp:lineTo x="0" y="0"/>
                  </wp:wrapPolygon>
                </wp:wrapThrough>
                <wp:docPr id="115" name="Rectangl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42925"/>
                        </a:xfrm>
                        <a:prstGeom prst="rect">
                          <a:avLst/>
                        </a:prstGeom>
                        <a:solidFill>
                          <a:srgbClr val="FFFFFF"/>
                        </a:solidFill>
                        <a:ln w="9525">
                          <a:solidFill>
                            <a:srgbClr val="000000"/>
                          </a:solidFill>
                          <a:miter lim="800000"/>
                          <a:headEnd/>
                          <a:tailEnd/>
                        </a:ln>
                      </wps:spPr>
                      <wps:txbx>
                        <w:txbxContent>
                          <w:p w14:paraId="79B68FBE" w14:textId="77777777" w:rsidR="007578ED" w:rsidRPr="00F37FFC" w:rsidRDefault="007578ED" w:rsidP="007578ED">
                            <w:pPr>
                              <w:pStyle w:val="Figure"/>
                              <w:rPr>
                                <w:rFonts w:cs="Times New Roman"/>
                                <w:lang w:val="en"/>
                              </w:rPr>
                            </w:pPr>
                            <w:r w:rsidRPr="00F37FFC">
                              <w:rPr>
                                <w:rFonts w:cs="Times New Roman"/>
                              </w:rPr>
                              <w:t>Articles included in review: n=31</w:t>
                            </w:r>
                            <w:r w:rsidRPr="00F37FFC">
                              <w:rPr>
                                <w:rFonts w:cs="Times New Roman"/>
                              </w:rPr>
                              <w:br/>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74285A" id="Rectangle 115" o:spid="_x0000_s1032" style="position:absolute;left:0;text-align:left;margin-left:110.1pt;margin-top:378.75pt;width:104.25pt;height:4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">
                <v:textbox inset=",7.2pt,,7.2pt">
                  <w:txbxContent>
                    <w:p w14:paraId="79B68FBE" w14:textId="77777777" w:rsidR="007578ED" w:rsidRPr="00F37FFC" w:rsidRDefault="007578ED" w:rsidP="007578ED">
                      <w:pPr>
                        <w:pStyle w:val="Figure"/>
                        <w:rPr>
                          <w:rFonts w:cs="Times New Roman"/>
                          <w:lang w:val="en"/>
                        </w:rPr>
                      </w:pPr>
                      <w:r w:rsidRPr="00F37FFC">
                        <w:rPr>
                          <w:rFonts w:cs="Times New Roman"/>
                        </w:rPr>
                        <w:t>Articles included in review: n=31</w:t>
                      </w:r>
                      <w:r w:rsidRPr="00F37FFC">
                        <w:rPr>
                          <w:rFonts w:cs="Times New Roman"/>
                        </w:rPr>
                        <w:br/>
                      </w:r>
                    </w:p>
                  </w:txbxContent>
                </v:textbox>
                <w10:wrap type="through"/>
              </v:rect>
            </w:pict>
          </mc:Fallback>
        </mc:AlternateContent>
      </w:r>
      <w:r>
        <w:rPr>
          <w:noProof/>
          <w:lang w:val="en-GB" w:eastAsia="en-GB"/>
        </w:rPr>
        <mc:AlternateContent>
          <mc:Choice Requires="wps">
            <w:drawing>
              <wp:anchor distT="0" distB="0" distL="114300" distR="114300" simplePos="0" relativeHeight="251668480" behindDoc="0" locked="0" layoutInCell="1" allowOverlap="1" wp14:anchorId="6B9A5455" wp14:editId="1AA23E29">
                <wp:simplePos x="0" y="0"/>
                <wp:positionH relativeFrom="column">
                  <wp:posOffset>1210310</wp:posOffset>
                </wp:positionH>
                <wp:positionV relativeFrom="paragraph">
                  <wp:posOffset>523240</wp:posOffset>
                </wp:positionV>
                <wp:extent cx="1511935" cy="0"/>
                <wp:effectExtent l="0" t="0" r="31115" b="19050"/>
                <wp:wrapNone/>
                <wp:docPr id="105" name="Straight Arrow Connector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19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7735A7" id="Straight Arrow Connector 105" o:spid="_x0000_s1026" type="#_x0000_t32" style="position:absolute;margin-left:95.3pt;margin-top:41.2pt;width:119.0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"/>
            </w:pict>
          </mc:Fallback>
        </mc:AlternateContent>
      </w:r>
      <w:r>
        <w:rPr>
          <w:noProof/>
          <w:lang w:val="en-GB" w:eastAsia="en-GB"/>
        </w:rPr>
        <mc:AlternateContent>
          <mc:Choice Requires="wps">
            <w:drawing>
              <wp:anchor distT="0" distB="0" distL="114300" distR="114300" simplePos="0" relativeHeight="251669504" behindDoc="0" locked="0" layoutInCell="1" allowOverlap="1" wp14:anchorId="5D377958" wp14:editId="343705A1">
                <wp:simplePos x="0" y="0"/>
                <wp:positionH relativeFrom="column">
                  <wp:posOffset>2019300</wp:posOffset>
                </wp:positionH>
                <wp:positionV relativeFrom="paragraph">
                  <wp:posOffset>541020</wp:posOffset>
                </wp:positionV>
                <wp:extent cx="0" cy="504190"/>
                <wp:effectExtent l="76200" t="0" r="57150" b="48260"/>
                <wp:wrapNone/>
                <wp:docPr id="106" name="Straight Arrow Connector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35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4DA3DA" id="Straight Arrow Connector 106" o:spid="_x0000_s1026" type="#_x0000_t32" style="position:absolute;margin-left:159pt;margin-top:42.6pt;width:0;height:39.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">
                <v:stroke endarrow="block"/>
              </v:shape>
            </w:pict>
          </mc:Fallback>
        </mc:AlternateContent>
      </w:r>
      <w:r>
        <w:rPr>
          <w:noProof/>
          <w:lang w:val="en-GB" w:eastAsia="en-GB"/>
        </w:rPr>
        <mc:AlternateContent>
          <mc:Choice Requires="wps">
            <w:drawing>
              <wp:anchor distT="0" distB="0" distL="114300" distR="114300" simplePos="0" relativeHeight="251670528" behindDoc="0" locked="0" layoutInCell="1" allowOverlap="1" wp14:anchorId="3DDFB11A" wp14:editId="499A1474">
                <wp:simplePos x="0" y="0"/>
                <wp:positionH relativeFrom="column">
                  <wp:posOffset>1219200</wp:posOffset>
                </wp:positionH>
                <wp:positionV relativeFrom="paragraph">
                  <wp:posOffset>184785</wp:posOffset>
                </wp:positionV>
                <wp:extent cx="0" cy="347345"/>
                <wp:effectExtent l="0" t="0" r="19050" b="33655"/>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73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DD22A6" id="Straight Arrow Connector 108" o:spid="_x0000_s1026" type="#_x0000_t32" style="position:absolute;margin-left:96pt;margin-top:14.55pt;width:0;height:27.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"/>
            </w:pict>
          </mc:Fallback>
        </mc:AlternateContent>
      </w:r>
      <w:r>
        <w:rPr>
          <w:noProof/>
          <w:lang w:val="en-GB" w:eastAsia="en-GB"/>
        </w:rPr>
        <mc:AlternateContent>
          <mc:Choice Requires="wps">
            <w:drawing>
              <wp:anchor distT="0" distB="0" distL="114300" distR="114300" simplePos="0" relativeHeight="251671552" behindDoc="0" locked="0" layoutInCell="1" allowOverlap="1" wp14:anchorId="370F7019" wp14:editId="664C2D45">
                <wp:simplePos x="0" y="0"/>
                <wp:positionH relativeFrom="column">
                  <wp:posOffset>2725420</wp:posOffset>
                </wp:positionH>
                <wp:positionV relativeFrom="paragraph">
                  <wp:posOffset>132715</wp:posOffset>
                </wp:positionV>
                <wp:extent cx="0" cy="409575"/>
                <wp:effectExtent l="0" t="0" r="19050" b="28575"/>
                <wp:wrapNone/>
                <wp:docPr id="109" name="Straight Arrow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9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2AEC07" id="Straight Arrow Connector 109" o:spid="_x0000_s1026" type="#_x0000_t32" style="position:absolute;margin-left:214.6pt;margin-top:10.45pt;width:0;height:3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"/>
            </w:pict>
          </mc:Fallback>
        </mc:AlternateContent>
      </w:r>
      <w:r>
        <w:rPr>
          <w:noProof/>
          <w:lang w:val="en-GB" w:eastAsia="en-GB"/>
        </w:rPr>
        <mc:AlternateContent>
          <mc:Choice Requires="wps">
            <w:drawing>
              <wp:anchor distT="0" distB="0" distL="114300" distR="114300" simplePos="0" relativeHeight="251672576" behindDoc="0" locked="0" layoutInCell="1" allowOverlap="1" wp14:anchorId="1371A721" wp14:editId="0A256885">
                <wp:simplePos x="0" y="0"/>
                <wp:positionH relativeFrom="column">
                  <wp:posOffset>1362710</wp:posOffset>
                </wp:positionH>
                <wp:positionV relativeFrom="paragraph">
                  <wp:posOffset>1123950</wp:posOffset>
                </wp:positionV>
                <wp:extent cx="1514475" cy="666750"/>
                <wp:effectExtent l="0" t="0" r="28575" b="19050"/>
                <wp:wrapNone/>
                <wp:docPr id="104" name="Rectangl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666750"/>
                        </a:xfrm>
                        <a:prstGeom prst="rect">
                          <a:avLst/>
                        </a:prstGeom>
                        <a:solidFill>
                          <a:srgbClr val="FFFFFF"/>
                        </a:solidFill>
                        <a:ln w="9525">
                          <a:solidFill>
                            <a:srgbClr val="000000"/>
                          </a:solidFill>
                          <a:miter lim="800000"/>
                          <a:headEnd/>
                          <a:tailEnd/>
                        </a:ln>
                      </wps:spPr>
                      <wps:txbx>
                        <w:txbxContent>
                          <w:p w14:paraId="2753DDDB" w14:textId="77777777" w:rsidR="007578ED" w:rsidRPr="00F37FFC" w:rsidRDefault="007578ED" w:rsidP="007578ED">
                            <w:pPr>
                              <w:pStyle w:val="Figure"/>
                              <w:rPr>
                                <w:rFonts w:cs="Times New Roman"/>
                              </w:rPr>
                            </w:pPr>
                            <w:r w:rsidRPr="00F37FFC">
                              <w:rPr>
                                <w:rFonts w:cs="Times New Roman"/>
                              </w:rPr>
                              <w:t>Abstracts screened after duplicates removed: n=1,866</w:t>
                            </w:r>
                          </w:p>
                          <w:p w14:paraId="5772F299" w14:textId="77777777" w:rsidR="007578ED" w:rsidRPr="00F37FFC" w:rsidRDefault="007578ED" w:rsidP="007578ED">
                            <w:pPr>
                              <w:rPr>
                                <w:rFonts w:cs="Times New Roman"/>
                                <w:szCs w:val="24"/>
                              </w:rPr>
                            </w:pPr>
                          </w:p>
                          <w:p w14:paraId="6FD1C1D4" w14:textId="77777777" w:rsidR="007578ED" w:rsidRPr="00F37FFC" w:rsidRDefault="007578ED" w:rsidP="007578ED">
                            <w:pPr>
                              <w:rPr>
                                <w:rFonts w:cs="Times New Roman"/>
                                <w:szCs w:val="24"/>
                                <w:lang w:val="en"/>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1A721" id="Rectangle 104" o:spid="_x0000_s1033" style="position:absolute;left:0;text-align:left;margin-left:107.3pt;margin-top:88.5pt;width:119.25pt;height: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">
                <v:textbox inset=",7.2pt,,7.2pt">
                  <w:txbxContent>
                    <w:p w14:paraId="2753DDDB" w14:textId="77777777" w:rsidR="007578ED" w:rsidRPr="00F37FFC" w:rsidRDefault="007578ED" w:rsidP="007578ED">
                      <w:pPr>
                        <w:pStyle w:val="Figure"/>
                        <w:rPr>
                          <w:rFonts w:cs="Times New Roman"/>
                        </w:rPr>
                      </w:pPr>
                      <w:r w:rsidRPr="00F37FFC">
                        <w:rPr>
                          <w:rFonts w:cs="Times New Roman"/>
                        </w:rPr>
                        <w:t>Abstracts screened after duplicates removed: n=1,866</w:t>
                      </w:r>
                    </w:p>
                    <w:p w14:paraId="5772F299" w14:textId="77777777" w:rsidR="007578ED" w:rsidRPr="00F37FFC" w:rsidRDefault="007578ED" w:rsidP="007578ED">
                      <w:pPr>
                        <w:rPr>
                          <w:rFonts w:cs="Times New Roman"/>
                          <w:szCs w:val="24"/>
                        </w:rPr>
                      </w:pPr>
                    </w:p>
                    <w:p w14:paraId="6FD1C1D4" w14:textId="77777777" w:rsidR="007578ED" w:rsidRPr="00F37FFC" w:rsidRDefault="007578ED" w:rsidP="007578ED">
                      <w:pPr>
                        <w:rPr>
                          <w:rFonts w:cs="Times New Roman"/>
                          <w:szCs w:val="24"/>
                          <w:lang w:val="en"/>
                        </w:rPr>
                      </w:pPr>
                    </w:p>
                  </w:txbxContent>
                </v:textbox>
              </v:rect>
            </w:pict>
          </mc:Fallback>
        </mc:AlternateContent>
      </w:r>
      <w:r>
        <w:rPr>
          <w:noProof/>
          <w:lang w:val="en-GB" w:eastAsia="en-GB"/>
        </w:rPr>
        <mc:AlternateContent>
          <mc:Choice Requires="wps">
            <w:drawing>
              <wp:anchor distT="0" distB="0" distL="114300" distR="114300" simplePos="0" relativeHeight="251673600" behindDoc="0" locked="0" layoutInCell="1" allowOverlap="1" wp14:anchorId="58276D63" wp14:editId="7B9C5C35">
                <wp:simplePos x="0" y="0"/>
                <wp:positionH relativeFrom="column">
                  <wp:posOffset>2887980</wp:posOffset>
                </wp:positionH>
                <wp:positionV relativeFrom="paragraph">
                  <wp:posOffset>1483360</wp:posOffset>
                </wp:positionV>
                <wp:extent cx="396240" cy="0"/>
                <wp:effectExtent l="0" t="76200" r="22860" b="95250"/>
                <wp:wrapNone/>
                <wp:docPr id="110" name="Straight Arrow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56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47A8F3" id="Straight Arrow Connector 110" o:spid="_x0000_s1026" type="#_x0000_t32" style="position:absolute;margin-left:227.4pt;margin-top:116.8pt;width:31.2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">
                <v:stroke endarrow="block"/>
              </v:shape>
            </w:pict>
          </mc:Fallback>
        </mc:AlternateContent>
      </w:r>
      <w:r>
        <w:rPr>
          <w:noProof/>
          <w:lang w:val="en-GB" w:eastAsia="en-GB"/>
        </w:rPr>
        <mc:AlternateContent>
          <mc:Choice Requires="wps">
            <w:drawing>
              <wp:anchor distT="0" distB="0" distL="114300" distR="114300" simplePos="0" relativeHeight="251674624" behindDoc="0" locked="0" layoutInCell="1" allowOverlap="1" wp14:anchorId="388A5703" wp14:editId="2E38EE60">
                <wp:simplePos x="0" y="0"/>
                <wp:positionH relativeFrom="column">
                  <wp:posOffset>2009775</wp:posOffset>
                </wp:positionH>
                <wp:positionV relativeFrom="paragraph">
                  <wp:posOffset>1797685</wp:posOffset>
                </wp:positionV>
                <wp:extent cx="0" cy="864235"/>
                <wp:effectExtent l="76200" t="0" r="57150" b="50165"/>
                <wp:wrapNone/>
                <wp:docPr id="113" name="Straight Arrow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3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C80BBE" id="Straight Arrow Connector 113" o:spid="_x0000_s1026" type="#_x0000_t32" style="position:absolute;margin-left:158.25pt;margin-top:141.55pt;width:0;height:68.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">
                <v:stroke endarrow="block"/>
              </v:shape>
            </w:pict>
          </mc:Fallback>
        </mc:AlternateContent>
      </w:r>
      <w:r>
        <w:rPr>
          <w:noProof/>
          <w:lang w:val="en-GB" w:eastAsia="en-GB"/>
        </w:rPr>
        <mc:AlternateContent>
          <mc:Choice Requires="wps">
            <w:drawing>
              <wp:anchor distT="45720" distB="45720" distL="114300" distR="114300" simplePos="0" relativeHeight="251677696" behindDoc="0" locked="0" layoutInCell="1" allowOverlap="1" wp14:anchorId="591D9C02" wp14:editId="5FF6EF56">
                <wp:simplePos x="0" y="0"/>
                <wp:positionH relativeFrom="column">
                  <wp:posOffset>133985</wp:posOffset>
                </wp:positionH>
                <wp:positionV relativeFrom="paragraph">
                  <wp:posOffset>990600</wp:posOffset>
                </wp:positionV>
                <wp:extent cx="438150" cy="1543050"/>
                <wp:effectExtent l="0" t="0" r="19050" b="190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1543050"/>
                        </a:xfrm>
                        <a:prstGeom prst="rect">
                          <a:avLst/>
                        </a:prstGeom>
                        <a:solidFill>
                          <a:srgbClr val="FFFFFF"/>
                        </a:solidFill>
                        <a:ln w="9525">
                          <a:solidFill>
                            <a:srgbClr val="000000"/>
                          </a:solidFill>
                          <a:miter lim="800000"/>
                          <a:headEnd/>
                          <a:tailEnd/>
                        </a:ln>
                      </wps:spPr>
                      <wps:txbx>
                        <w:txbxContent>
                          <w:p w14:paraId="43462CCD" w14:textId="77777777" w:rsidR="007578ED" w:rsidRPr="00365FDA" w:rsidRDefault="007578ED" w:rsidP="007578ED">
                            <w:pPr>
                              <w:rPr>
                                <w:b/>
                              </w:rPr>
                            </w:pPr>
                            <w:r w:rsidRPr="00365FDA">
                              <w:rPr>
                                <w:b/>
                              </w:rPr>
                              <w:t>Screening</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1D9C02" id="Text Box 217" o:spid="_x0000_s1034" type="#_x0000_t202" style="position:absolute;left:0;text-align:left;margin-left:10.55pt;margin-top:78pt;width:34.5pt;height:121.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">
                <v:textbox style="layout-flow:vertical;mso-layout-flow-alt:bottom-to-top">
                  <w:txbxContent>
                    <w:p w14:paraId="43462CCD" w14:textId="77777777" w:rsidR="007578ED" w:rsidRPr="00365FDA" w:rsidRDefault="007578ED" w:rsidP="007578ED">
                      <w:pPr>
                        <w:rPr>
                          <w:b/>
                        </w:rPr>
                      </w:pPr>
                      <w:r w:rsidRPr="00365FDA">
                        <w:rPr>
                          <w:b/>
                        </w:rPr>
                        <w:t>Screening</w:t>
                      </w:r>
                    </w:p>
                  </w:txbxContent>
                </v:textbox>
                <w10:wrap type="square"/>
              </v:shape>
            </w:pict>
          </mc:Fallback>
        </mc:AlternateContent>
      </w:r>
      <w:r>
        <w:rPr>
          <w:noProof/>
          <w:lang w:val="en-GB" w:eastAsia="en-GB"/>
        </w:rPr>
        <mc:AlternateContent>
          <mc:Choice Requires="wps">
            <w:drawing>
              <wp:anchor distT="45720" distB="45720" distL="114300" distR="114300" simplePos="0" relativeHeight="251675648" behindDoc="0" locked="0" layoutInCell="1" allowOverlap="1" wp14:anchorId="1F48A4B0" wp14:editId="40E2C3BD">
                <wp:simplePos x="0" y="0"/>
                <wp:positionH relativeFrom="column">
                  <wp:posOffset>133985</wp:posOffset>
                </wp:positionH>
                <wp:positionV relativeFrom="paragraph">
                  <wp:posOffset>2609850</wp:posOffset>
                </wp:positionV>
                <wp:extent cx="438150" cy="1543050"/>
                <wp:effectExtent l="0" t="0" r="19050" b="19050"/>
                <wp:wrapSquare wrapText="bothSides"/>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1543050"/>
                        </a:xfrm>
                        <a:prstGeom prst="rect">
                          <a:avLst/>
                        </a:prstGeom>
                        <a:solidFill>
                          <a:srgbClr val="FFFFFF"/>
                        </a:solidFill>
                        <a:ln w="9525">
                          <a:solidFill>
                            <a:srgbClr val="000000"/>
                          </a:solidFill>
                          <a:miter lim="800000"/>
                          <a:headEnd/>
                          <a:tailEnd/>
                        </a:ln>
                      </wps:spPr>
                      <wps:txbx>
                        <w:txbxContent>
                          <w:p w14:paraId="66474392" w14:textId="77777777" w:rsidR="007578ED" w:rsidRPr="00365FDA" w:rsidRDefault="007578ED" w:rsidP="007578ED">
                            <w:pPr>
                              <w:rPr>
                                <w:b/>
                              </w:rPr>
                            </w:pPr>
                            <w:r w:rsidRPr="00365FDA">
                              <w:rPr>
                                <w:b/>
                              </w:rPr>
                              <w:t>Eligibility</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48A4B0" id="Text Box 100" o:spid="_x0000_s1035" type="#_x0000_t202" style="position:absolute;left:0;text-align:left;margin-left:10.55pt;margin-top:205.5pt;width:34.5pt;height:121.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">
                <v:textbox style="layout-flow:vertical;mso-layout-flow-alt:bottom-to-top">
                  <w:txbxContent>
                    <w:p w14:paraId="66474392" w14:textId="77777777" w:rsidR="007578ED" w:rsidRPr="00365FDA" w:rsidRDefault="007578ED" w:rsidP="007578ED">
                      <w:pPr>
                        <w:rPr>
                          <w:b/>
                        </w:rPr>
                      </w:pPr>
                      <w:r w:rsidRPr="00365FDA">
                        <w:rPr>
                          <w:b/>
                        </w:rPr>
                        <w:t>Eligibility</w:t>
                      </w:r>
                    </w:p>
                  </w:txbxContent>
                </v:textbox>
                <w10:wrap type="square"/>
              </v:shape>
            </w:pict>
          </mc:Fallback>
        </mc:AlternateContent>
      </w:r>
      <w:r>
        <w:rPr>
          <w:noProof/>
          <w:lang w:val="en-GB" w:eastAsia="en-GB"/>
        </w:rPr>
        <mc:AlternateContent>
          <mc:Choice Requires="wps">
            <w:drawing>
              <wp:anchor distT="45720" distB="45720" distL="114300" distR="114300" simplePos="0" relativeHeight="251676672" behindDoc="0" locked="0" layoutInCell="1" allowOverlap="1" wp14:anchorId="567BEE4B" wp14:editId="6B719BC5">
                <wp:simplePos x="0" y="0"/>
                <wp:positionH relativeFrom="column">
                  <wp:posOffset>133350</wp:posOffset>
                </wp:positionH>
                <wp:positionV relativeFrom="paragraph">
                  <wp:posOffset>4335145</wp:posOffset>
                </wp:positionV>
                <wp:extent cx="438150" cy="1543050"/>
                <wp:effectExtent l="0" t="0" r="19050" b="19050"/>
                <wp:wrapSquare wrapText="bothSides"/>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1543050"/>
                        </a:xfrm>
                        <a:prstGeom prst="rect">
                          <a:avLst/>
                        </a:prstGeom>
                        <a:solidFill>
                          <a:srgbClr val="FFFFFF"/>
                        </a:solidFill>
                        <a:ln w="9525">
                          <a:solidFill>
                            <a:srgbClr val="000000"/>
                          </a:solidFill>
                          <a:miter lim="800000"/>
                          <a:headEnd/>
                          <a:tailEnd/>
                        </a:ln>
                      </wps:spPr>
                      <wps:txbx>
                        <w:txbxContent>
                          <w:p w14:paraId="05F534DD" w14:textId="77777777" w:rsidR="007578ED" w:rsidRPr="00365FDA" w:rsidRDefault="007578ED" w:rsidP="007578ED">
                            <w:pPr>
                              <w:rPr>
                                <w:b/>
                              </w:rPr>
                            </w:pPr>
                            <w:r w:rsidRPr="00365FDA">
                              <w:rPr>
                                <w:b/>
                              </w:rPr>
                              <w:t>Included</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7BEE4B" id="Text Box 99" o:spid="_x0000_s1036" type="#_x0000_t202" style="position:absolute;left:0;text-align:left;margin-left:10.5pt;margin-top:341.35pt;width:34.5pt;height:121.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">
                <v:textbox style="layout-flow:vertical;mso-layout-flow-alt:bottom-to-top">
                  <w:txbxContent>
                    <w:p w14:paraId="05F534DD" w14:textId="77777777" w:rsidR="007578ED" w:rsidRPr="00365FDA" w:rsidRDefault="007578ED" w:rsidP="007578ED">
                      <w:pPr>
                        <w:rPr>
                          <w:b/>
                        </w:rPr>
                      </w:pPr>
                      <w:r w:rsidRPr="00365FDA">
                        <w:rPr>
                          <w:b/>
                        </w:rPr>
                        <w:t>Included</w:t>
                      </w:r>
                    </w:p>
                  </w:txbxContent>
                </v:textbox>
                <w10:wrap type="square"/>
              </v:shape>
            </w:pict>
          </mc:Fallback>
        </mc:AlternateContent>
      </w:r>
    </w:p>
    <w:p w14:paraId="7AF3EA00" w14:textId="77777777" w:rsidR="007578ED" w:rsidRPr="005110B1" w:rsidRDefault="007578ED" w:rsidP="007578ED">
      <w:pPr>
        <w:rPr>
          <w:rFonts w:cs="Times New Roman"/>
          <w:b/>
          <w:szCs w:val="24"/>
        </w:rPr>
      </w:pPr>
      <w:r w:rsidRPr="005110B1">
        <w:rPr>
          <w:rFonts w:cs="Times New Roman"/>
          <w:b/>
          <w:noProof/>
          <w:szCs w:val="24"/>
          <w:lang w:val="en-GB" w:eastAsia="en-GB"/>
        </w:rPr>
        <w:lastRenderedPageBreak/>
        <w:t xml:space="preserve">Figure 2. Model of the </w:t>
      </w:r>
      <w:r w:rsidRPr="005110B1">
        <w:rPr>
          <w:rFonts w:cs="Times New Roman"/>
          <w:b/>
          <w:szCs w:val="24"/>
        </w:rPr>
        <w:t>role of education and information in the lives of families of trans young people</w:t>
      </w:r>
    </w:p>
    <w:p w14:paraId="7A64F7DC" w14:textId="77777777" w:rsidR="007578ED" w:rsidRDefault="007578ED" w:rsidP="007578ED">
      <w:r w:rsidRPr="005110B1">
        <w:rPr>
          <w:rFonts w:cs="Times New Roman"/>
          <w:b/>
          <w:noProof/>
          <w:szCs w:val="24"/>
          <w:lang w:val="en-GB" w:eastAsia="en-GB"/>
        </w:rPr>
        <w:drawing>
          <wp:anchor distT="0" distB="0" distL="114300" distR="114300" simplePos="0" relativeHeight="251679744" behindDoc="1" locked="0" layoutInCell="1" allowOverlap="1" wp14:anchorId="0E85A87D" wp14:editId="389D76BD">
            <wp:simplePos x="0" y="0"/>
            <wp:positionH relativeFrom="margin">
              <wp:align>left</wp:align>
            </wp:positionH>
            <wp:positionV relativeFrom="paragraph">
              <wp:posOffset>24765</wp:posOffset>
            </wp:positionV>
            <wp:extent cx="5173345" cy="1711025"/>
            <wp:effectExtent l="0" t="0" r="0" b="3810"/>
            <wp:wrapTight wrapText="bothSides">
              <wp:wrapPolygon edited="0">
                <wp:start x="14556" y="0"/>
                <wp:lineTo x="7158" y="1443"/>
                <wp:lineTo x="7158" y="3849"/>
                <wp:lineTo x="0" y="6013"/>
                <wp:lineTo x="0" y="14673"/>
                <wp:lineTo x="7158" y="15394"/>
                <wp:lineTo x="7158" y="19002"/>
                <wp:lineTo x="13124" y="19483"/>
                <wp:lineTo x="14476" y="21408"/>
                <wp:lineTo x="14715" y="21408"/>
                <wp:lineTo x="16226" y="21408"/>
                <wp:lineTo x="16942" y="21408"/>
                <wp:lineTo x="17896" y="20205"/>
                <wp:lineTo x="17896" y="19243"/>
                <wp:lineTo x="18851" y="15394"/>
                <wp:lineTo x="19169" y="11546"/>
                <wp:lineTo x="19089" y="7697"/>
                <wp:lineTo x="18532" y="4570"/>
                <wp:lineTo x="18453" y="2886"/>
                <wp:lineTo x="17180" y="481"/>
                <wp:lineTo x="16385" y="0"/>
                <wp:lineTo x="14556"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BEBA8EAE-BF5A-486C-A8C5-ECC9F3942E4B}">
                          <a14:imgProps xmlns:a14="http://schemas.microsoft.com/office/drawing/2010/main">
                            <a14:imgLayer r:embed="rId12">
                              <a14:imgEffect>
                                <a14:colorTemperature colorTemp="112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173345" cy="1711025"/>
                    </a:xfrm>
                    <a:prstGeom prst="rect">
                      <a:avLst/>
                    </a:prstGeom>
                    <a:noFill/>
                  </pic:spPr>
                </pic:pic>
              </a:graphicData>
            </a:graphic>
          </wp:anchor>
        </w:drawing>
      </w:r>
    </w:p>
    <w:p w14:paraId="080A2EF2" w14:textId="5AE19090" w:rsidR="007578ED" w:rsidRDefault="007578ED" w:rsidP="007578ED"/>
    <w:p w14:paraId="1A73D4EF" w14:textId="68BC8886" w:rsidR="00EB0693" w:rsidRDefault="00EB0693" w:rsidP="007578ED"/>
    <w:p w14:paraId="23CE6342" w14:textId="3FC2A801" w:rsidR="00EB0693" w:rsidRDefault="00EB0693" w:rsidP="007578ED"/>
    <w:p w14:paraId="29B3FDB7" w14:textId="791916AA" w:rsidR="00EB0693" w:rsidRDefault="00EB0693" w:rsidP="007578ED"/>
    <w:p w14:paraId="52877902" w14:textId="323A284E" w:rsidR="00EB0693" w:rsidRDefault="00EB0693" w:rsidP="007578ED"/>
    <w:p w14:paraId="7C29055C" w14:textId="4CBF9022" w:rsidR="00EB0693" w:rsidRDefault="00EB0693" w:rsidP="007578ED"/>
    <w:p w14:paraId="6C094FFA" w14:textId="3C4E0BAD" w:rsidR="00EB0693" w:rsidRDefault="00EB0693" w:rsidP="007578ED"/>
    <w:p w14:paraId="1922CE62" w14:textId="6754339B" w:rsidR="00EB0693" w:rsidRDefault="00EB0693" w:rsidP="007578ED"/>
    <w:p w14:paraId="244CAF61" w14:textId="2CF0EF8F" w:rsidR="00EB0693" w:rsidRDefault="00EB0693" w:rsidP="007578ED"/>
    <w:p w14:paraId="32231A31" w14:textId="07B08A18" w:rsidR="00EB0693" w:rsidRDefault="00EB0693" w:rsidP="007578ED"/>
    <w:p w14:paraId="1AAE685A" w14:textId="2FE60FED" w:rsidR="00EB0693" w:rsidRDefault="00EB0693" w:rsidP="007578ED"/>
    <w:p w14:paraId="27FDB8A9" w14:textId="4BA202C3" w:rsidR="00EB0693" w:rsidRDefault="00EB0693" w:rsidP="007578ED"/>
    <w:p w14:paraId="2150C4BD" w14:textId="32984E98" w:rsidR="00EB0693" w:rsidRDefault="00EB0693" w:rsidP="007578ED"/>
    <w:p w14:paraId="180BDF15" w14:textId="1A79F582" w:rsidR="00EB0693" w:rsidRDefault="00EB0693" w:rsidP="007578ED"/>
    <w:p w14:paraId="06DC42C2" w14:textId="77777777" w:rsidR="00EB0693" w:rsidRDefault="00EB0693" w:rsidP="007578ED">
      <w:pPr>
        <w:sectPr w:rsidR="00EB0693" w:rsidSect="00CD7F82">
          <w:pgSz w:w="11906" w:h="16838"/>
          <w:pgMar w:top="1701" w:right="1701" w:bottom="1701" w:left="1701" w:header="709" w:footer="709" w:gutter="0"/>
          <w:cols w:space="708"/>
          <w:docGrid w:linePitch="360"/>
        </w:sectPr>
      </w:pPr>
    </w:p>
    <w:p w14:paraId="06193755" w14:textId="77777777" w:rsidR="00EB0693" w:rsidRPr="00E53ABD" w:rsidRDefault="00EB0693" w:rsidP="00EB0693">
      <w:pPr>
        <w:shd w:val="clear" w:color="auto" w:fill="FFFFFF"/>
        <w:spacing w:after="120" w:line="312" w:lineRule="atLeast"/>
        <w:textAlignment w:val="baseline"/>
        <w:rPr>
          <w:rFonts w:eastAsia="Times New Roman" w:cs="Times New Roman"/>
          <w:b/>
          <w:szCs w:val="24"/>
          <w:lang w:eastAsia="en-IE"/>
        </w:rPr>
      </w:pPr>
      <w:r>
        <w:rPr>
          <w:rFonts w:eastAsia="Times New Roman" w:cs="Times New Roman"/>
          <w:b/>
          <w:szCs w:val="24"/>
          <w:lang w:eastAsia="en-IE"/>
        </w:rPr>
        <w:lastRenderedPageBreak/>
        <w:t>Table 1. Studies included in the review</w:t>
      </w:r>
    </w:p>
    <w:tbl>
      <w:tblPr>
        <w:tblStyle w:val="TableGrid"/>
        <w:tblpPr w:leftFromText="180" w:rightFromText="180" w:vertAnchor="text" w:tblpXSpec="center" w:tblpY="1"/>
        <w:tblOverlap w:val="never"/>
        <w:tblW w:w="5000" w:type="pct"/>
        <w:tblLook w:val="04A0" w:firstRow="1" w:lastRow="0" w:firstColumn="1" w:lastColumn="0" w:noHBand="0" w:noVBand="1"/>
      </w:tblPr>
      <w:tblGrid>
        <w:gridCol w:w="1168"/>
        <w:gridCol w:w="1568"/>
        <w:gridCol w:w="1174"/>
        <w:gridCol w:w="1566"/>
        <w:gridCol w:w="2745"/>
        <w:gridCol w:w="1829"/>
        <w:gridCol w:w="2742"/>
        <w:gridCol w:w="634"/>
      </w:tblGrid>
      <w:tr w:rsidR="00EB0693" w:rsidRPr="00E53ABD" w14:paraId="5A31CAE3" w14:textId="77777777" w:rsidTr="00F80DE6">
        <w:trPr>
          <w:cantSplit/>
        </w:trPr>
        <w:tc>
          <w:tcPr>
            <w:tcW w:w="436" w:type="pct"/>
            <w:tcBorders>
              <w:top w:val="single" w:sz="4" w:space="0" w:color="auto"/>
              <w:left w:val="single" w:sz="4" w:space="0" w:color="auto"/>
              <w:bottom w:val="single" w:sz="4" w:space="0" w:color="auto"/>
              <w:right w:val="single" w:sz="4" w:space="0" w:color="auto"/>
            </w:tcBorders>
            <w:hideMark/>
          </w:tcPr>
          <w:p w14:paraId="106C6D28" w14:textId="77777777" w:rsidR="00EB0693" w:rsidRPr="00E53ABD" w:rsidRDefault="00EB0693" w:rsidP="00F80DE6">
            <w:pPr>
              <w:pStyle w:val="Figure"/>
              <w:rPr>
                <w:rFonts w:cs="Times New Roman"/>
                <w:b/>
                <w:sz w:val="16"/>
                <w:szCs w:val="16"/>
              </w:rPr>
            </w:pPr>
            <w:r w:rsidRPr="00E53ABD">
              <w:rPr>
                <w:rFonts w:cs="Times New Roman"/>
                <w:b/>
                <w:sz w:val="16"/>
                <w:szCs w:val="16"/>
              </w:rPr>
              <w:t>Reference and country of study</w:t>
            </w:r>
          </w:p>
        </w:tc>
        <w:tc>
          <w:tcPr>
            <w:tcW w:w="585" w:type="pct"/>
            <w:tcBorders>
              <w:top w:val="single" w:sz="4" w:space="0" w:color="auto"/>
              <w:left w:val="single" w:sz="4" w:space="0" w:color="auto"/>
              <w:bottom w:val="single" w:sz="4" w:space="0" w:color="auto"/>
              <w:right w:val="single" w:sz="4" w:space="0" w:color="auto"/>
            </w:tcBorders>
            <w:hideMark/>
          </w:tcPr>
          <w:p w14:paraId="2AA450A1" w14:textId="77777777" w:rsidR="00EB0693" w:rsidRPr="00E53ABD" w:rsidRDefault="00EB0693" w:rsidP="00F80DE6">
            <w:pPr>
              <w:pStyle w:val="Figure"/>
              <w:rPr>
                <w:rFonts w:cs="Times New Roman"/>
                <w:b/>
                <w:sz w:val="16"/>
                <w:szCs w:val="16"/>
              </w:rPr>
            </w:pPr>
            <w:r w:rsidRPr="00E53ABD">
              <w:rPr>
                <w:rFonts w:cs="Times New Roman"/>
                <w:b/>
                <w:sz w:val="16"/>
                <w:szCs w:val="16"/>
              </w:rPr>
              <w:t>Study aim</w:t>
            </w:r>
          </w:p>
        </w:tc>
        <w:tc>
          <w:tcPr>
            <w:tcW w:w="438" w:type="pct"/>
            <w:tcBorders>
              <w:top w:val="single" w:sz="4" w:space="0" w:color="auto"/>
              <w:left w:val="single" w:sz="4" w:space="0" w:color="auto"/>
              <w:bottom w:val="single" w:sz="4" w:space="0" w:color="auto"/>
              <w:right w:val="single" w:sz="4" w:space="0" w:color="auto"/>
            </w:tcBorders>
            <w:hideMark/>
          </w:tcPr>
          <w:p w14:paraId="7CB5F3B2" w14:textId="77777777" w:rsidR="00EB0693" w:rsidRPr="00E53ABD" w:rsidRDefault="00EB0693" w:rsidP="00F80DE6">
            <w:pPr>
              <w:pStyle w:val="Figure"/>
              <w:rPr>
                <w:rFonts w:cs="Times New Roman"/>
                <w:b/>
                <w:sz w:val="16"/>
                <w:szCs w:val="16"/>
              </w:rPr>
            </w:pPr>
            <w:r w:rsidRPr="00E53ABD">
              <w:rPr>
                <w:rFonts w:cs="Times New Roman"/>
                <w:b/>
                <w:sz w:val="16"/>
                <w:szCs w:val="16"/>
              </w:rPr>
              <w:t>Methods</w:t>
            </w:r>
          </w:p>
        </w:tc>
        <w:tc>
          <w:tcPr>
            <w:tcW w:w="584" w:type="pct"/>
            <w:tcBorders>
              <w:top w:val="single" w:sz="4" w:space="0" w:color="auto"/>
              <w:left w:val="single" w:sz="4" w:space="0" w:color="auto"/>
              <w:bottom w:val="single" w:sz="4" w:space="0" w:color="auto"/>
              <w:right w:val="single" w:sz="4" w:space="0" w:color="auto"/>
            </w:tcBorders>
            <w:hideMark/>
          </w:tcPr>
          <w:p w14:paraId="6B52F13E" w14:textId="77777777" w:rsidR="00EB0693" w:rsidRPr="00E53ABD" w:rsidRDefault="00EB0693" w:rsidP="00F80DE6">
            <w:pPr>
              <w:pStyle w:val="Figure"/>
              <w:rPr>
                <w:rFonts w:cs="Times New Roman"/>
                <w:b/>
                <w:sz w:val="16"/>
                <w:szCs w:val="16"/>
              </w:rPr>
            </w:pPr>
            <w:r w:rsidRPr="00E53ABD">
              <w:rPr>
                <w:rFonts w:cs="Times New Roman"/>
                <w:b/>
                <w:sz w:val="16"/>
                <w:szCs w:val="16"/>
              </w:rPr>
              <w:t>Sample</w:t>
            </w:r>
          </w:p>
        </w:tc>
        <w:tc>
          <w:tcPr>
            <w:tcW w:w="1023" w:type="pct"/>
            <w:tcBorders>
              <w:top w:val="single" w:sz="4" w:space="0" w:color="auto"/>
              <w:left w:val="single" w:sz="4" w:space="0" w:color="auto"/>
              <w:bottom w:val="single" w:sz="4" w:space="0" w:color="auto"/>
              <w:right w:val="single" w:sz="4" w:space="0" w:color="auto"/>
            </w:tcBorders>
          </w:tcPr>
          <w:p w14:paraId="67FDC1D8" w14:textId="77777777" w:rsidR="00EB0693" w:rsidRPr="00E53ABD" w:rsidRDefault="00EB0693" w:rsidP="00F80DE6">
            <w:pPr>
              <w:pStyle w:val="Figure"/>
              <w:rPr>
                <w:rFonts w:cs="Times New Roman"/>
                <w:b/>
                <w:sz w:val="16"/>
                <w:szCs w:val="16"/>
              </w:rPr>
            </w:pPr>
            <w:r w:rsidRPr="00E53ABD">
              <w:rPr>
                <w:rFonts w:cs="Times New Roman"/>
                <w:b/>
                <w:sz w:val="16"/>
                <w:szCs w:val="16"/>
              </w:rPr>
              <w:t>Findings</w:t>
            </w:r>
          </w:p>
          <w:p w14:paraId="0D027215" w14:textId="77777777" w:rsidR="00EB0693" w:rsidRPr="00E53ABD" w:rsidRDefault="00EB0693" w:rsidP="00F80DE6">
            <w:pPr>
              <w:pStyle w:val="Figure"/>
              <w:rPr>
                <w:rFonts w:cs="Times New Roman"/>
                <w:b/>
                <w:sz w:val="16"/>
                <w:szCs w:val="16"/>
              </w:rPr>
            </w:pPr>
          </w:p>
        </w:tc>
        <w:tc>
          <w:tcPr>
            <w:tcW w:w="682" w:type="pct"/>
            <w:tcBorders>
              <w:top w:val="single" w:sz="4" w:space="0" w:color="auto"/>
              <w:left w:val="single" w:sz="4" w:space="0" w:color="auto"/>
              <w:bottom w:val="single" w:sz="4" w:space="0" w:color="auto"/>
              <w:right w:val="single" w:sz="4" w:space="0" w:color="auto"/>
            </w:tcBorders>
            <w:hideMark/>
          </w:tcPr>
          <w:p w14:paraId="31DF57B6" w14:textId="77777777" w:rsidR="00EB0693" w:rsidRPr="00E53ABD" w:rsidRDefault="00EB0693" w:rsidP="00F80DE6">
            <w:pPr>
              <w:pStyle w:val="Figure"/>
              <w:rPr>
                <w:rFonts w:cs="Times New Roman"/>
                <w:b/>
                <w:sz w:val="16"/>
                <w:szCs w:val="16"/>
              </w:rPr>
            </w:pPr>
            <w:r w:rsidRPr="00E53ABD">
              <w:rPr>
                <w:rFonts w:cs="Times New Roman"/>
                <w:b/>
                <w:sz w:val="16"/>
                <w:szCs w:val="16"/>
              </w:rPr>
              <w:t>Limitations</w:t>
            </w:r>
          </w:p>
        </w:tc>
        <w:tc>
          <w:tcPr>
            <w:tcW w:w="1022" w:type="pct"/>
            <w:tcBorders>
              <w:top w:val="single" w:sz="4" w:space="0" w:color="auto"/>
              <w:left w:val="single" w:sz="4" w:space="0" w:color="auto"/>
              <w:bottom w:val="single" w:sz="4" w:space="0" w:color="auto"/>
              <w:right w:val="single" w:sz="4" w:space="0" w:color="auto"/>
            </w:tcBorders>
            <w:hideMark/>
          </w:tcPr>
          <w:p w14:paraId="6034B0EA" w14:textId="77777777" w:rsidR="00EB0693" w:rsidRPr="00E53ABD" w:rsidRDefault="00EB0693" w:rsidP="00F80DE6">
            <w:pPr>
              <w:pStyle w:val="Figure"/>
              <w:rPr>
                <w:rFonts w:cs="Times New Roman"/>
                <w:b/>
                <w:sz w:val="16"/>
                <w:szCs w:val="16"/>
              </w:rPr>
            </w:pPr>
            <w:r w:rsidRPr="00E53ABD">
              <w:rPr>
                <w:rFonts w:cs="Times New Roman"/>
                <w:b/>
                <w:sz w:val="16"/>
                <w:szCs w:val="16"/>
              </w:rPr>
              <w:t>Main findings relevant to review</w:t>
            </w:r>
          </w:p>
        </w:tc>
        <w:tc>
          <w:tcPr>
            <w:tcW w:w="230" w:type="pct"/>
            <w:tcBorders>
              <w:top w:val="single" w:sz="4" w:space="0" w:color="auto"/>
              <w:left w:val="single" w:sz="4" w:space="0" w:color="auto"/>
              <w:bottom w:val="single" w:sz="4" w:space="0" w:color="auto"/>
              <w:right w:val="single" w:sz="4" w:space="0" w:color="auto"/>
            </w:tcBorders>
            <w:hideMark/>
          </w:tcPr>
          <w:p w14:paraId="6073EC01" w14:textId="77777777" w:rsidR="00EB0693" w:rsidRPr="00E53ABD" w:rsidRDefault="00EB0693" w:rsidP="00F80DE6">
            <w:pPr>
              <w:pStyle w:val="Figure"/>
              <w:rPr>
                <w:rFonts w:cs="Times New Roman"/>
                <w:b/>
                <w:sz w:val="16"/>
                <w:szCs w:val="16"/>
              </w:rPr>
            </w:pPr>
            <w:r w:rsidRPr="00E53ABD">
              <w:rPr>
                <w:rFonts w:cs="Times New Roman"/>
                <w:b/>
                <w:sz w:val="16"/>
                <w:szCs w:val="16"/>
              </w:rPr>
              <w:t>CASP score</w:t>
            </w:r>
          </w:p>
        </w:tc>
      </w:tr>
      <w:tr w:rsidR="00EB0693" w:rsidRPr="00E53ABD" w14:paraId="524E9C5D"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43414F37"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fldData xml:space="preserve">PEVuZE5vdGU+PENpdGUgQXV0aG9yWWVhcj0iMSI+PEF1dGhvcj5BbGllPC9BdXRob3I+PFllYXI+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</w:fldData>
              </w:fldChar>
            </w:r>
            <w:r w:rsidRPr="00E53ABD">
              <w:rPr>
                <w:rFonts w:cs="Times New Roman"/>
                <w:sz w:val="16"/>
                <w:szCs w:val="16"/>
              </w:rPr>
              <w:instrText xml:space="preserve"> ADDIN EN.CITE </w:instrText>
            </w:r>
            <w:r w:rsidRPr="00E53ABD">
              <w:rPr>
                <w:rFonts w:cs="Times New Roman"/>
                <w:sz w:val="16"/>
                <w:szCs w:val="16"/>
              </w:rPr>
              <w:fldChar w:fldCharType="begin">
                <w:fldData xml:space="preserve">PEVuZE5vdGU+PENpdGUgQXV0aG9yWWVhcj0iMSI+PEF1dGhvcj5BbGllPC9BdXRob3I+PFllYXI+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</w:fldData>
              </w:fldChar>
            </w:r>
            <w:r w:rsidRPr="00E53ABD">
              <w:rPr>
                <w:rFonts w:cs="Times New Roman"/>
                <w:sz w:val="16"/>
                <w:szCs w:val="16"/>
              </w:rPr>
              <w:instrText xml:space="preserve"> ADDIN EN.CITE.DATA </w:instrText>
            </w:r>
            <w:r w:rsidRPr="00E53ABD">
              <w:rPr>
                <w:rFonts w:cs="Times New Roman"/>
                <w:sz w:val="16"/>
                <w:szCs w:val="16"/>
              </w:rPr>
            </w:r>
            <w:r w:rsidRPr="00E53ABD">
              <w:rPr>
                <w:rFonts w:cs="Times New Roman"/>
                <w:sz w:val="16"/>
                <w:szCs w:val="16"/>
              </w:rPr>
              <w:fldChar w:fldCharType="end"/>
            </w:r>
            <w:r w:rsidRPr="00E53ABD">
              <w:rPr>
                <w:rFonts w:cs="Times New Roman"/>
                <w:sz w:val="16"/>
                <w:szCs w:val="16"/>
              </w:rPr>
            </w:r>
            <w:r w:rsidRPr="00E53ABD">
              <w:rPr>
                <w:rFonts w:cs="Times New Roman"/>
                <w:sz w:val="16"/>
                <w:szCs w:val="16"/>
              </w:rPr>
              <w:fldChar w:fldCharType="separate"/>
            </w:r>
            <w:r w:rsidRPr="00E53ABD">
              <w:rPr>
                <w:rFonts w:cs="Times New Roman"/>
                <w:noProof/>
                <w:sz w:val="16"/>
                <w:szCs w:val="16"/>
              </w:rPr>
              <w:t>Alie (2012)</w:t>
            </w:r>
            <w:r w:rsidRPr="00E53ABD">
              <w:rPr>
                <w:rFonts w:cs="Times New Roman"/>
                <w:sz w:val="16"/>
                <w:szCs w:val="16"/>
              </w:rPr>
              <w:fldChar w:fldCharType="end"/>
            </w:r>
          </w:p>
          <w:p w14:paraId="3B88C846" w14:textId="77777777" w:rsidR="00EB0693" w:rsidRPr="00E53ABD" w:rsidRDefault="00EB0693" w:rsidP="00F80DE6">
            <w:pPr>
              <w:pStyle w:val="Figure"/>
              <w:rPr>
                <w:rFonts w:cs="Times New Roman"/>
                <w:sz w:val="16"/>
                <w:szCs w:val="16"/>
              </w:rPr>
            </w:pPr>
          </w:p>
          <w:p w14:paraId="0977F05D" w14:textId="77777777" w:rsidR="00EB0693" w:rsidRPr="00E53ABD" w:rsidRDefault="00EB0693" w:rsidP="00F80DE6">
            <w:pPr>
              <w:pStyle w:val="Figure"/>
              <w:rPr>
                <w:rFonts w:cs="Times New Roman"/>
                <w:sz w:val="16"/>
                <w:szCs w:val="16"/>
              </w:rPr>
            </w:pPr>
            <w:r w:rsidRPr="00E53ABD">
              <w:rPr>
                <w:rFonts w:cs="Times New Roman"/>
                <w:sz w:val="16"/>
                <w:szCs w:val="16"/>
              </w:rPr>
              <w:t>USA</w:t>
            </w:r>
          </w:p>
        </w:tc>
        <w:tc>
          <w:tcPr>
            <w:tcW w:w="585" w:type="pct"/>
            <w:tcBorders>
              <w:top w:val="single" w:sz="4" w:space="0" w:color="auto"/>
              <w:left w:val="single" w:sz="4" w:space="0" w:color="auto"/>
              <w:bottom w:val="single" w:sz="4" w:space="0" w:color="auto"/>
              <w:right w:val="single" w:sz="4" w:space="0" w:color="auto"/>
            </w:tcBorders>
            <w:hideMark/>
          </w:tcPr>
          <w:p w14:paraId="594CC579" w14:textId="77777777" w:rsidR="00EB0693" w:rsidRPr="00E53ABD" w:rsidRDefault="00EB0693" w:rsidP="00F80DE6">
            <w:pPr>
              <w:pStyle w:val="Figure"/>
              <w:rPr>
                <w:rFonts w:cs="Times New Roman"/>
                <w:sz w:val="16"/>
                <w:szCs w:val="16"/>
              </w:rPr>
            </w:pPr>
            <w:r w:rsidRPr="00E53ABD">
              <w:rPr>
                <w:rFonts w:cs="Times New Roman"/>
                <w:sz w:val="16"/>
                <w:szCs w:val="16"/>
              </w:rPr>
              <w:t>To explore what factors impact on parental acceptance of trans and gender nonconforming children</w:t>
            </w:r>
          </w:p>
        </w:tc>
        <w:tc>
          <w:tcPr>
            <w:tcW w:w="438" w:type="pct"/>
            <w:tcBorders>
              <w:top w:val="single" w:sz="4" w:space="0" w:color="auto"/>
              <w:left w:val="single" w:sz="4" w:space="0" w:color="auto"/>
              <w:bottom w:val="single" w:sz="4" w:space="0" w:color="auto"/>
              <w:right w:val="single" w:sz="4" w:space="0" w:color="auto"/>
            </w:tcBorders>
            <w:hideMark/>
          </w:tcPr>
          <w:p w14:paraId="71409ACE" w14:textId="77777777" w:rsidR="00EB0693" w:rsidRPr="00E53ABD" w:rsidRDefault="00EB0693" w:rsidP="00F80DE6">
            <w:pPr>
              <w:pStyle w:val="Figure"/>
              <w:rPr>
                <w:rFonts w:cs="Times New Roman"/>
                <w:sz w:val="16"/>
                <w:szCs w:val="16"/>
              </w:rPr>
            </w:pPr>
            <w:r w:rsidRPr="00E53ABD">
              <w:rPr>
                <w:rFonts w:cs="Times New Roman"/>
                <w:sz w:val="16"/>
                <w:szCs w:val="16"/>
              </w:rPr>
              <w:t>Quantitative online survey</w:t>
            </w:r>
          </w:p>
        </w:tc>
        <w:tc>
          <w:tcPr>
            <w:tcW w:w="584" w:type="pct"/>
            <w:tcBorders>
              <w:top w:val="single" w:sz="4" w:space="0" w:color="auto"/>
              <w:left w:val="single" w:sz="4" w:space="0" w:color="auto"/>
              <w:bottom w:val="single" w:sz="4" w:space="0" w:color="auto"/>
              <w:right w:val="single" w:sz="4" w:space="0" w:color="auto"/>
            </w:tcBorders>
            <w:hideMark/>
          </w:tcPr>
          <w:p w14:paraId="567FC799" w14:textId="77777777" w:rsidR="00EB0693" w:rsidRPr="00E53ABD" w:rsidRDefault="00EB0693" w:rsidP="00F80DE6">
            <w:pPr>
              <w:pStyle w:val="Figure"/>
              <w:spacing w:line="240" w:lineRule="auto"/>
              <w:rPr>
                <w:rFonts w:cs="Times New Roman"/>
                <w:sz w:val="16"/>
                <w:szCs w:val="16"/>
              </w:rPr>
            </w:pPr>
            <w:r w:rsidRPr="00E53ABD">
              <w:rPr>
                <w:rFonts w:cs="Times New Roman"/>
                <w:sz w:val="16"/>
                <w:szCs w:val="16"/>
              </w:rPr>
              <w:t>99 parents (84% female 13% male, 3% other)  of trans and gender non-conforming children aged 5-52 years</w:t>
            </w:r>
          </w:p>
        </w:tc>
        <w:tc>
          <w:tcPr>
            <w:tcW w:w="1023" w:type="pct"/>
            <w:tcBorders>
              <w:top w:val="single" w:sz="4" w:space="0" w:color="auto"/>
              <w:left w:val="single" w:sz="4" w:space="0" w:color="auto"/>
              <w:bottom w:val="single" w:sz="4" w:space="0" w:color="auto"/>
              <w:right w:val="single" w:sz="4" w:space="0" w:color="auto"/>
            </w:tcBorders>
            <w:hideMark/>
          </w:tcPr>
          <w:p w14:paraId="7F190EAC" w14:textId="77777777" w:rsidR="00EB0693" w:rsidRPr="00E53ABD" w:rsidRDefault="00EB0693" w:rsidP="00F80DE6">
            <w:pPr>
              <w:pStyle w:val="Figure"/>
              <w:rPr>
                <w:rFonts w:cs="Times New Roman"/>
                <w:sz w:val="16"/>
                <w:szCs w:val="16"/>
              </w:rPr>
            </w:pPr>
            <w:r w:rsidRPr="00E53ABD">
              <w:rPr>
                <w:rFonts w:cs="Times New Roman"/>
                <w:sz w:val="16"/>
                <w:szCs w:val="16"/>
              </w:rPr>
              <w:t>Higher levels of acceptance linked to a number of factors, including: liberal political orientation, attending a support group, higher levels of knowledge in relation to trans issues, and more contact with trans people. non-conforming) child.</w:t>
            </w:r>
          </w:p>
        </w:tc>
        <w:tc>
          <w:tcPr>
            <w:tcW w:w="682" w:type="pct"/>
            <w:tcBorders>
              <w:top w:val="single" w:sz="4" w:space="0" w:color="auto"/>
              <w:left w:val="single" w:sz="4" w:space="0" w:color="auto"/>
              <w:bottom w:val="single" w:sz="4" w:space="0" w:color="auto"/>
              <w:right w:val="single" w:sz="4" w:space="0" w:color="auto"/>
            </w:tcBorders>
            <w:hideMark/>
          </w:tcPr>
          <w:p w14:paraId="7F54D15E" w14:textId="77777777" w:rsidR="00EB0693" w:rsidRPr="00E53ABD" w:rsidRDefault="00EB0693" w:rsidP="00F80DE6">
            <w:pPr>
              <w:pStyle w:val="Figure"/>
              <w:rPr>
                <w:rFonts w:cs="Times New Roman"/>
                <w:sz w:val="16"/>
                <w:szCs w:val="16"/>
              </w:rPr>
            </w:pPr>
            <w:r w:rsidRPr="00E53ABD">
              <w:rPr>
                <w:rFonts w:cs="Times New Roman"/>
                <w:sz w:val="16"/>
                <w:szCs w:val="16"/>
              </w:rPr>
              <w:t>Small, non-representative, self-selected sample, consisting mainly of white mothers.   Participants were linked into support groups.</w:t>
            </w:r>
          </w:p>
        </w:tc>
        <w:tc>
          <w:tcPr>
            <w:tcW w:w="1022" w:type="pct"/>
            <w:tcBorders>
              <w:top w:val="single" w:sz="4" w:space="0" w:color="auto"/>
              <w:left w:val="single" w:sz="4" w:space="0" w:color="auto"/>
              <w:bottom w:val="single" w:sz="4" w:space="0" w:color="auto"/>
              <w:right w:val="single" w:sz="4" w:space="0" w:color="auto"/>
            </w:tcBorders>
            <w:hideMark/>
          </w:tcPr>
          <w:p w14:paraId="73F11122" w14:textId="77777777" w:rsidR="00EB0693" w:rsidRPr="00E53ABD" w:rsidRDefault="00EB0693" w:rsidP="00F80DE6">
            <w:pPr>
              <w:pStyle w:val="Figure"/>
              <w:rPr>
                <w:rFonts w:cs="Times New Roman"/>
                <w:sz w:val="16"/>
                <w:szCs w:val="16"/>
              </w:rPr>
            </w:pPr>
            <w:r w:rsidRPr="00E53ABD">
              <w:rPr>
                <w:rFonts w:cs="Times New Roman"/>
                <w:sz w:val="16"/>
                <w:szCs w:val="16"/>
              </w:rPr>
              <w:t>Parents with higher knowledge of trans issues scored higher in terms of parental warmth. Education for parents is recommended.</w:t>
            </w:r>
          </w:p>
        </w:tc>
        <w:tc>
          <w:tcPr>
            <w:tcW w:w="230" w:type="pct"/>
            <w:tcBorders>
              <w:top w:val="single" w:sz="4" w:space="0" w:color="auto"/>
              <w:left w:val="single" w:sz="4" w:space="0" w:color="auto"/>
              <w:bottom w:val="single" w:sz="4" w:space="0" w:color="auto"/>
              <w:right w:val="single" w:sz="4" w:space="0" w:color="auto"/>
            </w:tcBorders>
            <w:hideMark/>
          </w:tcPr>
          <w:p w14:paraId="022B4DA6" w14:textId="77777777" w:rsidR="00EB0693" w:rsidRPr="00E53ABD" w:rsidRDefault="00EB0693" w:rsidP="00F80DE6">
            <w:pPr>
              <w:pStyle w:val="Figure"/>
              <w:rPr>
                <w:rFonts w:cs="Times New Roman"/>
                <w:sz w:val="16"/>
                <w:szCs w:val="16"/>
              </w:rPr>
            </w:pPr>
            <w:r w:rsidRPr="00E53ABD">
              <w:rPr>
                <w:rFonts w:cs="Times New Roman"/>
                <w:sz w:val="16"/>
                <w:szCs w:val="16"/>
              </w:rPr>
              <w:t>16</w:t>
            </w:r>
          </w:p>
        </w:tc>
      </w:tr>
      <w:tr w:rsidR="00EB0693" w:rsidRPr="00E53ABD" w14:paraId="2D24A0B2"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2CD18B6F"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AuthorYear="1"&gt;&lt;Author&gt;Barron&lt;/Author&gt;&lt;Year&gt;2017&lt;/Year&gt;&lt;RecNum&gt;13&lt;/RecNum&gt;&lt;DisplayText&gt;Barron and Capous-Desyllas (2017)&lt;/DisplayText&gt;&lt;record&gt;&lt;rec-number&gt;13&lt;/rec-number&gt;&lt;foreign-keys&gt;&lt;key app="EN" db-id="dvz0fv0wlrwpdvevdd3pvx04frvzzpp02f9x" timestamp="1507798449"&gt;13&lt;/key&gt;&lt;/foreign-keys&gt;&lt;ref-type name="Journal Article"&gt;17&lt;/ref-type&gt;&lt;contributors&gt;&lt;authors&gt;&lt;author&gt;Barron, C.&lt;/author&gt;&lt;author&gt;Capous-Desyllas, M.&lt;/author&gt;&lt;/authors&gt;&lt;/contributors&gt;&lt;titles&gt;&lt;title&gt;Transgressing the gendered norms in childhood: Understanding transgender children and their families&lt;/title&gt;&lt;secondary-title&gt;Journal of GLBT Family Studies&lt;/secondary-title&gt;&lt;/titles&gt;&lt;periodical&gt;&lt;full-title&gt;Journal of GLBT Family Studies&lt;/full-title&gt;&lt;/periodical&gt;&lt;pages&gt;1-32&lt;/pages&gt;&lt;volume&gt;doi: 10.1080/1550428X.2016.1273155&lt;/volume&gt;&lt;dates&gt;&lt;year&gt;2017&lt;/year&gt;&lt;/dates&gt;&lt;work-type&gt;Article in Press&lt;/work-type&gt;&lt;urls&gt;&lt;related-urls&gt;&lt;url&gt;https://www.scopus.com/inward/record.uri?eid=2-s2.0-85011891364&amp;amp;doi=10.1080%2f1550428X.2016.1273155&amp;amp;partnerID=40&amp;amp;md5=ede9f412ad4b8814a222f7f4f67b01c1&lt;/url&gt;&lt;/related-urls&gt;&lt;/urls&gt;&lt;remote-database-name&gt;Scopus&lt;/remote-database-name&gt;&lt;/record&gt;&lt;/Cite&gt;&lt;/EndNote&gt;</w:instrText>
            </w:r>
            <w:r w:rsidRPr="00E53ABD">
              <w:rPr>
                <w:rFonts w:cs="Times New Roman"/>
                <w:sz w:val="16"/>
                <w:szCs w:val="16"/>
              </w:rPr>
              <w:fldChar w:fldCharType="separate"/>
            </w:r>
            <w:r w:rsidRPr="00E53ABD">
              <w:rPr>
                <w:rFonts w:cs="Times New Roman"/>
                <w:noProof/>
                <w:sz w:val="16"/>
                <w:szCs w:val="16"/>
              </w:rPr>
              <w:t>Barron and Capous-Desyllas (2017)</w:t>
            </w:r>
            <w:r w:rsidRPr="00E53ABD">
              <w:rPr>
                <w:rFonts w:cs="Times New Roman"/>
                <w:sz w:val="16"/>
                <w:szCs w:val="16"/>
              </w:rPr>
              <w:fldChar w:fldCharType="end"/>
            </w:r>
            <w:r w:rsidRPr="00E53ABD">
              <w:rPr>
                <w:rFonts w:cs="Times New Roman"/>
                <w:sz w:val="16"/>
                <w:szCs w:val="16"/>
              </w:rPr>
              <w:t xml:space="preserve"> </w:t>
            </w:r>
          </w:p>
          <w:p w14:paraId="7DDEDE2A" w14:textId="77777777" w:rsidR="00EB0693" w:rsidRPr="00E53ABD" w:rsidRDefault="00EB0693" w:rsidP="00F80DE6">
            <w:pPr>
              <w:pStyle w:val="Figure"/>
              <w:rPr>
                <w:rFonts w:cs="Times New Roman"/>
                <w:sz w:val="16"/>
                <w:szCs w:val="16"/>
              </w:rPr>
            </w:pPr>
          </w:p>
          <w:p w14:paraId="69FDDDFA" w14:textId="77777777" w:rsidR="00EB0693" w:rsidRPr="00E53ABD" w:rsidRDefault="00EB0693" w:rsidP="00F80DE6">
            <w:pPr>
              <w:pStyle w:val="Figure"/>
              <w:rPr>
                <w:rFonts w:cs="Times New Roman"/>
                <w:sz w:val="16"/>
                <w:szCs w:val="16"/>
              </w:rPr>
            </w:pPr>
            <w:r w:rsidRPr="00E53ABD">
              <w:rPr>
                <w:rFonts w:cs="Times New Roman"/>
                <w:sz w:val="16"/>
                <w:szCs w:val="16"/>
              </w:rPr>
              <w:t>USA</w:t>
            </w:r>
          </w:p>
        </w:tc>
        <w:tc>
          <w:tcPr>
            <w:tcW w:w="585" w:type="pct"/>
            <w:tcBorders>
              <w:top w:val="single" w:sz="4" w:space="0" w:color="auto"/>
              <w:left w:val="single" w:sz="4" w:space="0" w:color="auto"/>
              <w:bottom w:val="single" w:sz="4" w:space="0" w:color="auto"/>
              <w:right w:val="single" w:sz="4" w:space="0" w:color="auto"/>
            </w:tcBorders>
            <w:hideMark/>
          </w:tcPr>
          <w:p w14:paraId="4B39AF3D" w14:textId="77777777" w:rsidR="00EB0693" w:rsidRPr="00E53ABD" w:rsidRDefault="00EB0693" w:rsidP="00F80DE6">
            <w:pPr>
              <w:pStyle w:val="Figure"/>
              <w:rPr>
                <w:rFonts w:cs="Times New Roman"/>
                <w:sz w:val="16"/>
                <w:szCs w:val="16"/>
              </w:rPr>
            </w:pPr>
            <w:r w:rsidRPr="00E53ABD">
              <w:rPr>
                <w:rFonts w:cs="Times New Roman"/>
                <w:sz w:val="16"/>
                <w:szCs w:val="16"/>
              </w:rPr>
              <w:t>To explore and understand the experiences of trans children and their families at the micro level</w:t>
            </w:r>
          </w:p>
        </w:tc>
        <w:tc>
          <w:tcPr>
            <w:tcW w:w="438" w:type="pct"/>
            <w:tcBorders>
              <w:top w:val="single" w:sz="4" w:space="0" w:color="auto"/>
              <w:left w:val="single" w:sz="4" w:space="0" w:color="auto"/>
              <w:bottom w:val="single" w:sz="4" w:space="0" w:color="auto"/>
              <w:right w:val="single" w:sz="4" w:space="0" w:color="auto"/>
            </w:tcBorders>
            <w:hideMark/>
          </w:tcPr>
          <w:p w14:paraId="7F0494D1" w14:textId="77777777" w:rsidR="00EB0693" w:rsidRPr="00E53ABD" w:rsidRDefault="00EB0693" w:rsidP="00F80DE6">
            <w:pPr>
              <w:pStyle w:val="Figure"/>
              <w:rPr>
                <w:rFonts w:cs="Times New Roman"/>
                <w:sz w:val="16"/>
                <w:szCs w:val="16"/>
              </w:rPr>
            </w:pPr>
            <w:r w:rsidRPr="00E53ABD">
              <w:rPr>
                <w:rFonts w:cs="Times New Roman"/>
                <w:sz w:val="16"/>
                <w:szCs w:val="16"/>
              </w:rPr>
              <w:t>Qualitative case studies</w:t>
            </w:r>
          </w:p>
        </w:tc>
        <w:tc>
          <w:tcPr>
            <w:tcW w:w="584" w:type="pct"/>
            <w:tcBorders>
              <w:top w:val="single" w:sz="4" w:space="0" w:color="auto"/>
              <w:left w:val="single" w:sz="4" w:space="0" w:color="auto"/>
              <w:bottom w:val="single" w:sz="4" w:space="0" w:color="auto"/>
              <w:right w:val="single" w:sz="4" w:space="0" w:color="auto"/>
            </w:tcBorders>
            <w:hideMark/>
          </w:tcPr>
          <w:p w14:paraId="6DCE1813" w14:textId="77777777" w:rsidR="00EB0693" w:rsidRPr="00E53ABD" w:rsidRDefault="00EB0693" w:rsidP="00F80DE6">
            <w:pPr>
              <w:pStyle w:val="Figure"/>
              <w:rPr>
                <w:rFonts w:cs="Times New Roman"/>
                <w:sz w:val="16"/>
                <w:szCs w:val="16"/>
              </w:rPr>
            </w:pPr>
            <w:r w:rsidRPr="00E53ABD">
              <w:rPr>
                <w:rFonts w:cs="Times New Roman"/>
                <w:sz w:val="16"/>
                <w:szCs w:val="16"/>
              </w:rPr>
              <w:t>4 families with trans girls aged 5-8 years</w:t>
            </w:r>
          </w:p>
        </w:tc>
        <w:tc>
          <w:tcPr>
            <w:tcW w:w="1023" w:type="pct"/>
            <w:tcBorders>
              <w:top w:val="single" w:sz="4" w:space="0" w:color="auto"/>
              <w:left w:val="single" w:sz="4" w:space="0" w:color="auto"/>
              <w:bottom w:val="single" w:sz="4" w:space="0" w:color="auto"/>
              <w:right w:val="single" w:sz="4" w:space="0" w:color="auto"/>
            </w:tcBorders>
            <w:hideMark/>
          </w:tcPr>
          <w:p w14:paraId="167E7E60" w14:textId="77777777" w:rsidR="00EB0693" w:rsidRPr="00E53ABD" w:rsidRDefault="00EB0693" w:rsidP="00F80DE6">
            <w:pPr>
              <w:pStyle w:val="Figure"/>
              <w:rPr>
                <w:rFonts w:cs="Times New Roman"/>
                <w:sz w:val="16"/>
                <w:szCs w:val="16"/>
              </w:rPr>
            </w:pPr>
            <w:r w:rsidRPr="00E53ABD">
              <w:rPr>
                <w:rFonts w:cs="Times New Roman"/>
                <w:sz w:val="16"/>
                <w:szCs w:val="16"/>
              </w:rPr>
              <w:t>Provides descriptive experiences of families at the micro level, including the progression of the child’s gender expression and the family member’s understanding of the child’s gender expression and transition.</w:t>
            </w:r>
          </w:p>
        </w:tc>
        <w:tc>
          <w:tcPr>
            <w:tcW w:w="682" w:type="pct"/>
            <w:tcBorders>
              <w:top w:val="single" w:sz="4" w:space="0" w:color="auto"/>
              <w:left w:val="single" w:sz="4" w:space="0" w:color="auto"/>
              <w:bottom w:val="single" w:sz="4" w:space="0" w:color="auto"/>
              <w:right w:val="single" w:sz="4" w:space="0" w:color="auto"/>
            </w:tcBorders>
            <w:hideMark/>
          </w:tcPr>
          <w:p w14:paraId="0DC2EAE4" w14:textId="77777777" w:rsidR="00EB0693" w:rsidRPr="00E53ABD" w:rsidRDefault="00EB0693" w:rsidP="00F80DE6">
            <w:pPr>
              <w:pStyle w:val="Figure"/>
              <w:rPr>
                <w:rFonts w:cs="Times New Roman"/>
                <w:sz w:val="16"/>
                <w:szCs w:val="16"/>
              </w:rPr>
            </w:pPr>
            <w:r w:rsidRPr="00E53ABD">
              <w:rPr>
                <w:rFonts w:cs="Times New Roman"/>
                <w:sz w:val="16"/>
                <w:szCs w:val="16"/>
              </w:rPr>
              <w:t>Small, non-representative, self-selected sample, which only includes families with trans girls.</w:t>
            </w:r>
          </w:p>
        </w:tc>
        <w:tc>
          <w:tcPr>
            <w:tcW w:w="1022" w:type="pct"/>
            <w:tcBorders>
              <w:top w:val="single" w:sz="4" w:space="0" w:color="auto"/>
              <w:left w:val="single" w:sz="4" w:space="0" w:color="auto"/>
              <w:bottom w:val="single" w:sz="4" w:space="0" w:color="auto"/>
              <w:right w:val="single" w:sz="4" w:space="0" w:color="auto"/>
            </w:tcBorders>
            <w:hideMark/>
          </w:tcPr>
          <w:p w14:paraId="09B9E148" w14:textId="77777777" w:rsidR="00EB0693" w:rsidRPr="00E53ABD" w:rsidRDefault="00EB0693" w:rsidP="00F80DE6">
            <w:pPr>
              <w:pStyle w:val="Figure"/>
              <w:rPr>
                <w:rFonts w:cs="Times New Roman"/>
                <w:sz w:val="16"/>
                <w:szCs w:val="16"/>
              </w:rPr>
            </w:pPr>
            <w:r w:rsidRPr="00E53ABD">
              <w:rPr>
                <w:rFonts w:cs="Times New Roman"/>
                <w:sz w:val="16"/>
                <w:szCs w:val="16"/>
              </w:rPr>
              <w:t>The need for parents to gain understanding through education and accessing information was described as a prerequisite for acceptance and support of their child.</w:t>
            </w:r>
          </w:p>
        </w:tc>
        <w:tc>
          <w:tcPr>
            <w:tcW w:w="230" w:type="pct"/>
            <w:tcBorders>
              <w:top w:val="single" w:sz="4" w:space="0" w:color="auto"/>
              <w:left w:val="single" w:sz="4" w:space="0" w:color="auto"/>
              <w:bottom w:val="single" w:sz="4" w:space="0" w:color="auto"/>
              <w:right w:val="single" w:sz="4" w:space="0" w:color="auto"/>
            </w:tcBorders>
            <w:hideMark/>
          </w:tcPr>
          <w:p w14:paraId="3B044054" w14:textId="77777777" w:rsidR="00EB0693" w:rsidRPr="00E53ABD" w:rsidRDefault="00EB0693" w:rsidP="00F80DE6">
            <w:pPr>
              <w:pStyle w:val="Figure"/>
              <w:rPr>
                <w:rFonts w:cs="Times New Roman"/>
                <w:sz w:val="16"/>
                <w:szCs w:val="16"/>
              </w:rPr>
            </w:pPr>
            <w:r w:rsidRPr="00E53ABD">
              <w:rPr>
                <w:rFonts w:cs="Times New Roman"/>
                <w:sz w:val="16"/>
                <w:szCs w:val="16"/>
              </w:rPr>
              <w:t>18</w:t>
            </w:r>
          </w:p>
        </w:tc>
      </w:tr>
      <w:tr w:rsidR="00EB0693" w:rsidRPr="00E53ABD" w14:paraId="043BBE33"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71359FC2"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AuthorYear="1"&gt;&lt;Author&gt;Birnkrant&lt;/Author&gt;&lt;Year&gt;2017&lt;/Year&gt;&lt;RecNum&gt;14&lt;/RecNum&gt;&lt;DisplayText&gt;Birnkrant and Przeworski (2017)&lt;/DisplayText&gt;&lt;record&gt;&lt;rec-number&gt;14&lt;/rec-number&gt;&lt;foreign-keys&gt;&lt;key app="EN" db-id="dvz0fv0wlrwpdvevdd3pvx04frvzzpp02f9x" timestamp="1507798449"&gt;14&lt;/key&gt;&lt;/foreign-keys&gt;&lt;ref-type name="Journal Article"&gt;17&lt;/ref-type&gt;&lt;contributors&gt;&lt;authors&gt;&lt;author&gt;Birnkrant, J. M.&lt;/author&gt;&lt;author&gt;Przeworski, A.&lt;/author&gt;&lt;/authors&gt;&lt;/contributors&gt;&lt;titles&gt;&lt;title&gt;Communication, advocacy, and acceptance among support-seeking parents of transgender youth&lt;/title&gt;&lt;secondary-title&gt;Journal of Gay &amp;amp; Lesbian Mental Health&lt;/secondary-title&gt;&lt;/titles&gt;&lt;periodical&gt;&lt;full-title&gt;Journal of Gay &amp;amp; Lesbian Mental Health&lt;/full-title&gt;&lt;/periodical&gt;&lt;pages&gt;132-153&lt;/pages&gt;&lt;volume&gt;21&lt;/volume&gt;&lt;number&gt;2&lt;/number&gt;&lt;dates&gt;&lt;year&gt;2017&lt;/year&gt;&lt;/dates&gt;&lt;isbn&gt;1935-9705&lt;/isbn&gt;&lt;accession-num&gt;WOS:000396518800004&lt;/accession-num&gt;&lt;urls&gt;&lt;related-urls&gt;&lt;url&gt;&amp;lt;Go to ISI&amp;gt;://WOS:000396518800004&lt;/url&gt;&lt;/related-urls&gt;&lt;/urls&gt;&lt;electronic-resource-num&gt;10.1080/19359705.2016.1277173&lt;/electronic-resource-num&gt;&lt;remote-database-name&gt;Web of Science&lt;/remote-database-name&gt;&lt;/record&gt;&lt;/Cite&gt;&lt;/EndNote&gt;</w:instrText>
            </w:r>
            <w:r w:rsidRPr="00E53ABD">
              <w:rPr>
                <w:rFonts w:cs="Times New Roman"/>
                <w:sz w:val="16"/>
                <w:szCs w:val="16"/>
              </w:rPr>
              <w:fldChar w:fldCharType="separate"/>
            </w:r>
            <w:r w:rsidRPr="00E53ABD">
              <w:rPr>
                <w:rFonts w:cs="Times New Roman"/>
                <w:noProof/>
                <w:sz w:val="16"/>
                <w:szCs w:val="16"/>
              </w:rPr>
              <w:t>Birnkrant and Przeworski (2017)</w:t>
            </w:r>
            <w:r w:rsidRPr="00E53ABD">
              <w:rPr>
                <w:rFonts w:cs="Times New Roman"/>
                <w:sz w:val="16"/>
                <w:szCs w:val="16"/>
              </w:rPr>
              <w:fldChar w:fldCharType="end"/>
            </w:r>
            <w:r w:rsidRPr="00E53ABD">
              <w:rPr>
                <w:rFonts w:cs="Times New Roman"/>
                <w:sz w:val="16"/>
                <w:szCs w:val="16"/>
              </w:rPr>
              <w:t xml:space="preserve"> </w:t>
            </w:r>
          </w:p>
          <w:p w14:paraId="313EC02D" w14:textId="77777777" w:rsidR="00EB0693" w:rsidRPr="00E53ABD" w:rsidRDefault="00EB0693" w:rsidP="00F80DE6">
            <w:pPr>
              <w:pStyle w:val="Figure"/>
              <w:rPr>
                <w:rFonts w:cs="Times New Roman"/>
                <w:sz w:val="16"/>
                <w:szCs w:val="16"/>
              </w:rPr>
            </w:pPr>
          </w:p>
          <w:p w14:paraId="4F5F4B00" w14:textId="77777777" w:rsidR="00EB0693" w:rsidRPr="00E53ABD" w:rsidRDefault="00EB0693" w:rsidP="00F80DE6">
            <w:pPr>
              <w:pStyle w:val="Figure"/>
              <w:rPr>
                <w:rFonts w:cs="Times New Roman"/>
                <w:sz w:val="16"/>
                <w:szCs w:val="16"/>
              </w:rPr>
            </w:pPr>
            <w:r w:rsidRPr="00E53ABD">
              <w:rPr>
                <w:rFonts w:cs="Times New Roman"/>
                <w:sz w:val="16"/>
                <w:szCs w:val="16"/>
              </w:rPr>
              <w:t>USA</w:t>
            </w:r>
          </w:p>
        </w:tc>
        <w:tc>
          <w:tcPr>
            <w:tcW w:w="585" w:type="pct"/>
            <w:tcBorders>
              <w:top w:val="single" w:sz="4" w:space="0" w:color="auto"/>
              <w:left w:val="single" w:sz="4" w:space="0" w:color="auto"/>
              <w:bottom w:val="single" w:sz="4" w:space="0" w:color="auto"/>
              <w:right w:val="single" w:sz="4" w:space="0" w:color="auto"/>
            </w:tcBorders>
            <w:hideMark/>
          </w:tcPr>
          <w:p w14:paraId="15CD11E0" w14:textId="77777777" w:rsidR="00EB0693" w:rsidRPr="00E53ABD" w:rsidRDefault="00EB0693" w:rsidP="00F80DE6">
            <w:pPr>
              <w:pStyle w:val="Figure"/>
              <w:rPr>
                <w:rFonts w:cs="Times New Roman"/>
                <w:sz w:val="16"/>
                <w:szCs w:val="16"/>
              </w:rPr>
            </w:pPr>
            <w:r w:rsidRPr="00E53ABD">
              <w:rPr>
                <w:rFonts w:cs="Times New Roman"/>
                <w:sz w:val="16"/>
                <w:szCs w:val="16"/>
              </w:rPr>
              <w:t>To describe the disclosure and communication processes for families of trans young people</w:t>
            </w:r>
          </w:p>
        </w:tc>
        <w:tc>
          <w:tcPr>
            <w:tcW w:w="438" w:type="pct"/>
            <w:tcBorders>
              <w:top w:val="single" w:sz="4" w:space="0" w:color="auto"/>
              <w:left w:val="single" w:sz="4" w:space="0" w:color="auto"/>
              <w:bottom w:val="single" w:sz="4" w:space="0" w:color="auto"/>
              <w:right w:val="single" w:sz="4" w:space="0" w:color="auto"/>
            </w:tcBorders>
            <w:hideMark/>
          </w:tcPr>
          <w:p w14:paraId="77336DCD" w14:textId="77777777" w:rsidR="00EB0693" w:rsidRPr="00E53ABD" w:rsidRDefault="00EB0693" w:rsidP="00F80DE6">
            <w:pPr>
              <w:pStyle w:val="Figure"/>
              <w:rPr>
                <w:rFonts w:cs="Times New Roman"/>
                <w:sz w:val="16"/>
                <w:szCs w:val="16"/>
              </w:rPr>
            </w:pPr>
            <w:r w:rsidRPr="00E53ABD">
              <w:rPr>
                <w:rFonts w:cs="Times New Roman"/>
                <w:sz w:val="16"/>
                <w:szCs w:val="16"/>
              </w:rPr>
              <w:t>Online survey with closed and open-ended questions</w:t>
            </w:r>
          </w:p>
        </w:tc>
        <w:tc>
          <w:tcPr>
            <w:tcW w:w="584" w:type="pct"/>
            <w:tcBorders>
              <w:top w:val="single" w:sz="4" w:space="0" w:color="auto"/>
              <w:left w:val="single" w:sz="4" w:space="0" w:color="auto"/>
              <w:bottom w:val="single" w:sz="4" w:space="0" w:color="auto"/>
              <w:right w:val="single" w:sz="4" w:space="0" w:color="auto"/>
            </w:tcBorders>
            <w:hideMark/>
          </w:tcPr>
          <w:p w14:paraId="0B0850DB" w14:textId="77777777" w:rsidR="00EB0693" w:rsidRPr="00E53ABD" w:rsidRDefault="00EB0693" w:rsidP="00F80DE6">
            <w:pPr>
              <w:pStyle w:val="Figure"/>
              <w:rPr>
                <w:rFonts w:cs="Times New Roman"/>
                <w:sz w:val="16"/>
                <w:szCs w:val="16"/>
              </w:rPr>
            </w:pPr>
            <w:r w:rsidRPr="00E53ABD">
              <w:rPr>
                <w:rFonts w:cs="Times New Roman"/>
                <w:sz w:val="16"/>
                <w:szCs w:val="16"/>
              </w:rPr>
              <w:t xml:space="preserve">56 parents (52 female, 3 male, 1 other) of trans children (41 bio female, 15 bio male), mean age 14.5 years </w:t>
            </w:r>
          </w:p>
        </w:tc>
        <w:tc>
          <w:tcPr>
            <w:tcW w:w="1023" w:type="pct"/>
            <w:tcBorders>
              <w:top w:val="single" w:sz="4" w:space="0" w:color="auto"/>
              <w:left w:val="single" w:sz="4" w:space="0" w:color="auto"/>
              <w:bottom w:val="single" w:sz="4" w:space="0" w:color="auto"/>
              <w:right w:val="single" w:sz="4" w:space="0" w:color="auto"/>
            </w:tcBorders>
            <w:hideMark/>
          </w:tcPr>
          <w:p w14:paraId="59128CF1" w14:textId="77777777" w:rsidR="00EB0693" w:rsidRPr="00E53ABD" w:rsidRDefault="00EB0693" w:rsidP="00F80DE6">
            <w:pPr>
              <w:pStyle w:val="Figure"/>
              <w:rPr>
                <w:rFonts w:cs="Times New Roman"/>
                <w:sz w:val="16"/>
                <w:szCs w:val="16"/>
              </w:rPr>
            </w:pPr>
            <w:r w:rsidRPr="00E53ABD">
              <w:rPr>
                <w:rFonts w:cs="Times New Roman"/>
                <w:sz w:val="16"/>
                <w:szCs w:val="16"/>
              </w:rPr>
              <w:t xml:space="preserve">Good deal of communication between trans young people and their families. Parents acted as strong advocates for their children.  </w:t>
            </w:r>
          </w:p>
        </w:tc>
        <w:tc>
          <w:tcPr>
            <w:tcW w:w="682" w:type="pct"/>
            <w:tcBorders>
              <w:top w:val="single" w:sz="4" w:space="0" w:color="auto"/>
              <w:left w:val="single" w:sz="4" w:space="0" w:color="auto"/>
              <w:bottom w:val="single" w:sz="4" w:space="0" w:color="auto"/>
              <w:right w:val="single" w:sz="4" w:space="0" w:color="auto"/>
            </w:tcBorders>
            <w:hideMark/>
          </w:tcPr>
          <w:p w14:paraId="37B5D9E9" w14:textId="77777777" w:rsidR="00EB0693" w:rsidRPr="00E53ABD" w:rsidRDefault="00EB0693" w:rsidP="00F80DE6">
            <w:pPr>
              <w:pStyle w:val="Figure"/>
              <w:rPr>
                <w:rFonts w:cs="Times New Roman"/>
                <w:sz w:val="16"/>
                <w:szCs w:val="16"/>
              </w:rPr>
            </w:pPr>
            <w:r w:rsidRPr="00E53ABD">
              <w:rPr>
                <w:rFonts w:cs="Times New Roman"/>
                <w:sz w:val="16"/>
                <w:szCs w:val="16"/>
              </w:rPr>
              <w:t>Small, non-representative, self-selected sample, majority white, heterosexual mothers.  Participants were linked into support groups.</w:t>
            </w:r>
          </w:p>
        </w:tc>
        <w:tc>
          <w:tcPr>
            <w:tcW w:w="1022" w:type="pct"/>
            <w:tcBorders>
              <w:top w:val="single" w:sz="4" w:space="0" w:color="auto"/>
              <w:left w:val="single" w:sz="4" w:space="0" w:color="auto"/>
              <w:bottom w:val="single" w:sz="4" w:space="0" w:color="auto"/>
              <w:right w:val="single" w:sz="4" w:space="0" w:color="auto"/>
            </w:tcBorders>
            <w:hideMark/>
          </w:tcPr>
          <w:p w14:paraId="567589BF" w14:textId="77777777" w:rsidR="00EB0693" w:rsidRPr="00E53ABD" w:rsidRDefault="00EB0693" w:rsidP="00F80DE6">
            <w:pPr>
              <w:pStyle w:val="Figure"/>
              <w:rPr>
                <w:rFonts w:cs="Times New Roman"/>
                <w:sz w:val="16"/>
                <w:szCs w:val="16"/>
              </w:rPr>
            </w:pPr>
            <w:r w:rsidRPr="00E53ABD">
              <w:rPr>
                <w:rFonts w:cs="Times New Roman"/>
                <w:sz w:val="16"/>
                <w:szCs w:val="16"/>
              </w:rPr>
              <w:t>Parents used education and information as advocacy tools within the extended family.</w:t>
            </w:r>
          </w:p>
        </w:tc>
        <w:tc>
          <w:tcPr>
            <w:tcW w:w="230" w:type="pct"/>
            <w:tcBorders>
              <w:top w:val="single" w:sz="4" w:space="0" w:color="auto"/>
              <w:left w:val="single" w:sz="4" w:space="0" w:color="auto"/>
              <w:bottom w:val="single" w:sz="4" w:space="0" w:color="auto"/>
              <w:right w:val="single" w:sz="4" w:space="0" w:color="auto"/>
            </w:tcBorders>
            <w:hideMark/>
          </w:tcPr>
          <w:p w14:paraId="763256E0" w14:textId="77777777" w:rsidR="00EB0693" w:rsidRPr="00E53ABD" w:rsidRDefault="00EB0693" w:rsidP="00F80DE6">
            <w:pPr>
              <w:pStyle w:val="Figure"/>
              <w:rPr>
                <w:rFonts w:cs="Times New Roman"/>
                <w:sz w:val="16"/>
                <w:szCs w:val="16"/>
              </w:rPr>
            </w:pPr>
            <w:r w:rsidRPr="00E53ABD">
              <w:rPr>
                <w:rFonts w:cs="Times New Roman"/>
                <w:sz w:val="16"/>
                <w:szCs w:val="16"/>
              </w:rPr>
              <w:t>18</w:t>
            </w:r>
          </w:p>
        </w:tc>
      </w:tr>
      <w:tr w:rsidR="00EB0693" w:rsidRPr="00E53ABD" w14:paraId="5780CA8D"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02FC5085"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fldData xml:space="preserve">PEVuZE5vdGU+PENpdGUgQXV0aG9yWWVhcj0iMSI+PEF1dGhvcj5DYW50bmVyPC9BdXRob3I+PFll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</w:fldData>
              </w:fldChar>
            </w:r>
            <w:r w:rsidRPr="00E53ABD">
              <w:rPr>
                <w:rFonts w:cs="Times New Roman"/>
                <w:sz w:val="16"/>
                <w:szCs w:val="16"/>
              </w:rPr>
              <w:instrText xml:space="preserve"> ADDIN EN.CITE </w:instrText>
            </w:r>
            <w:r w:rsidRPr="00E53ABD">
              <w:rPr>
                <w:rFonts w:cs="Times New Roman"/>
                <w:sz w:val="16"/>
                <w:szCs w:val="16"/>
              </w:rPr>
              <w:fldChar w:fldCharType="begin">
                <w:fldData xml:space="preserve">PEVuZE5vdGU+PENpdGUgQXV0aG9yWWVhcj0iMSI+PEF1dGhvcj5DYW50bmVyPC9BdXRob3I+PFll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</w:fldData>
              </w:fldChar>
            </w:r>
            <w:r w:rsidRPr="00E53ABD">
              <w:rPr>
                <w:rFonts w:cs="Times New Roman"/>
                <w:sz w:val="16"/>
                <w:szCs w:val="16"/>
              </w:rPr>
              <w:instrText xml:space="preserve"> ADDIN EN.CITE.DATA </w:instrText>
            </w:r>
            <w:r w:rsidRPr="00E53ABD">
              <w:rPr>
                <w:rFonts w:cs="Times New Roman"/>
                <w:sz w:val="16"/>
                <w:szCs w:val="16"/>
              </w:rPr>
            </w:r>
            <w:r w:rsidRPr="00E53ABD">
              <w:rPr>
                <w:rFonts w:cs="Times New Roman"/>
                <w:sz w:val="16"/>
                <w:szCs w:val="16"/>
              </w:rPr>
              <w:fldChar w:fldCharType="end"/>
            </w:r>
            <w:r w:rsidRPr="00E53ABD">
              <w:rPr>
                <w:rFonts w:cs="Times New Roman"/>
                <w:sz w:val="16"/>
                <w:szCs w:val="16"/>
              </w:rPr>
            </w:r>
            <w:r w:rsidRPr="00E53ABD">
              <w:rPr>
                <w:rFonts w:cs="Times New Roman"/>
                <w:sz w:val="16"/>
                <w:szCs w:val="16"/>
              </w:rPr>
              <w:fldChar w:fldCharType="separate"/>
            </w:r>
            <w:r w:rsidRPr="00E53ABD">
              <w:rPr>
                <w:rFonts w:cs="Times New Roman"/>
                <w:noProof/>
                <w:sz w:val="16"/>
                <w:szCs w:val="16"/>
              </w:rPr>
              <w:t>Cantner (2012)</w:t>
            </w:r>
            <w:r w:rsidRPr="00E53ABD">
              <w:rPr>
                <w:rFonts w:cs="Times New Roman"/>
                <w:sz w:val="16"/>
                <w:szCs w:val="16"/>
              </w:rPr>
              <w:fldChar w:fldCharType="end"/>
            </w:r>
            <w:r w:rsidRPr="00E53ABD">
              <w:rPr>
                <w:rFonts w:cs="Times New Roman"/>
                <w:sz w:val="16"/>
                <w:szCs w:val="16"/>
              </w:rPr>
              <w:t xml:space="preserve"> </w:t>
            </w:r>
          </w:p>
          <w:p w14:paraId="24A9B551" w14:textId="77777777" w:rsidR="00EB0693" w:rsidRPr="00E53ABD" w:rsidRDefault="00EB0693" w:rsidP="00F80DE6">
            <w:pPr>
              <w:pStyle w:val="Figure"/>
              <w:rPr>
                <w:rFonts w:cs="Times New Roman"/>
                <w:sz w:val="16"/>
                <w:szCs w:val="16"/>
              </w:rPr>
            </w:pPr>
          </w:p>
          <w:p w14:paraId="1D9DA458" w14:textId="77777777" w:rsidR="00EB0693" w:rsidRPr="00E53ABD" w:rsidRDefault="00EB0693" w:rsidP="00F80DE6">
            <w:pPr>
              <w:pStyle w:val="Figure"/>
              <w:rPr>
                <w:rFonts w:cs="Times New Roman"/>
                <w:sz w:val="16"/>
                <w:szCs w:val="16"/>
              </w:rPr>
            </w:pPr>
          </w:p>
          <w:p w14:paraId="43B68C20" w14:textId="77777777" w:rsidR="00EB0693" w:rsidRPr="00E53ABD" w:rsidRDefault="00EB0693" w:rsidP="00F80DE6">
            <w:pPr>
              <w:pStyle w:val="Figure"/>
              <w:rPr>
                <w:rFonts w:cs="Times New Roman"/>
                <w:sz w:val="16"/>
                <w:szCs w:val="16"/>
              </w:rPr>
            </w:pPr>
            <w:r w:rsidRPr="00E53ABD">
              <w:rPr>
                <w:rFonts w:cs="Times New Roman"/>
                <w:sz w:val="16"/>
                <w:szCs w:val="16"/>
              </w:rPr>
              <w:t>USA</w:t>
            </w:r>
          </w:p>
        </w:tc>
        <w:tc>
          <w:tcPr>
            <w:tcW w:w="585" w:type="pct"/>
            <w:tcBorders>
              <w:top w:val="single" w:sz="4" w:space="0" w:color="auto"/>
              <w:left w:val="single" w:sz="4" w:space="0" w:color="auto"/>
              <w:bottom w:val="single" w:sz="4" w:space="0" w:color="auto"/>
              <w:right w:val="single" w:sz="4" w:space="0" w:color="auto"/>
            </w:tcBorders>
            <w:hideMark/>
          </w:tcPr>
          <w:p w14:paraId="4D2A7E64" w14:textId="77777777" w:rsidR="00EB0693" w:rsidRPr="00E53ABD" w:rsidRDefault="00EB0693" w:rsidP="00F80DE6">
            <w:pPr>
              <w:pStyle w:val="Figure"/>
              <w:rPr>
                <w:rFonts w:cs="Times New Roman"/>
                <w:sz w:val="16"/>
                <w:szCs w:val="16"/>
              </w:rPr>
            </w:pPr>
            <w:r w:rsidRPr="00E53ABD">
              <w:rPr>
                <w:rFonts w:cs="Times New Roman"/>
                <w:sz w:val="16"/>
                <w:szCs w:val="16"/>
              </w:rPr>
              <w:t>To explore the experiences of families of transgender people</w:t>
            </w:r>
          </w:p>
        </w:tc>
        <w:tc>
          <w:tcPr>
            <w:tcW w:w="438" w:type="pct"/>
            <w:tcBorders>
              <w:top w:val="single" w:sz="4" w:space="0" w:color="auto"/>
              <w:left w:val="single" w:sz="4" w:space="0" w:color="auto"/>
              <w:bottom w:val="single" w:sz="4" w:space="0" w:color="auto"/>
              <w:right w:val="single" w:sz="4" w:space="0" w:color="auto"/>
            </w:tcBorders>
            <w:hideMark/>
          </w:tcPr>
          <w:p w14:paraId="723FA934" w14:textId="77777777" w:rsidR="00EB0693" w:rsidRPr="00E53ABD" w:rsidRDefault="00EB0693" w:rsidP="00F80DE6">
            <w:pPr>
              <w:pStyle w:val="Figure"/>
              <w:rPr>
                <w:rFonts w:cs="Times New Roman"/>
                <w:sz w:val="16"/>
                <w:szCs w:val="16"/>
              </w:rPr>
            </w:pPr>
            <w:r w:rsidRPr="00E53ABD">
              <w:rPr>
                <w:rFonts w:cs="Times New Roman"/>
                <w:sz w:val="16"/>
                <w:szCs w:val="16"/>
              </w:rPr>
              <w:t>Qualitative focus groups</w:t>
            </w:r>
          </w:p>
        </w:tc>
        <w:tc>
          <w:tcPr>
            <w:tcW w:w="584" w:type="pct"/>
            <w:tcBorders>
              <w:top w:val="single" w:sz="4" w:space="0" w:color="auto"/>
              <w:left w:val="single" w:sz="4" w:space="0" w:color="auto"/>
              <w:bottom w:val="single" w:sz="4" w:space="0" w:color="auto"/>
              <w:right w:val="single" w:sz="4" w:space="0" w:color="auto"/>
            </w:tcBorders>
            <w:hideMark/>
          </w:tcPr>
          <w:p w14:paraId="0F4B18CB" w14:textId="77777777" w:rsidR="00EB0693" w:rsidRPr="00E53ABD" w:rsidRDefault="00EB0693" w:rsidP="00F80DE6">
            <w:pPr>
              <w:pStyle w:val="Figure"/>
              <w:rPr>
                <w:rFonts w:cs="Times New Roman"/>
                <w:sz w:val="16"/>
                <w:szCs w:val="16"/>
              </w:rPr>
            </w:pPr>
            <w:r w:rsidRPr="00E53ABD">
              <w:rPr>
                <w:rFonts w:cs="Times New Roman"/>
                <w:sz w:val="16"/>
                <w:szCs w:val="16"/>
              </w:rPr>
              <w:t>15 participants (8 mothers, 2 fathers, 2 siblings, 2 aunts, 1 grandfather) of trans people (10 male-identified, 5 female- identified) aged 14-45 years</w:t>
            </w:r>
          </w:p>
        </w:tc>
        <w:tc>
          <w:tcPr>
            <w:tcW w:w="1023" w:type="pct"/>
            <w:tcBorders>
              <w:top w:val="single" w:sz="4" w:space="0" w:color="auto"/>
              <w:left w:val="single" w:sz="4" w:space="0" w:color="auto"/>
              <w:bottom w:val="single" w:sz="4" w:space="0" w:color="auto"/>
              <w:right w:val="single" w:sz="4" w:space="0" w:color="auto"/>
            </w:tcBorders>
          </w:tcPr>
          <w:p w14:paraId="4F02E29C" w14:textId="77777777" w:rsidR="00EB0693" w:rsidRPr="00E53ABD" w:rsidRDefault="00EB0693" w:rsidP="00F80DE6">
            <w:pPr>
              <w:pStyle w:val="Figure"/>
              <w:rPr>
                <w:rFonts w:cs="Times New Roman"/>
                <w:sz w:val="16"/>
                <w:szCs w:val="16"/>
              </w:rPr>
            </w:pPr>
            <w:r w:rsidRPr="00E53ABD">
              <w:rPr>
                <w:rFonts w:cs="Times New Roman"/>
                <w:sz w:val="16"/>
                <w:szCs w:val="16"/>
              </w:rPr>
              <w:t xml:space="preserve">Findings were consistent with Kubler-Ross’ (1969) stages of ‘loss and grief’. Five themes: emotional distress following disclosure; family members’ adaptions; negative impact; coping strategies; and moving towards acceptance and advocacy. </w:t>
            </w:r>
          </w:p>
          <w:p w14:paraId="3CBC63B9" w14:textId="77777777" w:rsidR="00EB0693" w:rsidRPr="00E53ABD" w:rsidRDefault="00EB0693" w:rsidP="00F80DE6">
            <w:pPr>
              <w:pStyle w:val="Figure"/>
              <w:rPr>
                <w:rFonts w:cs="Times New Roman"/>
                <w:sz w:val="16"/>
                <w:szCs w:val="16"/>
              </w:rPr>
            </w:pPr>
          </w:p>
        </w:tc>
        <w:tc>
          <w:tcPr>
            <w:tcW w:w="682" w:type="pct"/>
            <w:tcBorders>
              <w:top w:val="single" w:sz="4" w:space="0" w:color="auto"/>
              <w:left w:val="single" w:sz="4" w:space="0" w:color="auto"/>
              <w:bottom w:val="single" w:sz="4" w:space="0" w:color="auto"/>
              <w:right w:val="single" w:sz="4" w:space="0" w:color="auto"/>
            </w:tcBorders>
            <w:hideMark/>
          </w:tcPr>
          <w:p w14:paraId="224A7D03" w14:textId="77777777" w:rsidR="00EB0693" w:rsidRPr="00E53ABD" w:rsidRDefault="00EB0693" w:rsidP="00F80DE6">
            <w:pPr>
              <w:pStyle w:val="Figure"/>
              <w:rPr>
                <w:rFonts w:cs="Times New Roman"/>
                <w:sz w:val="16"/>
                <w:szCs w:val="16"/>
              </w:rPr>
            </w:pPr>
            <w:r w:rsidRPr="00E53ABD">
              <w:rPr>
                <w:rFonts w:cs="Times New Roman"/>
                <w:sz w:val="16"/>
                <w:szCs w:val="16"/>
              </w:rPr>
              <w:t>Small, non-representative, self-selected sample. Participants were linked into support groups.</w:t>
            </w:r>
          </w:p>
        </w:tc>
        <w:tc>
          <w:tcPr>
            <w:tcW w:w="1022" w:type="pct"/>
            <w:tcBorders>
              <w:top w:val="single" w:sz="4" w:space="0" w:color="auto"/>
              <w:left w:val="single" w:sz="4" w:space="0" w:color="auto"/>
              <w:bottom w:val="single" w:sz="4" w:space="0" w:color="auto"/>
              <w:right w:val="single" w:sz="4" w:space="0" w:color="auto"/>
            </w:tcBorders>
            <w:hideMark/>
          </w:tcPr>
          <w:p w14:paraId="1EAA9689" w14:textId="77777777" w:rsidR="00EB0693" w:rsidRPr="00E53ABD" w:rsidRDefault="00EB0693" w:rsidP="00F80DE6">
            <w:pPr>
              <w:pStyle w:val="Figure"/>
              <w:rPr>
                <w:rFonts w:cs="Times New Roman"/>
                <w:sz w:val="16"/>
                <w:szCs w:val="16"/>
              </w:rPr>
            </w:pPr>
            <w:r w:rsidRPr="00E53ABD">
              <w:rPr>
                <w:rFonts w:cs="Times New Roman"/>
                <w:sz w:val="16"/>
                <w:szCs w:val="16"/>
              </w:rPr>
              <w:t xml:space="preserve">Initially, many of the family members did not know about trans issues, causing feelings of confusion and helplessness. Gathering information and finding social support were associated with facilitating families’ processes of adjustment to their trans family member’s identity. </w:t>
            </w:r>
          </w:p>
        </w:tc>
        <w:tc>
          <w:tcPr>
            <w:tcW w:w="230" w:type="pct"/>
            <w:tcBorders>
              <w:top w:val="single" w:sz="4" w:space="0" w:color="auto"/>
              <w:left w:val="single" w:sz="4" w:space="0" w:color="auto"/>
              <w:bottom w:val="single" w:sz="4" w:space="0" w:color="auto"/>
              <w:right w:val="single" w:sz="4" w:space="0" w:color="auto"/>
            </w:tcBorders>
            <w:hideMark/>
          </w:tcPr>
          <w:p w14:paraId="115DD353" w14:textId="77777777" w:rsidR="00EB0693" w:rsidRPr="00E53ABD" w:rsidRDefault="00EB0693" w:rsidP="00F80DE6">
            <w:pPr>
              <w:pStyle w:val="Figure"/>
              <w:rPr>
                <w:rFonts w:cs="Times New Roman"/>
                <w:sz w:val="16"/>
                <w:szCs w:val="16"/>
              </w:rPr>
            </w:pPr>
            <w:r w:rsidRPr="00E53ABD">
              <w:rPr>
                <w:rFonts w:cs="Times New Roman"/>
                <w:sz w:val="16"/>
                <w:szCs w:val="16"/>
              </w:rPr>
              <w:t>16</w:t>
            </w:r>
          </w:p>
        </w:tc>
      </w:tr>
      <w:tr w:rsidR="00EB0693" w:rsidRPr="00E53ABD" w14:paraId="70CF1005"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02E7744B"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AuthorYear="1"&gt;&lt;Author&gt;Capous-Desyllas&lt;/Author&gt;&lt;Year&gt;2017&lt;/Year&gt;&lt;RecNum&gt;16&lt;/RecNum&gt;&lt;DisplayText&gt;Capous-Desyllas and Barron (2017)&lt;/DisplayText&gt;&lt;record&gt;&lt;rec-number&gt;16&lt;/rec-number&gt;&lt;foreign-keys&gt;&lt;key app="EN" db-id="dvz0fv0wlrwpdvevdd3pvx04frvzzpp02f9x" timestamp="1507798449"&gt;16&lt;/key&gt;&lt;/foreign-keys&gt;&lt;ref-type name="Journal Article"&gt;17&lt;/ref-type&gt;&lt;contributors&gt;&lt;authors&gt;&lt;author&gt;Capous-Desyllas, M.&lt;/author&gt;&lt;author&gt;Barron, C.&lt;/author&gt;&lt;/authors&gt;&lt;/contributors&gt;&lt;titles&gt;&lt;title&gt;Identifying and navigating social and institutional challenges of transgender children and families&lt;/title&gt;&lt;secondary-title&gt;Child and Adolescent Social Work Journal&lt;/secondary-title&gt;&lt;/titles&gt;&lt;periodical&gt;&lt;full-title&gt;Child and Adolescent Social Work Journal&lt;/full-title&gt;&lt;/periodical&gt;&lt;pages&gt;1-16&lt;/pages&gt;&lt;volume&gt;doi: 10.1007/s10560-017-0491-7&lt;/volume&gt;&lt;dates&gt;&lt;year&gt;2017&lt;/year&gt;&lt;/dates&gt;&lt;work-type&gt;Article in Press&lt;/work-type&gt;&lt;urls&gt;&lt;related-urls&gt;&lt;url&gt;https://www.scopus.com/inward/record.uri?eid=2-s2.0-85012292900&amp;amp;doi=10.1007%2fs10560-017-0491-7&amp;amp;partnerID=40&amp;amp;md5=64fc1a71aefc5bdf51e5be04ec481a12&lt;/url&gt;&lt;url&gt;http://download.springer.com/static/pdf/282/art%253A10.1007%252Fs10560-017-0491-7.pdf?originUrl=http%3A%2F%2Flink.springer.com%2Farticle%2F10.1007%2Fs10560-017-0491-7&amp;amp;token2=exp=1497883123~acl=%2Fstatic%2Fpdf%2F282%2Fart%25253A10.1007%25252Fs10560-017-0491-7.pdf%3ForiginUrl%3Dhttp%253A%252F%252Flink.springer.com%252Farticle%252F10.1007%252Fs10560-017-0491-7*~hmac=fc169eba13903d8ded52c2fc843d7b5137dee1b6994f156389597b914be21197&lt;/url&gt;&lt;/related-urls&gt;&lt;/urls&gt;&lt;remote-database-name&gt;Scopus&lt;/remote-database-name&gt;&lt;/record&gt;&lt;/Cite&gt;&lt;/EndNote&gt;</w:instrText>
            </w:r>
            <w:r w:rsidRPr="00E53ABD">
              <w:rPr>
                <w:rFonts w:cs="Times New Roman"/>
                <w:sz w:val="16"/>
                <w:szCs w:val="16"/>
              </w:rPr>
              <w:fldChar w:fldCharType="separate"/>
            </w:r>
            <w:r w:rsidRPr="00E53ABD">
              <w:rPr>
                <w:rFonts w:cs="Times New Roman"/>
                <w:noProof/>
                <w:sz w:val="16"/>
                <w:szCs w:val="16"/>
              </w:rPr>
              <w:t>Capous-Desyllas and Barron (2017)</w:t>
            </w:r>
            <w:r w:rsidRPr="00E53ABD">
              <w:rPr>
                <w:rFonts w:cs="Times New Roman"/>
                <w:sz w:val="16"/>
                <w:szCs w:val="16"/>
              </w:rPr>
              <w:fldChar w:fldCharType="end"/>
            </w:r>
            <w:r w:rsidRPr="00E53ABD">
              <w:rPr>
                <w:rFonts w:cs="Times New Roman"/>
                <w:sz w:val="16"/>
                <w:szCs w:val="16"/>
              </w:rPr>
              <w:t xml:space="preserve"> </w:t>
            </w:r>
          </w:p>
          <w:p w14:paraId="04651866" w14:textId="77777777" w:rsidR="00EB0693" w:rsidRPr="00E53ABD" w:rsidRDefault="00EB0693" w:rsidP="00F80DE6">
            <w:pPr>
              <w:pStyle w:val="Figure"/>
              <w:rPr>
                <w:rFonts w:cs="Times New Roman"/>
                <w:sz w:val="16"/>
                <w:szCs w:val="16"/>
              </w:rPr>
            </w:pPr>
          </w:p>
          <w:p w14:paraId="3565A88C" w14:textId="77777777" w:rsidR="00EB0693" w:rsidRPr="00E53ABD" w:rsidRDefault="00EB0693" w:rsidP="00F80DE6">
            <w:pPr>
              <w:pStyle w:val="Figure"/>
              <w:rPr>
                <w:rFonts w:cs="Times New Roman"/>
                <w:sz w:val="16"/>
                <w:szCs w:val="16"/>
              </w:rPr>
            </w:pPr>
            <w:r w:rsidRPr="00E53ABD">
              <w:rPr>
                <w:rFonts w:cs="Times New Roman"/>
                <w:sz w:val="16"/>
                <w:szCs w:val="16"/>
              </w:rPr>
              <w:t>USA</w:t>
            </w:r>
          </w:p>
        </w:tc>
        <w:tc>
          <w:tcPr>
            <w:tcW w:w="585" w:type="pct"/>
            <w:tcBorders>
              <w:top w:val="single" w:sz="4" w:space="0" w:color="auto"/>
              <w:left w:val="single" w:sz="4" w:space="0" w:color="auto"/>
              <w:bottom w:val="single" w:sz="4" w:space="0" w:color="auto"/>
              <w:right w:val="single" w:sz="4" w:space="0" w:color="auto"/>
            </w:tcBorders>
            <w:hideMark/>
          </w:tcPr>
          <w:p w14:paraId="17FFC2C4" w14:textId="77777777" w:rsidR="00EB0693" w:rsidRPr="00E53ABD" w:rsidRDefault="00EB0693" w:rsidP="00F80DE6">
            <w:pPr>
              <w:pStyle w:val="Figure"/>
              <w:rPr>
                <w:rFonts w:cs="Times New Roman"/>
                <w:sz w:val="16"/>
                <w:szCs w:val="16"/>
              </w:rPr>
            </w:pPr>
            <w:r w:rsidRPr="00E53ABD">
              <w:rPr>
                <w:rFonts w:cs="Times New Roman"/>
                <w:sz w:val="16"/>
                <w:szCs w:val="16"/>
              </w:rPr>
              <w:t>To explore and understand the experiences of trans children and their families at the mezzo and macro level</w:t>
            </w:r>
          </w:p>
        </w:tc>
        <w:tc>
          <w:tcPr>
            <w:tcW w:w="438" w:type="pct"/>
            <w:tcBorders>
              <w:top w:val="single" w:sz="4" w:space="0" w:color="auto"/>
              <w:left w:val="single" w:sz="4" w:space="0" w:color="auto"/>
              <w:bottom w:val="single" w:sz="4" w:space="0" w:color="auto"/>
              <w:right w:val="single" w:sz="4" w:space="0" w:color="auto"/>
            </w:tcBorders>
            <w:hideMark/>
          </w:tcPr>
          <w:p w14:paraId="49DFA16F" w14:textId="77777777" w:rsidR="00EB0693" w:rsidRPr="00E53ABD" w:rsidRDefault="00EB0693" w:rsidP="00F80DE6">
            <w:pPr>
              <w:pStyle w:val="Figure"/>
              <w:rPr>
                <w:rFonts w:cs="Times New Roman"/>
                <w:sz w:val="16"/>
                <w:szCs w:val="16"/>
              </w:rPr>
            </w:pPr>
            <w:r w:rsidRPr="00E53ABD">
              <w:rPr>
                <w:rFonts w:cs="Times New Roman"/>
                <w:sz w:val="16"/>
                <w:szCs w:val="16"/>
              </w:rPr>
              <w:t xml:space="preserve">Qualitative case studies, including participant observations, journal </w:t>
            </w:r>
            <w:r w:rsidRPr="00E53ABD">
              <w:rPr>
                <w:rFonts w:cs="Times New Roman"/>
                <w:sz w:val="16"/>
                <w:szCs w:val="16"/>
              </w:rPr>
              <w:lastRenderedPageBreak/>
              <w:t>writings, semi-structured interviews, and unstructured interviews</w:t>
            </w:r>
          </w:p>
        </w:tc>
        <w:tc>
          <w:tcPr>
            <w:tcW w:w="584" w:type="pct"/>
            <w:tcBorders>
              <w:top w:val="single" w:sz="4" w:space="0" w:color="auto"/>
              <w:left w:val="single" w:sz="4" w:space="0" w:color="auto"/>
              <w:bottom w:val="single" w:sz="4" w:space="0" w:color="auto"/>
              <w:right w:val="single" w:sz="4" w:space="0" w:color="auto"/>
            </w:tcBorders>
            <w:hideMark/>
          </w:tcPr>
          <w:p w14:paraId="2340FD10"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4 families with trans girls aged 5-8 years</w:t>
            </w:r>
          </w:p>
        </w:tc>
        <w:tc>
          <w:tcPr>
            <w:tcW w:w="1023" w:type="pct"/>
            <w:tcBorders>
              <w:top w:val="single" w:sz="4" w:space="0" w:color="auto"/>
              <w:left w:val="single" w:sz="4" w:space="0" w:color="auto"/>
              <w:bottom w:val="single" w:sz="4" w:space="0" w:color="auto"/>
              <w:right w:val="single" w:sz="4" w:space="0" w:color="auto"/>
            </w:tcBorders>
            <w:hideMark/>
          </w:tcPr>
          <w:p w14:paraId="0F390B35" w14:textId="77777777" w:rsidR="00EB0693" w:rsidRPr="00E53ABD" w:rsidRDefault="00EB0693" w:rsidP="00F80DE6">
            <w:pPr>
              <w:pStyle w:val="Figure"/>
              <w:rPr>
                <w:rFonts w:cs="Times New Roman"/>
                <w:sz w:val="16"/>
                <w:szCs w:val="16"/>
              </w:rPr>
            </w:pPr>
            <w:r w:rsidRPr="00E53ABD">
              <w:rPr>
                <w:rFonts w:cs="Times New Roman"/>
                <w:sz w:val="16"/>
                <w:szCs w:val="16"/>
              </w:rPr>
              <w:t>Describes the families’ experience of navigating their child’s gender transition and the social challenges they may face in various realms,  including the community, schools, religion, and healthcare.</w:t>
            </w:r>
          </w:p>
        </w:tc>
        <w:tc>
          <w:tcPr>
            <w:tcW w:w="682" w:type="pct"/>
            <w:tcBorders>
              <w:top w:val="single" w:sz="4" w:space="0" w:color="auto"/>
              <w:left w:val="single" w:sz="4" w:space="0" w:color="auto"/>
              <w:bottom w:val="single" w:sz="4" w:space="0" w:color="auto"/>
              <w:right w:val="single" w:sz="4" w:space="0" w:color="auto"/>
            </w:tcBorders>
            <w:hideMark/>
          </w:tcPr>
          <w:p w14:paraId="1A6FB32B" w14:textId="77777777" w:rsidR="00EB0693" w:rsidRPr="00E53ABD" w:rsidRDefault="00EB0693" w:rsidP="00F80DE6">
            <w:pPr>
              <w:pStyle w:val="Figure"/>
              <w:rPr>
                <w:rFonts w:cs="Times New Roman"/>
                <w:sz w:val="16"/>
                <w:szCs w:val="16"/>
              </w:rPr>
            </w:pPr>
            <w:r w:rsidRPr="00E53ABD">
              <w:rPr>
                <w:rFonts w:cs="Times New Roman"/>
                <w:sz w:val="16"/>
                <w:szCs w:val="16"/>
              </w:rPr>
              <w:t>Small, non-representative, self-selected sample, which only includes families with trans girls.</w:t>
            </w:r>
          </w:p>
        </w:tc>
        <w:tc>
          <w:tcPr>
            <w:tcW w:w="1022" w:type="pct"/>
            <w:tcBorders>
              <w:top w:val="single" w:sz="4" w:space="0" w:color="auto"/>
              <w:left w:val="single" w:sz="4" w:space="0" w:color="auto"/>
              <w:bottom w:val="single" w:sz="4" w:space="0" w:color="auto"/>
              <w:right w:val="single" w:sz="4" w:space="0" w:color="auto"/>
            </w:tcBorders>
            <w:hideMark/>
          </w:tcPr>
          <w:p w14:paraId="4A3933F7" w14:textId="77777777" w:rsidR="00EB0693" w:rsidRPr="00E53ABD" w:rsidRDefault="00EB0693" w:rsidP="00F80DE6">
            <w:pPr>
              <w:pStyle w:val="Figure"/>
              <w:rPr>
                <w:rFonts w:cs="Times New Roman"/>
                <w:sz w:val="16"/>
                <w:szCs w:val="16"/>
              </w:rPr>
            </w:pPr>
            <w:r w:rsidRPr="00E53ABD">
              <w:rPr>
                <w:rFonts w:cs="Times New Roman"/>
                <w:sz w:val="16"/>
                <w:szCs w:val="16"/>
              </w:rPr>
              <w:t xml:space="preserve">Half of parents were not familiar with the term ‘transgender’. Parents’ first action upon recognising their child’s gender variance was to educate themselves. Education helped families </w:t>
            </w:r>
            <w:r w:rsidRPr="00E53ABD">
              <w:rPr>
                <w:rFonts w:cs="Times New Roman"/>
                <w:sz w:val="16"/>
                <w:szCs w:val="16"/>
              </w:rPr>
              <w:lastRenderedPageBreak/>
              <w:t xml:space="preserve">prepare for their child’s gender transition.  </w:t>
            </w:r>
          </w:p>
        </w:tc>
        <w:tc>
          <w:tcPr>
            <w:tcW w:w="230" w:type="pct"/>
            <w:tcBorders>
              <w:top w:val="single" w:sz="4" w:space="0" w:color="auto"/>
              <w:left w:val="single" w:sz="4" w:space="0" w:color="auto"/>
              <w:bottom w:val="single" w:sz="4" w:space="0" w:color="auto"/>
              <w:right w:val="single" w:sz="4" w:space="0" w:color="auto"/>
            </w:tcBorders>
            <w:hideMark/>
          </w:tcPr>
          <w:p w14:paraId="0F8B5F2E"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17</w:t>
            </w:r>
          </w:p>
        </w:tc>
      </w:tr>
      <w:tr w:rsidR="00EB0693" w:rsidRPr="00E53ABD" w14:paraId="5FA260DC"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52A68561"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AuthorYear="1"&gt;&lt;Author&gt;di Ceglie&lt;/Author&gt;&lt;Year&gt;2006&lt;/Year&gt;&lt;RecNum&gt;17&lt;/RecNum&gt;&lt;DisplayText&gt;di Ceglie and Thümmel (2006)&lt;/DisplayText&gt;&lt;record&gt;&lt;rec-number&gt;17&lt;/rec-number&gt;&lt;foreign-keys&gt;&lt;key app="EN" db-id="dvz0fv0wlrwpdvevdd3pvx04frvzzpp02f9x" timestamp="1507798449"&gt;17&lt;/key&gt;&lt;/foreign-keys&gt;&lt;ref-type name="Journal Article"&gt;17&lt;/ref-type&gt;&lt;contributors&gt;&lt;authors&gt;&lt;author&gt;di Ceglie, Domenico&lt;/author&gt;&lt;author&gt;Thümmel, Elizabeth Coates&lt;/author&gt;&lt;/authors&gt;&lt;/contributors&gt;&lt;titles&gt;&lt;title&gt;An experience of group work with parents of children and adolescents with Gender Identity Disorder&lt;/title&gt;&lt;secondary-title&gt;Clinical Child Psychology &amp;amp; Psychiatry&lt;/secondary-title&gt;&lt;/titles&gt;&lt;periodical&gt;&lt;full-title&gt;Clinical Child Psychology &amp;amp; Psychiatry&lt;/full-title&gt;&lt;/periodical&gt;&lt;pages&gt;387-396&lt;/pages&gt;&lt;volume&gt;11&lt;/volume&gt;&lt;number&gt;3&lt;/number&gt;&lt;keywords&gt;&lt;keyword&gt;GENDER dysphoria&lt;/keyword&gt;&lt;keyword&gt;GROUP psychotherapy&lt;/keyword&gt;&lt;keyword&gt;THERAPEUTICS&lt;/keyword&gt;&lt;keyword&gt;MEETINGS&lt;/keyword&gt;&lt;keyword&gt;FEEDBACK (Psychology)&lt;/keyword&gt;&lt;keyword&gt;CHILD psychology -- Research&lt;/keyword&gt;&lt;keyword&gt;adolescents&lt;/keyword&gt;&lt;keyword&gt;children&lt;/keyword&gt;&lt;keyword&gt;gender identity disorder&lt;/keyword&gt;&lt;keyword&gt;group work&lt;/keyword&gt;&lt;keyword&gt;parents&lt;/keyword&gt;&lt;/keywords&gt;&lt;dates&gt;&lt;year&gt;2006&lt;/year&gt;&lt;/dates&gt;&lt;isbn&gt;13591045&lt;/isbn&gt;&lt;accession-num&gt;22177211&lt;/accession-num&gt;&lt;work-type&gt;Article&lt;/work-type&gt;&lt;urls&gt;&lt;related-urls&gt;&lt;url&gt;http://search.ebscohost.com/login.aspx?direct=true&amp;amp;db=a9h&amp;amp;AN=22177211&amp;amp;site=ehost-live&lt;/url&gt;&lt;/related-urls&gt;&lt;/urls&gt;&lt;electronic-resource-num&gt;10.1177/1359104506064983&lt;/electronic-resource-num&gt;&lt;remote-database-name&gt;a9h&lt;/remote-database-name&gt;&lt;remote-database-provider&gt;EBSCOhost&lt;/remote-database-provider&gt;&lt;/record&gt;&lt;/Cite&gt;&lt;/EndNote&gt;</w:instrText>
            </w:r>
            <w:r w:rsidRPr="00E53ABD">
              <w:rPr>
                <w:rFonts w:cs="Times New Roman"/>
                <w:sz w:val="16"/>
                <w:szCs w:val="16"/>
              </w:rPr>
              <w:fldChar w:fldCharType="separate"/>
            </w:r>
            <w:r w:rsidRPr="00E53ABD">
              <w:rPr>
                <w:rFonts w:cs="Times New Roman"/>
                <w:noProof/>
                <w:sz w:val="16"/>
                <w:szCs w:val="16"/>
              </w:rPr>
              <w:t>di Ceglie and Thümmel (2006)</w:t>
            </w:r>
            <w:r w:rsidRPr="00E53ABD">
              <w:rPr>
                <w:rFonts w:cs="Times New Roman"/>
                <w:sz w:val="16"/>
                <w:szCs w:val="16"/>
              </w:rPr>
              <w:fldChar w:fldCharType="end"/>
            </w:r>
            <w:r w:rsidRPr="00E53ABD">
              <w:rPr>
                <w:rFonts w:cs="Times New Roman"/>
                <w:sz w:val="16"/>
                <w:szCs w:val="16"/>
              </w:rPr>
              <w:t xml:space="preserve"> </w:t>
            </w:r>
          </w:p>
          <w:p w14:paraId="5957B3ED" w14:textId="77777777" w:rsidR="00EB0693" w:rsidRPr="00E53ABD" w:rsidRDefault="00EB0693" w:rsidP="00F80DE6">
            <w:pPr>
              <w:pStyle w:val="Figure"/>
              <w:rPr>
                <w:rFonts w:cs="Times New Roman"/>
                <w:sz w:val="16"/>
                <w:szCs w:val="16"/>
              </w:rPr>
            </w:pPr>
          </w:p>
          <w:p w14:paraId="149E7533" w14:textId="77777777" w:rsidR="00EB0693" w:rsidRPr="00E53ABD" w:rsidRDefault="00EB0693" w:rsidP="00F80DE6">
            <w:pPr>
              <w:pStyle w:val="Figure"/>
              <w:rPr>
                <w:rFonts w:cs="Times New Roman"/>
                <w:sz w:val="16"/>
                <w:szCs w:val="16"/>
              </w:rPr>
            </w:pPr>
            <w:r w:rsidRPr="00E53ABD">
              <w:rPr>
                <w:rFonts w:cs="Times New Roman"/>
                <w:sz w:val="16"/>
                <w:szCs w:val="16"/>
              </w:rPr>
              <w:t>UK</w:t>
            </w:r>
          </w:p>
        </w:tc>
        <w:tc>
          <w:tcPr>
            <w:tcW w:w="585" w:type="pct"/>
            <w:tcBorders>
              <w:top w:val="single" w:sz="4" w:space="0" w:color="auto"/>
              <w:left w:val="single" w:sz="4" w:space="0" w:color="auto"/>
              <w:bottom w:val="single" w:sz="4" w:space="0" w:color="auto"/>
              <w:right w:val="single" w:sz="4" w:space="0" w:color="auto"/>
            </w:tcBorders>
            <w:hideMark/>
          </w:tcPr>
          <w:p w14:paraId="1E02E0CC" w14:textId="77777777" w:rsidR="00EB0693" w:rsidRPr="00E53ABD" w:rsidRDefault="00EB0693" w:rsidP="00F80DE6">
            <w:pPr>
              <w:pStyle w:val="Figure"/>
              <w:rPr>
                <w:rFonts w:cs="Times New Roman"/>
                <w:sz w:val="16"/>
                <w:szCs w:val="16"/>
              </w:rPr>
            </w:pPr>
            <w:r w:rsidRPr="00E53ABD">
              <w:rPr>
                <w:rFonts w:cs="Times New Roman"/>
                <w:sz w:val="16"/>
                <w:szCs w:val="16"/>
              </w:rPr>
              <w:t>To evaluate the experiences of parents with a group work intervention</w:t>
            </w:r>
          </w:p>
        </w:tc>
        <w:tc>
          <w:tcPr>
            <w:tcW w:w="438" w:type="pct"/>
            <w:tcBorders>
              <w:top w:val="single" w:sz="4" w:space="0" w:color="auto"/>
              <w:left w:val="single" w:sz="4" w:space="0" w:color="auto"/>
              <w:bottom w:val="single" w:sz="4" w:space="0" w:color="auto"/>
              <w:right w:val="single" w:sz="4" w:space="0" w:color="auto"/>
            </w:tcBorders>
            <w:hideMark/>
          </w:tcPr>
          <w:p w14:paraId="6F76BF95" w14:textId="77777777" w:rsidR="00EB0693" w:rsidRPr="00E53ABD" w:rsidRDefault="00EB0693" w:rsidP="00F80DE6">
            <w:pPr>
              <w:pStyle w:val="Figure"/>
              <w:rPr>
                <w:rFonts w:cs="Times New Roman"/>
                <w:sz w:val="16"/>
                <w:szCs w:val="16"/>
              </w:rPr>
            </w:pPr>
            <w:r w:rsidRPr="00E53ABD">
              <w:rPr>
                <w:rFonts w:cs="Times New Roman"/>
                <w:sz w:val="16"/>
                <w:szCs w:val="16"/>
              </w:rPr>
              <w:t xml:space="preserve">Evaluation questionnaires (n=7) comprised of 9 questions (5 closed-ended and 4 open-ended) </w:t>
            </w:r>
          </w:p>
        </w:tc>
        <w:tc>
          <w:tcPr>
            <w:tcW w:w="584" w:type="pct"/>
            <w:tcBorders>
              <w:top w:val="single" w:sz="4" w:space="0" w:color="auto"/>
              <w:left w:val="single" w:sz="4" w:space="0" w:color="auto"/>
              <w:bottom w:val="single" w:sz="4" w:space="0" w:color="auto"/>
              <w:right w:val="single" w:sz="4" w:space="0" w:color="auto"/>
            </w:tcBorders>
            <w:hideMark/>
          </w:tcPr>
          <w:p w14:paraId="39A0B04A" w14:textId="77777777" w:rsidR="00EB0693" w:rsidRPr="00E53ABD" w:rsidRDefault="00EB0693" w:rsidP="00F80DE6">
            <w:pPr>
              <w:pStyle w:val="Figure"/>
              <w:rPr>
                <w:rFonts w:cs="Times New Roman"/>
                <w:sz w:val="16"/>
                <w:szCs w:val="16"/>
              </w:rPr>
            </w:pPr>
            <w:r w:rsidRPr="00E53ABD">
              <w:rPr>
                <w:rFonts w:cs="Times New Roman"/>
                <w:sz w:val="16"/>
                <w:szCs w:val="16"/>
              </w:rPr>
              <w:t>10 participants (2 couples, 5 mothers, 1 aunt) with trans  children ( mix of bio male and bio female) aged 7-17 years</w:t>
            </w:r>
          </w:p>
        </w:tc>
        <w:tc>
          <w:tcPr>
            <w:tcW w:w="1023" w:type="pct"/>
            <w:tcBorders>
              <w:top w:val="single" w:sz="4" w:space="0" w:color="auto"/>
              <w:left w:val="single" w:sz="4" w:space="0" w:color="auto"/>
              <w:bottom w:val="single" w:sz="4" w:space="0" w:color="auto"/>
              <w:right w:val="single" w:sz="4" w:space="0" w:color="auto"/>
            </w:tcBorders>
            <w:hideMark/>
          </w:tcPr>
          <w:p w14:paraId="6497D5C8" w14:textId="77777777" w:rsidR="00EB0693" w:rsidRPr="00E53ABD" w:rsidRDefault="00EB0693" w:rsidP="00F80DE6">
            <w:pPr>
              <w:pStyle w:val="Figure"/>
              <w:rPr>
                <w:rFonts w:cs="Times New Roman"/>
                <w:sz w:val="16"/>
                <w:szCs w:val="16"/>
              </w:rPr>
            </w:pPr>
            <w:r w:rsidRPr="00E53ABD">
              <w:rPr>
                <w:rFonts w:cs="Times New Roman"/>
                <w:sz w:val="16"/>
                <w:szCs w:val="16"/>
              </w:rPr>
              <w:t>Concluded group’s aims were achieved. Identified the positive factors of the group, including: cathartic, group cohesiveness, universality, instillation of hope, altruism, and guidance.</w:t>
            </w:r>
          </w:p>
        </w:tc>
        <w:tc>
          <w:tcPr>
            <w:tcW w:w="682" w:type="pct"/>
            <w:tcBorders>
              <w:top w:val="single" w:sz="4" w:space="0" w:color="auto"/>
              <w:left w:val="single" w:sz="4" w:space="0" w:color="auto"/>
              <w:bottom w:val="single" w:sz="4" w:space="0" w:color="auto"/>
              <w:right w:val="single" w:sz="4" w:space="0" w:color="auto"/>
            </w:tcBorders>
            <w:hideMark/>
          </w:tcPr>
          <w:p w14:paraId="2FF13DC3" w14:textId="77777777" w:rsidR="00EB0693" w:rsidRPr="00E53ABD" w:rsidRDefault="00EB0693" w:rsidP="00F80DE6">
            <w:pPr>
              <w:pStyle w:val="Figure"/>
              <w:rPr>
                <w:rFonts w:cs="Times New Roman"/>
                <w:sz w:val="16"/>
                <w:szCs w:val="16"/>
              </w:rPr>
            </w:pPr>
            <w:r w:rsidRPr="00E53ABD">
              <w:rPr>
                <w:rFonts w:cs="Times New Roman"/>
                <w:sz w:val="16"/>
                <w:szCs w:val="16"/>
              </w:rPr>
              <w:t>One-time point evaluation.</w:t>
            </w:r>
          </w:p>
        </w:tc>
        <w:tc>
          <w:tcPr>
            <w:tcW w:w="1022" w:type="pct"/>
            <w:tcBorders>
              <w:top w:val="single" w:sz="4" w:space="0" w:color="auto"/>
              <w:left w:val="single" w:sz="4" w:space="0" w:color="auto"/>
              <w:bottom w:val="single" w:sz="4" w:space="0" w:color="auto"/>
              <w:right w:val="single" w:sz="4" w:space="0" w:color="auto"/>
            </w:tcBorders>
            <w:hideMark/>
          </w:tcPr>
          <w:p w14:paraId="54DB2F17" w14:textId="77777777" w:rsidR="00EB0693" w:rsidRPr="00E53ABD" w:rsidRDefault="00EB0693" w:rsidP="00F80DE6">
            <w:pPr>
              <w:pStyle w:val="Figure"/>
              <w:rPr>
                <w:rFonts w:cs="Times New Roman"/>
                <w:sz w:val="16"/>
                <w:szCs w:val="16"/>
              </w:rPr>
            </w:pPr>
            <w:r w:rsidRPr="00E53ABD">
              <w:rPr>
                <w:rFonts w:cs="Times New Roman"/>
                <w:sz w:val="16"/>
                <w:szCs w:val="16"/>
              </w:rPr>
              <w:t xml:space="preserve">Parents reported that learning with the group from both parents and professionals helped them feel less isolated and better able to support their child. </w:t>
            </w:r>
          </w:p>
        </w:tc>
        <w:tc>
          <w:tcPr>
            <w:tcW w:w="230" w:type="pct"/>
            <w:tcBorders>
              <w:top w:val="single" w:sz="4" w:space="0" w:color="auto"/>
              <w:left w:val="single" w:sz="4" w:space="0" w:color="auto"/>
              <w:bottom w:val="single" w:sz="4" w:space="0" w:color="auto"/>
              <w:right w:val="single" w:sz="4" w:space="0" w:color="auto"/>
            </w:tcBorders>
            <w:hideMark/>
          </w:tcPr>
          <w:p w14:paraId="77AA699B" w14:textId="77777777" w:rsidR="00EB0693" w:rsidRPr="00E53ABD" w:rsidRDefault="00EB0693" w:rsidP="00F80DE6">
            <w:pPr>
              <w:pStyle w:val="Figure"/>
              <w:rPr>
                <w:rFonts w:cs="Times New Roman"/>
                <w:sz w:val="16"/>
                <w:szCs w:val="16"/>
              </w:rPr>
            </w:pPr>
            <w:r w:rsidRPr="00E53ABD">
              <w:rPr>
                <w:rFonts w:cs="Times New Roman"/>
                <w:sz w:val="16"/>
                <w:szCs w:val="16"/>
              </w:rPr>
              <w:t>10</w:t>
            </w:r>
          </w:p>
        </w:tc>
      </w:tr>
      <w:tr w:rsidR="00EB0693" w:rsidRPr="00E53ABD" w14:paraId="3186B53D"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736AB402"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AuthorYear="1"&gt;&lt;Author&gt;Field&lt;/Author&gt;&lt;Year&gt;2016&lt;/Year&gt;&lt;RecNum&gt;18&lt;/RecNum&gt;&lt;DisplayText&gt;Field and Mattson (2016)&lt;/DisplayText&gt;&lt;record&gt;&lt;rec-number&gt;18&lt;/rec-number&gt;&lt;foreign-keys&gt;&lt;key app="EN" db-id="dvz0fv0wlrwpdvevdd3pvx04frvzzpp02f9x" timestamp="1507798449"&gt;18&lt;/key&gt;&lt;/foreign-keys&gt;&lt;ref-type name="Journal Article"&gt;17&lt;/ref-type&gt;&lt;contributors&gt;&lt;authors&gt;&lt;author&gt;Field, T. L.&lt;/author&gt;&lt;author&gt;Mattson, G.&lt;/author&gt;&lt;/authors&gt;&lt;/contributors&gt;&lt;titles&gt;&lt;title&gt;Parenting transgender children in PFLAG&lt;/title&gt;&lt;secondary-title&gt;Journal of GLBT Family Studies&lt;/secondary-title&gt;&lt;/titles&gt;&lt;periodical&gt;&lt;full-title&gt;Journal of GLBT Family Studies&lt;/full-title&gt;&lt;/periodical&gt;&lt;pages&gt;413-429&lt;/pages&gt;&lt;volume&gt;12&lt;/volume&gt;&lt;number&gt;5&lt;/number&gt;&lt;dates&gt;&lt;year&gt;2016&lt;/year&gt;&lt;/dates&gt;&lt;isbn&gt;1550-428X&lt;/isbn&gt;&lt;accession-num&gt;WOS:000390238800001&lt;/accession-num&gt;&lt;urls&gt;&lt;related-urls&gt;&lt;url&gt;&amp;lt;Go to ISI&amp;gt;://WOS:000390238800001&lt;/url&gt;&lt;/related-urls&gt;&lt;/urls&gt;&lt;electronic-resource-num&gt;10.1080/1550428x.2015.1099492&lt;/electronic-resource-num&gt;&lt;remote-database-name&gt;Web of Science&lt;/remote-database-name&gt;&lt;/record&gt;&lt;/Cite&gt;&lt;/EndNote&gt;</w:instrText>
            </w:r>
            <w:r w:rsidRPr="00E53ABD">
              <w:rPr>
                <w:rFonts w:cs="Times New Roman"/>
                <w:sz w:val="16"/>
                <w:szCs w:val="16"/>
              </w:rPr>
              <w:fldChar w:fldCharType="separate"/>
            </w:r>
            <w:r w:rsidRPr="00E53ABD">
              <w:rPr>
                <w:rFonts w:cs="Times New Roman"/>
                <w:noProof/>
                <w:sz w:val="16"/>
                <w:szCs w:val="16"/>
              </w:rPr>
              <w:t>Field and Mattson (2016)</w:t>
            </w:r>
            <w:r w:rsidRPr="00E53ABD">
              <w:rPr>
                <w:rFonts w:cs="Times New Roman"/>
                <w:sz w:val="16"/>
                <w:szCs w:val="16"/>
              </w:rPr>
              <w:fldChar w:fldCharType="end"/>
            </w:r>
            <w:r w:rsidRPr="00E53ABD">
              <w:rPr>
                <w:rFonts w:cs="Times New Roman"/>
                <w:sz w:val="16"/>
                <w:szCs w:val="16"/>
              </w:rPr>
              <w:t xml:space="preserve"> </w:t>
            </w:r>
          </w:p>
          <w:p w14:paraId="5F8893A1" w14:textId="77777777" w:rsidR="00EB0693" w:rsidRPr="00E53ABD" w:rsidRDefault="00EB0693" w:rsidP="00F80DE6">
            <w:pPr>
              <w:pStyle w:val="Figure"/>
              <w:rPr>
                <w:rFonts w:cs="Times New Roman"/>
                <w:sz w:val="16"/>
                <w:szCs w:val="16"/>
              </w:rPr>
            </w:pPr>
          </w:p>
          <w:p w14:paraId="15947EB4" w14:textId="77777777" w:rsidR="00EB0693" w:rsidRPr="00E53ABD" w:rsidRDefault="00EB0693" w:rsidP="00F80DE6">
            <w:pPr>
              <w:pStyle w:val="Figure"/>
              <w:rPr>
                <w:rFonts w:cs="Times New Roman"/>
                <w:sz w:val="16"/>
                <w:szCs w:val="16"/>
              </w:rPr>
            </w:pPr>
            <w:r w:rsidRPr="00E53ABD">
              <w:rPr>
                <w:rFonts w:cs="Times New Roman"/>
                <w:sz w:val="16"/>
                <w:szCs w:val="16"/>
              </w:rPr>
              <w:t>USA</w:t>
            </w:r>
          </w:p>
        </w:tc>
        <w:tc>
          <w:tcPr>
            <w:tcW w:w="585" w:type="pct"/>
            <w:tcBorders>
              <w:top w:val="single" w:sz="4" w:space="0" w:color="auto"/>
              <w:left w:val="single" w:sz="4" w:space="0" w:color="auto"/>
              <w:bottom w:val="single" w:sz="4" w:space="0" w:color="auto"/>
              <w:right w:val="single" w:sz="4" w:space="0" w:color="auto"/>
            </w:tcBorders>
            <w:hideMark/>
          </w:tcPr>
          <w:p w14:paraId="7CCD727D" w14:textId="77777777" w:rsidR="00EB0693" w:rsidRPr="00E53ABD" w:rsidRDefault="00EB0693" w:rsidP="00F80DE6">
            <w:pPr>
              <w:pStyle w:val="Figure"/>
              <w:rPr>
                <w:rFonts w:cs="Times New Roman"/>
                <w:sz w:val="16"/>
                <w:szCs w:val="16"/>
              </w:rPr>
            </w:pPr>
            <w:r w:rsidRPr="00E53ABD">
              <w:rPr>
                <w:rFonts w:cs="Times New Roman"/>
                <w:sz w:val="16"/>
                <w:szCs w:val="16"/>
              </w:rPr>
              <w:t>To explore the experiences of parents of trans children, especially as compared and contrasted to parents of GLB children</w:t>
            </w:r>
          </w:p>
        </w:tc>
        <w:tc>
          <w:tcPr>
            <w:tcW w:w="438" w:type="pct"/>
            <w:tcBorders>
              <w:top w:val="single" w:sz="4" w:space="0" w:color="auto"/>
              <w:left w:val="single" w:sz="4" w:space="0" w:color="auto"/>
              <w:bottom w:val="single" w:sz="4" w:space="0" w:color="auto"/>
              <w:right w:val="single" w:sz="4" w:space="0" w:color="auto"/>
            </w:tcBorders>
            <w:hideMark/>
          </w:tcPr>
          <w:p w14:paraId="70AE20F7" w14:textId="77777777" w:rsidR="00EB0693" w:rsidRPr="00E53ABD" w:rsidRDefault="00EB0693" w:rsidP="00F80DE6">
            <w:pPr>
              <w:pStyle w:val="Figure"/>
              <w:rPr>
                <w:rFonts w:cs="Times New Roman"/>
                <w:sz w:val="16"/>
                <w:szCs w:val="16"/>
              </w:rPr>
            </w:pPr>
            <w:r w:rsidRPr="00E53ABD">
              <w:rPr>
                <w:rFonts w:cs="Times New Roman"/>
                <w:sz w:val="16"/>
                <w:szCs w:val="16"/>
              </w:rPr>
              <w:t>Qualitative interviews (n=60)</w:t>
            </w:r>
          </w:p>
        </w:tc>
        <w:tc>
          <w:tcPr>
            <w:tcW w:w="584" w:type="pct"/>
            <w:tcBorders>
              <w:top w:val="single" w:sz="4" w:space="0" w:color="auto"/>
              <w:left w:val="single" w:sz="4" w:space="0" w:color="auto"/>
              <w:bottom w:val="single" w:sz="4" w:space="0" w:color="auto"/>
              <w:right w:val="single" w:sz="4" w:space="0" w:color="auto"/>
            </w:tcBorders>
            <w:hideMark/>
          </w:tcPr>
          <w:p w14:paraId="633391CC" w14:textId="77777777" w:rsidR="00EB0693" w:rsidRPr="00E53ABD" w:rsidRDefault="00EB0693" w:rsidP="00F80DE6">
            <w:pPr>
              <w:pStyle w:val="Figure"/>
              <w:spacing w:line="240" w:lineRule="auto"/>
              <w:rPr>
                <w:rFonts w:cs="Times New Roman"/>
                <w:sz w:val="16"/>
                <w:szCs w:val="16"/>
              </w:rPr>
            </w:pPr>
            <w:r w:rsidRPr="00E53ABD">
              <w:rPr>
                <w:rFonts w:cs="Times New Roman"/>
                <w:sz w:val="16"/>
                <w:szCs w:val="16"/>
              </w:rPr>
              <w:t xml:space="preserve">14 parents (11  mothers, 2 fathers, 1 grandfather) of trans children and young people </w:t>
            </w:r>
          </w:p>
          <w:p w14:paraId="4C6D38DE" w14:textId="77777777" w:rsidR="00EB0693" w:rsidRPr="00E53ABD" w:rsidRDefault="00EB0693" w:rsidP="00F80DE6">
            <w:pPr>
              <w:pStyle w:val="Figure"/>
              <w:spacing w:line="240" w:lineRule="auto"/>
              <w:rPr>
                <w:rFonts w:cs="Times New Roman"/>
                <w:sz w:val="16"/>
                <w:szCs w:val="16"/>
              </w:rPr>
            </w:pPr>
            <w:r w:rsidRPr="00E53ABD">
              <w:rPr>
                <w:rFonts w:cs="Times New Roman"/>
                <w:sz w:val="16"/>
                <w:szCs w:val="16"/>
              </w:rPr>
              <w:t>(9 FTM, 2 MTF, 3 other identities)</w:t>
            </w:r>
          </w:p>
          <w:p w14:paraId="152B7CDC" w14:textId="77777777" w:rsidR="00EB0693" w:rsidRPr="00E53ABD" w:rsidRDefault="00EB0693" w:rsidP="00F80DE6">
            <w:pPr>
              <w:pStyle w:val="Figure"/>
              <w:spacing w:line="240" w:lineRule="auto"/>
              <w:rPr>
                <w:rFonts w:cs="Times New Roman"/>
                <w:sz w:val="16"/>
                <w:szCs w:val="16"/>
              </w:rPr>
            </w:pPr>
            <w:r w:rsidRPr="00E53ABD">
              <w:rPr>
                <w:rFonts w:cs="Times New Roman"/>
                <w:sz w:val="16"/>
                <w:szCs w:val="16"/>
              </w:rPr>
              <w:t xml:space="preserve"> aged 10-48 years</w:t>
            </w:r>
          </w:p>
        </w:tc>
        <w:tc>
          <w:tcPr>
            <w:tcW w:w="1023" w:type="pct"/>
            <w:tcBorders>
              <w:top w:val="single" w:sz="4" w:space="0" w:color="auto"/>
              <w:left w:val="single" w:sz="4" w:space="0" w:color="auto"/>
              <w:bottom w:val="single" w:sz="4" w:space="0" w:color="auto"/>
              <w:right w:val="single" w:sz="4" w:space="0" w:color="auto"/>
            </w:tcBorders>
            <w:hideMark/>
          </w:tcPr>
          <w:p w14:paraId="4061C017" w14:textId="77777777" w:rsidR="00EB0693" w:rsidRPr="00E53ABD" w:rsidRDefault="00EB0693" w:rsidP="00F80DE6">
            <w:pPr>
              <w:pStyle w:val="Figure"/>
              <w:rPr>
                <w:rFonts w:cs="Times New Roman"/>
                <w:sz w:val="16"/>
                <w:szCs w:val="16"/>
              </w:rPr>
            </w:pPr>
            <w:r w:rsidRPr="00E53ABD">
              <w:rPr>
                <w:rFonts w:cs="Times New Roman"/>
                <w:sz w:val="16"/>
                <w:szCs w:val="16"/>
              </w:rPr>
              <w:t>Parents felt they had more challenges than parents of GLB children.</w:t>
            </w:r>
          </w:p>
        </w:tc>
        <w:tc>
          <w:tcPr>
            <w:tcW w:w="682" w:type="pct"/>
            <w:tcBorders>
              <w:top w:val="single" w:sz="4" w:space="0" w:color="auto"/>
              <w:left w:val="single" w:sz="4" w:space="0" w:color="auto"/>
              <w:bottom w:val="single" w:sz="4" w:space="0" w:color="auto"/>
              <w:right w:val="single" w:sz="4" w:space="0" w:color="auto"/>
            </w:tcBorders>
            <w:hideMark/>
          </w:tcPr>
          <w:p w14:paraId="011306BB" w14:textId="77777777" w:rsidR="00EB0693" w:rsidRPr="00E53ABD" w:rsidRDefault="00EB0693" w:rsidP="00F80DE6">
            <w:pPr>
              <w:pStyle w:val="Figure"/>
              <w:rPr>
                <w:rFonts w:cs="Times New Roman"/>
                <w:sz w:val="16"/>
                <w:szCs w:val="16"/>
              </w:rPr>
            </w:pPr>
            <w:r w:rsidRPr="00E53ABD">
              <w:rPr>
                <w:rFonts w:cs="Times New Roman"/>
                <w:sz w:val="16"/>
                <w:szCs w:val="16"/>
              </w:rPr>
              <w:t>Small, non-representative, self-selected sample. 11 out of 14 participants were mothers.</w:t>
            </w:r>
          </w:p>
        </w:tc>
        <w:tc>
          <w:tcPr>
            <w:tcW w:w="1022" w:type="pct"/>
            <w:tcBorders>
              <w:top w:val="single" w:sz="4" w:space="0" w:color="auto"/>
              <w:left w:val="single" w:sz="4" w:space="0" w:color="auto"/>
              <w:bottom w:val="single" w:sz="4" w:space="0" w:color="auto"/>
              <w:right w:val="single" w:sz="4" w:space="0" w:color="auto"/>
            </w:tcBorders>
            <w:hideMark/>
          </w:tcPr>
          <w:p w14:paraId="51F5D547" w14:textId="77777777" w:rsidR="00EB0693" w:rsidRPr="00E53ABD" w:rsidRDefault="00EB0693" w:rsidP="00F80DE6">
            <w:pPr>
              <w:pStyle w:val="Figure"/>
              <w:rPr>
                <w:rFonts w:cs="Times New Roman"/>
                <w:sz w:val="16"/>
                <w:szCs w:val="16"/>
              </w:rPr>
            </w:pPr>
            <w:r w:rsidRPr="00E53ABD">
              <w:rPr>
                <w:rFonts w:cs="Times New Roman"/>
                <w:sz w:val="16"/>
                <w:szCs w:val="16"/>
              </w:rPr>
              <w:t xml:space="preserve">Parents reported not knowing anything about transgender or having heard about it before their child came out, adding to their shock and grief. Access to education and information, helped parents feel less isolated and alone. </w:t>
            </w:r>
          </w:p>
        </w:tc>
        <w:tc>
          <w:tcPr>
            <w:tcW w:w="230" w:type="pct"/>
            <w:tcBorders>
              <w:top w:val="single" w:sz="4" w:space="0" w:color="auto"/>
              <w:left w:val="single" w:sz="4" w:space="0" w:color="auto"/>
              <w:bottom w:val="single" w:sz="4" w:space="0" w:color="auto"/>
              <w:right w:val="single" w:sz="4" w:space="0" w:color="auto"/>
            </w:tcBorders>
            <w:hideMark/>
          </w:tcPr>
          <w:p w14:paraId="5F03D81D" w14:textId="77777777" w:rsidR="00EB0693" w:rsidRPr="00E53ABD" w:rsidRDefault="00EB0693" w:rsidP="00F80DE6">
            <w:pPr>
              <w:pStyle w:val="Figure"/>
              <w:rPr>
                <w:rFonts w:cs="Times New Roman"/>
                <w:sz w:val="16"/>
                <w:szCs w:val="16"/>
              </w:rPr>
            </w:pPr>
            <w:r w:rsidRPr="00E53ABD">
              <w:rPr>
                <w:rFonts w:cs="Times New Roman"/>
                <w:sz w:val="16"/>
                <w:szCs w:val="16"/>
              </w:rPr>
              <w:t>15</w:t>
            </w:r>
          </w:p>
        </w:tc>
      </w:tr>
      <w:tr w:rsidR="00EB0693" w:rsidRPr="00E53ABD" w14:paraId="7D7629E5"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17E3C3CC"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fldData xml:space="preserve">PEVuZE5vdGU+PENpdGUgQXV0aG9yWWVhcj0iMSI+PEF1dGhvcj5Hb2xkPC9BdXRob3I+PFllYXI+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</w:fldData>
              </w:fldChar>
            </w:r>
            <w:r w:rsidRPr="00E53ABD">
              <w:rPr>
                <w:rFonts w:cs="Times New Roman"/>
                <w:sz w:val="16"/>
                <w:szCs w:val="16"/>
              </w:rPr>
              <w:instrText xml:space="preserve"> ADDIN EN.CITE </w:instrText>
            </w:r>
            <w:r w:rsidRPr="00E53ABD">
              <w:rPr>
                <w:rFonts w:cs="Times New Roman"/>
                <w:sz w:val="16"/>
                <w:szCs w:val="16"/>
              </w:rPr>
              <w:fldChar w:fldCharType="begin">
                <w:fldData xml:space="preserve">PEVuZE5vdGU+PENpdGUgQXV0aG9yWWVhcj0iMSI+PEF1dGhvcj5Hb2xkPC9BdXRob3I+PFllYXI+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</w:fldData>
              </w:fldChar>
            </w:r>
            <w:r w:rsidRPr="00E53ABD">
              <w:rPr>
                <w:rFonts w:cs="Times New Roman"/>
                <w:sz w:val="16"/>
                <w:szCs w:val="16"/>
              </w:rPr>
              <w:instrText xml:space="preserve"> ADDIN EN.CITE.DATA </w:instrText>
            </w:r>
            <w:r w:rsidRPr="00E53ABD">
              <w:rPr>
                <w:rFonts w:cs="Times New Roman"/>
                <w:sz w:val="16"/>
                <w:szCs w:val="16"/>
              </w:rPr>
            </w:r>
            <w:r w:rsidRPr="00E53ABD">
              <w:rPr>
                <w:rFonts w:cs="Times New Roman"/>
                <w:sz w:val="16"/>
                <w:szCs w:val="16"/>
              </w:rPr>
              <w:fldChar w:fldCharType="end"/>
            </w:r>
            <w:r w:rsidRPr="00E53ABD">
              <w:rPr>
                <w:rFonts w:cs="Times New Roman"/>
                <w:sz w:val="16"/>
                <w:szCs w:val="16"/>
              </w:rPr>
            </w:r>
            <w:r w:rsidRPr="00E53ABD">
              <w:rPr>
                <w:rFonts w:cs="Times New Roman"/>
                <w:sz w:val="16"/>
                <w:szCs w:val="16"/>
              </w:rPr>
              <w:fldChar w:fldCharType="separate"/>
            </w:r>
            <w:r w:rsidRPr="00E53ABD">
              <w:rPr>
                <w:rFonts w:cs="Times New Roman"/>
                <w:noProof/>
                <w:sz w:val="16"/>
                <w:szCs w:val="16"/>
              </w:rPr>
              <w:t>Gold (2008)</w:t>
            </w:r>
            <w:r w:rsidRPr="00E53ABD">
              <w:rPr>
                <w:rFonts w:cs="Times New Roman"/>
                <w:sz w:val="16"/>
                <w:szCs w:val="16"/>
              </w:rPr>
              <w:fldChar w:fldCharType="end"/>
            </w:r>
          </w:p>
          <w:p w14:paraId="17DB2C66" w14:textId="77777777" w:rsidR="00EB0693" w:rsidRPr="00E53ABD" w:rsidRDefault="00EB0693" w:rsidP="00F80DE6">
            <w:pPr>
              <w:pStyle w:val="Figure"/>
              <w:rPr>
                <w:rFonts w:cs="Times New Roman"/>
                <w:sz w:val="16"/>
                <w:szCs w:val="16"/>
              </w:rPr>
            </w:pPr>
          </w:p>
          <w:p w14:paraId="4E42FCE0" w14:textId="77777777" w:rsidR="00EB0693" w:rsidRPr="00E53ABD" w:rsidRDefault="00EB0693" w:rsidP="00F80DE6">
            <w:pPr>
              <w:pStyle w:val="Figure"/>
              <w:rPr>
                <w:rFonts w:cs="Times New Roman"/>
                <w:sz w:val="16"/>
                <w:szCs w:val="16"/>
              </w:rPr>
            </w:pPr>
            <w:r w:rsidRPr="00E53ABD">
              <w:rPr>
                <w:rFonts w:cs="Times New Roman"/>
                <w:sz w:val="16"/>
                <w:szCs w:val="16"/>
              </w:rPr>
              <w:t>USA</w:t>
            </w:r>
          </w:p>
        </w:tc>
        <w:tc>
          <w:tcPr>
            <w:tcW w:w="585" w:type="pct"/>
            <w:tcBorders>
              <w:top w:val="single" w:sz="4" w:space="0" w:color="auto"/>
              <w:left w:val="single" w:sz="4" w:space="0" w:color="auto"/>
              <w:bottom w:val="single" w:sz="4" w:space="0" w:color="auto"/>
              <w:right w:val="single" w:sz="4" w:space="0" w:color="auto"/>
            </w:tcBorders>
            <w:hideMark/>
          </w:tcPr>
          <w:p w14:paraId="7AEC0393" w14:textId="77777777" w:rsidR="00EB0693" w:rsidRPr="00E53ABD" w:rsidRDefault="00EB0693" w:rsidP="00F80DE6">
            <w:pPr>
              <w:pStyle w:val="Figure"/>
              <w:rPr>
                <w:rFonts w:cs="Times New Roman"/>
                <w:sz w:val="16"/>
                <w:szCs w:val="16"/>
              </w:rPr>
            </w:pPr>
            <w:r w:rsidRPr="00E53ABD">
              <w:rPr>
                <w:rFonts w:cs="Times New Roman"/>
                <w:sz w:val="16"/>
                <w:szCs w:val="16"/>
              </w:rPr>
              <w:t>To explore the adjustment of family members as they become aware of their child’s trans identity</w:t>
            </w:r>
          </w:p>
        </w:tc>
        <w:tc>
          <w:tcPr>
            <w:tcW w:w="438" w:type="pct"/>
            <w:tcBorders>
              <w:top w:val="single" w:sz="4" w:space="0" w:color="auto"/>
              <w:left w:val="single" w:sz="4" w:space="0" w:color="auto"/>
              <w:bottom w:val="single" w:sz="4" w:space="0" w:color="auto"/>
              <w:right w:val="single" w:sz="4" w:space="0" w:color="auto"/>
            </w:tcBorders>
            <w:hideMark/>
          </w:tcPr>
          <w:p w14:paraId="4B521550" w14:textId="77777777" w:rsidR="00EB0693" w:rsidRPr="00E53ABD" w:rsidRDefault="00EB0693" w:rsidP="00F80DE6">
            <w:pPr>
              <w:pStyle w:val="Figure"/>
              <w:rPr>
                <w:rFonts w:cs="Times New Roman"/>
                <w:sz w:val="16"/>
                <w:szCs w:val="16"/>
              </w:rPr>
            </w:pPr>
            <w:r w:rsidRPr="00E53ABD">
              <w:rPr>
                <w:rFonts w:cs="Times New Roman"/>
                <w:sz w:val="16"/>
                <w:szCs w:val="16"/>
              </w:rPr>
              <w:t>Online semi-structured interview questionnaires</w:t>
            </w:r>
          </w:p>
        </w:tc>
        <w:tc>
          <w:tcPr>
            <w:tcW w:w="584" w:type="pct"/>
            <w:tcBorders>
              <w:top w:val="single" w:sz="4" w:space="0" w:color="auto"/>
              <w:left w:val="single" w:sz="4" w:space="0" w:color="auto"/>
              <w:bottom w:val="single" w:sz="4" w:space="0" w:color="auto"/>
              <w:right w:val="single" w:sz="4" w:space="0" w:color="auto"/>
            </w:tcBorders>
          </w:tcPr>
          <w:p w14:paraId="27088218" w14:textId="77777777" w:rsidR="00EB0693" w:rsidRPr="00E53ABD" w:rsidRDefault="00EB0693" w:rsidP="00F80DE6">
            <w:pPr>
              <w:pStyle w:val="Figure"/>
              <w:rPr>
                <w:rFonts w:cs="Times New Roman"/>
                <w:sz w:val="16"/>
                <w:szCs w:val="16"/>
              </w:rPr>
            </w:pPr>
            <w:r w:rsidRPr="00E53ABD">
              <w:rPr>
                <w:rFonts w:cs="Times New Roman"/>
                <w:sz w:val="16"/>
                <w:szCs w:val="16"/>
              </w:rPr>
              <w:t>12 parents (9 mothers, 3 fathers) of trans children (8 FTM, 2 MTF, 2 unidentified trans) aged 14-32 years</w:t>
            </w:r>
          </w:p>
          <w:p w14:paraId="0C739901" w14:textId="77777777" w:rsidR="00EB0693" w:rsidRPr="00E53ABD" w:rsidRDefault="00EB0693" w:rsidP="00F80DE6">
            <w:pPr>
              <w:pStyle w:val="Figure"/>
              <w:rPr>
                <w:rFonts w:cs="Times New Roman"/>
                <w:sz w:val="16"/>
                <w:szCs w:val="16"/>
              </w:rPr>
            </w:pPr>
          </w:p>
        </w:tc>
        <w:tc>
          <w:tcPr>
            <w:tcW w:w="1023" w:type="pct"/>
            <w:tcBorders>
              <w:top w:val="single" w:sz="4" w:space="0" w:color="auto"/>
              <w:left w:val="single" w:sz="4" w:space="0" w:color="auto"/>
              <w:bottom w:val="single" w:sz="4" w:space="0" w:color="auto"/>
              <w:right w:val="single" w:sz="4" w:space="0" w:color="auto"/>
            </w:tcBorders>
            <w:hideMark/>
          </w:tcPr>
          <w:p w14:paraId="49C17D60" w14:textId="77777777" w:rsidR="00EB0693" w:rsidRPr="00E53ABD" w:rsidRDefault="00EB0693" w:rsidP="00F80DE6">
            <w:pPr>
              <w:pStyle w:val="Figure"/>
              <w:rPr>
                <w:rFonts w:cs="Times New Roman"/>
                <w:sz w:val="16"/>
                <w:szCs w:val="16"/>
              </w:rPr>
            </w:pPr>
            <w:r w:rsidRPr="00E53ABD">
              <w:rPr>
                <w:rFonts w:cs="Times New Roman"/>
                <w:sz w:val="16"/>
                <w:szCs w:val="16"/>
              </w:rPr>
              <w:t xml:space="preserve">Parents faced difficulty in changing their cognitive understandings of their child, but through various strategies were able to come to accept their trans child. </w:t>
            </w:r>
          </w:p>
        </w:tc>
        <w:tc>
          <w:tcPr>
            <w:tcW w:w="682" w:type="pct"/>
            <w:tcBorders>
              <w:top w:val="single" w:sz="4" w:space="0" w:color="auto"/>
              <w:left w:val="single" w:sz="4" w:space="0" w:color="auto"/>
              <w:bottom w:val="single" w:sz="4" w:space="0" w:color="auto"/>
              <w:right w:val="single" w:sz="4" w:space="0" w:color="auto"/>
            </w:tcBorders>
            <w:hideMark/>
          </w:tcPr>
          <w:p w14:paraId="1EF3A6B1" w14:textId="77777777" w:rsidR="00EB0693" w:rsidRPr="00E53ABD" w:rsidRDefault="00EB0693" w:rsidP="00F80DE6">
            <w:pPr>
              <w:pStyle w:val="Figure"/>
              <w:rPr>
                <w:rFonts w:cs="Times New Roman"/>
                <w:sz w:val="16"/>
                <w:szCs w:val="16"/>
              </w:rPr>
            </w:pPr>
            <w:r w:rsidRPr="00E53ABD">
              <w:rPr>
                <w:rFonts w:cs="Times New Roman"/>
                <w:sz w:val="16"/>
                <w:szCs w:val="16"/>
              </w:rPr>
              <w:t>Small, non-representative, self-selected sample</w:t>
            </w:r>
          </w:p>
        </w:tc>
        <w:tc>
          <w:tcPr>
            <w:tcW w:w="1022" w:type="pct"/>
            <w:tcBorders>
              <w:top w:val="single" w:sz="4" w:space="0" w:color="auto"/>
              <w:left w:val="single" w:sz="4" w:space="0" w:color="auto"/>
              <w:bottom w:val="single" w:sz="4" w:space="0" w:color="auto"/>
              <w:right w:val="single" w:sz="4" w:space="0" w:color="auto"/>
            </w:tcBorders>
            <w:hideMark/>
          </w:tcPr>
          <w:p w14:paraId="044E8D7A" w14:textId="77777777" w:rsidR="00EB0693" w:rsidRPr="00E53ABD" w:rsidRDefault="00EB0693" w:rsidP="00F80DE6">
            <w:pPr>
              <w:pStyle w:val="Figure"/>
              <w:rPr>
                <w:rFonts w:cs="Times New Roman"/>
                <w:sz w:val="16"/>
                <w:szCs w:val="16"/>
              </w:rPr>
            </w:pPr>
            <w:r w:rsidRPr="00E53ABD">
              <w:rPr>
                <w:rFonts w:cs="Times New Roman"/>
                <w:sz w:val="16"/>
                <w:szCs w:val="16"/>
              </w:rPr>
              <w:t xml:space="preserve">‘Making sense’ of their child and their experience was highlighted as impacting positively on parental adjustment. </w:t>
            </w:r>
          </w:p>
          <w:p w14:paraId="54962523" w14:textId="77777777" w:rsidR="00EB0693" w:rsidRPr="00E53ABD" w:rsidRDefault="00EB0693" w:rsidP="00F80DE6">
            <w:pPr>
              <w:pStyle w:val="Figure"/>
              <w:rPr>
                <w:rFonts w:cs="Times New Roman"/>
                <w:sz w:val="16"/>
                <w:szCs w:val="16"/>
              </w:rPr>
            </w:pPr>
            <w:r w:rsidRPr="00E53ABD">
              <w:rPr>
                <w:rFonts w:cs="Times New Roman"/>
                <w:sz w:val="16"/>
                <w:szCs w:val="16"/>
              </w:rPr>
              <w:t>Seeking information and supports was identified as an active coping strategy and helped parents feel less isolated.</w:t>
            </w:r>
          </w:p>
        </w:tc>
        <w:tc>
          <w:tcPr>
            <w:tcW w:w="230" w:type="pct"/>
            <w:tcBorders>
              <w:top w:val="single" w:sz="4" w:space="0" w:color="auto"/>
              <w:left w:val="single" w:sz="4" w:space="0" w:color="auto"/>
              <w:bottom w:val="single" w:sz="4" w:space="0" w:color="auto"/>
              <w:right w:val="single" w:sz="4" w:space="0" w:color="auto"/>
            </w:tcBorders>
            <w:hideMark/>
          </w:tcPr>
          <w:p w14:paraId="1F1B82D0" w14:textId="77777777" w:rsidR="00EB0693" w:rsidRPr="00E53ABD" w:rsidRDefault="00EB0693" w:rsidP="00F80DE6">
            <w:pPr>
              <w:pStyle w:val="Figure"/>
              <w:rPr>
                <w:rFonts w:cs="Times New Roman"/>
                <w:sz w:val="16"/>
                <w:szCs w:val="16"/>
              </w:rPr>
            </w:pPr>
            <w:r w:rsidRPr="00E53ABD">
              <w:rPr>
                <w:rFonts w:cs="Times New Roman"/>
                <w:sz w:val="16"/>
                <w:szCs w:val="16"/>
              </w:rPr>
              <w:t>14</w:t>
            </w:r>
          </w:p>
        </w:tc>
      </w:tr>
      <w:tr w:rsidR="00EB0693" w:rsidRPr="00E53ABD" w14:paraId="08783382"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39322935"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AuthorYear="1"&gt;&lt;Author&gt;Gray&lt;/Author&gt;&lt;Year&gt;2016&lt;/Year&gt;&lt;RecNum&gt;20&lt;/RecNum&gt;&lt;DisplayText&gt;Gray et al. (2016)&lt;/DisplayText&gt;&lt;record&gt;&lt;rec-number&gt;20&lt;/rec-number&gt;&lt;foreign-keys&gt;&lt;key app="EN" db-id="dvz0fv0wlrwpdvevdd3pvx04frvzzpp02f9x" timestamp="1507798449"&gt;20&lt;/key&gt;&lt;/foreign-keys&gt;&lt;ref-type name="Journal Article"&gt;17&lt;/ref-type&gt;&lt;contributors&gt;&lt;authors&gt;&lt;author&gt;Gray, S. A. O.&lt;/author&gt;&lt;author&gt;Sweeney, K. K.&lt;/author&gt;&lt;author&gt;Randazzo, R.&lt;/author&gt;&lt;author&gt;Levitt, H. M.&lt;/author&gt;&lt;/authors&gt;&lt;/contributors&gt;&lt;titles&gt;&lt;title&gt;&amp;quot;Am I doing the right thing?&amp;quot;: Pathways to parenting a gender variant child&lt;/title&gt;&lt;secondary-title&gt;Family Process&lt;/secondary-title&gt;&lt;/titles&gt;&lt;periodical&gt;&lt;full-title&gt;Family Process&lt;/full-title&gt;&lt;/periodical&gt;&lt;pages&gt;123-138&lt;/pages&gt;&lt;volume&gt;55&lt;/volume&gt;&lt;number&gt;1&lt;/number&gt;&lt;dates&gt;&lt;year&gt;2016&lt;/year&gt;&lt;pub-dates&gt;&lt;date&gt;Mar&lt;/date&gt;&lt;/pub-dates&gt;&lt;/dates&gt;&lt;isbn&gt;0014-7370&lt;/isbn&gt;&lt;accession-num&gt;WOS:000372494800010&lt;/accession-num&gt;&lt;urls&gt;&lt;related-urls&gt;&lt;url&gt;&amp;lt;Go to ISI&amp;gt;://WOS:000372494800010&lt;/url&gt;&lt;url&gt;http://onlinelibrary.wiley.com/store/10.1111/famp.12128/asset/famp12128.pdf?v=1&amp;amp;t=j4488gll&amp;amp;s=959366c09ea129bef0e714c85668c0c1d42c1119&lt;/url&gt;&lt;/related-urls&gt;&lt;/urls&gt;&lt;electronic-resource-num&gt;10.1111/famp.12128&lt;/electronic-resource-num&gt;&lt;remote-database-name&gt;Web of Science&lt;/remote-database-name&gt;&lt;/record&gt;&lt;/Cite&gt;&lt;/EndNote&gt;</w:instrText>
            </w:r>
            <w:r w:rsidRPr="00E53ABD">
              <w:rPr>
                <w:rFonts w:cs="Times New Roman"/>
                <w:sz w:val="16"/>
                <w:szCs w:val="16"/>
              </w:rPr>
              <w:fldChar w:fldCharType="separate"/>
            </w:r>
            <w:r w:rsidRPr="00E53ABD">
              <w:rPr>
                <w:rFonts w:cs="Times New Roman"/>
                <w:noProof/>
                <w:sz w:val="16"/>
                <w:szCs w:val="16"/>
              </w:rPr>
              <w:t>Gray et al. (2016)</w:t>
            </w:r>
            <w:r w:rsidRPr="00E53ABD">
              <w:rPr>
                <w:rFonts w:cs="Times New Roman"/>
                <w:sz w:val="16"/>
                <w:szCs w:val="16"/>
              </w:rPr>
              <w:fldChar w:fldCharType="end"/>
            </w:r>
            <w:r w:rsidRPr="00E53ABD">
              <w:rPr>
                <w:rFonts w:cs="Times New Roman"/>
                <w:sz w:val="16"/>
                <w:szCs w:val="16"/>
              </w:rPr>
              <w:t xml:space="preserve"> </w:t>
            </w:r>
          </w:p>
          <w:p w14:paraId="5463A933" w14:textId="77777777" w:rsidR="00EB0693" w:rsidRPr="00E53ABD" w:rsidRDefault="00EB0693" w:rsidP="00F80DE6">
            <w:pPr>
              <w:pStyle w:val="Figure"/>
              <w:rPr>
                <w:rFonts w:cs="Times New Roman"/>
                <w:sz w:val="16"/>
                <w:szCs w:val="16"/>
              </w:rPr>
            </w:pPr>
          </w:p>
          <w:p w14:paraId="0E5EE64B" w14:textId="77777777" w:rsidR="00EB0693" w:rsidRPr="00E53ABD" w:rsidRDefault="00EB0693" w:rsidP="00F80DE6">
            <w:pPr>
              <w:pStyle w:val="Figure"/>
              <w:rPr>
                <w:rFonts w:cs="Times New Roman"/>
                <w:sz w:val="16"/>
                <w:szCs w:val="16"/>
              </w:rPr>
            </w:pPr>
            <w:r w:rsidRPr="00E53ABD">
              <w:rPr>
                <w:rFonts w:cs="Times New Roman"/>
                <w:sz w:val="16"/>
                <w:szCs w:val="16"/>
              </w:rPr>
              <w:t>USA</w:t>
            </w:r>
          </w:p>
        </w:tc>
        <w:tc>
          <w:tcPr>
            <w:tcW w:w="585" w:type="pct"/>
            <w:tcBorders>
              <w:top w:val="single" w:sz="4" w:space="0" w:color="auto"/>
              <w:left w:val="single" w:sz="4" w:space="0" w:color="auto"/>
              <w:bottom w:val="single" w:sz="4" w:space="0" w:color="auto"/>
              <w:right w:val="single" w:sz="4" w:space="0" w:color="auto"/>
            </w:tcBorders>
            <w:hideMark/>
          </w:tcPr>
          <w:p w14:paraId="69B579C6" w14:textId="77777777" w:rsidR="00EB0693" w:rsidRPr="00E53ABD" w:rsidRDefault="00EB0693" w:rsidP="00F80DE6">
            <w:pPr>
              <w:pStyle w:val="Figure"/>
              <w:rPr>
                <w:rFonts w:cs="Times New Roman"/>
                <w:sz w:val="16"/>
                <w:szCs w:val="16"/>
              </w:rPr>
            </w:pPr>
            <w:r w:rsidRPr="00E53ABD">
              <w:rPr>
                <w:rFonts w:cs="Times New Roman"/>
                <w:sz w:val="16"/>
                <w:szCs w:val="16"/>
              </w:rPr>
              <w:t>To explore the experiences of parents of gender variant and trans children</w:t>
            </w:r>
          </w:p>
        </w:tc>
        <w:tc>
          <w:tcPr>
            <w:tcW w:w="438" w:type="pct"/>
            <w:tcBorders>
              <w:top w:val="single" w:sz="4" w:space="0" w:color="auto"/>
              <w:left w:val="single" w:sz="4" w:space="0" w:color="auto"/>
              <w:bottom w:val="single" w:sz="4" w:space="0" w:color="auto"/>
              <w:right w:val="single" w:sz="4" w:space="0" w:color="auto"/>
            </w:tcBorders>
            <w:hideMark/>
          </w:tcPr>
          <w:p w14:paraId="720D9969" w14:textId="77777777" w:rsidR="00EB0693" w:rsidRPr="00E53ABD" w:rsidRDefault="00EB0693" w:rsidP="00F80DE6">
            <w:pPr>
              <w:pStyle w:val="Figure"/>
              <w:rPr>
                <w:rFonts w:cs="Times New Roman"/>
                <w:sz w:val="16"/>
                <w:szCs w:val="16"/>
              </w:rPr>
            </w:pPr>
            <w:r w:rsidRPr="00E53ABD">
              <w:rPr>
                <w:rFonts w:cs="Times New Roman"/>
                <w:sz w:val="16"/>
                <w:szCs w:val="16"/>
              </w:rPr>
              <w:t>Qualitative</w:t>
            </w:r>
          </w:p>
          <w:p w14:paraId="0EC35459" w14:textId="77777777" w:rsidR="00EB0693" w:rsidRPr="00E53ABD" w:rsidRDefault="00EB0693" w:rsidP="00F80DE6">
            <w:pPr>
              <w:pStyle w:val="Figure"/>
              <w:rPr>
                <w:rFonts w:cs="Times New Roman"/>
                <w:sz w:val="16"/>
                <w:szCs w:val="16"/>
              </w:rPr>
            </w:pPr>
            <w:r w:rsidRPr="00E53ABD">
              <w:rPr>
                <w:rFonts w:cs="Times New Roman"/>
                <w:sz w:val="16"/>
                <w:szCs w:val="16"/>
              </w:rPr>
              <w:t>interviews</w:t>
            </w:r>
          </w:p>
        </w:tc>
        <w:tc>
          <w:tcPr>
            <w:tcW w:w="584" w:type="pct"/>
            <w:tcBorders>
              <w:top w:val="single" w:sz="4" w:space="0" w:color="auto"/>
              <w:left w:val="single" w:sz="4" w:space="0" w:color="auto"/>
              <w:bottom w:val="single" w:sz="4" w:space="0" w:color="auto"/>
              <w:right w:val="single" w:sz="4" w:space="0" w:color="auto"/>
            </w:tcBorders>
            <w:hideMark/>
          </w:tcPr>
          <w:p w14:paraId="76878FE7" w14:textId="77777777" w:rsidR="00EB0693" w:rsidRPr="00E53ABD" w:rsidRDefault="00EB0693" w:rsidP="00F80DE6">
            <w:pPr>
              <w:pStyle w:val="Figure"/>
              <w:rPr>
                <w:rFonts w:cs="Times New Roman"/>
                <w:sz w:val="16"/>
                <w:szCs w:val="16"/>
              </w:rPr>
            </w:pPr>
            <w:r w:rsidRPr="00E53ABD">
              <w:rPr>
                <w:rFonts w:cs="Times New Roman"/>
                <w:sz w:val="16"/>
                <w:szCs w:val="16"/>
              </w:rPr>
              <w:t>11 parents (8 mothers and 3 fathers) of gender variant children (5 bio female, 6 bio male) aged 5-12 years</w:t>
            </w:r>
          </w:p>
        </w:tc>
        <w:tc>
          <w:tcPr>
            <w:tcW w:w="1023" w:type="pct"/>
            <w:tcBorders>
              <w:top w:val="single" w:sz="4" w:space="0" w:color="auto"/>
              <w:left w:val="single" w:sz="4" w:space="0" w:color="auto"/>
              <w:bottom w:val="single" w:sz="4" w:space="0" w:color="auto"/>
              <w:right w:val="single" w:sz="4" w:space="0" w:color="auto"/>
            </w:tcBorders>
            <w:hideMark/>
          </w:tcPr>
          <w:p w14:paraId="49A88C40" w14:textId="77777777" w:rsidR="00EB0693" w:rsidRPr="00E53ABD" w:rsidRDefault="00EB0693" w:rsidP="00F80DE6">
            <w:pPr>
              <w:pStyle w:val="Figure"/>
              <w:rPr>
                <w:rFonts w:cs="Times New Roman"/>
                <w:sz w:val="16"/>
                <w:szCs w:val="16"/>
              </w:rPr>
            </w:pPr>
            <w:r w:rsidRPr="00E53ABD">
              <w:rPr>
                <w:rFonts w:cs="Times New Roman"/>
                <w:sz w:val="16"/>
                <w:szCs w:val="16"/>
              </w:rPr>
              <w:t>Parents tried to help their children experience a non-stigmatised childhood through tow strategies: “rescuing the child from fear of stigma and hurt or accepting GV and advocating for a more tolerant world” (p.1).</w:t>
            </w:r>
          </w:p>
        </w:tc>
        <w:tc>
          <w:tcPr>
            <w:tcW w:w="682" w:type="pct"/>
            <w:tcBorders>
              <w:top w:val="single" w:sz="4" w:space="0" w:color="auto"/>
              <w:left w:val="single" w:sz="4" w:space="0" w:color="auto"/>
              <w:bottom w:val="single" w:sz="4" w:space="0" w:color="auto"/>
              <w:right w:val="single" w:sz="4" w:space="0" w:color="auto"/>
            </w:tcBorders>
            <w:hideMark/>
          </w:tcPr>
          <w:p w14:paraId="62194C7D" w14:textId="77777777" w:rsidR="00EB0693" w:rsidRPr="00E53ABD" w:rsidRDefault="00EB0693" w:rsidP="00F80DE6">
            <w:pPr>
              <w:pStyle w:val="Figure"/>
              <w:rPr>
                <w:rFonts w:cs="Times New Roman"/>
                <w:sz w:val="16"/>
                <w:szCs w:val="16"/>
              </w:rPr>
            </w:pPr>
            <w:r w:rsidRPr="00E53ABD">
              <w:rPr>
                <w:rFonts w:cs="Times New Roman"/>
                <w:sz w:val="16"/>
                <w:szCs w:val="16"/>
              </w:rPr>
              <w:t>Small, non-representative, self-selected sample, comprised primarily of white, heterosexual, highly educated, and financially well-off participants.</w:t>
            </w:r>
          </w:p>
        </w:tc>
        <w:tc>
          <w:tcPr>
            <w:tcW w:w="1022" w:type="pct"/>
            <w:tcBorders>
              <w:top w:val="single" w:sz="4" w:space="0" w:color="auto"/>
              <w:left w:val="single" w:sz="4" w:space="0" w:color="auto"/>
              <w:bottom w:val="single" w:sz="4" w:space="0" w:color="auto"/>
              <w:right w:val="single" w:sz="4" w:space="0" w:color="auto"/>
            </w:tcBorders>
            <w:hideMark/>
          </w:tcPr>
          <w:p w14:paraId="7F983E0F" w14:textId="77777777" w:rsidR="00EB0693" w:rsidRPr="00E53ABD" w:rsidRDefault="00EB0693" w:rsidP="00F80DE6">
            <w:pPr>
              <w:pStyle w:val="Figure"/>
              <w:rPr>
                <w:rFonts w:cs="Times New Roman"/>
                <w:sz w:val="16"/>
                <w:szCs w:val="16"/>
              </w:rPr>
            </w:pPr>
            <w:r w:rsidRPr="00E53ABD">
              <w:rPr>
                <w:rFonts w:cs="Times New Roman"/>
                <w:sz w:val="16"/>
                <w:szCs w:val="16"/>
              </w:rPr>
              <w:t>Parents’ understanding of their child’s gender variance was informed by members of the LGBTQ community, health and education professionals. Education helped parents with acceptance and impacted on parenting decisions and improved parents’ advocacy skills.</w:t>
            </w:r>
          </w:p>
        </w:tc>
        <w:tc>
          <w:tcPr>
            <w:tcW w:w="230" w:type="pct"/>
            <w:tcBorders>
              <w:top w:val="single" w:sz="4" w:space="0" w:color="auto"/>
              <w:left w:val="single" w:sz="4" w:space="0" w:color="auto"/>
              <w:bottom w:val="single" w:sz="4" w:space="0" w:color="auto"/>
              <w:right w:val="single" w:sz="4" w:space="0" w:color="auto"/>
            </w:tcBorders>
            <w:hideMark/>
          </w:tcPr>
          <w:p w14:paraId="0E91BFCF" w14:textId="77777777" w:rsidR="00EB0693" w:rsidRPr="00E53ABD" w:rsidRDefault="00EB0693" w:rsidP="00F80DE6">
            <w:pPr>
              <w:pStyle w:val="Figure"/>
              <w:rPr>
                <w:rFonts w:cs="Times New Roman"/>
                <w:sz w:val="16"/>
                <w:szCs w:val="16"/>
              </w:rPr>
            </w:pPr>
            <w:r w:rsidRPr="00E53ABD">
              <w:rPr>
                <w:rFonts w:cs="Times New Roman"/>
                <w:sz w:val="16"/>
                <w:szCs w:val="16"/>
              </w:rPr>
              <w:t>19</w:t>
            </w:r>
          </w:p>
        </w:tc>
      </w:tr>
      <w:tr w:rsidR="00EB0693" w:rsidRPr="00E53ABD" w14:paraId="443C1214"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065CA466"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AuthorYear="1"&gt;&lt;Author&gt;Gregor&lt;/Author&gt;&lt;Year&gt;2015&lt;/Year&gt;&lt;RecNum&gt;8792&lt;/RecNum&gt;&lt;DisplayText&gt;C. Gregor et al. (2015)&lt;/DisplayText&gt;&lt;record&gt;&lt;rec-number&gt;8792&lt;/rec-number&gt;&lt;foreign-keys&gt;&lt;key app="EN" db-id="se29fwwsu2xppue0ff3v9ewpvvwxdpdtdvsa" timestamp="0"&gt;8792&lt;/key&gt;&lt;/foreign-keys&gt;&lt;ref-type name="Journal Article"&gt;17&lt;/ref-type&gt;&lt;contributors&gt;&lt;authors&gt;&lt;author&gt;Gregor, C.&lt;/author&gt;&lt;author&gt;Hingley-Jones, H.&lt;/author&gt;&lt;author&gt;Davidson, S.&lt;/author&gt;&lt;/authors&gt;&lt;/contributors&gt;&lt;titles&gt;&lt;title&gt;Understanding the experience of parents of pre-pubescent children with gender identity issues&lt;/title&gt;&lt;secondary-title&gt;Child and Adolescent Social Work Journal&lt;/secondary-title&gt;&lt;/titles&gt;&lt;periodical&gt;&lt;full-title&gt;Child and Adolescent Social Work Journal&lt;/full-title&gt;&lt;abbr-1&gt;Child Adolesc. Soc. Work J.&lt;/abbr-1&gt;&lt;/periodical&gt;&lt;pages&gt;237-246&lt;/pages&gt;&lt;volume&gt;32&lt;/volume&gt;&lt;number&gt;3&lt;/number&gt;&lt;dates&gt;&lt;year&gt;2015&lt;/year&gt;&lt;/dates&gt;&lt;work-type&gt;Article&lt;/work-type&gt;&lt;urls&gt;&lt;related-urls&gt;&lt;url&gt;https://www.scopus.com/inward/record.uri?eid=2-s2.0-84939956167&amp;amp;doi=10.1007%2fs10560-014-0359-z&amp;amp;partnerID=40&amp;amp;md5=49bbb847e5114b61b1b8fc79b8c901ba&lt;/url&gt;&lt;url&gt;http://download.springer.com/static/pdf/19/art%253A10.1007%252Fs10560-014-0359-z.pdf?originUrl=http%3A%2F%2Flink.springer.com%2Farticle%2F10.1007%2Fs10560-014-0359-z&amp;amp;token2=exp=1497883148~acl=%2Fstatic%2Fpdf%2F19%2Fart%25253A10.1007%25252Fs10560-014-0359-z.pdf%3ForiginUrl%3Dhttp%253A%252F%252Flink.springer.com%252Farticle%252F10.1007%252Fs10560-014-0359-z*~hmac=6a2782713552812fb66e4591c3eefa23a4895d45f32c63b5dfd995f6e649f9d9&lt;/url&gt;&lt;/related-urls&gt;&lt;/urls&gt;&lt;electronic-resource-num&gt;10.1007/s10560-014-0359-z&lt;/electronic-resource-num&gt;&lt;remote-database-name&gt;Scopus&lt;/remote-database-name&gt;&lt;/record&gt;&lt;/Cite&gt;&lt;/EndNote&gt;</w:instrText>
            </w:r>
            <w:r w:rsidRPr="00E53ABD">
              <w:rPr>
                <w:rFonts w:cs="Times New Roman"/>
                <w:sz w:val="16"/>
                <w:szCs w:val="16"/>
              </w:rPr>
              <w:fldChar w:fldCharType="separate"/>
            </w:r>
            <w:r w:rsidRPr="00E53ABD">
              <w:rPr>
                <w:rFonts w:cs="Times New Roman"/>
                <w:noProof/>
                <w:sz w:val="16"/>
                <w:szCs w:val="16"/>
              </w:rPr>
              <w:t>C. Gregor et al. (2015)</w:t>
            </w:r>
            <w:r w:rsidRPr="00E53ABD">
              <w:rPr>
                <w:rFonts w:cs="Times New Roman"/>
                <w:sz w:val="16"/>
                <w:szCs w:val="16"/>
              </w:rPr>
              <w:fldChar w:fldCharType="end"/>
            </w:r>
            <w:r w:rsidRPr="00E53ABD">
              <w:rPr>
                <w:rFonts w:cs="Times New Roman"/>
                <w:sz w:val="16"/>
                <w:szCs w:val="16"/>
              </w:rPr>
              <w:t xml:space="preserve"> </w:t>
            </w:r>
          </w:p>
          <w:p w14:paraId="2B1B89F0" w14:textId="77777777" w:rsidR="00EB0693" w:rsidRPr="00E53ABD" w:rsidRDefault="00EB0693" w:rsidP="00F80DE6">
            <w:pPr>
              <w:pStyle w:val="Figure"/>
              <w:rPr>
                <w:rFonts w:cs="Times New Roman"/>
                <w:sz w:val="16"/>
                <w:szCs w:val="16"/>
              </w:rPr>
            </w:pPr>
          </w:p>
          <w:p w14:paraId="5A878E75"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UK</w:t>
            </w:r>
          </w:p>
        </w:tc>
        <w:tc>
          <w:tcPr>
            <w:tcW w:w="585" w:type="pct"/>
            <w:tcBorders>
              <w:top w:val="single" w:sz="4" w:space="0" w:color="auto"/>
              <w:left w:val="single" w:sz="4" w:space="0" w:color="auto"/>
              <w:bottom w:val="single" w:sz="4" w:space="0" w:color="auto"/>
              <w:right w:val="single" w:sz="4" w:space="0" w:color="auto"/>
            </w:tcBorders>
            <w:hideMark/>
          </w:tcPr>
          <w:p w14:paraId="1D710947"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To explore the experiences of parents of pre-</w:t>
            </w:r>
            <w:r w:rsidRPr="00E53ABD">
              <w:rPr>
                <w:rFonts w:cs="Times New Roman"/>
                <w:sz w:val="16"/>
                <w:szCs w:val="16"/>
              </w:rPr>
              <w:lastRenderedPageBreak/>
              <w:t xml:space="preserve">pubescent children with gender identity issues </w:t>
            </w:r>
          </w:p>
        </w:tc>
        <w:tc>
          <w:tcPr>
            <w:tcW w:w="438" w:type="pct"/>
            <w:tcBorders>
              <w:top w:val="single" w:sz="4" w:space="0" w:color="auto"/>
              <w:left w:val="single" w:sz="4" w:space="0" w:color="auto"/>
              <w:bottom w:val="single" w:sz="4" w:space="0" w:color="auto"/>
              <w:right w:val="single" w:sz="4" w:space="0" w:color="auto"/>
            </w:tcBorders>
            <w:hideMark/>
          </w:tcPr>
          <w:p w14:paraId="147DBC6A"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Qualitative interviews</w:t>
            </w:r>
          </w:p>
        </w:tc>
        <w:tc>
          <w:tcPr>
            <w:tcW w:w="584" w:type="pct"/>
            <w:tcBorders>
              <w:top w:val="single" w:sz="4" w:space="0" w:color="auto"/>
              <w:left w:val="single" w:sz="4" w:space="0" w:color="auto"/>
              <w:bottom w:val="single" w:sz="4" w:space="0" w:color="auto"/>
              <w:right w:val="single" w:sz="4" w:space="0" w:color="auto"/>
            </w:tcBorders>
            <w:hideMark/>
          </w:tcPr>
          <w:p w14:paraId="36B1FD42" w14:textId="77777777" w:rsidR="00EB0693" w:rsidRPr="00E53ABD" w:rsidRDefault="00EB0693" w:rsidP="00F80DE6">
            <w:pPr>
              <w:pStyle w:val="Figure"/>
              <w:rPr>
                <w:rFonts w:cs="Times New Roman"/>
                <w:sz w:val="16"/>
                <w:szCs w:val="16"/>
              </w:rPr>
            </w:pPr>
            <w:r w:rsidRPr="00E53ABD">
              <w:rPr>
                <w:rFonts w:cs="Times New Roman"/>
                <w:sz w:val="16"/>
                <w:szCs w:val="16"/>
              </w:rPr>
              <w:t xml:space="preserve">8 parents (3 heterosexual couples, 2 mothers) </w:t>
            </w:r>
            <w:r w:rsidRPr="00E53ABD">
              <w:rPr>
                <w:rFonts w:cs="Times New Roman"/>
                <w:sz w:val="16"/>
                <w:szCs w:val="16"/>
              </w:rPr>
              <w:lastRenderedPageBreak/>
              <w:t>of trans children (3 bio male, 2 bio female) ages 6-10 years</w:t>
            </w:r>
          </w:p>
        </w:tc>
        <w:tc>
          <w:tcPr>
            <w:tcW w:w="1023" w:type="pct"/>
            <w:tcBorders>
              <w:top w:val="single" w:sz="4" w:space="0" w:color="auto"/>
              <w:left w:val="single" w:sz="4" w:space="0" w:color="auto"/>
              <w:bottom w:val="single" w:sz="4" w:space="0" w:color="auto"/>
              <w:right w:val="single" w:sz="4" w:space="0" w:color="auto"/>
            </w:tcBorders>
          </w:tcPr>
          <w:p w14:paraId="654DA324"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 xml:space="preserve">Identified five themes related to the process of mourning for parents, including: loss, uncertainty, </w:t>
            </w:r>
            <w:r w:rsidRPr="00E53ABD">
              <w:rPr>
                <w:rFonts w:cs="Times New Roman"/>
                <w:sz w:val="16"/>
                <w:szCs w:val="16"/>
              </w:rPr>
              <w:lastRenderedPageBreak/>
              <w:t xml:space="preserve">ambivalence, being unable to think, and acceptance) </w:t>
            </w:r>
          </w:p>
          <w:p w14:paraId="6E7897EF" w14:textId="77777777" w:rsidR="00EB0693" w:rsidRPr="00E53ABD" w:rsidRDefault="00EB0693" w:rsidP="00F80DE6">
            <w:pPr>
              <w:pStyle w:val="Figure"/>
              <w:rPr>
                <w:rFonts w:cs="Times New Roman"/>
                <w:sz w:val="16"/>
                <w:szCs w:val="16"/>
              </w:rPr>
            </w:pPr>
          </w:p>
        </w:tc>
        <w:tc>
          <w:tcPr>
            <w:tcW w:w="682" w:type="pct"/>
            <w:tcBorders>
              <w:top w:val="single" w:sz="4" w:space="0" w:color="auto"/>
              <w:left w:val="single" w:sz="4" w:space="0" w:color="auto"/>
              <w:bottom w:val="single" w:sz="4" w:space="0" w:color="auto"/>
              <w:right w:val="single" w:sz="4" w:space="0" w:color="auto"/>
            </w:tcBorders>
            <w:hideMark/>
          </w:tcPr>
          <w:p w14:paraId="23698F55"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 xml:space="preserve">Small, non-representative, self-selected sample. </w:t>
            </w:r>
            <w:r w:rsidRPr="00E53ABD">
              <w:rPr>
                <w:rFonts w:cs="Times New Roman"/>
                <w:sz w:val="16"/>
                <w:szCs w:val="16"/>
              </w:rPr>
              <w:lastRenderedPageBreak/>
              <w:t>Participants were linked into support groups.</w:t>
            </w:r>
          </w:p>
        </w:tc>
        <w:tc>
          <w:tcPr>
            <w:tcW w:w="1022" w:type="pct"/>
            <w:tcBorders>
              <w:top w:val="single" w:sz="4" w:space="0" w:color="auto"/>
              <w:left w:val="single" w:sz="4" w:space="0" w:color="auto"/>
              <w:bottom w:val="single" w:sz="4" w:space="0" w:color="auto"/>
              <w:right w:val="single" w:sz="4" w:space="0" w:color="auto"/>
            </w:tcBorders>
            <w:hideMark/>
          </w:tcPr>
          <w:p w14:paraId="23AC6BC0"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 xml:space="preserve">The theme of ‘uncertainty’ related to parents not knowing what to do and not understanding what was going on with </w:t>
            </w:r>
            <w:r w:rsidRPr="00E53ABD">
              <w:rPr>
                <w:rFonts w:cs="Times New Roman"/>
                <w:sz w:val="16"/>
                <w:szCs w:val="16"/>
              </w:rPr>
              <w:lastRenderedPageBreak/>
              <w:t xml:space="preserve">their child, making it difficult for them to access supports for their child. </w:t>
            </w:r>
          </w:p>
        </w:tc>
        <w:tc>
          <w:tcPr>
            <w:tcW w:w="230" w:type="pct"/>
            <w:tcBorders>
              <w:top w:val="single" w:sz="4" w:space="0" w:color="auto"/>
              <w:left w:val="single" w:sz="4" w:space="0" w:color="auto"/>
              <w:bottom w:val="single" w:sz="4" w:space="0" w:color="auto"/>
              <w:right w:val="single" w:sz="4" w:space="0" w:color="auto"/>
            </w:tcBorders>
            <w:hideMark/>
          </w:tcPr>
          <w:p w14:paraId="28AE5D3F"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19</w:t>
            </w:r>
          </w:p>
        </w:tc>
      </w:tr>
      <w:tr w:rsidR="00EB0693" w:rsidRPr="00E53ABD" w14:paraId="68AE5E40"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4F8E5B16"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AuthorYear="1"&gt;&lt;Author&gt;Gregor&lt;/Author&gt;&lt;Year&gt;2013&lt;/Year&gt;&lt;RecNum&gt;21&lt;/RecNum&gt;&lt;DisplayText&gt;Claire Gregor (2013)&lt;/DisplayText&gt;&lt;record&gt;&lt;rec-number&gt;21&lt;/rec-number&gt;&lt;foreign-keys&gt;&lt;key app="EN" db-id="dvz0fv0wlrwpdvevdd3pvx04frvzzpp02f9x" timestamp="1507798449"&gt;21&lt;/key&gt;&lt;/foreign-keys&gt;&lt;ref-type name="Thesis"&gt;32&lt;/ref-type&gt;&lt;contributors&gt;&lt;authors&gt;&lt;author&gt;Gregor, Claire&lt;/author&gt;&lt;/authors&gt;&lt;/contributors&gt;&lt;titles&gt;&lt;title&gt;How Might Parents of Pre-Pubescent Children with Gender Identity Issues Understand Their Experience?&lt;/title&gt;&lt;/titles&gt;&lt;volume&gt;Professional Doctorate in Social Work&lt;/volume&gt;&lt;keywords&gt;&lt;keyword&gt;Psychology--Abstracting, Bibliographies, Statistics&lt;/keyword&gt;&lt;keyword&gt;http://roar.uel.ac.uk/3444/&lt;/keyword&gt;&lt;keyword&gt;(UMI)AAI10061341&lt;/keyword&gt;&lt;keyword&gt;Social sciences&lt;/keyword&gt;&lt;keyword&gt;No UMI subject assigned&lt;/keyword&gt;&lt;keyword&gt;9998:No UMI subject assigned&lt;/keyword&gt;&lt;/keywords&gt;&lt;dates&gt;&lt;year&gt;2013&lt;/year&gt;&lt;pub-dates&gt;&lt;date&gt;2013&lt;/date&gt;&lt;/pub-dates&gt;&lt;/dates&gt;&lt;publisher&gt;University of East London&lt;/publisher&gt;&lt;accession-num&gt;1779544949&lt;/accession-num&gt;&lt;work-type&gt;D.S.W.&lt;/work-type&gt;&lt;urls&gt;&lt;related-urls&gt;&lt;url&gt;http://elib.tcd.ie/login?url=https://search.proquest.com/docview/1779544949?accountid=14404&lt;/url&gt;&lt;url&gt;http://linksource.ebsco.com/linking.aspx?sid=ProQuest+Dissertations+%26+Theses+A%26I&amp;amp;fmt=dissertation&amp;amp;genre=dissertations+%26+theses&amp;amp;issn=&amp;amp;volume=&amp;amp;issue=&amp;amp;date=2013-01-01&amp;amp;spage=&amp;amp;title=How+might+parents+of+pre-pubescent+children+with+gender+identity+issues+understand+their+experience%3F&amp;amp;atitle=&amp;amp;au=Gregor%2C+Claire&amp;amp;isbn=&amp;amp;jtitle=&amp;amp;btitle=&amp;amp;id=doi:&lt;/url&gt;&lt;/related-urls&gt;&lt;/urls&gt;&lt;remote-database-name&gt;ProQuest Dissertations &amp;amp; Theses A&amp;amp;I&lt;/remote-database-name&gt;&lt;language&gt;English&lt;/language&gt;&lt;/record&gt;&lt;/Cite&gt;&lt;/EndNote&gt;</w:instrText>
            </w:r>
            <w:r w:rsidRPr="00E53ABD">
              <w:rPr>
                <w:rFonts w:cs="Times New Roman"/>
                <w:sz w:val="16"/>
                <w:szCs w:val="16"/>
              </w:rPr>
              <w:fldChar w:fldCharType="separate"/>
            </w:r>
            <w:r w:rsidRPr="00E53ABD">
              <w:rPr>
                <w:rFonts w:cs="Times New Roman"/>
                <w:noProof/>
                <w:sz w:val="16"/>
                <w:szCs w:val="16"/>
              </w:rPr>
              <w:t>Claire Gregor (2013)</w:t>
            </w:r>
            <w:r w:rsidRPr="00E53ABD">
              <w:rPr>
                <w:rFonts w:cs="Times New Roman"/>
                <w:sz w:val="16"/>
                <w:szCs w:val="16"/>
              </w:rPr>
              <w:fldChar w:fldCharType="end"/>
            </w:r>
            <w:r w:rsidRPr="00E53ABD">
              <w:rPr>
                <w:rFonts w:cs="Times New Roman"/>
                <w:sz w:val="16"/>
                <w:szCs w:val="16"/>
              </w:rPr>
              <w:t xml:space="preserve"> </w:t>
            </w:r>
          </w:p>
          <w:p w14:paraId="23494252" w14:textId="77777777" w:rsidR="00EB0693" w:rsidRPr="00E53ABD" w:rsidRDefault="00EB0693" w:rsidP="00F80DE6">
            <w:pPr>
              <w:pStyle w:val="Figure"/>
              <w:rPr>
                <w:rFonts w:cs="Times New Roman"/>
                <w:sz w:val="16"/>
                <w:szCs w:val="16"/>
              </w:rPr>
            </w:pPr>
          </w:p>
          <w:p w14:paraId="4C8209C6" w14:textId="77777777" w:rsidR="00EB0693" w:rsidRPr="00E53ABD" w:rsidRDefault="00EB0693" w:rsidP="00F80DE6">
            <w:pPr>
              <w:pStyle w:val="Figure"/>
              <w:rPr>
                <w:rFonts w:cs="Times New Roman"/>
                <w:sz w:val="16"/>
                <w:szCs w:val="16"/>
              </w:rPr>
            </w:pPr>
            <w:r w:rsidRPr="00E53ABD">
              <w:rPr>
                <w:rFonts w:cs="Times New Roman"/>
                <w:sz w:val="16"/>
                <w:szCs w:val="16"/>
              </w:rPr>
              <w:t>UK</w:t>
            </w:r>
          </w:p>
        </w:tc>
        <w:tc>
          <w:tcPr>
            <w:tcW w:w="585" w:type="pct"/>
            <w:tcBorders>
              <w:top w:val="single" w:sz="4" w:space="0" w:color="auto"/>
              <w:left w:val="single" w:sz="4" w:space="0" w:color="auto"/>
              <w:bottom w:val="single" w:sz="4" w:space="0" w:color="auto"/>
              <w:right w:val="single" w:sz="4" w:space="0" w:color="auto"/>
            </w:tcBorders>
            <w:hideMark/>
          </w:tcPr>
          <w:p w14:paraId="33BDBD6F" w14:textId="77777777" w:rsidR="00EB0693" w:rsidRPr="00E53ABD" w:rsidRDefault="00EB0693" w:rsidP="00F80DE6">
            <w:pPr>
              <w:pStyle w:val="Figure"/>
              <w:rPr>
                <w:rFonts w:cs="Times New Roman"/>
                <w:sz w:val="16"/>
                <w:szCs w:val="16"/>
              </w:rPr>
            </w:pPr>
            <w:r w:rsidRPr="00E53ABD">
              <w:rPr>
                <w:rFonts w:cs="Times New Roman"/>
                <w:sz w:val="16"/>
                <w:szCs w:val="16"/>
              </w:rPr>
              <w:t xml:space="preserve">To explore the experiences of parents of pre-pubescent children with gender identity issues </w:t>
            </w:r>
          </w:p>
        </w:tc>
        <w:tc>
          <w:tcPr>
            <w:tcW w:w="438" w:type="pct"/>
            <w:tcBorders>
              <w:top w:val="single" w:sz="4" w:space="0" w:color="auto"/>
              <w:left w:val="single" w:sz="4" w:space="0" w:color="auto"/>
              <w:bottom w:val="single" w:sz="4" w:space="0" w:color="auto"/>
              <w:right w:val="single" w:sz="4" w:space="0" w:color="auto"/>
            </w:tcBorders>
            <w:hideMark/>
          </w:tcPr>
          <w:p w14:paraId="11191043" w14:textId="77777777" w:rsidR="00EB0693" w:rsidRPr="00E53ABD" w:rsidRDefault="00EB0693" w:rsidP="00F80DE6">
            <w:pPr>
              <w:pStyle w:val="Figure"/>
              <w:rPr>
                <w:rFonts w:cs="Times New Roman"/>
                <w:sz w:val="16"/>
                <w:szCs w:val="16"/>
              </w:rPr>
            </w:pPr>
            <w:r w:rsidRPr="00E53ABD">
              <w:rPr>
                <w:rFonts w:cs="Times New Roman"/>
                <w:sz w:val="16"/>
                <w:szCs w:val="16"/>
              </w:rPr>
              <w:t>Qualitative interviews</w:t>
            </w:r>
          </w:p>
        </w:tc>
        <w:tc>
          <w:tcPr>
            <w:tcW w:w="584" w:type="pct"/>
            <w:tcBorders>
              <w:top w:val="single" w:sz="4" w:space="0" w:color="auto"/>
              <w:left w:val="single" w:sz="4" w:space="0" w:color="auto"/>
              <w:bottom w:val="single" w:sz="4" w:space="0" w:color="auto"/>
              <w:right w:val="single" w:sz="4" w:space="0" w:color="auto"/>
            </w:tcBorders>
            <w:hideMark/>
          </w:tcPr>
          <w:p w14:paraId="09919204" w14:textId="77777777" w:rsidR="00EB0693" w:rsidRPr="00E53ABD" w:rsidRDefault="00EB0693" w:rsidP="00F80DE6">
            <w:pPr>
              <w:pStyle w:val="Figure"/>
              <w:rPr>
                <w:rFonts w:cs="Times New Roman"/>
                <w:sz w:val="16"/>
                <w:szCs w:val="16"/>
              </w:rPr>
            </w:pPr>
            <w:r w:rsidRPr="00E53ABD">
              <w:rPr>
                <w:rFonts w:cs="Times New Roman"/>
                <w:sz w:val="16"/>
                <w:szCs w:val="16"/>
              </w:rPr>
              <w:t>8 parents (3 heterosexual couples, 2 mothers) of trans children (3 bio male, 2 bio female) ages 6-10 years</w:t>
            </w:r>
          </w:p>
        </w:tc>
        <w:tc>
          <w:tcPr>
            <w:tcW w:w="1023" w:type="pct"/>
            <w:tcBorders>
              <w:top w:val="single" w:sz="4" w:space="0" w:color="auto"/>
              <w:left w:val="single" w:sz="4" w:space="0" w:color="auto"/>
              <w:bottom w:val="single" w:sz="4" w:space="0" w:color="auto"/>
              <w:right w:val="single" w:sz="4" w:space="0" w:color="auto"/>
            </w:tcBorders>
            <w:hideMark/>
          </w:tcPr>
          <w:p w14:paraId="309B555B" w14:textId="77777777" w:rsidR="00EB0693" w:rsidRPr="00E53ABD" w:rsidRDefault="00EB0693" w:rsidP="00F80DE6">
            <w:pPr>
              <w:pStyle w:val="Figure"/>
              <w:rPr>
                <w:rFonts w:cs="Times New Roman"/>
                <w:sz w:val="16"/>
                <w:szCs w:val="16"/>
              </w:rPr>
            </w:pPr>
            <w:r w:rsidRPr="00E53ABD">
              <w:rPr>
                <w:rFonts w:cs="Times New Roman"/>
                <w:sz w:val="16"/>
                <w:szCs w:val="16"/>
              </w:rPr>
              <w:t xml:space="preserve">Identified five themes related to the process of mourning for parents, including: loss, uncertainty, ambivalence, being unable to think, and acceptance) </w:t>
            </w:r>
          </w:p>
        </w:tc>
        <w:tc>
          <w:tcPr>
            <w:tcW w:w="682" w:type="pct"/>
            <w:tcBorders>
              <w:top w:val="single" w:sz="4" w:space="0" w:color="auto"/>
              <w:left w:val="single" w:sz="4" w:space="0" w:color="auto"/>
              <w:bottom w:val="single" w:sz="4" w:space="0" w:color="auto"/>
              <w:right w:val="single" w:sz="4" w:space="0" w:color="auto"/>
            </w:tcBorders>
            <w:hideMark/>
          </w:tcPr>
          <w:p w14:paraId="52265CD9" w14:textId="77777777" w:rsidR="00EB0693" w:rsidRPr="00E53ABD" w:rsidRDefault="00EB0693" w:rsidP="00F80DE6">
            <w:pPr>
              <w:pStyle w:val="Figure"/>
              <w:rPr>
                <w:rFonts w:cs="Times New Roman"/>
                <w:sz w:val="16"/>
                <w:szCs w:val="16"/>
              </w:rPr>
            </w:pPr>
            <w:r w:rsidRPr="00E53ABD">
              <w:rPr>
                <w:rFonts w:cs="Times New Roman"/>
                <w:sz w:val="16"/>
                <w:szCs w:val="16"/>
              </w:rPr>
              <w:t>Small, non-representative, self-selected sample. Participants were linked into support groups.</w:t>
            </w:r>
          </w:p>
        </w:tc>
        <w:tc>
          <w:tcPr>
            <w:tcW w:w="1022" w:type="pct"/>
            <w:tcBorders>
              <w:top w:val="single" w:sz="4" w:space="0" w:color="auto"/>
              <w:left w:val="single" w:sz="4" w:space="0" w:color="auto"/>
              <w:bottom w:val="single" w:sz="4" w:space="0" w:color="auto"/>
              <w:right w:val="single" w:sz="4" w:space="0" w:color="auto"/>
            </w:tcBorders>
            <w:hideMark/>
          </w:tcPr>
          <w:p w14:paraId="24C4D40A" w14:textId="77777777" w:rsidR="00EB0693" w:rsidRPr="00E53ABD" w:rsidRDefault="00EB0693" w:rsidP="00F80DE6">
            <w:pPr>
              <w:pStyle w:val="Figure"/>
              <w:rPr>
                <w:rFonts w:cs="Times New Roman"/>
                <w:sz w:val="16"/>
                <w:szCs w:val="16"/>
              </w:rPr>
            </w:pPr>
            <w:r w:rsidRPr="00E53ABD">
              <w:rPr>
                <w:rFonts w:cs="Times New Roman"/>
                <w:sz w:val="16"/>
                <w:szCs w:val="16"/>
              </w:rPr>
              <w:t xml:space="preserve">The theme of ‘uncertainty’ related to parents not knowing what to do and not understanding what was going on with their child, making it difficult for them to access supports for their child. </w:t>
            </w:r>
          </w:p>
        </w:tc>
        <w:tc>
          <w:tcPr>
            <w:tcW w:w="230" w:type="pct"/>
            <w:tcBorders>
              <w:top w:val="single" w:sz="4" w:space="0" w:color="auto"/>
              <w:left w:val="single" w:sz="4" w:space="0" w:color="auto"/>
              <w:bottom w:val="single" w:sz="4" w:space="0" w:color="auto"/>
              <w:right w:val="single" w:sz="4" w:space="0" w:color="auto"/>
            </w:tcBorders>
            <w:hideMark/>
          </w:tcPr>
          <w:p w14:paraId="2E0749FE" w14:textId="77777777" w:rsidR="00EB0693" w:rsidRPr="00E53ABD" w:rsidRDefault="00EB0693" w:rsidP="00F80DE6">
            <w:pPr>
              <w:pStyle w:val="Figure"/>
              <w:rPr>
                <w:rFonts w:cs="Times New Roman"/>
                <w:sz w:val="16"/>
                <w:szCs w:val="16"/>
              </w:rPr>
            </w:pPr>
            <w:r w:rsidRPr="00E53ABD">
              <w:rPr>
                <w:rFonts w:cs="Times New Roman"/>
                <w:sz w:val="16"/>
                <w:szCs w:val="16"/>
              </w:rPr>
              <w:t>20</w:t>
            </w:r>
          </w:p>
        </w:tc>
      </w:tr>
      <w:tr w:rsidR="00EB0693" w:rsidRPr="00E53ABD" w14:paraId="692804D3"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0462BA4F"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AuthorYear="1"&gt;&lt;Author&gt;Guditis&lt;/Author&gt;&lt;Year&gt;2009&lt;/Year&gt;&lt;RecNum&gt;23&lt;/RecNum&gt;&lt;DisplayText&gt;Guditis (2009)&lt;/DisplayText&gt;&lt;record&gt;&lt;rec-number&gt;23&lt;/rec-number&gt;&lt;foreign-keys&gt;&lt;key app="EN" db-id="dvz0fv0wlrwpdvevdd3pvx04frvzzpp02f9x" timestamp="1507798449"&gt;23&lt;/key&gt;&lt;/foreign-keys&gt;&lt;ref-type name="Thesis"&gt;32&lt;/ref-type&gt;&lt;contributors&gt;&lt;authors&gt;&lt;author&gt;Guditis, Leslie C.&lt;/author&gt;&lt;/authors&gt;&lt;/contributors&gt;&lt;titles&gt;&lt;title&gt;When a Transsexual Family Member Transitions: A qualitative exploration of the family&amp;apos;s experience&lt;/title&gt;&lt;secondary-title&gt;Department of Family Sciences&lt;/secondary-title&gt;&lt;/titles&gt;&lt;volume&gt;Doctor of Philosophy&lt;/volume&gt;&lt;keywords&gt;&lt;keyword&gt;0628 Sociology, Individual and Family Studies&lt;/keyword&gt;&lt;keyword&gt;Therapists&lt;/keyword&gt;&lt;keyword&gt;Family Relations&lt;/keyword&gt;&lt;keyword&gt;Canada&lt;/keyword&gt;&lt;keyword&gt;Religiosity&lt;/keyword&gt;&lt;keyword&gt;Recruitment&lt;/keyword&gt;&lt;keyword&gt;Family&lt;/keyword&gt;&lt;keyword&gt;Siblings&lt;/keyword&gt;&lt;keyword&gt;Parents&lt;/keyword&gt;&lt;keyword&gt;Religious Beliefs&lt;/keyword&gt;&lt;keyword&gt;dissertation&lt;/keyword&gt;&lt;keyword&gt;7777: Sociology&lt;/keyword&gt;&lt;/keywords&gt;&lt;dates&gt;&lt;year&gt;2009&lt;/year&gt;&lt;/dates&gt;&lt;pub-location&gt;Denton, TX, USA&lt;/pub-location&gt;&lt;publisher&gt;Texas Women&amp;apos;s University&lt;/publisher&gt;&lt;isbn&gt;9781109648362&lt;/isbn&gt;&lt;accession-num&gt;818805014; 201076814&lt;/accession-num&gt;&lt;urls&gt;&lt;related-urls&gt;&lt;url&gt;http://elib.tcd.ie/login?url=https://search.proquest.com/docview/818805014?accountid=14404&lt;/url&gt;&lt;url&gt;http://linksource.ebsco.com/linking.aspx?sid=Sociological+Abstracts&amp;amp;fmt=dissertation&amp;amp;genre=dissertations+%26+theses&amp;amp;issn=&amp;amp;volume=&amp;amp;issue=&amp;amp;date=2010-01-01&amp;amp;spage=&amp;amp;title=When+a+transsexual+family+member+transitions%3A+A+qualitative+exploration+of+the+family%27s+experience&amp;amp;atitle=&amp;amp;au=Guditis%2C+Leslie+C&amp;amp;isbn=9781109648362&amp;amp;jtitle=&amp;amp;btitle=&amp;amp;id=doi:&lt;/url&gt;&lt;/related-urls&gt;&lt;/urls&gt;&lt;remote-database-name&gt;Sociology Collection&lt;/remote-database-name&gt;&lt;research-notes&gt;Emailed supervisor on 27.06.17&lt;/research-notes&gt;&lt;language&gt;English&lt;/language&gt;&lt;/record&gt;&lt;/Cite&gt;&lt;/EndNote&gt;</w:instrText>
            </w:r>
            <w:r w:rsidRPr="00E53ABD">
              <w:rPr>
                <w:rFonts w:cs="Times New Roman"/>
                <w:sz w:val="16"/>
                <w:szCs w:val="16"/>
              </w:rPr>
              <w:fldChar w:fldCharType="separate"/>
            </w:r>
            <w:r w:rsidRPr="00E53ABD">
              <w:rPr>
                <w:rFonts w:cs="Times New Roman"/>
                <w:noProof/>
                <w:sz w:val="16"/>
                <w:szCs w:val="16"/>
              </w:rPr>
              <w:t>Guditis (2009)</w:t>
            </w:r>
            <w:r w:rsidRPr="00E53ABD">
              <w:rPr>
                <w:rFonts w:cs="Times New Roman"/>
                <w:sz w:val="16"/>
                <w:szCs w:val="16"/>
              </w:rPr>
              <w:fldChar w:fldCharType="end"/>
            </w:r>
            <w:r w:rsidRPr="00E53ABD">
              <w:rPr>
                <w:rFonts w:cs="Times New Roman"/>
                <w:sz w:val="16"/>
                <w:szCs w:val="16"/>
              </w:rPr>
              <w:t xml:space="preserve"> </w:t>
            </w:r>
          </w:p>
          <w:p w14:paraId="5A92223E" w14:textId="77777777" w:rsidR="00EB0693" w:rsidRPr="00E53ABD" w:rsidRDefault="00EB0693" w:rsidP="00F80DE6">
            <w:pPr>
              <w:pStyle w:val="Figure"/>
              <w:rPr>
                <w:rFonts w:cs="Times New Roman"/>
                <w:sz w:val="16"/>
                <w:szCs w:val="16"/>
              </w:rPr>
            </w:pPr>
          </w:p>
          <w:p w14:paraId="3338918C" w14:textId="77777777" w:rsidR="00EB0693" w:rsidRPr="00E53ABD" w:rsidRDefault="00EB0693" w:rsidP="00F80DE6">
            <w:pPr>
              <w:pStyle w:val="Figure"/>
              <w:rPr>
                <w:rFonts w:cs="Times New Roman"/>
                <w:sz w:val="16"/>
                <w:szCs w:val="16"/>
              </w:rPr>
            </w:pPr>
            <w:r w:rsidRPr="00E53ABD">
              <w:rPr>
                <w:rFonts w:cs="Times New Roman"/>
                <w:sz w:val="16"/>
                <w:szCs w:val="16"/>
              </w:rPr>
              <w:t>USA</w:t>
            </w:r>
          </w:p>
        </w:tc>
        <w:tc>
          <w:tcPr>
            <w:tcW w:w="585" w:type="pct"/>
            <w:tcBorders>
              <w:top w:val="single" w:sz="4" w:space="0" w:color="auto"/>
              <w:left w:val="single" w:sz="4" w:space="0" w:color="auto"/>
              <w:bottom w:val="single" w:sz="4" w:space="0" w:color="auto"/>
              <w:right w:val="single" w:sz="4" w:space="0" w:color="auto"/>
            </w:tcBorders>
            <w:hideMark/>
          </w:tcPr>
          <w:p w14:paraId="1C34665A" w14:textId="77777777" w:rsidR="00EB0693" w:rsidRPr="00E53ABD" w:rsidRDefault="00EB0693" w:rsidP="00F80DE6">
            <w:pPr>
              <w:pStyle w:val="Figure"/>
              <w:rPr>
                <w:rFonts w:cs="Times New Roman"/>
                <w:sz w:val="16"/>
                <w:szCs w:val="16"/>
              </w:rPr>
            </w:pPr>
            <w:r w:rsidRPr="00E53ABD">
              <w:rPr>
                <w:rFonts w:cs="Times New Roman"/>
                <w:sz w:val="16"/>
                <w:szCs w:val="16"/>
              </w:rPr>
              <w:t>To explore the experiences of family members of trans people</w:t>
            </w:r>
          </w:p>
        </w:tc>
        <w:tc>
          <w:tcPr>
            <w:tcW w:w="438" w:type="pct"/>
            <w:tcBorders>
              <w:top w:val="single" w:sz="4" w:space="0" w:color="auto"/>
              <w:left w:val="single" w:sz="4" w:space="0" w:color="auto"/>
              <w:bottom w:val="single" w:sz="4" w:space="0" w:color="auto"/>
              <w:right w:val="single" w:sz="4" w:space="0" w:color="auto"/>
            </w:tcBorders>
            <w:hideMark/>
          </w:tcPr>
          <w:p w14:paraId="214750E8" w14:textId="77777777" w:rsidR="00EB0693" w:rsidRPr="00E53ABD" w:rsidRDefault="00EB0693" w:rsidP="00F80DE6">
            <w:pPr>
              <w:pStyle w:val="Figure"/>
              <w:rPr>
                <w:rFonts w:cs="Times New Roman"/>
                <w:sz w:val="16"/>
                <w:szCs w:val="16"/>
              </w:rPr>
            </w:pPr>
            <w:r w:rsidRPr="00E53ABD">
              <w:rPr>
                <w:rFonts w:cs="Times New Roman"/>
                <w:sz w:val="16"/>
                <w:szCs w:val="16"/>
              </w:rPr>
              <w:t>Qualitative interviews</w:t>
            </w:r>
          </w:p>
        </w:tc>
        <w:tc>
          <w:tcPr>
            <w:tcW w:w="584" w:type="pct"/>
            <w:tcBorders>
              <w:top w:val="single" w:sz="4" w:space="0" w:color="auto"/>
              <w:left w:val="single" w:sz="4" w:space="0" w:color="auto"/>
              <w:bottom w:val="single" w:sz="4" w:space="0" w:color="auto"/>
              <w:right w:val="single" w:sz="4" w:space="0" w:color="auto"/>
            </w:tcBorders>
            <w:hideMark/>
          </w:tcPr>
          <w:p w14:paraId="47F78F53" w14:textId="77777777" w:rsidR="00EB0693" w:rsidRPr="00E53ABD" w:rsidRDefault="00EB0693" w:rsidP="00F80DE6">
            <w:pPr>
              <w:pStyle w:val="Figure"/>
              <w:rPr>
                <w:rFonts w:cs="Times New Roman"/>
                <w:sz w:val="16"/>
                <w:szCs w:val="16"/>
              </w:rPr>
            </w:pPr>
            <w:r w:rsidRPr="00E53ABD">
              <w:rPr>
                <w:rFonts w:cs="Times New Roman"/>
                <w:sz w:val="16"/>
                <w:szCs w:val="16"/>
              </w:rPr>
              <w:t>20 family members (9 partners, 3 daughters, 2 siblings,</w:t>
            </w:r>
          </w:p>
          <w:p w14:paraId="7F424215" w14:textId="77777777" w:rsidR="00EB0693" w:rsidRPr="00E53ABD" w:rsidRDefault="00EB0693" w:rsidP="00F80DE6">
            <w:pPr>
              <w:pStyle w:val="Figure"/>
              <w:rPr>
                <w:rFonts w:cs="Times New Roman"/>
                <w:sz w:val="16"/>
                <w:szCs w:val="16"/>
              </w:rPr>
            </w:pPr>
            <w:r w:rsidRPr="00E53ABD">
              <w:rPr>
                <w:rFonts w:cs="Times New Roman"/>
                <w:sz w:val="16"/>
                <w:szCs w:val="16"/>
              </w:rPr>
              <w:t>4 mothers, 2 fathers) of trans people (14 FTM, 6 MTF) aged 21-64 years</w:t>
            </w:r>
          </w:p>
        </w:tc>
        <w:tc>
          <w:tcPr>
            <w:tcW w:w="1023" w:type="pct"/>
            <w:tcBorders>
              <w:top w:val="single" w:sz="4" w:space="0" w:color="auto"/>
              <w:left w:val="single" w:sz="4" w:space="0" w:color="auto"/>
              <w:bottom w:val="single" w:sz="4" w:space="0" w:color="auto"/>
              <w:right w:val="single" w:sz="4" w:space="0" w:color="auto"/>
            </w:tcBorders>
          </w:tcPr>
          <w:p w14:paraId="2BEE2527" w14:textId="77777777" w:rsidR="00EB0693" w:rsidRPr="00E53ABD" w:rsidRDefault="00EB0693" w:rsidP="00F80DE6">
            <w:pPr>
              <w:pStyle w:val="Figure"/>
              <w:rPr>
                <w:rFonts w:cs="Times New Roman"/>
                <w:sz w:val="16"/>
                <w:szCs w:val="16"/>
              </w:rPr>
            </w:pPr>
            <w:r w:rsidRPr="00E53ABD">
              <w:rPr>
                <w:rFonts w:cs="Times New Roman"/>
                <w:sz w:val="16"/>
                <w:szCs w:val="16"/>
              </w:rPr>
              <w:t>Participants described how a family member’s gender transition affects the whole family and how family members coped and found peace within themselves and supports.</w:t>
            </w:r>
          </w:p>
          <w:p w14:paraId="6A141704" w14:textId="77777777" w:rsidR="00EB0693" w:rsidRPr="00E53ABD" w:rsidRDefault="00EB0693" w:rsidP="00F80DE6">
            <w:pPr>
              <w:pStyle w:val="Figure"/>
              <w:rPr>
                <w:rFonts w:cs="Times New Roman"/>
                <w:sz w:val="16"/>
                <w:szCs w:val="16"/>
              </w:rPr>
            </w:pPr>
          </w:p>
          <w:p w14:paraId="1FC3EA18" w14:textId="77777777" w:rsidR="00EB0693" w:rsidRPr="00E53ABD" w:rsidRDefault="00EB0693" w:rsidP="00F80DE6">
            <w:pPr>
              <w:pStyle w:val="Figure"/>
              <w:rPr>
                <w:rFonts w:cs="Times New Roman"/>
                <w:sz w:val="16"/>
                <w:szCs w:val="16"/>
              </w:rPr>
            </w:pPr>
          </w:p>
        </w:tc>
        <w:tc>
          <w:tcPr>
            <w:tcW w:w="682" w:type="pct"/>
            <w:tcBorders>
              <w:top w:val="single" w:sz="4" w:space="0" w:color="auto"/>
              <w:left w:val="single" w:sz="4" w:space="0" w:color="auto"/>
              <w:bottom w:val="single" w:sz="4" w:space="0" w:color="auto"/>
              <w:right w:val="single" w:sz="4" w:space="0" w:color="auto"/>
            </w:tcBorders>
            <w:hideMark/>
          </w:tcPr>
          <w:p w14:paraId="39F854F0" w14:textId="77777777" w:rsidR="00EB0693" w:rsidRPr="00E53ABD" w:rsidRDefault="00EB0693" w:rsidP="00F80DE6">
            <w:pPr>
              <w:pStyle w:val="Figure"/>
              <w:rPr>
                <w:rFonts w:cs="Times New Roman"/>
                <w:sz w:val="16"/>
                <w:szCs w:val="16"/>
              </w:rPr>
            </w:pPr>
            <w:r w:rsidRPr="00E53ABD">
              <w:rPr>
                <w:rFonts w:cs="Times New Roman"/>
                <w:sz w:val="16"/>
                <w:szCs w:val="16"/>
              </w:rPr>
              <w:t>Small, non-representative, self-selected sample. Biased towards those with strong and accepting family relationships.</w:t>
            </w:r>
          </w:p>
        </w:tc>
        <w:tc>
          <w:tcPr>
            <w:tcW w:w="1022" w:type="pct"/>
            <w:tcBorders>
              <w:top w:val="single" w:sz="4" w:space="0" w:color="auto"/>
              <w:left w:val="single" w:sz="4" w:space="0" w:color="auto"/>
              <w:bottom w:val="single" w:sz="4" w:space="0" w:color="auto"/>
              <w:right w:val="single" w:sz="4" w:space="0" w:color="auto"/>
            </w:tcBorders>
            <w:hideMark/>
          </w:tcPr>
          <w:p w14:paraId="06DF5A33" w14:textId="77777777" w:rsidR="00EB0693" w:rsidRPr="00E53ABD" w:rsidRDefault="00EB0693" w:rsidP="00F80DE6">
            <w:pPr>
              <w:pStyle w:val="Figure"/>
              <w:rPr>
                <w:rFonts w:cs="Times New Roman"/>
                <w:sz w:val="16"/>
                <w:szCs w:val="16"/>
              </w:rPr>
            </w:pPr>
            <w:r w:rsidRPr="00E53ABD">
              <w:rPr>
                <w:rFonts w:cs="Times New Roman"/>
                <w:sz w:val="16"/>
                <w:szCs w:val="16"/>
              </w:rPr>
              <w:t>Education was described as critical in helping family members with acceptance. Participants generally felt there were scant sources of quality information for families of transgender people.</w:t>
            </w:r>
          </w:p>
        </w:tc>
        <w:tc>
          <w:tcPr>
            <w:tcW w:w="230" w:type="pct"/>
            <w:tcBorders>
              <w:top w:val="single" w:sz="4" w:space="0" w:color="auto"/>
              <w:left w:val="single" w:sz="4" w:space="0" w:color="auto"/>
              <w:bottom w:val="single" w:sz="4" w:space="0" w:color="auto"/>
              <w:right w:val="single" w:sz="4" w:space="0" w:color="auto"/>
            </w:tcBorders>
            <w:hideMark/>
          </w:tcPr>
          <w:p w14:paraId="4194164B" w14:textId="77777777" w:rsidR="00EB0693" w:rsidRPr="00E53ABD" w:rsidRDefault="00EB0693" w:rsidP="00F80DE6">
            <w:pPr>
              <w:pStyle w:val="Figure"/>
              <w:rPr>
                <w:rFonts w:cs="Times New Roman"/>
                <w:sz w:val="16"/>
                <w:szCs w:val="16"/>
              </w:rPr>
            </w:pPr>
            <w:r w:rsidRPr="00E53ABD">
              <w:rPr>
                <w:rFonts w:cs="Times New Roman"/>
                <w:sz w:val="16"/>
                <w:szCs w:val="16"/>
              </w:rPr>
              <w:t>18</w:t>
            </w:r>
          </w:p>
        </w:tc>
      </w:tr>
      <w:tr w:rsidR="00EB0693" w:rsidRPr="00E53ABD" w14:paraId="25970E12"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3F4DFABA"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AuthorYear="1"&gt;&lt;Author&gt;Hegedus&lt;/Author&gt;&lt;Year&gt;2009&lt;/Year&gt;&lt;RecNum&gt;24&lt;/RecNum&gt;&lt;DisplayText&gt;Hegedus (2009)&lt;/DisplayText&gt;&lt;record&gt;&lt;rec-number&gt;24&lt;/rec-number&gt;&lt;foreign-keys&gt;&lt;key app="EN" db-id="dvz0fv0wlrwpdvevdd3pvx04frvzzpp02f9x" timestamp="1507798449"&gt;24&lt;/key&gt;&lt;/foreign-keys&gt;&lt;ref-type name="Thesis"&gt;32&lt;/ref-type&gt;&lt;contributors&gt;&lt;authors&gt;&lt;author&gt;Hegedus, Jessica Kyle&lt;/author&gt;&lt;/authors&gt;&lt;/contributors&gt;&lt;titles&gt;&lt;title&gt;When a Daughter Becomes a Son: Parents&amp;apos; acceptance of their transgender children&lt;/title&gt;&lt;secondary-title&gt;Faculty of the California School of Professional Psychology&lt;/secondary-title&gt;&lt;/titles&gt;&lt;volume&gt;Doctor of Psychology&lt;/volume&gt;&lt;keywords&gt;&lt;keyword&gt;0451 Psychology, Social 0628 Sociology, Individual and Family Studies&lt;/keyword&gt;&lt;keyword&gt;Values&lt;/keyword&gt;&lt;keyword&gt;Family Relations&lt;/keyword&gt;&lt;keyword&gt;Family&lt;/keyword&gt;&lt;keyword&gt;Parents&lt;/keyword&gt;&lt;keyword&gt;Children&lt;/keyword&gt;&lt;keyword&gt;Home Environment&lt;/keyword&gt;&lt;keyword&gt;dissertation&lt;/keyword&gt;&lt;keyword&gt;7777: Sociology&lt;/keyword&gt;&lt;/keywords&gt;&lt;dates&gt;&lt;year&gt;2009&lt;/year&gt;&lt;/dates&gt;&lt;pub-location&gt;San Francisco, CA, USA&lt;/pub-location&gt;&lt;publisher&gt;Alliant International University&lt;/publisher&gt;&lt;isbn&gt;9781109078572&lt;/isbn&gt;&lt;accession-num&gt;60022914; 200949231&lt;/accession-num&gt;&lt;urls&gt;&lt;related-urls&gt;&lt;url&gt;http://elib.tcd.ie/login?url=https://search.proquest.com/docview/60022914?accountid=14404&lt;/url&gt;&lt;url&gt;http://linksource.ebsco.com/linking.aspx?sid=Sociological+Abstracts&amp;amp;fmt=dissertation&amp;amp;genre=dissertations+%26+theses&amp;amp;issn=&amp;amp;volume=&amp;amp;issue=&amp;amp;date=2009-01-01&amp;amp;spage=&amp;amp;title=When+a+daughter+becomes+a+son%3A+Parents%27+acceptance+of+their+transgender+children&amp;amp;atitle=&amp;amp;au=Hegedus%2C+Jessica+Kyle&amp;amp;isbn=9781109078572&amp;amp;jtitle=&amp;amp;btitle=&amp;amp;id=doi:&lt;/url&gt;&lt;/related-urls&gt;&lt;/urls&gt;&lt;remote-database-name&gt;Sociology Collection&lt;/remote-database-name&gt;&lt;language&gt;English&lt;/language&gt;&lt;/record&gt;&lt;/Cite&gt;&lt;/EndNote&gt;</w:instrText>
            </w:r>
            <w:r w:rsidRPr="00E53ABD">
              <w:rPr>
                <w:rFonts w:cs="Times New Roman"/>
                <w:sz w:val="16"/>
                <w:szCs w:val="16"/>
              </w:rPr>
              <w:fldChar w:fldCharType="separate"/>
            </w:r>
            <w:r w:rsidRPr="00E53ABD">
              <w:rPr>
                <w:rFonts w:cs="Times New Roman"/>
                <w:noProof/>
                <w:sz w:val="16"/>
                <w:szCs w:val="16"/>
              </w:rPr>
              <w:t>Hegedus (2009)</w:t>
            </w:r>
            <w:r w:rsidRPr="00E53ABD">
              <w:rPr>
                <w:rFonts w:cs="Times New Roman"/>
                <w:sz w:val="16"/>
                <w:szCs w:val="16"/>
              </w:rPr>
              <w:fldChar w:fldCharType="end"/>
            </w:r>
            <w:r w:rsidRPr="00E53ABD">
              <w:rPr>
                <w:rFonts w:cs="Times New Roman"/>
                <w:sz w:val="16"/>
                <w:szCs w:val="16"/>
              </w:rPr>
              <w:t xml:space="preserve"> </w:t>
            </w:r>
          </w:p>
          <w:p w14:paraId="2D9896E0" w14:textId="77777777" w:rsidR="00EB0693" w:rsidRPr="00E53ABD" w:rsidRDefault="00EB0693" w:rsidP="00F80DE6">
            <w:pPr>
              <w:pStyle w:val="Figure"/>
              <w:rPr>
                <w:rFonts w:cs="Times New Roman"/>
                <w:sz w:val="16"/>
                <w:szCs w:val="16"/>
              </w:rPr>
            </w:pPr>
          </w:p>
          <w:p w14:paraId="51E0D907" w14:textId="77777777" w:rsidR="00EB0693" w:rsidRPr="00E53ABD" w:rsidRDefault="00EB0693" w:rsidP="00F80DE6">
            <w:pPr>
              <w:pStyle w:val="Figure"/>
              <w:rPr>
                <w:rFonts w:cs="Times New Roman"/>
                <w:sz w:val="16"/>
                <w:szCs w:val="16"/>
              </w:rPr>
            </w:pPr>
            <w:r w:rsidRPr="00E53ABD">
              <w:rPr>
                <w:rFonts w:cs="Times New Roman"/>
                <w:sz w:val="16"/>
                <w:szCs w:val="16"/>
              </w:rPr>
              <w:t>USA</w:t>
            </w:r>
          </w:p>
        </w:tc>
        <w:tc>
          <w:tcPr>
            <w:tcW w:w="585" w:type="pct"/>
            <w:tcBorders>
              <w:top w:val="single" w:sz="4" w:space="0" w:color="auto"/>
              <w:left w:val="single" w:sz="4" w:space="0" w:color="auto"/>
              <w:bottom w:val="single" w:sz="4" w:space="0" w:color="auto"/>
              <w:right w:val="single" w:sz="4" w:space="0" w:color="auto"/>
            </w:tcBorders>
            <w:hideMark/>
          </w:tcPr>
          <w:p w14:paraId="39F2D096" w14:textId="77777777" w:rsidR="00EB0693" w:rsidRPr="00E53ABD" w:rsidRDefault="00EB0693" w:rsidP="00F80DE6">
            <w:pPr>
              <w:pStyle w:val="Figure"/>
              <w:rPr>
                <w:rFonts w:cs="Times New Roman"/>
                <w:sz w:val="16"/>
                <w:szCs w:val="16"/>
              </w:rPr>
            </w:pPr>
            <w:r w:rsidRPr="00E53ABD">
              <w:rPr>
                <w:rFonts w:cs="Times New Roman"/>
                <w:sz w:val="16"/>
                <w:szCs w:val="16"/>
              </w:rPr>
              <w:t xml:space="preserve">To investigate the experiences of parents of trans children </w:t>
            </w:r>
          </w:p>
        </w:tc>
        <w:tc>
          <w:tcPr>
            <w:tcW w:w="438" w:type="pct"/>
            <w:tcBorders>
              <w:top w:val="single" w:sz="4" w:space="0" w:color="auto"/>
              <w:left w:val="single" w:sz="4" w:space="0" w:color="auto"/>
              <w:bottom w:val="single" w:sz="4" w:space="0" w:color="auto"/>
              <w:right w:val="single" w:sz="4" w:space="0" w:color="auto"/>
            </w:tcBorders>
            <w:hideMark/>
          </w:tcPr>
          <w:p w14:paraId="3338EBAD" w14:textId="77777777" w:rsidR="00EB0693" w:rsidRPr="00E53ABD" w:rsidRDefault="00EB0693" w:rsidP="00F80DE6">
            <w:pPr>
              <w:pStyle w:val="Figure"/>
              <w:rPr>
                <w:rFonts w:cs="Times New Roman"/>
                <w:sz w:val="16"/>
                <w:szCs w:val="16"/>
              </w:rPr>
            </w:pPr>
            <w:r w:rsidRPr="00E53ABD">
              <w:rPr>
                <w:rFonts w:cs="Times New Roman"/>
                <w:sz w:val="16"/>
                <w:szCs w:val="16"/>
              </w:rPr>
              <w:t>Qualitative, in-depth, semi-structured interviews and surveys</w:t>
            </w:r>
          </w:p>
        </w:tc>
        <w:tc>
          <w:tcPr>
            <w:tcW w:w="584" w:type="pct"/>
            <w:tcBorders>
              <w:top w:val="single" w:sz="4" w:space="0" w:color="auto"/>
              <w:left w:val="single" w:sz="4" w:space="0" w:color="auto"/>
              <w:bottom w:val="single" w:sz="4" w:space="0" w:color="auto"/>
              <w:right w:val="single" w:sz="4" w:space="0" w:color="auto"/>
            </w:tcBorders>
            <w:hideMark/>
          </w:tcPr>
          <w:p w14:paraId="29B615E1" w14:textId="77777777" w:rsidR="00EB0693" w:rsidRPr="00E53ABD" w:rsidRDefault="00EB0693" w:rsidP="00F80DE6">
            <w:pPr>
              <w:pStyle w:val="Figure"/>
              <w:rPr>
                <w:rFonts w:cs="Times New Roman"/>
                <w:sz w:val="16"/>
                <w:szCs w:val="16"/>
              </w:rPr>
            </w:pPr>
            <w:r w:rsidRPr="00E53ABD">
              <w:rPr>
                <w:rFonts w:cs="Times New Roman"/>
                <w:sz w:val="16"/>
                <w:szCs w:val="16"/>
              </w:rPr>
              <w:t>12 parents (11 mothers and 1 father) of FTM trans young people aged 15-26 years</w:t>
            </w:r>
          </w:p>
        </w:tc>
        <w:tc>
          <w:tcPr>
            <w:tcW w:w="1023" w:type="pct"/>
            <w:tcBorders>
              <w:top w:val="single" w:sz="4" w:space="0" w:color="auto"/>
              <w:left w:val="single" w:sz="4" w:space="0" w:color="auto"/>
              <w:bottom w:val="single" w:sz="4" w:space="0" w:color="auto"/>
              <w:right w:val="single" w:sz="4" w:space="0" w:color="auto"/>
            </w:tcBorders>
          </w:tcPr>
          <w:p w14:paraId="49721DE6" w14:textId="77777777" w:rsidR="00EB0693" w:rsidRPr="00E53ABD" w:rsidRDefault="00EB0693" w:rsidP="00F80DE6">
            <w:pPr>
              <w:pStyle w:val="Figure"/>
              <w:rPr>
                <w:rFonts w:cs="Times New Roman"/>
                <w:sz w:val="16"/>
                <w:szCs w:val="16"/>
              </w:rPr>
            </w:pPr>
            <w:r w:rsidRPr="00E53ABD">
              <w:rPr>
                <w:rFonts w:cs="Times New Roman"/>
                <w:sz w:val="16"/>
                <w:szCs w:val="16"/>
              </w:rPr>
              <w:t>All of the parents worried about rejection and experiencing negative outcomes as a result of their child’s gender identity. The majority, however, fully accepted their child’s gender identity transition.</w:t>
            </w:r>
          </w:p>
          <w:p w14:paraId="39F1CD22" w14:textId="77777777" w:rsidR="00EB0693" w:rsidRPr="00E53ABD" w:rsidRDefault="00EB0693" w:rsidP="00F80DE6">
            <w:pPr>
              <w:pStyle w:val="Figure"/>
              <w:rPr>
                <w:rFonts w:cs="Times New Roman"/>
                <w:sz w:val="16"/>
                <w:szCs w:val="16"/>
              </w:rPr>
            </w:pPr>
          </w:p>
          <w:p w14:paraId="0C575D42" w14:textId="77777777" w:rsidR="00EB0693" w:rsidRPr="00E53ABD" w:rsidRDefault="00EB0693" w:rsidP="00F80DE6">
            <w:pPr>
              <w:pStyle w:val="Figure"/>
              <w:rPr>
                <w:rFonts w:cs="Times New Roman"/>
                <w:sz w:val="16"/>
                <w:szCs w:val="16"/>
              </w:rPr>
            </w:pPr>
          </w:p>
        </w:tc>
        <w:tc>
          <w:tcPr>
            <w:tcW w:w="682" w:type="pct"/>
            <w:tcBorders>
              <w:top w:val="single" w:sz="4" w:space="0" w:color="auto"/>
              <w:left w:val="single" w:sz="4" w:space="0" w:color="auto"/>
              <w:bottom w:val="single" w:sz="4" w:space="0" w:color="auto"/>
              <w:right w:val="single" w:sz="4" w:space="0" w:color="auto"/>
            </w:tcBorders>
            <w:hideMark/>
          </w:tcPr>
          <w:p w14:paraId="0EA16088" w14:textId="77777777" w:rsidR="00EB0693" w:rsidRPr="00E53ABD" w:rsidRDefault="00EB0693" w:rsidP="00F80DE6">
            <w:pPr>
              <w:pStyle w:val="Figure"/>
              <w:rPr>
                <w:rFonts w:cs="Times New Roman"/>
                <w:sz w:val="16"/>
                <w:szCs w:val="16"/>
              </w:rPr>
            </w:pPr>
            <w:r w:rsidRPr="00E53ABD">
              <w:rPr>
                <w:rFonts w:cs="Times New Roman"/>
                <w:sz w:val="16"/>
                <w:szCs w:val="16"/>
              </w:rPr>
              <w:t>Small, non-representative, self-selected sample, comprise primarily of mainly white, middle-upper class, highly educated participants.</w:t>
            </w:r>
          </w:p>
        </w:tc>
        <w:tc>
          <w:tcPr>
            <w:tcW w:w="1022" w:type="pct"/>
            <w:tcBorders>
              <w:top w:val="single" w:sz="4" w:space="0" w:color="auto"/>
              <w:left w:val="single" w:sz="4" w:space="0" w:color="auto"/>
              <w:bottom w:val="single" w:sz="4" w:space="0" w:color="auto"/>
              <w:right w:val="single" w:sz="4" w:space="0" w:color="auto"/>
            </w:tcBorders>
            <w:hideMark/>
          </w:tcPr>
          <w:p w14:paraId="6000F3AE" w14:textId="77777777" w:rsidR="00EB0693" w:rsidRPr="00E53ABD" w:rsidRDefault="00EB0693" w:rsidP="00F80DE6">
            <w:pPr>
              <w:pStyle w:val="Figure"/>
              <w:rPr>
                <w:rFonts w:cs="Times New Roman"/>
                <w:sz w:val="16"/>
                <w:szCs w:val="16"/>
              </w:rPr>
            </w:pPr>
            <w:r w:rsidRPr="00E53ABD">
              <w:rPr>
                <w:rFonts w:cs="Times New Roman"/>
                <w:sz w:val="16"/>
                <w:szCs w:val="16"/>
              </w:rPr>
              <w:t>Many of the parents had did not know about trans issues before their child came out. This ‘not knowing’ added to feelings of fear and confusion. An active coping strategy identified included accessing support groups from which to ask questions and get information.</w:t>
            </w:r>
          </w:p>
        </w:tc>
        <w:tc>
          <w:tcPr>
            <w:tcW w:w="230" w:type="pct"/>
            <w:tcBorders>
              <w:top w:val="single" w:sz="4" w:space="0" w:color="auto"/>
              <w:left w:val="single" w:sz="4" w:space="0" w:color="auto"/>
              <w:bottom w:val="single" w:sz="4" w:space="0" w:color="auto"/>
              <w:right w:val="single" w:sz="4" w:space="0" w:color="auto"/>
            </w:tcBorders>
            <w:hideMark/>
          </w:tcPr>
          <w:p w14:paraId="1F9155D8" w14:textId="77777777" w:rsidR="00EB0693" w:rsidRPr="00E53ABD" w:rsidRDefault="00EB0693" w:rsidP="00F80DE6">
            <w:pPr>
              <w:pStyle w:val="Figure"/>
              <w:rPr>
                <w:rFonts w:cs="Times New Roman"/>
                <w:sz w:val="16"/>
                <w:szCs w:val="16"/>
              </w:rPr>
            </w:pPr>
            <w:r w:rsidRPr="00E53ABD">
              <w:rPr>
                <w:rFonts w:cs="Times New Roman"/>
                <w:sz w:val="16"/>
                <w:szCs w:val="16"/>
              </w:rPr>
              <w:t>14</w:t>
            </w:r>
          </w:p>
        </w:tc>
      </w:tr>
      <w:tr w:rsidR="00EB0693" w:rsidRPr="00E53ABD" w14:paraId="63591A8C"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2F0390C5"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AuthorYear="1"&gt;&lt;Author&gt;Hill&lt;/Author&gt;&lt;Year&gt;2009&lt;/Year&gt;&lt;RecNum&gt;25&lt;/RecNum&gt;&lt;DisplayText&gt;Hill and Menvielle (2009)&lt;/DisplayText&gt;&lt;record&gt;&lt;rec-number&gt;25&lt;/rec-number&gt;&lt;foreign-keys&gt;&lt;key app="EN" db-id="dvz0fv0wlrwpdvevdd3pvx04frvzzpp02f9x" timestamp="1507798449"&gt;25&lt;/key&gt;&lt;/foreign-keys&gt;&lt;ref-type name="Journal Article"&gt;17&lt;/ref-type&gt;&lt;contributors&gt;&lt;authors&gt;&lt;author&gt;Hill, D. B.&lt;/author&gt;&lt;author&gt;Menvielle, E.&lt;/author&gt;&lt;/authors&gt;&lt;/contributors&gt;&lt;titles&gt;&lt;title&gt;&amp;quot;You have to give them a place where they feel protected and safe and loved&amp;quot;: The views of parents who have gender-variant children and adolescents&lt;/title&gt;&lt;secondary-title&gt;Journal of LGBT Youth&lt;/secondary-title&gt;&lt;/titles&gt;&lt;periodical&gt;&lt;full-title&gt;Journal of LGBT Youth&lt;/full-title&gt;&lt;/periodical&gt;&lt;pages&gt;243-271&lt;/pages&gt;&lt;volume&gt;6&lt;/volume&gt;&lt;number&gt;2-3&lt;/number&gt;&lt;dates&gt;&lt;year&gt;2009&lt;/year&gt;&lt;/dates&gt;&lt;work-type&gt;Article&lt;/work-type&gt;&lt;urls&gt;&lt;related-urls&gt;&lt;url&gt;https://www.scopus.com/inward/record.uri?eid=2-s2.0-71549158907&amp;amp;doi=10.1080%2f19361650903013527&amp;amp;partnerID=40&amp;amp;md5=3fb81227d4ac649fe7e84ba12518eacd&lt;/url&gt;&lt;/related-urls&gt;&lt;/urls&gt;&lt;electronic-resource-num&gt;10.1080/19361650903013527&lt;/electronic-resource-num&gt;&lt;remote-database-name&gt;Scopus&lt;/remote-database-name&gt;&lt;/record&gt;&lt;/Cite&gt;&lt;/EndNote&gt;</w:instrText>
            </w:r>
            <w:r w:rsidRPr="00E53ABD">
              <w:rPr>
                <w:rFonts w:cs="Times New Roman"/>
                <w:sz w:val="16"/>
                <w:szCs w:val="16"/>
              </w:rPr>
              <w:fldChar w:fldCharType="separate"/>
            </w:r>
            <w:r w:rsidRPr="00E53ABD">
              <w:rPr>
                <w:rFonts w:cs="Times New Roman"/>
                <w:noProof/>
                <w:sz w:val="16"/>
                <w:szCs w:val="16"/>
              </w:rPr>
              <w:t>Hill and Menvielle (2009)</w:t>
            </w:r>
            <w:r w:rsidRPr="00E53ABD">
              <w:rPr>
                <w:rFonts w:cs="Times New Roman"/>
                <w:sz w:val="16"/>
                <w:szCs w:val="16"/>
              </w:rPr>
              <w:fldChar w:fldCharType="end"/>
            </w:r>
            <w:r w:rsidRPr="00E53ABD">
              <w:rPr>
                <w:rFonts w:cs="Times New Roman"/>
                <w:sz w:val="16"/>
                <w:szCs w:val="16"/>
              </w:rPr>
              <w:t xml:space="preserve"> ‘</w:t>
            </w:r>
          </w:p>
          <w:p w14:paraId="36D5B34D" w14:textId="77777777" w:rsidR="00EB0693" w:rsidRPr="00E53ABD" w:rsidRDefault="00EB0693" w:rsidP="00F80DE6">
            <w:pPr>
              <w:pStyle w:val="Figure"/>
              <w:rPr>
                <w:rFonts w:cs="Times New Roman"/>
                <w:sz w:val="16"/>
                <w:szCs w:val="16"/>
              </w:rPr>
            </w:pPr>
          </w:p>
          <w:p w14:paraId="3F4C73BA" w14:textId="77777777" w:rsidR="00EB0693" w:rsidRPr="00E53ABD" w:rsidRDefault="00EB0693" w:rsidP="00F80DE6">
            <w:pPr>
              <w:pStyle w:val="Figure"/>
              <w:rPr>
                <w:rFonts w:cs="Times New Roman"/>
                <w:sz w:val="16"/>
                <w:szCs w:val="16"/>
              </w:rPr>
            </w:pPr>
            <w:r w:rsidRPr="00E53ABD">
              <w:rPr>
                <w:rFonts w:cs="Times New Roman"/>
                <w:sz w:val="16"/>
                <w:szCs w:val="16"/>
              </w:rPr>
              <w:t>USA</w:t>
            </w:r>
          </w:p>
        </w:tc>
        <w:tc>
          <w:tcPr>
            <w:tcW w:w="585" w:type="pct"/>
            <w:tcBorders>
              <w:top w:val="single" w:sz="4" w:space="0" w:color="auto"/>
              <w:left w:val="single" w:sz="4" w:space="0" w:color="auto"/>
              <w:bottom w:val="single" w:sz="4" w:space="0" w:color="auto"/>
              <w:right w:val="single" w:sz="4" w:space="0" w:color="auto"/>
            </w:tcBorders>
            <w:hideMark/>
          </w:tcPr>
          <w:p w14:paraId="73008FD7" w14:textId="77777777" w:rsidR="00EB0693" w:rsidRPr="00E53ABD" w:rsidRDefault="00EB0693" w:rsidP="00F80DE6">
            <w:pPr>
              <w:pStyle w:val="Figure"/>
              <w:rPr>
                <w:rFonts w:cs="Times New Roman"/>
                <w:sz w:val="16"/>
                <w:szCs w:val="16"/>
                <w:shd w:val="clear" w:color="auto" w:fill="FFFFFF"/>
              </w:rPr>
            </w:pPr>
            <w:r w:rsidRPr="00E53ABD">
              <w:rPr>
                <w:rFonts w:cs="Times New Roman"/>
                <w:sz w:val="16"/>
                <w:szCs w:val="16"/>
                <w:shd w:val="clear" w:color="auto" w:fill="FFFFFF"/>
              </w:rPr>
              <w:t>To identify issues faced by parents of gender variant children and to summarise their advice</w:t>
            </w:r>
          </w:p>
        </w:tc>
        <w:tc>
          <w:tcPr>
            <w:tcW w:w="438" w:type="pct"/>
            <w:tcBorders>
              <w:top w:val="single" w:sz="4" w:space="0" w:color="auto"/>
              <w:left w:val="single" w:sz="4" w:space="0" w:color="auto"/>
              <w:bottom w:val="single" w:sz="4" w:space="0" w:color="auto"/>
              <w:right w:val="single" w:sz="4" w:space="0" w:color="auto"/>
            </w:tcBorders>
            <w:hideMark/>
          </w:tcPr>
          <w:p w14:paraId="779B332C" w14:textId="77777777" w:rsidR="00EB0693" w:rsidRPr="00E53ABD" w:rsidRDefault="00EB0693" w:rsidP="00F80DE6">
            <w:pPr>
              <w:pStyle w:val="Figure"/>
              <w:rPr>
                <w:rFonts w:cs="Times New Roman"/>
                <w:sz w:val="16"/>
                <w:szCs w:val="16"/>
              </w:rPr>
            </w:pPr>
            <w:r w:rsidRPr="00E53ABD">
              <w:rPr>
                <w:rFonts w:cs="Times New Roman"/>
                <w:sz w:val="16"/>
                <w:szCs w:val="16"/>
              </w:rPr>
              <w:t>Qualitative telephone interviews – parents paid $37.50 for participation</w:t>
            </w:r>
          </w:p>
        </w:tc>
        <w:tc>
          <w:tcPr>
            <w:tcW w:w="584" w:type="pct"/>
            <w:tcBorders>
              <w:top w:val="single" w:sz="4" w:space="0" w:color="auto"/>
              <w:left w:val="single" w:sz="4" w:space="0" w:color="auto"/>
              <w:bottom w:val="single" w:sz="4" w:space="0" w:color="auto"/>
              <w:right w:val="single" w:sz="4" w:space="0" w:color="auto"/>
            </w:tcBorders>
            <w:hideMark/>
          </w:tcPr>
          <w:p w14:paraId="180719CB" w14:textId="77777777" w:rsidR="00EB0693" w:rsidRPr="00E53ABD" w:rsidRDefault="00EB0693" w:rsidP="00F80DE6">
            <w:pPr>
              <w:pStyle w:val="Figure"/>
              <w:rPr>
                <w:rFonts w:cs="Times New Roman"/>
                <w:i/>
                <w:sz w:val="16"/>
                <w:szCs w:val="16"/>
              </w:rPr>
            </w:pPr>
            <w:r w:rsidRPr="00E53ABD">
              <w:rPr>
                <w:rFonts w:cs="Times New Roman"/>
                <w:sz w:val="16"/>
                <w:szCs w:val="16"/>
              </w:rPr>
              <w:t>42 parents (26 mother-father or lesbian couples, 15 mothers, 1 father) of 31 gender variant children (23 bio male, 8 bio female) aged 4-18 years</w:t>
            </w:r>
          </w:p>
        </w:tc>
        <w:tc>
          <w:tcPr>
            <w:tcW w:w="1023" w:type="pct"/>
            <w:tcBorders>
              <w:top w:val="single" w:sz="4" w:space="0" w:color="auto"/>
              <w:left w:val="single" w:sz="4" w:space="0" w:color="auto"/>
              <w:bottom w:val="single" w:sz="4" w:space="0" w:color="auto"/>
              <w:right w:val="single" w:sz="4" w:space="0" w:color="auto"/>
            </w:tcBorders>
            <w:hideMark/>
          </w:tcPr>
          <w:p w14:paraId="63754F7E" w14:textId="77777777" w:rsidR="00EB0693" w:rsidRPr="00E53ABD" w:rsidRDefault="00EB0693" w:rsidP="00F80DE6">
            <w:pPr>
              <w:pStyle w:val="Figure"/>
              <w:rPr>
                <w:rFonts w:cs="Times New Roman"/>
                <w:sz w:val="16"/>
                <w:szCs w:val="16"/>
              </w:rPr>
            </w:pPr>
            <w:r w:rsidRPr="00E53ABD">
              <w:rPr>
                <w:rFonts w:cs="Times New Roman"/>
                <w:sz w:val="16"/>
                <w:szCs w:val="16"/>
              </w:rPr>
              <w:t>Parents discussed their own beliefs about gender identity, the processes of their own acceptance of their child and the primary challenges they faced.</w:t>
            </w:r>
          </w:p>
        </w:tc>
        <w:tc>
          <w:tcPr>
            <w:tcW w:w="682" w:type="pct"/>
            <w:tcBorders>
              <w:top w:val="single" w:sz="4" w:space="0" w:color="auto"/>
              <w:left w:val="single" w:sz="4" w:space="0" w:color="auto"/>
              <w:bottom w:val="single" w:sz="4" w:space="0" w:color="auto"/>
              <w:right w:val="single" w:sz="4" w:space="0" w:color="auto"/>
            </w:tcBorders>
            <w:hideMark/>
          </w:tcPr>
          <w:p w14:paraId="2677914E" w14:textId="77777777" w:rsidR="00EB0693" w:rsidRPr="00E53ABD" w:rsidRDefault="00EB0693" w:rsidP="00F80DE6">
            <w:pPr>
              <w:pStyle w:val="Figure"/>
              <w:rPr>
                <w:rFonts w:cs="Times New Roman"/>
                <w:sz w:val="16"/>
                <w:szCs w:val="16"/>
              </w:rPr>
            </w:pPr>
            <w:r w:rsidRPr="00E53ABD">
              <w:rPr>
                <w:rFonts w:cs="Times New Roman"/>
                <w:sz w:val="16"/>
                <w:szCs w:val="16"/>
              </w:rPr>
              <w:t>Small, non-representative, self-selected sample. Sample biased towards liberal, feminist parents versus traditional parents.</w:t>
            </w:r>
          </w:p>
        </w:tc>
        <w:tc>
          <w:tcPr>
            <w:tcW w:w="1022" w:type="pct"/>
            <w:tcBorders>
              <w:top w:val="single" w:sz="4" w:space="0" w:color="auto"/>
              <w:left w:val="single" w:sz="4" w:space="0" w:color="auto"/>
              <w:bottom w:val="single" w:sz="4" w:space="0" w:color="auto"/>
              <w:right w:val="single" w:sz="4" w:space="0" w:color="auto"/>
            </w:tcBorders>
            <w:hideMark/>
          </w:tcPr>
          <w:p w14:paraId="540E32D4" w14:textId="77777777" w:rsidR="00EB0693" w:rsidRPr="00E53ABD" w:rsidRDefault="00EB0693" w:rsidP="00F80DE6">
            <w:pPr>
              <w:pStyle w:val="Figure"/>
              <w:rPr>
                <w:rFonts w:cs="Times New Roman"/>
                <w:sz w:val="16"/>
                <w:szCs w:val="16"/>
              </w:rPr>
            </w:pPr>
            <w:r w:rsidRPr="00E53ABD">
              <w:rPr>
                <w:rFonts w:cs="Times New Roman"/>
                <w:sz w:val="16"/>
                <w:szCs w:val="16"/>
              </w:rPr>
              <w:t>Some parents read or attended trans events in order to learn about their child’s experiences; this was linked to helping them accept their child. Education linked to helping parents feel not alone. Parents recommended that other parents educate themselves.</w:t>
            </w:r>
          </w:p>
        </w:tc>
        <w:tc>
          <w:tcPr>
            <w:tcW w:w="230" w:type="pct"/>
            <w:tcBorders>
              <w:top w:val="single" w:sz="4" w:space="0" w:color="auto"/>
              <w:left w:val="single" w:sz="4" w:space="0" w:color="auto"/>
              <w:bottom w:val="single" w:sz="4" w:space="0" w:color="auto"/>
              <w:right w:val="single" w:sz="4" w:space="0" w:color="auto"/>
            </w:tcBorders>
            <w:hideMark/>
          </w:tcPr>
          <w:p w14:paraId="3FC0D285" w14:textId="77777777" w:rsidR="00EB0693" w:rsidRPr="00E53ABD" w:rsidRDefault="00EB0693" w:rsidP="00F80DE6">
            <w:pPr>
              <w:pStyle w:val="Figure"/>
              <w:rPr>
                <w:rFonts w:cs="Times New Roman"/>
                <w:sz w:val="16"/>
                <w:szCs w:val="16"/>
              </w:rPr>
            </w:pPr>
            <w:r w:rsidRPr="00E53ABD">
              <w:rPr>
                <w:rFonts w:cs="Times New Roman"/>
                <w:sz w:val="16"/>
                <w:szCs w:val="16"/>
              </w:rPr>
              <w:t>13</w:t>
            </w:r>
          </w:p>
        </w:tc>
      </w:tr>
      <w:tr w:rsidR="00EB0693" w:rsidRPr="00E53ABD" w14:paraId="0FA56C8B"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6C5C4BB7"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AuthorYear="1"&gt;&lt;Author&gt;Ishii&lt;/Author&gt;&lt;Year&gt;2017&lt;/Year&gt;&lt;RecNum&gt;26&lt;/RecNum&gt;&lt;DisplayText&gt;Ishii (2017)&lt;/DisplayText&gt;&lt;record&gt;&lt;rec-number&gt;26&lt;/rec-number&gt;&lt;foreign-keys&gt;&lt;key app="EN" db-id="dvz0fv0wlrwpdvevdd3pvx04frvzzpp02f9x" timestamp="1507798449"&gt;26&lt;/key&gt;&lt;/foreign-keys&gt;&lt;ref-type name="Journal Article"&gt;17&lt;/ref-type&gt;&lt;contributors&gt;&lt;authors&gt;&lt;author&gt;Ishii, Y.&lt;/author&gt;&lt;/authors&gt;&lt;/contributors&gt;&lt;titles&gt;&lt;title&gt;Rebuilding relationships in a transgender family: The stories of parents of Japanese transgender children&lt;/title&gt;&lt;secondary-title&gt;Journal of GLBT Family Studies&lt;/secondary-title&gt;&lt;/titles&gt;&lt;periodical&gt;&lt;full-title&gt;Journal of GLBT Family Studies&lt;/full-title&gt;&lt;/periodical&gt;&lt;pages&gt;1-25&lt;/pages&gt;&lt;volume&gt;doi: 10.1080/1550428X.2017.1326015&lt;/volume&gt;&lt;dates&gt;&lt;year&gt;2017&lt;/year&gt;&lt;/dates&gt;&lt;work-type&gt;Article in Press&lt;/work-type&gt;&lt;urls&gt;&lt;related-urls&gt;&lt;url&gt;https://www.scopus.com/inward/record.uri?eid=2-s2.0-85019578066&amp;amp;doi=10.1080%2f1550428X.2017.1326015&amp;amp;partnerID=40&amp;amp;md5=0ba08f171a8f523639cad44eaed7eabc&lt;/url&gt;&lt;/related-urls&gt;&lt;/urls&gt;&lt;remote-database-name&gt;Scopus&lt;/remote-database-name&gt;&lt;/record&gt;&lt;/Cite&gt;&lt;/EndNote&gt;</w:instrText>
            </w:r>
            <w:r w:rsidRPr="00E53ABD">
              <w:rPr>
                <w:rFonts w:cs="Times New Roman"/>
                <w:sz w:val="16"/>
                <w:szCs w:val="16"/>
              </w:rPr>
              <w:fldChar w:fldCharType="separate"/>
            </w:r>
            <w:r w:rsidRPr="00E53ABD">
              <w:rPr>
                <w:rFonts w:cs="Times New Roman"/>
                <w:noProof/>
                <w:sz w:val="16"/>
                <w:szCs w:val="16"/>
              </w:rPr>
              <w:t>Ishii (2017)</w:t>
            </w:r>
            <w:r w:rsidRPr="00E53ABD">
              <w:rPr>
                <w:rFonts w:cs="Times New Roman"/>
                <w:sz w:val="16"/>
                <w:szCs w:val="16"/>
              </w:rPr>
              <w:fldChar w:fldCharType="end"/>
            </w:r>
          </w:p>
          <w:p w14:paraId="2BD1AA09" w14:textId="77777777" w:rsidR="00EB0693" w:rsidRPr="00E53ABD" w:rsidRDefault="00EB0693" w:rsidP="00F80DE6">
            <w:pPr>
              <w:pStyle w:val="Figure"/>
              <w:rPr>
                <w:rFonts w:cs="Times New Roman"/>
                <w:sz w:val="16"/>
                <w:szCs w:val="16"/>
              </w:rPr>
            </w:pPr>
          </w:p>
          <w:p w14:paraId="2574ED2B" w14:textId="77777777" w:rsidR="00EB0693" w:rsidRPr="00E53ABD" w:rsidRDefault="00EB0693" w:rsidP="00F80DE6">
            <w:pPr>
              <w:pStyle w:val="Figure"/>
              <w:rPr>
                <w:rFonts w:cs="Times New Roman"/>
                <w:sz w:val="16"/>
                <w:szCs w:val="16"/>
              </w:rPr>
            </w:pPr>
            <w:r w:rsidRPr="00E53ABD">
              <w:rPr>
                <w:rFonts w:cs="Times New Roman"/>
                <w:sz w:val="16"/>
                <w:szCs w:val="16"/>
              </w:rPr>
              <w:t>Japan</w:t>
            </w:r>
          </w:p>
        </w:tc>
        <w:tc>
          <w:tcPr>
            <w:tcW w:w="585" w:type="pct"/>
            <w:tcBorders>
              <w:top w:val="single" w:sz="4" w:space="0" w:color="auto"/>
              <w:left w:val="single" w:sz="4" w:space="0" w:color="auto"/>
              <w:bottom w:val="single" w:sz="4" w:space="0" w:color="auto"/>
              <w:right w:val="single" w:sz="4" w:space="0" w:color="auto"/>
            </w:tcBorders>
            <w:hideMark/>
          </w:tcPr>
          <w:p w14:paraId="11BB528E" w14:textId="77777777" w:rsidR="00EB0693" w:rsidRPr="00E53ABD" w:rsidRDefault="00EB0693" w:rsidP="00F80DE6">
            <w:pPr>
              <w:pStyle w:val="Figure"/>
              <w:rPr>
                <w:rFonts w:cs="Times New Roman"/>
                <w:sz w:val="16"/>
                <w:szCs w:val="16"/>
              </w:rPr>
            </w:pPr>
            <w:r w:rsidRPr="00E53ABD">
              <w:rPr>
                <w:rFonts w:cs="Times New Roman"/>
                <w:sz w:val="16"/>
                <w:szCs w:val="16"/>
              </w:rPr>
              <w:t>To explore the acceptance process for parents of trans children through their stories</w:t>
            </w:r>
          </w:p>
        </w:tc>
        <w:tc>
          <w:tcPr>
            <w:tcW w:w="438" w:type="pct"/>
            <w:tcBorders>
              <w:top w:val="single" w:sz="4" w:space="0" w:color="auto"/>
              <w:left w:val="single" w:sz="4" w:space="0" w:color="auto"/>
              <w:bottom w:val="single" w:sz="4" w:space="0" w:color="auto"/>
              <w:right w:val="single" w:sz="4" w:space="0" w:color="auto"/>
            </w:tcBorders>
            <w:hideMark/>
          </w:tcPr>
          <w:p w14:paraId="5A5AD372" w14:textId="77777777" w:rsidR="00EB0693" w:rsidRPr="00E53ABD" w:rsidRDefault="00EB0693" w:rsidP="00F80DE6">
            <w:pPr>
              <w:pStyle w:val="Figure"/>
              <w:rPr>
                <w:rFonts w:cs="Times New Roman"/>
                <w:sz w:val="16"/>
                <w:szCs w:val="16"/>
              </w:rPr>
            </w:pPr>
            <w:r w:rsidRPr="00E53ABD">
              <w:rPr>
                <w:rFonts w:cs="Times New Roman"/>
                <w:sz w:val="16"/>
                <w:szCs w:val="16"/>
              </w:rPr>
              <w:t>Qualitative, semi-structured interviews</w:t>
            </w:r>
          </w:p>
        </w:tc>
        <w:tc>
          <w:tcPr>
            <w:tcW w:w="584" w:type="pct"/>
            <w:tcBorders>
              <w:top w:val="single" w:sz="4" w:space="0" w:color="auto"/>
              <w:left w:val="single" w:sz="4" w:space="0" w:color="auto"/>
              <w:bottom w:val="single" w:sz="4" w:space="0" w:color="auto"/>
              <w:right w:val="single" w:sz="4" w:space="0" w:color="auto"/>
            </w:tcBorders>
            <w:hideMark/>
          </w:tcPr>
          <w:p w14:paraId="696EAFA7" w14:textId="77777777" w:rsidR="00EB0693" w:rsidRPr="00E53ABD" w:rsidRDefault="00EB0693" w:rsidP="00F80DE6">
            <w:pPr>
              <w:pStyle w:val="Figure"/>
              <w:rPr>
                <w:rFonts w:cs="Times New Roman"/>
                <w:sz w:val="16"/>
                <w:szCs w:val="16"/>
              </w:rPr>
            </w:pPr>
            <w:r w:rsidRPr="00E53ABD">
              <w:rPr>
                <w:rFonts w:cs="Times New Roman"/>
                <w:sz w:val="16"/>
                <w:szCs w:val="16"/>
              </w:rPr>
              <w:t xml:space="preserve">12 parents (9 mothers and 3 fathers) of trans young people (6 FTM, 1 MTF, 5 other </w:t>
            </w:r>
            <w:r w:rsidRPr="00E53ABD">
              <w:rPr>
                <w:rFonts w:cs="Times New Roman"/>
                <w:sz w:val="16"/>
                <w:szCs w:val="16"/>
              </w:rPr>
              <w:lastRenderedPageBreak/>
              <w:t>or unknown identities) aged 18-33 years</w:t>
            </w:r>
          </w:p>
        </w:tc>
        <w:tc>
          <w:tcPr>
            <w:tcW w:w="1023" w:type="pct"/>
            <w:tcBorders>
              <w:top w:val="single" w:sz="4" w:space="0" w:color="auto"/>
              <w:left w:val="single" w:sz="4" w:space="0" w:color="auto"/>
              <w:bottom w:val="single" w:sz="4" w:space="0" w:color="auto"/>
              <w:right w:val="single" w:sz="4" w:space="0" w:color="auto"/>
            </w:tcBorders>
          </w:tcPr>
          <w:p w14:paraId="56558171"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 xml:space="preserve">Mothers were highly motivated to understand their child and reconstruct their understanding of the child to foster acceptance. Fathers were described as </w:t>
            </w:r>
            <w:r w:rsidRPr="00E53ABD">
              <w:rPr>
                <w:rFonts w:cs="Times New Roman"/>
                <w:sz w:val="16"/>
                <w:szCs w:val="16"/>
              </w:rPr>
              <w:lastRenderedPageBreak/>
              <w:t>less motivated to understand their transgender child.</w:t>
            </w:r>
          </w:p>
          <w:p w14:paraId="2953BBD8" w14:textId="77777777" w:rsidR="00EB0693" w:rsidRPr="00E53ABD" w:rsidRDefault="00EB0693" w:rsidP="00F80DE6">
            <w:pPr>
              <w:pStyle w:val="Figure"/>
              <w:rPr>
                <w:rFonts w:cs="Times New Roman"/>
                <w:sz w:val="16"/>
                <w:szCs w:val="16"/>
              </w:rPr>
            </w:pPr>
          </w:p>
          <w:p w14:paraId="0C5A279C" w14:textId="77777777" w:rsidR="00EB0693" w:rsidRPr="00E53ABD" w:rsidRDefault="00EB0693" w:rsidP="00F80DE6">
            <w:pPr>
              <w:pStyle w:val="Figure"/>
              <w:rPr>
                <w:rFonts w:cs="Times New Roman"/>
                <w:sz w:val="16"/>
                <w:szCs w:val="16"/>
              </w:rPr>
            </w:pPr>
          </w:p>
        </w:tc>
        <w:tc>
          <w:tcPr>
            <w:tcW w:w="682" w:type="pct"/>
            <w:tcBorders>
              <w:top w:val="single" w:sz="4" w:space="0" w:color="auto"/>
              <w:left w:val="single" w:sz="4" w:space="0" w:color="auto"/>
              <w:bottom w:val="single" w:sz="4" w:space="0" w:color="auto"/>
              <w:right w:val="single" w:sz="4" w:space="0" w:color="auto"/>
            </w:tcBorders>
            <w:hideMark/>
          </w:tcPr>
          <w:p w14:paraId="79AE52DA"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Small, non-representative, self-selected sample, comprised primarily of mothers.</w:t>
            </w:r>
          </w:p>
        </w:tc>
        <w:tc>
          <w:tcPr>
            <w:tcW w:w="1022" w:type="pct"/>
            <w:tcBorders>
              <w:top w:val="single" w:sz="4" w:space="0" w:color="auto"/>
              <w:left w:val="single" w:sz="4" w:space="0" w:color="auto"/>
              <w:bottom w:val="single" w:sz="4" w:space="0" w:color="auto"/>
              <w:right w:val="single" w:sz="4" w:space="0" w:color="auto"/>
            </w:tcBorders>
            <w:hideMark/>
          </w:tcPr>
          <w:p w14:paraId="2FAD6477" w14:textId="77777777" w:rsidR="00EB0693" w:rsidRPr="00E53ABD" w:rsidRDefault="00EB0693" w:rsidP="00F80DE6">
            <w:pPr>
              <w:pStyle w:val="Figure"/>
              <w:rPr>
                <w:rFonts w:cs="Times New Roman"/>
                <w:sz w:val="16"/>
                <w:szCs w:val="16"/>
              </w:rPr>
            </w:pPr>
            <w:r w:rsidRPr="00E53ABD">
              <w:rPr>
                <w:rFonts w:cs="Times New Roman"/>
                <w:sz w:val="16"/>
                <w:szCs w:val="16"/>
              </w:rPr>
              <w:t xml:space="preserve">Mother sought information, which helped the mothers feel less alone and less isolated, and helped them better understand their child’s gender identity, allowing them to accept and advocate </w:t>
            </w:r>
            <w:r w:rsidRPr="00E53ABD">
              <w:rPr>
                <w:rFonts w:cs="Times New Roman"/>
                <w:sz w:val="16"/>
                <w:szCs w:val="16"/>
              </w:rPr>
              <w:lastRenderedPageBreak/>
              <w:t xml:space="preserve">for the child. Fathers were reported as having less quantity and quality of information. </w:t>
            </w:r>
          </w:p>
        </w:tc>
        <w:tc>
          <w:tcPr>
            <w:tcW w:w="230" w:type="pct"/>
            <w:tcBorders>
              <w:top w:val="single" w:sz="4" w:space="0" w:color="auto"/>
              <w:left w:val="single" w:sz="4" w:space="0" w:color="auto"/>
              <w:bottom w:val="single" w:sz="4" w:space="0" w:color="auto"/>
              <w:right w:val="single" w:sz="4" w:space="0" w:color="auto"/>
            </w:tcBorders>
            <w:hideMark/>
          </w:tcPr>
          <w:p w14:paraId="29F3F908"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13</w:t>
            </w:r>
          </w:p>
        </w:tc>
      </w:tr>
      <w:tr w:rsidR="00EB0693" w:rsidRPr="00E53ABD" w14:paraId="316A3953"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5841D2A8"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AuthorYear="1"&gt;&lt;Author&gt;Johnson&lt;/Author&gt;&lt;Year&gt;2014&lt;/Year&gt;&lt;RecNum&gt;8881&lt;/RecNum&gt;&lt;DisplayText&gt;Johnson and Benson (2014)&lt;/DisplayText&gt;&lt;record&gt;&lt;rec-number&gt;8881&lt;/rec-number&gt;&lt;foreign-keys&gt;&lt;key app="EN" db-id="se29fwwsu2xppue0ff3v9ewpvvwxdpdtdvsa" timestamp="0"&gt;8881&lt;/key&gt;&lt;/foreign-keys&gt;&lt;ref-type name="Journal Article"&gt;17&lt;/ref-type&gt;&lt;contributors&gt;&lt;authors&gt;&lt;author&gt;Johnson, S. L.&lt;/author&gt;&lt;author&gt;Benson, K. E.&lt;/author&gt;&lt;/authors&gt;&lt;/contributors&gt;&lt;titles&gt;&lt;title&gt;&amp;quot;It&amp;apos;s always the mother&amp;apos;s fault&amp;quot;: Secondary stigma of mothering a transgender child&lt;/title&gt;&lt;secondary-title&gt;Journal of GLBT Family Studies&lt;/secondary-title&gt;&lt;/titles&gt;&lt;periodical&gt;&lt;full-title&gt;Journal of GLBT Family Studies&lt;/full-title&gt;&lt;/periodical&gt;&lt;pages&gt;124-144&lt;/pages&gt;&lt;volume&gt;10&lt;/volume&gt;&lt;number&gt;1-2&lt;/number&gt;&lt;dates&gt;&lt;year&gt;2014&lt;/year&gt;&lt;/dates&gt;&lt;work-type&gt;Article&lt;/work-type&gt;&lt;urls&gt;&lt;related-urls&gt;&lt;url&gt;https://www.scopus.com/inward/record.uri?eid=2-s2.0-84893710091&amp;amp;doi=10.1080%2f1550428X.2014.857236&amp;amp;partnerID=40&amp;amp;md5=83e11e9267f79cba6f33cffe0d603fb5&lt;/url&gt;&lt;/related-urls&gt;&lt;/urls&gt;&lt;electronic-resource-num&gt;10.1080/1550428X.2014.857236&lt;/electronic-resource-num&gt;&lt;remote-database-name&gt;Scopus&lt;/remote-database-name&gt;&lt;/record&gt;&lt;/Cite&gt;&lt;/EndNote&gt;</w:instrText>
            </w:r>
            <w:r w:rsidRPr="00E53ABD">
              <w:rPr>
                <w:rFonts w:cs="Times New Roman"/>
                <w:sz w:val="16"/>
                <w:szCs w:val="16"/>
              </w:rPr>
              <w:fldChar w:fldCharType="separate"/>
            </w:r>
            <w:r w:rsidRPr="00E53ABD">
              <w:rPr>
                <w:rFonts w:cs="Times New Roman"/>
                <w:noProof/>
                <w:sz w:val="16"/>
                <w:szCs w:val="16"/>
              </w:rPr>
              <w:t>Johnson and Benson (2014)</w:t>
            </w:r>
            <w:r w:rsidRPr="00E53ABD">
              <w:rPr>
                <w:rFonts w:cs="Times New Roman"/>
                <w:sz w:val="16"/>
                <w:szCs w:val="16"/>
              </w:rPr>
              <w:fldChar w:fldCharType="end"/>
            </w:r>
            <w:r w:rsidRPr="00E53ABD">
              <w:rPr>
                <w:rFonts w:cs="Times New Roman"/>
                <w:sz w:val="16"/>
                <w:szCs w:val="16"/>
              </w:rPr>
              <w:t xml:space="preserve"> </w:t>
            </w:r>
          </w:p>
          <w:p w14:paraId="703B5FC7" w14:textId="77777777" w:rsidR="00EB0693" w:rsidRPr="00E53ABD" w:rsidRDefault="00EB0693" w:rsidP="00F80DE6">
            <w:pPr>
              <w:pStyle w:val="Figure"/>
              <w:rPr>
                <w:rFonts w:cs="Times New Roman"/>
                <w:sz w:val="16"/>
                <w:szCs w:val="16"/>
              </w:rPr>
            </w:pPr>
          </w:p>
          <w:p w14:paraId="30D652F3" w14:textId="77777777" w:rsidR="00EB0693" w:rsidRPr="00E53ABD" w:rsidRDefault="00EB0693" w:rsidP="00F80DE6">
            <w:pPr>
              <w:pStyle w:val="Figure"/>
              <w:rPr>
                <w:rFonts w:cs="Times New Roman"/>
                <w:sz w:val="16"/>
                <w:szCs w:val="16"/>
              </w:rPr>
            </w:pPr>
            <w:r w:rsidRPr="00E53ABD">
              <w:rPr>
                <w:rFonts w:cs="Times New Roman"/>
                <w:sz w:val="16"/>
                <w:szCs w:val="16"/>
              </w:rPr>
              <w:t>USA</w:t>
            </w:r>
          </w:p>
        </w:tc>
        <w:tc>
          <w:tcPr>
            <w:tcW w:w="585" w:type="pct"/>
            <w:tcBorders>
              <w:top w:val="single" w:sz="4" w:space="0" w:color="auto"/>
              <w:left w:val="single" w:sz="4" w:space="0" w:color="auto"/>
              <w:bottom w:val="single" w:sz="4" w:space="0" w:color="auto"/>
              <w:right w:val="single" w:sz="4" w:space="0" w:color="auto"/>
            </w:tcBorders>
            <w:hideMark/>
          </w:tcPr>
          <w:p w14:paraId="2938FF48" w14:textId="77777777" w:rsidR="00EB0693" w:rsidRPr="00E53ABD" w:rsidRDefault="00EB0693" w:rsidP="00F80DE6">
            <w:pPr>
              <w:pStyle w:val="Figure"/>
              <w:rPr>
                <w:rFonts w:cs="Times New Roman"/>
                <w:sz w:val="16"/>
                <w:szCs w:val="16"/>
              </w:rPr>
            </w:pPr>
            <w:r w:rsidRPr="00E53ABD">
              <w:rPr>
                <w:rFonts w:cs="Times New Roman"/>
                <w:sz w:val="16"/>
                <w:szCs w:val="16"/>
              </w:rPr>
              <w:t>To explore the process of transition and secondary stigma experienced by a mother of a trans daughter</w:t>
            </w:r>
          </w:p>
        </w:tc>
        <w:tc>
          <w:tcPr>
            <w:tcW w:w="438" w:type="pct"/>
            <w:tcBorders>
              <w:top w:val="single" w:sz="4" w:space="0" w:color="auto"/>
              <w:left w:val="single" w:sz="4" w:space="0" w:color="auto"/>
              <w:bottom w:val="single" w:sz="4" w:space="0" w:color="auto"/>
              <w:right w:val="single" w:sz="4" w:space="0" w:color="auto"/>
            </w:tcBorders>
            <w:hideMark/>
          </w:tcPr>
          <w:p w14:paraId="0AA6402E" w14:textId="77777777" w:rsidR="00EB0693" w:rsidRPr="00E53ABD" w:rsidRDefault="00EB0693" w:rsidP="00F80DE6">
            <w:pPr>
              <w:pStyle w:val="Figure"/>
              <w:rPr>
                <w:rFonts w:cs="Times New Roman"/>
                <w:sz w:val="16"/>
                <w:szCs w:val="16"/>
              </w:rPr>
            </w:pPr>
            <w:r w:rsidRPr="00E53ABD">
              <w:rPr>
                <w:rFonts w:cs="Times New Roman"/>
                <w:sz w:val="16"/>
                <w:szCs w:val="16"/>
              </w:rPr>
              <w:t>Case study</w:t>
            </w:r>
          </w:p>
        </w:tc>
        <w:tc>
          <w:tcPr>
            <w:tcW w:w="584" w:type="pct"/>
            <w:tcBorders>
              <w:top w:val="single" w:sz="4" w:space="0" w:color="auto"/>
              <w:left w:val="single" w:sz="4" w:space="0" w:color="auto"/>
              <w:bottom w:val="single" w:sz="4" w:space="0" w:color="auto"/>
              <w:right w:val="single" w:sz="4" w:space="0" w:color="auto"/>
            </w:tcBorders>
            <w:hideMark/>
          </w:tcPr>
          <w:p w14:paraId="26F8E214" w14:textId="77777777" w:rsidR="00EB0693" w:rsidRPr="00E53ABD" w:rsidRDefault="00EB0693" w:rsidP="00F80DE6">
            <w:pPr>
              <w:pStyle w:val="Figure"/>
              <w:rPr>
                <w:rFonts w:cs="Times New Roman"/>
                <w:sz w:val="16"/>
                <w:szCs w:val="16"/>
              </w:rPr>
            </w:pPr>
            <w:r w:rsidRPr="00E53ABD">
              <w:rPr>
                <w:rFonts w:cs="Times New Roman"/>
                <w:sz w:val="16"/>
                <w:szCs w:val="16"/>
              </w:rPr>
              <w:t>Mother of a trans daughter aged 6 years</w:t>
            </w:r>
          </w:p>
        </w:tc>
        <w:tc>
          <w:tcPr>
            <w:tcW w:w="1023" w:type="pct"/>
            <w:tcBorders>
              <w:top w:val="single" w:sz="4" w:space="0" w:color="auto"/>
              <w:left w:val="single" w:sz="4" w:space="0" w:color="auto"/>
              <w:bottom w:val="single" w:sz="4" w:space="0" w:color="auto"/>
              <w:right w:val="single" w:sz="4" w:space="0" w:color="auto"/>
            </w:tcBorders>
          </w:tcPr>
          <w:p w14:paraId="3505EA0A" w14:textId="77777777" w:rsidR="00EB0693" w:rsidRPr="00E53ABD" w:rsidRDefault="00EB0693" w:rsidP="00F80DE6">
            <w:pPr>
              <w:pStyle w:val="Figure"/>
              <w:rPr>
                <w:rFonts w:cs="Times New Roman"/>
                <w:sz w:val="16"/>
                <w:szCs w:val="16"/>
              </w:rPr>
            </w:pPr>
            <w:r w:rsidRPr="00E53ABD">
              <w:rPr>
                <w:rFonts w:cs="Times New Roman"/>
                <w:sz w:val="16"/>
                <w:szCs w:val="16"/>
              </w:rPr>
              <w:t>The participant described her experiences with her trans daughter, including her experiences accessing education and support and experiences with stigma.</w:t>
            </w:r>
          </w:p>
          <w:p w14:paraId="3EF05421" w14:textId="77777777" w:rsidR="00EB0693" w:rsidRPr="00E53ABD" w:rsidRDefault="00EB0693" w:rsidP="00F80DE6">
            <w:pPr>
              <w:pStyle w:val="Figure"/>
              <w:rPr>
                <w:rFonts w:cs="Times New Roman"/>
                <w:sz w:val="16"/>
                <w:szCs w:val="16"/>
              </w:rPr>
            </w:pPr>
          </w:p>
        </w:tc>
        <w:tc>
          <w:tcPr>
            <w:tcW w:w="682" w:type="pct"/>
            <w:tcBorders>
              <w:top w:val="single" w:sz="4" w:space="0" w:color="auto"/>
              <w:left w:val="single" w:sz="4" w:space="0" w:color="auto"/>
              <w:bottom w:val="single" w:sz="4" w:space="0" w:color="auto"/>
              <w:right w:val="single" w:sz="4" w:space="0" w:color="auto"/>
            </w:tcBorders>
            <w:hideMark/>
          </w:tcPr>
          <w:p w14:paraId="24D84F4E" w14:textId="77777777" w:rsidR="00EB0693" w:rsidRPr="00E53ABD" w:rsidRDefault="00EB0693" w:rsidP="00F80DE6">
            <w:pPr>
              <w:pStyle w:val="Figure"/>
              <w:rPr>
                <w:rFonts w:cs="Times New Roman"/>
                <w:sz w:val="16"/>
                <w:szCs w:val="16"/>
              </w:rPr>
            </w:pPr>
            <w:r w:rsidRPr="00E53ABD">
              <w:rPr>
                <w:rFonts w:cs="Times New Roman"/>
                <w:sz w:val="16"/>
                <w:szCs w:val="16"/>
              </w:rPr>
              <w:t>Single case study.</w:t>
            </w:r>
          </w:p>
        </w:tc>
        <w:tc>
          <w:tcPr>
            <w:tcW w:w="1022" w:type="pct"/>
            <w:tcBorders>
              <w:top w:val="single" w:sz="4" w:space="0" w:color="auto"/>
              <w:left w:val="single" w:sz="4" w:space="0" w:color="auto"/>
              <w:bottom w:val="single" w:sz="4" w:space="0" w:color="auto"/>
              <w:right w:val="single" w:sz="4" w:space="0" w:color="auto"/>
            </w:tcBorders>
            <w:hideMark/>
          </w:tcPr>
          <w:p w14:paraId="19672A98" w14:textId="77777777" w:rsidR="00EB0693" w:rsidRPr="00E53ABD" w:rsidRDefault="00EB0693" w:rsidP="00F80DE6">
            <w:pPr>
              <w:pStyle w:val="Figure"/>
              <w:rPr>
                <w:rFonts w:cs="Times New Roman"/>
                <w:sz w:val="16"/>
                <w:szCs w:val="16"/>
              </w:rPr>
            </w:pPr>
            <w:r w:rsidRPr="00E53ABD">
              <w:rPr>
                <w:rFonts w:cs="Times New Roman"/>
                <w:sz w:val="16"/>
                <w:szCs w:val="16"/>
              </w:rPr>
              <w:t>Information helped the mother understand her daughter’s gender identity and how to parent her and helped her become an advocate for her daughter. The mother was responsible for providing information to the father.</w:t>
            </w:r>
          </w:p>
        </w:tc>
        <w:tc>
          <w:tcPr>
            <w:tcW w:w="230" w:type="pct"/>
            <w:tcBorders>
              <w:top w:val="single" w:sz="4" w:space="0" w:color="auto"/>
              <w:left w:val="single" w:sz="4" w:space="0" w:color="auto"/>
              <w:bottom w:val="single" w:sz="4" w:space="0" w:color="auto"/>
              <w:right w:val="single" w:sz="4" w:space="0" w:color="auto"/>
            </w:tcBorders>
            <w:hideMark/>
          </w:tcPr>
          <w:p w14:paraId="25D9D918" w14:textId="77777777" w:rsidR="00EB0693" w:rsidRPr="00E53ABD" w:rsidRDefault="00EB0693" w:rsidP="00F80DE6">
            <w:pPr>
              <w:pStyle w:val="Figure"/>
              <w:rPr>
                <w:rFonts w:cs="Times New Roman"/>
                <w:sz w:val="16"/>
                <w:szCs w:val="16"/>
              </w:rPr>
            </w:pPr>
            <w:r w:rsidRPr="00E53ABD">
              <w:rPr>
                <w:rFonts w:cs="Times New Roman"/>
                <w:sz w:val="16"/>
                <w:szCs w:val="16"/>
              </w:rPr>
              <w:t>17</w:t>
            </w:r>
          </w:p>
        </w:tc>
      </w:tr>
      <w:tr w:rsidR="00EB0693" w:rsidRPr="00E53ABD" w14:paraId="5F2E7DE0"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5325E331"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AuthorYear="1"&gt;&lt;Author&gt;Katz-Wise&lt;/Author&gt;&lt;Year&gt;2017&lt;/Year&gt;&lt;RecNum&gt;28&lt;/RecNum&gt;&lt;DisplayText&gt;Katz-Wise et al. (2017)&lt;/DisplayText&gt;&lt;record&gt;&lt;rec-number&gt;28&lt;/rec-number&gt;&lt;foreign-keys&gt;&lt;key app="EN" db-id="dvz0fv0wlrwpdvevdd3pvx04frvzzpp02f9x" timestamp="1507798449"&gt;28&lt;/key&gt;&lt;/foreign-keys&gt;&lt;ref-type name="Journal Article"&gt;17&lt;/ref-type&gt;&lt;contributors&gt;&lt;authors&gt;&lt;author&gt;Katz-Wise, S. L.&lt;/author&gt;&lt;author&gt;Budge, S. L.&lt;/author&gt;&lt;author&gt;Fugate, E.&lt;/author&gt;&lt;author&gt;Flanagan, K.&lt;/author&gt;&lt;author&gt;Touloumtzis, C.&lt;/author&gt;&lt;author&gt;Rood, B.&lt;/author&gt;&lt;author&gt;Perez-Brumer, A.&lt;/author&gt;&lt;author&gt;Leibowitz, S.&lt;/author&gt;&lt;/authors&gt;&lt;/contributors&gt;&lt;titles&gt;&lt;title&gt;Transactional pathways of transgender identity development in transgender and gender-nonconforming youth and caregiver perspectives from the Trans Youth Family Study&lt;/title&gt;&lt;secondary-title&gt;International Journal of Transgenderism&lt;/secondary-title&gt;&lt;/titles&gt;&lt;periodical&gt;&lt;full-title&gt;International Journal of Transgenderism&lt;/full-title&gt;&lt;/periodical&gt;&lt;pages&gt;1-21&lt;/pages&gt;&lt;volume&gt;doi: 10.1080/15532739.2017.1304312&lt;/volume&gt;&lt;dates&gt;&lt;year&gt;2017&lt;/year&gt;&lt;/dates&gt;&lt;work-type&gt;Article in Press&lt;/work-type&gt;&lt;urls&gt;&lt;related-urls&gt;&lt;url&gt;https://www.scopus.com/inward/record.uri?eid=2-s2.0-85018336420&amp;amp;doi=10.1080%2f15532739.2017.1304312&amp;amp;partnerID=40&amp;amp;md5=f37cb2a6caea8b18254e99d6826f6803&lt;/url&gt;&lt;/related-urls&gt;&lt;/urls&gt;&lt;remote-database-name&gt;Scopus&lt;/remote-database-name&gt;&lt;/record&gt;&lt;/Cite&gt;&lt;/EndNote&gt;</w:instrText>
            </w:r>
            <w:r w:rsidRPr="00E53ABD">
              <w:rPr>
                <w:rFonts w:cs="Times New Roman"/>
                <w:sz w:val="16"/>
                <w:szCs w:val="16"/>
              </w:rPr>
              <w:fldChar w:fldCharType="separate"/>
            </w:r>
            <w:r w:rsidRPr="00E53ABD">
              <w:rPr>
                <w:rFonts w:cs="Times New Roman"/>
                <w:noProof/>
                <w:sz w:val="16"/>
                <w:szCs w:val="16"/>
              </w:rPr>
              <w:t>Katz-Wise et al. (2017)</w:t>
            </w:r>
            <w:r w:rsidRPr="00E53ABD">
              <w:rPr>
                <w:rFonts w:cs="Times New Roman"/>
                <w:sz w:val="16"/>
                <w:szCs w:val="16"/>
              </w:rPr>
              <w:fldChar w:fldCharType="end"/>
            </w:r>
          </w:p>
          <w:p w14:paraId="6F89B7EC" w14:textId="77777777" w:rsidR="00EB0693" w:rsidRPr="00E53ABD" w:rsidRDefault="00EB0693" w:rsidP="00F80DE6">
            <w:pPr>
              <w:pStyle w:val="Figure"/>
              <w:rPr>
                <w:rFonts w:cs="Times New Roman"/>
                <w:i/>
                <w:iCs/>
                <w:sz w:val="16"/>
                <w:szCs w:val="16"/>
              </w:rPr>
            </w:pPr>
          </w:p>
          <w:p w14:paraId="1161D2DF" w14:textId="77777777" w:rsidR="00EB0693" w:rsidRPr="00E53ABD" w:rsidRDefault="00EB0693" w:rsidP="00F80DE6">
            <w:pPr>
              <w:pStyle w:val="Figure"/>
              <w:rPr>
                <w:rFonts w:cs="Times New Roman"/>
                <w:sz w:val="16"/>
                <w:szCs w:val="16"/>
              </w:rPr>
            </w:pPr>
            <w:r w:rsidRPr="00E53ABD">
              <w:rPr>
                <w:rFonts w:cs="Times New Roman"/>
                <w:sz w:val="16"/>
                <w:szCs w:val="16"/>
              </w:rPr>
              <w:t>USA</w:t>
            </w:r>
          </w:p>
        </w:tc>
        <w:tc>
          <w:tcPr>
            <w:tcW w:w="585" w:type="pct"/>
            <w:tcBorders>
              <w:top w:val="single" w:sz="4" w:space="0" w:color="auto"/>
              <w:left w:val="single" w:sz="4" w:space="0" w:color="auto"/>
              <w:bottom w:val="single" w:sz="4" w:space="0" w:color="auto"/>
              <w:right w:val="single" w:sz="4" w:space="0" w:color="auto"/>
            </w:tcBorders>
            <w:hideMark/>
          </w:tcPr>
          <w:p w14:paraId="70E36B7B" w14:textId="77777777" w:rsidR="00EB0693" w:rsidRPr="00E53ABD" w:rsidRDefault="00EB0693" w:rsidP="00F80DE6">
            <w:pPr>
              <w:pStyle w:val="Figure"/>
              <w:rPr>
                <w:rFonts w:cs="Times New Roman"/>
                <w:sz w:val="16"/>
                <w:szCs w:val="16"/>
              </w:rPr>
            </w:pPr>
            <w:r w:rsidRPr="00E53ABD">
              <w:rPr>
                <w:rFonts w:cs="Times New Roman"/>
                <w:sz w:val="16"/>
                <w:szCs w:val="16"/>
              </w:rPr>
              <w:t>To develop pathways of trans identity development</w:t>
            </w:r>
          </w:p>
        </w:tc>
        <w:tc>
          <w:tcPr>
            <w:tcW w:w="438" w:type="pct"/>
            <w:tcBorders>
              <w:top w:val="single" w:sz="4" w:space="0" w:color="auto"/>
              <w:left w:val="single" w:sz="4" w:space="0" w:color="auto"/>
              <w:bottom w:val="single" w:sz="4" w:space="0" w:color="auto"/>
              <w:right w:val="single" w:sz="4" w:space="0" w:color="auto"/>
            </w:tcBorders>
            <w:hideMark/>
          </w:tcPr>
          <w:p w14:paraId="5F9F4FE8" w14:textId="77777777" w:rsidR="00EB0693" w:rsidRPr="00E53ABD" w:rsidRDefault="00EB0693" w:rsidP="00F80DE6">
            <w:pPr>
              <w:pStyle w:val="Figure"/>
              <w:rPr>
                <w:rFonts w:cs="Times New Roman"/>
                <w:sz w:val="16"/>
                <w:szCs w:val="16"/>
              </w:rPr>
            </w:pPr>
            <w:r w:rsidRPr="00E53ABD">
              <w:rPr>
                <w:rFonts w:cs="Times New Roman"/>
                <w:sz w:val="16"/>
                <w:szCs w:val="16"/>
              </w:rPr>
              <w:t>Qualitative, in-depth, semi-structured interviews</w:t>
            </w:r>
          </w:p>
        </w:tc>
        <w:tc>
          <w:tcPr>
            <w:tcW w:w="584" w:type="pct"/>
            <w:tcBorders>
              <w:top w:val="single" w:sz="4" w:space="0" w:color="auto"/>
              <w:left w:val="single" w:sz="4" w:space="0" w:color="auto"/>
              <w:bottom w:val="single" w:sz="4" w:space="0" w:color="auto"/>
              <w:right w:val="single" w:sz="4" w:space="0" w:color="auto"/>
            </w:tcBorders>
            <w:hideMark/>
          </w:tcPr>
          <w:p w14:paraId="7DC96BCB" w14:textId="77777777" w:rsidR="00EB0693" w:rsidRPr="00E53ABD" w:rsidRDefault="00EB0693" w:rsidP="00F80DE6">
            <w:pPr>
              <w:pStyle w:val="Figure"/>
              <w:rPr>
                <w:rFonts w:cs="Times New Roman"/>
                <w:sz w:val="16"/>
                <w:szCs w:val="16"/>
              </w:rPr>
            </w:pPr>
            <w:r w:rsidRPr="00E53ABD">
              <w:rPr>
                <w:rFonts w:cs="Times New Roman"/>
                <w:sz w:val="16"/>
                <w:szCs w:val="16"/>
              </w:rPr>
              <w:t>16 families, including: caregivers (17 mothers, 11 fathers, and 1 grandmother) of 16 trans and gender non-conforming youth (9 trans boys, 5 trans girls, 2 other identities) aged 7-18 years</w:t>
            </w:r>
          </w:p>
        </w:tc>
        <w:tc>
          <w:tcPr>
            <w:tcW w:w="1023" w:type="pct"/>
            <w:tcBorders>
              <w:top w:val="single" w:sz="4" w:space="0" w:color="auto"/>
              <w:left w:val="single" w:sz="4" w:space="0" w:color="auto"/>
              <w:bottom w:val="single" w:sz="4" w:space="0" w:color="auto"/>
              <w:right w:val="single" w:sz="4" w:space="0" w:color="auto"/>
            </w:tcBorders>
            <w:hideMark/>
          </w:tcPr>
          <w:p w14:paraId="333935E5" w14:textId="77777777" w:rsidR="00EB0693" w:rsidRPr="00E53ABD" w:rsidRDefault="00EB0693" w:rsidP="00F80DE6">
            <w:pPr>
              <w:pStyle w:val="Figure"/>
              <w:rPr>
                <w:rFonts w:cs="Times New Roman"/>
                <w:sz w:val="16"/>
                <w:szCs w:val="16"/>
              </w:rPr>
            </w:pPr>
            <w:r w:rsidRPr="00E53ABD">
              <w:rPr>
                <w:rFonts w:cs="Times New Roman"/>
                <w:sz w:val="16"/>
                <w:szCs w:val="16"/>
              </w:rPr>
              <w:t>Developed a conceptual model for trans identity development.</w:t>
            </w:r>
          </w:p>
        </w:tc>
        <w:tc>
          <w:tcPr>
            <w:tcW w:w="682" w:type="pct"/>
            <w:tcBorders>
              <w:top w:val="single" w:sz="4" w:space="0" w:color="auto"/>
              <w:left w:val="single" w:sz="4" w:space="0" w:color="auto"/>
              <w:bottom w:val="single" w:sz="4" w:space="0" w:color="auto"/>
              <w:right w:val="single" w:sz="4" w:space="0" w:color="auto"/>
            </w:tcBorders>
            <w:hideMark/>
          </w:tcPr>
          <w:p w14:paraId="34D56271" w14:textId="77777777" w:rsidR="00EB0693" w:rsidRPr="00E53ABD" w:rsidRDefault="00EB0693" w:rsidP="00F80DE6">
            <w:pPr>
              <w:pStyle w:val="Figure"/>
              <w:rPr>
                <w:rFonts w:cs="Times New Roman"/>
                <w:sz w:val="16"/>
                <w:szCs w:val="16"/>
              </w:rPr>
            </w:pPr>
            <w:r w:rsidRPr="00E53ABD">
              <w:rPr>
                <w:rFonts w:cs="Times New Roman"/>
                <w:sz w:val="16"/>
                <w:szCs w:val="16"/>
              </w:rPr>
              <w:t>Small, non-representative, self-selected sample, comprised mostly of white, mid-high income families. Biased towards families who may be more supportive.</w:t>
            </w:r>
          </w:p>
        </w:tc>
        <w:tc>
          <w:tcPr>
            <w:tcW w:w="1022" w:type="pct"/>
            <w:tcBorders>
              <w:top w:val="single" w:sz="4" w:space="0" w:color="auto"/>
              <w:left w:val="single" w:sz="4" w:space="0" w:color="auto"/>
              <w:bottom w:val="single" w:sz="4" w:space="0" w:color="auto"/>
              <w:right w:val="single" w:sz="4" w:space="0" w:color="auto"/>
            </w:tcBorders>
            <w:hideMark/>
          </w:tcPr>
          <w:p w14:paraId="792E5121" w14:textId="77777777" w:rsidR="00EB0693" w:rsidRPr="00E53ABD" w:rsidRDefault="00EB0693" w:rsidP="00F80DE6">
            <w:pPr>
              <w:pStyle w:val="Figure"/>
              <w:rPr>
                <w:rFonts w:cs="Times New Roman"/>
                <w:sz w:val="16"/>
                <w:szCs w:val="16"/>
              </w:rPr>
            </w:pPr>
            <w:r w:rsidRPr="00E53ABD">
              <w:rPr>
                <w:rFonts w:cs="Times New Roman"/>
                <w:sz w:val="16"/>
                <w:szCs w:val="16"/>
              </w:rPr>
              <w:t>Access to information, support and other resources was identified as important by caregivers.</w:t>
            </w:r>
          </w:p>
        </w:tc>
        <w:tc>
          <w:tcPr>
            <w:tcW w:w="230" w:type="pct"/>
            <w:tcBorders>
              <w:top w:val="single" w:sz="4" w:space="0" w:color="auto"/>
              <w:left w:val="single" w:sz="4" w:space="0" w:color="auto"/>
              <w:bottom w:val="single" w:sz="4" w:space="0" w:color="auto"/>
              <w:right w:val="single" w:sz="4" w:space="0" w:color="auto"/>
            </w:tcBorders>
            <w:hideMark/>
          </w:tcPr>
          <w:p w14:paraId="00EB5528" w14:textId="77777777" w:rsidR="00EB0693" w:rsidRPr="00E53ABD" w:rsidRDefault="00EB0693" w:rsidP="00F80DE6">
            <w:pPr>
              <w:pStyle w:val="Figure"/>
              <w:rPr>
                <w:rFonts w:cs="Times New Roman"/>
                <w:sz w:val="16"/>
                <w:szCs w:val="16"/>
              </w:rPr>
            </w:pPr>
            <w:r w:rsidRPr="00E53ABD">
              <w:rPr>
                <w:rFonts w:cs="Times New Roman"/>
                <w:sz w:val="16"/>
                <w:szCs w:val="16"/>
              </w:rPr>
              <w:t>17</w:t>
            </w:r>
          </w:p>
        </w:tc>
      </w:tr>
      <w:tr w:rsidR="00EB0693" w:rsidRPr="00E53ABD" w14:paraId="4F2B0DB0"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159FE9DF"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AuthorYear="1"&gt;&lt;Author&gt;Kuvalanka&lt;/Author&gt;&lt;Year&gt;2014&lt;/Year&gt;&lt;RecNum&gt;12512&lt;/RecNum&gt;&lt;DisplayText&gt;Kuvalanka et al. (2014)&lt;/DisplayText&gt;&lt;record&gt;&lt;rec-number&gt;12512&lt;/rec-number&gt;&lt;foreign-keys&gt;&lt;key app="EN" db-id="se29fwwsu2xppue0ff3v9ewpvvwxdpdtdvsa" timestamp="0"&gt;12512&lt;/key&gt;&lt;/foreign-keys&gt;&lt;ref-type name="Journal Article"&gt;17&lt;/ref-type&gt;&lt;contributors&gt;&lt;authors&gt;&lt;author&gt;Kuvalanka, Katherine A.&lt;/author&gt;&lt;author&gt;Weiner, Judith L.&lt;/author&gt;&lt;author&gt;Mahan, Derek&lt;/author&gt;&lt;/authors&gt;&lt;/contributors&gt;&lt;auth-address&gt;Kuvalanka, Katherine A., Department of Family Studies and Social Work, 101 McGuffey Hall, Oxford, OH, US, 45056&lt;/auth-address&gt;&lt;titles&gt;&lt;title&gt;Child, family, and community transformations: Findings from interviews with mothers of transgender girls&lt;/title&gt;&lt;secondary-title&gt;Journal of GLBT Family Studies&lt;/secondary-title&gt;&lt;/titles&gt;&lt;periodical&gt;&lt;full-title&gt;Journal of GLBT Family Studies&lt;/full-title&gt;&lt;/periodical&gt;&lt;pages&gt;354-379&lt;/pages&gt;&lt;volume&gt;10&lt;/volume&gt;&lt;number&gt;4&lt;/number&gt;&lt;keywords&gt;&lt;keyword&gt;transgender children&lt;/keyword&gt;&lt;keyword&gt;GLBTQ family issues&lt;/keyword&gt;&lt;keyword&gt;parenting&lt;/keyword&gt;&lt;keyword&gt;qualitative research&lt;/keyword&gt;&lt;keyword&gt;2014&lt;/keyword&gt;&lt;keyword&gt;Communities&lt;/keyword&gt;&lt;keyword&gt;Family&lt;/keyword&gt;&lt;keyword&gt;Mother Child Relations&lt;/keyword&gt;&lt;keyword&gt;Mothers&lt;/keyword&gt;&lt;keyword&gt;Transgender&lt;/keyword&gt;&lt;keyword&gt;Daughters&lt;/keyword&gt;&lt;keyword&gt;Human Females&lt;/keyword&gt;&lt;/keywords&gt;&lt;dates&gt;&lt;year&gt;2014&lt;/year&gt;&lt;/dates&gt;&lt;pub-location&gt;United Kingdom&lt;/pub-location&gt;&lt;publisher&gt;Taylor &amp;amp; Francis&lt;/publisher&gt;&lt;isbn&gt;1550-428X&amp;#xD;1550-4298&lt;/isbn&gt;&lt;accession-num&gt;2014-32563-002&lt;/accession-num&gt;&lt;urls&gt;&lt;related-urls&gt;&lt;url&gt;http://search.ebscohost.com/login.aspx?direct=true&amp;amp;db=psyh&amp;amp;AN=2014-32563-002&amp;amp;site=ehost-live&lt;/url&gt;&lt;url&gt;kuvalaka@miamioh.edu&lt;/url&gt;&lt;/related-urls&gt;&lt;/urls&gt;&lt;electronic-resource-num&gt;10.1080/1550428X.2013.834529&lt;/electronic-resource-num&gt;&lt;remote-database-name&gt;psyh&lt;/remote-database-name&gt;&lt;remote-database-provider&gt;EBSCOhost&lt;/remote-database-provider&gt;&lt;/record&gt;&lt;/Cite&gt;&lt;/EndNote&gt;</w:instrText>
            </w:r>
            <w:r w:rsidRPr="00E53ABD">
              <w:rPr>
                <w:rFonts w:cs="Times New Roman"/>
                <w:sz w:val="16"/>
                <w:szCs w:val="16"/>
              </w:rPr>
              <w:fldChar w:fldCharType="separate"/>
            </w:r>
            <w:r w:rsidRPr="00E53ABD">
              <w:rPr>
                <w:rFonts w:cs="Times New Roman"/>
                <w:noProof/>
                <w:sz w:val="16"/>
                <w:szCs w:val="16"/>
              </w:rPr>
              <w:t>Kuvalanka et al. (2014)</w:t>
            </w:r>
            <w:r w:rsidRPr="00E53ABD">
              <w:rPr>
                <w:rFonts w:cs="Times New Roman"/>
                <w:sz w:val="16"/>
                <w:szCs w:val="16"/>
              </w:rPr>
              <w:fldChar w:fldCharType="end"/>
            </w:r>
            <w:r w:rsidRPr="00E53ABD">
              <w:rPr>
                <w:rFonts w:cs="Times New Roman"/>
                <w:sz w:val="16"/>
                <w:szCs w:val="16"/>
              </w:rPr>
              <w:t xml:space="preserve"> </w:t>
            </w:r>
          </w:p>
          <w:p w14:paraId="32DBD9BE" w14:textId="77777777" w:rsidR="00EB0693" w:rsidRPr="00E53ABD" w:rsidRDefault="00EB0693" w:rsidP="00F80DE6">
            <w:pPr>
              <w:pStyle w:val="Figure"/>
              <w:rPr>
                <w:rFonts w:cs="Times New Roman"/>
                <w:sz w:val="16"/>
                <w:szCs w:val="16"/>
              </w:rPr>
            </w:pPr>
          </w:p>
          <w:p w14:paraId="373D1DAC" w14:textId="77777777" w:rsidR="00EB0693" w:rsidRPr="00E53ABD" w:rsidRDefault="00EB0693" w:rsidP="00F80DE6">
            <w:pPr>
              <w:pStyle w:val="Figure"/>
              <w:rPr>
                <w:rFonts w:cs="Times New Roman"/>
                <w:sz w:val="16"/>
                <w:szCs w:val="16"/>
              </w:rPr>
            </w:pPr>
            <w:r w:rsidRPr="00E53ABD">
              <w:rPr>
                <w:rFonts w:cs="Times New Roman"/>
                <w:sz w:val="16"/>
                <w:szCs w:val="16"/>
              </w:rPr>
              <w:t>USA</w:t>
            </w:r>
          </w:p>
        </w:tc>
        <w:tc>
          <w:tcPr>
            <w:tcW w:w="585" w:type="pct"/>
            <w:tcBorders>
              <w:top w:val="single" w:sz="4" w:space="0" w:color="auto"/>
              <w:left w:val="single" w:sz="4" w:space="0" w:color="auto"/>
              <w:bottom w:val="single" w:sz="4" w:space="0" w:color="auto"/>
              <w:right w:val="single" w:sz="4" w:space="0" w:color="auto"/>
            </w:tcBorders>
            <w:hideMark/>
          </w:tcPr>
          <w:p w14:paraId="3EA82C8C" w14:textId="77777777" w:rsidR="00EB0693" w:rsidRPr="00E53ABD" w:rsidRDefault="00EB0693" w:rsidP="00F80DE6">
            <w:pPr>
              <w:pStyle w:val="Figure"/>
              <w:rPr>
                <w:rFonts w:cs="Times New Roman"/>
                <w:sz w:val="16"/>
                <w:szCs w:val="16"/>
              </w:rPr>
            </w:pPr>
            <w:r w:rsidRPr="00E53ABD">
              <w:rPr>
                <w:rFonts w:cs="Times New Roman"/>
                <w:sz w:val="16"/>
                <w:szCs w:val="16"/>
              </w:rPr>
              <w:t>To explore mother’s experiences before, during, and after their child’s social transition</w:t>
            </w:r>
          </w:p>
        </w:tc>
        <w:tc>
          <w:tcPr>
            <w:tcW w:w="438" w:type="pct"/>
            <w:tcBorders>
              <w:top w:val="single" w:sz="4" w:space="0" w:color="auto"/>
              <w:left w:val="single" w:sz="4" w:space="0" w:color="auto"/>
              <w:bottom w:val="single" w:sz="4" w:space="0" w:color="auto"/>
              <w:right w:val="single" w:sz="4" w:space="0" w:color="auto"/>
            </w:tcBorders>
            <w:hideMark/>
          </w:tcPr>
          <w:p w14:paraId="54C1C143" w14:textId="77777777" w:rsidR="00EB0693" w:rsidRPr="00E53ABD" w:rsidRDefault="00EB0693" w:rsidP="00F80DE6">
            <w:pPr>
              <w:pStyle w:val="Figure"/>
              <w:rPr>
                <w:rFonts w:cs="Times New Roman"/>
                <w:sz w:val="16"/>
                <w:szCs w:val="16"/>
              </w:rPr>
            </w:pPr>
            <w:r w:rsidRPr="00E53ABD">
              <w:rPr>
                <w:rFonts w:cs="Times New Roman"/>
                <w:sz w:val="16"/>
                <w:szCs w:val="16"/>
              </w:rPr>
              <w:t>Qualitative, in-depth, semi-structured interviews</w:t>
            </w:r>
          </w:p>
        </w:tc>
        <w:tc>
          <w:tcPr>
            <w:tcW w:w="584" w:type="pct"/>
            <w:tcBorders>
              <w:top w:val="single" w:sz="4" w:space="0" w:color="auto"/>
              <w:left w:val="single" w:sz="4" w:space="0" w:color="auto"/>
              <w:bottom w:val="single" w:sz="4" w:space="0" w:color="auto"/>
              <w:right w:val="single" w:sz="4" w:space="0" w:color="auto"/>
            </w:tcBorders>
            <w:hideMark/>
          </w:tcPr>
          <w:p w14:paraId="28200F58" w14:textId="77777777" w:rsidR="00EB0693" w:rsidRPr="00E53ABD" w:rsidRDefault="00EB0693" w:rsidP="00F80DE6">
            <w:pPr>
              <w:pStyle w:val="Figure"/>
              <w:rPr>
                <w:rFonts w:cs="Times New Roman"/>
                <w:sz w:val="16"/>
                <w:szCs w:val="16"/>
              </w:rPr>
            </w:pPr>
            <w:r w:rsidRPr="00E53ABD">
              <w:rPr>
                <w:rFonts w:cs="Times New Roman"/>
                <w:sz w:val="16"/>
                <w:szCs w:val="16"/>
              </w:rPr>
              <w:t>5 mothers of trans children (bio males) aged 8-11 years who had socially transitioned to female</w:t>
            </w:r>
          </w:p>
        </w:tc>
        <w:tc>
          <w:tcPr>
            <w:tcW w:w="1023" w:type="pct"/>
            <w:tcBorders>
              <w:top w:val="single" w:sz="4" w:space="0" w:color="auto"/>
              <w:left w:val="single" w:sz="4" w:space="0" w:color="auto"/>
              <w:bottom w:val="single" w:sz="4" w:space="0" w:color="auto"/>
              <w:right w:val="single" w:sz="4" w:space="0" w:color="auto"/>
            </w:tcBorders>
            <w:hideMark/>
          </w:tcPr>
          <w:p w14:paraId="70F95AF0" w14:textId="77777777" w:rsidR="00EB0693" w:rsidRPr="00E53ABD" w:rsidRDefault="00EB0693" w:rsidP="00F80DE6">
            <w:pPr>
              <w:pStyle w:val="Figure"/>
              <w:rPr>
                <w:rFonts w:cs="Times New Roman"/>
                <w:sz w:val="16"/>
                <w:szCs w:val="16"/>
              </w:rPr>
            </w:pPr>
            <w:r w:rsidRPr="00E53ABD">
              <w:rPr>
                <w:rFonts w:cs="Times New Roman"/>
                <w:sz w:val="16"/>
                <w:szCs w:val="16"/>
              </w:rPr>
              <w:t>The overarching theme of ‘transformation’ was used to understand the findings in relation to the individual child, their family, and their wider community. The participants were initially uninformed about trans issues, but as they gained knowledge and information, moved towards understanding, acceptance, and advocacy for their child.</w:t>
            </w:r>
          </w:p>
        </w:tc>
        <w:tc>
          <w:tcPr>
            <w:tcW w:w="682" w:type="pct"/>
            <w:tcBorders>
              <w:top w:val="single" w:sz="4" w:space="0" w:color="auto"/>
              <w:left w:val="single" w:sz="4" w:space="0" w:color="auto"/>
              <w:bottom w:val="single" w:sz="4" w:space="0" w:color="auto"/>
              <w:right w:val="single" w:sz="4" w:space="0" w:color="auto"/>
            </w:tcBorders>
            <w:hideMark/>
          </w:tcPr>
          <w:p w14:paraId="29229D54" w14:textId="77777777" w:rsidR="00EB0693" w:rsidRPr="00E53ABD" w:rsidRDefault="00EB0693" w:rsidP="00F80DE6">
            <w:pPr>
              <w:pStyle w:val="Figure"/>
              <w:rPr>
                <w:rFonts w:cs="Times New Roman"/>
                <w:color w:val="FF0000"/>
                <w:sz w:val="16"/>
                <w:szCs w:val="16"/>
              </w:rPr>
            </w:pPr>
            <w:r w:rsidRPr="00E53ABD">
              <w:rPr>
                <w:rFonts w:cs="Times New Roman"/>
                <w:sz w:val="16"/>
                <w:szCs w:val="16"/>
              </w:rPr>
              <w:t>Small, non-representative, self-selected sample, comprised of mothers who were accepting of their child.</w:t>
            </w:r>
          </w:p>
        </w:tc>
        <w:tc>
          <w:tcPr>
            <w:tcW w:w="1022" w:type="pct"/>
            <w:tcBorders>
              <w:top w:val="single" w:sz="4" w:space="0" w:color="auto"/>
              <w:left w:val="single" w:sz="4" w:space="0" w:color="auto"/>
              <w:bottom w:val="single" w:sz="4" w:space="0" w:color="auto"/>
              <w:right w:val="single" w:sz="4" w:space="0" w:color="auto"/>
            </w:tcBorders>
            <w:hideMark/>
          </w:tcPr>
          <w:p w14:paraId="2FFA67F9" w14:textId="77777777" w:rsidR="00EB0693" w:rsidRPr="00E53ABD" w:rsidRDefault="00EB0693" w:rsidP="00F80DE6">
            <w:pPr>
              <w:pStyle w:val="Figure"/>
              <w:rPr>
                <w:rFonts w:cs="Times New Roman"/>
                <w:sz w:val="16"/>
                <w:szCs w:val="16"/>
              </w:rPr>
            </w:pPr>
            <w:r w:rsidRPr="00E53ABD">
              <w:rPr>
                <w:rFonts w:cs="Times New Roman"/>
                <w:sz w:val="16"/>
                <w:szCs w:val="16"/>
              </w:rPr>
              <w:t xml:space="preserve">The mothers in the study were initially uninformed about trans issues and identity. Once they learned more about it, they quickly moved towards acceptance, and became advocates for their children. Information helped them feel less alone and isolated. Mothers reported that fathers had a harder time understanding and accepting their child.  </w:t>
            </w:r>
          </w:p>
        </w:tc>
        <w:tc>
          <w:tcPr>
            <w:tcW w:w="230" w:type="pct"/>
            <w:tcBorders>
              <w:top w:val="single" w:sz="4" w:space="0" w:color="auto"/>
              <w:left w:val="single" w:sz="4" w:space="0" w:color="auto"/>
              <w:bottom w:val="single" w:sz="4" w:space="0" w:color="auto"/>
              <w:right w:val="single" w:sz="4" w:space="0" w:color="auto"/>
            </w:tcBorders>
            <w:hideMark/>
          </w:tcPr>
          <w:p w14:paraId="347387BC" w14:textId="77777777" w:rsidR="00EB0693" w:rsidRPr="00E53ABD" w:rsidRDefault="00EB0693" w:rsidP="00F80DE6">
            <w:pPr>
              <w:pStyle w:val="Figure"/>
              <w:rPr>
                <w:rFonts w:cs="Times New Roman"/>
                <w:sz w:val="16"/>
                <w:szCs w:val="16"/>
              </w:rPr>
            </w:pPr>
            <w:r w:rsidRPr="00E53ABD">
              <w:rPr>
                <w:rFonts w:cs="Times New Roman"/>
                <w:sz w:val="16"/>
                <w:szCs w:val="16"/>
              </w:rPr>
              <w:t>16</w:t>
            </w:r>
          </w:p>
        </w:tc>
      </w:tr>
      <w:tr w:rsidR="00EB0693" w:rsidRPr="00E53ABD" w14:paraId="3492B367"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41B90356"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AuthorYear="1"&gt;&lt;Author&gt;Meadow&lt;/Author&gt;&lt;Year&gt;2011&lt;/Year&gt;&lt;RecNum&gt;30&lt;/RecNum&gt;&lt;DisplayText&gt;Meadow (2011)&lt;/DisplayText&gt;&lt;record&gt;&lt;rec-number&gt;30&lt;/rec-number&gt;&lt;foreign-keys&gt;&lt;key app="EN" db-id="dvz0fv0wlrwpdvevdd3pvx04frvzzpp02f9x" timestamp="1507798449"&gt;30&lt;/key&gt;&lt;/foreign-keys&gt;&lt;ref-type name="Journal Article"&gt;17&lt;/ref-type&gt;&lt;contributors&gt;&lt;authors&gt;&lt;author&gt;Meadow, T.&lt;/author&gt;&lt;/authors&gt;&lt;/contributors&gt;&lt;titles&gt;&lt;title&gt;&amp;apos;Deep down where the music plays&amp;apos;: How parents account for childhood gender variance&lt;/title&gt;&lt;secondary-title&gt;Sexualities&lt;/secondary-title&gt;&lt;/titles&gt;&lt;periodical&gt;&lt;full-title&gt;Sexualities&lt;/full-title&gt;&lt;/periodical&gt;&lt;pages&gt;725-747&lt;/pages&gt;&lt;volume&gt;14&lt;/volume&gt;&lt;number&gt;6&lt;/number&gt;&lt;dates&gt;&lt;year&gt;2011&lt;/year&gt;&lt;pub-dates&gt;&lt;date&gt;Dec&lt;/date&gt;&lt;/pub-dates&gt;&lt;/dates&gt;&lt;isbn&gt;1363-4607&lt;/isbn&gt;&lt;accession-num&gt;WOS:000301062700007&lt;/accession-num&gt;&lt;urls&gt;&lt;related-urls&gt;&lt;url&gt;&amp;lt;Go to ISI&amp;gt;://WOS:000301062700007&lt;/url&gt;&lt;/related-urls&gt;&lt;/urls&gt;&lt;electronic-resource-num&gt;10.1177/1363460711420463&lt;/electronic-resource-num&gt;&lt;remote-database-name&gt;Web of Science&lt;/remote-database-name&gt;&lt;/record&gt;&lt;/Cite&gt;&lt;/EndNote&gt;</w:instrText>
            </w:r>
            <w:r w:rsidRPr="00E53ABD">
              <w:rPr>
                <w:rFonts w:cs="Times New Roman"/>
                <w:sz w:val="16"/>
                <w:szCs w:val="16"/>
              </w:rPr>
              <w:fldChar w:fldCharType="separate"/>
            </w:r>
            <w:r w:rsidRPr="00E53ABD">
              <w:rPr>
                <w:rFonts w:cs="Times New Roman"/>
                <w:noProof/>
                <w:sz w:val="16"/>
                <w:szCs w:val="16"/>
              </w:rPr>
              <w:t>Meadow (2011)</w:t>
            </w:r>
            <w:r w:rsidRPr="00E53ABD">
              <w:rPr>
                <w:rFonts w:cs="Times New Roman"/>
                <w:sz w:val="16"/>
                <w:szCs w:val="16"/>
              </w:rPr>
              <w:fldChar w:fldCharType="end"/>
            </w:r>
          </w:p>
          <w:p w14:paraId="71C1D162" w14:textId="77777777" w:rsidR="00EB0693" w:rsidRPr="00E53ABD" w:rsidRDefault="00EB0693" w:rsidP="00F80DE6">
            <w:pPr>
              <w:pStyle w:val="Figure"/>
              <w:rPr>
                <w:rFonts w:cs="Times New Roman"/>
                <w:sz w:val="16"/>
                <w:szCs w:val="16"/>
              </w:rPr>
            </w:pPr>
          </w:p>
          <w:p w14:paraId="338A7FF5" w14:textId="77777777" w:rsidR="00EB0693" w:rsidRPr="00E53ABD" w:rsidRDefault="00EB0693" w:rsidP="00F80DE6">
            <w:pPr>
              <w:pStyle w:val="Figure"/>
              <w:rPr>
                <w:rFonts w:cs="Times New Roman"/>
                <w:sz w:val="16"/>
                <w:szCs w:val="16"/>
              </w:rPr>
            </w:pPr>
            <w:r w:rsidRPr="00E53ABD">
              <w:rPr>
                <w:rFonts w:cs="Times New Roman"/>
                <w:sz w:val="16"/>
                <w:szCs w:val="16"/>
              </w:rPr>
              <w:t>USA</w:t>
            </w:r>
          </w:p>
        </w:tc>
        <w:tc>
          <w:tcPr>
            <w:tcW w:w="585" w:type="pct"/>
            <w:tcBorders>
              <w:top w:val="single" w:sz="4" w:space="0" w:color="auto"/>
              <w:left w:val="single" w:sz="4" w:space="0" w:color="auto"/>
              <w:bottom w:val="single" w:sz="4" w:space="0" w:color="auto"/>
              <w:right w:val="single" w:sz="4" w:space="0" w:color="auto"/>
            </w:tcBorders>
            <w:hideMark/>
          </w:tcPr>
          <w:p w14:paraId="635BAE72" w14:textId="77777777" w:rsidR="00EB0693" w:rsidRPr="00E53ABD" w:rsidRDefault="00EB0693" w:rsidP="00F80DE6">
            <w:pPr>
              <w:pStyle w:val="Figure"/>
              <w:rPr>
                <w:rFonts w:cs="Times New Roman"/>
                <w:sz w:val="16"/>
                <w:szCs w:val="16"/>
              </w:rPr>
            </w:pPr>
            <w:r w:rsidRPr="00E53ABD">
              <w:rPr>
                <w:rFonts w:cs="Times New Roman"/>
                <w:sz w:val="16"/>
                <w:szCs w:val="16"/>
              </w:rPr>
              <w:t>To examine parents’ narratives about their gender variant child</w:t>
            </w:r>
          </w:p>
        </w:tc>
        <w:tc>
          <w:tcPr>
            <w:tcW w:w="438" w:type="pct"/>
            <w:tcBorders>
              <w:top w:val="single" w:sz="4" w:space="0" w:color="auto"/>
              <w:left w:val="single" w:sz="4" w:space="0" w:color="auto"/>
              <w:bottom w:val="single" w:sz="4" w:space="0" w:color="auto"/>
              <w:right w:val="single" w:sz="4" w:space="0" w:color="auto"/>
            </w:tcBorders>
            <w:hideMark/>
          </w:tcPr>
          <w:p w14:paraId="4F404074" w14:textId="77777777" w:rsidR="00EB0693" w:rsidRPr="00E53ABD" w:rsidRDefault="00EB0693" w:rsidP="00F80DE6">
            <w:pPr>
              <w:pStyle w:val="Figure"/>
              <w:rPr>
                <w:rFonts w:cs="Times New Roman"/>
                <w:sz w:val="16"/>
                <w:szCs w:val="16"/>
              </w:rPr>
            </w:pPr>
            <w:r w:rsidRPr="00E53ABD">
              <w:rPr>
                <w:rFonts w:cs="Times New Roman"/>
                <w:sz w:val="16"/>
                <w:szCs w:val="16"/>
              </w:rPr>
              <w:t>Qualitative, in-depth, semi-structured interviews</w:t>
            </w:r>
          </w:p>
        </w:tc>
        <w:tc>
          <w:tcPr>
            <w:tcW w:w="584" w:type="pct"/>
            <w:tcBorders>
              <w:top w:val="single" w:sz="4" w:space="0" w:color="auto"/>
              <w:left w:val="single" w:sz="4" w:space="0" w:color="auto"/>
              <w:bottom w:val="single" w:sz="4" w:space="0" w:color="auto"/>
              <w:right w:val="single" w:sz="4" w:space="0" w:color="auto"/>
            </w:tcBorders>
            <w:hideMark/>
          </w:tcPr>
          <w:p w14:paraId="6EF57156" w14:textId="77777777" w:rsidR="00EB0693" w:rsidRPr="00E53ABD" w:rsidRDefault="00EB0693" w:rsidP="00F80DE6">
            <w:pPr>
              <w:pStyle w:val="Figure"/>
              <w:rPr>
                <w:rFonts w:cs="Times New Roman"/>
                <w:sz w:val="16"/>
                <w:szCs w:val="16"/>
              </w:rPr>
            </w:pPr>
            <w:r w:rsidRPr="00E53ABD">
              <w:rPr>
                <w:rFonts w:cs="Times New Roman"/>
                <w:sz w:val="16"/>
                <w:szCs w:val="16"/>
              </w:rPr>
              <w:t xml:space="preserve">3 families with trans children (gender variant, bio male, bio female) </w:t>
            </w:r>
          </w:p>
        </w:tc>
        <w:tc>
          <w:tcPr>
            <w:tcW w:w="1023" w:type="pct"/>
            <w:tcBorders>
              <w:top w:val="single" w:sz="4" w:space="0" w:color="auto"/>
              <w:left w:val="single" w:sz="4" w:space="0" w:color="auto"/>
              <w:bottom w:val="single" w:sz="4" w:space="0" w:color="auto"/>
              <w:right w:val="single" w:sz="4" w:space="0" w:color="auto"/>
            </w:tcBorders>
            <w:hideMark/>
          </w:tcPr>
          <w:p w14:paraId="5909F038" w14:textId="77777777" w:rsidR="00EB0693" w:rsidRPr="00E53ABD" w:rsidRDefault="00EB0693" w:rsidP="00F80DE6">
            <w:pPr>
              <w:pStyle w:val="Figure"/>
              <w:rPr>
                <w:rFonts w:cs="Times New Roman"/>
                <w:sz w:val="16"/>
                <w:szCs w:val="16"/>
              </w:rPr>
            </w:pPr>
            <w:r w:rsidRPr="00E53ABD">
              <w:rPr>
                <w:rFonts w:cs="Times New Roman"/>
                <w:sz w:val="16"/>
                <w:szCs w:val="16"/>
              </w:rPr>
              <w:t xml:space="preserve">Reported three types of narratives parents who chose to affirm their child’s atypical gender identity used to explain their child’s gender variance: biological, psychological, and spiritual. </w:t>
            </w:r>
          </w:p>
        </w:tc>
        <w:tc>
          <w:tcPr>
            <w:tcW w:w="682" w:type="pct"/>
            <w:tcBorders>
              <w:top w:val="single" w:sz="4" w:space="0" w:color="auto"/>
              <w:left w:val="single" w:sz="4" w:space="0" w:color="auto"/>
              <w:bottom w:val="single" w:sz="4" w:space="0" w:color="auto"/>
              <w:right w:val="single" w:sz="4" w:space="0" w:color="auto"/>
            </w:tcBorders>
            <w:hideMark/>
          </w:tcPr>
          <w:p w14:paraId="6D517779" w14:textId="77777777" w:rsidR="00EB0693" w:rsidRPr="00E53ABD" w:rsidRDefault="00EB0693" w:rsidP="00F80DE6">
            <w:pPr>
              <w:pStyle w:val="Figure"/>
              <w:rPr>
                <w:rFonts w:cs="Times New Roman"/>
                <w:sz w:val="16"/>
                <w:szCs w:val="16"/>
              </w:rPr>
            </w:pPr>
            <w:r w:rsidRPr="00E53ABD">
              <w:rPr>
                <w:rFonts w:cs="Times New Roman"/>
                <w:sz w:val="16"/>
                <w:szCs w:val="16"/>
              </w:rPr>
              <w:t>Small, non-representative, self-selected sample, biased towards families who are more accepting.</w:t>
            </w:r>
          </w:p>
        </w:tc>
        <w:tc>
          <w:tcPr>
            <w:tcW w:w="1022" w:type="pct"/>
            <w:tcBorders>
              <w:top w:val="single" w:sz="4" w:space="0" w:color="auto"/>
              <w:left w:val="single" w:sz="4" w:space="0" w:color="auto"/>
              <w:bottom w:val="single" w:sz="4" w:space="0" w:color="auto"/>
              <w:right w:val="single" w:sz="4" w:space="0" w:color="auto"/>
            </w:tcBorders>
            <w:hideMark/>
          </w:tcPr>
          <w:p w14:paraId="696142B5" w14:textId="77777777" w:rsidR="00EB0693" w:rsidRPr="00E53ABD" w:rsidRDefault="00EB0693" w:rsidP="00F80DE6">
            <w:pPr>
              <w:pStyle w:val="Figure"/>
              <w:rPr>
                <w:rFonts w:cs="Times New Roman"/>
                <w:sz w:val="16"/>
                <w:szCs w:val="16"/>
              </w:rPr>
            </w:pPr>
            <w:r w:rsidRPr="00E53ABD">
              <w:rPr>
                <w:rFonts w:cs="Times New Roman"/>
                <w:sz w:val="16"/>
                <w:szCs w:val="16"/>
              </w:rPr>
              <w:t>Parents made sense of their child’s gender variance through learning from the internet, professionals and other families of gender variant children, as well as their own sense of spirituality.</w:t>
            </w:r>
          </w:p>
        </w:tc>
        <w:tc>
          <w:tcPr>
            <w:tcW w:w="230" w:type="pct"/>
            <w:tcBorders>
              <w:top w:val="single" w:sz="4" w:space="0" w:color="auto"/>
              <w:left w:val="single" w:sz="4" w:space="0" w:color="auto"/>
              <w:bottom w:val="single" w:sz="4" w:space="0" w:color="auto"/>
              <w:right w:val="single" w:sz="4" w:space="0" w:color="auto"/>
            </w:tcBorders>
            <w:hideMark/>
          </w:tcPr>
          <w:p w14:paraId="53490D5E" w14:textId="77777777" w:rsidR="00EB0693" w:rsidRPr="00E53ABD" w:rsidRDefault="00EB0693" w:rsidP="00F80DE6">
            <w:pPr>
              <w:pStyle w:val="Figure"/>
              <w:rPr>
                <w:rFonts w:cs="Times New Roman"/>
                <w:sz w:val="16"/>
                <w:szCs w:val="16"/>
              </w:rPr>
            </w:pPr>
            <w:r w:rsidRPr="00E53ABD">
              <w:rPr>
                <w:rFonts w:cs="Times New Roman"/>
                <w:sz w:val="16"/>
                <w:szCs w:val="16"/>
              </w:rPr>
              <w:t>11</w:t>
            </w:r>
          </w:p>
        </w:tc>
      </w:tr>
      <w:tr w:rsidR="00EB0693" w:rsidRPr="00E53ABD" w14:paraId="4E012AC1"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7AF9519A"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AuthorYear="1"&gt;&lt;Author&gt;Menvielle&lt;/Author&gt;&lt;Year&gt;2010&lt;/Year&gt;&lt;RecNum&gt;31&lt;/RecNum&gt;&lt;DisplayText&gt;Menvielle and Hill (2010)&lt;/DisplayText&gt;&lt;record&gt;&lt;rec-number&gt;31&lt;/rec-number&gt;&lt;foreign-keys&gt;&lt;key app="EN" db-id="dvz0fv0wlrwpdvevdd3pvx04frvzzpp02f9x" timestamp="1507798449"&gt;31&lt;/key&gt;&lt;/foreign-keys&gt;&lt;ref-type name="Journal Article"&gt;17&lt;/ref-type&gt;&lt;contributors&gt;&lt;authors&gt;&lt;author&gt;Menvielle, Edgardo&lt;/author&gt;&lt;author&gt;Hill, Darryl B.&lt;/author&gt;&lt;/authors&gt;&lt;/contributors&gt;&lt;auth-address&gt;Menvielle, Edgardo, Children’s National Medical Center, 111 Michigan Avenue, NW, Washington, DC, US, 20010&lt;/auth-address&gt;&lt;titles&gt;&lt;title&gt;An affirmative intervention for families with gender-variant children: A process evaluation&lt;/title&gt;&lt;secondary-title&gt;Journal of Gay &amp;amp; Lesbian Mental Health&lt;/secondary-title&gt;&lt;/titles&gt;&lt;periodical&gt;&lt;full-title&gt;Journal of Gay &amp;amp; Lesbian Mental Health&lt;/full-title&gt;&lt;/periodical&gt;&lt;pages&gt;94-123&lt;/pages&gt;&lt;volume&gt;15&lt;/volume&gt;&lt;number&gt;1&lt;/number&gt;&lt;keywords&gt;&lt;keyword&gt;affirmative intervention&lt;/keyword&gt;&lt;keyword&gt;gender-variant behaviors&lt;/keyword&gt;&lt;keyword&gt;parents&lt;/keyword&gt;&lt;keyword&gt;social exclusion&lt;/keyword&gt;&lt;keyword&gt;2010&lt;/keyword&gt;&lt;keyword&gt;Gender Identity Disorder&lt;/keyword&gt;&lt;keyword&gt;Intervention&lt;/keyword&gt;&lt;keyword&gt;Social Acceptance&lt;/keyword&gt;&lt;/keywords&gt;&lt;dates&gt;&lt;year&gt;2010&lt;/year&gt;&lt;/dates&gt;&lt;pub-location&gt;United Kingdom&lt;/pub-location&gt;&lt;publisher&gt;Taylor &amp;amp; Francis&lt;/publisher&gt;&lt;isbn&gt;1935-9705&amp;#xD;1935-9713&lt;/isbn&gt;&lt;accession-num&gt;2011-26720-008&lt;/accession-num&gt;&lt;urls&gt;&lt;related-urls&gt;&lt;url&gt;http://search.ebscohost.com/login.aspx?direct=true&amp;amp;db=psyh&amp;amp;AN=2011-26720-008&amp;amp;site=ehost-live&lt;/url&gt;&lt;url&gt;emenviel@cnmc.org&lt;/url&gt;&lt;/related-urls&gt;&lt;/urls&gt;&lt;electronic-resource-num&gt;10.1080/19359705.2011.530576&lt;/electronic-resource-num&gt;&lt;remote-database-name&gt;psyh&lt;/remote-database-name&gt;&lt;remote-database-provider&gt;EBSCOhost&lt;/remote-database-provider&gt;&lt;/record&gt;&lt;/Cite&gt;&lt;/EndNote&gt;</w:instrText>
            </w:r>
            <w:r w:rsidRPr="00E53ABD">
              <w:rPr>
                <w:rFonts w:cs="Times New Roman"/>
                <w:sz w:val="16"/>
                <w:szCs w:val="16"/>
              </w:rPr>
              <w:fldChar w:fldCharType="separate"/>
            </w:r>
            <w:r w:rsidRPr="00E53ABD">
              <w:rPr>
                <w:rFonts w:cs="Times New Roman"/>
                <w:noProof/>
                <w:sz w:val="16"/>
                <w:szCs w:val="16"/>
              </w:rPr>
              <w:t>Menvielle and Hill (2010)</w:t>
            </w:r>
            <w:r w:rsidRPr="00E53ABD">
              <w:rPr>
                <w:rFonts w:cs="Times New Roman"/>
                <w:sz w:val="16"/>
                <w:szCs w:val="16"/>
              </w:rPr>
              <w:fldChar w:fldCharType="end"/>
            </w:r>
            <w:r w:rsidRPr="00E53ABD">
              <w:rPr>
                <w:rFonts w:cs="Times New Roman"/>
                <w:sz w:val="16"/>
                <w:szCs w:val="16"/>
              </w:rPr>
              <w:t xml:space="preserve"> ‘</w:t>
            </w:r>
          </w:p>
          <w:p w14:paraId="49BC8352" w14:textId="77777777" w:rsidR="00EB0693" w:rsidRPr="00E53ABD" w:rsidRDefault="00EB0693" w:rsidP="00F80DE6">
            <w:pPr>
              <w:pStyle w:val="Figure"/>
              <w:rPr>
                <w:rFonts w:cs="Times New Roman"/>
                <w:sz w:val="16"/>
                <w:szCs w:val="16"/>
              </w:rPr>
            </w:pPr>
          </w:p>
          <w:p w14:paraId="6006BCB9"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USA</w:t>
            </w:r>
          </w:p>
        </w:tc>
        <w:tc>
          <w:tcPr>
            <w:tcW w:w="585" w:type="pct"/>
            <w:tcBorders>
              <w:top w:val="single" w:sz="4" w:space="0" w:color="auto"/>
              <w:left w:val="single" w:sz="4" w:space="0" w:color="auto"/>
              <w:bottom w:val="single" w:sz="4" w:space="0" w:color="auto"/>
              <w:right w:val="single" w:sz="4" w:space="0" w:color="auto"/>
            </w:tcBorders>
            <w:hideMark/>
          </w:tcPr>
          <w:p w14:paraId="7D830089"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 xml:space="preserve">To explore the experiences of parents with a gender </w:t>
            </w:r>
            <w:r w:rsidRPr="00E53ABD">
              <w:rPr>
                <w:rFonts w:cs="Times New Roman"/>
                <w:sz w:val="16"/>
                <w:szCs w:val="16"/>
              </w:rPr>
              <w:lastRenderedPageBreak/>
              <w:t>affirmative intervention</w:t>
            </w:r>
          </w:p>
        </w:tc>
        <w:tc>
          <w:tcPr>
            <w:tcW w:w="438" w:type="pct"/>
            <w:tcBorders>
              <w:top w:val="single" w:sz="4" w:space="0" w:color="auto"/>
              <w:left w:val="single" w:sz="4" w:space="0" w:color="auto"/>
              <w:bottom w:val="single" w:sz="4" w:space="0" w:color="auto"/>
              <w:right w:val="single" w:sz="4" w:space="0" w:color="auto"/>
            </w:tcBorders>
          </w:tcPr>
          <w:p w14:paraId="25B88739"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Qualitative, in-depth, semi-</w:t>
            </w:r>
            <w:r w:rsidRPr="00E53ABD">
              <w:rPr>
                <w:rFonts w:cs="Times New Roman"/>
                <w:sz w:val="16"/>
                <w:szCs w:val="16"/>
              </w:rPr>
              <w:lastRenderedPageBreak/>
              <w:t>structured telephone interviews and surveys</w:t>
            </w:r>
          </w:p>
          <w:p w14:paraId="33286E80" w14:textId="77777777" w:rsidR="00EB0693" w:rsidRPr="00E53ABD" w:rsidRDefault="00EB0693" w:rsidP="00F80DE6">
            <w:pPr>
              <w:pStyle w:val="Figure"/>
              <w:rPr>
                <w:rFonts w:cs="Times New Roman"/>
                <w:sz w:val="16"/>
                <w:szCs w:val="16"/>
              </w:rPr>
            </w:pPr>
          </w:p>
        </w:tc>
        <w:tc>
          <w:tcPr>
            <w:tcW w:w="584" w:type="pct"/>
            <w:tcBorders>
              <w:top w:val="single" w:sz="4" w:space="0" w:color="auto"/>
              <w:left w:val="single" w:sz="4" w:space="0" w:color="auto"/>
              <w:bottom w:val="single" w:sz="4" w:space="0" w:color="auto"/>
              <w:right w:val="single" w:sz="4" w:space="0" w:color="auto"/>
            </w:tcBorders>
            <w:hideMark/>
          </w:tcPr>
          <w:p w14:paraId="3123E158"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 xml:space="preserve">42 parents (26 couples, 16 parents) of 31 gender variant </w:t>
            </w:r>
            <w:r w:rsidRPr="00E53ABD">
              <w:rPr>
                <w:rFonts w:cs="Times New Roman"/>
                <w:sz w:val="16"/>
                <w:szCs w:val="16"/>
              </w:rPr>
              <w:lastRenderedPageBreak/>
              <w:t>children (23 bio male, 8 bio female) aged 4-17.5 years</w:t>
            </w:r>
          </w:p>
        </w:tc>
        <w:tc>
          <w:tcPr>
            <w:tcW w:w="1023" w:type="pct"/>
            <w:tcBorders>
              <w:top w:val="single" w:sz="4" w:space="0" w:color="auto"/>
              <w:left w:val="single" w:sz="4" w:space="0" w:color="auto"/>
              <w:bottom w:val="single" w:sz="4" w:space="0" w:color="auto"/>
              <w:right w:val="single" w:sz="4" w:space="0" w:color="auto"/>
            </w:tcBorders>
            <w:hideMark/>
          </w:tcPr>
          <w:p w14:paraId="4888B354"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 xml:space="preserve">Accepting parents go through a process of adjustment on the way towards acceptance, and may or may not start </w:t>
            </w:r>
            <w:r w:rsidRPr="00E53ABD">
              <w:rPr>
                <w:rFonts w:cs="Times New Roman"/>
                <w:sz w:val="16"/>
                <w:szCs w:val="16"/>
              </w:rPr>
              <w:lastRenderedPageBreak/>
              <w:t xml:space="preserve">from a position of rejection. Parents discussed their child’s distress, their child’s positive qualities, and what sought them to seek support. </w:t>
            </w:r>
          </w:p>
        </w:tc>
        <w:tc>
          <w:tcPr>
            <w:tcW w:w="682" w:type="pct"/>
            <w:tcBorders>
              <w:top w:val="single" w:sz="4" w:space="0" w:color="auto"/>
              <w:left w:val="single" w:sz="4" w:space="0" w:color="auto"/>
              <w:bottom w:val="single" w:sz="4" w:space="0" w:color="auto"/>
              <w:right w:val="single" w:sz="4" w:space="0" w:color="auto"/>
            </w:tcBorders>
            <w:hideMark/>
          </w:tcPr>
          <w:p w14:paraId="3F54667F"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 xml:space="preserve">Small, non-representative, self-selected sample, biased </w:t>
            </w:r>
            <w:r w:rsidRPr="00E53ABD">
              <w:rPr>
                <w:rFonts w:cs="Times New Roman"/>
                <w:sz w:val="16"/>
                <w:szCs w:val="16"/>
              </w:rPr>
              <w:lastRenderedPageBreak/>
              <w:t>towards families who are more accepting.</w:t>
            </w:r>
          </w:p>
        </w:tc>
        <w:tc>
          <w:tcPr>
            <w:tcW w:w="1022" w:type="pct"/>
            <w:tcBorders>
              <w:top w:val="single" w:sz="4" w:space="0" w:color="auto"/>
              <w:left w:val="single" w:sz="4" w:space="0" w:color="auto"/>
              <w:bottom w:val="single" w:sz="4" w:space="0" w:color="auto"/>
              <w:right w:val="single" w:sz="4" w:space="0" w:color="auto"/>
            </w:tcBorders>
            <w:hideMark/>
          </w:tcPr>
          <w:p w14:paraId="23ECECD5"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 xml:space="preserve">Parents wanted correct information for themselves and others. Information helped them feel more secure and </w:t>
            </w:r>
            <w:r w:rsidRPr="00E53ABD">
              <w:rPr>
                <w:rFonts w:cs="Times New Roman"/>
                <w:sz w:val="16"/>
                <w:szCs w:val="16"/>
              </w:rPr>
              <w:lastRenderedPageBreak/>
              <w:t xml:space="preserve">validated in their parenting and to feel less guilt. Mothers often took the more active role in the programme, but acted as information conduits to the father. </w:t>
            </w:r>
          </w:p>
        </w:tc>
        <w:tc>
          <w:tcPr>
            <w:tcW w:w="230" w:type="pct"/>
            <w:tcBorders>
              <w:top w:val="single" w:sz="4" w:space="0" w:color="auto"/>
              <w:left w:val="single" w:sz="4" w:space="0" w:color="auto"/>
              <w:bottom w:val="single" w:sz="4" w:space="0" w:color="auto"/>
              <w:right w:val="single" w:sz="4" w:space="0" w:color="auto"/>
            </w:tcBorders>
            <w:hideMark/>
          </w:tcPr>
          <w:p w14:paraId="534660EC"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13</w:t>
            </w:r>
          </w:p>
        </w:tc>
      </w:tr>
      <w:tr w:rsidR="00EB0693" w:rsidRPr="00E53ABD" w14:paraId="0AF7AFB6"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1DD212F8"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AuthorYear="1"&gt;&lt;Author&gt;Norwood&lt;/Author&gt;&lt;Year&gt;2010&lt;/Year&gt;&lt;RecNum&gt;32&lt;/RecNum&gt;&lt;DisplayText&gt;Norwood (2010)&lt;/DisplayText&gt;&lt;record&gt;&lt;rec-number&gt;32&lt;/rec-number&gt;&lt;foreign-keys&gt;&lt;key app="EN" db-id="dvz0fv0wlrwpdvevdd3pvx04frvzzpp02f9x" timestamp="1507798449"&gt;32&lt;/key&gt;&lt;/foreign-keys&gt;&lt;ref-type name="Thesis"&gt;32&lt;/ref-type&gt;&lt;contributors&gt;&lt;authors&gt;&lt;author&gt;Norwood, Kristen Michelle&lt;/author&gt;&lt;/authors&gt;&lt;/contributors&gt;&lt;titles&gt;&lt;title&gt;Here and Gone: Competing discourses in the communication of families with a transgender member&lt;/title&gt;&lt;secondary-title&gt;Department of Communications&lt;/secondary-title&gt;&lt;/titles&gt;&lt;volume&gt;Doctor of Philosophy&lt;/volume&gt;&lt;keywords&gt;&lt;keyword&gt;0459 Speech Communication 0628 Sociology, Individual and Family Studies&lt;/keyword&gt;&lt;keyword&gt;Personhood&lt;/keyword&gt;&lt;keyword&gt;Family Relations&lt;/keyword&gt;&lt;keyword&gt;Identity&lt;/keyword&gt;&lt;keyword&gt;Transsexuality&lt;/keyword&gt;&lt;keyword&gt;Sex Role Identity&lt;/keyword&gt;&lt;keyword&gt;Communication&lt;/keyword&gt;&lt;keyword&gt;Family&lt;/keyword&gt;&lt;keyword&gt;Grief&lt;/keyword&gt;&lt;keyword&gt;Sex&lt;/keyword&gt;&lt;keyword&gt;dissertation&lt;/keyword&gt;&lt;keyword&gt;7777: Sociology&lt;/keyword&gt;&lt;/keywords&gt;&lt;dates&gt;&lt;year&gt;2010&lt;/year&gt;&lt;/dates&gt;&lt;pub-location&gt;Iowa City, IA, USA&lt;/pub-location&gt;&lt;publisher&gt;University of Iowa&lt;/publisher&gt;&lt;isbn&gt;9781124071503&lt;/isbn&gt;&lt;accession-num&gt;856404497; 201109057&lt;/accession-num&gt;&lt;urls&gt;&lt;related-urls&gt;&lt;url&gt;http://elib.tcd.ie/login?url=https://search.proquest.com/docview/856404497?accountid=14404&lt;/url&gt;&lt;url&gt;http://linksource.ebsco.com/linking.aspx?sid=Sociological+Abstracts&amp;amp;fmt=dissertation&amp;amp;genre=dissertations+%26+theses&amp;amp;issn=&amp;amp;volume=&amp;amp;issue=&amp;amp;date=2011-01-01&amp;amp;spage=&amp;amp;title=Here+and+gone%3A+Competing+discourses+in+the+communication+of+families+with+a+transgender+member&amp;amp;atitle=&amp;amp;au=Norwood%2C+Kristen+Michelle&amp;amp;isbn=9781124071503&amp;amp;jtitle=&amp;amp;btitle=&amp;amp;id=doi:&lt;/url&gt;&lt;/related-urls&gt;&lt;/urls&gt;&lt;remote-database-name&gt;Sociology Collection&lt;/remote-database-name&gt;&lt;language&gt;English&lt;/language&gt;&lt;/record&gt;&lt;/Cite&gt;&lt;/EndNote&gt;</w:instrText>
            </w:r>
            <w:r w:rsidRPr="00E53ABD">
              <w:rPr>
                <w:rFonts w:cs="Times New Roman"/>
                <w:sz w:val="16"/>
                <w:szCs w:val="16"/>
              </w:rPr>
              <w:fldChar w:fldCharType="separate"/>
            </w:r>
            <w:r w:rsidRPr="00E53ABD">
              <w:rPr>
                <w:rFonts w:cs="Times New Roman"/>
                <w:noProof/>
                <w:sz w:val="16"/>
                <w:szCs w:val="16"/>
              </w:rPr>
              <w:t>Norwood (2010)</w:t>
            </w:r>
            <w:r w:rsidRPr="00E53ABD">
              <w:rPr>
                <w:rFonts w:cs="Times New Roman"/>
                <w:sz w:val="16"/>
                <w:szCs w:val="16"/>
              </w:rPr>
              <w:fldChar w:fldCharType="end"/>
            </w:r>
            <w:r w:rsidRPr="00E53ABD">
              <w:rPr>
                <w:rFonts w:cs="Times New Roman"/>
                <w:sz w:val="16"/>
                <w:szCs w:val="16"/>
              </w:rPr>
              <w:t xml:space="preserve"> </w:t>
            </w:r>
          </w:p>
          <w:p w14:paraId="1F2E7A4E" w14:textId="77777777" w:rsidR="00EB0693" w:rsidRPr="00E53ABD" w:rsidRDefault="00EB0693" w:rsidP="00F80DE6">
            <w:pPr>
              <w:pStyle w:val="Figure"/>
              <w:rPr>
                <w:rFonts w:cs="Times New Roman"/>
                <w:sz w:val="16"/>
                <w:szCs w:val="16"/>
              </w:rPr>
            </w:pPr>
          </w:p>
          <w:p w14:paraId="5516BD61" w14:textId="77777777" w:rsidR="00EB0693" w:rsidRPr="00E53ABD" w:rsidRDefault="00EB0693" w:rsidP="00F80DE6">
            <w:pPr>
              <w:pStyle w:val="Figure"/>
              <w:rPr>
                <w:rFonts w:cs="Times New Roman"/>
                <w:sz w:val="16"/>
                <w:szCs w:val="16"/>
              </w:rPr>
            </w:pPr>
            <w:r w:rsidRPr="00E53ABD">
              <w:rPr>
                <w:rFonts w:cs="Times New Roman"/>
                <w:sz w:val="16"/>
                <w:szCs w:val="16"/>
              </w:rPr>
              <w:t>USA</w:t>
            </w:r>
          </w:p>
        </w:tc>
        <w:tc>
          <w:tcPr>
            <w:tcW w:w="585" w:type="pct"/>
            <w:tcBorders>
              <w:top w:val="single" w:sz="4" w:space="0" w:color="auto"/>
              <w:left w:val="single" w:sz="4" w:space="0" w:color="auto"/>
              <w:bottom w:val="single" w:sz="4" w:space="0" w:color="auto"/>
              <w:right w:val="single" w:sz="4" w:space="0" w:color="auto"/>
            </w:tcBorders>
            <w:hideMark/>
          </w:tcPr>
          <w:p w14:paraId="646C112C" w14:textId="77777777" w:rsidR="00EB0693" w:rsidRPr="00E53ABD" w:rsidRDefault="00EB0693" w:rsidP="00F80DE6">
            <w:pPr>
              <w:pStyle w:val="Figure"/>
              <w:rPr>
                <w:rFonts w:cs="Times New Roman"/>
                <w:sz w:val="16"/>
                <w:szCs w:val="16"/>
              </w:rPr>
            </w:pPr>
            <w:r w:rsidRPr="00E53ABD">
              <w:rPr>
                <w:rFonts w:cs="Times New Roman"/>
                <w:sz w:val="16"/>
                <w:szCs w:val="16"/>
              </w:rPr>
              <w:t xml:space="preserve">To understand how family members make sense of their trans family member’s transition </w:t>
            </w:r>
          </w:p>
        </w:tc>
        <w:tc>
          <w:tcPr>
            <w:tcW w:w="438" w:type="pct"/>
            <w:tcBorders>
              <w:top w:val="single" w:sz="4" w:space="0" w:color="auto"/>
              <w:left w:val="single" w:sz="4" w:space="0" w:color="auto"/>
              <w:bottom w:val="single" w:sz="4" w:space="0" w:color="auto"/>
              <w:right w:val="single" w:sz="4" w:space="0" w:color="auto"/>
            </w:tcBorders>
            <w:hideMark/>
          </w:tcPr>
          <w:p w14:paraId="20DBA425" w14:textId="77777777" w:rsidR="00EB0693" w:rsidRPr="00E53ABD" w:rsidRDefault="00EB0693" w:rsidP="00F80DE6">
            <w:pPr>
              <w:pStyle w:val="Figure"/>
              <w:rPr>
                <w:rFonts w:cs="Times New Roman"/>
                <w:sz w:val="16"/>
                <w:szCs w:val="16"/>
              </w:rPr>
            </w:pPr>
            <w:r w:rsidRPr="00E53ABD">
              <w:rPr>
                <w:rFonts w:cs="Times New Roman"/>
                <w:sz w:val="16"/>
                <w:szCs w:val="16"/>
              </w:rPr>
              <w:t>Qualitative, in-depth, semi-structured interviews</w:t>
            </w:r>
          </w:p>
        </w:tc>
        <w:tc>
          <w:tcPr>
            <w:tcW w:w="584" w:type="pct"/>
            <w:tcBorders>
              <w:top w:val="single" w:sz="4" w:space="0" w:color="auto"/>
              <w:left w:val="single" w:sz="4" w:space="0" w:color="auto"/>
              <w:bottom w:val="single" w:sz="4" w:space="0" w:color="auto"/>
              <w:right w:val="single" w:sz="4" w:space="0" w:color="auto"/>
            </w:tcBorders>
            <w:hideMark/>
          </w:tcPr>
          <w:p w14:paraId="2534ED25" w14:textId="77777777" w:rsidR="00EB0693" w:rsidRPr="00E53ABD" w:rsidRDefault="00EB0693" w:rsidP="00F80DE6">
            <w:pPr>
              <w:pStyle w:val="Figure"/>
              <w:rPr>
                <w:rFonts w:cs="Times New Roman"/>
                <w:sz w:val="16"/>
                <w:szCs w:val="16"/>
              </w:rPr>
            </w:pPr>
            <w:r w:rsidRPr="00E53ABD">
              <w:rPr>
                <w:rFonts w:cs="Times New Roman"/>
                <w:sz w:val="16"/>
                <w:szCs w:val="16"/>
              </w:rPr>
              <w:t>37 family members (19 mothers, 5 fathers, 4 siblings, 3 adult children, and 6 partners) of trans (20 FTM, 16 MTF, 1 other identity) people aged 6-60 years</w:t>
            </w:r>
          </w:p>
        </w:tc>
        <w:tc>
          <w:tcPr>
            <w:tcW w:w="1023" w:type="pct"/>
            <w:tcBorders>
              <w:top w:val="single" w:sz="4" w:space="0" w:color="auto"/>
              <w:left w:val="single" w:sz="4" w:space="0" w:color="auto"/>
              <w:bottom w:val="single" w:sz="4" w:space="0" w:color="auto"/>
              <w:right w:val="single" w:sz="4" w:space="0" w:color="auto"/>
            </w:tcBorders>
            <w:hideMark/>
          </w:tcPr>
          <w:p w14:paraId="7A7A65C7" w14:textId="77777777" w:rsidR="00EB0693" w:rsidRPr="00E53ABD" w:rsidRDefault="00EB0693" w:rsidP="00F80DE6">
            <w:pPr>
              <w:pStyle w:val="Figure"/>
              <w:rPr>
                <w:rFonts w:cs="Times New Roman"/>
                <w:sz w:val="16"/>
                <w:szCs w:val="16"/>
              </w:rPr>
            </w:pPr>
            <w:r w:rsidRPr="00E53ABD">
              <w:rPr>
                <w:rFonts w:cs="Times New Roman"/>
                <w:sz w:val="16"/>
                <w:szCs w:val="16"/>
              </w:rPr>
              <w:t xml:space="preserve">Four concepts were identified: the self, sex-gender, trans identity, and family. Participants constructed various meanings around these concepts allowing them to understand their own and their family member’s experiences.   </w:t>
            </w:r>
          </w:p>
        </w:tc>
        <w:tc>
          <w:tcPr>
            <w:tcW w:w="682" w:type="pct"/>
            <w:tcBorders>
              <w:top w:val="single" w:sz="4" w:space="0" w:color="auto"/>
              <w:left w:val="single" w:sz="4" w:space="0" w:color="auto"/>
              <w:bottom w:val="single" w:sz="4" w:space="0" w:color="auto"/>
              <w:right w:val="single" w:sz="4" w:space="0" w:color="auto"/>
            </w:tcBorders>
            <w:hideMark/>
          </w:tcPr>
          <w:p w14:paraId="449F6C1E" w14:textId="77777777" w:rsidR="00EB0693" w:rsidRPr="00E53ABD" w:rsidRDefault="00EB0693" w:rsidP="00F80DE6">
            <w:pPr>
              <w:pStyle w:val="Figure"/>
              <w:rPr>
                <w:rFonts w:cs="Times New Roman"/>
                <w:sz w:val="16"/>
                <w:szCs w:val="16"/>
              </w:rPr>
            </w:pPr>
            <w:r w:rsidRPr="00E53ABD">
              <w:rPr>
                <w:rFonts w:cs="Times New Roman"/>
                <w:sz w:val="16"/>
                <w:szCs w:val="16"/>
              </w:rPr>
              <w:t>Small, non-representative, self-selected sample, biased towards families who are more accepting.</w:t>
            </w:r>
          </w:p>
        </w:tc>
        <w:tc>
          <w:tcPr>
            <w:tcW w:w="1022" w:type="pct"/>
            <w:tcBorders>
              <w:top w:val="single" w:sz="4" w:space="0" w:color="auto"/>
              <w:left w:val="single" w:sz="4" w:space="0" w:color="auto"/>
              <w:bottom w:val="single" w:sz="4" w:space="0" w:color="auto"/>
              <w:right w:val="single" w:sz="4" w:space="0" w:color="auto"/>
            </w:tcBorders>
            <w:hideMark/>
          </w:tcPr>
          <w:p w14:paraId="3303993C" w14:textId="77777777" w:rsidR="00EB0693" w:rsidRPr="00E53ABD" w:rsidRDefault="00EB0693" w:rsidP="00F80DE6">
            <w:pPr>
              <w:pStyle w:val="Figure"/>
              <w:rPr>
                <w:rFonts w:cs="Times New Roman"/>
                <w:sz w:val="16"/>
                <w:szCs w:val="16"/>
              </w:rPr>
            </w:pPr>
            <w:r w:rsidRPr="00E53ABD">
              <w:rPr>
                <w:rFonts w:cs="Times New Roman"/>
                <w:sz w:val="16"/>
                <w:szCs w:val="16"/>
              </w:rPr>
              <w:t xml:space="preserve">Participants used education, information, and research to understand their family member’s trans identity, helped them articulate and defend their position as regards their family member’s trans identity. </w:t>
            </w:r>
          </w:p>
        </w:tc>
        <w:tc>
          <w:tcPr>
            <w:tcW w:w="230" w:type="pct"/>
            <w:tcBorders>
              <w:top w:val="single" w:sz="4" w:space="0" w:color="auto"/>
              <w:left w:val="single" w:sz="4" w:space="0" w:color="auto"/>
              <w:bottom w:val="single" w:sz="4" w:space="0" w:color="auto"/>
              <w:right w:val="single" w:sz="4" w:space="0" w:color="auto"/>
            </w:tcBorders>
            <w:hideMark/>
          </w:tcPr>
          <w:p w14:paraId="2C1A6093" w14:textId="77777777" w:rsidR="00EB0693" w:rsidRPr="00E53ABD" w:rsidRDefault="00EB0693" w:rsidP="00F80DE6">
            <w:pPr>
              <w:pStyle w:val="Figure"/>
              <w:rPr>
                <w:rFonts w:cs="Times New Roman"/>
                <w:sz w:val="16"/>
                <w:szCs w:val="16"/>
              </w:rPr>
            </w:pPr>
            <w:r w:rsidRPr="00E53ABD">
              <w:rPr>
                <w:rFonts w:cs="Times New Roman"/>
                <w:sz w:val="16"/>
                <w:szCs w:val="16"/>
              </w:rPr>
              <w:t>16</w:t>
            </w:r>
          </w:p>
        </w:tc>
      </w:tr>
      <w:tr w:rsidR="00EB0693" w:rsidRPr="00E53ABD" w14:paraId="414200FE"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5B1C9775"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AuthorYear="1"&gt;&lt;Author&gt;Pearlman&lt;/Author&gt;&lt;Year&gt;2006&lt;/Year&gt;&lt;RecNum&gt;33&lt;/RecNum&gt;&lt;DisplayText&gt;Pearlman (2006)&lt;/DisplayText&gt;&lt;record&gt;&lt;rec-number&gt;33&lt;/rec-number&gt;&lt;foreign-keys&gt;&lt;key app="EN" db-id="dvz0fv0wlrwpdvevdd3pvx04frvzzpp02f9x" timestamp="1507798449"&gt;33&lt;/key&gt;&lt;/foreign-keys&gt;&lt;ref-type name="Journal Article"&gt;17&lt;/ref-type&gt;&lt;contributors&gt;&lt;authors&gt;&lt;author&gt;Pearlman, S. F.&lt;/author&gt;&lt;/authors&gt;&lt;/contributors&gt;&lt;titles&gt;&lt;title&gt;Terms of connection: Mother-talk about female-to-male transgender children&lt;/title&gt;&lt;secondary-title&gt;Journal of GLBT Family Studies&lt;/secondary-title&gt;&lt;/titles&gt;&lt;periodical&gt;&lt;full-title&gt;Journal of GLBT Family Studies&lt;/full-title&gt;&lt;/periodical&gt;&lt;pages&gt;93-122&lt;/pages&gt;&lt;volume&gt;2&lt;/volume&gt;&lt;number&gt;3-4&lt;/number&gt;&lt;dates&gt;&lt;year&gt;2006&lt;/year&gt;&lt;/dates&gt;&lt;work-type&gt;Article&lt;/work-type&gt;&lt;urls&gt;&lt;related-urls&gt;&lt;url&gt;https://www.scopus.com/inward/record.uri?eid=2-s2.0-33847369320&amp;amp;doi=10.1300%2fJ461v02n03_06&amp;amp;partnerID=40&amp;amp;md5=20354df44749c5c8189355a03ca51fed&lt;/url&gt;&lt;/related-urls&gt;&lt;/urls&gt;&lt;electronic-resource-num&gt;10.1300/J461v02n03_06&lt;/electronic-resource-num&gt;&lt;remote-database-name&gt;Scopus&lt;/remote-database-name&gt;&lt;/record&gt;&lt;/Cite&gt;&lt;/EndNote&gt;</w:instrText>
            </w:r>
            <w:r w:rsidRPr="00E53ABD">
              <w:rPr>
                <w:rFonts w:cs="Times New Roman"/>
                <w:sz w:val="16"/>
                <w:szCs w:val="16"/>
              </w:rPr>
              <w:fldChar w:fldCharType="separate"/>
            </w:r>
            <w:r w:rsidRPr="00E53ABD">
              <w:rPr>
                <w:rFonts w:cs="Times New Roman"/>
                <w:noProof/>
                <w:sz w:val="16"/>
                <w:szCs w:val="16"/>
              </w:rPr>
              <w:t>Pearlman (2006)</w:t>
            </w:r>
            <w:r w:rsidRPr="00E53ABD">
              <w:rPr>
                <w:rFonts w:cs="Times New Roman"/>
                <w:sz w:val="16"/>
                <w:szCs w:val="16"/>
              </w:rPr>
              <w:fldChar w:fldCharType="end"/>
            </w:r>
            <w:r w:rsidRPr="00E53ABD">
              <w:rPr>
                <w:rFonts w:cs="Times New Roman"/>
                <w:sz w:val="16"/>
                <w:szCs w:val="16"/>
              </w:rPr>
              <w:t xml:space="preserve"> </w:t>
            </w:r>
          </w:p>
          <w:p w14:paraId="72EB4223" w14:textId="77777777" w:rsidR="00EB0693" w:rsidRPr="00E53ABD" w:rsidRDefault="00EB0693" w:rsidP="00F80DE6">
            <w:pPr>
              <w:pStyle w:val="Figure"/>
              <w:rPr>
                <w:rFonts w:cs="Times New Roman"/>
                <w:sz w:val="16"/>
                <w:szCs w:val="16"/>
              </w:rPr>
            </w:pPr>
          </w:p>
          <w:p w14:paraId="4655225D" w14:textId="77777777" w:rsidR="00EB0693" w:rsidRPr="00E53ABD" w:rsidRDefault="00EB0693" w:rsidP="00F80DE6">
            <w:pPr>
              <w:pStyle w:val="Figure"/>
              <w:rPr>
                <w:rFonts w:cs="Times New Roman"/>
                <w:sz w:val="16"/>
                <w:szCs w:val="16"/>
              </w:rPr>
            </w:pPr>
            <w:r w:rsidRPr="00E53ABD">
              <w:rPr>
                <w:rFonts w:cs="Times New Roman"/>
                <w:sz w:val="16"/>
                <w:szCs w:val="16"/>
              </w:rPr>
              <w:t>USA</w:t>
            </w:r>
          </w:p>
        </w:tc>
        <w:tc>
          <w:tcPr>
            <w:tcW w:w="585" w:type="pct"/>
            <w:tcBorders>
              <w:top w:val="single" w:sz="4" w:space="0" w:color="auto"/>
              <w:left w:val="single" w:sz="4" w:space="0" w:color="auto"/>
              <w:bottom w:val="single" w:sz="4" w:space="0" w:color="auto"/>
              <w:right w:val="single" w:sz="4" w:space="0" w:color="auto"/>
            </w:tcBorders>
            <w:hideMark/>
          </w:tcPr>
          <w:p w14:paraId="4B14281F" w14:textId="77777777" w:rsidR="00EB0693" w:rsidRPr="00E53ABD" w:rsidRDefault="00EB0693" w:rsidP="00F80DE6">
            <w:pPr>
              <w:pStyle w:val="Figure"/>
              <w:rPr>
                <w:rFonts w:cs="Times New Roman"/>
                <w:sz w:val="16"/>
                <w:szCs w:val="16"/>
              </w:rPr>
            </w:pPr>
            <w:r w:rsidRPr="00E53ABD">
              <w:rPr>
                <w:rFonts w:cs="Times New Roman"/>
                <w:sz w:val="16"/>
                <w:szCs w:val="16"/>
              </w:rPr>
              <w:t>To explore experiences of mother of FTM trans children</w:t>
            </w:r>
          </w:p>
        </w:tc>
        <w:tc>
          <w:tcPr>
            <w:tcW w:w="438" w:type="pct"/>
            <w:tcBorders>
              <w:top w:val="single" w:sz="4" w:space="0" w:color="auto"/>
              <w:left w:val="single" w:sz="4" w:space="0" w:color="auto"/>
              <w:bottom w:val="single" w:sz="4" w:space="0" w:color="auto"/>
              <w:right w:val="single" w:sz="4" w:space="0" w:color="auto"/>
            </w:tcBorders>
            <w:hideMark/>
          </w:tcPr>
          <w:p w14:paraId="5F53FB09" w14:textId="77777777" w:rsidR="00EB0693" w:rsidRPr="00E53ABD" w:rsidRDefault="00EB0693" w:rsidP="00F80DE6">
            <w:pPr>
              <w:pStyle w:val="Figure"/>
              <w:rPr>
                <w:rFonts w:cs="Times New Roman"/>
                <w:sz w:val="16"/>
                <w:szCs w:val="16"/>
              </w:rPr>
            </w:pPr>
            <w:r w:rsidRPr="00E53ABD">
              <w:rPr>
                <w:rFonts w:cs="Times New Roman"/>
                <w:sz w:val="16"/>
                <w:szCs w:val="16"/>
              </w:rPr>
              <w:t>Qualitative, in-depth, semi-structured interviews</w:t>
            </w:r>
          </w:p>
        </w:tc>
        <w:tc>
          <w:tcPr>
            <w:tcW w:w="584" w:type="pct"/>
            <w:tcBorders>
              <w:top w:val="single" w:sz="4" w:space="0" w:color="auto"/>
              <w:left w:val="single" w:sz="4" w:space="0" w:color="auto"/>
              <w:bottom w:val="single" w:sz="4" w:space="0" w:color="auto"/>
              <w:right w:val="single" w:sz="4" w:space="0" w:color="auto"/>
            </w:tcBorders>
            <w:hideMark/>
          </w:tcPr>
          <w:p w14:paraId="33D276F1" w14:textId="77777777" w:rsidR="00EB0693" w:rsidRPr="00E53ABD" w:rsidRDefault="00EB0693" w:rsidP="00F80DE6">
            <w:pPr>
              <w:pStyle w:val="Figure"/>
              <w:rPr>
                <w:rFonts w:cs="Times New Roman"/>
                <w:sz w:val="16"/>
                <w:szCs w:val="16"/>
              </w:rPr>
            </w:pPr>
            <w:r w:rsidRPr="00E53ABD">
              <w:rPr>
                <w:rFonts w:cs="Times New Roman"/>
                <w:sz w:val="16"/>
                <w:szCs w:val="16"/>
              </w:rPr>
              <w:t>18 mothers of FTM transgender children</w:t>
            </w:r>
          </w:p>
        </w:tc>
        <w:tc>
          <w:tcPr>
            <w:tcW w:w="1023" w:type="pct"/>
            <w:tcBorders>
              <w:top w:val="single" w:sz="4" w:space="0" w:color="auto"/>
              <w:left w:val="single" w:sz="4" w:space="0" w:color="auto"/>
              <w:bottom w:val="single" w:sz="4" w:space="0" w:color="auto"/>
              <w:right w:val="single" w:sz="4" w:space="0" w:color="auto"/>
            </w:tcBorders>
            <w:hideMark/>
          </w:tcPr>
          <w:p w14:paraId="2C29B9E5" w14:textId="77777777" w:rsidR="00EB0693" w:rsidRPr="00E53ABD" w:rsidRDefault="00EB0693" w:rsidP="00F80DE6">
            <w:pPr>
              <w:pStyle w:val="Figure"/>
              <w:rPr>
                <w:rFonts w:cs="Times New Roman"/>
                <w:sz w:val="16"/>
                <w:szCs w:val="16"/>
              </w:rPr>
            </w:pPr>
            <w:r w:rsidRPr="00E53ABD">
              <w:rPr>
                <w:rFonts w:cs="Times New Roman"/>
                <w:sz w:val="16"/>
                <w:szCs w:val="16"/>
              </w:rPr>
              <w:t>Mothers went through processes to accept their child. The feelings of grief and acceptance were not mutually exclusive or contradictory experiences.</w:t>
            </w:r>
          </w:p>
        </w:tc>
        <w:tc>
          <w:tcPr>
            <w:tcW w:w="682" w:type="pct"/>
            <w:tcBorders>
              <w:top w:val="single" w:sz="4" w:space="0" w:color="auto"/>
              <w:left w:val="single" w:sz="4" w:space="0" w:color="auto"/>
              <w:bottom w:val="single" w:sz="4" w:space="0" w:color="auto"/>
              <w:right w:val="single" w:sz="4" w:space="0" w:color="auto"/>
            </w:tcBorders>
            <w:hideMark/>
          </w:tcPr>
          <w:p w14:paraId="57CD3E76" w14:textId="77777777" w:rsidR="00EB0693" w:rsidRPr="00E53ABD" w:rsidRDefault="00EB0693" w:rsidP="00F80DE6">
            <w:pPr>
              <w:pStyle w:val="Figure"/>
              <w:rPr>
                <w:rFonts w:cs="Times New Roman"/>
                <w:sz w:val="16"/>
                <w:szCs w:val="16"/>
              </w:rPr>
            </w:pPr>
            <w:r w:rsidRPr="00E53ABD">
              <w:rPr>
                <w:rFonts w:cs="Times New Roman"/>
                <w:sz w:val="16"/>
                <w:szCs w:val="16"/>
              </w:rPr>
              <w:t>Small, non-representative, self-selected sample, comprised of white, highly educated mothers.</w:t>
            </w:r>
          </w:p>
        </w:tc>
        <w:tc>
          <w:tcPr>
            <w:tcW w:w="1022" w:type="pct"/>
            <w:tcBorders>
              <w:top w:val="single" w:sz="4" w:space="0" w:color="auto"/>
              <w:left w:val="single" w:sz="4" w:space="0" w:color="auto"/>
              <w:bottom w:val="single" w:sz="4" w:space="0" w:color="auto"/>
              <w:right w:val="single" w:sz="4" w:space="0" w:color="auto"/>
            </w:tcBorders>
            <w:hideMark/>
          </w:tcPr>
          <w:p w14:paraId="77E21E83" w14:textId="77777777" w:rsidR="00EB0693" w:rsidRPr="00E53ABD" w:rsidRDefault="00EB0693" w:rsidP="00F80DE6">
            <w:pPr>
              <w:pStyle w:val="Figure"/>
              <w:rPr>
                <w:rFonts w:cs="Times New Roman"/>
                <w:sz w:val="16"/>
                <w:szCs w:val="16"/>
              </w:rPr>
            </w:pPr>
            <w:r w:rsidRPr="00E53ABD">
              <w:rPr>
                <w:rFonts w:cs="Times New Roman"/>
                <w:sz w:val="16"/>
                <w:szCs w:val="16"/>
              </w:rPr>
              <w:t xml:space="preserve">Most mothers had never heard of male-to-female trans. They sought information in a variety of ways. The information allowed them to move past their initial shock and grief towards understanding and later acceptance. </w:t>
            </w:r>
          </w:p>
        </w:tc>
        <w:tc>
          <w:tcPr>
            <w:tcW w:w="230" w:type="pct"/>
            <w:tcBorders>
              <w:top w:val="single" w:sz="4" w:space="0" w:color="auto"/>
              <w:left w:val="single" w:sz="4" w:space="0" w:color="auto"/>
              <w:bottom w:val="single" w:sz="4" w:space="0" w:color="auto"/>
              <w:right w:val="single" w:sz="4" w:space="0" w:color="auto"/>
            </w:tcBorders>
            <w:hideMark/>
          </w:tcPr>
          <w:p w14:paraId="38B98C24" w14:textId="77777777" w:rsidR="00EB0693" w:rsidRPr="00E53ABD" w:rsidRDefault="00EB0693" w:rsidP="00F80DE6">
            <w:pPr>
              <w:pStyle w:val="Figure"/>
              <w:rPr>
                <w:rFonts w:cs="Times New Roman"/>
                <w:sz w:val="16"/>
                <w:szCs w:val="16"/>
              </w:rPr>
            </w:pPr>
            <w:r w:rsidRPr="00E53ABD">
              <w:rPr>
                <w:rFonts w:cs="Times New Roman"/>
                <w:sz w:val="16"/>
                <w:szCs w:val="16"/>
              </w:rPr>
              <w:t>11</w:t>
            </w:r>
          </w:p>
        </w:tc>
      </w:tr>
      <w:tr w:rsidR="00EB0693" w:rsidRPr="00E53ABD" w14:paraId="68A53541"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1C2CE7CB"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AuthorYear="1"&gt;&lt;Author&gt;Polat&lt;/Author&gt;&lt;Year&gt;2005&lt;/Year&gt;&lt;RecNum&gt;34&lt;/RecNum&gt;&lt;DisplayText&gt;Polat et al. (2005)&lt;/DisplayText&gt;&lt;record&gt;&lt;rec-number&gt;34&lt;/rec-number&gt;&lt;foreign-keys&gt;&lt;key app="EN" db-id="dvz0fv0wlrwpdvevdd3pvx04frvzzpp02f9x" timestamp="1507798449"&gt;34&lt;/key&gt;&lt;/foreign-keys&gt;&lt;ref-type name="Journal Article"&gt;17&lt;/ref-type&gt;&lt;contributors&gt;&lt;authors&gt;&lt;author&gt;Polat, A.&lt;/author&gt;&lt;author&gt;Yuksel, S.&lt;/author&gt;&lt;author&gt;Discigil, A. G.&lt;/author&gt;&lt;author&gt;Meteris, H.&lt;/author&gt;&lt;/authors&gt;&lt;/contributors&gt;&lt;titles&gt;&lt;title&gt;Family attitudes toward transgendered people in Turkey: Experience from a secular Islamic country&lt;/title&gt;&lt;secondary-title&gt;International Journal of Psychiatry in Medicine&lt;/secondary-title&gt;&lt;/titles&gt;&lt;periodical&gt;&lt;full-title&gt;International Journal of Psychiatry in Medicine&lt;/full-title&gt;&lt;/periodical&gt;&lt;pages&gt;383-393&lt;/pages&gt;&lt;volume&gt;35&lt;/volume&gt;&lt;number&gt;4&lt;/number&gt;&lt;dates&gt;&lt;year&gt;2005&lt;/year&gt;&lt;/dates&gt;&lt;isbn&gt;0091-2174&lt;/isbn&gt;&lt;accession-num&gt;WOS:000236681800007&lt;/accession-num&gt;&lt;urls&gt;&lt;related-urls&gt;&lt;url&gt;&amp;lt;Go to ISI&amp;gt;://WOS:000236681800007&lt;/url&gt;&lt;/related-urls&gt;&lt;/urls&gt;&lt;electronic-resource-num&gt;10.2190/bhly-k1ml-jdcb-h04w&lt;/electronic-resource-num&gt;&lt;remote-database-name&gt;Web of Science&lt;/remote-database-name&gt;&lt;/record&gt;&lt;/Cite&gt;&lt;/EndNote&gt;</w:instrText>
            </w:r>
            <w:r w:rsidRPr="00E53ABD">
              <w:rPr>
                <w:rFonts w:cs="Times New Roman"/>
                <w:sz w:val="16"/>
                <w:szCs w:val="16"/>
              </w:rPr>
              <w:fldChar w:fldCharType="separate"/>
            </w:r>
            <w:r w:rsidRPr="00E53ABD">
              <w:rPr>
                <w:rFonts w:cs="Times New Roman"/>
                <w:noProof/>
                <w:sz w:val="16"/>
                <w:szCs w:val="16"/>
              </w:rPr>
              <w:t>Polat et al. (2005)</w:t>
            </w:r>
            <w:r w:rsidRPr="00E53ABD">
              <w:rPr>
                <w:rFonts w:cs="Times New Roman"/>
                <w:sz w:val="16"/>
                <w:szCs w:val="16"/>
              </w:rPr>
              <w:fldChar w:fldCharType="end"/>
            </w:r>
          </w:p>
          <w:p w14:paraId="01C51038" w14:textId="77777777" w:rsidR="00EB0693" w:rsidRPr="00E53ABD" w:rsidRDefault="00EB0693" w:rsidP="00F80DE6">
            <w:pPr>
              <w:pStyle w:val="Figure"/>
              <w:rPr>
                <w:rFonts w:cs="Times New Roman"/>
                <w:sz w:val="16"/>
                <w:szCs w:val="16"/>
              </w:rPr>
            </w:pPr>
          </w:p>
          <w:p w14:paraId="000BF409" w14:textId="77777777" w:rsidR="00EB0693" w:rsidRPr="00E53ABD" w:rsidRDefault="00EB0693" w:rsidP="00F80DE6">
            <w:pPr>
              <w:pStyle w:val="Figure"/>
              <w:rPr>
                <w:rFonts w:cs="Times New Roman"/>
                <w:sz w:val="16"/>
                <w:szCs w:val="16"/>
              </w:rPr>
            </w:pPr>
            <w:r w:rsidRPr="00E53ABD">
              <w:rPr>
                <w:rFonts w:cs="Times New Roman"/>
                <w:sz w:val="16"/>
                <w:szCs w:val="16"/>
              </w:rPr>
              <w:t>Turkey</w:t>
            </w:r>
          </w:p>
        </w:tc>
        <w:tc>
          <w:tcPr>
            <w:tcW w:w="585" w:type="pct"/>
            <w:tcBorders>
              <w:top w:val="single" w:sz="4" w:space="0" w:color="auto"/>
              <w:left w:val="single" w:sz="4" w:space="0" w:color="auto"/>
              <w:bottom w:val="single" w:sz="4" w:space="0" w:color="auto"/>
              <w:right w:val="single" w:sz="4" w:space="0" w:color="auto"/>
            </w:tcBorders>
          </w:tcPr>
          <w:p w14:paraId="659DBFE2" w14:textId="77777777" w:rsidR="00EB0693" w:rsidRPr="00E53ABD" w:rsidRDefault="00EB0693" w:rsidP="00F80DE6">
            <w:pPr>
              <w:pStyle w:val="Figure"/>
              <w:rPr>
                <w:rFonts w:cs="Times New Roman"/>
                <w:sz w:val="16"/>
                <w:szCs w:val="16"/>
              </w:rPr>
            </w:pPr>
            <w:r w:rsidRPr="00E53ABD">
              <w:rPr>
                <w:rFonts w:cs="Times New Roman"/>
                <w:sz w:val="16"/>
                <w:szCs w:val="16"/>
              </w:rPr>
              <w:t>To examine the experiences of families with a trans relative</w:t>
            </w:r>
          </w:p>
          <w:p w14:paraId="6FD71DEE" w14:textId="77777777" w:rsidR="00EB0693" w:rsidRPr="00E53ABD" w:rsidRDefault="00EB0693" w:rsidP="00F80DE6">
            <w:pPr>
              <w:pStyle w:val="Figure"/>
              <w:rPr>
                <w:rFonts w:cs="Times New Roman"/>
                <w:sz w:val="16"/>
                <w:szCs w:val="16"/>
              </w:rPr>
            </w:pPr>
          </w:p>
        </w:tc>
        <w:tc>
          <w:tcPr>
            <w:tcW w:w="438" w:type="pct"/>
            <w:tcBorders>
              <w:top w:val="single" w:sz="4" w:space="0" w:color="auto"/>
              <w:left w:val="single" w:sz="4" w:space="0" w:color="auto"/>
              <w:bottom w:val="single" w:sz="4" w:space="0" w:color="auto"/>
              <w:right w:val="single" w:sz="4" w:space="0" w:color="auto"/>
            </w:tcBorders>
            <w:hideMark/>
          </w:tcPr>
          <w:p w14:paraId="2AA424C1" w14:textId="77777777" w:rsidR="00EB0693" w:rsidRPr="00E53ABD" w:rsidRDefault="00EB0693" w:rsidP="00F80DE6">
            <w:pPr>
              <w:pStyle w:val="Figure"/>
              <w:rPr>
                <w:rFonts w:cs="Times New Roman"/>
                <w:sz w:val="16"/>
                <w:szCs w:val="16"/>
              </w:rPr>
            </w:pPr>
            <w:r w:rsidRPr="00E53ABD">
              <w:rPr>
                <w:rFonts w:cs="Times New Roman"/>
                <w:sz w:val="16"/>
                <w:szCs w:val="16"/>
              </w:rPr>
              <w:t xml:space="preserve">Questionnaire, with closed and open-ended questions  </w:t>
            </w:r>
          </w:p>
        </w:tc>
        <w:tc>
          <w:tcPr>
            <w:tcW w:w="584" w:type="pct"/>
            <w:tcBorders>
              <w:top w:val="single" w:sz="4" w:space="0" w:color="auto"/>
              <w:left w:val="single" w:sz="4" w:space="0" w:color="auto"/>
              <w:bottom w:val="single" w:sz="4" w:space="0" w:color="auto"/>
              <w:right w:val="single" w:sz="4" w:space="0" w:color="auto"/>
            </w:tcBorders>
            <w:hideMark/>
          </w:tcPr>
          <w:p w14:paraId="7622CC2A" w14:textId="77777777" w:rsidR="00EB0693" w:rsidRPr="00E53ABD" w:rsidRDefault="00EB0693" w:rsidP="00F80DE6">
            <w:pPr>
              <w:pStyle w:val="Figure"/>
              <w:rPr>
                <w:rFonts w:cs="Times New Roman"/>
                <w:sz w:val="16"/>
                <w:szCs w:val="16"/>
              </w:rPr>
            </w:pPr>
            <w:r w:rsidRPr="00E53ABD">
              <w:rPr>
                <w:rFonts w:cs="Times New Roman"/>
                <w:sz w:val="16"/>
                <w:szCs w:val="16"/>
              </w:rPr>
              <w:t xml:space="preserve">47 relatives (25 mothers, 6 fathers, and 16 siblings) of 39 trans people (25 bio female, 14 bio male) aged 17-31 years </w:t>
            </w:r>
          </w:p>
        </w:tc>
        <w:tc>
          <w:tcPr>
            <w:tcW w:w="1023" w:type="pct"/>
            <w:tcBorders>
              <w:top w:val="single" w:sz="4" w:space="0" w:color="auto"/>
              <w:left w:val="single" w:sz="4" w:space="0" w:color="auto"/>
              <w:bottom w:val="single" w:sz="4" w:space="0" w:color="auto"/>
              <w:right w:val="single" w:sz="4" w:space="0" w:color="auto"/>
            </w:tcBorders>
            <w:hideMark/>
          </w:tcPr>
          <w:p w14:paraId="2FFF4F1C" w14:textId="77777777" w:rsidR="00EB0693" w:rsidRPr="00E53ABD" w:rsidRDefault="00EB0693" w:rsidP="00F80DE6">
            <w:pPr>
              <w:pStyle w:val="Figure"/>
              <w:rPr>
                <w:rFonts w:cs="Times New Roman"/>
                <w:sz w:val="16"/>
                <w:szCs w:val="16"/>
              </w:rPr>
            </w:pPr>
            <w:r w:rsidRPr="00E53ABD">
              <w:rPr>
                <w:rFonts w:cs="Times New Roman"/>
                <w:sz w:val="16"/>
                <w:szCs w:val="16"/>
              </w:rPr>
              <w:t>Many participants had no understanding of gender identity issues when they learned their family member was trans. Forty percent of the sample fully accepted their trans family member.</w:t>
            </w:r>
          </w:p>
        </w:tc>
        <w:tc>
          <w:tcPr>
            <w:tcW w:w="682" w:type="pct"/>
            <w:tcBorders>
              <w:top w:val="single" w:sz="4" w:space="0" w:color="auto"/>
              <w:left w:val="single" w:sz="4" w:space="0" w:color="auto"/>
              <w:bottom w:val="single" w:sz="4" w:space="0" w:color="auto"/>
              <w:right w:val="single" w:sz="4" w:space="0" w:color="auto"/>
            </w:tcBorders>
            <w:hideMark/>
          </w:tcPr>
          <w:p w14:paraId="708AB5B8" w14:textId="77777777" w:rsidR="00EB0693" w:rsidRPr="00E53ABD" w:rsidRDefault="00EB0693" w:rsidP="00F80DE6">
            <w:pPr>
              <w:pStyle w:val="Figure"/>
              <w:rPr>
                <w:rFonts w:cs="Times New Roman"/>
                <w:sz w:val="16"/>
                <w:szCs w:val="16"/>
              </w:rPr>
            </w:pPr>
            <w:r w:rsidRPr="00E53ABD">
              <w:rPr>
                <w:rFonts w:cs="Times New Roman"/>
                <w:sz w:val="16"/>
                <w:szCs w:val="16"/>
              </w:rPr>
              <w:t xml:space="preserve">Small, non-representative, self-selected sample, comprised primarily of mothers. </w:t>
            </w:r>
          </w:p>
        </w:tc>
        <w:tc>
          <w:tcPr>
            <w:tcW w:w="1022" w:type="pct"/>
            <w:tcBorders>
              <w:top w:val="single" w:sz="4" w:space="0" w:color="auto"/>
              <w:left w:val="single" w:sz="4" w:space="0" w:color="auto"/>
              <w:bottom w:val="single" w:sz="4" w:space="0" w:color="auto"/>
              <w:right w:val="single" w:sz="4" w:space="0" w:color="auto"/>
            </w:tcBorders>
            <w:hideMark/>
          </w:tcPr>
          <w:p w14:paraId="146A37CD" w14:textId="77777777" w:rsidR="00EB0693" w:rsidRPr="00E53ABD" w:rsidRDefault="00EB0693" w:rsidP="00F80DE6">
            <w:pPr>
              <w:pStyle w:val="Figure"/>
              <w:rPr>
                <w:rFonts w:cs="Times New Roman"/>
                <w:sz w:val="16"/>
                <w:szCs w:val="16"/>
              </w:rPr>
            </w:pPr>
            <w:r w:rsidRPr="00E53ABD">
              <w:rPr>
                <w:rFonts w:cs="Times New Roman"/>
                <w:sz w:val="16"/>
                <w:szCs w:val="16"/>
              </w:rPr>
              <w:t>63.8% of the sample had no information about gender identity initially. Families had trouble accessing information due to shame and social pressure.</w:t>
            </w:r>
          </w:p>
        </w:tc>
        <w:tc>
          <w:tcPr>
            <w:tcW w:w="230" w:type="pct"/>
            <w:tcBorders>
              <w:top w:val="single" w:sz="4" w:space="0" w:color="auto"/>
              <w:left w:val="single" w:sz="4" w:space="0" w:color="auto"/>
              <w:bottom w:val="single" w:sz="4" w:space="0" w:color="auto"/>
              <w:right w:val="single" w:sz="4" w:space="0" w:color="auto"/>
            </w:tcBorders>
            <w:hideMark/>
          </w:tcPr>
          <w:p w14:paraId="49EB72F0" w14:textId="77777777" w:rsidR="00EB0693" w:rsidRPr="00E53ABD" w:rsidRDefault="00EB0693" w:rsidP="00F80DE6">
            <w:pPr>
              <w:pStyle w:val="Figure"/>
              <w:rPr>
                <w:rFonts w:cs="Times New Roman"/>
                <w:sz w:val="16"/>
                <w:szCs w:val="16"/>
              </w:rPr>
            </w:pPr>
            <w:r w:rsidRPr="00E53ABD">
              <w:rPr>
                <w:rFonts w:cs="Times New Roman"/>
                <w:sz w:val="16"/>
                <w:szCs w:val="16"/>
              </w:rPr>
              <w:t>10</w:t>
            </w:r>
          </w:p>
        </w:tc>
      </w:tr>
      <w:tr w:rsidR="00EB0693" w:rsidRPr="00E53ABD" w14:paraId="01DDF852"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24F8F72D"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AuthorYear="1"&gt;&lt;Author&gt;Pullen Sansfaçon&lt;/Author&gt;&lt;Year&gt;2015&lt;/Year&gt;&lt;RecNum&gt;35&lt;/RecNum&gt;&lt;DisplayText&gt;Pullen Sansfaçon et al. (2015)&lt;/DisplayText&gt;&lt;record&gt;&lt;rec-number&gt;35&lt;/rec-number&gt;&lt;foreign-keys&gt;&lt;key app="EN" db-id="dvz0fv0wlrwpdvevdd3pvx04frvzzpp02f9x" timestamp="1507798449"&gt;35&lt;/key&gt;&lt;/foreign-keys&gt;&lt;ref-type name="Journal Article"&gt;17&lt;/ref-type&gt;&lt;contributors&gt;&lt;authors&gt;&lt;author&gt;Pullen Sansfaçon, A.&lt;/author&gt;&lt;author&gt;Robichaud, M. J.&lt;/author&gt;&lt;author&gt;Dumais-Michaud, A. A.&lt;/author&gt;&lt;/authors&gt;&lt;/contributors&gt;&lt;titles&gt;&lt;title&gt;The experience of parents who support their children&amp;apos;s gender variance&lt;/title&gt;&lt;secondary-title&gt;Journal of LGBT Youth&lt;/secondary-title&gt;&lt;/titles&gt;&lt;periodical&gt;&lt;full-title&gt;Journal of LGBT Youth&lt;/full-title&gt;&lt;/periodical&gt;&lt;pages&gt;39-63&lt;/pages&gt;&lt;volume&gt;12&lt;/volume&gt;&lt;number&gt;1&lt;/number&gt;&lt;dates&gt;&lt;year&gt;2015&lt;/year&gt;&lt;/dates&gt;&lt;work-type&gt;Article&lt;/work-type&gt;&lt;urls&gt;&lt;related-urls&gt;&lt;url&gt;https://www.scopus.com/inward/record.uri?eid=2-s2.0-84920613284&amp;amp;doi=10.1080%2f19361653.2014.935555&amp;amp;partnerID=40&amp;amp;md5=05ec19c81e2bd36396e05b92226b680a&lt;/url&gt;&lt;/related-urls&gt;&lt;/urls&gt;&lt;electronic-resource-num&gt;10.1080/19361653.2014.935555&lt;/electronic-resource-num&gt;&lt;remote-database-name&gt;Scopus&lt;/remote-database-name&gt;&lt;/record&gt;&lt;/Cite&gt;&lt;/EndNote&gt;</w:instrText>
            </w:r>
            <w:r w:rsidRPr="00E53ABD">
              <w:rPr>
                <w:rFonts w:cs="Times New Roman"/>
                <w:sz w:val="16"/>
                <w:szCs w:val="16"/>
              </w:rPr>
              <w:fldChar w:fldCharType="separate"/>
            </w:r>
            <w:r w:rsidRPr="00E53ABD">
              <w:rPr>
                <w:rFonts w:cs="Times New Roman"/>
                <w:noProof/>
                <w:sz w:val="16"/>
                <w:szCs w:val="16"/>
              </w:rPr>
              <w:t>Pullen Sansfaçon et al. (2015)</w:t>
            </w:r>
            <w:r w:rsidRPr="00E53ABD">
              <w:rPr>
                <w:rFonts w:cs="Times New Roman"/>
                <w:sz w:val="16"/>
                <w:szCs w:val="16"/>
              </w:rPr>
              <w:fldChar w:fldCharType="end"/>
            </w:r>
          </w:p>
          <w:p w14:paraId="7E2F36C9" w14:textId="77777777" w:rsidR="00EB0693" w:rsidRPr="00E53ABD" w:rsidRDefault="00EB0693" w:rsidP="00F80DE6">
            <w:pPr>
              <w:pStyle w:val="Figure"/>
              <w:rPr>
                <w:rFonts w:cs="Times New Roman"/>
                <w:sz w:val="16"/>
                <w:szCs w:val="16"/>
              </w:rPr>
            </w:pPr>
          </w:p>
          <w:p w14:paraId="7455BB1F" w14:textId="77777777" w:rsidR="00EB0693" w:rsidRPr="00E53ABD" w:rsidRDefault="00EB0693" w:rsidP="00F80DE6">
            <w:pPr>
              <w:pStyle w:val="Figure"/>
              <w:rPr>
                <w:rFonts w:cs="Times New Roman"/>
                <w:sz w:val="16"/>
                <w:szCs w:val="16"/>
              </w:rPr>
            </w:pPr>
            <w:r w:rsidRPr="00E53ABD">
              <w:rPr>
                <w:rFonts w:cs="Times New Roman"/>
                <w:sz w:val="16"/>
                <w:szCs w:val="16"/>
              </w:rPr>
              <w:t>Canada</w:t>
            </w:r>
          </w:p>
        </w:tc>
        <w:tc>
          <w:tcPr>
            <w:tcW w:w="585" w:type="pct"/>
            <w:tcBorders>
              <w:top w:val="single" w:sz="4" w:space="0" w:color="auto"/>
              <w:left w:val="single" w:sz="4" w:space="0" w:color="auto"/>
              <w:bottom w:val="single" w:sz="4" w:space="0" w:color="auto"/>
              <w:right w:val="single" w:sz="4" w:space="0" w:color="auto"/>
            </w:tcBorders>
            <w:hideMark/>
          </w:tcPr>
          <w:p w14:paraId="17F88914" w14:textId="77777777" w:rsidR="00EB0693" w:rsidRPr="00E53ABD" w:rsidRDefault="00EB0693" w:rsidP="00F80DE6">
            <w:pPr>
              <w:pStyle w:val="Figure"/>
              <w:rPr>
                <w:rFonts w:cs="Times New Roman"/>
                <w:sz w:val="16"/>
                <w:szCs w:val="16"/>
              </w:rPr>
            </w:pPr>
            <w:r w:rsidRPr="00E53ABD">
              <w:rPr>
                <w:rFonts w:cs="Times New Roman"/>
                <w:sz w:val="16"/>
                <w:szCs w:val="16"/>
              </w:rPr>
              <w:t xml:space="preserve">To explore the issues and challenges experienced by parents of gender-variant children </w:t>
            </w:r>
          </w:p>
        </w:tc>
        <w:tc>
          <w:tcPr>
            <w:tcW w:w="438" w:type="pct"/>
            <w:tcBorders>
              <w:top w:val="single" w:sz="4" w:space="0" w:color="auto"/>
              <w:left w:val="single" w:sz="4" w:space="0" w:color="auto"/>
              <w:bottom w:val="single" w:sz="4" w:space="0" w:color="auto"/>
              <w:right w:val="single" w:sz="4" w:space="0" w:color="auto"/>
            </w:tcBorders>
            <w:hideMark/>
          </w:tcPr>
          <w:p w14:paraId="34AF7EA3" w14:textId="77777777" w:rsidR="00EB0693" w:rsidRPr="00E53ABD" w:rsidRDefault="00EB0693" w:rsidP="00F80DE6">
            <w:pPr>
              <w:pStyle w:val="Figure"/>
              <w:rPr>
                <w:rFonts w:cs="Times New Roman"/>
                <w:sz w:val="16"/>
                <w:szCs w:val="16"/>
              </w:rPr>
            </w:pPr>
            <w:r w:rsidRPr="00E53ABD">
              <w:rPr>
                <w:rFonts w:cs="Times New Roman"/>
                <w:sz w:val="16"/>
                <w:szCs w:val="16"/>
              </w:rPr>
              <w:t>Participatory action research project, including 28 hours of group discussions</w:t>
            </w:r>
          </w:p>
        </w:tc>
        <w:tc>
          <w:tcPr>
            <w:tcW w:w="584" w:type="pct"/>
            <w:tcBorders>
              <w:top w:val="single" w:sz="4" w:space="0" w:color="auto"/>
              <w:left w:val="single" w:sz="4" w:space="0" w:color="auto"/>
              <w:bottom w:val="single" w:sz="4" w:space="0" w:color="auto"/>
              <w:right w:val="single" w:sz="4" w:space="0" w:color="auto"/>
            </w:tcBorders>
          </w:tcPr>
          <w:p w14:paraId="4B99F9CC" w14:textId="77777777" w:rsidR="00EB0693" w:rsidRPr="00E53ABD" w:rsidRDefault="00EB0693" w:rsidP="00F80DE6">
            <w:pPr>
              <w:pStyle w:val="Figure"/>
              <w:rPr>
                <w:rFonts w:cs="Times New Roman"/>
                <w:sz w:val="16"/>
                <w:szCs w:val="16"/>
              </w:rPr>
            </w:pPr>
            <w:r w:rsidRPr="00E53ABD">
              <w:rPr>
                <w:rFonts w:cs="Times New Roman"/>
                <w:sz w:val="16"/>
                <w:szCs w:val="16"/>
              </w:rPr>
              <w:t>14 parents of gender-variant children aged 4-13 years</w:t>
            </w:r>
          </w:p>
          <w:p w14:paraId="6D10E4FE" w14:textId="77777777" w:rsidR="00EB0693" w:rsidRPr="00E53ABD" w:rsidRDefault="00EB0693" w:rsidP="00F80DE6">
            <w:pPr>
              <w:pStyle w:val="Figure"/>
              <w:rPr>
                <w:rFonts w:cs="Times New Roman"/>
                <w:sz w:val="16"/>
                <w:szCs w:val="16"/>
              </w:rPr>
            </w:pPr>
          </w:p>
          <w:p w14:paraId="3C2DD4F7" w14:textId="77777777" w:rsidR="00EB0693" w:rsidRPr="00E53ABD" w:rsidRDefault="00EB0693" w:rsidP="00F80DE6">
            <w:pPr>
              <w:pStyle w:val="Figure"/>
              <w:rPr>
                <w:rFonts w:cs="Times New Roman"/>
                <w:sz w:val="16"/>
                <w:szCs w:val="16"/>
              </w:rPr>
            </w:pPr>
          </w:p>
        </w:tc>
        <w:tc>
          <w:tcPr>
            <w:tcW w:w="1023" w:type="pct"/>
            <w:tcBorders>
              <w:top w:val="single" w:sz="4" w:space="0" w:color="auto"/>
              <w:left w:val="single" w:sz="4" w:space="0" w:color="auto"/>
              <w:bottom w:val="single" w:sz="4" w:space="0" w:color="auto"/>
              <w:right w:val="single" w:sz="4" w:space="0" w:color="auto"/>
            </w:tcBorders>
            <w:hideMark/>
          </w:tcPr>
          <w:p w14:paraId="454FE8C3" w14:textId="77777777" w:rsidR="00EB0693" w:rsidRPr="00E53ABD" w:rsidRDefault="00EB0693" w:rsidP="00F80DE6">
            <w:pPr>
              <w:pStyle w:val="Figure"/>
              <w:rPr>
                <w:rFonts w:cs="Times New Roman"/>
                <w:sz w:val="16"/>
                <w:szCs w:val="16"/>
              </w:rPr>
            </w:pPr>
            <w:r w:rsidRPr="00E53ABD">
              <w:rPr>
                <w:rFonts w:cs="Times New Roman"/>
                <w:sz w:val="16"/>
                <w:szCs w:val="16"/>
              </w:rPr>
              <w:t>Parents described how they came to understand, label, and articulate their child’s gender identity. Parents described challenges related to parenting a gender-variant child.</w:t>
            </w:r>
          </w:p>
        </w:tc>
        <w:tc>
          <w:tcPr>
            <w:tcW w:w="682" w:type="pct"/>
            <w:tcBorders>
              <w:top w:val="single" w:sz="4" w:space="0" w:color="auto"/>
              <w:left w:val="single" w:sz="4" w:space="0" w:color="auto"/>
              <w:bottom w:val="single" w:sz="4" w:space="0" w:color="auto"/>
              <w:right w:val="single" w:sz="4" w:space="0" w:color="auto"/>
            </w:tcBorders>
            <w:hideMark/>
          </w:tcPr>
          <w:p w14:paraId="25A1634C" w14:textId="77777777" w:rsidR="00EB0693" w:rsidRPr="00E53ABD" w:rsidRDefault="00EB0693" w:rsidP="00F80DE6">
            <w:pPr>
              <w:pStyle w:val="Figure"/>
              <w:rPr>
                <w:rFonts w:cs="Times New Roman"/>
                <w:sz w:val="16"/>
                <w:szCs w:val="16"/>
              </w:rPr>
            </w:pPr>
            <w:r w:rsidRPr="00E53ABD">
              <w:rPr>
                <w:rFonts w:cs="Times New Roman"/>
                <w:sz w:val="16"/>
                <w:szCs w:val="16"/>
              </w:rPr>
              <w:t>Small, non-representative, self-selected sample, including only parents who supported their child’s gender identity.</w:t>
            </w:r>
          </w:p>
        </w:tc>
        <w:tc>
          <w:tcPr>
            <w:tcW w:w="1022" w:type="pct"/>
            <w:tcBorders>
              <w:top w:val="single" w:sz="4" w:space="0" w:color="auto"/>
              <w:left w:val="single" w:sz="4" w:space="0" w:color="auto"/>
              <w:bottom w:val="single" w:sz="4" w:space="0" w:color="auto"/>
              <w:right w:val="single" w:sz="4" w:space="0" w:color="auto"/>
            </w:tcBorders>
            <w:hideMark/>
          </w:tcPr>
          <w:p w14:paraId="3B6B2803" w14:textId="77777777" w:rsidR="00EB0693" w:rsidRPr="00E53ABD" w:rsidRDefault="00EB0693" w:rsidP="00F80DE6">
            <w:pPr>
              <w:pStyle w:val="Figure"/>
              <w:rPr>
                <w:rFonts w:cs="Times New Roman"/>
                <w:sz w:val="16"/>
                <w:szCs w:val="16"/>
              </w:rPr>
            </w:pPr>
            <w:r w:rsidRPr="00E53ABD">
              <w:rPr>
                <w:rFonts w:cs="Times New Roman"/>
                <w:sz w:val="16"/>
                <w:szCs w:val="16"/>
              </w:rPr>
              <w:t xml:space="preserve">Information impacted positively on parent’s management of anxiety. </w:t>
            </w:r>
          </w:p>
        </w:tc>
        <w:tc>
          <w:tcPr>
            <w:tcW w:w="230" w:type="pct"/>
            <w:tcBorders>
              <w:top w:val="single" w:sz="4" w:space="0" w:color="auto"/>
              <w:left w:val="single" w:sz="4" w:space="0" w:color="auto"/>
              <w:bottom w:val="single" w:sz="4" w:space="0" w:color="auto"/>
              <w:right w:val="single" w:sz="4" w:space="0" w:color="auto"/>
            </w:tcBorders>
            <w:hideMark/>
          </w:tcPr>
          <w:p w14:paraId="18EAC6EC" w14:textId="77777777" w:rsidR="00EB0693" w:rsidRPr="00E53ABD" w:rsidRDefault="00EB0693" w:rsidP="00F80DE6">
            <w:pPr>
              <w:pStyle w:val="Figure"/>
              <w:rPr>
                <w:rFonts w:cs="Times New Roman"/>
                <w:sz w:val="16"/>
                <w:szCs w:val="16"/>
              </w:rPr>
            </w:pPr>
            <w:r w:rsidRPr="00E53ABD">
              <w:rPr>
                <w:rFonts w:cs="Times New Roman"/>
                <w:sz w:val="16"/>
                <w:szCs w:val="16"/>
              </w:rPr>
              <w:t>18</w:t>
            </w:r>
          </w:p>
        </w:tc>
      </w:tr>
      <w:tr w:rsidR="00EB0693" w:rsidRPr="00E53ABD" w14:paraId="600F9C17"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3B8C1830"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AuthorYear="1"&gt;&lt;Author&gt;Pyne&lt;/Author&gt;&lt;Year&gt;2016&lt;/Year&gt;&lt;RecNum&gt;8389&lt;/RecNum&gt;&lt;DisplayText&gt;Pyne (2016)&lt;/DisplayText&gt;&lt;record&gt;&lt;rec-number&gt;8389&lt;/rec-number&gt;&lt;foreign-keys&gt;&lt;key app="EN" db-id="se29fwwsu2xppue0ff3v9ewpvvwxdpdtdvsa" timestamp="0"&gt;8389&lt;/key&gt;&lt;/foreign-keys&gt;&lt;ref-type name="Journal Article"&gt;17&lt;/ref-type&gt;&lt;contributors&gt;&lt;authors&gt;&lt;author&gt;Pyne, J.&lt;/author&gt;&lt;/authors&gt;&lt;/contributors&gt;&lt;titles&gt;&lt;title&gt;&amp;quot;Parenting is not a job...it&amp;apos;s a relationship&amp;quot;: Recognition and relational knowledge among parents of gender non-conforming children&lt;/title&gt;&lt;secondary-title&gt;Journal of Progressive Human Services&lt;/secondary-title&gt;&lt;/titles&gt;&lt;periodical&gt;&lt;full-title&gt;Journal of Progressive Human Services&lt;/full-title&gt;&lt;/periodical&gt;&lt;pages&gt;21-48&lt;/pages&gt;&lt;volume&gt;27&lt;/volume&gt;&lt;number&gt;1&lt;/number&gt;&lt;dates&gt;&lt;year&gt;2016&lt;/year&gt;&lt;/dates&gt;&lt;isbn&gt;1042-8232&lt;/isbn&gt;&lt;accession-num&gt;WOS:000383231300002&lt;/accession-num&gt;&lt;urls&gt;&lt;related-urls&gt;&lt;url&gt;&amp;lt;Go to ISI&amp;gt;://WOS:000383231300002&lt;/url&gt;&lt;/related-urls&gt;&lt;/urls&gt;&lt;electronic-resource-num&gt;10.1080/10428232.2016.1108139&lt;/electronic-resource-num&gt;&lt;remote-database-name&gt;Web of Science&lt;/remote-database-name&gt;&lt;/record&gt;&lt;/Cite&gt;&lt;/EndNote&gt;</w:instrText>
            </w:r>
            <w:r w:rsidRPr="00E53ABD">
              <w:rPr>
                <w:rFonts w:cs="Times New Roman"/>
                <w:sz w:val="16"/>
                <w:szCs w:val="16"/>
              </w:rPr>
              <w:fldChar w:fldCharType="separate"/>
            </w:r>
            <w:r w:rsidRPr="00E53ABD">
              <w:rPr>
                <w:rFonts w:cs="Times New Roman"/>
                <w:noProof/>
                <w:sz w:val="16"/>
                <w:szCs w:val="16"/>
              </w:rPr>
              <w:t>Pyne (2016)</w:t>
            </w:r>
            <w:r w:rsidRPr="00E53ABD">
              <w:rPr>
                <w:rFonts w:cs="Times New Roman"/>
                <w:sz w:val="16"/>
                <w:szCs w:val="16"/>
              </w:rPr>
              <w:fldChar w:fldCharType="end"/>
            </w:r>
            <w:r w:rsidRPr="00E53ABD">
              <w:rPr>
                <w:rFonts w:cs="Times New Roman"/>
                <w:sz w:val="16"/>
                <w:szCs w:val="16"/>
              </w:rPr>
              <w:t xml:space="preserve"> </w:t>
            </w:r>
          </w:p>
          <w:p w14:paraId="0888BE56" w14:textId="77777777" w:rsidR="00EB0693" w:rsidRPr="00E53ABD" w:rsidRDefault="00EB0693" w:rsidP="00F80DE6">
            <w:pPr>
              <w:pStyle w:val="Figure"/>
              <w:rPr>
                <w:rFonts w:cs="Times New Roman"/>
                <w:sz w:val="16"/>
                <w:szCs w:val="16"/>
              </w:rPr>
            </w:pPr>
          </w:p>
          <w:p w14:paraId="00FAAC02" w14:textId="77777777" w:rsidR="00EB0693" w:rsidRPr="00E53ABD" w:rsidRDefault="00EB0693" w:rsidP="00F80DE6">
            <w:pPr>
              <w:pStyle w:val="Figure"/>
              <w:rPr>
                <w:rFonts w:cs="Times New Roman"/>
                <w:sz w:val="16"/>
                <w:szCs w:val="16"/>
              </w:rPr>
            </w:pPr>
            <w:r w:rsidRPr="00E53ABD">
              <w:rPr>
                <w:rFonts w:cs="Times New Roman"/>
                <w:sz w:val="16"/>
                <w:szCs w:val="16"/>
              </w:rPr>
              <w:t>Canada</w:t>
            </w:r>
          </w:p>
        </w:tc>
        <w:tc>
          <w:tcPr>
            <w:tcW w:w="585" w:type="pct"/>
            <w:tcBorders>
              <w:top w:val="single" w:sz="4" w:space="0" w:color="auto"/>
              <w:left w:val="single" w:sz="4" w:space="0" w:color="auto"/>
              <w:bottom w:val="single" w:sz="4" w:space="0" w:color="auto"/>
              <w:right w:val="single" w:sz="4" w:space="0" w:color="auto"/>
            </w:tcBorders>
            <w:hideMark/>
          </w:tcPr>
          <w:p w14:paraId="2BA57622" w14:textId="77777777" w:rsidR="00EB0693" w:rsidRPr="00E53ABD" w:rsidRDefault="00EB0693" w:rsidP="00F80DE6">
            <w:pPr>
              <w:pStyle w:val="Figure"/>
              <w:rPr>
                <w:rFonts w:cs="Times New Roman"/>
                <w:sz w:val="16"/>
                <w:szCs w:val="16"/>
              </w:rPr>
            </w:pPr>
            <w:r w:rsidRPr="00E53ABD">
              <w:rPr>
                <w:rFonts w:cs="Times New Roman"/>
                <w:sz w:val="16"/>
                <w:szCs w:val="16"/>
              </w:rPr>
              <w:t>To explore parents’ affirmative stance towards their gender non-conforming child</w:t>
            </w:r>
          </w:p>
        </w:tc>
        <w:tc>
          <w:tcPr>
            <w:tcW w:w="438" w:type="pct"/>
            <w:tcBorders>
              <w:top w:val="single" w:sz="4" w:space="0" w:color="auto"/>
              <w:left w:val="single" w:sz="4" w:space="0" w:color="auto"/>
              <w:bottom w:val="single" w:sz="4" w:space="0" w:color="auto"/>
              <w:right w:val="single" w:sz="4" w:space="0" w:color="auto"/>
            </w:tcBorders>
            <w:hideMark/>
          </w:tcPr>
          <w:p w14:paraId="05B1D30B" w14:textId="77777777" w:rsidR="00EB0693" w:rsidRPr="00E53ABD" w:rsidRDefault="00EB0693" w:rsidP="00F80DE6">
            <w:pPr>
              <w:pStyle w:val="Figure"/>
              <w:rPr>
                <w:rFonts w:cs="Times New Roman"/>
                <w:sz w:val="16"/>
                <w:szCs w:val="16"/>
              </w:rPr>
            </w:pPr>
            <w:r w:rsidRPr="00E53ABD">
              <w:rPr>
                <w:rFonts w:cs="Times New Roman"/>
                <w:sz w:val="16"/>
                <w:szCs w:val="16"/>
              </w:rPr>
              <w:t>Qualitative, semi-structured interviews</w:t>
            </w:r>
          </w:p>
        </w:tc>
        <w:tc>
          <w:tcPr>
            <w:tcW w:w="584" w:type="pct"/>
            <w:tcBorders>
              <w:top w:val="single" w:sz="4" w:space="0" w:color="auto"/>
              <w:left w:val="single" w:sz="4" w:space="0" w:color="auto"/>
              <w:bottom w:val="single" w:sz="4" w:space="0" w:color="auto"/>
              <w:right w:val="single" w:sz="4" w:space="0" w:color="auto"/>
            </w:tcBorders>
            <w:hideMark/>
          </w:tcPr>
          <w:p w14:paraId="11FA0010" w14:textId="77777777" w:rsidR="00EB0693" w:rsidRPr="00E53ABD" w:rsidRDefault="00EB0693" w:rsidP="00F80DE6">
            <w:pPr>
              <w:pStyle w:val="Figure"/>
              <w:rPr>
                <w:rFonts w:cs="Times New Roman"/>
                <w:sz w:val="16"/>
                <w:szCs w:val="16"/>
              </w:rPr>
            </w:pPr>
            <w:r w:rsidRPr="00E53ABD">
              <w:rPr>
                <w:rFonts w:cs="Times New Roman"/>
                <w:sz w:val="16"/>
                <w:szCs w:val="16"/>
              </w:rPr>
              <w:t>15 parents (12 female, 3 male) of gender non-conforming children aged 5-14 years</w:t>
            </w:r>
          </w:p>
        </w:tc>
        <w:tc>
          <w:tcPr>
            <w:tcW w:w="1023" w:type="pct"/>
            <w:tcBorders>
              <w:top w:val="single" w:sz="4" w:space="0" w:color="auto"/>
              <w:left w:val="single" w:sz="4" w:space="0" w:color="auto"/>
              <w:bottom w:val="single" w:sz="4" w:space="0" w:color="auto"/>
              <w:right w:val="single" w:sz="4" w:space="0" w:color="auto"/>
            </w:tcBorders>
            <w:hideMark/>
          </w:tcPr>
          <w:p w14:paraId="3EE12457" w14:textId="77777777" w:rsidR="00EB0693" w:rsidRPr="00E53ABD" w:rsidRDefault="00EB0693" w:rsidP="00F80DE6">
            <w:pPr>
              <w:pStyle w:val="Figure"/>
              <w:rPr>
                <w:rFonts w:cs="Times New Roman"/>
                <w:sz w:val="16"/>
                <w:szCs w:val="16"/>
              </w:rPr>
            </w:pPr>
            <w:r w:rsidRPr="00E53ABD">
              <w:rPr>
                <w:rFonts w:cs="Times New Roman"/>
                <w:sz w:val="16"/>
                <w:szCs w:val="16"/>
              </w:rPr>
              <w:t>Parents reported that child’s gender experiences were ‘unknowable’, but that they responded to their unknowing with various strategies.</w:t>
            </w:r>
          </w:p>
        </w:tc>
        <w:tc>
          <w:tcPr>
            <w:tcW w:w="682" w:type="pct"/>
            <w:tcBorders>
              <w:top w:val="single" w:sz="4" w:space="0" w:color="auto"/>
              <w:left w:val="single" w:sz="4" w:space="0" w:color="auto"/>
              <w:bottom w:val="single" w:sz="4" w:space="0" w:color="auto"/>
              <w:right w:val="single" w:sz="4" w:space="0" w:color="auto"/>
            </w:tcBorders>
            <w:hideMark/>
          </w:tcPr>
          <w:p w14:paraId="5E3BFA7A" w14:textId="77777777" w:rsidR="00EB0693" w:rsidRPr="00E53ABD" w:rsidRDefault="00EB0693" w:rsidP="00F80DE6">
            <w:pPr>
              <w:pStyle w:val="Figure"/>
              <w:rPr>
                <w:rFonts w:cs="Times New Roman"/>
                <w:sz w:val="16"/>
                <w:szCs w:val="16"/>
              </w:rPr>
            </w:pPr>
            <w:r w:rsidRPr="00E53ABD">
              <w:rPr>
                <w:rFonts w:cs="Times New Roman"/>
                <w:sz w:val="16"/>
                <w:szCs w:val="16"/>
              </w:rPr>
              <w:t>Small, non-representative, self-selected sample, comprised of primarily white, middle-upper class participants.</w:t>
            </w:r>
          </w:p>
        </w:tc>
        <w:tc>
          <w:tcPr>
            <w:tcW w:w="1022" w:type="pct"/>
            <w:tcBorders>
              <w:top w:val="single" w:sz="4" w:space="0" w:color="auto"/>
              <w:left w:val="single" w:sz="4" w:space="0" w:color="auto"/>
              <w:bottom w:val="single" w:sz="4" w:space="0" w:color="auto"/>
              <w:right w:val="single" w:sz="4" w:space="0" w:color="auto"/>
            </w:tcBorders>
            <w:hideMark/>
          </w:tcPr>
          <w:p w14:paraId="3E050CD0" w14:textId="77777777" w:rsidR="00EB0693" w:rsidRPr="00E53ABD" w:rsidRDefault="00EB0693" w:rsidP="00F80DE6">
            <w:pPr>
              <w:pStyle w:val="Figure"/>
              <w:rPr>
                <w:rFonts w:cs="Times New Roman"/>
                <w:sz w:val="16"/>
                <w:szCs w:val="16"/>
              </w:rPr>
            </w:pPr>
            <w:r w:rsidRPr="00E53ABD">
              <w:rPr>
                <w:rFonts w:cs="Times New Roman"/>
                <w:sz w:val="16"/>
                <w:szCs w:val="16"/>
              </w:rPr>
              <w:t>Parents sought information and education from their child, medical professionals, and other families. Parents accepted information that affirmed their child’s identity, but rejected that which did not</w:t>
            </w:r>
          </w:p>
        </w:tc>
        <w:tc>
          <w:tcPr>
            <w:tcW w:w="230" w:type="pct"/>
            <w:tcBorders>
              <w:top w:val="single" w:sz="4" w:space="0" w:color="auto"/>
              <w:left w:val="single" w:sz="4" w:space="0" w:color="auto"/>
              <w:bottom w:val="single" w:sz="4" w:space="0" w:color="auto"/>
              <w:right w:val="single" w:sz="4" w:space="0" w:color="auto"/>
            </w:tcBorders>
            <w:hideMark/>
          </w:tcPr>
          <w:p w14:paraId="62C95004" w14:textId="77777777" w:rsidR="00EB0693" w:rsidRPr="00E53ABD" w:rsidRDefault="00EB0693" w:rsidP="00F80DE6">
            <w:pPr>
              <w:pStyle w:val="Figure"/>
              <w:rPr>
                <w:rFonts w:cs="Times New Roman"/>
                <w:sz w:val="16"/>
                <w:szCs w:val="16"/>
              </w:rPr>
            </w:pPr>
            <w:r w:rsidRPr="00E53ABD">
              <w:rPr>
                <w:rFonts w:cs="Times New Roman"/>
                <w:sz w:val="16"/>
                <w:szCs w:val="16"/>
              </w:rPr>
              <w:t>20</w:t>
            </w:r>
          </w:p>
        </w:tc>
      </w:tr>
      <w:tr w:rsidR="00EB0693" w:rsidRPr="00E53ABD" w14:paraId="61B0FA73"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51E41B1C"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fldChar w:fldCharType="begin"/>
            </w:r>
            <w:r w:rsidRPr="00E53ABD">
              <w:rPr>
                <w:rFonts w:cs="Times New Roman"/>
                <w:sz w:val="16"/>
                <w:szCs w:val="16"/>
              </w:rPr>
              <w:instrText xml:space="preserve"> ADDIN EN.CITE &lt;EndNote&gt;&lt;Cite AuthorYear="1"&gt;&lt;Author&gt;Rahilly&lt;/Author&gt;&lt;Year&gt;2015&lt;/Year&gt;&lt;RecNum&gt;37&lt;/RecNum&gt;&lt;DisplayText&gt;Rahilly (2015)&lt;/DisplayText&gt;&lt;record&gt;&lt;rec-number&gt;37&lt;/rec-number&gt;&lt;foreign-keys&gt;&lt;key app="EN" db-id="dvz0fv0wlrwpdvevdd3pvx04frvzzpp02f9x" timestamp="1507798449"&gt;37&lt;/key&gt;&lt;/foreign-keys&gt;&lt;ref-type name="Journal Article"&gt;17&lt;/ref-type&gt;&lt;contributors&gt;&lt;authors&gt;&lt;author&gt;Rahilly, E.P.&lt;/author&gt;&lt;/authors&gt;&lt;/contributors&gt;&lt;titles&gt;&lt;title&gt;The gender binary meets the gender-variant child: Parents&amp;apos; negotiations with childhood gender variance&lt;/title&gt;&lt;secondary-title&gt;Gender &amp;amp; Society&lt;/secondary-title&gt;&lt;/titles&gt;&lt;periodical&gt;&lt;full-title&gt;Gender &amp;amp; Society&lt;/full-title&gt;&lt;/periodical&gt;&lt;pages&gt;338-361&lt;/pages&gt;&lt;volume&gt;29&lt;/volume&gt;&lt;number&gt;3&lt;/number&gt;&lt;dates&gt;&lt;year&gt;2015&lt;/year&gt;&lt;/dates&gt;&lt;urls&gt;&lt;/urls&gt;&lt;remote-database-name&gt;Manual search&lt;/remote-database-name&gt;&lt;research-notes&gt;Included in review&lt;/research-notes&gt;&lt;/record&gt;&lt;/Cite&gt;&lt;/EndNote&gt;</w:instrText>
            </w:r>
            <w:r w:rsidRPr="00E53ABD">
              <w:rPr>
                <w:rFonts w:cs="Times New Roman"/>
                <w:sz w:val="16"/>
                <w:szCs w:val="16"/>
              </w:rPr>
              <w:fldChar w:fldCharType="separate"/>
            </w:r>
            <w:r w:rsidRPr="00E53ABD">
              <w:rPr>
                <w:rFonts w:cs="Times New Roman"/>
                <w:noProof/>
                <w:sz w:val="16"/>
                <w:szCs w:val="16"/>
              </w:rPr>
              <w:t>Rahilly (2015)</w:t>
            </w:r>
            <w:r w:rsidRPr="00E53ABD">
              <w:rPr>
                <w:rFonts w:cs="Times New Roman"/>
                <w:sz w:val="16"/>
                <w:szCs w:val="16"/>
              </w:rPr>
              <w:fldChar w:fldCharType="end"/>
            </w:r>
            <w:r w:rsidRPr="00E53ABD">
              <w:rPr>
                <w:rFonts w:cs="Times New Roman"/>
                <w:sz w:val="16"/>
                <w:szCs w:val="16"/>
              </w:rPr>
              <w:t xml:space="preserve"> </w:t>
            </w:r>
          </w:p>
          <w:p w14:paraId="36F0EB92" w14:textId="77777777" w:rsidR="00EB0693" w:rsidRPr="00E53ABD" w:rsidRDefault="00EB0693" w:rsidP="00F80DE6">
            <w:pPr>
              <w:pStyle w:val="Figure"/>
              <w:rPr>
                <w:rFonts w:cs="Times New Roman"/>
                <w:sz w:val="16"/>
                <w:szCs w:val="16"/>
              </w:rPr>
            </w:pPr>
          </w:p>
          <w:p w14:paraId="538A172E" w14:textId="77777777" w:rsidR="00EB0693" w:rsidRPr="00E53ABD" w:rsidRDefault="00EB0693" w:rsidP="00F80DE6">
            <w:pPr>
              <w:pStyle w:val="Figure"/>
              <w:rPr>
                <w:rFonts w:cs="Times New Roman"/>
                <w:sz w:val="16"/>
                <w:szCs w:val="16"/>
              </w:rPr>
            </w:pPr>
            <w:r w:rsidRPr="00E53ABD">
              <w:rPr>
                <w:rFonts w:cs="Times New Roman"/>
                <w:sz w:val="16"/>
                <w:szCs w:val="16"/>
              </w:rPr>
              <w:t>USA</w:t>
            </w:r>
          </w:p>
        </w:tc>
        <w:tc>
          <w:tcPr>
            <w:tcW w:w="585" w:type="pct"/>
            <w:tcBorders>
              <w:top w:val="single" w:sz="4" w:space="0" w:color="auto"/>
              <w:left w:val="single" w:sz="4" w:space="0" w:color="auto"/>
              <w:bottom w:val="single" w:sz="4" w:space="0" w:color="auto"/>
              <w:right w:val="single" w:sz="4" w:space="0" w:color="auto"/>
            </w:tcBorders>
            <w:hideMark/>
          </w:tcPr>
          <w:p w14:paraId="73A82310" w14:textId="77777777" w:rsidR="00EB0693" w:rsidRPr="00E53ABD" w:rsidRDefault="00EB0693" w:rsidP="00F80DE6">
            <w:pPr>
              <w:pStyle w:val="Figure"/>
              <w:rPr>
                <w:rFonts w:cs="Times New Roman"/>
                <w:sz w:val="16"/>
                <w:szCs w:val="16"/>
              </w:rPr>
            </w:pPr>
            <w:r w:rsidRPr="00E53ABD">
              <w:rPr>
                <w:rFonts w:cs="Times New Roman"/>
                <w:sz w:val="16"/>
                <w:szCs w:val="16"/>
              </w:rPr>
              <w:t>To examine the strategies parents use to understand and accommodate their child’s gender diversity</w:t>
            </w:r>
          </w:p>
        </w:tc>
        <w:tc>
          <w:tcPr>
            <w:tcW w:w="438" w:type="pct"/>
            <w:tcBorders>
              <w:top w:val="single" w:sz="4" w:space="0" w:color="auto"/>
              <w:left w:val="single" w:sz="4" w:space="0" w:color="auto"/>
              <w:bottom w:val="single" w:sz="4" w:space="0" w:color="auto"/>
              <w:right w:val="single" w:sz="4" w:space="0" w:color="auto"/>
            </w:tcBorders>
            <w:hideMark/>
          </w:tcPr>
          <w:p w14:paraId="14561779" w14:textId="77777777" w:rsidR="00EB0693" w:rsidRPr="00E53ABD" w:rsidRDefault="00EB0693" w:rsidP="00F80DE6">
            <w:pPr>
              <w:pStyle w:val="Figure"/>
              <w:rPr>
                <w:rFonts w:cs="Times New Roman"/>
                <w:sz w:val="16"/>
                <w:szCs w:val="16"/>
              </w:rPr>
            </w:pPr>
            <w:r w:rsidRPr="00E53ABD">
              <w:rPr>
                <w:rFonts w:cs="Times New Roman"/>
                <w:sz w:val="16"/>
                <w:szCs w:val="16"/>
              </w:rPr>
              <w:t>Qualitative, in-depth, semi-structured interviews</w:t>
            </w:r>
          </w:p>
        </w:tc>
        <w:tc>
          <w:tcPr>
            <w:tcW w:w="584" w:type="pct"/>
            <w:tcBorders>
              <w:top w:val="single" w:sz="4" w:space="0" w:color="auto"/>
              <w:left w:val="single" w:sz="4" w:space="0" w:color="auto"/>
              <w:bottom w:val="single" w:sz="4" w:space="0" w:color="auto"/>
              <w:right w:val="single" w:sz="4" w:space="0" w:color="auto"/>
            </w:tcBorders>
            <w:hideMark/>
          </w:tcPr>
          <w:p w14:paraId="45CF3DC5" w14:textId="77777777" w:rsidR="00EB0693" w:rsidRPr="00E53ABD" w:rsidRDefault="00EB0693" w:rsidP="00F80DE6">
            <w:pPr>
              <w:pStyle w:val="Figure"/>
              <w:rPr>
                <w:rFonts w:cs="Times New Roman"/>
                <w:sz w:val="16"/>
                <w:szCs w:val="16"/>
              </w:rPr>
            </w:pPr>
            <w:r w:rsidRPr="00E53ABD">
              <w:rPr>
                <w:rFonts w:cs="Times New Roman"/>
                <w:sz w:val="16"/>
                <w:szCs w:val="16"/>
              </w:rPr>
              <w:t>24 parents (10 heterosexual couples, 4 same-sex, 2 heterosexual single mothers) of 16 children with gender variance aged 5-19 years</w:t>
            </w:r>
          </w:p>
        </w:tc>
        <w:tc>
          <w:tcPr>
            <w:tcW w:w="1023" w:type="pct"/>
            <w:tcBorders>
              <w:top w:val="single" w:sz="4" w:space="0" w:color="auto"/>
              <w:left w:val="single" w:sz="4" w:space="0" w:color="auto"/>
              <w:bottom w:val="single" w:sz="4" w:space="0" w:color="auto"/>
              <w:right w:val="single" w:sz="4" w:space="0" w:color="auto"/>
            </w:tcBorders>
          </w:tcPr>
          <w:p w14:paraId="3A818CFA" w14:textId="77777777" w:rsidR="00EB0693" w:rsidRPr="00E53ABD" w:rsidRDefault="00EB0693" w:rsidP="00F80DE6">
            <w:pPr>
              <w:pStyle w:val="Figure"/>
              <w:rPr>
                <w:rFonts w:cs="Times New Roman"/>
                <w:sz w:val="16"/>
                <w:szCs w:val="16"/>
              </w:rPr>
            </w:pPr>
            <w:r w:rsidRPr="00E53ABD">
              <w:rPr>
                <w:rFonts w:cs="Times New Roman"/>
                <w:sz w:val="16"/>
                <w:szCs w:val="16"/>
              </w:rPr>
              <w:t>Parents used the practises of ‘gender hedging’, ‘gender literacy’, and ‘playing along’ to understand and accommodate their gender-variant children.</w:t>
            </w:r>
          </w:p>
          <w:p w14:paraId="170A2791" w14:textId="77777777" w:rsidR="00EB0693" w:rsidRPr="00E53ABD" w:rsidRDefault="00EB0693" w:rsidP="00F80DE6">
            <w:pPr>
              <w:pStyle w:val="Figure"/>
              <w:rPr>
                <w:rFonts w:cs="Times New Roman"/>
                <w:sz w:val="16"/>
                <w:szCs w:val="16"/>
              </w:rPr>
            </w:pPr>
          </w:p>
          <w:p w14:paraId="7B9CA9DB" w14:textId="77777777" w:rsidR="00EB0693" w:rsidRPr="00E53ABD" w:rsidRDefault="00EB0693" w:rsidP="00F80DE6">
            <w:pPr>
              <w:pStyle w:val="Figure"/>
              <w:rPr>
                <w:rFonts w:cs="Times New Roman"/>
                <w:sz w:val="16"/>
                <w:szCs w:val="16"/>
              </w:rPr>
            </w:pPr>
          </w:p>
        </w:tc>
        <w:tc>
          <w:tcPr>
            <w:tcW w:w="682" w:type="pct"/>
            <w:tcBorders>
              <w:top w:val="single" w:sz="4" w:space="0" w:color="auto"/>
              <w:left w:val="single" w:sz="4" w:space="0" w:color="auto"/>
              <w:bottom w:val="single" w:sz="4" w:space="0" w:color="auto"/>
              <w:right w:val="single" w:sz="4" w:space="0" w:color="auto"/>
            </w:tcBorders>
            <w:hideMark/>
          </w:tcPr>
          <w:p w14:paraId="442D4200" w14:textId="77777777" w:rsidR="00EB0693" w:rsidRPr="00E53ABD" w:rsidRDefault="00EB0693" w:rsidP="00F80DE6">
            <w:pPr>
              <w:pStyle w:val="Figure"/>
              <w:rPr>
                <w:rFonts w:cs="Times New Roman"/>
                <w:sz w:val="16"/>
                <w:szCs w:val="16"/>
              </w:rPr>
            </w:pPr>
            <w:r w:rsidRPr="00E53ABD">
              <w:rPr>
                <w:rFonts w:cs="Times New Roman"/>
                <w:sz w:val="16"/>
                <w:szCs w:val="16"/>
              </w:rPr>
              <w:t>Small, non-representative, self-selected sample, comprised of primarily white, middle-class, and well-educated participants. All parents were supportive of their child’s gender identity.</w:t>
            </w:r>
          </w:p>
        </w:tc>
        <w:tc>
          <w:tcPr>
            <w:tcW w:w="1022" w:type="pct"/>
            <w:tcBorders>
              <w:top w:val="single" w:sz="4" w:space="0" w:color="auto"/>
              <w:left w:val="single" w:sz="4" w:space="0" w:color="auto"/>
              <w:bottom w:val="single" w:sz="4" w:space="0" w:color="auto"/>
              <w:right w:val="single" w:sz="4" w:space="0" w:color="auto"/>
            </w:tcBorders>
          </w:tcPr>
          <w:p w14:paraId="1749D531" w14:textId="77777777" w:rsidR="00EB0693" w:rsidRPr="00E53ABD" w:rsidRDefault="00EB0693" w:rsidP="00F80DE6">
            <w:pPr>
              <w:pStyle w:val="Figure"/>
              <w:rPr>
                <w:rFonts w:cs="Times New Roman"/>
                <w:sz w:val="16"/>
                <w:szCs w:val="16"/>
              </w:rPr>
            </w:pPr>
            <w:r w:rsidRPr="00E53ABD">
              <w:rPr>
                <w:rFonts w:cs="Times New Roman"/>
                <w:sz w:val="16"/>
                <w:szCs w:val="16"/>
              </w:rPr>
              <w:t xml:space="preserve">Education and ‘gender literacy’ allowed parents to develop new strategies to manage and advocate for their child within the family and beyond </w:t>
            </w:r>
          </w:p>
          <w:p w14:paraId="06846E74" w14:textId="77777777" w:rsidR="00EB0693" w:rsidRPr="00E53ABD" w:rsidRDefault="00EB0693" w:rsidP="00F80DE6">
            <w:pPr>
              <w:pStyle w:val="Figure"/>
              <w:rPr>
                <w:rFonts w:cs="Times New Roman"/>
                <w:sz w:val="16"/>
                <w:szCs w:val="16"/>
              </w:rPr>
            </w:pPr>
          </w:p>
        </w:tc>
        <w:tc>
          <w:tcPr>
            <w:tcW w:w="230" w:type="pct"/>
            <w:tcBorders>
              <w:top w:val="single" w:sz="4" w:space="0" w:color="auto"/>
              <w:left w:val="single" w:sz="4" w:space="0" w:color="auto"/>
              <w:bottom w:val="single" w:sz="4" w:space="0" w:color="auto"/>
              <w:right w:val="single" w:sz="4" w:space="0" w:color="auto"/>
            </w:tcBorders>
            <w:hideMark/>
          </w:tcPr>
          <w:p w14:paraId="218E0DB7" w14:textId="77777777" w:rsidR="00EB0693" w:rsidRPr="00E53ABD" w:rsidRDefault="00EB0693" w:rsidP="00F80DE6">
            <w:pPr>
              <w:pStyle w:val="Figure"/>
              <w:rPr>
                <w:rFonts w:cs="Times New Roman"/>
                <w:sz w:val="16"/>
                <w:szCs w:val="16"/>
              </w:rPr>
            </w:pPr>
            <w:r w:rsidRPr="00E53ABD">
              <w:rPr>
                <w:rFonts w:cs="Times New Roman"/>
                <w:sz w:val="16"/>
                <w:szCs w:val="16"/>
              </w:rPr>
              <w:t>15</w:t>
            </w:r>
          </w:p>
        </w:tc>
      </w:tr>
      <w:tr w:rsidR="00EB0693" w:rsidRPr="00E53ABD" w14:paraId="45F94AE4"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5D84E6DE"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fldData xml:space="preserve">PEVuZE5vdGU+PENpdGUgQXV0aG9yWWVhcj0iMSI+PEF1dGhvcj5SaWxleTwvQXV0aG9yPjxZZWFy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</w:fldData>
              </w:fldChar>
            </w:r>
            <w:r w:rsidRPr="00E53ABD">
              <w:rPr>
                <w:rFonts w:cs="Times New Roman"/>
                <w:sz w:val="16"/>
                <w:szCs w:val="16"/>
              </w:rPr>
              <w:instrText xml:space="preserve"> ADDIN EN.CITE </w:instrText>
            </w:r>
            <w:r w:rsidRPr="00E53ABD">
              <w:rPr>
                <w:rFonts w:cs="Times New Roman"/>
                <w:sz w:val="16"/>
                <w:szCs w:val="16"/>
              </w:rPr>
              <w:fldChar w:fldCharType="begin">
                <w:fldData xml:space="preserve">PEVuZE5vdGU+PENpdGUgQXV0aG9yWWVhcj0iMSI+PEF1dGhvcj5SaWxleTwvQXV0aG9yPjxZZWFy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</w:fldData>
              </w:fldChar>
            </w:r>
            <w:r w:rsidRPr="00E53ABD">
              <w:rPr>
                <w:rFonts w:cs="Times New Roman"/>
                <w:sz w:val="16"/>
                <w:szCs w:val="16"/>
              </w:rPr>
              <w:instrText xml:space="preserve"> ADDIN EN.CITE.DATA </w:instrText>
            </w:r>
            <w:r w:rsidRPr="00E53ABD">
              <w:rPr>
                <w:rFonts w:cs="Times New Roman"/>
                <w:sz w:val="16"/>
                <w:szCs w:val="16"/>
              </w:rPr>
            </w:r>
            <w:r w:rsidRPr="00E53ABD">
              <w:rPr>
                <w:rFonts w:cs="Times New Roman"/>
                <w:sz w:val="16"/>
                <w:szCs w:val="16"/>
              </w:rPr>
              <w:fldChar w:fldCharType="end"/>
            </w:r>
            <w:r w:rsidRPr="00E53ABD">
              <w:rPr>
                <w:rFonts w:cs="Times New Roman"/>
                <w:sz w:val="16"/>
                <w:szCs w:val="16"/>
              </w:rPr>
            </w:r>
            <w:r w:rsidRPr="00E53ABD">
              <w:rPr>
                <w:rFonts w:cs="Times New Roman"/>
                <w:sz w:val="16"/>
                <w:szCs w:val="16"/>
              </w:rPr>
              <w:fldChar w:fldCharType="separate"/>
            </w:r>
            <w:r w:rsidRPr="00E53ABD">
              <w:rPr>
                <w:rFonts w:cs="Times New Roman"/>
                <w:noProof/>
                <w:sz w:val="16"/>
                <w:szCs w:val="16"/>
              </w:rPr>
              <w:t>Riley et al. (2011a)</w:t>
            </w:r>
            <w:r w:rsidRPr="00E53ABD">
              <w:rPr>
                <w:rFonts w:cs="Times New Roman"/>
                <w:sz w:val="16"/>
                <w:szCs w:val="16"/>
              </w:rPr>
              <w:fldChar w:fldCharType="end"/>
            </w:r>
          </w:p>
          <w:p w14:paraId="4E99AB5D" w14:textId="77777777" w:rsidR="00EB0693" w:rsidRPr="00E53ABD" w:rsidRDefault="00EB0693" w:rsidP="00F80DE6">
            <w:pPr>
              <w:pStyle w:val="Figure"/>
              <w:rPr>
                <w:rFonts w:cs="Times New Roman"/>
                <w:sz w:val="16"/>
                <w:szCs w:val="16"/>
              </w:rPr>
            </w:pPr>
          </w:p>
          <w:p w14:paraId="784FEB05" w14:textId="77777777" w:rsidR="00EB0693" w:rsidRPr="00E53ABD" w:rsidRDefault="00EB0693" w:rsidP="00F80DE6">
            <w:pPr>
              <w:pStyle w:val="Figure"/>
              <w:rPr>
                <w:rFonts w:cs="Times New Roman"/>
                <w:sz w:val="16"/>
                <w:szCs w:val="16"/>
              </w:rPr>
            </w:pPr>
            <w:r w:rsidRPr="00E53ABD">
              <w:rPr>
                <w:rFonts w:cs="Times New Roman"/>
                <w:sz w:val="16"/>
                <w:szCs w:val="16"/>
              </w:rPr>
              <w:t>Australia. Sample drawn from multiple countries.</w:t>
            </w:r>
          </w:p>
        </w:tc>
        <w:tc>
          <w:tcPr>
            <w:tcW w:w="585" w:type="pct"/>
            <w:tcBorders>
              <w:top w:val="single" w:sz="4" w:space="0" w:color="auto"/>
              <w:left w:val="single" w:sz="4" w:space="0" w:color="auto"/>
              <w:bottom w:val="single" w:sz="4" w:space="0" w:color="auto"/>
              <w:right w:val="single" w:sz="4" w:space="0" w:color="auto"/>
            </w:tcBorders>
            <w:hideMark/>
          </w:tcPr>
          <w:p w14:paraId="2CF80FA9" w14:textId="77777777" w:rsidR="00EB0693" w:rsidRPr="00E53ABD" w:rsidRDefault="00EB0693" w:rsidP="00F80DE6">
            <w:pPr>
              <w:pStyle w:val="Figure"/>
              <w:rPr>
                <w:rFonts w:cs="Times New Roman"/>
                <w:sz w:val="16"/>
                <w:szCs w:val="16"/>
              </w:rPr>
            </w:pPr>
            <w:r w:rsidRPr="00E53ABD">
              <w:rPr>
                <w:rFonts w:cs="Times New Roman"/>
                <w:sz w:val="16"/>
                <w:szCs w:val="16"/>
              </w:rPr>
              <w:t>To explore professionals’ views of the needs of gender variant children and their parents</w:t>
            </w:r>
          </w:p>
        </w:tc>
        <w:tc>
          <w:tcPr>
            <w:tcW w:w="438" w:type="pct"/>
            <w:tcBorders>
              <w:top w:val="single" w:sz="4" w:space="0" w:color="auto"/>
              <w:left w:val="single" w:sz="4" w:space="0" w:color="auto"/>
              <w:bottom w:val="single" w:sz="4" w:space="0" w:color="auto"/>
              <w:right w:val="single" w:sz="4" w:space="0" w:color="auto"/>
            </w:tcBorders>
            <w:hideMark/>
          </w:tcPr>
          <w:p w14:paraId="437D8F26" w14:textId="77777777" w:rsidR="00EB0693" w:rsidRPr="00E53ABD" w:rsidRDefault="00EB0693" w:rsidP="00F80DE6">
            <w:pPr>
              <w:pStyle w:val="Figure"/>
              <w:rPr>
                <w:rFonts w:cs="Times New Roman"/>
                <w:sz w:val="16"/>
                <w:szCs w:val="16"/>
              </w:rPr>
            </w:pPr>
            <w:r w:rsidRPr="00E53ABD">
              <w:rPr>
                <w:rFonts w:cs="Times New Roman"/>
                <w:sz w:val="16"/>
                <w:szCs w:val="16"/>
              </w:rPr>
              <w:t>Online survey, with closed and open-ended questions</w:t>
            </w:r>
          </w:p>
        </w:tc>
        <w:tc>
          <w:tcPr>
            <w:tcW w:w="584" w:type="pct"/>
            <w:tcBorders>
              <w:top w:val="single" w:sz="4" w:space="0" w:color="auto"/>
              <w:left w:val="single" w:sz="4" w:space="0" w:color="auto"/>
              <w:bottom w:val="single" w:sz="4" w:space="0" w:color="auto"/>
              <w:right w:val="single" w:sz="4" w:space="0" w:color="auto"/>
            </w:tcBorders>
            <w:hideMark/>
          </w:tcPr>
          <w:p w14:paraId="42E98CF5" w14:textId="77777777" w:rsidR="00EB0693" w:rsidRPr="00E53ABD" w:rsidRDefault="00EB0693" w:rsidP="00F80DE6">
            <w:pPr>
              <w:pStyle w:val="Figure"/>
              <w:rPr>
                <w:rFonts w:cs="Times New Roman"/>
                <w:sz w:val="16"/>
                <w:szCs w:val="16"/>
              </w:rPr>
            </w:pPr>
            <w:r w:rsidRPr="00E53ABD">
              <w:rPr>
                <w:rFonts w:cs="Times New Roman"/>
                <w:sz w:val="16"/>
                <w:szCs w:val="16"/>
              </w:rPr>
              <w:t>29 professionals (41% USA, 21% Australia, 14% UK,  7% Canada, 7% South Africa, 10% Other)</w:t>
            </w:r>
          </w:p>
        </w:tc>
        <w:tc>
          <w:tcPr>
            <w:tcW w:w="1023" w:type="pct"/>
            <w:tcBorders>
              <w:top w:val="single" w:sz="4" w:space="0" w:color="auto"/>
              <w:left w:val="single" w:sz="4" w:space="0" w:color="auto"/>
              <w:bottom w:val="single" w:sz="4" w:space="0" w:color="auto"/>
              <w:right w:val="single" w:sz="4" w:space="0" w:color="auto"/>
            </w:tcBorders>
            <w:hideMark/>
          </w:tcPr>
          <w:p w14:paraId="14D158EA" w14:textId="77777777" w:rsidR="00EB0693" w:rsidRPr="00E53ABD" w:rsidRDefault="00EB0693" w:rsidP="00F80DE6">
            <w:pPr>
              <w:pStyle w:val="Figure"/>
              <w:rPr>
                <w:rFonts w:cs="Times New Roman"/>
                <w:sz w:val="16"/>
                <w:szCs w:val="16"/>
              </w:rPr>
            </w:pPr>
            <w:r w:rsidRPr="00E53ABD">
              <w:rPr>
                <w:rFonts w:cs="Times New Roman"/>
                <w:sz w:val="16"/>
                <w:szCs w:val="16"/>
              </w:rPr>
              <w:t xml:space="preserve">Children’s needs included: to be accepted, respected, heard, loved and supported; to have support; to be enabled to express their gender; to feel safe; to be treated normally; and to have access to hormone therapy. Parents’ needs included support, education, and correct information. </w:t>
            </w:r>
          </w:p>
        </w:tc>
        <w:tc>
          <w:tcPr>
            <w:tcW w:w="682" w:type="pct"/>
            <w:tcBorders>
              <w:top w:val="single" w:sz="4" w:space="0" w:color="auto"/>
              <w:left w:val="single" w:sz="4" w:space="0" w:color="auto"/>
              <w:bottom w:val="single" w:sz="4" w:space="0" w:color="auto"/>
              <w:right w:val="single" w:sz="4" w:space="0" w:color="auto"/>
            </w:tcBorders>
            <w:hideMark/>
          </w:tcPr>
          <w:p w14:paraId="3E4CCE8B" w14:textId="77777777" w:rsidR="00EB0693" w:rsidRPr="00E53ABD" w:rsidRDefault="00EB0693" w:rsidP="00F80DE6">
            <w:pPr>
              <w:pStyle w:val="Figure"/>
              <w:rPr>
                <w:rFonts w:cs="Times New Roman"/>
                <w:sz w:val="16"/>
                <w:szCs w:val="16"/>
              </w:rPr>
            </w:pPr>
            <w:r w:rsidRPr="00E53ABD">
              <w:rPr>
                <w:rFonts w:cs="Times New Roman"/>
                <w:sz w:val="16"/>
                <w:szCs w:val="16"/>
              </w:rPr>
              <w:t>Small, non-representative, self-selected sample.</w:t>
            </w:r>
          </w:p>
        </w:tc>
        <w:tc>
          <w:tcPr>
            <w:tcW w:w="1022" w:type="pct"/>
            <w:tcBorders>
              <w:top w:val="single" w:sz="4" w:space="0" w:color="auto"/>
              <w:left w:val="single" w:sz="4" w:space="0" w:color="auto"/>
              <w:bottom w:val="single" w:sz="4" w:space="0" w:color="auto"/>
              <w:right w:val="single" w:sz="4" w:space="0" w:color="auto"/>
            </w:tcBorders>
            <w:hideMark/>
          </w:tcPr>
          <w:p w14:paraId="239C738E" w14:textId="77777777" w:rsidR="00EB0693" w:rsidRPr="00E53ABD" w:rsidRDefault="00EB0693" w:rsidP="00F80DE6">
            <w:pPr>
              <w:pStyle w:val="Figure"/>
              <w:rPr>
                <w:rFonts w:cs="Times New Roman"/>
                <w:sz w:val="16"/>
                <w:szCs w:val="16"/>
              </w:rPr>
            </w:pPr>
            <w:r w:rsidRPr="00E53ABD">
              <w:rPr>
                <w:rStyle w:val="QuoteChar"/>
                <w:rFonts w:cs="Times New Roman"/>
                <w:sz w:val="16"/>
                <w:szCs w:val="16"/>
              </w:rPr>
              <w:t>Professionals identified the need for parents to have education and correct information, with a lack of information and knowledge described as contributing to parents’ challenges in supporting their child.</w:t>
            </w:r>
          </w:p>
        </w:tc>
        <w:tc>
          <w:tcPr>
            <w:tcW w:w="230" w:type="pct"/>
            <w:tcBorders>
              <w:top w:val="single" w:sz="4" w:space="0" w:color="auto"/>
              <w:left w:val="single" w:sz="4" w:space="0" w:color="auto"/>
              <w:bottom w:val="single" w:sz="4" w:space="0" w:color="auto"/>
              <w:right w:val="single" w:sz="4" w:space="0" w:color="auto"/>
            </w:tcBorders>
            <w:hideMark/>
          </w:tcPr>
          <w:p w14:paraId="4409C5E2" w14:textId="77777777" w:rsidR="00EB0693" w:rsidRPr="00E53ABD" w:rsidRDefault="00EB0693" w:rsidP="00F80DE6">
            <w:pPr>
              <w:pStyle w:val="Figure"/>
              <w:rPr>
                <w:rFonts w:cs="Times New Roman"/>
                <w:sz w:val="16"/>
                <w:szCs w:val="16"/>
              </w:rPr>
            </w:pPr>
            <w:r w:rsidRPr="00E53ABD">
              <w:rPr>
                <w:rStyle w:val="QuoteChar"/>
                <w:rFonts w:cs="Times New Roman"/>
                <w:sz w:val="16"/>
                <w:szCs w:val="16"/>
              </w:rPr>
              <w:t>18</w:t>
            </w:r>
          </w:p>
        </w:tc>
      </w:tr>
      <w:tr w:rsidR="00EB0693" w:rsidRPr="00E53ABD" w14:paraId="531C6AAB"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07BAD3DD"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AuthorYear="1"&gt;&lt;Author&gt;Riley&lt;/Author&gt;&lt;Year&gt;2011&lt;/Year&gt;&lt;RecNum&gt;8979&lt;/RecNum&gt;&lt;DisplayText&gt;Riley et al. (2011b)&lt;/DisplayText&gt;&lt;record&gt;&lt;rec-number&gt;8979&lt;/rec-number&gt;&lt;foreign-keys&gt;&lt;key app="EN" db-id="se29fwwsu2xppue0ff3v9ewpvvwxdpdtdvsa" timestamp="0"&gt;8979&lt;/key&gt;&lt;/foreign-keys&gt;&lt;ref-type name="Journal Article"&gt;17&lt;/ref-type&gt;&lt;contributors&gt;&lt;authors&gt;&lt;author&gt;Riley, E. A.&lt;/author&gt;&lt;author&gt;Sitharthan, G.&lt;/author&gt;&lt;author&gt;Clemson, L.&lt;/author&gt;&lt;author&gt;Diamond, M.&lt;/author&gt;&lt;/authors&gt;&lt;/contributors&gt;&lt;titles&gt;&lt;title&gt;The needs of gender-variant children and their parents: A parent survey&lt;/title&gt;&lt;secondary-title&gt;International Journal of Sexual Health&lt;/secondary-title&gt;&lt;/titles&gt;&lt;periodical&gt;&lt;full-title&gt;International Journal of Sexual Health&lt;/full-title&gt;&lt;/periodical&gt;&lt;pages&gt;181-195&lt;/pages&gt;&lt;volume&gt;23&lt;/volume&gt;&lt;number&gt;3&lt;/number&gt;&lt;dates&gt;&lt;year&gt;2011&lt;/year&gt;&lt;/dates&gt;&lt;work-type&gt;Article&lt;/work-type&gt;&lt;urls&gt;&lt;related-urls&gt;&lt;url&gt;https://www.scopus.com/inward/record.uri?eid=2-s2.0-80052600675&amp;amp;doi=10.1080%2f19317611.2011.593932&amp;amp;partnerID=40&amp;amp;md5=0f8512e81879be837c7bd12a2f11eb71&lt;/url&gt;&lt;/related-urls&gt;&lt;/urls&gt;&lt;electronic-resource-num&gt;10.1080/19317611.2011.593932&lt;/electronic-resource-num&gt;&lt;remote-database-name&gt;Scopus&lt;/remote-database-name&gt;&lt;/record&gt;&lt;/Cite&gt;&lt;/EndNote&gt;</w:instrText>
            </w:r>
            <w:r w:rsidRPr="00E53ABD">
              <w:rPr>
                <w:rFonts w:cs="Times New Roman"/>
                <w:sz w:val="16"/>
                <w:szCs w:val="16"/>
              </w:rPr>
              <w:fldChar w:fldCharType="separate"/>
            </w:r>
            <w:r w:rsidRPr="00E53ABD">
              <w:rPr>
                <w:rFonts w:cs="Times New Roman"/>
                <w:noProof/>
                <w:sz w:val="16"/>
                <w:szCs w:val="16"/>
              </w:rPr>
              <w:t>Riley et al. (2011b)</w:t>
            </w:r>
            <w:r w:rsidRPr="00E53ABD">
              <w:rPr>
                <w:rFonts w:cs="Times New Roman"/>
                <w:sz w:val="16"/>
                <w:szCs w:val="16"/>
              </w:rPr>
              <w:fldChar w:fldCharType="end"/>
            </w:r>
          </w:p>
          <w:p w14:paraId="255E8041" w14:textId="77777777" w:rsidR="00EB0693" w:rsidRPr="00E53ABD" w:rsidRDefault="00EB0693" w:rsidP="00F80DE6">
            <w:pPr>
              <w:pStyle w:val="Figure"/>
              <w:rPr>
                <w:rFonts w:cs="Times New Roman"/>
                <w:sz w:val="16"/>
                <w:szCs w:val="16"/>
              </w:rPr>
            </w:pPr>
          </w:p>
          <w:p w14:paraId="356B1594" w14:textId="77777777" w:rsidR="00EB0693" w:rsidRPr="00E53ABD" w:rsidRDefault="00EB0693" w:rsidP="00F80DE6">
            <w:pPr>
              <w:pStyle w:val="Figure"/>
              <w:rPr>
                <w:rFonts w:cs="Times New Roman"/>
                <w:sz w:val="16"/>
                <w:szCs w:val="16"/>
              </w:rPr>
            </w:pPr>
            <w:r w:rsidRPr="00E53ABD">
              <w:rPr>
                <w:rFonts w:cs="Times New Roman"/>
                <w:sz w:val="16"/>
                <w:szCs w:val="16"/>
              </w:rPr>
              <w:t>Australia. Sample drawn from multiple countries.</w:t>
            </w:r>
          </w:p>
        </w:tc>
        <w:tc>
          <w:tcPr>
            <w:tcW w:w="585" w:type="pct"/>
            <w:tcBorders>
              <w:top w:val="single" w:sz="4" w:space="0" w:color="auto"/>
              <w:left w:val="single" w:sz="4" w:space="0" w:color="auto"/>
              <w:bottom w:val="single" w:sz="4" w:space="0" w:color="auto"/>
              <w:right w:val="single" w:sz="4" w:space="0" w:color="auto"/>
            </w:tcBorders>
            <w:hideMark/>
          </w:tcPr>
          <w:p w14:paraId="6827B20B" w14:textId="77777777" w:rsidR="00EB0693" w:rsidRPr="00E53ABD" w:rsidRDefault="00EB0693" w:rsidP="00F80DE6">
            <w:pPr>
              <w:pStyle w:val="Figure"/>
              <w:rPr>
                <w:rFonts w:cs="Times New Roman"/>
                <w:sz w:val="16"/>
                <w:szCs w:val="16"/>
              </w:rPr>
            </w:pPr>
            <w:r w:rsidRPr="00E53ABD">
              <w:rPr>
                <w:rFonts w:cs="Times New Roman"/>
                <w:sz w:val="16"/>
                <w:szCs w:val="16"/>
              </w:rPr>
              <w:t>To identify the needs of parents of gender variant children</w:t>
            </w:r>
          </w:p>
        </w:tc>
        <w:tc>
          <w:tcPr>
            <w:tcW w:w="438" w:type="pct"/>
            <w:tcBorders>
              <w:top w:val="single" w:sz="4" w:space="0" w:color="auto"/>
              <w:left w:val="single" w:sz="4" w:space="0" w:color="auto"/>
              <w:bottom w:val="single" w:sz="4" w:space="0" w:color="auto"/>
              <w:right w:val="single" w:sz="4" w:space="0" w:color="auto"/>
            </w:tcBorders>
            <w:hideMark/>
          </w:tcPr>
          <w:p w14:paraId="55E643AF" w14:textId="77777777" w:rsidR="00EB0693" w:rsidRPr="00E53ABD" w:rsidRDefault="00EB0693" w:rsidP="00F80DE6">
            <w:pPr>
              <w:pStyle w:val="Figure"/>
              <w:rPr>
                <w:rFonts w:cs="Times New Roman"/>
                <w:sz w:val="16"/>
                <w:szCs w:val="16"/>
              </w:rPr>
            </w:pPr>
            <w:r w:rsidRPr="00E53ABD">
              <w:rPr>
                <w:rFonts w:cs="Times New Roman"/>
                <w:sz w:val="16"/>
                <w:szCs w:val="16"/>
              </w:rPr>
              <w:t>Online survey, including closed and open-ended questions</w:t>
            </w:r>
          </w:p>
        </w:tc>
        <w:tc>
          <w:tcPr>
            <w:tcW w:w="584" w:type="pct"/>
            <w:tcBorders>
              <w:top w:val="single" w:sz="4" w:space="0" w:color="auto"/>
              <w:left w:val="single" w:sz="4" w:space="0" w:color="auto"/>
              <w:bottom w:val="single" w:sz="4" w:space="0" w:color="auto"/>
              <w:right w:val="single" w:sz="4" w:space="0" w:color="auto"/>
            </w:tcBorders>
            <w:hideMark/>
          </w:tcPr>
          <w:p w14:paraId="7DBF7BCB" w14:textId="77777777" w:rsidR="00EB0693" w:rsidRPr="00E53ABD" w:rsidRDefault="00EB0693" w:rsidP="00F80DE6">
            <w:pPr>
              <w:pStyle w:val="Figure"/>
              <w:rPr>
                <w:rFonts w:cs="Times New Roman"/>
                <w:sz w:val="16"/>
                <w:szCs w:val="16"/>
              </w:rPr>
            </w:pPr>
            <w:r w:rsidRPr="00E53ABD">
              <w:rPr>
                <w:rFonts w:cs="Times New Roman"/>
                <w:sz w:val="16"/>
                <w:szCs w:val="16"/>
              </w:rPr>
              <w:t>31 parents (27 mothers, 3 fathers, 1 guardian) of gender variant children (18 bio male, 13 bio female) aged 0-6 to 25+ years (61% Australia, 10% Canada, 10% UK, 19% USA)</w:t>
            </w:r>
          </w:p>
        </w:tc>
        <w:tc>
          <w:tcPr>
            <w:tcW w:w="1023" w:type="pct"/>
            <w:tcBorders>
              <w:top w:val="single" w:sz="4" w:space="0" w:color="auto"/>
              <w:left w:val="single" w:sz="4" w:space="0" w:color="auto"/>
              <w:bottom w:val="single" w:sz="4" w:space="0" w:color="auto"/>
              <w:right w:val="single" w:sz="4" w:space="0" w:color="auto"/>
            </w:tcBorders>
            <w:hideMark/>
          </w:tcPr>
          <w:p w14:paraId="35FD182D" w14:textId="77777777" w:rsidR="00EB0693" w:rsidRPr="00E53ABD" w:rsidRDefault="00EB0693" w:rsidP="00F80DE6">
            <w:pPr>
              <w:pStyle w:val="Figure"/>
              <w:rPr>
                <w:rFonts w:cs="Times New Roman"/>
                <w:sz w:val="16"/>
                <w:szCs w:val="16"/>
              </w:rPr>
            </w:pPr>
            <w:r w:rsidRPr="00E53ABD">
              <w:rPr>
                <w:rFonts w:cs="Times New Roman"/>
                <w:sz w:val="16"/>
                <w:szCs w:val="16"/>
              </w:rPr>
              <w:t>Parents’ needs included: assistance in identifying their child’s gender variance and how to respond to it; emotional supports; how to handle negative situations; how to access medical care; and the need for government-wide support.</w:t>
            </w:r>
          </w:p>
        </w:tc>
        <w:tc>
          <w:tcPr>
            <w:tcW w:w="682" w:type="pct"/>
            <w:tcBorders>
              <w:top w:val="single" w:sz="4" w:space="0" w:color="auto"/>
              <w:left w:val="single" w:sz="4" w:space="0" w:color="auto"/>
              <w:bottom w:val="single" w:sz="4" w:space="0" w:color="auto"/>
              <w:right w:val="single" w:sz="4" w:space="0" w:color="auto"/>
            </w:tcBorders>
            <w:hideMark/>
          </w:tcPr>
          <w:p w14:paraId="499552E2" w14:textId="77777777" w:rsidR="00EB0693" w:rsidRPr="00E53ABD" w:rsidRDefault="00EB0693" w:rsidP="00F80DE6">
            <w:pPr>
              <w:pStyle w:val="Figure"/>
              <w:rPr>
                <w:rFonts w:cs="Times New Roman"/>
                <w:sz w:val="16"/>
                <w:szCs w:val="16"/>
              </w:rPr>
            </w:pPr>
            <w:r w:rsidRPr="00E53ABD">
              <w:rPr>
                <w:rFonts w:cs="Times New Roman"/>
                <w:sz w:val="16"/>
                <w:szCs w:val="16"/>
              </w:rPr>
              <w:t xml:space="preserve">Small, non-representative, self-selected sample, comprised primarily of mothers. </w:t>
            </w:r>
          </w:p>
        </w:tc>
        <w:tc>
          <w:tcPr>
            <w:tcW w:w="1022" w:type="pct"/>
            <w:tcBorders>
              <w:top w:val="single" w:sz="4" w:space="0" w:color="auto"/>
              <w:left w:val="single" w:sz="4" w:space="0" w:color="auto"/>
              <w:bottom w:val="single" w:sz="4" w:space="0" w:color="auto"/>
              <w:right w:val="single" w:sz="4" w:space="0" w:color="auto"/>
            </w:tcBorders>
          </w:tcPr>
          <w:p w14:paraId="00998E75" w14:textId="77777777" w:rsidR="00EB0693" w:rsidRPr="00E53ABD" w:rsidRDefault="00EB0693" w:rsidP="00F80DE6">
            <w:pPr>
              <w:pStyle w:val="Figure"/>
              <w:rPr>
                <w:rFonts w:cs="Times New Roman"/>
                <w:sz w:val="16"/>
                <w:szCs w:val="16"/>
              </w:rPr>
            </w:pPr>
            <w:r w:rsidRPr="00E53ABD">
              <w:rPr>
                <w:rFonts w:cs="Times New Roman"/>
                <w:sz w:val="16"/>
                <w:szCs w:val="16"/>
              </w:rPr>
              <w:t>Parents identified their primary need as the need for information and support. The need for information was described as being a prerequisite for parents to support their child.</w:t>
            </w:r>
          </w:p>
          <w:p w14:paraId="1DFAD6A1" w14:textId="77777777" w:rsidR="00EB0693" w:rsidRPr="00E53ABD" w:rsidRDefault="00EB0693" w:rsidP="00F80DE6">
            <w:pPr>
              <w:pStyle w:val="Figure"/>
              <w:rPr>
                <w:rFonts w:cs="Times New Roman"/>
                <w:sz w:val="16"/>
                <w:szCs w:val="16"/>
              </w:rPr>
            </w:pPr>
          </w:p>
        </w:tc>
        <w:tc>
          <w:tcPr>
            <w:tcW w:w="230" w:type="pct"/>
            <w:tcBorders>
              <w:top w:val="single" w:sz="4" w:space="0" w:color="auto"/>
              <w:left w:val="single" w:sz="4" w:space="0" w:color="auto"/>
              <w:bottom w:val="single" w:sz="4" w:space="0" w:color="auto"/>
              <w:right w:val="single" w:sz="4" w:space="0" w:color="auto"/>
            </w:tcBorders>
            <w:hideMark/>
          </w:tcPr>
          <w:p w14:paraId="3B0893D7" w14:textId="77777777" w:rsidR="00EB0693" w:rsidRPr="00E53ABD" w:rsidRDefault="00EB0693" w:rsidP="00F80DE6">
            <w:pPr>
              <w:pStyle w:val="Figure"/>
              <w:rPr>
                <w:rFonts w:cs="Times New Roman"/>
                <w:sz w:val="16"/>
                <w:szCs w:val="16"/>
              </w:rPr>
            </w:pPr>
            <w:r w:rsidRPr="00E53ABD">
              <w:rPr>
                <w:rFonts w:cs="Times New Roman"/>
                <w:sz w:val="16"/>
                <w:szCs w:val="16"/>
              </w:rPr>
              <w:t>18</w:t>
            </w:r>
          </w:p>
        </w:tc>
      </w:tr>
      <w:tr w:rsidR="00EB0693" w:rsidRPr="00E53ABD" w14:paraId="066579F7"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04351644"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AuthorYear="1"&gt;&lt;Author&gt;Riley&lt;/Author&gt;&lt;Year&gt;2013&lt;/Year&gt;&lt;RecNum&gt;38&lt;/RecNum&gt;&lt;DisplayText&gt;Riley, Clemson, et al. (2013)&lt;/DisplayText&gt;&lt;record&gt;&lt;rec-number&gt;38&lt;/rec-number&gt;&lt;foreign-keys&gt;&lt;key app="EN" db-id="dvz0fv0wlrwpdvevdd3pvx04frvzzpp02f9x" timestamp="1507798449"&gt;38&lt;/key&gt;&lt;/foreign-keys&gt;&lt;ref-type name="Journal Article"&gt;17&lt;/ref-type&gt;&lt;contributors&gt;&lt;authors&gt;&lt;author&gt;Riley, E. A.&lt;/author&gt;&lt;author&gt;Clemson, L.&lt;/author&gt;&lt;author&gt;Sitharthan, G.&lt;/author&gt;&lt;author&gt;Diamond, M.&lt;/author&gt;&lt;/authors&gt;&lt;/contributors&gt;&lt;titles&gt;&lt;title&gt;Surviving a gender-variant childhood: The views of transgender adults on the needs of gender-variant children and their parents&lt;/title&gt;&lt;secondary-title&gt;Journal of Sex and Marital Therapy&lt;/secondary-title&gt;&lt;/titles&gt;&lt;periodical&gt;&lt;full-title&gt;Journal of Sex and Marital Therapy&lt;/full-title&gt;&lt;/periodical&gt;&lt;pages&gt;241-263&lt;/pages&gt;&lt;volume&gt;39&lt;/volume&gt;&lt;number&gt;3&lt;/number&gt;&lt;dates&gt;&lt;year&gt;2013&lt;/year&gt;&lt;/dates&gt;&lt;work-type&gt;Article&lt;/work-type&gt;&lt;urls&gt;&lt;related-urls&gt;&lt;url&gt;https://www.scopus.com/inward/record.uri?eid=2-s2.0-84876414036&amp;amp;doi=10.1080%2f0092623X.2011.628439&amp;amp;partnerID=40&amp;amp;md5=b4f515b61fd1ba8a5f5c69df9238a8be&lt;/url&gt;&lt;/related-urls&gt;&lt;/urls&gt;&lt;electronic-resource-num&gt;10.1080/0092623X.2011.628439&lt;/electronic-resource-num&gt;&lt;remote-database-name&gt;Scopus&lt;/remote-database-name&gt;&lt;/record&gt;&lt;/Cite&gt;&lt;/EndNote&gt;</w:instrText>
            </w:r>
            <w:r w:rsidRPr="00E53ABD">
              <w:rPr>
                <w:rFonts w:cs="Times New Roman"/>
                <w:sz w:val="16"/>
                <w:szCs w:val="16"/>
              </w:rPr>
              <w:fldChar w:fldCharType="separate"/>
            </w:r>
            <w:r w:rsidRPr="00E53ABD">
              <w:rPr>
                <w:rFonts w:cs="Times New Roman"/>
                <w:noProof/>
                <w:sz w:val="16"/>
                <w:szCs w:val="16"/>
              </w:rPr>
              <w:t>Riley, Clemson, et al. (2013)</w:t>
            </w:r>
            <w:r w:rsidRPr="00E53ABD">
              <w:rPr>
                <w:rFonts w:cs="Times New Roman"/>
                <w:sz w:val="16"/>
                <w:szCs w:val="16"/>
              </w:rPr>
              <w:fldChar w:fldCharType="end"/>
            </w:r>
          </w:p>
          <w:p w14:paraId="03A3D0A6" w14:textId="77777777" w:rsidR="00EB0693" w:rsidRPr="00E53ABD" w:rsidRDefault="00EB0693" w:rsidP="00F80DE6">
            <w:pPr>
              <w:pStyle w:val="Figure"/>
              <w:rPr>
                <w:rFonts w:cs="Times New Roman"/>
                <w:sz w:val="16"/>
                <w:szCs w:val="16"/>
              </w:rPr>
            </w:pPr>
          </w:p>
          <w:p w14:paraId="3E882EA5" w14:textId="77777777" w:rsidR="00EB0693" w:rsidRPr="00E53ABD" w:rsidRDefault="00EB0693" w:rsidP="00F80DE6">
            <w:pPr>
              <w:pStyle w:val="Figure"/>
              <w:rPr>
                <w:rFonts w:cs="Times New Roman"/>
                <w:sz w:val="16"/>
                <w:szCs w:val="16"/>
              </w:rPr>
            </w:pPr>
            <w:r w:rsidRPr="00E53ABD">
              <w:rPr>
                <w:rFonts w:cs="Times New Roman"/>
                <w:sz w:val="16"/>
                <w:szCs w:val="16"/>
              </w:rPr>
              <w:t>Australia. Sample drawn from multiple countries.</w:t>
            </w:r>
          </w:p>
        </w:tc>
        <w:tc>
          <w:tcPr>
            <w:tcW w:w="585" w:type="pct"/>
            <w:tcBorders>
              <w:top w:val="single" w:sz="4" w:space="0" w:color="auto"/>
              <w:left w:val="single" w:sz="4" w:space="0" w:color="auto"/>
              <w:bottom w:val="single" w:sz="4" w:space="0" w:color="auto"/>
              <w:right w:val="single" w:sz="4" w:space="0" w:color="auto"/>
            </w:tcBorders>
            <w:hideMark/>
          </w:tcPr>
          <w:p w14:paraId="09724E94" w14:textId="77777777" w:rsidR="00EB0693" w:rsidRPr="00E53ABD" w:rsidRDefault="00EB0693" w:rsidP="00F80DE6">
            <w:pPr>
              <w:pStyle w:val="Figure"/>
              <w:rPr>
                <w:rFonts w:cs="Times New Roman"/>
                <w:sz w:val="16"/>
                <w:szCs w:val="16"/>
              </w:rPr>
            </w:pPr>
            <w:r w:rsidRPr="00E53ABD">
              <w:rPr>
                <w:rFonts w:cs="Times New Roman"/>
                <w:sz w:val="16"/>
                <w:szCs w:val="16"/>
              </w:rPr>
              <w:t>To explore the experiences and needs of gender variant children and their parents through a sample of adult trans participants</w:t>
            </w:r>
          </w:p>
        </w:tc>
        <w:tc>
          <w:tcPr>
            <w:tcW w:w="438" w:type="pct"/>
            <w:tcBorders>
              <w:top w:val="single" w:sz="4" w:space="0" w:color="auto"/>
              <w:left w:val="single" w:sz="4" w:space="0" w:color="auto"/>
              <w:bottom w:val="single" w:sz="4" w:space="0" w:color="auto"/>
              <w:right w:val="single" w:sz="4" w:space="0" w:color="auto"/>
            </w:tcBorders>
            <w:hideMark/>
          </w:tcPr>
          <w:p w14:paraId="013D470E" w14:textId="77777777" w:rsidR="00EB0693" w:rsidRPr="00E53ABD" w:rsidRDefault="00EB0693" w:rsidP="00F80DE6">
            <w:pPr>
              <w:pStyle w:val="Figure"/>
              <w:rPr>
                <w:rFonts w:cs="Times New Roman"/>
                <w:sz w:val="16"/>
                <w:szCs w:val="16"/>
              </w:rPr>
            </w:pPr>
            <w:r w:rsidRPr="00E53ABD">
              <w:rPr>
                <w:rFonts w:cs="Times New Roman"/>
                <w:sz w:val="16"/>
                <w:szCs w:val="16"/>
              </w:rPr>
              <w:t>Semi-structured survey</w:t>
            </w:r>
          </w:p>
        </w:tc>
        <w:tc>
          <w:tcPr>
            <w:tcW w:w="584" w:type="pct"/>
            <w:tcBorders>
              <w:top w:val="single" w:sz="4" w:space="0" w:color="auto"/>
              <w:left w:val="single" w:sz="4" w:space="0" w:color="auto"/>
              <w:bottom w:val="single" w:sz="4" w:space="0" w:color="auto"/>
              <w:right w:val="single" w:sz="4" w:space="0" w:color="auto"/>
            </w:tcBorders>
            <w:hideMark/>
          </w:tcPr>
          <w:p w14:paraId="26DB9BE9" w14:textId="77777777" w:rsidR="00EB0693" w:rsidRPr="00E53ABD" w:rsidRDefault="00EB0693" w:rsidP="00F80DE6">
            <w:pPr>
              <w:pStyle w:val="Figure"/>
              <w:rPr>
                <w:rFonts w:cs="Times New Roman"/>
                <w:sz w:val="16"/>
                <w:szCs w:val="16"/>
              </w:rPr>
            </w:pPr>
            <w:r w:rsidRPr="00E53ABD">
              <w:rPr>
                <w:rFonts w:cs="Times New Roman"/>
                <w:sz w:val="16"/>
                <w:szCs w:val="16"/>
              </w:rPr>
              <w:t>110 trans adults (70 bio male, 35 bio female, 5 unidentified) aged 18-66+ years (45% USA, 27% Australia, 7% Canada, 6% UK, 14% Other)</w:t>
            </w:r>
          </w:p>
        </w:tc>
        <w:tc>
          <w:tcPr>
            <w:tcW w:w="1023" w:type="pct"/>
            <w:tcBorders>
              <w:top w:val="single" w:sz="4" w:space="0" w:color="auto"/>
              <w:left w:val="single" w:sz="4" w:space="0" w:color="auto"/>
              <w:bottom w:val="single" w:sz="4" w:space="0" w:color="auto"/>
              <w:right w:val="single" w:sz="4" w:space="0" w:color="auto"/>
            </w:tcBorders>
            <w:hideMark/>
          </w:tcPr>
          <w:p w14:paraId="51F8F97C" w14:textId="77777777" w:rsidR="00EB0693" w:rsidRPr="00E53ABD" w:rsidRDefault="00EB0693" w:rsidP="00F80DE6">
            <w:pPr>
              <w:pStyle w:val="Figure"/>
              <w:rPr>
                <w:rFonts w:cs="Times New Roman"/>
                <w:sz w:val="16"/>
                <w:szCs w:val="16"/>
              </w:rPr>
            </w:pPr>
            <w:r w:rsidRPr="00E53ABD">
              <w:rPr>
                <w:rFonts w:cs="Times New Roman"/>
                <w:sz w:val="16"/>
                <w:szCs w:val="16"/>
              </w:rPr>
              <w:t xml:space="preserve">Participants identified their needs as children for educated authority figures, acceptance and support, freedom to express their gender identity, and recognition and validation. </w:t>
            </w:r>
          </w:p>
        </w:tc>
        <w:tc>
          <w:tcPr>
            <w:tcW w:w="682" w:type="pct"/>
            <w:tcBorders>
              <w:top w:val="single" w:sz="4" w:space="0" w:color="auto"/>
              <w:left w:val="single" w:sz="4" w:space="0" w:color="auto"/>
              <w:bottom w:val="single" w:sz="4" w:space="0" w:color="auto"/>
              <w:right w:val="single" w:sz="4" w:space="0" w:color="auto"/>
            </w:tcBorders>
            <w:hideMark/>
          </w:tcPr>
          <w:p w14:paraId="5787E618" w14:textId="77777777" w:rsidR="00EB0693" w:rsidRPr="00E53ABD" w:rsidRDefault="00EB0693" w:rsidP="00F80DE6">
            <w:pPr>
              <w:pStyle w:val="Figure"/>
              <w:rPr>
                <w:rStyle w:val="QuoteChar"/>
                <w:rFonts w:cs="Times New Roman"/>
                <w:i w:val="0"/>
                <w:iCs w:val="0"/>
                <w:sz w:val="16"/>
              </w:rPr>
            </w:pPr>
            <w:r w:rsidRPr="00E53ABD">
              <w:rPr>
                <w:rFonts w:cs="Times New Roman"/>
                <w:sz w:val="16"/>
                <w:szCs w:val="16"/>
              </w:rPr>
              <w:t xml:space="preserve">Small, non-representative, self-selected sample, comprised of well-educated, high income participants. Based on a retrospective study of participants’ views on their childhood. </w:t>
            </w:r>
          </w:p>
        </w:tc>
        <w:tc>
          <w:tcPr>
            <w:tcW w:w="1022" w:type="pct"/>
            <w:tcBorders>
              <w:top w:val="single" w:sz="4" w:space="0" w:color="auto"/>
              <w:left w:val="single" w:sz="4" w:space="0" w:color="auto"/>
              <w:bottom w:val="single" w:sz="4" w:space="0" w:color="auto"/>
              <w:right w:val="single" w:sz="4" w:space="0" w:color="auto"/>
            </w:tcBorders>
            <w:hideMark/>
          </w:tcPr>
          <w:p w14:paraId="1393195D" w14:textId="77777777" w:rsidR="00EB0693" w:rsidRPr="00E53ABD" w:rsidRDefault="00EB0693" w:rsidP="00F80DE6">
            <w:pPr>
              <w:pStyle w:val="Figure"/>
              <w:rPr>
                <w:rFonts w:cs="Times New Roman"/>
              </w:rPr>
            </w:pPr>
            <w:r w:rsidRPr="00E53ABD">
              <w:rPr>
                <w:rFonts w:cs="Times New Roman"/>
                <w:sz w:val="16"/>
                <w:szCs w:val="16"/>
              </w:rPr>
              <w:t xml:space="preserve">A lack of information and knowledge was described as hindering a family’s ability to understand and accept a gender variant child. They identified the primary need of their parents as the need for access to information (35%; n=72). </w:t>
            </w:r>
          </w:p>
        </w:tc>
        <w:tc>
          <w:tcPr>
            <w:tcW w:w="230" w:type="pct"/>
            <w:tcBorders>
              <w:top w:val="single" w:sz="4" w:space="0" w:color="auto"/>
              <w:left w:val="single" w:sz="4" w:space="0" w:color="auto"/>
              <w:bottom w:val="single" w:sz="4" w:space="0" w:color="auto"/>
              <w:right w:val="single" w:sz="4" w:space="0" w:color="auto"/>
            </w:tcBorders>
            <w:hideMark/>
          </w:tcPr>
          <w:p w14:paraId="0D40B4D1" w14:textId="77777777" w:rsidR="00EB0693" w:rsidRPr="00E53ABD" w:rsidRDefault="00EB0693" w:rsidP="00F80DE6">
            <w:pPr>
              <w:pStyle w:val="Figure"/>
              <w:rPr>
                <w:rStyle w:val="QuoteChar"/>
                <w:rFonts w:cs="Times New Roman"/>
                <w:i w:val="0"/>
                <w:iCs w:val="0"/>
                <w:sz w:val="16"/>
              </w:rPr>
            </w:pPr>
            <w:r w:rsidRPr="00E53ABD">
              <w:rPr>
                <w:rFonts w:cs="Times New Roman"/>
                <w:sz w:val="16"/>
                <w:szCs w:val="16"/>
              </w:rPr>
              <w:t>18</w:t>
            </w:r>
          </w:p>
        </w:tc>
      </w:tr>
      <w:tr w:rsidR="00EB0693" w:rsidRPr="00E53ABD" w14:paraId="57957F8A"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7E04A981" w14:textId="77777777" w:rsidR="00EB0693" w:rsidRPr="00E53ABD" w:rsidRDefault="00EB0693" w:rsidP="00F80DE6">
            <w:pPr>
              <w:pStyle w:val="Figure"/>
              <w:rPr>
                <w:rFonts w:cs="Times New Roman"/>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AuthorYear="1"&gt;&lt;Author&gt;Riley&lt;/Author&gt;&lt;Year&gt;2013&lt;/Year&gt;&lt;RecNum&gt;8503&lt;/RecNum&gt;&lt;DisplayText&gt;Riley, Sitharthan, et al. (2013)&lt;/DisplayText&gt;&lt;record&gt;&lt;rec-number&gt;8503&lt;/rec-number&gt;&lt;foreign-keys&gt;&lt;key app="EN" db-id="se29fwwsu2xppue0ff3v9ewpvvwxdpdtdvsa" timestamp="0"&gt;8503&lt;/key&gt;&lt;/foreign-keys&gt;&lt;ref-type name="Journal Article"&gt;17&lt;/ref-type&gt;&lt;contributors&gt;&lt;authors&gt;&lt;author&gt;Riley, E. A.&lt;/author&gt;&lt;author&gt;Sitharthan, G.&lt;/author&gt;&lt;author&gt;Clemson, L.&lt;/author&gt;&lt;author&gt;Diamond, M.&lt;/author&gt;&lt;/authors&gt;&lt;/contributors&gt;&lt;titles&gt;&lt;title&gt;Recognising the needs of gender-variant children and their parents&lt;/title&gt;&lt;secondary-title&gt;Sex Education-Sexuality Society and Learning&lt;/secondary-title&gt;&lt;/titles&gt;&lt;pages&gt;644-659&lt;/pages&gt;&lt;volume&gt;13&lt;/volume&gt;&lt;number&gt;6&lt;/number&gt;&lt;dates&gt;&lt;year&gt;2013&lt;/year&gt;&lt;/dates&gt;&lt;isbn&gt;1468-1811&lt;/isbn&gt;&lt;accession-num&gt;WOS:000343710800004&lt;/accession-num&gt;&lt;urls&gt;&lt;related-urls&gt;&lt;url&gt;&amp;lt;Go to ISI&amp;gt;://WOS:000343710800004&lt;/url&gt;&lt;/related-urls&gt;&lt;/urls&gt;&lt;electronic-resource-num&gt;10.1080/14681811.2013.796287&lt;/electronic-resource-num&gt;&lt;remote-database-name&gt;Web of Science&lt;/remote-database-name&gt;&lt;/record&gt;&lt;/Cite&gt;&lt;/EndNote&gt;</w:instrText>
            </w:r>
            <w:r w:rsidRPr="00E53ABD">
              <w:rPr>
                <w:rFonts w:cs="Times New Roman"/>
                <w:sz w:val="16"/>
                <w:szCs w:val="16"/>
              </w:rPr>
              <w:fldChar w:fldCharType="separate"/>
            </w:r>
            <w:r w:rsidRPr="00E53ABD">
              <w:rPr>
                <w:rFonts w:cs="Times New Roman"/>
                <w:noProof/>
                <w:sz w:val="16"/>
                <w:szCs w:val="16"/>
              </w:rPr>
              <w:t>Riley, Sitharthan, et al. (2013)</w:t>
            </w:r>
            <w:r w:rsidRPr="00E53ABD">
              <w:rPr>
                <w:rFonts w:cs="Times New Roman"/>
                <w:sz w:val="16"/>
                <w:szCs w:val="16"/>
              </w:rPr>
              <w:fldChar w:fldCharType="end"/>
            </w:r>
            <w:r w:rsidRPr="00E53ABD">
              <w:rPr>
                <w:rFonts w:cs="Times New Roman"/>
                <w:sz w:val="16"/>
                <w:szCs w:val="16"/>
              </w:rPr>
              <w:t xml:space="preserve"> </w:t>
            </w:r>
          </w:p>
          <w:p w14:paraId="13E7C396" w14:textId="77777777" w:rsidR="00EB0693" w:rsidRPr="00E53ABD" w:rsidRDefault="00EB0693" w:rsidP="00F80DE6">
            <w:pPr>
              <w:pStyle w:val="Figure"/>
              <w:rPr>
                <w:rFonts w:cs="Times New Roman"/>
                <w:sz w:val="16"/>
                <w:szCs w:val="16"/>
              </w:rPr>
            </w:pPr>
          </w:p>
          <w:p w14:paraId="3D46FF93" w14:textId="77777777" w:rsidR="00EB0693" w:rsidRPr="00E53ABD" w:rsidRDefault="00EB0693" w:rsidP="00F80DE6">
            <w:pPr>
              <w:pStyle w:val="Figure"/>
              <w:rPr>
                <w:rFonts w:cs="Times New Roman"/>
                <w:sz w:val="16"/>
                <w:szCs w:val="16"/>
              </w:rPr>
            </w:pPr>
            <w:r w:rsidRPr="00E53ABD">
              <w:rPr>
                <w:rFonts w:cs="Times New Roman"/>
                <w:sz w:val="16"/>
                <w:szCs w:val="16"/>
              </w:rPr>
              <w:t>Australia. Sample drawn from multiple countries.</w:t>
            </w:r>
          </w:p>
        </w:tc>
        <w:tc>
          <w:tcPr>
            <w:tcW w:w="585" w:type="pct"/>
            <w:tcBorders>
              <w:top w:val="single" w:sz="4" w:space="0" w:color="auto"/>
              <w:left w:val="single" w:sz="4" w:space="0" w:color="auto"/>
              <w:bottom w:val="single" w:sz="4" w:space="0" w:color="auto"/>
              <w:right w:val="single" w:sz="4" w:space="0" w:color="auto"/>
            </w:tcBorders>
            <w:hideMark/>
          </w:tcPr>
          <w:p w14:paraId="67C77913"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 xml:space="preserve">To identity the needs of gender-variant children and their </w:t>
            </w:r>
            <w:r w:rsidRPr="00E53ABD">
              <w:rPr>
                <w:rFonts w:cs="Times New Roman"/>
                <w:sz w:val="16"/>
                <w:szCs w:val="16"/>
              </w:rPr>
              <w:lastRenderedPageBreak/>
              <w:t>parents according to parents, trans adults, and professionals</w:t>
            </w:r>
          </w:p>
        </w:tc>
        <w:tc>
          <w:tcPr>
            <w:tcW w:w="438" w:type="pct"/>
            <w:tcBorders>
              <w:top w:val="single" w:sz="4" w:space="0" w:color="auto"/>
              <w:left w:val="single" w:sz="4" w:space="0" w:color="auto"/>
              <w:bottom w:val="single" w:sz="4" w:space="0" w:color="auto"/>
              <w:right w:val="single" w:sz="4" w:space="0" w:color="auto"/>
            </w:tcBorders>
            <w:hideMark/>
          </w:tcPr>
          <w:p w14:paraId="6A7CC376"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 xml:space="preserve">Three online surveys </w:t>
            </w:r>
          </w:p>
        </w:tc>
        <w:tc>
          <w:tcPr>
            <w:tcW w:w="584" w:type="pct"/>
            <w:tcBorders>
              <w:top w:val="single" w:sz="4" w:space="0" w:color="auto"/>
              <w:left w:val="single" w:sz="4" w:space="0" w:color="auto"/>
              <w:bottom w:val="single" w:sz="4" w:space="0" w:color="auto"/>
              <w:right w:val="single" w:sz="4" w:space="0" w:color="auto"/>
            </w:tcBorders>
          </w:tcPr>
          <w:p w14:paraId="4F6385D8" w14:textId="77777777" w:rsidR="00EB0693" w:rsidRPr="00E53ABD" w:rsidRDefault="00EB0693" w:rsidP="00F80DE6">
            <w:pPr>
              <w:pStyle w:val="Figure"/>
              <w:rPr>
                <w:rFonts w:cs="Times New Roman"/>
                <w:sz w:val="16"/>
                <w:szCs w:val="16"/>
              </w:rPr>
            </w:pPr>
            <w:r w:rsidRPr="00E53ABD">
              <w:rPr>
                <w:rFonts w:cs="Times New Roman"/>
                <w:sz w:val="16"/>
                <w:szCs w:val="16"/>
              </w:rPr>
              <w:t xml:space="preserve">Total (N=170): parents (n=31), transgender adults </w:t>
            </w:r>
            <w:r w:rsidRPr="00E53ABD">
              <w:rPr>
                <w:rFonts w:cs="Times New Roman"/>
                <w:sz w:val="16"/>
                <w:szCs w:val="16"/>
              </w:rPr>
              <w:lastRenderedPageBreak/>
              <w:t>(n=110), professionals (n=29)</w:t>
            </w:r>
          </w:p>
          <w:p w14:paraId="3812929A" w14:textId="77777777" w:rsidR="00EB0693" w:rsidRPr="00E53ABD" w:rsidRDefault="00EB0693" w:rsidP="00F80DE6">
            <w:pPr>
              <w:pStyle w:val="Figure"/>
              <w:rPr>
                <w:rFonts w:cs="Times New Roman"/>
                <w:sz w:val="16"/>
                <w:szCs w:val="16"/>
              </w:rPr>
            </w:pPr>
          </w:p>
        </w:tc>
        <w:tc>
          <w:tcPr>
            <w:tcW w:w="1023" w:type="pct"/>
            <w:tcBorders>
              <w:top w:val="single" w:sz="4" w:space="0" w:color="auto"/>
              <w:left w:val="single" w:sz="4" w:space="0" w:color="auto"/>
              <w:bottom w:val="single" w:sz="4" w:space="0" w:color="auto"/>
              <w:right w:val="single" w:sz="4" w:space="0" w:color="auto"/>
            </w:tcBorders>
            <w:hideMark/>
          </w:tcPr>
          <w:p w14:paraId="3B8EDD56"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 xml:space="preserve">Children’s needs included: information, peer contact, personal gender expression, safety, and to be accepted </w:t>
            </w:r>
            <w:r w:rsidRPr="00E53ABD">
              <w:rPr>
                <w:rFonts w:cs="Times New Roman"/>
                <w:sz w:val="16"/>
                <w:szCs w:val="16"/>
              </w:rPr>
              <w:lastRenderedPageBreak/>
              <w:t xml:space="preserve">by their parents. Parent needs included: information and educational resources for themselves and others. </w:t>
            </w:r>
          </w:p>
        </w:tc>
        <w:tc>
          <w:tcPr>
            <w:tcW w:w="682" w:type="pct"/>
            <w:tcBorders>
              <w:top w:val="single" w:sz="4" w:space="0" w:color="auto"/>
              <w:left w:val="single" w:sz="4" w:space="0" w:color="auto"/>
              <w:bottom w:val="single" w:sz="4" w:space="0" w:color="auto"/>
              <w:right w:val="single" w:sz="4" w:space="0" w:color="auto"/>
            </w:tcBorders>
            <w:hideMark/>
          </w:tcPr>
          <w:p w14:paraId="72CDF957"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Small, non-representative, self-selected samples.</w:t>
            </w:r>
          </w:p>
        </w:tc>
        <w:tc>
          <w:tcPr>
            <w:tcW w:w="1022" w:type="pct"/>
            <w:tcBorders>
              <w:top w:val="single" w:sz="4" w:space="0" w:color="auto"/>
              <w:left w:val="single" w:sz="4" w:space="0" w:color="auto"/>
              <w:bottom w:val="single" w:sz="4" w:space="0" w:color="auto"/>
              <w:right w:val="single" w:sz="4" w:space="0" w:color="auto"/>
            </w:tcBorders>
            <w:hideMark/>
          </w:tcPr>
          <w:p w14:paraId="62E37B49" w14:textId="77777777" w:rsidR="00EB0693" w:rsidRPr="00E53ABD" w:rsidRDefault="00EB0693" w:rsidP="00F80DE6">
            <w:pPr>
              <w:pStyle w:val="Figure"/>
              <w:rPr>
                <w:rFonts w:cs="Times New Roman"/>
                <w:sz w:val="16"/>
                <w:szCs w:val="16"/>
              </w:rPr>
            </w:pPr>
            <w:r w:rsidRPr="00E53ABD">
              <w:rPr>
                <w:rFonts w:cs="Times New Roman"/>
                <w:sz w:val="16"/>
                <w:szCs w:val="16"/>
              </w:rPr>
              <w:t xml:space="preserve">The need for information and education was identified as primary need for parents, including information for </w:t>
            </w:r>
            <w:r w:rsidRPr="00E53ABD">
              <w:rPr>
                <w:rFonts w:cs="Times New Roman"/>
                <w:sz w:val="16"/>
                <w:szCs w:val="16"/>
              </w:rPr>
              <w:lastRenderedPageBreak/>
              <w:t xml:space="preserve">themselves, for professionals, and for wider society. </w:t>
            </w:r>
          </w:p>
        </w:tc>
        <w:tc>
          <w:tcPr>
            <w:tcW w:w="230" w:type="pct"/>
            <w:tcBorders>
              <w:top w:val="single" w:sz="4" w:space="0" w:color="auto"/>
              <w:left w:val="single" w:sz="4" w:space="0" w:color="auto"/>
              <w:bottom w:val="single" w:sz="4" w:space="0" w:color="auto"/>
              <w:right w:val="single" w:sz="4" w:space="0" w:color="auto"/>
            </w:tcBorders>
            <w:hideMark/>
          </w:tcPr>
          <w:p w14:paraId="4BFD82F3" w14:textId="77777777" w:rsidR="00EB0693" w:rsidRPr="00E53ABD" w:rsidRDefault="00EB0693" w:rsidP="00F80DE6">
            <w:pPr>
              <w:pStyle w:val="Figure"/>
              <w:rPr>
                <w:rFonts w:cs="Times New Roman"/>
                <w:sz w:val="16"/>
                <w:szCs w:val="16"/>
              </w:rPr>
            </w:pPr>
            <w:r w:rsidRPr="00E53ABD">
              <w:rPr>
                <w:rFonts w:cs="Times New Roman"/>
                <w:sz w:val="16"/>
                <w:szCs w:val="16"/>
              </w:rPr>
              <w:lastRenderedPageBreak/>
              <w:t>18</w:t>
            </w:r>
          </w:p>
        </w:tc>
      </w:tr>
      <w:tr w:rsidR="00EB0693" w:rsidRPr="00E53ABD" w14:paraId="0FCD7EE0" w14:textId="77777777" w:rsidTr="00F80DE6">
        <w:trPr>
          <w:cantSplit/>
        </w:trPr>
        <w:tc>
          <w:tcPr>
            <w:tcW w:w="436" w:type="pct"/>
            <w:tcBorders>
              <w:top w:val="single" w:sz="4" w:space="0" w:color="auto"/>
              <w:left w:val="single" w:sz="4" w:space="0" w:color="auto"/>
              <w:bottom w:val="single" w:sz="4" w:space="0" w:color="auto"/>
              <w:right w:val="single" w:sz="4" w:space="0" w:color="auto"/>
            </w:tcBorders>
          </w:tcPr>
          <w:p w14:paraId="1D4AB41E" w14:textId="77777777" w:rsidR="00EB0693" w:rsidRPr="00E53ABD" w:rsidRDefault="00EB0693" w:rsidP="00F80DE6">
            <w:pPr>
              <w:pStyle w:val="Figure"/>
              <w:rPr>
                <w:rFonts w:cs="Times New Roman"/>
                <w:sz w:val="16"/>
                <w:szCs w:val="16"/>
              </w:rPr>
            </w:pPr>
            <w:r w:rsidRPr="00E53ABD">
              <w:rPr>
                <w:rFonts w:cs="Times New Roman"/>
                <w:sz w:val="16"/>
                <w:szCs w:val="16"/>
              </w:rPr>
              <w:fldChar w:fldCharType="begin"/>
            </w:r>
            <w:r w:rsidRPr="00E53ABD">
              <w:rPr>
                <w:rFonts w:cs="Times New Roman"/>
                <w:sz w:val="16"/>
                <w:szCs w:val="16"/>
              </w:rPr>
              <w:instrText xml:space="preserve"> ADDIN EN.CITE &lt;EndNote&gt;&lt;Cite AuthorYear="1"&gt;&lt;Author&gt;Wren&lt;/Author&gt;&lt;Year&gt;2002&lt;/Year&gt;&lt;RecNum&gt;9147&lt;/RecNum&gt;&lt;DisplayText&gt;Wren (2002)&lt;/DisplayText&gt;&lt;record&gt;&lt;rec-number&gt;9147&lt;/rec-number&gt;&lt;foreign-keys&gt;&lt;key app="EN" db-id="se29fwwsu2xppue0ff3v9ewpvvwxdpdtdvsa" timestamp="0"&gt;9147&lt;/key&gt;&lt;/foreign-keys&gt;&lt;ref-type name="Journal Article"&gt;17&lt;/ref-type&gt;&lt;contributors&gt;&lt;authors&gt;&lt;author&gt;Wren, B.&lt;/author&gt;&lt;/authors&gt;&lt;/contributors&gt;&lt;titles&gt;&lt;title&gt;&amp;apos;I can accept my child is transsexual but if I ever see him in a dress I&amp;apos;ll hit him&amp;apos;: Dilemmas in parenting a transgendered adolescent&lt;/title&gt;&lt;secondary-title&gt;Clinical Child Psychology and Psychiatry&lt;/secondary-title&gt;&lt;/titles&gt;&lt;periodical&gt;&lt;full-title&gt;Clinical Child Psychology and Psychiatry&lt;/full-title&gt;&lt;/periodical&gt;&lt;pages&gt;377-397&lt;/pages&gt;&lt;volume&gt;7&lt;/volume&gt;&lt;number&gt;3&lt;/number&gt;&lt;dates&gt;&lt;year&gt;2002&lt;/year&gt;&lt;/dates&gt;&lt;work-type&gt;Article&lt;/work-type&gt;&lt;urls&gt;&lt;related-urls&gt;&lt;url&gt;https://www.scopus.com/inward/record.uri?eid=2-s2.0-0036344402&amp;amp;partnerID=40&amp;amp;md5=0a1cdd471515a4cb074c6af0c6225b37&lt;/url&gt;&lt;/related-urls&gt;&lt;/urls&gt;&lt;remote-database-name&gt;Scopus&lt;/remote-database-name&gt;&lt;/record&gt;&lt;/Cite&gt;&lt;/EndNote&gt;</w:instrText>
            </w:r>
            <w:r w:rsidRPr="00E53ABD">
              <w:rPr>
                <w:rFonts w:cs="Times New Roman"/>
                <w:sz w:val="16"/>
                <w:szCs w:val="16"/>
              </w:rPr>
              <w:fldChar w:fldCharType="separate"/>
            </w:r>
            <w:r w:rsidRPr="00E53ABD">
              <w:rPr>
                <w:rFonts w:cs="Times New Roman"/>
                <w:noProof/>
                <w:sz w:val="16"/>
                <w:szCs w:val="16"/>
              </w:rPr>
              <w:t>Wren (2002)</w:t>
            </w:r>
            <w:r w:rsidRPr="00E53ABD">
              <w:rPr>
                <w:rFonts w:cs="Times New Roman"/>
                <w:sz w:val="16"/>
                <w:szCs w:val="16"/>
              </w:rPr>
              <w:fldChar w:fldCharType="end"/>
            </w:r>
          </w:p>
          <w:p w14:paraId="55EC945A" w14:textId="77777777" w:rsidR="00EB0693" w:rsidRPr="00E53ABD" w:rsidRDefault="00EB0693" w:rsidP="00F80DE6">
            <w:pPr>
              <w:pStyle w:val="Figure"/>
              <w:rPr>
                <w:rFonts w:cs="Times New Roman"/>
                <w:sz w:val="16"/>
                <w:szCs w:val="16"/>
              </w:rPr>
            </w:pPr>
          </w:p>
          <w:p w14:paraId="70041609" w14:textId="77777777" w:rsidR="00EB0693" w:rsidRPr="00E53ABD" w:rsidRDefault="00EB0693" w:rsidP="00F80DE6">
            <w:pPr>
              <w:pStyle w:val="Figure"/>
              <w:rPr>
                <w:rFonts w:cs="Times New Roman"/>
                <w:sz w:val="16"/>
                <w:szCs w:val="16"/>
              </w:rPr>
            </w:pPr>
            <w:r w:rsidRPr="00E53ABD">
              <w:rPr>
                <w:rFonts w:cs="Times New Roman"/>
                <w:sz w:val="16"/>
                <w:szCs w:val="16"/>
              </w:rPr>
              <w:t>UK</w:t>
            </w:r>
          </w:p>
        </w:tc>
        <w:tc>
          <w:tcPr>
            <w:tcW w:w="585" w:type="pct"/>
            <w:tcBorders>
              <w:top w:val="single" w:sz="4" w:space="0" w:color="auto"/>
              <w:left w:val="single" w:sz="4" w:space="0" w:color="auto"/>
              <w:bottom w:val="single" w:sz="4" w:space="0" w:color="auto"/>
              <w:right w:val="single" w:sz="4" w:space="0" w:color="auto"/>
            </w:tcBorders>
            <w:hideMark/>
          </w:tcPr>
          <w:p w14:paraId="67CE5333" w14:textId="77777777" w:rsidR="00EB0693" w:rsidRPr="00E53ABD" w:rsidRDefault="00EB0693" w:rsidP="00F80DE6">
            <w:pPr>
              <w:pStyle w:val="Figure"/>
              <w:rPr>
                <w:rFonts w:cs="Times New Roman"/>
                <w:sz w:val="16"/>
                <w:szCs w:val="16"/>
              </w:rPr>
            </w:pPr>
            <w:r w:rsidRPr="00E53ABD">
              <w:rPr>
                <w:rFonts w:cs="Times New Roman"/>
                <w:sz w:val="16"/>
                <w:szCs w:val="16"/>
              </w:rPr>
              <w:t>To examine parents’ narratives around their child’s gender identity and how it impacts their coping strategies</w:t>
            </w:r>
          </w:p>
        </w:tc>
        <w:tc>
          <w:tcPr>
            <w:tcW w:w="438" w:type="pct"/>
            <w:tcBorders>
              <w:top w:val="single" w:sz="4" w:space="0" w:color="auto"/>
              <w:left w:val="single" w:sz="4" w:space="0" w:color="auto"/>
              <w:bottom w:val="single" w:sz="4" w:space="0" w:color="auto"/>
              <w:right w:val="single" w:sz="4" w:space="0" w:color="auto"/>
            </w:tcBorders>
          </w:tcPr>
          <w:p w14:paraId="715AB626" w14:textId="77777777" w:rsidR="00EB0693" w:rsidRPr="00E53ABD" w:rsidRDefault="00EB0693" w:rsidP="00F80DE6">
            <w:pPr>
              <w:pStyle w:val="Figure"/>
              <w:rPr>
                <w:rFonts w:cs="Times New Roman"/>
                <w:sz w:val="16"/>
                <w:szCs w:val="16"/>
              </w:rPr>
            </w:pPr>
            <w:r w:rsidRPr="00E53ABD">
              <w:rPr>
                <w:rFonts w:cs="Times New Roman"/>
                <w:sz w:val="16"/>
                <w:szCs w:val="16"/>
              </w:rPr>
              <w:t xml:space="preserve">Qualitative, in-depth, semi-structured interviews </w:t>
            </w:r>
          </w:p>
          <w:p w14:paraId="400ABBDA" w14:textId="77777777" w:rsidR="00EB0693" w:rsidRPr="00E53ABD" w:rsidRDefault="00EB0693" w:rsidP="00F80DE6">
            <w:pPr>
              <w:pStyle w:val="Figure"/>
              <w:rPr>
                <w:rFonts w:cs="Times New Roman"/>
                <w:sz w:val="16"/>
                <w:szCs w:val="16"/>
              </w:rPr>
            </w:pPr>
          </w:p>
        </w:tc>
        <w:tc>
          <w:tcPr>
            <w:tcW w:w="584" w:type="pct"/>
            <w:tcBorders>
              <w:top w:val="single" w:sz="4" w:space="0" w:color="auto"/>
              <w:left w:val="single" w:sz="4" w:space="0" w:color="auto"/>
              <w:bottom w:val="single" w:sz="4" w:space="0" w:color="auto"/>
              <w:right w:val="single" w:sz="4" w:space="0" w:color="auto"/>
            </w:tcBorders>
            <w:hideMark/>
          </w:tcPr>
          <w:p w14:paraId="76D57155" w14:textId="77777777" w:rsidR="00EB0693" w:rsidRPr="00E53ABD" w:rsidRDefault="00EB0693" w:rsidP="00F80DE6">
            <w:pPr>
              <w:pStyle w:val="Figure"/>
              <w:rPr>
                <w:rFonts w:cs="Times New Roman"/>
                <w:sz w:val="16"/>
                <w:szCs w:val="16"/>
              </w:rPr>
            </w:pPr>
            <w:r w:rsidRPr="00E53ABD">
              <w:rPr>
                <w:rFonts w:cs="Times New Roman"/>
                <w:sz w:val="16"/>
                <w:szCs w:val="16"/>
              </w:rPr>
              <w:t>11 families, including 7 parent-child units, with children (7 bio male, 4 bio female) aged 14 -19 years</w:t>
            </w:r>
          </w:p>
        </w:tc>
        <w:tc>
          <w:tcPr>
            <w:tcW w:w="1023" w:type="pct"/>
            <w:tcBorders>
              <w:top w:val="single" w:sz="4" w:space="0" w:color="auto"/>
              <w:left w:val="single" w:sz="4" w:space="0" w:color="auto"/>
              <w:bottom w:val="single" w:sz="4" w:space="0" w:color="auto"/>
              <w:right w:val="single" w:sz="4" w:space="0" w:color="auto"/>
            </w:tcBorders>
            <w:hideMark/>
          </w:tcPr>
          <w:p w14:paraId="7569D398" w14:textId="77777777" w:rsidR="00EB0693" w:rsidRPr="00E53ABD" w:rsidRDefault="00EB0693" w:rsidP="00F80DE6">
            <w:pPr>
              <w:pStyle w:val="Figure"/>
              <w:rPr>
                <w:rFonts w:cs="Times New Roman"/>
                <w:sz w:val="16"/>
                <w:szCs w:val="16"/>
              </w:rPr>
            </w:pPr>
            <w:r w:rsidRPr="00E53ABD">
              <w:rPr>
                <w:rFonts w:cs="Times New Roman"/>
                <w:sz w:val="16"/>
                <w:szCs w:val="16"/>
              </w:rPr>
              <w:t>Parents handled communication of their child’s gender identity with care and engaged in an iterative process of meaning making, acceptance, and coping.</w:t>
            </w:r>
          </w:p>
        </w:tc>
        <w:tc>
          <w:tcPr>
            <w:tcW w:w="682" w:type="pct"/>
            <w:tcBorders>
              <w:top w:val="single" w:sz="4" w:space="0" w:color="auto"/>
              <w:left w:val="single" w:sz="4" w:space="0" w:color="auto"/>
              <w:bottom w:val="single" w:sz="4" w:space="0" w:color="auto"/>
              <w:right w:val="single" w:sz="4" w:space="0" w:color="auto"/>
            </w:tcBorders>
            <w:hideMark/>
          </w:tcPr>
          <w:p w14:paraId="77E76906" w14:textId="77777777" w:rsidR="00EB0693" w:rsidRPr="00E53ABD" w:rsidRDefault="00EB0693" w:rsidP="00F80DE6">
            <w:pPr>
              <w:pStyle w:val="Figure"/>
              <w:rPr>
                <w:rFonts w:cs="Times New Roman"/>
                <w:sz w:val="16"/>
                <w:szCs w:val="16"/>
              </w:rPr>
            </w:pPr>
            <w:r w:rsidRPr="00E53ABD">
              <w:rPr>
                <w:rFonts w:cs="Times New Roman"/>
                <w:sz w:val="16"/>
                <w:szCs w:val="16"/>
              </w:rPr>
              <w:t>Small, non-representative, self-selected sample, comprised of all clients of one service.</w:t>
            </w:r>
          </w:p>
        </w:tc>
        <w:tc>
          <w:tcPr>
            <w:tcW w:w="1022" w:type="pct"/>
            <w:tcBorders>
              <w:top w:val="single" w:sz="4" w:space="0" w:color="auto"/>
              <w:left w:val="single" w:sz="4" w:space="0" w:color="auto"/>
              <w:bottom w:val="single" w:sz="4" w:space="0" w:color="auto"/>
              <w:right w:val="single" w:sz="4" w:space="0" w:color="auto"/>
            </w:tcBorders>
            <w:hideMark/>
          </w:tcPr>
          <w:p w14:paraId="03B5004C" w14:textId="77777777" w:rsidR="00EB0693" w:rsidRPr="00E53ABD" w:rsidRDefault="00EB0693" w:rsidP="00F80DE6">
            <w:pPr>
              <w:pStyle w:val="Figure"/>
              <w:rPr>
                <w:rFonts w:cs="Times New Roman"/>
                <w:sz w:val="16"/>
                <w:szCs w:val="16"/>
              </w:rPr>
            </w:pPr>
            <w:r w:rsidRPr="00E53ABD">
              <w:rPr>
                <w:rFonts w:cs="Times New Roman"/>
                <w:sz w:val="16"/>
                <w:szCs w:val="16"/>
              </w:rPr>
              <w:t xml:space="preserve">Parents did not have an awareness of gender identities, thus making it difficult to understand their child. Getting information was important for helping parents cope. </w:t>
            </w:r>
          </w:p>
        </w:tc>
        <w:tc>
          <w:tcPr>
            <w:tcW w:w="230" w:type="pct"/>
            <w:tcBorders>
              <w:top w:val="single" w:sz="4" w:space="0" w:color="auto"/>
              <w:left w:val="single" w:sz="4" w:space="0" w:color="auto"/>
              <w:bottom w:val="single" w:sz="4" w:space="0" w:color="auto"/>
              <w:right w:val="single" w:sz="4" w:space="0" w:color="auto"/>
            </w:tcBorders>
            <w:hideMark/>
          </w:tcPr>
          <w:p w14:paraId="51D9137D" w14:textId="77777777" w:rsidR="00EB0693" w:rsidRPr="00E53ABD" w:rsidRDefault="00EB0693" w:rsidP="00F80DE6">
            <w:pPr>
              <w:pStyle w:val="Figure"/>
              <w:rPr>
                <w:rFonts w:cs="Times New Roman"/>
                <w:sz w:val="16"/>
                <w:szCs w:val="16"/>
              </w:rPr>
            </w:pPr>
            <w:r w:rsidRPr="00E53ABD">
              <w:rPr>
                <w:rFonts w:cs="Times New Roman"/>
                <w:sz w:val="16"/>
                <w:szCs w:val="16"/>
              </w:rPr>
              <w:t>15</w:t>
            </w:r>
          </w:p>
        </w:tc>
      </w:tr>
    </w:tbl>
    <w:p w14:paraId="59891065" w14:textId="77777777" w:rsidR="00EB0693" w:rsidRPr="00E53ABD" w:rsidRDefault="00EB0693" w:rsidP="00EB0693">
      <w:pPr>
        <w:rPr>
          <w:rFonts w:cs="Times New Roman"/>
        </w:rPr>
      </w:pPr>
    </w:p>
    <w:p w14:paraId="7A46D54B" w14:textId="77777777" w:rsidR="00EB0693" w:rsidRPr="00E53ABD" w:rsidRDefault="00EB0693" w:rsidP="00EB0693">
      <w:pPr>
        <w:rPr>
          <w:rFonts w:cs="Times New Roman"/>
        </w:rPr>
      </w:pPr>
    </w:p>
    <w:p w14:paraId="0A719FF3" w14:textId="77777777" w:rsidR="00EB0693" w:rsidRPr="00E53ABD" w:rsidRDefault="00EB0693" w:rsidP="00EB0693">
      <w:pPr>
        <w:rPr>
          <w:rFonts w:cs="Times New Roman"/>
        </w:rPr>
      </w:pPr>
    </w:p>
    <w:p w14:paraId="53CC3DA3" w14:textId="4A931011" w:rsidR="00EB0693" w:rsidRDefault="00EB0693" w:rsidP="007578ED">
      <w:bookmarkStart w:id="0" w:name="_GoBack"/>
      <w:bookmarkEnd w:id="0"/>
    </w:p>
    <w:p w14:paraId="1AD2D4DE" w14:textId="253D0FD5" w:rsidR="00EB0693" w:rsidRDefault="00EB0693" w:rsidP="007578ED"/>
    <w:p w14:paraId="32952749" w14:textId="1F10EB3F" w:rsidR="00EB0693" w:rsidRDefault="00EB0693" w:rsidP="007578ED"/>
    <w:p w14:paraId="671D8D8D" w14:textId="73CC46DE" w:rsidR="00EB0693" w:rsidRDefault="00EB0693" w:rsidP="007578ED"/>
    <w:p w14:paraId="7EC79B05" w14:textId="77777777" w:rsidR="00EB0693" w:rsidRDefault="00EB0693" w:rsidP="007578ED"/>
    <w:p w14:paraId="30B21802" w14:textId="77777777" w:rsidR="007578ED" w:rsidRDefault="007578ED" w:rsidP="00821522">
      <w:pPr>
        <w:shd w:val="clear" w:color="auto" w:fill="FFFFFF"/>
        <w:spacing w:after="0" w:line="312" w:lineRule="atLeast"/>
        <w:jc w:val="left"/>
        <w:textAlignment w:val="baseline"/>
      </w:pPr>
    </w:p>
    <w:sectPr w:rsidR="007578ED" w:rsidSect="00EB0693">
      <w:pgSz w:w="16838" w:h="11906" w:orient="landscape"/>
      <w:pgMar w:top="1701"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Times New Roman,Times New Roman">
    <w:altName w:val="Times New Roman"/>
    <w:panose1 w:val="0000050000000002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7747"/>
    <w:multiLevelType w:val="hybridMultilevel"/>
    <w:tmpl w:val="D09C9082"/>
    <w:lvl w:ilvl="0" w:tplc="1809000F">
      <w:start w:val="1"/>
      <w:numFmt w:val="decimal"/>
      <w:lvlText w:val="%1."/>
      <w:lvlJc w:val="lef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1" w15:restartNumberingAfterBreak="0">
    <w:nsid w:val="0F735A1C"/>
    <w:multiLevelType w:val="hybridMultilevel"/>
    <w:tmpl w:val="5B66C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01DC3"/>
    <w:multiLevelType w:val="multilevel"/>
    <w:tmpl w:val="FE30F9CA"/>
    <w:lvl w:ilvl="0">
      <w:start w:val="1"/>
      <w:numFmt w:val="decimal"/>
      <w:lvlText w:val="%1."/>
      <w:lvlJc w:val="left"/>
      <w:pPr>
        <w:ind w:left="390" w:hanging="390"/>
      </w:pPr>
    </w:lvl>
    <w:lvl w:ilvl="1">
      <w:start w:val="1"/>
      <w:numFmt w:val="decimal"/>
      <w:lvlText w:val="%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245757CA"/>
    <w:multiLevelType w:val="hybridMultilevel"/>
    <w:tmpl w:val="54E8D00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64A13E86"/>
    <w:multiLevelType w:val="hybridMultilevel"/>
    <w:tmpl w:val="A798F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DF27D5"/>
    <w:multiLevelType w:val="hybridMultilevel"/>
    <w:tmpl w:val="2CCAB5C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7789094F"/>
    <w:multiLevelType w:val="multilevel"/>
    <w:tmpl w:val="7E808A06"/>
    <w:lvl w:ilvl="0">
      <w:start w:val="1"/>
      <w:numFmt w:val="decimal"/>
      <w:pStyle w:val="Heading1"/>
      <w:suff w:val="space"/>
      <w:lvlText w:val="Chapter %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rPr>
        <w:b/>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suff w:val="nothing"/>
      <w:lvlText w:val="%1.%2.%3.%4 "/>
      <w:lvlJc w:val="left"/>
      <w:pPr>
        <w:ind w:left="6521"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3"/>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J Advanced Nursing&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vz0fv0wlrwpdvevdd3pvx04frvzzpp02f9x&quot;&gt;IJMHN Library&lt;record-ids&gt;&lt;item&gt;1&lt;/item&gt;&lt;item&gt;3&lt;/item&gt;&lt;item&gt;5&lt;/item&gt;&lt;item&gt;6&lt;/item&gt;&lt;item&gt;7&lt;/item&gt;&lt;item&gt;10&lt;/item&gt;&lt;item&gt;11&lt;/item&gt;&lt;item&gt;13&lt;/item&gt;&lt;item&gt;14&lt;/item&gt;&lt;item&gt;15&lt;/item&gt;&lt;item&gt;16&lt;/item&gt;&lt;item&gt;17&lt;/item&gt;&lt;item&gt;18&lt;/item&gt;&lt;item&gt;19&lt;/item&gt;&lt;item&gt;20&lt;/item&gt;&lt;item&gt;21&lt;/item&gt;&lt;item&gt;22&lt;/item&gt;&lt;item&gt;23&lt;/item&gt;&lt;item&gt;24&lt;/item&gt;&lt;item&gt;25&lt;/item&gt;&lt;item&gt;26&lt;/item&gt;&lt;item&gt;27&lt;/item&gt;&lt;item&gt;28&lt;/item&gt;&lt;item&gt;29&lt;/item&gt;&lt;item&gt;30&lt;/item&gt;&lt;item&gt;31&lt;/item&gt;&lt;item&gt;33&lt;/item&gt;&lt;item&gt;34&lt;/item&gt;&lt;item&gt;35&lt;/item&gt;&lt;item&gt;36&lt;/item&gt;&lt;item&gt;37&lt;/item&gt;&lt;item&gt;38&lt;/item&gt;&lt;item&gt;39&lt;/item&gt;&lt;item&gt;40&lt;/item&gt;&lt;item&gt;41&lt;/item&gt;&lt;item&gt;42&lt;/item&gt;&lt;item&gt;43&lt;/item&gt;&lt;item&gt;44&lt;/item&gt;&lt;item&gt;45&lt;/item&gt;&lt;item&gt;46&lt;/item&gt;&lt;item&gt;47&lt;/item&gt;&lt;item&gt;48&lt;/item&gt;&lt;item&gt;51&lt;/item&gt;&lt;item&gt;52&lt;/item&gt;&lt;item&gt;53&lt;/item&gt;&lt;item&gt;54&lt;/item&gt;&lt;item&gt;64&lt;/item&gt;&lt;item&gt;65&lt;/item&gt;&lt;item&gt;66&lt;/item&gt;&lt;item&gt;67&lt;/item&gt;&lt;item&gt;68&lt;/item&gt;&lt;item&gt;69&lt;/item&gt;&lt;item&gt;70&lt;/item&gt;&lt;item&gt;71&lt;/item&gt;&lt;item&gt;72&lt;/item&gt;&lt;item&gt;73&lt;/item&gt;&lt;item&gt;74&lt;/item&gt;&lt;item&gt;75&lt;/item&gt;&lt;item&gt;76&lt;/item&gt;&lt;item&gt;77&lt;/item&gt;&lt;item&gt;78&lt;/item&gt;&lt;item&gt;79&lt;/item&gt;&lt;item&gt;80&lt;/item&gt;&lt;item&gt;81&lt;/item&gt;&lt;/record-ids&gt;&lt;/item&gt;&lt;/Libraries&gt;"/>
  </w:docVars>
  <w:rsids>
    <w:rsidRoot w:val="009C0E07"/>
    <w:rsid w:val="00003C48"/>
    <w:rsid w:val="00010915"/>
    <w:rsid w:val="000149B8"/>
    <w:rsid w:val="00025106"/>
    <w:rsid w:val="00032B7C"/>
    <w:rsid w:val="00034343"/>
    <w:rsid w:val="0004300D"/>
    <w:rsid w:val="000524EC"/>
    <w:rsid w:val="000651E3"/>
    <w:rsid w:val="00072C1E"/>
    <w:rsid w:val="00074B13"/>
    <w:rsid w:val="00083AAA"/>
    <w:rsid w:val="00085140"/>
    <w:rsid w:val="00086E77"/>
    <w:rsid w:val="000918FF"/>
    <w:rsid w:val="00092DCB"/>
    <w:rsid w:val="00093350"/>
    <w:rsid w:val="0009443C"/>
    <w:rsid w:val="000A1422"/>
    <w:rsid w:val="000B1E99"/>
    <w:rsid w:val="000C5090"/>
    <w:rsid w:val="000C5C6E"/>
    <w:rsid w:val="000D14B2"/>
    <w:rsid w:val="000D2840"/>
    <w:rsid w:val="000D2F7F"/>
    <w:rsid w:val="000D3F73"/>
    <w:rsid w:val="000E2FB7"/>
    <w:rsid w:val="000E3AC1"/>
    <w:rsid w:val="0011015C"/>
    <w:rsid w:val="00110CDE"/>
    <w:rsid w:val="001148BE"/>
    <w:rsid w:val="001266D3"/>
    <w:rsid w:val="00130A71"/>
    <w:rsid w:val="0013471C"/>
    <w:rsid w:val="00142929"/>
    <w:rsid w:val="001448B4"/>
    <w:rsid w:val="001462CE"/>
    <w:rsid w:val="00152B2C"/>
    <w:rsid w:val="001740AB"/>
    <w:rsid w:val="00184C7B"/>
    <w:rsid w:val="00195387"/>
    <w:rsid w:val="00195E70"/>
    <w:rsid w:val="001A1C63"/>
    <w:rsid w:val="001A2773"/>
    <w:rsid w:val="001A46E2"/>
    <w:rsid w:val="001B2F47"/>
    <w:rsid w:val="001B33B9"/>
    <w:rsid w:val="001B5847"/>
    <w:rsid w:val="001B7E3A"/>
    <w:rsid w:val="001C36AD"/>
    <w:rsid w:val="001D4A07"/>
    <w:rsid w:val="001E70D5"/>
    <w:rsid w:val="00205047"/>
    <w:rsid w:val="002064C6"/>
    <w:rsid w:val="0021304D"/>
    <w:rsid w:val="002172DA"/>
    <w:rsid w:val="00217EA9"/>
    <w:rsid w:val="002213DC"/>
    <w:rsid w:val="0022212D"/>
    <w:rsid w:val="002226B2"/>
    <w:rsid w:val="0023048F"/>
    <w:rsid w:val="00237B03"/>
    <w:rsid w:val="00250A6A"/>
    <w:rsid w:val="00254D72"/>
    <w:rsid w:val="00270A4C"/>
    <w:rsid w:val="00271051"/>
    <w:rsid w:val="00271FD5"/>
    <w:rsid w:val="0028115D"/>
    <w:rsid w:val="002838EC"/>
    <w:rsid w:val="002954E5"/>
    <w:rsid w:val="002A1E01"/>
    <w:rsid w:val="002A3CF1"/>
    <w:rsid w:val="002B6059"/>
    <w:rsid w:val="002C3A2B"/>
    <w:rsid w:val="002C3D84"/>
    <w:rsid w:val="002D34A7"/>
    <w:rsid w:val="002D37B4"/>
    <w:rsid w:val="002E01E9"/>
    <w:rsid w:val="002E2928"/>
    <w:rsid w:val="002E7CE0"/>
    <w:rsid w:val="002F04EE"/>
    <w:rsid w:val="00304270"/>
    <w:rsid w:val="00316005"/>
    <w:rsid w:val="00322EBB"/>
    <w:rsid w:val="00331F3B"/>
    <w:rsid w:val="00336DA0"/>
    <w:rsid w:val="00346A5E"/>
    <w:rsid w:val="00350871"/>
    <w:rsid w:val="00351833"/>
    <w:rsid w:val="00356180"/>
    <w:rsid w:val="00376525"/>
    <w:rsid w:val="00381EC9"/>
    <w:rsid w:val="0038482E"/>
    <w:rsid w:val="00387AD7"/>
    <w:rsid w:val="003A2878"/>
    <w:rsid w:val="003A3EB5"/>
    <w:rsid w:val="003A6B4A"/>
    <w:rsid w:val="003B509C"/>
    <w:rsid w:val="003B5BE4"/>
    <w:rsid w:val="003D03DD"/>
    <w:rsid w:val="003D1426"/>
    <w:rsid w:val="003D430A"/>
    <w:rsid w:val="003E78A6"/>
    <w:rsid w:val="003F158D"/>
    <w:rsid w:val="00403838"/>
    <w:rsid w:val="004363FF"/>
    <w:rsid w:val="0044390C"/>
    <w:rsid w:val="004518D4"/>
    <w:rsid w:val="00452440"/>
    <w:rsid w:val="00453E0A"/>
    <w:rsid w:val="00461CEF"/>
    <w:rsid w:val="004647EE"/>
    <w:rsid w:val="00465A52"/>
    <w:rsid w:val="00486723"/>
    <w:rsid w:val="00491020"/>
    <w:rsid w:val="00493698"/>
    <w:rsid w:val="004961C2"/>
    <w:rsid w:val="004A21AF"/>
    <w:rsid w:val="004A40DE"/>
    <w:rsid w:val="004C20F1"/>
    <w:rsid w:val="004C7428"/>
    <w:rsid w:val="004E0D69"/>
    <w:rsid w:val="004E288A"/>
    <w:rsid w:val="005033C8"/>
    <w:rsid w:val="00506AA3"/>
    <w:rsid w:val="0050709E"/>
    <w:rsid w:val="005111D6"/>
    <w:rsid w:val="0051259B"/>
    <w:rsid w:val="005200F1"/>
    <w:rsid w:val="0052443E"/>
    <w:rsid w:val="0052502A"/>
    <w:rsid w:val="00526F54"/>
    <w:rsid w:val="005300C7"/>
    <w:rsid w:val="00544DD5"/>
    <w:rsid w:val="005512A9"/>
    <w:rsid w:val="0056146F"/>
    <w:rsid w:val="00562DCA"/>
    <w:rsid w:val="00566795"/>
    <w:rsid w:val="0058264F"/>
    <w:rsid w:val="00596870"/>
    <w:rsid w:val="005977CF"/>
    <w:rsid w:val="005B66C8"/>
    <w:rsid w:val="005C5DA0"/>
    <w:rsid w:val="005D1DF7"/>
    <w:rsid w:val="005E22A0"/>
    <w:rsid w:val="005F4612"/>
    <w:rsid w:val="005F7750"/>
    <w:rsid w:val="00610493"/>
    <w:rsid w:val="00613B96"/>
    <w:rsid w:val="00620DBC"/>
    <w:rsid w:val="00635CF0"/>
    <w:rsid w:val="00641BF6"/>
    <w:rsid w:val="0065105D"/>
    <w:rsid w:val="00667ED4"/>
    <w:rsid w:val="00677E08"/>
    <w:rsid w:val="00681390"/>
    <w:rsid w:val="006946F2"/>
    <w:rsid w:val="006B1185"/>
    <w:rsid w:val="006B58FC"/>
    <w:rsid w:val="006B68F5"/>
    <w:rsid w:val="006B760A"/>
    <w:rsid w:val="006C296B"/>
    <w:rsid w:val="006D3B19"/>
    <w:rsid w:val="006D530D"/>
    <w:rsid w:val="006D6675"/>
    <w:rsid w:val="006D6A1F"/>
    <w:rsid w:val="00702D16"/>
    <w:rsid w:val="00714109"/>
    <w:rsid w:val="00716E86"/>
    <w:rsid w:val="007309C2"/>
    <w:rsid w:val="00736349"/>
    <w:rsid w:val="00747122"/>
    <w:rsid w:val="007552E4"/>
    <w:rsid w:val="007578ED"/>
    <w:rsid w:val="0076543F"/>
    <w:rsid w:val="00771209"/>
    <w:rsid w:val="007716BD"/>
    <w:rsid w:val="00773A3A"/>
    <w:rsid w:val="00775B71"/>
    <w:rsid w:val="00776F20"/>
    <w:rsid w:val="0078550F"/>
    <w:rsid w:val="007908A1"/>
    <w:rsid w:val="00794CBE"/>
    <w:rsid w:val="007A14BB"/>
    <w:rsid w:val="007B49A1"/>
    <w:rsid w:val="007D33F0"/>
    <w:rsid w:val="007D553A"/>
    <w:rsid w:val="007F39D1"/>
    <w:rsid w:val="008059CF"/>
    <w:rsid w:val="00805B47"/>
    <w:rsid w:val="0081725A"/>
    <w:rsid w:val="00817478"/>
    <w:rsid w:val="00821522"/>
    <w:rsid w:val="00821B3A"/>
    <w:rsid w:val="008221BA"/>
    <w:rsid w:val="0082404A"/>
    <w:rsid w:val="008304C9"/>
    <w:rsid w:val="008442A1"/>
    <w:rsid w:val="00847821"/>
    <w:rsid w:val="00850BCA"/>
    <w:rsid w:val="008701D5"/>
    <w:rsid w:val="008725D2"/>
    <w:rsid w:val="00893960"/>
    <w:rsid w:val="008A151F"/>
    <w:rsid w:val="008A2888"/>
    <w:rsid w:val="008B021B"/>
    <w:rsid w:val="008B14FF"/>
    <w:rsid w:val="008B4478"/>
    <w:rsid w:val="008C0706"/>
    <w:rsid w:val="008D581C"/>
    <w:rsid w:val="008E49A1"/>
    <w:rsid w:val="008E69D3"/>
    <w:rsid w:val="008E6E16"/>
    <w:rsid w:val="008F020F"/>
    <w:rsid w:val="008F4C4C"/>
    <w:rsid w:val="008F5B52"/>
    <w:rsid w:val="009028E9"/>
    <w:rsid w:val="009146EA"/>
    <w:rsid w:val="00914A14"/>
    <w:rsid w:val="00936B84"/>
    <w:rsid w:val="00960155"/>
    <w:rsid w:val="00962AB4"/>
    <w:rsid w:val="00972EF4"/>
    <w:rsid w:val="0098289C"/>
    <w:rsid w:val="009970E6"/>
    <w:rsid w:val="009A7412"/>
    <w:rsid w:val="009B18E1"/>
    <w:rsid w:val="009B50CF"/>
    <w:rsid w:val="009B778A"/>
    <w:rsid w:val="009C0E07"/>
    <w:rsid w:val="009C47CB"/>
    <w:rsid w:val="009D0E34"/>
    <w:rsid w:val="009D3261"/>
    <w:rsid w:val="009D6F70"/>
    <w:rsid w:val="009E7E76"/>
    <w:rsid w:val="009F17D3"/>
    <w:rsid w:val="009F2284"/>
    <w:rsid w:val="00A0336D"/>
    <w:rsid w:val="00A03DC7"/>
    <w:rsid w:val="00A21B34"/>
    <w:rsid w:val="00A42ADB"/>
    <w:rsid w:val="00A44D96"/>
    <w:rsid w:val="00A54DDF"/>
    <w:rsid w:val="00A60252"/>
    <w:rsid w:val="00A614C0"/>
    <w:rsid w:val="00A61BE7"/>
    <w:rsid w:val="00A87965"/>
    <w:rsid w:val="00A929AC"/>
    <w:rsid w:val="00AA06B4"/>
    <w:rsid w:val="00AA5E97"/>
    <w:rsid w:val="00AC0984"/>
    <w:rsid w:val="00AC0C60"/>
    <w:rsid w:val="00AC3F23"/>
    <w:rsid w:val="00AC646B"/>
    <w:rsid w:val="00AC7BFD"/>
    <w:rsid w:val="00AD17CB"/>
    <w:rsid w:val="00AD7DFE"/>
    <w:rsid w:val="00AE100D"/>
    <w:rsid w:val="00AE5A87"/>
    <w:rsid w:val="00B14618"/>
    <w:rsid w:val="00B17DDE"/>
    <w:rsid w:val="00B3009F"/>
    <w:rsid w:val="00B3169D"/>
    <w:rsid w:val="00B46693"/>
    <w:rsid w:val="00B507C4"/>
    <w:rsid w:val="00B56713"/>
    <w:rsid w:val="00B6062E"/>
    <w:rsid w:val="00B63282"/>
    <w:rsid w:val="00B65726"/>
    <w:rsid w:val="00B70E09"/>
    <w:rsid w:val="00B72800"/>
    <w:rsid w:val="00B8700A"/>
    <w:rsid w:val="00B93BDB"/>
    <w:rsid w:val="00B97471"/>
    <w:rsid w:val="00BA09C1"/>
    <w:rsid w:val="00BA4F46"/>
    <w:rsid w:val="00BA7201"/>
    <w:rsid w:val="00BB6E43"/>
    <w:rsid w:val="00BC46E2"/>
    <w:rsid w:val="00BC546F"/>
    <w:rsid w:val="00BD29AD"/>
    <w:rsid w:val="00BF2085"/>
    <w:rsid w:val="00C04EC3"/>
    <w:rsid w:val="00C172D7"/>
    <w:rsid w:val="00C24F4F"/>
    <w:rsid w:val="00C36B71"/>
    <w:rsid w:val="00C40F77"/>
    <w:rsid w:val="00C53742"/>
    <w:rsid w:val="00C77CF2"/>
    <w:rsid w:val="00C80738"/>
    <w:rsid w:val="00C83967"/>
    <w:rsid w:val="00C93803"/>
    <w:rsid w:val="00C949F7"/>
    <w:rsid w:val="00C96522"/>
    <w:rsid w:val="00C9693E"/>
    <w:rsid w:val="00CA54E2"/>
    <w:rsid w:val="00CC25C7"/>
    <w:rsid w:val="00CC7844"/>
    <w:rsid w:val="00CD231B"/>
    <w:rsid w:val="00CD60C7"/>
    <w:rsid w:val="00CD7F82"/>
    <w:rsid w:val="00D00974"/>
    <w:rsid w:val="00D04AE3"/>
    <w:rsid w:val="00D074DF"/>
    <w:rsid w:val="00D163AA"/>
    <w:rsid w:val="00D227B1"/>
    <w:rsid w:val="00D23A33"/>
    <w:rsid w:val="00D2753B"/>
    <w:rsid w:val="00D343EF"/>
    <w:rsid w:val="00D35B0D"/>
    <w:rsid w:val="00D4144F"/>
    <w:rsid w:val="00D44BC8"/>
    <w:rsid w:val="00D651DC"/>
    <w:rsid w:val="00D90C80"/>
    <w:rsid w:val="00DA0712"/>
    <w:rsid w:val="00DA6669"/>
    <w:rsid w:val="00DB45D6"/>
    <w:rsid w:val="00DB630D"/>
    <w:rsid w:val="00DC04FC"/>
    <w:rsid w:val="00DC6BDF"/>
    <w:rsid w:val="00DE5893"/>
    <w:rsid w:val="00DF172A"/>
    <w:rsid w:val="00E035B1"/>
    <w:rsid w:val="00E05183"/>
    <w:rsid w:val="00E149DC"/>
    <w:rsid w:val="00E15E0B"/>
    <w:rsid w:val="00E20AD9"/>
    <w:rsid w:val="00E220CF"/>
    <w:rsid w:val="00E25AB1"/>
    <w:rsid w:val="00E30F9F"/>
    <w:rsid w:val="00E3376E"/>
    <w:rsid w:val="00E37FAB"/>
    <w:rsid w:val="00E41DE1"/>
    <w:rsid w:val="00E61CF5"/>
    <w:rsid w:val="00E65B78"/>
    <w:rsid w:val="00E673B8"/>
    <w:rsid w:val="00E76861"/>
    <w:rsid w:val="00E77608"/>
    <w:rsid w:val="00E85E20"/>
    <w:rsid w:val="00E93A45"/>
    <w:rsid w:val="00EA727D"/>
    <w:rsid w:val="00EB0693"/>
    <w:rsid w:val="00EC0758"/>
    <w:rsid w:val="00EC47EA"/>
    <w:rsid w:val="00EC6F67"/>
    <w:rsid w:val="00ED3F19"/>
    <w:rsid w:val="00EE4BD5"/>
    <w:rsid w:val="00EE6303"/>
    <w:rsid w:val="00EF10A4"/>
    <w:rsid w:val="00EF21A1"/>
    <w:rsid w:val="00F44117"/>
    <w:rsid w:val="00F53902"/>
    <w:rsid w:val="00F726AB"/>
    <w:rsid w:val="00F73257"/>
    <w:rsid w:val="00F82C94"/>
    <w:rsid w:val="00F965BA"/>
    <w:rsid w:val="00F96733"/>
    <w:rsid w:val="00F970B8"/>
    <w:rsid w:val="00FA44CF"/>
    <w:rsid w:val="00FB0CFD"/>
    <w:rsid w:val="00FB2DC5"/>
    <w:rsid w:val="00FC147F"/>
    <w:rsid w:val="00FC3770"/>
    <w:rsid w:val="00FC7FEB"/>
    <w:rsid w:val="00FE17D7"/>
    <w:rsid w:val="00FE29DA"/>
    <w:rsid w:val="00FE31D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40D62"/>
  <w15:chartTrackingRefBased/>
  <w15:docId w15:val="{399305F6-95A7-4B08-927D-083D2E148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552E4"/>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CD7F82"/>
    <w:pPr>
      <w:keepNext/>
      <w:keepLines/>
      <w:numPr>
        <w:numId w:val="2"/>
      </w:numPr>
      <w:spacing w:before="240" w:after="0" w:line="360" w:lineRule="auto"/>
      <w:outlineLvl w:val="0"/>
    </w:pPr>
    <w:rPr>
      <w:rFonts w:eastAsiaTheme="majorEastAsia" w:cstheme="majorBidi"/>
      <w:b/>
      <w:color w:val="1F4E79" w:themeColor="accent1" w:themeShade="80"/>
      <w:sz w:val="32"/>
      <w:szCs w:val="32"/>
    </w:rPr>
  </w:style>
  <w:style w:type="paragraph" w:styleId="Heading2">
    <w:name w:val="heading 2"/>
    <w:basedOn w:val="Normal"/>
    <w:next w:val="Normal"/>
    <w:link w:val="Heading2Char"/>
    <w:unhideWhenUsed/>
    <w:qFormat/>
    <w:rsid w:val="00083AAA"/>
    <w:pPr>
      <w:keepNext/>
      <w:keepLines/>
      <w:spacing w:after="0" w:line="240" w:lineRule="auto"/>
      <w:outlineLvl w:val="1"/>
    </w:pPr>
    <w:rPr>
      <w:rFonts w:eastAsia="Times New Roman" w:cstheme="majorBidi"/>
      <w:b/>
      <w:caps/>
      <w:sz w:val="28"/>
      <w:szCs w:val="26"/>
      <w:lang w:eastAsia="en-IE"/>
    </w:rPr>
  </w:style>
  <w:style w:type="paragraph" w:styleId="Heading3">
    <w:name w:val="heading 3"/>
    <w:basedOn w:val="Normal"/>
    <w:next w:val="Normal"/>
    <w:link w:val="Heading3Char"/>
    <w:uiPriority w:val="9"/>
    <w:unhideWhenUsed/>
    <w:qFormat/>
    <w:rsid w:val="00083AAA"/>
    <w:pPr>
      <w:keepNext/>
      <w:keepLines/>
      <w:spacing w:before="240" w:after="120" w:line="240" w:lineRule="auto"/>
      <w:outlineLvl w:val="2"/>
    </w:pPr>
    <w:rPr>
      <w:rFonts w:eastAsia="Times New Roman" w:cstheme="majorBidi"/>
      <w:b/>
      <w:szCs w:val="24"/>
      <w:lang w:eastAsia="en-IE"/>
    </w:rPr>
  </w:style>
  <w:style w:type="paragraph" w:styleId="Heading4">
    <w:name w:val="heading 4"/>
    <w:basedOn w:val="Normal"/>
    <w:next w:val="Normal"/>
    <w:link w:val="Heading4Char"/>
    <w:uiPriority w:val="9"/>
    <w:semiHidden/>
    <w:unhideWhenUsed/>
    <w:qFormat/>
    <w:rsid w:val="00CD7F82"/>
    <w:pPr>
      <w:keepNext/>
      <w:keepLines/>
      <w:numPr>
        <w:ilvl w:val="3"/>
        <w:numId w:val="2"/>
      </w:numPr>
      <w:spacing w:before="40" w:after="0" w:line="360" w:lineRule="auto"/>
      <w:outlineLvl w:val="3"/>
    </w:pPr>
    <w:rPr>
      <w:rFonts w:eastAsiaTheme="majorEastAsia" w:cstheme="majorBidi"/>
      <w:b/>
      <w:i/>
      <w:iCs/>
      <w:color w:val="1F4E79" w:themeColor="accent1" w:themeShade="80"/>
    </w:rPr>
  </w:style>
  <w:style w:type="paragraph" w:styleId="Heading5">
    <w:name w:val="heading 5"/>
    <w:basedOn w:val="Normal"/>
    <w:next w:val="Normal"/>
    <w:link w:val="Heading5Char"/>
    <w:uiPriority w:val="9"/>
    <w:semiHidden/>
    <w:unhideWhenUsed/>
    <w:qFormat/>
    <w:rsid w:val="00CD7F82"/>
    <w:pPr>
      <w:keepNext/>
      <w:keepLines/>
      <w:numPr>
        <w:ilvl w:val="4"/>
        <w:numId w:val="2"/>
      </w:numPr>
      <w:spacing w:before="40" w:after="0" w:line="360" w:lineRule="auto"/>
      <w:outlineLvl w:val="4"/>
    </w:pPr>
    <w:rPr>
      <w:rFonts w:eastAsiaTheme="majorEastAsia" w:cstheme="majorBidi"/>
      <w:i/>
      <w:color w:val="1F4E79" w:themeColor="accent1" w:themeShade="80"/>
    </w:rPr>
  </w:style>
  <w:style w:type="paragraph" w:styleId="Heading6">
    <w:name w:val="heading 6"/>
    <w:basedOn w:val="Normal"/>
    <w:next w:val="Normal"/>
    <w:link w:val="Heading6Char"/>
    <w:uiPriority w:val="9"/>
    <w:semiHidden/>
    <w:unhideWhenUsed/>
    <w:qFormat/>
    <w:rsid w:val="00CD7F82"/>
    <w:pPr>
      <w:keepNext/>
      <w:keepLines/>
      <w:numPr>
        <w:ilvl w:val="5"/>
        <w:numId w:val="2"/>
      </w:numPr>
      <w:spacing w:before="40" w:after="0" w:line="360" w:lineRule="auto"/>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CD7F82"/>
    <w:pPr>
      <w:keepNext/>
      <w:keepLines/>
      <w:numPr>
        <w:ilvl w:val="6"/>
        <w:numId w:val="2"/>
      </w:numPr>
      <w:spacing w:before="40" w:after="0" w:line="360" w:lineRule="auto"/>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CD7F82"/>
    <w:pPr>
      <w:keepNext/>
      <w:keepLines/>
      <w:numPr>
        <w:ilvl w:val="7"/>
        <w:numId w:val="2"/>
      </w:numPr>
      <w:spacing w:before="40" w:after="0" w:line="360" w:lineRule="auto"/>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D7F82"/>
    <w:pPr>
      <w:keepNext/>
      <w:keepLines/>
      <w:numPr>
        <w:ilvl w:val="8"/>
        <w:numId w:val="2"/>
      </w:numPr>
      <w:spacing w:before="40" w:after="0" w:line="360" w:lineRule="auto"/>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33B9"/>
    <w:pPr>
      <w:ind w:left="720"/>
      <w:contextualSpacing/>
    </w:pPr>
  </w:style>
  <w:style w:type="character" w:customStyle="1" w:styleId="Heading1Char">
    <w:name w:val="Heading 1 Char"/>
    <w:basedOn w:val="DefaultParagraphFont"/>
    <w:link w:val="Heading1"/>
    <w:uiPriority w:val="9"/>
    <w:rsid w:val="00CD7F82"/>
    <w:rPr>
      <w:rFonts w:ascii="Arial" w:eastAsiaTheme="majorEastAsia" w:hAnsi="Arial" w:cstheme="majorBidi"/>
      <w:b/>
      <w:color w:val="1F4E79" w:themeColor="accent1" w:themeShade="80"/>
      <w:sz w:val="32"/>
      <w:szCs w:val="32"/>
    </w:rPr>
  </w:style>
  <w:style w:type="character" w:customStyle="1" w:styleId="Heading2Char">
    <w:name w:val="Heading 2 Char"/>
    <w:basedOn w:val="DefaultParagraphFont"/>
    <w:link w:val="Heading2"/>
    <w:rsid w:val="00083AAA"/>
    <w:rPr>
      <w:rFonts w:ascii="Times New Roman" w:eastAsia="Times New Roman" w:hAnsi="Times New Roman" w:cstheme="majorBidi"/>
      <w:b/>
      <w:caps/>
      <w:sz w:val="28"/>
      <w:szCs w:val="26"/>
      <w:lang w:eastAsia="en-IE"/>
    </w:rPr>
  </w:style>
  <w:style w:type="character" w:customStyle="1" w:styleId="Heading3Char">
    <w:name w:val="Heading 3 Char"/>
    <w:basedOn w:val="DefaultParagraphFont"/>
    <w:link w:val="Heading3"/>
    <w:uiPriority w:val="9"/>
    <w:rsid w:val="00083AAA"/>
    <w:rPr>
      <w:rFonts w:ascii="Times New Roman" w:eastAsia="Times New Roman" w:hAnsi="Times New Roman" w:cstheme="majorBidi"/>
      <w:b/>
      <w:sz w:val="24"/>
      <w:szCs w:val="24"/>
      <w:lang w:eastAsia="en-IE"/>
    </w:rPr>
  </w:style>
  <w:style w:type="character" w:customStyle="1" w:styleId="Heading4Char">
    <w:name w:val="Heading 4 Char"/>
    <w:basedOn w:val="DefaultParagraphFont"/>
    <w:link w:val="Heading4"/>
    <w:uiPriority w:val="9"/>
    <w:semiHidden/>
    <w:rsid w:val="00CD7F82"/>
    <w:rPr>
      <w:rFonts w:ascii="Arial" w:eastAsiaTheme="majorEastAsia" w:hAnsi="Arial" w:cstheme="majorBidi"/>
      <w:b/>
      <w:i/>
      <w:iCs/>
      <w:color w:val="1F4E79" w:themeColor="accent1" w:themeShade="80"/>
      <w:sz w:val="23"/>
    </w:rPr>
  </w:style>
  <w:style w:type="character" w:customStyle="1" w:styleId="Heading5Char">
    <w:name w:val="Heading 5 Char"/>
    <w:basedOn w:val="DefaultParagraphFont"/>
    <w:link w:val="Heading5"/>
    <w:uiPriority w:val="9"/>
    <w:semiHidden/>
    <w:rsid w:val="00CD7F82"/>
    <w:rPr>
      <w:rFonts w:ascii="Arial" w:eastAsiaTheme="majorEastAsia" w:hAnsi="Arial" w:cstheme="majorBidi"/>
      <w:i/>
      <w:color w:val="1F4E79" w:themeColor="accent1" w:themeShade="80"/>
      <w:sz w:val="23"/>
    </w:rPr>
  </w:style>
  <w:style w:type="character" w:customStyle="1" w:styleId="Heading6Char">
    <w:name w:val="Heading 6 Char"/>
    <w:basedOn w:val="DefaultParagraphFont"/>
    <w:link w:val="Heading6"/>
    <w:uiPriority w:val="9"/>
    <w:semiHidden/>
    <w:rsid w:val="00CD7F82"/>
    <w:rPr>
      <w:rFonts w:asciiTheme="majorHAnsi" w:eastAsiaTheme="majorEastAsia" w:hAnsiTheme="majorHAnsi" w:cstheme="majorBidi"/>
      <w:color w:val="1F4D78" w:themeColor="accent1" w:themeShade="7F"/>
      <w:sz w:val="23"/>
    </w:rPr>
  </w:style>
  <w:style w:type="character" w:customStyle="1" w:styleId="Heading7Char">
    <w:name w:val="Heading 7 Char"/>
    <w:basedOn w:val="DefaultParagraphFont"/>
    <w:link w:val="Heading7"/>
    <w:uiPriority w:val="9"/>
    <w:semiHidden/>
    <w:rsid w:val="00CD7F82"/>
    <w:rPr>
      <w:rFonts w:asciiTheme="majorHAnsi" w:eastAsiaTheme="majorEastAsia" w:hAnsiTheme="majorHAnsi" w:cstheme="majorBidi"/>
      <w:i/>
      <w:iCs/>
      <w:color w:val="1F4D78" w:themeColor="accent1" w:themeShade="7F"/>
      <w:sz w:val="23"/>
    </w:rPr>
  </w:style>
  <w:style w:type="character" w:customStyle="1" w:styleId="Heading8Char">
    <w:name w:val="Heading 8 Char"/>
    <w:basedOn w:val="DefaultParagraphFont"/>
    <w:link w:val="Heading8"/>
    <w:uiPriority w:val="9"/>
    <w:semiHidden/>
    <w:rsid w:val="00CD7F8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D7F82"/>
    <w:rPr>
      <w:rFonts w:asciiTheme="majorHAnsi" w:eastAsiaTheme="majorEastAsia" w:hAnsiTheme="majorHAnsi" w:cstheme="majorBidi"/>
      <w:i/>
      <w:iCs/>
      <w:color w:val="272727" w:themeColor="text1" w:themeTint="D8"/>
      <w:sz w:val="21"/>
      <w:szCs w:val="21"/>
    </w:rPr>
  </w:style>
  <w:style w:type="paragraph" w:styleId="CommentText">
    <w:name w:val="annotation text"/>
    <w:basedOn w:val="Normal"/>
    <w:link w:val="CommentTextChar"/>
    <w:uiPriority w:val="99"/>
    <w:unhideWhenUsed/>
    <w:rsid w:val="00CD7F82"/>
    <w:pPr>
      <w:spacing w:after="0" w:line="240" w:lineRule="auto"/>
    </w:pPr>
    <w:rPr>
      <w:sz w:val="20"/>
      <w:szCs w:val="20"/>
    </w:rPr>
  </w:style>
  <w:style w:type="character" w:customStyle="1" w:styleId="CommentTextChar">
    <w:name w:val="Comment Text Char"/>
    <w:basedOn w:val="DefaultParagraphFont"/>
    <w:link w:val="CommentText"/>
    <w:uiPriority w:val="99"/>
    <w:rsid w:val="00CD7F82"/>
    <w:rPr>
      <w:rFonts w:ascii="Arial" w:hAnsi="Arial"/>
      <w:sz w:val="20"/>
      <w:szCs w:val="20"/>
    </w:rPr>
  </w:style>
  <w:style w:type="character" w:styleId="CommentReference">
    <w:name w:val="annotation reference"/>
    <w:basedOn w:val="DefaultParagraphFont"/>
    <w:uiPriority w:val="99"/>
    <w:semiHidden/>
    <w:unhideWhenUsed/>
    <w:rsid w:val="00CD7F82"/>
    <w:rPr>
      <w:sz w:val="16"/>
      <w:szCs w:val="16"/>
    </w:rPr>
  </w:style>
  <w:style w:type="paragraph" w:styleId="BalloonText">
    <w:name w:val="Balloon Text"/>
    <w:basedOn w:val="Normal"/>
    <w:link w:val="BalloonTextChar"/>
    <w:uiPriority w:val="99"/>
    <w:semiHidden/>
    <w:unhideWhenUsed/>
    <w:rsid w:val="00CD7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7F82"/>
    <w:rPr>
      <w:rFonts w:ascii="Segoe UI" w:hAnsi="Segoe UI" w:cs="Segoe UI"/>
      <w:sz w:val="18"/>
      <w:szCs w:val="18"/>
    </w:rPr>
  </w:style>
  <w:style w:type="paragraph" w:customStyle="1" w:styleId="EndNoteBibliographyTitle">
    <w:name w:val="EndNote Bibliography Title"/>
    <w:basedOn w:val="Normal"/>
    <w:link w:val="EndNoteBibliographyTitleChar"/>
    <w:rsid w:val="00CD7F82"/>
    <w:pPr>
      <w:spacing w:after="0"/>
      <w:jc w:val="center"/>
    </w:pPr>
    <w:rPr>
      <w:rFonts w:ascii="Arial" w:hAnsi="Arial" w:cs="Arial"/>
      <w:noProof/>
      <w:sz w:val="22"/>
      <w:lang w:val="en-US"/>
    </w:rPr>
  </w:style>
  <w:style w:type="character" w:customStyle="1" w:styleId="EndNoteBibliographyTitleChar">
    <w:name w:val="EndNote Bibliography Title Char"/>
    <w:basedOn w:val="DefaultParagraphFont"/>
    <w:link w:val="EndNoteBibliographyTitle"/>
    <w:rsid w:val="00CD7F82"/>
    <w:rPr>
      <w:rFonts w:ascii="Arial" w:hAnsi="Arial" w:cs="Arial"/>
      <w:noProof/>
      <w:lang w:val="en-US"/>
    </w:rPr>
  </w:style>
  <w:style w:type="paragraph" w:customStyle="1" w:styleId="EndNoteBibliography">
    <w:name w:val="EndNote Bibliography"/>
    <w:basedOn w:val="Normal"/>
    <w:link w:val="EndNoteBibliographyChar"/>
    <w:rsid w:val="00CD7F82"/>
    <w:pPr>
      <w:spacing w:line="240" w:lineRule="auto"/>
    </w:pPr>
    <w:rPr>
      <w:rFonts w:ascii="Arial" w:hAnsi="Arial" w:cs="Arial"/>
      <w:noProof/>
      <w:sz w:val="22"/>
      <w:lang w:val="en-US"/>
    </w:rPr>
  </w:style>
  <w:style w:type="character" w:customStyle="1" w:styleId="EndNoteBibliographyChar">
    <w:name w:val="EndNote Bibliography Char"/>
    <w:basedOn w:val="DefaultParagraphFont"/>
    <w:link w:val="EndNoteBibliography"/>
    <w:rsid w:val="00CD7F82"/>
    <w:rPr>
      <w:rFonts w:ascii="Arial" w:hAnsi="Arial" w:cs="Arial"/>
      <w:noProof/>
      <w:lang w:val="en-US"/>
    </w:rPr>
  </w:style>
  <w:style w:type="character" w:styleId="Hyperlink">
    <w:name w:val="Hyperlink"/>
    <w:basedOn w:val="DefaultParagraphFont"/>
    <w:uiPriority w:val="99"/>
    <w:unhideWhenUsed/>
    <w:rsid w:val="00CD7F82"/>
    <w:rPr>
      <w:color w:val="0563C1" w:themeColor="hyperlink"/>
      <w:u w:val="single"/>
    </w:rPr>
  </w:style>
  <w:style w:type="paragraph" w:styleId="Caption">
    <w:name w:val="caption"/>
    <w:basedOn w:val="Normal"/>
    <w:next w:val="Normal"/>
    <w:uiPriority w:val="35"/>
    <w:semiHidden/>
    <w:unhideWhenUsed/>
    <w:qFormat/>
    <w:rsid w:val="00CD7F82"/>
    <w:pPr>
      <w:spacing w:after="200" w:line="240" w:lineRule="auto"/>
    </w:pPr>
    <w:rPr>
      <w:b/>
      <w:iCs/>
      <w:color w:val="1F3864" w:themeColor="accent5" w:themeShade="80"/>
      <w:sz w:val="20"/>
      <w:szCs w:val="18"/>
      <w:lang w:val="en-GB"/>
    </w:rPr>
  </w:style>
  <w:style w:type="character" w:customStyle="1" w:styleId="FigureChar">
    <w:name w:val="Figure Char"/>
    <w:basedOn w:val="DefaultParagraphFont"/>
    <w:link w:val="Figure"/>
    <w:locked/>
    <w:rsid w:val="00CD7F82"/>
    <w:rPr>
      <w:rFonts w:ascii="Arial" w:hAnsi="Arial" w:cs="Arial"/>
      <w:sz w:val="20"/>
    </w:rPr>
  </w:style>
  <w:style w:type="paragraph" w:customStyle="1" w:styleId="Figure">
    <w:name w:val="Figure"/>
    <w:basedOn w:val="Normal"/>
    <w:link w:val="FigureChar"/>
    <w:qFormat/>
    <w:rsid w:val="00CD7F82"/>
    <w:pPr>
      <w:spacing w:after="0" w:line="276" w:lineRule="auto"/>
    </w:pPr>
    <w:rPr>
      <w:rFonts w:cs="Arial"/>
      <w:sz w:val="20"/>
    </w:rPr>
  </w:style>
  <w:style w:type="paragraph" w:styleId="Quote">
    <w:name w:val="Quote"/>
    <w:basedOn w:val="Normal"/>
    <w:next w:val="Normal"/>
    <w:link w:val="QuoteChar"/>
    <w:uiPriority w:val="29"/>
    <w:qFormat/>
    <w:rsid w:val="00195387"/>
    <w:pPr>
      <w:spacing w:before="100" w:beforeAutospacing="1" w:after="100" w:afterAutospacing="1" w:line="240" w:lineRule="auto"/>
      <w:ind w:left="1440" w:right="1440"/>
    </w:pPr>
    <w:rPr>
      <w:i/>
      <w:iCs/>
      <w:lang w:val="en-GB"/>
    </w:rPr>
  </w:style>
  <w:style w:type="character" w:customStyle="1" w:styleId="QuoteChar">
    <w:name w:val="Quote Char"/>
    <w:basedOn w:val="DefaultParagraphFont"/>
    <w:link w:val="Quote"/>
    <w:uiPriority w:val="29"/>
    <w:rsid w:val="00195387"/>
    <w:rPr>
      <w:rFonts w:ascii="Times New Roman" w:hAnsi="Times New Roman"/>
      <w:i/>
      <w:iCs/>
      <w:sz w:val="24"/>
      <w:lang w:val="en-GB"/>
    </w:rPr>
  </w:style>
  <w:style w:type="table" w:styleId="TableGrid">
    <w:name w:val="Table Grid"/>
    <w:basedOn w:val="TableNormal"/>
    <w:uiPriority w:val="39"/>
    <w:rsid w:val="00CD7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821B3A"/>
    <w:pPr>
      <w:spacing w:after="160"/>
    </w:pPr>
    <w:rPr>
      <w:b/>
      <w:bCs/>
    </w:rPr>
  </w:style>
  <w:style w:type="character" w:customStyle="1" w:styleId="CommentSubjectChar">
    <w:name w:val="Comment Subject Char"/>
    <w:basedOn w:val="CommentTextChar"/>
    <w:link w:val="CommentSubject"/>
    <w:uiPriority w:val="99"/>
    <w:semiHidden/>
    <w:rsid w:val="00821B3A"/>
    <w:rPr>
      <w:rFonts w:ascii="Arial" w:hAnsi="Arial"/>
      <w:b/>
      <w:bCs/>
      <w:sz w:val="20"/>
      <w:szCs w:val="20"/>
    </w:rPr>
  </w:style>
  <w:style w:type="character" w:styleId="UnresolvedMention">
    <w:name w:val="Unresolved Mention"/>
    <w:basedOn w:val="DefaultParagraphFont"/>
    <w:uiPriority w:val="99"/>
    <w:rsid w:val="00526F5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35990">
      <w:bodyDiv w:val="1"/>
      <w:marLeft w:val="0"/>
      <w:marRight w:val="0"/>
      <w:marTop w:val="0"/>
      <w:marBottom w:val="0"/>
      <w:divBdr>
        <w:top w:val="none" w:sz="0" w:space="0" w:color="auto"/>
        <w:left w:val="none" w:sz="0" w:space="0" w:color="auto"/>
        <w:bottom w:val="none" w:sz="0" w:space="0" w:color="auto"/>
        <w:right w:val="none" w:sz="0" w:space="0" w:color="auto"/>
      </w:divBdr>
    </w:div>
    <w:div w:id="152717702">
      <w:bodyDiv w:val="1"/>
      <w:marLeft w:val="0"/>
      <w:marRight w:val="0"/>
      <w:marTop w:val="0"/>
      <w:marBottom w:val="0"/>
      <w:divBdr>
        <w:top w:val="none" w:sz="0" w:space="0" w:color="auto"/>
        <w:left w:val="none" w:sz="0" w:space="0" w:color="auto"/>
        <w:bottom w:val="none" w:sz="0" w:space="0" w:color="auto"/>
        <w:right w:val="none" w:sz="0" w:space="0" w:color="auto"/>
      </w:divBdr>
    </w:div>
    <w:div w:id="259342590">
      <w:bodyDiv w:val="1"/>
      <w:marLeft w:val="0"/>
      <w:marRight w:val="0"/>
      <w:marTop w:val="0"/>
      <w:marBottom w:val="0"/>
      <w:divBdr>
        <w:top w:val="none" w:sz="0" w:space="0" w:color="auto"/>
        <w:left w:val="none" w:sz="0" w:space="0" w:color="auto"/>
        <w:bottom w:val="none" w:sz="0" w:space="0" w:color="auto"/>
        <w:right w:val="none" w:sz="0" w:space="0" w:color="auto"/>
      </w:divBdr>
    </w:div>
    <w:div w:id="357122330">
      <w:bodyDiv w:val="1"/>
      <w:marLeft w:val="0"/>
      <w:marRight w:val="0"/>
      <w:marTop w:val="0"/>
      <w:marBottom w:val="0"/>
      <w:divBdr>
        <w:top w:val="none" w:sz="0" w:space="0" w:color="auto"/>
        <w:left w:val="none" w:sz="0" w:space="0" w:color="auto"/>
        <w:bottom w:val="none" w:sz="0" w:space="0" w:color="auto"/>
        <w:right w:val="none" w:sz="0" w:space="0" w:color="auto"/>
      </w:divBdr>
    </w:div>
    <w:div w:id="675571657">
      <w:bodyDiv w:val="1"/>
      <w:marLeft w:val="0"/>
      <w:marRight w:val="0"/>
      <w:marTop w:val="0"/>
      <w:marBottom w:val="0"/>
      <w:divBdr>
        <w:top w:val="none" w:sz="0" w:space="0" w:color="auto"/>
        <w:left w:val="none" w:sz="0" w:space="0" w:color="auto"/>
        <w:bottom w:val="none" w:sz="0" w:space="0" w:color="auto"/>
        <w:right w:val="none" w:sz="0" w:space="0" w:color="auto"/>
      </w:divBdr>
    </w:div>
    <w:div w:id="1214467074">
      <w:bodyDiv w:val="1"/>
      <w:marLeft w:val="0"/>
      <w:marRight w:val="0"/>
      <w:marTop w:val="0"/>
      <w:marBottom w:val="0"/>
      <w:divBdr>
        <w:top w:val="none" w:sz="0" w:space="0" w:color="auto"/>
        <w:left w:val="none" w:sz="0" w:space="0" w:color="auto"/>
        <w:bottom w:val="none" w:sz="0" w:space="0" w:color="auto"/>
        <w:right w:val="none" w:sz="0" w:space="0" w:color="auto"/>
      </w:divBdr>
    </w:div>
    <w:div w:id="1317108976">
      <w:bodyDiv w:val="1"/>
      <w:marLeft w:val="0"/>
      <w:marRight w:val="0"/>
      <w:marTop w:val="0"/>
      <w:marBottom w:val="0"/>
      <w:divBdr>
        <w:top w:val="none" w:sz="0" w:space="0" w:color="auto"/>
        <w:left w:val="none" w:sz="0" w:space="0" w:color="auto"/>
        <w:bottom w:val="none" w:sz="0" w:space="0" w:color="auto"/>
        <w:right w:val="none" w:sz="0" w:space="0" w:color="auto"/>
      </w:divBdr>
    </w:div>
    <w:div w:id="1888370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ccanned@tcd.i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huntley@tcd.ie" TargetMode="External"/><Relationship Id="rId12" Type="http://schemas.microsoft.com/office/2007/relationships/hdphoto" Target="media/hdphoto1.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harekd@tcd.ie" TargetMode="Externa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docs.wixstatic.com/ugd/dded87_25658615020e427da194a325e7773d42.pdf" TargetMode="External"/><Relationship Id="rId4" Type="http://schemas.openxmlformats.org/officeDocument/2006/relationships/settings" Target="settings.xml"/><Relationship Id="rId9" Type="http://schemas.openxmlformats.org/officeDocument/2006/relationships/hyperlink" Target="mailto:sharekd@tcd.i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094CF2-236B-0040-8E1A-CCA3BF7D1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725</TotalTime>
  <Pages>31</Pages>
  <Words>19946</Words>
  <Characters>113696</Characters>
  <Application>Microsoft Office Word</Application>
  <DocSecurity>0</DocSecurity>
  <Lines>947</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Danika Sharek</dc:creator>
  <cp:keywords/>
  <dc:description/>
  <cp:lastModifiedBy>Edward McCann</cp:lastModifiedBy>
  <cp:revision>290</cp:revision>
  <cp:lastPrinted>2017-10-12T14:20:00Z</cp:lastPrinted>
  <dcterms:created xsi:type="dcterms:W3CDTF">2017-10-09T15:11:00Z</dcterms:created>
  <dcterms:modified xsi:type="dcterms:W3CDTF">2019-08-08T06:50:00Z</dcterms:modified>
</cp:coreProperties>
</file>