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A6809A" w14:textId="22A2FBEE" w:rsidR="00B27BA8" w:rsidRPr="00FC7465" w:rsidRDefault="00FE7C16" w:rsidP="00D73AD8">
      <w:pPr>
        <w:spacing w:line="276" w:lineRule="auto"/>
        <w:rPr>
          <w:rFonts w:ascii="Times New Roman" w:hAnsi="Times New Roman" w:cs="Times New Roman"/>
          <w:b/>
          <w:bCs/>
          <w:sz w:val="40"/>
          <w:szCs w:val="40"/>
        </w:rPr>
      </w:pPr>
      <w:r w:rsidRPr="00FC7465">
        <w:rPr>
          <w:rFonts w:ascii="Times New Roman" w:hAnsi="Times New Roman" w:cs="Times New Roman"/>
          <w:b/>
          <w:bCs/>
          <w:sz w:val="40"/>
          <w:szCs w:val="40"/>
        </w:rPr>
        <w:t xml:space="preserve">Strengths and affirmations: Practitioners views of disability and child protection through an affirmative lens </w:t>
      </w:r>
    </w:p>
    <w:p w14:paraId="662C6C2C" w14:textId="0490A7F4" w:rsidR="00FC7465" w:rsidRDefault="00F8541C" w:rsidP="00D73AD8">
      <w:pPr>
        <w:spacing w:line="276" w:lineRule="auto"/>
        <w:rPr>
          <w:rFonts w:ascii="Times New Roman" w:hAnsi="Times New Roman" w:cs="Times New Roman"/>
          <w:sz w:val="32"/>
          <w:szCs w:val="32"/>
        </w:rPr>
      </w:pPr>
      <w:r w:rsidRPr="00D92FC3">
        <w:rPr>
          <w:rFonts w:ascii="Times New Roman" w:hAnsi="Times New Roman" w:cs="Times New Roman"/>
          <w:sz w:val="32"/>
          <w:szCs w:val="32"/>
        </w:rPr>
        <w:t xml:space="preserve">Dr Susan Flynn, Asst. Professor, Trinity College Dublin </w:t>
      </w:r>
    </w:p>
    <w:p w14:paraId="3C87F1F7" w14:textId="0F739CE2" w:rsidR="00D92FC3" w:rsidRPr="00D92FC3" w:rsidRDefault="00D92FC3" w:rsidP="00D73AD8">
      <w:pPr>
        <w:spacing w:line="276" w:lineRule="auto"/>
        <w:rPr>
          <w:rFonts w:ascii="Times New Roman" w:hAnsi="Times New Roman" w:cs="Times New Roman"/>
          <w:b/>
          <w:bCs/>
          <w:sz w:val="24"/>
          <w:szCs w:val="24"/>
        </w:rPr>
      </w:pPr>
      <w:r w:rsidRPr="00D92FC3">
        <w:rPr>
          <w:rFonts w:ascii="Times New Roman" w:hAnsi="Times New Roman" w:cs="Times New Roman"/>
          <w:b/>
          <w:bCs/>
          <w:sz w:val="24"/>
          <w:szCs w:val="24"/>
        </w:rPr>
        <w:t>Biography:</w:t>
      </w:r>
    </w:p>
    <w:p w14:paraId="61565481" w14:textId="7C95102C" w:rsidR="00D92FC3" w:rsidRPr="00D92FC3" w:rsidRDefault="00D92FC3" w:rsidP="00D92FC3">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Dr Flynn is a University Lecturer at Trinity College Dublin. Her research interests generally pertain to disability, child protection and social work. She has a practice experience in a range of cognate roles in the social professions in areas such as disability services and child protection and welfare services.  </w:t>
      </w:r>
    </w:p>
    <w:p w14:paraId="1E604A3A" w14:textId="77777777" w:rsidR="00D92FC3" w:rsidRPr="00D92FC3" w:rsidRDefault="00D92FC3" w:rsidP="00D73AD8">
      <w:pPr>
        <w:spacing w:line="276" w:lineRule="auto"/>
        <w:rPr>
          <w:rFonts w:ascii="Times New Roman" w:hAnsi="Times New Roman" w:cs="Times New Roman"/>
          <w:sz w:val="24"/>
          <w:szCs w:val="24"/>
        </w:rPr>
      </w:pPr>
    </w:p>
    <w:p w14:paraId="17237FDF" w14:textId="11151B35" w:rsidR="00F651C6" w:rsidRPr="00A427BB" w:rsidRDefault="00F651C6" w:rsidP="00FC7465">
      <w:pPr>
        <w:spacing w:line="480" w:lineRule="auto"/>
        <w:ind w:firstLine="720"/>
        <w:rPr>
          <w:rFonts w:ascii="Times New Roman" w:hAnsi="Times New Roman" w:cs="Times New Roman"/>
          <w:b/>
          <w:bCs/>
          <w:sz w:val="24"/>
          <w:szCs w:val="24"/>
        </w:rPr>
      </w:pPr>
      <w:r w:rsidRPr="00A427BB">
        <w:rPr>
          <w:rFonts w:ascii="Times New Roman" w:hAnsi="Times New Roman" w:cs="Times New Roman"/>
          <w:b/>
          <w:bCs/>
          <w:sz w:val="24"/>
          <w:szCs w:val="24"/>
        </w:rPr>
        <w:t>Abstract:</w:t>
      </w:r>
    </w:p>
    <w:p w14:paraId="71C16ABC" w14:textId="6C56244C" w:rsidR="00F651C6" w:rsidRPr="00A427BB" w:rsidRDefault="00B04FE9" w:rsidP="00D73AD8">
      <w:pPr>
        <w:spacing w:line="276" w:lineRule="auto"/>
        <w:ind w:left="720"/>
        <w:jc w:val="both"/>
        <w:rPr>
          <w:rFonts w:ascii="Times New Roman" w:hAnsi="Times New Roman" w:cs="Times New Roman"/>
          <w:sz w:val="24"/>
          <w:szCs w:val="24"/>
        </w:rPr>
      </w:pPr>
      <w:r w:rsidRPr="00A427BB">
        <w:rPr>
          <w:rFonts w:ascii="Times New Roman" w:hAnsi="Times New Roman" w:cs="Times New Roman"/>
          <w:sz w:val="24"/>
          <w:szCs w:val="24"/>
        </w:rPr>
        <w:t>This article presents an exposition of an affirmative model of disability</w:t>
      </w:r>
      <w:r w:rsidR="00953327" w:rsidRPr="00A427BB">
        <w:rPr>
          <w:rFonts w:ascii="Times New Roman" w:hAnsi="Times New Roman" w:cs="Times New Roman"/>
          <w:sz w:val="24"/>
          <w:szCs w:val="24"/>
        </w:rPr>
        <w:t xml:space="preserve"> for child protection</w:t>
      </w:r>
      <w:r w:rsidR="00105C80">
        <w:rPr>
          <w:rFonts w:ascii="Times New Roman" w:hAnsi="Times New Roman" w:cs="Times New Roman"/>
          <w:sz w:val="24"/>
          <w:szCs w:val="24"/>
        </w:rPr>
        <w:t xml:space="preserve"> in Ireland</w:t>
      </w:r>
      <w:r w:rsidRPr="00A427BB">
        <w:rPr>
          <w:rFonts w:ascii="Times New Roman" w:hAnsi="Times New Roman" w:cs="Times New Roman"/>
          <w:sz w:val="24"/>
          <w:szCs w:val="24"/>
        </w:rPr>
        <w:t xml:space="preserve">. </w:t>
      </w:r>
      <w:r w:rsidR="00FD54B1" w:rsidRPr="00A427BB">
        <w:rPr>
          <w:rFonts w:ascii="Times New Roman" w:hAnsi="Times New Roman" w:cs="Times New Roman"/>
          <w:sz w:val="24"/>
          <w:szCs w:val="24"/>
        </w:rPr>
        <w:t>Seated</w:t>
      </w:r>
      <w:r w:rsidR="00F651C6" w:rsidRPr="00A427BB">
        <w:rPr>
          <w:rFonts w:ascii="Times New Roman" w:hAnsi="Times New Roman" w:cs="Times New Roman"/>
          <w:sz w:val="24"/>
          <w:szCs w:val="24"/>
        </w:rPr>
        <w:t xml:space="preserve"> at the intersection of disability and child protection are unique and substantial risks. </w:t>
      </w:r>
      <w:r w:rsidR="00214B6D" w:rsidRPr="00A427BB">
        <w:rPr>
          <w:rFonts w:ascii="Times New Roman" w:hAnsi="Times New Roman" w:cs="Times New Roman"/>
          <w:sz w:val="24"/>
          <w:szCs w:val="24"/>
        </w:rPr>
        <w:t>In this paper, a</w:t>
      </w:r>
      <w:r w:rsidR="00F651C6" w:rsidRPr="00A427BB">
        <w:rPr>
          <w:rFonts w:ascii="Times New Roman" w:hAnsi="Times New Roman" w:cs="Times New Roman"/>
          <w:sz w:val="24"/>
          <w:szCs w:val="24"/>
        </w:rPr>
        <w:t xml:space="preserve"> reading of these risks </w:t>
      </w:r>
      <w:r w:rsidR="00FD54B1" w:rsidRPr="00A427BB">
        <w:rPr>
          <w:rFonts w:ascii="Times New Roman" w:hAnsi="Times New Roman" w:cs="Times New Roman"/>
          <w:sz w:val="24"/>
          <w:szCs w:val="24"/>
        </w:rPr>
        <w:t xml:space="preserve">is presented </w:t>
      </w:r>
      <w:r w:rsidR="00F651C6" w:rsidRPr="00A427BB">
        <w:rPr>
          <w:rFonts w:ascii="Times New Roman" w:hAnsi="Times New Roman" w:cs="Times New Roman"/>
          <w:sz w:val="24"/>
          <w:szCs w:val="24"/>
        </w:rPr>
        <w:t>through an affirmative</w:t>
      </w:r>
      <w:r w:rsidR="00FD54B1" w:rsidRPr="00A427BB">
        <w:rPr>
          <w:rFonts w:ascii="Times New Roman" w:hAnsi="Times New Roman" w:cs="Times New Roman"/>
          <w:sz w:val="24"/>
          <w:szCs w:val="24"/>
        </w:rPr>
        <w:t xml:space="preserve"> non-tragedy</w:t>
      </w:r>
      <w:r w:rsidR="00F651C6" w:rsidRPr="00A427BB">
        <w:rPr>
          <w:rFonts w:ascii="Times New Roman" w:hAnsi="Times New Roman" w:cs="Times New Roman"/>
          <w:sz w:val="24"/>
          <w:szCs w:val="24"/>
        </w:rPr>
        <w:t xml:space="preserve"> lens</w:t>
      </w:r>
      <w:r w:rsidR="00FD54B1" w:rsidRPr="00A427BB">
        <w:rPr>
          <w:rFonts w:ascii="Times New Roman" w:hAnsi="Times New Roman" w:cs="Times New Roman"/>
          <w:sz w:val="24"/>
          <w:szCs w:val="24"/>
        </w:rPr>
        <w:t>. This is s</w:t>
      </w:r>
      <w:r w:rsidR="00F651C6" w:rsidRPr="00A427BB">
        <w:rPr>
          <w:rFonts w:ascii="Times New Roman" w:hAnsi="Times New Roman" w:cs="Times New Roman"/>
          <w:sz w:val="24"/>
          <w:szCs w:val="24"/>
        </w:rPr>
        <w:t xml:space="preserve">ubstantiated by the opinions and </w:t>
      </w:r>
      <w:r w:rsidR="00FD54B1" w:rsidRPr="00A427BB">
        <w:rPr>
          <w:rFonts w:ascii="Times New Roman" w:hAnsi="Times New Roman" w:cs="Times New Roman"/>
          <w:sz w:val="24"/>
          <w:szCs w:val="24"/>
        </w:rPr>
        <w:t xml:space="preserve">views </w:t>
      </w:r>
      <w:r w:rsidR="00F651C6" w:rsidRPr="00A427BB">
        <w:rPr>
          <w:rFonts w:ascii="Times New Roman" w:hAnsi="Times New Roman" w:cs="Times New Roman"/>
          <w:sz w:val="24"/>
          <w:szCs w:val="24"/>
        </w:rPr>
        <w:t>of a small sample of social workers</w:t>
      </w:r>
      <w:r w:rsidR="00105C80">
        <w:rPr>
          <w:rFonts w:ascii="Times New Roman" w:hAnsi="Times New Roman" w:cs="Times New Roman"/>
          <w:sz w:val="24"/>
          <w:szCs w:val="24"/>
        </w:rPr>
        <w:t xml:space="preserve"> practicing in the Republic of Ireland</w:t>
      </w:r>
      <w:r w:rsidR="00F651C6" w:rsidRPr="00A427BB">
        <w:rPr>
          <w:rFonts w:ascii="Times New Roman" w:hAnsi="Times New Roman" w:cs="Times New Roman"/>
          <w:sz w:val="24"/>
          <w:szCs w:val="24"/>
        </w:rPr>
        <w:t xml:space="preserve">, who participated in qualitative research interviews. The intention is to demonstrate the utility of </w:t>
      </w:r>
      <w:r w:rsidR="00FD54B1" w:rsidRPr="00A427BB">
        <w:rPr>
          <w:rFonts w:ascii="Times New Roman" w:hAnsi="Times New Roman" w:cs="Times New Roman"/>
          <w:sz w:val="24"/>
          <w:szCs w:val="24"/>
        </w:rPr>
        <w:t>the</w:t>
      </w:r>
      <w:r w:rsidR="00F651C6" w:rsidRPr="00A427BB">
        <w:rPr>
          <w:rFonts w:ascii="Times New Roman" w:hAnsi="Times New Roman" w:cs="Times New Roman"/>
          <w:sz w:val="24"/>
          <w:szCs w:val="24"/>
        </w:rPr>
        <w:t xml:space="preserve"> affirmative model of disability to extend and progress already well</w:t>
      </w:r>
      <w:r w:rsidR="00FD54B1" w:rsidRPr="00A427BB">
        <w:rPr>
          <w:rFonts w:ascii="Times New Roman" w:hAnsi="Times New Roman" w:cs="Times New Roman"/>
          <w:sz w:val="24"/>
          <w:szCs w:val="24"/>
        </w:rPr>
        <w:t>-</w:t>
      </w:r>
      <w:r w:rsidR="00F651C6" w:rsidRPr="00A427BB">
        <w:rPr>
          <w:rFonts w:ascii="Times New Roman" w:hAnsi="Times New Roman" w:cs="Times New Roman"/>
          <w:sz w:val="24"/>
          <w:szCs w:val="24"/>
        </w:rPr>
        <w:t xml:space="preserve">established </w:t>
      </w:r>
      <w:r w:rsidR="00FD54B1" w:rsidRPr="00A427BB">
        <w:rPr>
          <w:rFonts w:ascii="Times New Roman" w:hAnsi="Times New Roman" w:cs="Times New Roman"/>
          <w:sz w:val="24"/>
          <w:szCs w:val="24"/>
        </w:rPr>
        <w:t>aids to practice wisdom</w:t>
      </w:r>
      <w:r w:rsidR="00F651C6" w:rsidRPr="00A427BB">
        <w:rPr>
          <w:rFonts w:ascii="Times New Roman" w:hAnsi="Times New Roman" w:cs="Times New Roman"/>
          <w:sz w:val="24"/>
          <w:szCs w:val="24"/>
        </w:rPr>
        <w:t xml:space="preserve"> such as the </w:t>
      </w:r>
      <w:r w:rsidR="00FD54B1" w:rsidRPr="00A427BB">
        <w:rPr>
          <w:rFonts w:ascii="Times New Roman" w:hAnsi="Times New Roman" w:cs="Times New Roman"/>
          <w:sz w:val="24"/>
          <w:szCs w:val="24"/>
        </w:rPr>
        <w:t xml:space="preserve">seminal </w:t>
      </w:r>
      <w:r w:rsidR="00F651C6" w:rsidRPr="00A427BB">
        <w:rPr>
          <w:rFonts w:ascii="Times New Roman" w:hAnsi="Times New Roman" w:cs="Times New Roman"/>
          <w:sz w:val="24"/>
          <w:szCs w:val="24"/>
        </w:rPr>
        <w:t xml:space="preserve">social model of disability and children’s rights perspectives. The paper concludes by emphasizing the centrality of balance, whereby child protection and welfare workers must thread the </w:t>
      </w:r>
      <w:r w:rsidR="00FD54B1" w:rsidRPr="00A427BB">
        <w:rPr>
          <w:rFonts w:ascii="Times New Roman" w:hAnsi="Times New Roman" w:cs="Times New Roman"/>
          <w:sz w:val="24"/>
          <w:szCs w:val="24"/>
        </w:rPr>
        <w:t>delicate</w:t>
      </w:r>
      <w:r w:rsidR="00F651C6" w:rsidRPr="00A427BB">
        <w:rPr>
          <w:rFonts w:ascii="Times New Roman" w:hAnsi="Times New Roman" w:cs="Times New Roman"/>
          <w:sz w:val="24"/>
          <w:szCs w:val="24"/>
        </w:rPr>
        <w:t xml:space="preserve"> line between</w:t>
      </w:r>
      <w:r w:rsidR="00FD54B1" w:rsidRPr="00A427BB">
        <w:rPr>
          <w:rFonts w:ascii="Times New Roman" w:hAnsi="Times New Roman" w:cs="Times New Roman"/>
          <w:sz w:val="24"/>
          <w:szCs w:val="24"/>
        </w:rPr>
        <w:t xml:space="preserve"> acknowledging</w:t>
      </w:r>
      <w:r w:rsidR="00F651C6" w:rsidRPr="00A427BB">
        <w:rPr>
          <w:rFonts w:ascii="Times New Roman" w:hAnsi="Times New Roman" w:cs="Times New Roman"/>
          <w:sz w:val="24"/>
          <w:szCs w:val="24"/>
        </w:rPr>
        <w:t xml:space="preserve"> strengths and resources, </w:t>
      </w:r>
      <w:r w:rsidR="00C9455B" w:rsidRPr="00A427BB">
        <w:rPr>
          <w:rFonts w:ascii="Times New Roman" w:hAnsi="Times New Roman" w:cs="Times New Roman"/>
          <w:sz w:val="24"/>
          <w:szCs w:val="24"/>
        </w:rPr>
        <w:t>whilst</w:t>
      </w:r>
      <w:r w:rsidR="00F651C6" w:rsidRPr="00A427BB">
        <w:rPr>
          <w:rFonts w:ascii="Times New Roman" w:hAnsi="Times New Roman" w:cs="Times New Roman"/>
          <w:sz w:val="24"/>
          <w:szCs w:val="24"/>
        </w:rPr>
        <w:t xml:space="preserve"> </w:t>
      </w:r>
      <w:r w:rsidR="00FD54B1" w:rsidRPr="00A427BB">
        <w:rPr>
          <w:rFonts w:ascii="Times New Roman" w:hAnsi="Times New Roman" w:cs="Times New Roman"/>
          <w:sz w:val="24"/>
          <w:szCs w:val="24"/>
        </w:rPr>
        <w:t xml:space="preserve">not underappreciating </w:t>
      </w:r>
      <w:r w:rsidR="00F651C6" w:rsidRPr="00A427BB">
        <w:rPr>
          <w:rFonts w:ascii="Times New Roman" w:hAnsi="Times New Roman" w:cs="Times New Roman"/>
          <w:sz w:val="24"/>
          <w:szCs w:val="24"/>
        </w:rPr>
        <w:t xml:space="preserve">risks and harm. </w:t>
      </w:r>
      <w:r w:rsidR="00FD54B1" w:rsidRPr="00A427BB">
        <w:rPr>
          <w:rFonts w:ascii="Times New Roman" w:hAnsi="Times New Roman" w:cs="Times New Roman"/>
          <w:sz w:val="24"/>
          <w:szCs w:val="24"/>
        </w:rPr>
        <w:t xml:space="preserve">Here critical insights are presented on what works well, and not so well, in cases of disability and child protection. </w:t>
      </w:r>
    </w:p>
    <w:p w14:paraId="10CCAE55" w14:textId="17A8270F" w:rsidR="00D931E5" w:rsidRPr="00A427BB" w:rsidRDefault="00D931E5" w:rsidP="00D73AD8">
      <w:pPr>
        <w:spacing w:line="276" w:lineRule="auto"/>
        <w:ind w:left="720"/>
        <w:jc w:val="both"/>
        <w:rPr>
          <w:rFonts w:ascii="Times New Roman" w:hAnsi="Times New Roman" w:cs="Times New Roman"/>
          <w:sz w:val="24"/>
          <w:szCs w:val="24"/>
        </w:rPr>
      </w:pPr>
      <w:r w:rsidRPr="00A427BB">
        <w:rPr>
          <w:rFonts w:ascii="Times New Roman" w:hAnsi="Times New Roman" w:cs="Times New Roman"/>
          <w:b/>
          <w:bCs/>
          <w:sz w:val="24"/>
          <w:szCs w:val="24"/>
        </w:rPr>
        <w:t>Keywords:</w:t>
      </w:r>
      <w:r w:rsidRPr="00A427BB">
        <w:rPr>
          <w:rFonts w:ascii="Times New Roman" w:hAnsi="Times New Roman" w:cs="Times New Roman"/>
          <w:sz w:val="24"/>
          <w:szCs w:val="24"/>
        </w:rPr>
        <w:t xml:space="preserve"> disability, impairment, child protection, child welfare, affirmative, social work, non-tragedy </w:t>
      </w:r>
    </w:p>
    <w:p w14:paraId="2FEC987F" w14:textId="77777777" w:rsidR="00FC7465" w:rsidRPr="00A427BB" w:rsidRDefault="00FC7465" w:rsidP="00D73AD8">
      <w:pPr>
        <w:spacing w:line="480" w:lineRule="auto"/>
        <w:rPr>
          <w:rFonts w:ascii="Times New Roman" w:hAnsi="Times New Roman" w:cs="Times New Roman"/>
          <w:sz w:val="24"/>
          <w:szCs w:val="24"/>
        </w:rPr>
      </w:pPr>
    </w:p>
    <w:p w14:paraId="75D361DC" w14:textId="1FDE47D7" w:rsidR="009003C0" w:rsidRPr="00A427BB" w:rsidRDefault="00A439EB" w:rsidP="00D73AD8">
      <w:pPr>
        <w:spacing w:after="0" w:line="480" w:lineRule="auto"/>
        <w:jc w:val="both"/>
        <w:rPr>
          <w:rFonts w:ascii="Times New Roman" w:hAnsi="Times New Roman" w:cs="Times New Roman"/>
          <w:sz w:val="24"/>
          <w:szCs w:val="24"/>
        </w:rPr>
      </w:pPr>
      <w:r w:rsidRPr="00A427BB">
        <w:rPr>
          <w:rFonts w:ascii="Times New Roman" w:hAnsi="Times New Roman" w:cs="Times New Roman"/>
          <w:sz w:val="24"/>
          <w:szCs w:val="24"/>
        </w:rPr>
        <w:t>Signs of Safety (S</w:t>
      </w:r>
      <w:r w:rsidR="00D94B61" w:rsidRPr="00A427BB">
        <w:rPr>
          <w:rFonts w:ascii="Times New Roman" w:hAnsi="Times New Roman" w:cs="Times New Roman"/>
          <w:sz w:val="24"/>
          <w:szCs w:val="24"/>
        </w:rPr>
        <w:t>O</w:t>
      </w:r>
      <w:r w:rsidRPr="00A427BB">
        <w:rPr>
          <w:rFonts w:ascii="Times New Roman" w:hAnsi="Times New Roman" w:cs="Times New Roman"/>
          <w:sz w:val="24"/>
          <w:szCs w:val="24"/>
        </w:rPr>
        <w:t xml:space="preserve">S) has, for better or worse, </w:t>
      </w:r>
      <w:r w:rsidR="00DF4345" w:rsidRPr="00A427BB">
        <w:rPr>
          <w:rFonts w:ascii="Times New Roman" w:hAnsi="Times New Roman" w:cs="Times New Roman"/>
          <w:sz w:val="24"/>
          <w:szCs w:val="24"/>
        </w:rPr>
        <w:t>refigured</w:t>
      </w:r>
      <w:r w:rsidRPr="00A427BB">
        <w:rPr>
          <w:rFonts w:ascii="Times New Roman" w:hAnsi="Times New Roman" w:cs="Times New Roman"/>
          <w:sz w:val="24"/>
          <w:szCs w:val="24"/>
        </w:rPr>
        <w:t xml:space="preserve"> Child Protection and Welfare (CPW) in the Republic of Ireland</w:t>
      </w:r>
      <w:r w:rsidR="00C54534" w:rsidRPr="00A427BB">
        <w:rPr>
          <w:rFonts w:ascii="Times New Roman" w:hAnsi="Times New Roman" w:cs="Times New Roman"/>
          <w:sz w:val="24"/>
          <w:szCs w:val="24"/>
        </w:rPr>
        <w:t xml:space="preserve"> (Anonymised, 2020)</w:t>
      </w:r>
      <w:r w:rsidRPr="00A427BB">
        <w:rPr>
          <w:rFonts w:ascii="Times New Roman" w:hAnsi="Times New Roman" w:cs="Times New Roman"/>
          <w:sz w:val="24"/>
          <w:szCs w:val="24"/>
        </w:rPr>
        <w:t>. Drawing on principles of solution</w:t>
      </w:r>
      <w:r w:rsidR="0005083C">
        <w:rPr>
          <w:rFonts w:ascii="Times New Roman" w:hAnsi="Times New Roman" w:cs="Times New Roman"/>
          <w:sz w:val="24"/>
          <w:szCs w:val="24"/>
        </w:rPr>
        <w:t>-</w:t>
      </w:r>
      <w:r w:rsidRPr="00A427BB">
        <w:rPr>
          <w:rFonts w:ascii="Times New Roman" w:hAnsi="Times New Roman" w:cs="Times New Roman"/>
          <w:sz w:val="24"/>
          <w:szCs w:val="24"/>
        </w:rPr>
        <w:t xml:space="preserve">focussed therapy </w:t>
      </w:r>
      <w:r w:rsidR="00DF4345" w:rsidRPr="00A427BB">
        <w:rPr>
          <w:rFonts w:ascii="Times New Roman" w:hAnsi="Times New Roman" w:cs="Times New Roman"/>
          <w:sz w:val="24"/>
          <w:szCs w:val="24"/>
        </w:rPr>
        <w:t xml:space="preserve">imbued with appreciation for </w:t>
      </w:r>
      <w:r w:rsidRPr="00A427BB">
        <w:rPr>
          <w:rFonts w:ascii="Times New Roman" w:hAnsi="Times New Roman" w:cs="Times New Roman"/>
          <w:sz w:val="24"/>
          <w:szCs w:val="24"/>
        </w:rPr>
        <w:t>strengths and resilience-building</w:t>
      </w:r>
      <w:r w:rsidR="00C54534" w:rsidRPr="00A427BB">
        <w:rPr>
          <w:rFonts w:ascii="Times New Roman" w:hAnsi="Times New Roman" w:cs="Times New Roman"/>
          <w:sz w:val="24"/>
          <w:szCs w:val="24"/>
        </w:rPr>
        <w:t xml:space="preserve"> (</w:t>
      </w:r>
      <w:proofErr w:type="spellStart"/>
      <w:r w:rsidR="00C54534" w:rsidRPr="00A427BB">
        <w:rPr>
          <w:rFonts w:ascii="Times New Roman" w:hAnsi="Times New Roman" w:cs="Times New Roman"/>
          <w:sz w:val="24"/>
          <w:szCs w:val="24"/>
        </w:rPr>
        <w:t>Turnell</w:t>
      </w:r>
      <w:proofErr w:type="spellEnd"/>
      <w:r w:rsidR="00C54534" w:rsidRPr="00A427BB">
        <w:rPr>
          <w:rFonts w:ascii="Times New Roman" w:hAnsi="Times New Roman" w:cs="Times New Roman"/>
          <w:sz w:val="24"/>
          <w:szCs w:val="24"/>
        </w:rPr>
        <w:t xml:space="preserve"> &amp; Edwards, 1999)</w:t>
      </w:r>
      <w:r w:rsidRPr="00A427BB">
        <w:rPr>
          <w:rFonts w:ascii="Times New Roman" w:hAnsi="Times New Roman" w:cs="Times New Roman"/>
          <w:sz w:val="24"/>
          <w:szCs w:val="24"/>
        </w:rPr>
        <w:t>,</w:t>
      </w:r>
      <w:r w:rsidR="00105C80">
        <w:rPr>
          <w:rFonts w:ascii="Times New Roman" w:hAnsi="Times New Roman" w:cs="Times New Roman"/>
          <w:sz w:val="24"/>
          <w:szCs w:val="24"/>
        </w:rPr>
        <w:t xml:space="preserve"> </w:t>
      </w:r>
      <w:r w:rsidR="00105C80" w:rsidRPr="00105C80">
        <w:rPr>
          <w:rFonts w:ascii="Times New Roman" w:hAnsi="Times New Roman" w:cs="Times New Roman"/>
          <w:sz w:val="24"/>
          <w:szCs w:val="24"/>
        </w:rPr>
        <w:t>S</w:t>
      </w:r>
      <w:r w:rsidR="00105C80">
        <w:rPr>
          <w:rFonts w:ascii="Times New Roman" w:hAnsi="Times New Roman" w:cs="Times New Roman"/>
          <w:sz w:val="24"/>
          <w:szCs w:val="24"/>
        </w:rPr>
        <w:t>O</w:t>
      </w:r>
      <w:r w:rsidR="00105C80" w:rsidRPr="00105C80">
        <w:rPr>
          <w:rFonts w:ascii="Times New Roman" w:hAnsi="Times New Roman" w:cs="Times New Roman"/>
          <w:sz w:val="24"/>
          <w:szCs w:val="24"/>
        </w:rPr>
        <w:t>S became a model adopted by a larger number of child protection agencies over the last decade</w:t>
      </w:r>
      <w:r w:rsidRPr="00A427BB">
        <w:rPr>
          <w:rFonts w:ascii="Times New Roman" w:hAnsi="Times New Roman" w:cs="Times New Roman"/>
          <w:sz w:val="24"/>
          <w:szCs w:val="24"/>
        </w:rPr>
        <w:t xml:space="preserve">. Here a difficult intellectual balance was to be struck. </w:t>
      </w:r>
      <w:r w:rsidR="00DF4345" w:rsidRPr="00A427BB">
        <w:rPr>
          <w:rFonts w:ascii="Times New Roman" w:hAnsi="Times New Roman" w:cs="Times New Roman"/>
          <w:sz w:val="24"/>
          <w:szCs w:val="24"/>
        </w:rPr>
        <w:t>Firstly, one must r</w:t>
      </w:r>
      <w:r w:rsidR="00E86C2B" w:rsidRPr="00A427BB">
        <w:rPr>
          <w:rFonts w:ascii="Times New Roman" w:hAnsi="Times New Roman" w:cs="Times New Roman"/>
          <w:sz w:val="24"/>
          <w:szCs w:val="24"/>
        </w:rPr>
        <w:t>ecognis</w:t>
      </w:r>
      <w:r w:rsidR="00DF4345" w:rsidRPr="00A427BB">
        <w:rPr>
          <w:rFonts w:ascii="Times New Roman" w:hAnsi="Times New Roman" w:cs="Times New Roman"/>
          <w:sz w:val="24"/>
          <w:szCs w:val="24"/>
        </w:rPr>
        <w:t>e</w:t>
      </w:r>
      <w:r w:rsidR="00E86C2B" w:rsidRPr="00A427BB">
        <w:rPr>
          <w:rFonts w:ascii="Times New Roman" w:hAnsi="Times New Roman" w:cs="Times New Roman"/>
          <w:sz w:val="24"/>
          <w:szCs w:val="24"/>
        </w:rPr>
        <w:t xml:space="preserve"> </w:t>
      </w:r>
      <w:r w:rsidR="00E86C2B" w:rsidRPr="00A427BB">
        <w:rPr>
          <w:rFonts w:ascii="Times New Roman" w:hAnsi="Times New Roman" w:cs="Times New Roman"/>
          <w:sz w:val="24"/>
          <w:szCs w:val="24"/>
        </w:rPr>
        <w:lastRenderedPageBreak/>
        <w:t>strengths</w:t>
      </w:r>
      <w:r w:rsidR="00C54534" w:rsidRPr="00A427BB">
        <w:rPr>
          <w:rFonts w:ascii="Times New Roman" w:hAnsi="Times New Roman" w:cs="Times New Roman"/>
          <w:sz w:val="24"/>
          <w:szCs w:val="24"/>
        </w:rPr>
        <w:t xml:space="preserve">, </w:t>
      </w:r>
      <w:proofErr w:type="gramStart"/>
      <w:r w:rsidR="00C54534" w:rsidRPr="00A427BB">
        <w:rPr>
          <w:rFonts w:ascii="Times New Roman" w:hAnsi="Times New Roman" w:cs="Times New Roman"/>
          <w:sz w:val="24"/>
          <w:szCs w:val="24"/>
        </w:rPr>
        <w:t>solutions</w:t>
      </w:r>
      <w:proofErr w:type="gramEnd"/>
      <w:r w:rsidR="00E86C2B" w:rsidRPr="00A427BB">
        <w:rPr>
          <w:rFonts w:ascii="Times New Roman" w:hAnsi="Times New Roman" w:cs="Times New Roman"/>
          <w:sz w:val="24"/>
          <w:szCs w:val="24"/>
        </w:rPr>
        <w:t xml:space="preserve"> and resources in a bid to </w:t>
      </w:r>
      <w:r w:rsidR="00E647B1" w:rsidRPr="00A427BB">
        <w:rPr>
          <w:rFonts w:ascii="Times New Roman" w:hAnsi="Times New Roman" w:cs="Times New Roman"/>
          <w:sz w:val="24"/>
          <w:szCs w:val="24"/>
        </w:rPr>
        <w:t>avoid</w:t>
      </w:r>
      <w:r w:rsidR="00E86C2B" w:rsidRPr="00A427BB">
        <w:rPr>
          <w:rFonts w:ascii="Times New Roman" w:hAnsi="Times New Roman" w:cs="Times New Roman"/>
          <w:sz w:val="24"/>
          <w:szCs w:val="24"/>
        </w:rPr>
        <w:t xml:space="preserve"> problem</w:t>
      </w:r>
      <w:r w:rsidR="00DF4345" w:rsidRPr="00A427BB">
        <w:rPr>
          <w:rFonts w:ascii="Times New Roman" w:hAnsi="Times New Roman" w:cs="Times New Roman"/>
          <w:sz w:val="24"/>
          <w:szCs w:val="24"/>
        </w:rPr>
        <w:t>- and risk-</w:t>
      </w:r>
      <w:r w:rsidR="00E86C2B" w:rsidRPr="00A427BB">
        <w:rPr>
          <w:rFonts w:ascii="Times New Roman" w:hAnsi="Times New Roman" w:cs="Times New Roman"/>
          <w:sz w:val="24"/>
          <w:szCs w:val="24"/>
        </w:rPr>
        <w:t>saturated narrative</w:t>
      </w:r>
      <w:r w:rsidR="009003C0" w:rsidRPr="00A427BB">
        <w:rPr>
          <w:rFonts w:ascii="Times New Roman" w:hAnsi="Times New Roman" w:cs="Times New Roman"/>
          <w:sz w:val="24"/>
          <w:szCs w:val="24"/>
        </w:rPr>
        <w:t>s</w:t>
      </w:r>
      <w:r w:rsidR="00DF4345" w:rsidRPr="00A427BB">
        <w:rPr>
          <w:rFonts w:ascii="Times New Roman" w:hAnsi="Times New Roman" w:cs="Times New Roman"/>
          <w:sz w:val="24"/>
          <w:szCs w:val="24"/>
        </w:rPr>
        <w:t xml:space="preserve"> surrounding CPW.</w:t>
      </w:r>
      <w:r w:rsidR="00E86C2B" w:rsidRPr="00A427BB">
        <w:rPr>
          <w:rFonts w:ascii="Times New Roman" w:hAnsi="Times New Roman" w:cs="Times New Roman"/>
          <w:sz w:val="24"/>
          <w:szCs w:val="24"/>
        </w:rPr>
        <w:t xml:space="preserve"> </w:t>
      </w:r>
      <w:r w:rsidR="00E647B1" w:rsidRPr="00A427BB">
        <w:rPr>
          <w:rFonts w:ascii="Times New Roman" w:hAnsi="Times New Roman" w:cs="Times New Roman"/>
          <w:sz w:val="24"/>
          <w:szCs w:val="24"/>
        </w:rPr>
        <w:t>S</w:t>
      </w:r>
      <w:r w:rsidR="00DF4345" w:rsidRPr="00A427BB">
        <w:rPr>
          <w:rFonts w:ascii="Times New Roman" w:hAnsi="Times New Roman" w:cs="Times New Roman"/>
          <w:sz w:val="24"/>
          <w:szCs w:val="24"/>
        </w:rPr>
        <w:t>econdly, it is critical to ensure that</w:t>
      </w:r>
      <w:r w:rsidR="00E86C2B" w:rsidRPr="00A427BB">
        <w:rPr>
          <w:rFonts w:ascii="Times New Roman" w:hAnsi="Times New Roman" w:cs="Times New Roman"/>
          <w:sz w:val="24"/>
          <w:szCs w:val="24"/>
        </w:rPr>
        <w:t xml:space="preserve"> child safety is never compr</w:t>
      </w:r>
      <w:r w:rsidR="00D94B61" w:rsidRPr="00A427BB">
        <w:rPr>
          <w:rFonts w:ascii="Times New Roman" w:hAnsi="Times New Roman" w:cs="Times New Roman"/>
          <w:sz w:val="24"/>
          <w:szCs w:val="24"/>
        </w:rPr>
        <w:t>omi</w:t>
      </w:r>
      <w:r w:rsidR="00E86C2B" w:rsidRPr="00A427BB">
        <w:rPr>
          <w:rFonts w:ascii="Times New Roman" w:hAnsi="Times New Roman" w:cs="Times New Roman"/>
          <w:sz w:val="24"/>
          <w:szCs w:val="24"/>
        </w:rPr>
        <w:t xml:space="preserve">sed </w:t>
      </w:r>
      <w:r w:rsidR="00DF4345" w:rsidRPr="00A427BB">
        <w:rPr>
          <w:rFonts w:ascii="Times New Roman" w:hAnsi="Times New Roman" w:cs="Times New Roman"/>
          <w:sz w:val="24"/>
          <w:szCs w:val="24"/>
        </w:rPr>
        <w:t xml:space="preserve">by </w:t>
      </w:r>
      <w:r w:rsidR="005F0C20" w:rsidRPr="00A427BB">
        <w:rPr>
          <w:rFonts w:ascii="Times New Roman" w:hAnsi="Times New Roman" w:cs="Times New Roman"/>
          <w:sz w:val="24"/>
          <w:szCs w:val="24"/>
        </w:rPr>
        <w:t>strengths</w:t>
      </w:r>
      <w:r w:rsidR="00DF4345" w:rsidRPr="00A427BB">
        <w:rPr>
          <w:rFonts w:ascii="Times New Roman" w:hAnsi="Times New Roman" w:cs="Times New Roman"/>
          <w:sz w:val="24"/>
          <w:szCs w:val="24"/>
        </w:rPr>
        <w:t>-focussed optimism</w:t>
      </w:r>
      <w:r w:rsidR="00616ABE" w:rsidRPr="00A427BB">
        <w:rPr>
          <w:rFonts w:ascii="Times New Roman" w:hAnsi="Times New Roman" w:cs="Times New Roman"/>
          <w:sz w:val="24"/>
          <w:szCs w:val="24"/>
        </w:rPr>
        <w:t>,</w:t>
      </w:r>
      <w:r w:rsidR="00DF4345" w:rsidRPr="00A427BB">
        <w:rPr>
          <w:rFonts w:ascii="Times New Roman" w:hAnsi="Times New Roman" w:cs="Times New Roman"/>
          <w:sz w:val="24"/>
          <w:szCs w:val="24"/>
        </w:rPr>
        <w:t xml:space="preserve"> </w:t>
      </w:r>
      <w:r w:rsidR="00E647B1" w:rsidRPr="00A427BB">
        <w:rPr>
          <w:rFonts w:ascii="Times New Roman" w:hAnsi="Times New Roman" w:cs="Times New Roman"/>
          <w:sz w:val="24"/>
          <w:szCs w:val="24"/>
        </w:rPr>
        <w:t>leaving</w:t>
      </w:r>
      <w:r w:rsidR="00E86C2B" w:rsidRPr="00A427BB">
        <w:rPr>
          <w:rFonts w:ascii="Times New Roman" w:hAnsi="Times New Roman" w:cs="Times New Roman"/>
          <w:sz w:val="24"/>
          <w:szCs w:val="24"/>
        </w:rPr>
        <w:t xml:space="preserve"> risks un</w:t>
      </w:r>
      <w:r w:rsidR="00F651C6" w:rsidRPr="00A427BB">
        <w:rPr>
          <w:rFonts w:ascii="Times New Roman" w:hAnsi="Times New Roman" w:cs="Times New Roman"/>
          <w:sz w:val="24"/>
          <w:szCs w:val="24"/>
        </w:rPr>
        <w:t>der</w:t>
      </w:r>
      <w:r w:rsidR="00E86C2B" w:rsidRPr="00A427BB">
        <w:rPr>
          <w:rFonts w:ascii="Times New Roman" w:hAnsi="Times New Roman" w:cs="Times New Roman"/>
          <w:sz w:val="24"/>
          <w:szCs w:val="24"/>
        </w:rPr>
        <w:t>appreciated</w:t>
      </w:r>
      <w:r w:rsidR="009003C0" w:rsidRPr="00A427BB">
        <w:rPr>
          <w:rFonts w:ascii="Times New Roman" w:hAnsi="Times New Roman" w:cs="Times New Roman"/>
          <w:sz w:val="24"/>
          <w:szCs w:val="24"/>
        </w:rPr>
        <w:t xml:space="preserve"> and unaddressed</w:t>
      </w:r>
      <w:r w:rsidR="004A15AD" w:rsidRPr="00A427BB">
        <w:rPr>
          <w:rFonts w:ascii="Times New Roman" w:hAnsi="Times New Roman" w:cs="Times New Roman"/>
          <w:sz w:val="24"/>
          <w:szCs w:val="24"/>
        </w:rPr>
        <w:t xml:space="preserve"> (</w:t>
      </w:r>
      <w:proofErr w:type="spellStart"/>
      <w:r w:rsidR="004A15AD" w:rsidRPr="00A427BB">
        <w:rPr>
          <w:rFonts w:ascii="Times New Roman" w:hAnsi="Times New Roman" w:cs="Times New Roman"/>
          <w:sz w:val="24"/>
          <w:szCs w:val="24"/>
        </w:rPr>
        <w:t>Turnell</w:t>
      </w:r>
      <w:proofErr w:type="spellEnd"/>
      <w:r w:rsidR="004A15AD" w:rsidRPr="00A427BB">
        <w:rPr>
          <w:rFonts w:ascii="Times New Roman" w:hAnsi="Times New Roman" w:cs="Times New Roman"/>
          <w:sz w:val="24"/>
          <w:szCs w:val="24"/>
        </w:rPr>
        <w:t xml:space="preserve"> &amp; Edwards, 1999; </w:t>
      </w:r>
      <w:proofErr w:type="spellStart"/>
      <w:r w:rsidR="004A15AD" w:rsidRPr="00A427BB">
        <w:rPr>
          <w:rFonts w:ascii="Times New Roman" w:hAnsi="Times New Roman" w:cs="Times New Roman"/>
          <w:sz w:val="24"/>
          <w:szCs w:val="24"/>
        </w:rPr>
        <w:t>Turnell</w:t>
      </w:r>
      <w:proofErr w:type="spellEnd"/>
      <w:r w:rsidR="004A15AD" w:rsidRPr="00A427BB">
        <w:rPr>
          <w:rFonts w:ascii="Times New Roman" w:hAnsi="Times New Roman" w:cs="Times New Roman"/>
          <w:sz w:val="24"/>
          <w:szCs w:val="24"/>
        </w:rPr>
        <w:t xml:space="preserve"> &amp; Murphy, 2014).</w:t>
      </w:r>
    </w:p>
    <w:p w14:paraId="097D8D10" w14:textId="32F649ED" w:rsidR="00C54881" w:rsidRDefault="00616ABE" w:rsidP="00D3519A">
      <w:pPr>
        <w:spacing w:after="0" w:line="480" w:lineRule="auto"/>
        <w:ind w:firstLine="720"/>
        <w:jc w:val="both"/>
        <w:rPr>
          <w:rFonts w:ascii="Times New Roman" w:hAnsi="Times New Roman" w:cs="Times New Roman"/>
          <w:sz w:val="24"/>
          <w:szCs w:val="24"/>
        </w:rPr>
      </w:pPr>
      <w:r w:rsidRPr="00A427BB">
        <w:rPr>
          <w:rFonts w:ascii="Times New Roman" w:hAnsi="Times New Roman" w:cs="Times New Roman"/>
          <w:sz w:val="24"/>
          <w:szCs w:val="24"/>
        </w:rPr>
        <w:t xml:space="preserve">Yet, even with </w:t>
      </w:r>
      <w:r w:rsidR="00AA09EA">
        <w:rPr>
          <w:rFonts w:ascii="Times New Roman" w:hAnsi="Times New Roman" w:cs="Times New Roman"/>
          <w:sz w:val="24"/>
          <w:szCs w:val="24"/>
        </w:rPr>
        <w:t xml:space="preserve">positive and </w:t>
      </w:r>
      <w:r w:rsidRPr="00A427BB">
        <w:rPr>
          <w:rFonts w:ascii="Times New Roman" w:hAnsi="Times New Roman" w:cs="Times New Roman"/>
          <w:sz w:val="24"/>
          <w:szCs w:val="24"/>
        </w:rPr>
        <w:t>life-changing work being undertaken by social workers, children and families, t</w:t>
      </w:r>
      <w:r w:rsidR="009003C0" w:rsidRPr="00A427BB">
        <w:rPr>
          <w:rFonts w:ascii="Times New Roman" w:hAnsi="Times New Roman" w:cs="Times New Roman"/>
          <w:sz w:val="24"/>
          <w:szCs w:val="24"/>
        </w:rPr>
        <w:t xml:space="preserve">he need to avoid unduly negative thinking in CPW </w:t>
      </w:r>
      <w:r w:rsidRPr="00A427BB">
        <w:rPr>
          <w:rFonts w:ascii="Times New Roman" w:hAnsi="Times New Roman" w:cs="Times New Roman"/>
          <w:sz w:val="24"/>
          <w:szCs w:val="24"/>
        </w:rPr>
        <w:t>persists both within and beyond</w:t>
      </w:r>
      <w:r w:rsidR="009003C0" w:rsidRPr="00A427BB">
        <w:rPr>
          <w:rFonts w:ascii="Times New Roman" w:hAnsi="Times New Roman" w:cs="Times New Roman"/>
          <w:sz w:val="24"/>
          <w:szCs w:val="24"/>
        </w:rPr>
        <w:t xml:space="preserve"> frontline practice</w:t>
      </w:r>
      <w:r w:rsidR="00C41453">
        <w:rPr>
          <w:rFonts w:ascii="Times New Roman" w:hAnsi="Times New Roman" w:cs="Times New Roman"/>
          <w:sz w:val="24"/>
          <w:szCs w:val="24"/>
        </w:rPr>
        <w:t xml:space="preserve"> in Ireland</w:t>
      </w:r>
      <w:r w:rsidR="004A15AD" w:rsidRPr="00A427BB">
        <w:rPr>
          <w:rFonts w:ascii="Times New Roman" w:hAnsi="Times New Roman" w:cs="Times New Roman"/>
          <w:sz w:val="24"/>
          <w:szCs w:val="24"/>
        </w:rPr>
        <w:t xml:space="preserve"> (</w:t>
      </w:r>
      <w:proofErr w:type="spellStart"/>
      <w:r w:rsidR="004A15AD" w:rsidRPr="00A427BB">
        <w:rPr>
          <w:rFonts w:ascii="Times New Roman" w:hAnsi="Times New Roman" w:cs="Times New Roman"/>
          <w:sz w:val="24"/>
          <w:szCs w:val="24"/>
        </w:rPr>
        <w:t>Gaughan</w:t>
      </w:r>
      <w:proofErr w:type="spellEnd"/>
      <w:r w:rsidR="004A15AD" w:rsidRPr="00A427BB">
        <w:rPr>
          <w:rFonts w:ascii="Times New Roman" w:hAnsi="Times New Roman" w:cs="Times New Roman"/>
          <w:sz w:val="24"/>
          <w:szCs w:val="24"/>
        </w:rPr>
        <w:t xml:space="preserve"> </w:t>
      </w:r>
      <w:r w:rsidR="0005083C">
        <w:rPr>
          <w:rFonts w:ascii="Times New Roman" w:hAnsi="Times New Roman" w:cs="Times New Roman"/>
          <w:sz w:val="24"/>
          <w:szCs w:val="24"/>
        </w:rPr>
        <w:t>&amp;</w:t>
      </w:r>
      <w:r w:rsidR="004A15AD" w:rsidRPr="00A427BB">
        <w:rPr>
          <w:rFonts w:ascii="Times New Roman" w:hAnsi="Times New Roman" w:cs="Times New Roman"/>
          <w:sz w:val="24"/>
          <w:szCs w:val="24"/>
        </w:rPr>
        <w:t xml:space="preserve"> Garrett, 2012</w:t>
      </w:r>
      <w:r w:rsidR="00656573" w:rsidRPr="00A427BB">
        <w:rPr>
          <w:rFonts w:ascii="Times New Roman" w:hAnsi="Times New Roman" w:cs="Times New Roman"/>
          <w:sz w:val="24"/>
          <w:szCs w:val="24"/>
        </w:rPr>
        <w:t xml:space="preserve">; </w:t>
      </w:r>
      <w:proofErr w:type="spellStart"/>
      <w:r w:rsidR="00656573" w:rsidRPr="00A427BB">
        <w:rPr>
          <w:rFonts w:ascii="Times New Roman" w:hAnsi="Times New Roman" w:cs="Times New Roman"/>
          <w:sz w:val="24"/>
          <w:szCs w:val="24"/>
        </w:rPr>
        <w:t>Turnell</w:t>
      </w:r>
      <w:proofErr w:type="spellEnd"/>
      <w:r w:rsidR="00656573" w:rsidRPr="00A427BB">
        <w:rPr>
          <w:rFonts w:ascii="Times New Roman" w:hAnsi="Times New Roman" w:cs="Times New Roman"/>
          <w:sz w:val="24"/>
          <w:szCs w:val="24"/>
        </w:rPr>
        <w:t>, 2006</w:t>
      </w:r>
      <w:r w:rsidR="004A15AD" w:rsidRPr="00A427BB">
        <w:rPr>
          <w:rFonts w:ascii="Times New Roman" w:hAnsi="Times New Roman" w:cs="Times New Roman"/>
          <w:sz w:val="24"/>
          <w:szCs w:val="24"/>
        </w:rPr>
        <w:t>)</w:t>
      </w:r>
      <w:r w:rsidR="009003C0" w:rsidRPr="00A427BB">
        <w:rPr>
          <w:rFonts w:ascii="Times New Roman" w:hAnsi="Times New Roman" w:cs="Times New Roman"/>
          <w:sz w:val="24"/>
          <w:szCs w:val="24"/>
        </w:rPr>
        <w:t xml:space="preserve">. Some literature suggests that SOS preformed a public relations </w:t>
      </w:r>
      <w:r w:rsidR="0005083C" w:rsidRPr="00A427BB">
        <w:rPr>
          <w:rFonts w:ascii="Times New Roman" w:hAnsi="Times New Roman" w:cs="Times New Roman"/>
          <w:sz w:val="24"/>
          <w:szCs w:val="24"/>
        </w:rPr>
        <w:t xml:space="preserve">exercise </w:t>
      </w:r>
      <w:r w:rsidR="0005083C">
        <w:rPr>
          <w:rFonts w:ascii="Times New Roman" w:hAnsi="Times New Roman" w:cs="Times New Roman"/>
          <w:sz w:val="24"/>
          <w:szCs w:val="24"/>
        </w:rPr>
        <w:t>because</w:t>
      </w:r>
      <w:r w:rsidR="00574C85">
        <w:rPr>
          <w:rFonts w:ascii="Times New Roman" w:hAnsi="Times New Roman" w:cs="Times New Roman"/>
          <w:sz w:val="24"/>
          <w:szCs w:val="24"/>
        </w:rPr>
        <w:t xml:space="preserve"> it</w:t>
      </w:r>
      <w:r w:rsidR="00C54881">
        <w:rPr>
          <w:rFonts w:ascii="Times New Roman" w:hAnsi="Times New Roman" w:cs="Times New Roman"/>
          <w:sz w:val="24"/>
          <w:szCs w:val="24"/>
        </w:rPr>
        <w:t xml:space="preserve"> helped to address </w:t>
      </w:r>
      <w:r w:rsidR="009003C0" w:rsidRPr="00A427BB">
        <w:rPr>
          <w:rFonts w:ascii="Times New Roman" w:hAnsi="Times New Roman" w:cs="Times New Roman"/>
          <w:sz w:val="24"/>
          <w:szCs w:val="24"/>
        </w:rPr>
        <w:t>problem-saturated narratives surrounding a state service under intense scrutiny</w:t>
      </w:r>
      <w:r w:rsidR="005F0C20" w:rsidRPr="00A427BB">
        <w:rPr>
          <w:rFonts w:ascii="Times New Roman" w:hAnsi="Times New Roman" w:cs="Times New Roman"/>
          <w:sz w:val="24"/>
          <w:szCs w:val="24"/>
        </w:rPr>
        <w:t xml:space="preserve"> (</w:t>
      </w:r>
      <w:r w:rsidR="00F0378D">
        <w:rPr>
          <w:rFonts w:ascii="Times New Roman" w:hAnsi="Times New Roman" w:cs="Times New Roman"/>
          <w:sz w:val="24"/>
          <w:szCs w:val="24"/>
        </w:rPr>
        <w:t>Flynn</w:t>
      </w:r>
      <w:r w:rsidR="005F0C20" w:rsidRPr="00A427BB">
        <w:rPr>
          <w:rFonts w:ascii="Times New Roman" w:hAnsi="Times New Roman" w:cs="Times New Roman"/>
          <w:sz w:val="24"/>
          <w:szCs w:val="24"/>
        </w:rPr>
        <w:t>, 2020)</w:t>
      </w:r>
      <w:r w:rsidR="009003C0" w:rsidRPr="00A427BB">
        <w:rPr>
          <w:rFonts w:ascii="Times New Roman" w:hAnsi="Times New Roman" w:cs="Times New Roman"/>
          <w:sz w:val="24"/>
          <w:szCs w:val="24"/>
        </w:rPr>
        <w:t xml:space="preserve">, where </w:t>
      </w:r>
      <w:r w:rsidRPr="00A427BB">
        <w:rPr>
          <w:rFonts w:ascii="Times New Roman" w:hAnsi="Times New Roman" w:cs="Times New Roman"/>
          <w:sz w:val="24"/>
          <w:szCs w:val="24"/>
        </w:rPr>
        <w:t>the</w:t>
      </w:r>
      <w:r w:rsidR="009003C0" w:rsidRPr="00A427BB">
        <w:rPr>
          <w:rFonts w:ascii="Times New Roman" w:hAnsi="Times New Roman" w:cs="Times New Roman"/>
          <w:sz w:val="24"/>
          <w:szCs w:val="24"/>
        </w:rPr>
        <w:t xml:space="preserve"> desire</w:t>
      </w:r>
      <w:r w:rsidR="005F0C20" w:rsidRPr="00A427BB">
        <w:rPr>
          <w:rFonts w:ascii="Times New Roman" w:hAnsi="Times New Roman" w:cs="Times New Roman"/>
          <w:sz w:val="24"/>
          <w:szCs w:val="24"/>
        </w:rPr>
        <w:t xml:space="preserve"> had</w:t>
      </w:r>
      <w:r w:rsidR="009003C0" w:rsidRPr="00A427BB">
        <w:rPr>
          <w:rFonts w:ascii="Times New Roman" w:hAnsi="Times New Roman" w:cs="Times New Roman"/>
          <w:sz w:val="24"/>
          <w:szCs w:val="24"/>
        </w:rPr>
        <w:t xml:space="preserve"> lay to</w:t>
      </w:r>
      <w:r w:rsidR="00F651C6" w:rsidRPr="00A427BB">
        <w:rPr>
          <w:rFonts w:ascii="Times New Roman" w:hAnsi="Times New Roman" w:cs="Times New Roman"/>
          <w:sz w:val="24"/>
          <w:szCs w:val="24"/>
        </w:rPr>
        <w:t xml:space="preserve"> </w:t>
      </w:r>
      <w:r w:rsidR="00E37067">
        <w:rPr>
          <w:rFonts w:ascii="Times New Roman" w:hAnsi="Times New Roman" w:cs="Times New Roman"/>
          <w:sz w:val="24"/>
          <w:szCs w:val="24"/>
        </w:rPr>
        <w:t>‘</w:t>
      </w:r>
      <w:r w:rsidR="00F651C6" w:rsidRPr="00A427BB">
        <w:rPr>
          <w:rFonts w:ascii="Times New Roman" w:hAnsi="Times New Roman" w:cs="Times New Roman"/>
          <w:sz w:val="24"/>
          <w:szCs w:val="24"/>
        </w:rPr>
        <w:t>purge the mistakes of the past</w:t>
      </w:r>
      <w:r w:rsidR="00E37067">
        <w:rPr>
          <w:rFonts w:ascii="Times New Roman" w:hAnsi="Times New Roman" w:cs="Times New Roman"/>
          <w:sz w:val="24"/>
          <w:szCs w:val="24"/>
        </w:rPr>
        <w:t>’</w:t>
      </w:r>
      <w:r w:rsidR="009003C0" w:rsidRPr="00A427BB">
        <w:rPr>
          <w:rFonts w:ascii="Times New Roman" w:hAnsi="Times New Roman" w:cs="Times New Roman"/>
          <w:sz w:val="24"/>
          <w:szCs w:val="24"/>
        </w:rPr>
        <w:t xml:space="preserve"> (</w:t>
      </w:r>
      <w:r w:rsidR="005F0C20" w:rsidRPr="00A427BB">
        <w:rPr>
          <w:rFonts w:ascii="Times New Roman" w:hAnsi="Times New Roman" w:cs="Times New Roman"/>
          <w:sz w:val="24"/>
          <w:szCs w:val="24"/>
        </w:rPr>
        <w:t>McGregor, 2014</w:t>
      </w:r>
      <w:r w:rsidR="003A69D3">
        <w:rPr>
          <w:rFonts w:ascii="Times New Roman" w:hAnsi="Times New Roman" w:cs="Times New Roman"/>
          <w:sz w:val="24"/>
          <w:szCs w:val="24"/>
        </w:rPr>
        <w:t xml:space="preserve">: </w:t>
      </w:r>
      <w:r w:rsidR="005F0C20" w:rsidRPr="00A427BB">
        <w:rPr>
          <w:rFonts w:ascii="Times New Roman" w:hAnsi="Times New Roman" w:cs="Times New Roman"/>
          <w:sz w:val="24"/>
          <w:szCs w:val="24"/>
        </w:rPr>
        <w:t>771</w:t>
      </w:r>
      <w:r w:rsidR="009003C0" w:rsidRPr="00A427BB">
        <w:rPr>
          <w:rFonts w:ascii="Times New Roman" w:hAnsi="Times New Roman" w:cs="Times New Roman"/>
          <w:sz w:val="24"/>
          <w:szCs w:val="24"/>
        </w:rPr>
        <w:t>)</w:t>
      </w:r>
      <w:r w:rsidR="00F651C6" w:rsidRPr="00A427BB">
        <w:rPr>
          <w:rFonts w:ascii="Times New Roman" w:hAnsi="Times New Roman" w:cs="Times New Roman"/>
          <w:sz w:val="24"/>
          <w:szCs w:val="24"/>
        </w:rPr>
        <w:t>.</w:t>
      </w:r>
      <w:r w:rsidR="00C54881">
        <w:rPr>
          <w:rFonts w:ascii="Times New Roman" w:hAnsi="Times New Roman" w:cs="Times New Roman"/>
          <w:sz w:val="24"/>
          <w:szCs w:val="24"/>
        </w:rPr>
        <w:t xml:space="preserve"> What this means is that social work within child protection services</w:t>
      </w:r>
      <w:r w:rsidR="00C41453">
        <w:rPr>
          <w:rFonts w:ascii="Times New Roman" w:hAnsi="Times New Roman" w:cs="Times New Roman"/>
          <w:sz w:val="24"/>
          <w:szCs w:val="24"/>
        </w:rPr>
        <w:t xml:space="preserve"> in Ireland</w:t>
      </w:r>
      <w:r w:rsidR="00C54881">
        <w:rPr>
          <w:rFonts w:ascii="Times New Roman" w:hAnsi="Times New Roman" w:cs="Times New Roman"/>
          <w:sz w:val="24"/>
          <w:szCs w:val="24"/>
        </w:rPr>
        <w:t xml:space="preserve"> </w:t>
      </w:r>
      <w:r w:rsidR="00574C85">
        <w:rPr>
          <w:rFonts w:ascii="Times New Roman" w:hAnsi="Times New Roman" w:cs="Times New Roman"/>
          <w:sz w:val="24"/>
          <w:szCs w:val="24"/>
        </w:rPr>
        <w:t>had been</w:t>
      </w:r>
      <w:r w:rsidR="00C54881">
        <w:rPr>
          <w:rFonts w:ascii="Times New Roman" w:hAnsi="Times New Roman" w:cs="Times New Roman"/>
          <w:sz w:val="24"/>
          <w:szCs w:val="24"/>
        </w:rPr>
        <w:t xml:space="preserve"> under scrutiny </w:t>
      </w:r>
      <w:r w:rsidR="00D317DE">
        <w:rPr>
          <w:rFonts w:ascii="Times New Roman" w:hAnsi="Times New Roman" w:cs="Times New Roman"/>
          <w:sz w:val="24"/>
          <w:szCs w:val="24"/>
        </w:rPr>
        <w:t xml:space="preserve">in the public eye </w:t>
      </w:r>
      <w:r w:rsidR="00C54881">
        <w:rPr>
          <w:rFonts w:ascii="Times New Roman" w:hAnsi="Times New Roman" w:cs="Times New Roman"/>
          <w:sz w:val="24"/>
          <w:szCs w:val="24"/>
        </w:rPr>
        <w:t xml:space="preserve">and </w:t>
      </w:r>
      <w:r w:rsidR="00574C85">
        <w:rPr>
          <w:rFonts w:ascii="Times New Roman" w:hAnsi="Times New Roman" w:cs="Times New Roman"/>
          <w:sz w:val="24"/>
          <w:szCs w:val="24"/>
        </w:rPr>
        <w:t xml:space="preserve">as such, was being </w:t>
      </w:r>
      <w:r w:rsidR="00C54881">
        <w:rPr>
          <w:rFonts w:ascii="Times New Roman" w:hAnsi="Times New Roman" w:cs="Times New Roman"/>
          <w:sz w:val="24"/>
          <w:szCs w:val="24"/>
        </w:rPr>
        <w:t xml:space="preserve">associated </w:t>
      </w:r>
      <w:r w:rsidR="00574C85">
        <w:rPr>
          <w:rFonts w:ascii="Times New Roman" w:hAnsi="Times New Roman" w:cs="Times New Roman"/>
          <w:sz w:val="24"/>
          <w:szCs w:val="24"/>
        </w:rPr>
        <w:t>strongly</w:t>
      </w:r>
      <w:r w:rsidR="00C54881">
        <w:rPr>
          <w:rFonts w:ascii="Times New Roman" w:hAnsi="Times New Roman" w:cs="Times New Roman"/>
          <w:sz w:val="24"/>
          <w:szCs w:val="24"/>
        </w:rPr>
        <w:t xml:space="preserve"> with problems </w:t>
      </w:r>
      <w:r w:rsidR="00574C85">
        <w:rPr>
          <w:rFonts w:ascii="Times New Roman" w:hAnsi="Times New Roman" w:cs="Times New Roman"/>
          <w:sz w:val="24"/>
          <w:szCs w:val="24"/>
        </w:rPr>
        <w:t xml:space="preserve">rather </w:t>
      </w:r>
      <w:r w:rsidR="00C54881">
        <w:rPr>
          <w:rFonts w:ascii="Times New Roman" w:hAnsi="Times New Roman" w:cs="Times New Roman"/>
          <w:sz w:val="24"/>
          <w:szCs w:val="24"/>
        </w:rPr>
        <w:t>tha</w:t>
      </w:r>
      <w:r w:rsidR="00574C85">
        <w:rPr>
          <w:rFonts w:ascii="Times New Roman" w:hAnsi="Times New Roman" w:cs="Times New Roman"/>
          <w:sz w:val="24"/>
          <w:szCs w:val="24"/>
        </w:rPr>
        <w:t>n</w:t>
      </w:r>
      <w:r w:rsidR="00C54881">
        <w:rPr>
          <w:rFonts w:ascii="Times New Roman" w:hAnsi="Times New Roman" w:cs="Times New Roman"/>
          <w:sz w:val="24"/>
          <w:szCs w:val="24"/>
        </w:rPr>
        <w:t xml:space="preserve"> positive solutions</w:t>
      </w:r>
      <w:r w:rsidR="00574C85">
        <w:rPr>
          <w:rFonts w:ascii="Times New Roman" w:hAnsi="Times New Roman" w:cs="Times New Roman"/>
          <w:sz w:val="24"/>
          <w:szCs w:val="24"/>
        </w:rPr>
        <w:t xml:space="preserve"> (Buckley, 2005; Burns, 2012; </w:t>
      </w:r>
      <w:proofErr w:type="spellStart"/>
      <w:r w:rsidR="00D317DE" w:rsidRPr="00A427BB">
        <w:rPr>
          <w:rFonts w:ascii="Times New Roman" w:hAnsi="Times New Roman" w:cs="Times New Roman"/>
          <w:sz w:val="24"/>
          <w:szCs w:val="24"/>
        </w:rPr>
        <w:t>Gaughan</w:t>
      </w:r>
      <w:proofErr w:type="spellEnd"/>
      <w:r w:rsidR="00D317DE" w:rsidRPr="00A427BB">
        <w:rPr>
          <w:rFonts w:ascii="Times New Roman" w:hAnsi="Times New Roman" w:cs="Times New Roman"/>
          <w:sz w:val="24"/>
          <w:szCs w:val="24"/>
        </w:rPr>
        <w:t xml:space="preserve"> &amp; Garrett, 2012</w:t>
      </w:r>
      <w:r w:rsidR="00D317DE">
        <w:rPr>
          <w:rFonts w:ascii="Times New Roman" w:hAnsi="Times New Roman" w:cs="Times New Roman"/>
          <w:sz w:val="24"/>
          <w:szCs w:val="24"/>
        </w:rPr>
        <w:t xml:space="preserve">; </w:t>
      </w:r>
      <w:r w:rsidR="00574C85" w:rsidRPr="00574C85">
        <w:rPr>
          <w:rFonts w:ascii="Times New Roman" w:hAnsi="Times New Roman" w:cs="Times New Roman"/>
          <w:sz w:val="24"/>
          <w:szCs w:val="24"/>
        </w:rPr>
        <w:t>Ombudsman for Children</w:t>
      </w:r>
      <w:r w:rsidR="00574C85">
        <w:rPr>
          <w:rFonts w:ascii="Times New Roman" w:hAnsi="Times New Roman" w:cs="Times New Roman"/>
          <w:sz w:val="24"/>
          <w:szCs w:val="24"/>
        </w:rPr>
        <w:t xml:space="preserve">, </w:t>
      </w:r>
      <w:r w:rsidR="00574C85" w:rsidRPr="00574C85">
        <w:rPr>
          <w:rFonts w:ascii="Times New Roman" w:hAnsi="Times New Roman" w:cs="Times New Roman"/>
          <w:sz w:val="24"/>
          <w:szCs w:val="24"/>
        </w:rPr>
        <w:t>2006</w:t>
      </w:r>
      <w:r w:rsidR="00574C85">
        <w:rPr>
          <w:rFonts w:ascii="Times New Roman" w:hAnsi="Times New Roman" w:cs="Times New Roman"/>
          <w:sz w:val="24"/>
          <w:szCs w:val="24"/>
        </w:rPr>
        <w:t>; Waters, 2007</w:t>
      </w:r>
      <w:r w:rsidR="00574C85" w:rsidRPr="00574C85">
        <w:rPr>
          <w:rFonts w:ascii="Times New Roman" w:hAnsi="Times New Roman" w:cs="Times New Roman"/>
          <w:sz w:val="24"/>
          <w:szCs w:val="24"/>
        </w:rPr>
        <w:t>)</w:t>
      </w:r>
      <w:r w:rsidR="00D317DE">
        <w:rPr>
          <w:rFonts w:ascii="Times New Roman" w:hAnsi="Times New Roman" w:cs="Times New Roman"/>
          <w:sz w:val="24"/>
          <w:szCs w:val="24"/>
        </w:rPr>
        <w:t>. SOS</w:t>
      </w:r>
      <w:r w:rsidR="00D3519A">
        <w:rPr>
          <w:rFonts w:ascii="Times New Roman" w:hAnsi="Times New Roman" w:cs="Times New Roman"/>
          <w:sz w:val="24"/>
          <w:szCs w:val="24"/>
        </w:rPr>
        <w:t>,</w:t>
      </w:r>
      <w:r w:rsidR="00574C85" w:rsidRPr="00574C85">
        <w:rPr>
          <w:rFonts w:ascii="Times New Roman" w:hAnsi="Times New Roman" w:cs="Times New Roman"/>
          <w:sz w:val="24"/>
          <w:szCs w:val="24"/>
        </w:rPr>
        <w:t xml:space="preserve"> </w:t>
      </w:r>
      <w:r w:rsidR="00D3519A">
        <w:rPr>
          <w:rFonts w:ascii="Times New Roman" w:hAnsi="Times New Roman" w:cs="Times New Roman"/>
          <w:sz w:val="24"/>
          <w:szCs w:val="24"/>
        </w:rPr>
        <w:t xml:space="preserve">however, </w:t>
      </w:r>
      <w:r w:rsidR="00D317DE">
        <w:rPr>
          <w:rFonts w:ascii="Times New Roman" w:hAnsi="Times New Roman" w:cs="Times New Roman"/>
          <w:sz w:val="24"/>
          <w:szCs w:val="24"/>
        </w:rPr>
        <w:t xml:space="preserve">offered a new approach </w:t>
      </w:r>
      <w:r w:rsidR="00FD4579">
        <w:rPr>
          <w:rFonts w:ascii="Times New Roman" w:hAnsi="Times New Roman" w:cs="Times New Roman"/>
          <w:sz w:val="24"/>
          <w:szCs w:val="24"/>
        </w:rPr>
        <w:t xml:space="preserve">to change </w:t>
      </w:r>
      <w:r w:rsidR="00C41453">
        <w:rPr>
          <w:rFonts w:ascii="Times New Roman" w:hAnsi="Times New Roman" w:cs="Times New Roman"/>
          <w:sz w:val="24"/>
          <w:szCs w:val="24"/>
        </w:rPr>
        <w:t xml:space="preserve">Irish </w:t>
      </w:r>
      <w:r w:rsidR="00FD4579">
        <w:rPr>
          <w:rFonts w:ascii="Times New Roman" w:hAnsi="Times New Roman" w:cs="Times New Roman"/>
          <w:sz w:val="24"/>
          <w:szCs w:val="24"/>
        </w:rPr>
        <w:t>practice to be</w:t>
      </w:r>
      <w:r w:rsidR="00D317DE">
        <w:rPr>
          <w:rFonts w:ascii="Times New Roman" w:hAnsi="Times New Roman" w:cs="Times New Roman"/>
          <w:sz w:val="24"/>
          <w:szCs w:val="24"/>
        </w:rPr>
        <w:t xml:space="preserve"> more solution</w:t>
      </w:r>
      <w:r w:rsidR="00F0378D">
        <w:rPr>
          <w:rFonts w:ascii="Times New Roman" w:hAnsi="Times New Roman" w:cs="Times New Roman"/>
          <w:sz w:val="24"/>
          <w:szCs w:val="24"/>
        </w:rPr>
        <w:t>-</w:t>
      </w:r>
      <w:r w:rsidR="00D317DE">
        <w:rPr>
          <w:rFonts w:ascii="Times New Roman" w:hAnsi="Times New Roman" w:cs="Times New Roman"/>
          <w:sz w:val="24"/>
          <w:szCs w:val="24"/>
        </w:rPr>
        <w:t>focussed and strengths</w:t>
      </w:r>
      <w:r w:rsidR="00F0378D">
        <w:rPr>
          <w:rFonts w:ascii="Times New Roman" w:hAnsi="Times New Roman" w:cs="Times New Roman"/>
          <w:sz w:val="24"/>
          <w:szCs w:val="24"/>
        </w:rPr>
        <w:t>-</w:t>
      </w:r>
      <w:r w:rsidR="00D317DE">
        <w:rPr>
          <w:rFonts w:ascii="Times New Roman" w:hAnsi="Times New Roman" w:cs="Times New Roman"/>
          <w:sz w:val="24"/>
          <w:szCs w:val="24"/>
        </w:rPr>
        <w:t>based (</w:t>
      </w:r>
      <w:proofErr w:type="spellStart"/>
      <w:r w:rsidR="00D317DE">
        <w:rPr>
          <w:rFonts w:ascii="Times New Roman" w:hAnsi="Times New Roman" w:cs="Times New Roman"/>
          <w:sz w:val="24"/>
          <w:szCs w:val="24"/>
        </w:rPr>
        <w:t>Turnell</w:t>
      </w:r>
      <w:proofErr w:type="spellEnd"/>
      <w:r w:rsidR="00D317DE">
        <w:rPr>
          <w:rFonts w:ascii="Times New Roman" w:hAnsi="Times New Roman" w:cs="Times New Roman"/>
          <w:sz w:val="24"/>
          <w:szCs w:val="24"/>
        </w:rPr>
        <w:t xml:space="preserve">, 2006), and this was arguably </w:t>
      </w:r>
      <w:r w:rsidR="00D3519A">
        <w:rPr>
          <w:rFonts w:ascii="Times New Roman" w:hAnsi="Times New Roman" w:cs="Times New Roman"/>
          <w:sz w:val="24"/>
          <w:szCs w:val="24"/>
        </w:rPr>
        <w:t xml:space="preserve">beneficial to those who wanted to change the way </w:t>
      </w:r>
      <w:r w:rsidR="00D317DE">
        <w:rPr>
          <w:rFonts w:ascii="Times New Roman" w:hAnsi="Times New Roman" w:cs="Times New Roman"/>
          <w:sz w:val="24"/>
          <w:szCs w:val="24"/>
        </w:rPr>
        <w:t xml:space="preserve">child protective services </w:t>
      </w:r>
      <w:r w:rsidR="00D3519A">
        <w:rPr>
          <w:rFonts w:ascii="Times New Roman" w:hAnsi="Times New Roman" w:cs="Times New Roman"/>
          <w:sz w:val="24"/>
          <w:szCs w:val="24"/>
        </w:rPr>
        <w:t xml:space="preserve">was viewed by the public, and to move beyond </w:t>
      </w:r>
      <w:r w:rsidR="00A30C42">
        <w:rPr>
          <w:rFonts w:ascii="Times New Roman" w:hAnsi="Times New Roman" w:cs="Times New Roman"/>
          <w:sz w:val="24"/>
          <w:szCs w:val="24"/>
        </w:rPr>
        <w:t xml:space="preserve">the </w:t>
      </w:r>
      <w:r w:rsidR="00D3519A">
        <w:rPr>
          <w:rFonts w:ascii="Times New Roman" w:hAnsi="Times New Roman" w:cs="Times New Roman"/>
          <w:sz w:val="24"/>
          <w:szCs w:val="24"/>
        </w:rPr>
        <w:t xml:space="preserve">past wrongdoings </w:t>
      </w:r>
      <w:r w:rsidR="00B3213D">
        <w:rPr>
          <w:rFonts w:ascii="Times New Roman" w:hAnsi="Times New Roman" w:cs="Times New Roman"/>
          <w:sz w:val="24"/>
          <w:szCs w:val="24"/>
        </w:rPr>
        <w:t xml:space="preserve">and child protection failures </w:t>
      </w:r>
      <w:r w:rsidR="00D3519A">
        <w:rPr>
          <w:rFonts w:ascii="Times New Roman" w:hAnsi="Times New Roman" w:cs="Times New Roman"/>
          <w:sz w:val="24"/>
          <w:szCs w:val="24"/>
        </w:rPr>
        <w:t>that had come to public attention</w:t>
      </w:r>
      <w:r w:rsidR="00C41453">
        <w:rPr>
          <w:rFonts w:ascii="Times New Roman" w:hAnsi="Times New Roman" w:cs="Times New Roman"/>
          <w:sz w:val="24"/>
          <w:szCs w:val="24"/>
        </w:rPr>
        <w:t xml:space="preserve"> in Ireland</w:t>
      </w:r>
      <w:r w:rsidR="00D3519A">
        <w:rPr>
          <w:rFonts w:ascii="Times New Roman" w:hAnsi="Times New Roman" w:cs="Times New Roman"/>
          <w:sz w:val="24"/>
          <w:szCs w:val="24"/>
        </w:rPr>
        <w:t xml:space="preserve"> (</w:t>
      </w:r>
      <w:r w:rsidR="00B3213D">
        <w:rPr>
          <w:rFonts w:ascii="Times New Roman" w:hAnsi="Times New Roman" w:cs="Times New Roman"/>
          <w:sz w:val="24"/>
          <w:szCs w:val="24"/>
        </w:rPr>
        <w:t xml:space="preserve">Buckley, </w:t>
      </w:r>
      <w:proofErr w:type="spellStart"/>
      <w:r w:rsidR="00B3213D">
        <w:rPr>
          <w:rFonts w:ascii="Times New Roman" w:hAnsi="Times New Roman" w:cs="Times New Roman"/>
          <w:sz w:val="24"/>
          <w:szCs w:val="24"/>
        </w:rPr>
        <w:t>Skehill</w:t>
      </w:r>
      <w:proofErr w:type="spellEnd"/>
      <w:r w:rsidR="00B3213D">
        <w:rPr>
          <w:rFonts w:ascii="Times New Roman" w:hAnsi="Times New Roman" w:cs="Times New Roman"/>
          <w:sz w:val="24"/>
          <w:szCs w:val="24"/>
        </w:rPr>
        <w:t xml:space="preserve"> &amp; O’Sullivan, 1999; </w:t>
      </w:r>
      <w:r w:rsidR="00D3519A" w:rsidRPr="00A427BB">
        <w:rPr>
          <w:rFonts w:ascii="Times New Roman" w:hAnsi="Times New Roman" w:cs="Times New Roman"/>
          <w:sz w:val="24"/>
          <w:szCs w:val="24"/>
        </w:rPr>
        <w:t>McGregor, 2014</w:t>
      </w:r>
      <w:r w:rsidR="00D3519A">
        <w:rPr>
          <w:rFonts w:ascii="Times New Roman" w:hAnsi="Times New Roman" w:cs="Times New Roman"/>
          <w:sz w:val="24"/>
          <w:szCs w:val="24"/>
        </w:rPr>
        <w:t xml:space="preserve">), </w:t>
      </w:r>
    </w:p>
    <w:p w14:paraId="0A82543B" w14:textId="1AE98779" w:rsidR="0017558A" w:rsidRPr="00A427BB" w:rsidRDefault="00F651C6" w:rsidP="004A6025">
      <w:pPr>
        <w:spacing w:after="0" w:line="480" w:lineRule="auto"/>
        <w:ind w:firstLine="720"/>
        <w:jc w:val="both"/>
        <w:rPr>
          <w:rFonts w:ascii="Times New Roman" w:hAnsi="Times New Roman" w:cs="Times New Roman"/>
          <w:sz w:val="24"/>
          <w:szCs w:val="24"/>
        </w:rPr>
      </w:pPr>
      <w:r w:rsidRPr="00A427BB">
        <w:rPr>
          <w:rFonts w:ascii="Times New Roman" w:hAnsi="Times New Roman" w:cs="Times New Roman"/>
          <w:sz w:val="24"/>
          <w:szCs w:val="24"/>
        </w:rPr>
        <w:t xml:space="preserve"> </w:t>
      </w:r>
      <w:r w:rsidR="00F77645" w:rsidRPr="00A427BB">
        <w:rPr>
          <w:rFonts w:ascii="Times New Roman" w:hAnsi="Times New Roman" w:cs="Times New Roman"/>
          <w:sz w:val="24"/>
          <w:szCs w:val="24"/>
        </w:rPr>
        <w:t>I</w:t>
      </w:r>
      <w:r w:rsidR="00F0378D">
        <w:rPr>
          <w:rFonts w:ascii="Times New Roman" w:hAnsi="Times New Roman" w:cs="Times New Roman"/>
          <w:sz w:val="24"/>
          <w:szCs w:val="24"/>
        </w:rPr>
        <w:t>t</w:t>
      </w:r>
      <w:r w:rsidR="00D3519A">
        <w:rPr>
          <w:rFonts w:ascii="Times New Roman" w:hAnsi="Times New Roman" w:cs="Times New Roman"/>
          <w:sz w:val="24"/>
          <w:szCs w:val="24"/>
        </w:rPr>
        <w:t xml:space="preserve"> </w:t>
      </w:r>
      <w:r w:rsidR="00F77645" w:rsidRPr="00A427BB">
        <w:rPr>
          <w:rFonts w:ascii="Times New Roman" w:hAnsi="Times New Roman" w:cs="Times New Roman"/>
          <w:sz w:val="24"/>
          <w:szCs w:val="24"/>
        </w:rPr>
        <w:t>would appear</w:t>
      </w:r>
      <w:r w:rsidR="00A800E2" w:rsidRPr="00A427BB">
        <w:rPr>
          <w:rFonts w:ascii="Times New Roman" w:hAnsi="Times New Roman" w:cs="Times New Roman"/>
          <w:sz w:val="24"/>
          <w:szCs w:val="24"/>
        </w:rPr>
        <w:t xml:space="preserve">, </w:t>
      </w:r>
      <w:r w:rsidR="00616ABE" w:rsidRPr="00A427BB">
        <w:rPr>
          <w:rFonts w:ascii="Times New Roman" w:hAnsi="Times New Roman" w:cs="Times New Roman"/>
          <w:sz w:val="24"/>
          <w:szCs w:val="24"/>
        </w:rPr>
        <w:t xml:space="preserve">both </w:t>
      </w:r>
      <w:r w:rsidRPr="00A427BB">
        <w:rPr>
          <w:rFonts w:ascii="Times New Roman" w:hAnsi="Times New Roman" w:cs="Times New Roman"/>
          <w:sz w:val="24"/>
          <w:szCs w:val="24"/>
        </w:rPr>
        <w:t xml:space="preserve">on a macro-organisational level as well as at a grass-roots practice scale, </w:t>
      </w:r>
      <w:r w:rsidR="00616ABE" w:rsidRPr="00A427BB">
        <w:rPr>
          <w:rFonts w:ascii="Times New Roman" w:hAnsi="Times New Roman" w:cs="Times New Roman"/>
          <w:sz w:val="24"/>
          <w:szCs w:val="24"/>
        </w:rPr>
        <w:t xml:space="preserve">that </w:t>
      </w:r>
      <w:r w:rsidRPr="00A427BB">
        <w:rPr>
          <w:rFonts w:ascii="Times New Roman" w:hAnsi="Times New Roman" w:cs="Times New Roman"/>
          <w:sz w:val="24"/>
          <w:szCs w:val="24"/>
        </w:rPr>
        <w:t>negativity</w:t>
      </w:r>
      <w:r w:rsidR="00616ABE" w:rsidRPr="00A427BB">
        <w:rPr>
          <w:rFonts w:ascii="Times New Roman" w:hAnsi="Times New Roman" w:cs="Times New Roman"/>
          <w:sz w:val="24"/>
          <w:szCs w:val="24"/>
        </w:rPr>
        <w:t>, problem-</w:t>
      </w:r>
      <w:proofErr w:type="gramStart"/>
      <w:r w:rsidR="00616ABE" w:rsidRPr="00A427BB">
        <w:rPr>
          <w:rFonts w:ascii="Times New Roman" w:hAnsi="Times New Roman" w:cs="Times New Roman"/>
          <w:sz w:val="24"/>
          <w:szCs w:val="24"/>
        </w:rPr>
        <w:t>orientation</w:t>
      </w:r>
      <w:proofErr w:type="gramEnd"/>
      <w:r w:rsidRPr="00A427BB">
        <w:rPr>
          <w:rFonts w:ascii="Times New Roman" w:hAnsi="Times New Roman" w:cs="Times New Roman"/>
          <w:sz w:val="24"/>
          <w:szCs w:val="24"/>
        </w:rPr>
        <w:t xml:space="preserve"> and criticism held sway in </w:t>
      </w:r>
      <w:r w:rsidR="006472A7" w:rsidRPr="00A427BB">
        <w:rPr>
          <w:rFonts w:ascii="Times New Roman" w:hAnsi="Times New Roman" w:cs="Times New Roman"/>
          <w:sz w:val="24"/>
          <w:szCs w:val="24"/>
        </w:rPr>
        <w:t xml:space="preserve">influencing </w:t>
      </w:r>
      <w:r w:rsidRPr="00A427BB">
        <w:rPr>
          <w:rFonts w:ascii="Times New Roman" w:hAnsi="Times New Roman" w:cs="Times New Roman"/>
          <w:sz w:val="24"/>
          <w:szCs w:val="24"/>
        </w:rPr>
        <w:t>the way CPW has been understood</w:t>
      </w:r>
      <w:r w:rsidR="001F0A97">
        <w:rPr>
          <w:rFonts w:ascii="Times New Roman" w:hAnsi="Times New Roman" w:cs="Times New Roman"/>
          <w:sz w:val="24"/>
          <w:szCs w:val="24"/>
        </w:rPr>
        <w:t xml:space="preserve"> </w:t>
      </w:r>
      <w:r w:rsidR="00E10996">
        <w:rPr>
          <w:rFonts w:ascii="Times New Roman" w:hAnsi="Times New Roman" w:cs="Times New Roman"/>
          <w:sz w:val="24"/>
          <w:szCs w:val="24"/>
        </w:rPr>
        <w:t>by the public</w:t>
      </w:r>
      <w:r w:rsidR="003F0F1A">
        <w:rPr>
          <w:rFonts w:ascii="Times New Roman" w:hAnsi="Times New Roman" w:cs="Times New Roman"/>
          <w:sz w:val="24"/>
          <w:szCs w:val="24"/>
        </w:rPr>
        <w:t xml:space="preserve"> and those </w:t>
      </w:r>
      <w:r w:rsidR="00C41453">
        <w:rPr>
          <w:rFonts w:ascii="Times New Roman" w:hAnsi="Times New Roman" w:cs="Times New Roman"/>
          <w:sz w:val="24"/>
          <w:szCs w:val="24"/>
        </w:rPr>
        <w:t>distanced from</w:t>
      </w:r>
      <w:r w:rsidR="003F0F1A">
        <w:rPr>
          <w:rFonts w:ascii="Times New Roman" w:hAnsi="Times New Roman" w:cs="Times New Roman"/>
          <w:sz w:val="24"/>
          <w:szCs w:val="24"/>
        </w:rPr>
        <w:t xml:space="preserve"> direct practice</w:t>
      </w:r>
      <w:r w:rsidR="00E10996">
        <w:rPr>
          <w:rFonts w:ascii="Times New Roman" w:hAnsi="Times New Roman" w:cs="Times New Roman"/>
          <w:sz w:val="24"/>
          <w:szCs w:val="24"/>
        </w:rPr>
        <w:t xml:space="preserve"> </w:t>
      </w:r>
      <w:r w:rsidR="001F0A97">
        <w:rPr>
          <w:rFonts w:ascii="Times New Roman" w:hAnsi="Times New Roman" w:cs="Times New Roman"/>
          <w:sz w:val="24"/>
          <w:szCs w:val="24"/>
        </w:rPr>
        <w:t xml:space="preserve">(Burns, 2012; </w:t>
      </w:r>
      <w:proofErr w:type="spellStart"/>
      <w:r w:rsidR="001F0A97" w:rsidRPr="00A427BB">
        <w:rPr>
          <w:rFonts w:ascii="Times New Roman" w:hAnsi="Times New Roman" w:cs="Times New Roman"/>
          <w:sz w:val="24"/>
          <w:szCs w:val="24"/>
        </w:rPr>
        <w:t>Gaughan</w:t>
      </w:r>
      <w:proofErr w:type="spellEnd"/>
      <w:r w:rsidR="001F0A97" w:rsidRPr="00A427BB">
        <w:rPr>
          <w:rFonts w:ascii="Times New Roman" w:hAnsi="Times New Roman" w:cs="Times New Roman"/>
          <w:sz w:val="24"/>
          <w:szCs w:val="24"/>
        </w:rPr>
        <w:t xml:space="preserve"> &amp; Garrett, 2012</w:t>
      </w:r>
      <w:r w:rsidR="001F0A97">
        <w:rPr>
          <w:rFonts w:ascii="Times New Roman" w:hAnsi="Times New Roman" w:cs="Times New Roman"/>
          <w:sz w:val="24"/>
          <w:szCs w:val="24"/>
        </w:rPr>
        <w:t xml:space="preserve">; </w:t>
      </w:r>
      <w:r w:rsidR="001F0A97" w:rsidRPr="00574C85">
        <w:rPr>
          <w:rFonts w:ascii="Times New Roman" w:hAnsi="Times New Roman" w:cs="Times New Roman"/>
          <w:sz w:val="24"/>
          <w:szCs w:val="24"/>
        </w:rPr>
        <w:t>Ombudsman for Children</w:t>
      </w:r>
      <w:r w:rsidR="001F0A97">
        <w:rPr>
          <w:rFonts w:ascii="Times New Roman" w:hAnsi="Times New Roman" w:cs="Times New Roman"/>
          <w:sz w:val="24"/>
          <w:szCs w:val="24"/>
        </w:rPr>
        <w:t xml:space="preserve">, </w:t>
      </w:r>
      <w:r w:rsidR="001F0A97" w:rsidRPr="00574C85">
        <w:rPr>
          <w:rFonts w:ascii="Times New Roman" w:hAnsi="Times New Roman" w:cs="Times New Roman"/>
          <w:sz w:val="24"/>
          <w:szCs w:val="24"/>
        </w:rPr>
        <w:t>2006</w:t>
      </w:r>
      <w:r w:rsidR="001F0A97">
        <w:rPr>
          <w:rFonts w:ascii="Times New Roman" w:hAnsi="Times New Roman" w:cs="Times New Roman"/>
          <w:sz w:val="24"/>
          <w:szCs w:val="24"/>
        </w:rPr>
        <w:t xml:space="preserve">; </w:t>
      </w:r>
      <w:proofErr w:type="spellStart"/>
      <w:r w:rsidR="001F0A97">
        <w:rPr>
          <w:rFonts w:ascii="Times New Roman" w:hAnsi="Times New Roman" w:cs="Times New Roman"/>
          <w:sz w:val="24"/>
          <w:szCs w:val="24"/>
        </w:rPr>
        <w:t>Turnell</w:t>
      </w:r>
      <w:proofErr w:type="spellEnd"/>
      <w:r w:rsidR="001F0A97">
        <w:rPr>
          <w:rFonts w:ascii="Times New Roman" w:hAnsi="Times New Roman" w:cs="Times New Roman"/>
          <w:sz w:val="24"/>
          <w:szCs w:val="24"/>
        </w:rPr>
        <w:t>, 2006</w:t>
      </w:r>
      <w:r w:rsidR="00F0378D">
        <w:rPr>
          <w:rFonts w:ascii="Times New Roman" w:hAnsi="Times New Roman" w:cs="Times New Roman"/>
          <w:sz w:val="24"/>
          <w:szCs w:val="24"/>
        </w:rPr>
        <w:t>;</w:t>
      </w:r>
      <w:r w:rsidR="00F0378D" w:rsidRPr="00F0378D">
        <w:rPr>
          <w:rFonts w:ascii="Times New Roman" w:hAnsi="Times New Roman" w:cs="Times New Roman"/>
          <w:sz w:val="24"/>
          <w:szCs w:val="24"/>
        </w:rPr>
        <w:t xml:space="preserve"> </w:t>
      </w:r>
      <w:r w:rsidR="00F0378D">
        <w:rPr>
          <w:rFonts w:ascii="Times New Roman" w:hAnsi="Times New Roman" w:cs="Times New Roman"/>
          <w:sz w:val="24"/>
          <w:szCs w:val="24"/>
        </w:rPr>
        <w:t>Waters, 2007</w:t>
      </w:r>
      <w:r w:rsidR="001F0A97">
        <w:rPr>
          <w:rFonts w:ascii="Times New Roman" w:hAnsi="Times New Roman" w:cs="Times New Roman"/>
          <w:sz w:val="24"/>
          <w:szCs w:val="24"/>
        </w:rPr>
        <w:t>)</w:t>
      </w:r>
      <w:r w:rsidR="00D2524E" w:rsidRPr="00A427BB">
        <w:rPr>
          <w:rFonts w:ascii="Times New Roman" w:hAnsi="Times New Roman" w:cs="Times New Roman"/>
          <w:sz w:val="24"/>
          <w:szCs w:val="24"/>
        </w:rPr>
        <w:t xml:space="preserve">. </w:t>
      </w:r>
      <w:r w:rsidR="004A6025">
        <w:rPr>
          <w:rFonts w:ascii="Times New Roman" w:hAnsi="Times New Roman" w:cs="Times New Roman"/>
          <w:sz w:val="24"/>
          <w:szCs w:val="24"/>
        </w:rPr>
        <w:t xml:space="preserve">Here </w:t>
      </w:r>
      <w:r w:rsidR="00B3213D">
        <w:rPr>
          <w:rFonts w:ascii="Times New Roman" w:hAnsi="Times New Roman" w:cs="Times New Roman"/>
          <w:sz w:val="24"/>
          <w:szCs w:val="24"/>
        </w:rPr>
        <w:t xml:space="preserve">Buckley, </w:t>
      </w:r>
      <w:proofErr w:type="spellStart"/>
      <w:r w:rsidR="00B3213D">
        <w:rPr>
          <w:rFonts w:ascii="Times New Roman" w:hAnsi="Times New Roman" w:cs="Times New Roman"/>
          <w:sz w:val="24"/>
          <w:szCs w:val="24"/>
        </w:rPr>
        <w:t>Skehill</w:t>
      </w:r>
      <w:proofErr w:type="spellEnd"/>
      <w:r w:rsidR="00B3213D">
        <w:rPr>
          <w:rFonts w:ascii="Times New Roman" w:hAnsi="Times New Roman" w:cs="Times New Roman"/>
          <w:sz w:val="24"/>
          <w:szCs w:val="24"/>
        </w:rPr>
        <w:t xml:space="preserve"> and O’Sullivan (1999</w:t>
      </w:r>
      <w:r w:rsidR="00F0378D">
        <w:rPr>
          <w:rFonts w:ascii="Times New Roman" w:hAnsi="Times New Roman" w:cs="Times New Roman"/>
          <w:sz w:val="24"/>
          <w:szCs w:val="24"/>
        </w:rPr>
        <w:t xml:space="preserve">: </w:t>
      </w:r>
      <w:r w:rsidR="00B3213D">
        <w:rPr>
          <w:rFonts w:ascii="Times New Roman" w:hAnsi="Times New Roman" w:cs="Times New Roman"/>
          <w:sz w:val="24"/>
          <w:szCs w:val="24"/>
        </w:rPr>
        <w:t xml:space="preserve">xiii) state that </w:t>
      </w:r>
      <w:r w:rsidR="009A0CB4">
        <w:rPr>
          <w:rFonts w:ascii="Times New Roman" w:hAnsi="Times New Roman" w:cs="Times New Roman"/>
          <w:sz w:val="24"/>
          <w:szCs w:val="24"/>
        </w:rPr>
        <w:t xml:space="preserve">in Ireland </w:t>
      </w:r>
      <w:r w:rsidR="00B3213D">
        <w:rPr>
          <w:rFonts w:ascii="Times New Roman" w:hAnsi="Times New Roman" w:cs="Times New Roman"/>
          <w:sz w:val="24"/>
          <w:szCs w:val="24"/>
        </w:rPr>
        <w:t>“c</w:t>
      </w:r>
      <w:r w:rsidR="00B3213D" w:rsidRPr="00B3213D">
        <w:rPr>
          <w:rFonts w:ascii="Times New Roman" w:hAnsi="Times New Roman" w:cs="Times New Roman"/>
          <w:sz w:val="24"/>
          <w:szCs w:val="24"/>
        </w:rPr>
        <w:t>hild protection and welfare has achieved an unprecedented position</w:t>
      </w:r>
      <w:r w:rsidR="00B3213D">
        <w:rPr>
          <w:rFonts w:ascii="Times New Roman" w:hAnsi="Times New Roman" w:cs="Times New Roman"/>
          <w:sz w:val="24"/>
          <w:szCs w:val="24"/>
        </w:rPr>
        <w:t xml:space="preserve"> </w:t>
      </w:r>
      <w:r w:rsidR="00B3213D" w:rsidRPr="00B3213D">
        <w:rPr>
          <w:rFonts w:ascii="Times New Roman" w:hAnsi="Times New Roman" w:cs="Times New Roman"/>
          <w:sz w:val="24"/>
          <w:szCs w:val="24"/>
        </w:rPr>
        <w:t>on the public agenda</w:t>
      </w:r>
      <w:r w:rsidR="00B3213D">
        <w:rPr>
          <w:rFonts w:ascii="Times New Roman" w:hAnsi="Times New Roman" w:cs="Times New Roman"/>
          <w:sz w:val="24"/>
          <w:szCs w:val="24"/>
        </w:rPr>
        <w:t xml:space="preserve"> . . .</w:t>
      </w:r>
      <w:r w:rsidR="00B3213D" w:rsidRPr="00B3213D">
        <w:rPr>
          <w:rFonts w:ascii="Times New Roman" w:hAnsi="Times New Roman" w:cs="Times New Roman"/>
          <w:sz w:val="24"/>
          <w:szCs w:val="24"/>
        </w:rPr>
        <w:t xml:space="preserve"> the services</w:t>
      </w:r>
      <w:r w:rsidR="00B3213D">
        <w:rPr>
          <w:rFonts w:ascii="Times New Roman" w:hAnsi="Times New Roman" w:cs="Times New Roman"/>
          <w:sz w:val="24"/>
          <w:szCs w:val="24"/>
        </w:rPr>
        <w:t xml:space="preserve"> </w:t>
      </w:r>
      <w:r w:rsidR="00B3213D" w:rsidRPr="00B3213D">
        <w:rPr>
          <w:rFonts w:ascii="Times New Roman" w:hAnsi="Times New Roman" w:cs="Times New Roman"/>
          <w:sz w:val="24"/>
          <w:szCs w:val="24"/>
        </w:rPr>
        <w:t>set up to deal with it have been put under particular scrutiny.</w:t>
      </w:r>
      <w:r w:rsidR="00B3213D">
        <w:rPr>
          <w:rFonts w:ascii="Times New Roman" w:hAnsi="Times New Roman" w:cs="Times New Roman"/>
          <w:sz w:val="24"/>
          <w:szCs w:val="24"/>
        </w:rPr>
        <w:t xml:space="preserve">” </w:t>
      </w:r>
      <w:r w:rsidR="00B67E6D">
        <w:rPr>
          <w:rFonts w:ascii="Times New Roman" w:hAnsi="Times New Roman" w:cs="Times New Roman"/>
          <w:sz w:val="24"/>
          <w:szCs w:val="24"/>
        </w:rPr>
        <w:t xml:space="preserve"> Indeed, an episode of a major </w:t>
      </w:r>
      <w:r w:rsidR="00332743">
        <w:rPr>
          <w:rFonts w:ascii="Times New Roman" w:hAnsi="Times New Roman" w:cs="Times New Roman"/>
          <w:sz w:val="24"/>
          <w:szCs w:val="24"/>
        </w:rPr>
        <w:t>three-</w:t>
      </w:r>
      <w:r w:rsidR="00332743">
        <w:rPr>
          <w:rFonts w:ascii="Times New Roman" w:hAnsi="Times New Roman" w:cs="Times New Roman"/>
          <w:sz w:val="24"/>
          <w:szCs w:val="24"/>
        </w:rPr>
        <w:lastRenderedPageBreak/>
        <w:t xml:space="preserve">part </w:t>
      </w:r>
      <w:r w:rsidR="00B67E6D">
        <w:rPr>
          <w:rFonts w:ascii="Times New Roman" w:hAnsi="Times New Roman" w:cs="Times New Roman"/>
          <w:sz w:val="24"/>
          <w:szCs w:val="24"/>
        </w:rPr>
        <w:t>documentary</w:t>
      </w:r>
      <w:r w:rsidR="00332743">
        <w:rPr>
          <w:rFonts w:ascii="Times New Roman" w:hAnsi="Times New Roman" w:cs="Times New Roman"/>
          <w:sz w:val="24"/>
          <w:szCs w:val="24"/>
        </w:rPr>
        <w:t xml:space="preserve"> series</w:t>
      </w:r>
      <w:r w:rsidR="00B67E6D">
        <w:rPr>
          <w:rFonts w:ascii="Times New Roman" w:hAnsi="Times New Roman" w:cs="Times New Roman"/>
          <w:sz w:val="24"/>
          <w:szCs w:val="24"/>
        </w:rPr>
        <w:t xml:space="preserve"> on child protection social work </w:t>
      </w:r>
      <w:r w:rsidR="00332743">
        <w:rPr>
          <w:rFonts w:ascii="Times New Roman" w:hAnsi="Times New Roman" w:cs="Times New Roman"/>
          <w:sz w:val="24"/>
          <w:szCs w:val="24"/>
        </w:rPr>
        <w:t>called ‘Protecting Our Children’</w:t>
      </w:r>
      <w:r w:rsidR="00B67E6D">
        <w:rPr>
          <w:rFonts w:ascii="Times New Roman" w:hAnsi="Times New Roman" w:cs="Times New Roman"/>
          <w:sz w:val="24"/>
          <w:szCs w:val="24"/>
        </w:rPr>
        <w:t xml:space="preserve"> (</w:t>
      </w:r>
      <w:r w:rsidR="00650DEC" w:rsidRPr="004B3506">
        <w:rPr>
          <w:rFonts w:ascii="Times New Roman" w:hAnsi="Times New Roman" w:cs="Times New Roman"/>
          <w:sz w:val="24"/>
          <w:szCs w:val="24"/>
        </w:rPr>
        <w:t>British Broadcasting Corporation</w:t>
      </w:r>
      <w:r w:rsidR="00650DEC">
        <w:rPr>
          <w:rFonts w:ascii="Times New Roman" w:hAnsi="Times New Roman" w:cs="Times New Roman"/>
          <w:sz w:val="24"/>
          <w:szCs w:val="24"/>
        </w:rPr>
        <w:t xml:space="preserve">, </w:t>
      </w:r>
      <w:r w:rsidR="004B3506">
        <w:rPr>
          <w:rFonts w:ascii="Times New Roman" w:hAnsi="Times New Roman" w:cs="Times New Roman"/>
          <w:sz w:val="24"/>
          <w:szCs w:val="24"/>
        </w:rPr>
        <w:t>2012</w:t>
      </w:r>
      <w:r w:rsidR="00B67E6D">
        <w:rPr>
          <w:rFonts w:ascii="Times New Roman" w:hAnsi="Times New Roman" w:cs="Times New Roman"/>
          <w:sz w:val="24"/>
          <w:szCs w:val="24"/>
        </w:rPr>
        <w:t xml:space="preserve">) was entitled “damned if </w:t>
      </w:r>
      <w:r w:rsidR="004B3506">
        <w:rPr>
          <w:rFonts w:ascii="Times New Roman" w:hAnsi="Times New Roman" w:cs="Times New Roman"/>
          <w:sz w:val="24"/>
          <w:szCs w:val="24"/>
        </w:rPr>
        <w:t>they</w:t>
      </w:r>
      <w:r w:rsidR="00B67E6D">
        <w:rPr>
          <w:rFonts w:ascii="Times New Roman" w:hAnsi="Times New Roman" w:cs="Times New Roman"/>
          <w:sz w:val="24"/>
          <w:szCs w:val="24"/>
        </w:rPr>
        <w:t xml:space="preserve"> do, damned if </w:t>
      </w:r>
      <w:r w:rsidR="004B3506">
        <w:rPr>
          <w:rFonts w:ascii="Times New Roman" w:hAnsi="Times New Roman" w:cs="Times New Roman"/>
          <w:sz w:val="24"/>
          <w:szCs w:val="24"/>
        </w:rPr>
        <w:t>they</w:t>
      </w:r>
      <w:r w:rsidR="00B67E6D">
        <w:rPr>
          <w:rFonts w:ascii="Times New Roman" w:hAnsi="Times New Roman" w:cs="Times New Roman"/>
          <w:sz w:val="24"/>
          <w:szCs w:val="24"/>
        </w:rPr>
        <w:t xml:space="preserve"> don’t” to reflect the criticism social workers receive</w:t>
      </w:r>
      <w:r w:rsidR="00332743">
        <w:rPr>
          <w:rFonts w:ascii="Times New Roman" w:hAnsi="Times New Roman" w:cs="Times New Roman"/>
          <w:sz w:val="24"/>
          <w:szCs w:val="24"/>
        </w:rPr>
        <w:t>d in the United Kingdom</w:t>
      </w:r>
      <w:r w:rsidR="00B67E6D">
        <w:rPr>
          <w:rFonts w:ascii="Times New Roman" w:hAnsi="Times New Roman" w:cs="Times New Roman"/>
          <w:sz w:val="24"/>
          <w:szCs w:val="24"/>
        </w:rPr>
        <w:t xml:space="preserve"> regardless of the course of their actions.  </w:t>
      </w:r>
      <w:r w:rsidR="00332743">
        <w:rPr>
          <w:rFonts w:ascii="Times New Roman" w:hAnsi="Times New Roman" w:cs="Times New Roman"/>
          <w:sz w:val="24"/>
          <w:szCs w:val="24"/>
        </w:rPr>
        <w:t>In Ireland and beyond</w:t>
      </w:r>
      <w:r w:rsidR="004A6025">
        <w:rPr>
          <w:rFonts w:ascii="Times New Roman" w:hAnsi="Times New Roman" w:cs="Times New Roman"/>
          <w:sz w:val="24"/>
          <w:szCs w:val="24"/>
        </w:rPr>
        <w:t>,</w:t>
      </w:r>
      <w:r w:rsidR="00580F4B" w:rsidRPr="00A427BB">
        <w:rPr>
          <w:rFonts w:ascii="Times New Roman" w:hAnsi="Times New Roman" w:cs="Times New Roman"/>
          <w:sz w:val="24"/>
          <w:szCs w:val="24"/>
        </w:rPr>
        <w:t xml:space="preserve"> </w:t>
      </w:r>
      <w:r w:rsidR="00D2524E" w:rsidRPr="00A427BB">
        <w:rPr>
          <w:rFonts w:ascii="Times New Roman" w:hAnsi="Times New Roman" w:cs="Times New Roman"/>
          <w:sz w:val="24"/>
          <w:szCs w:val="24"/>
        </w:rPr>
        <w:t xml:space="preserve">expressions of negativity included </w:t>
      </w:r>
      <w:r w:rsidR="00D649C4" w:rsidRPr="00A427BB">
        <w:rPr>
          <w:rFonts w:ascii="Times New Roman" w:hAnsi="Times New Roman" w:cs="Times New Roman"/>
          <w:sz w:val="24"/>
          <w:szCs w:val="24"/>
        </w:rPr>
        <w:t>the vilification of social workers</w:t>
      </w:r>
      <w:r w:rsidR="00616ABE" w:rsidRPr="00A427BB">
        <w:rPr>
          <w:rFonts w:ascii="Times New Roman" w:hAnsi="Times New Roman" w:cs="Times New Roman"/>
          <w:sz w:val="24"/>
          <w:szCs w:val="24"/>
        </w:rPr>
        <w:t xml:space="preserve"> (</w:t>
      </w:r>
      <w:proofErr w:type="spellStart"/>
      <w:r w:rsidR="004A15AD" w:rsidRPr="00A427BB">
        <w:rPr>
          <w:rFonts w:ascii="Times New Roman" w:hAnsi="Times New Roman" w:cs="Times New Roman"/>
          <w:sz w:val="24"/>
          <w:szCs w:val="24"/>
        </w:rPr>
        <w:t>Gaughan</w:t>
      </w:r>
      <w:proofErr w:type="spellEnd"/>
      <w:r w:rsidR="004A15AD" w:rsidRPr="00A427BB">
        <w:rPr>
          <w:rFonts w:ascii="Times New Roman" w:hAnsi="Times New Roman" w:cs="Times New Roman"/>
          <w:sz w:val="24"/>
          <w:szCs w:val="24"/>
        </w:rPr>
        <w:t xml:space="preserve"> </w:t>
      </w:r>
      <w:r w:rsidR="00CC0293" w:rsidRPr="00A427BB">
        <w:rPr>
          <w:rFonts w:ascii="Times New Roman" w:hAnsi="Times New Roman" w:cs="Times New Roman"/>
          <w:sz w:val="24"/>
          <w:szCs w:val="24"/>
        </w:rPr>
        <w:t>&amp;</w:t>
      </w:r>
      <w:r w:rsidR="004A15AD" w:rsidRPr="00A427BB">
        <w:rPr>
          <w:rFonts w:ascii="Times New Roman" w:hAnsi="Times New Roman" w:cs="Times New Roman"/>
          <w:sz w:val="24"/>
          <w:szCs w:val="24"/>
        </w:rPr>
        <w:t xml:space="preserve"> Garrett, 2012</w:t>
      </w:r>
      <w:r w:rsidR="00616ABE" w:rsidRPr="00A427BB">
        <w:rPr>
          <w:rFonts w:ascii="Times New Roman" w:hAnsi="Times New Roman" w:cs="Times New Roman"/>
          <w:sz w:val="24"/>
          <w:szCs w:val="24"/>
        </w:rPr>
        <w:t>) and stigmatising of children in care</w:t>
      </w:r>
      <w:r w:rsidR="006472A7" w:rsidRPr="00A427BB">
        <w:rPr>
          <w:rFonts w:ascii="Times New Roman" w:hAnsi="Times New Roman" w:cs="Times New Roman"/>
          <w:sz w:val="24"/>
          <w:szCs w:val="24"/>
        </w:rPr>
        <w:t xml:space="preserve"> who were</w:t>
      </w:r>
      <w:r w:rsidR="00616ABE" w:rsidRPr="00A427BB">
        <w:rPr>
          <w:rFonts w:ascii="Times New Roman" w:hAnsi="Times New Roman" w:cs="Times New Roman"/>
          <w:sz w:val="24"/>
          <w:szCs w:val="24"/>
        </w:rPr>
        <w:t xml:space="preserve"> </w:t>
      </w:r>
      <w:r w:rsidR="00D2524E" w:rsidRPr="00A427BB">
        <w:rPr>
          <w:rFonts w:ascii="Times New Roman" w:hAnsi="Times New Roman" w:cs="Times New Roman"/>
          <w:sz w:val="24"/>
          <w:szCs w:val="24"/>
        </w:rPr>
        <w:t xml:space="preserve">deemed </w:t>
      </w:r>
      <w:r w:rsidR="006606B6" w:rsidRPr="00A427BB">
        <w:rPr>
          <w:rFonts w:ascii="Times New Roman" w:hAnsi="Times New Roman" w:cs="Times New Roman"/>
          <w:sz w:val="24"/>
          <w:szCs w:val="24"/>
        </w:rPr>
        <w:t xml:space="preserve">to be </w:t>
      </w:r>
      <w:r w:rsidR="00A800E2" w:rsidRPr="00A427BB">
        <w:rPr>
          <w:rFonts w:ascii="Times New Roman" w:hAnsi="Times New Roman" w:cs="Times New Roman"/>
          <w:sz w:val="24"/>
          <w:szCs w:val="24"/>
        </w:rPr>
        <w:t xml:space="preserve">less </w:t>
      </w:r>
      <w:r w:rsidR="00540539" w:rsidRPr="00A427BB">
        <w:rPr>
          <w:rFonts w:ascii="Times New Roman" w:hAnsi="Times New Roman" w:cs="Times New Roman"/>
          <w:sz w:val="24"/>
          <w:szCs w:val="24"/>
        </w:rPr>
        <w:t xml:space="preserve">capable and </w:t>
      </w:r>
      <w:r w:rsidR="00580F4B" w:rsidRPr="00A427BB">
        <w:rPr>
          <w:rFonts w:ascii="Times New Roman" w:hAnsi="Times New Roman" w:cs="Times New Roman"/>
          <w:sz w:val="24"/>
          <w:szCs w:val="24"/>
        </w:rPr>
        <w:t xml:space="preserve">less </w:t>
      </w:r>
      <w:r w:rsidR="00540539" w:rsidRPr="00A427BB">
        <w:rPr>
          <w:rFonts w:ascii="Times New Roman" w:hAnsi="Times New Roman" w:cs="Times New Roman"/>
          <w:sz w:val="24"/>
          <w:szCs w:val="24"/>
        </w:rPr>
        <w:t>likely to reach high aspirations</w:t>
      </w:r>
      <w:r w:rsidR="00D2524E" w:rsidRPr="00A427BB">
        <w:rPr>
          <w:rFonts w:ascii="Times New Roman" w:hAnsi="Times New Roman" w:cs="Times New Roman"/>
          <w:sz w:val="24"/>
          <w:szCs w:val="24"/>
        </w:rPr>
        <w:t xml:space="preserve"> (</w:t>
      </w:r>
      <w:r w:rsidR="00540539" w:rsidRPr="00A427BB">
        <w:rPr>
          <w:rFonts w:ascii="Times New Roman" w:hAnsi="Times New Roman" w:cs="Times New Roman"/>
          <w:sz w:val="24"/>
          <w:szCs w:val="24"/>
        </w:rPr>
        <w:t>Cameron et al., 2011</w:t>
      </w:r>
      <w:r w:rsidR="00D2524E" w:rsidRPr="00A427BB">
        <w:rPr>
          <w:rFonts w:ascii="Times New Roman" w:hAnsi="Times New Roman" w:cs="Times New Roman"/>
          <w:sz w:val="24"/>
          <w:szCs w:val="24"/>
        </w:rPr>
        <w:t>)</w:t>
      </w:r>
      <w:r w:rsidR="00D649C4" w:rsidRPr="00A427BB">
        <w:rPr>
          <w:rFonts w:ascii="Times New Roman" w:hAnsi="Times New Roman" w:cs="Times New Roman"/>
          <w:sz w:val="24"/>
          <w:szCs w:val="24"/>
        </w:rPr>
        <w:t xml:space="preserve">. </w:t>
      </w:r>
      <w:r w:rsidR="00F77645" w:rsidRPr="00A427BB">
        <w:rPr>
          <w:rFonts w:ascii="Times New Roman" w:hAnsi="Times New Roman" w:cs="Times New Roman"/>
          <w:sz w:val="24"/>
          <w:szCs w:val="24"/>
        </w:rPr>
        <w:t>Elsewhere</w:t>
      </w:r>
      <w:r w:rsidR="00D649C4" w:rsidRPr="00A427BB">
        <w:rPr>
          <w:rFonts w:ascii="Times New Roman" w:hAnsi="Times New Roman" w:cs="Times New Roman"/>
          <w:sz w:val="24"/>
          <w:szCs w:val="24"/>
        </w:rPr>
        <w:t xml:space="preserve">, disability activists, </w:t>
      </w:r>
      <w:proofErr w:type="gramStart"/>
      <w:r w:rsidR="00D649C4" w:rsidRPr="00A427BB">
        <w:rPr>
          <w:rFonts w:ascii="Times New Roman" w:hAnsi="Times New Roman" w:cs="Times New Roman"/>
          <w:sz w:val="24"/>
          <w:szCs w:val="24"/>
        </w:rPr>
        <w:t>artists</w:t>
      </w:r>
      <w:proofErr w:type="gramEnd"/>
      <w:r w:rsidR="00D649C4" w:rsidRPr="00A427BB">
        <w:rPr>
          <w:rFonts w:ascii="Times New Roman" w:hAnsi="Times New Roman" w:cs="Times New Roman"/>
          <w:sz w:val="24"/>
          <w:szCs w:val="24"/>
        </w:rPr>
        <w:t xml:space="preserve"> and allies</w:t>
      </w:r>
      <w:r w:rsidR="006606B6" w:rsidRPr="00A427BB">
        <w:rPr>
          <w:rFonts w:ascii="Times New Roman" w:hAnsi="Times New Roman" w:cs="Times New Roman"/>
          <w:sz w:val="24"/>
          <w:szCs w:val="24"/>
        </w:rPr>
        <w:t>,</w:t>
      </w:r>
      <w:r w:rsidR="00D649C4" w:rsidRPr="00A427BB">
        <w:rPr>
          <w:rFonts w:ascii="Times New Roman" w:hAnsi="Times New Roman" w:cs="Times New Roman"/>
          <w:sz w:val="24"/>
          <w:szCs w:val="24"/>
        </w:rPr>
        <w:t xml:space="preserve"> far from the so-called ivory tower of the academy</w:t>
      </w:r>
      <w:r w:rsidR="006606B6" w:rsidRPr="00A427BB">
        <w:rPr>
          <w:rFonts w:ascii="Times New Roman" w:hAnsi="Times New Roman" w:cs="Times New Roman"/>
          <w:sz w:val="24"/>
          <w:szCs w:val="24"/>
        </w:rPr>
        <w:t>,</w:t>
      </w:r>
      <w:r w:rsidR="00D649C4" w:rsidRPr="00A427BB">
        <w:rPr>
          <w:rFonts w:ascii="Times New Roman" w:hAnsi="Times New Roman" w:cs="Times New Roman"/>
          <w:sz w:val="24"/>
          <w:szCs w:val="24"/>
        </w:rPr>
        <w:t xml:space="preserve"> were building a new affirmative model of disability. Here</w:t>
      </w:r>
      <w:r w:rsidR="00214B6D" w:rsidRPr="00A427BB">
        <w:rPr>
          <w:rFonts w:ascii="Times New Roman" w:hAnsi="Times New Roman" w:cs="Times New Roman"/>
          <w:sz w:val="24"/>
          <w:szCs w:val="24"/>
        </w:rPr>
        <w:t>,</w:t>
      </w:r>
      <w:r w:rsidR="00D649C4" w:rsidRPr="00A427BB">
        <w:rPr>
          <w:rFonts w:ascii="Times New Roman" w:hAnsi="Times New Roman" w:cs="Times New Roman"/>
          <w:sz w:val="24"/>
          <w:szCs w:val="24"/>
        </w:rPr>
        <w:t xml:space="preserve"> </w:t>
      </w:r>
      <w:r w:rsidR="00214B6D" w:rsidRPr="00A427BB">
        <w:rPr>
          <w:rFonts w:ascii="Times New Roman" w:hAnsi="Times New Roman" w:cs="Times New Roman"/>
          <w:sz w:val="24"/>
          <w:szCs w:val="24"/>
        </w:rPr>
        <w:t>the</w:t>
      </w:r>
      <w:r w:rsidR="00D649C4" w:rsidRPr="00A427BB">
        <w:rPr>
          <w:rFonts w:ascii="Times New Roman" w:hAnsi="Times New Roman" w:cs="Times New Roman"/>
          <w:sz w:val="24"/>
          <w:szCs w:val="24"/>
        </w:rPr>
        <w:t xml:space="preserve"> imperative </w:t>
      </w:r>
      <w:r w:rsidR="006606B6" w:rsidRPr="00A427BB">
        <w:rPr>
          <w:rFonts w:ascii="Times New Roman" w:hAnsi="Times New Roman" w:cs="Times New Roman"/>
          <w:sz w:val="24"/>
          <w:szCs w:val="24"/>
        </w:rPr>
        <w:t>to</w:t>
      </w:r>
      <w:r w:rsidR="00D649C4" w:rsidRPr="00A427BB">
        <w:rPr>
          <w:rFonts w:ascii="Times New Roman" w:hAnsi="Times New Roman" w:cs="Times New Roman"/>
          <w:sz w:val="24"/>
          <w:szCs w:val="24"/>
        </w:rPr>
        <w:t xml:space="preserve"> recognis</w:t>
      </w:r>
      <w:r w:rsidR="006606B6" w:rsidRPr="00A427BB">
        <w:rPr>
          <w:rFonts w:ascii="Times New Roman" w:hAnsi="Times New Roman" w:cs="Times New Roman"/>
          <w:sz w:val="24"/>
          <w:szCs w:val="24"/>
        </w:rPr>
        <w:t>e</w:t>
      </w:r>
      <w:r w:rsidR="00D649C4" w:rsidRPr="00A427BB">
        <w:rPr>
          <w:rFonts w:ascii="Times New Roman" w:hAnsi="Times New Roman" w:cs="Times New Roman"/>
          <w:sz w:val="24"/>
          <w:szCs w:val="24"/>
        </w:rPr>
        <w:t xml:space="preserve"> strengths</w:t>
      </w:r>
      <w:r w:rsidR="00214B6D" w:rsidRPr="00A427BB">
        <w:rPr>
          <w:rFonts w:ascii="Times New Roman" w:hAnsi="Times New Roman" w:cs="Times New Roman"/>
          <w:sz w:val="24"/>
          <w:szCs w:val="24"/>
        </w:rPr>
        <w:t xml:space="preserve"> also featured,</w:t>
      </w:r>
      <w:r w:rsidR="00D649C4" w:rsidRPr="00A427BB">
        <w:rPr>
          <w:rFonts w:ascii="Times New Roman" w:hAnsi="Times New Roman" w:cs="Times New Roman"/>
          <w:sz w:val="24"/>
          <w:szCs w:val="24"/>
        </w:rPr>
        <w:t xml:space="preserve"> a</w:t>
      </w:r>
      <w:r w:rsidR="00214B6D" w:rsidRPr="00A427BB">
        <w:rPr>
          <w:rFonts w:ascii="Times New Roman" w:hAnsi="Times New Roman" w:cs="Times New Roman"/>
          <w:sz w:val="24"/>
          <w:szCs w:val="24"/>
        </w:rPr>
        <w:t>lon</w:t>
      </w:r>
      <w:r w:rsidR="00E10996">
        <w:rPr>
          <w:rFonts w:ascii="Times New Roman" w:hAnsi="Times New Roman" w:cs="Times New Roman"/>
          <w:sz w:val="24"/>
          <w:szCs w:val="24"/>
        </w:rPr>
        <w:t>g</w:t>
      </w:r>
      <w:r w:rsidR="00214B6D" w:rsidRPr="00A427BB">
        <w:rPr>
          <w:rFonts w:ascii="Times New Roman" w:hAnsi="Times New Roman" w:cs="Times New Roman"/>
          <w:sz w:val="24"/>
          <w:szCs w:val="24"/>
        </w:rPr>
        <w:t xml:space="preserve"> with desire to</w:t>
      </w:r>
      <w:r w:rsidR="00D649C4" w:rsidRPr="00A427BB">
        <w:rPr>
          <w:rFonts w:ascii="Times New Roman" w:hAnsi="Times New Roman" w:cs="Times New Roman"/>
          <w:sz w:val="24"/>
          <w:szCs w:val="24"/>
        </w:rPr>
        <w:t xml:space="preserve"> affirm the positive aspects of disabled lives and lifestyles</w:t>
      </w:r>
      <w:r w:rsidR="00CC0293" w:rsidRPr="00A427BB">
        <w:rPr>
          <w:rFonts w:ascii="Times New Roman" w:hAnsi="Times New Roman" w:cs="Times New Roman"/>
          <w:sz w:val="24"/>
          <w:szCs w:val="24"/>
        </w:rPr>
        <w:t xml:space="preserve"> (Swain &amp; French, 2000)</w:t>
      </w:r>
      <w:r w:rsidR="00D649C4" w:rsidRPr="00A427BB">
        <w:rPr>
          <w:rFonts w:ascii="Times New Roman" w:hAnsi="Times New Roman" w:cs="Times New Roman"/>
          <w:sz w:val="24"/>
          <w:szCs w:val="24"/>
        </w:rPr>
        <w:t xml:space="preserve">. </w:t>
      </w:r>
      <w:r w:rsidR="003F78AD" w:rsidRPr="00A427BB">
        <w:rPr>
          <w:rFonts w:ascii="Times New Roman" w:hAnsi="Times New Roman" w:cs="Times New Roman"/>
          <w:sz w:val="24"/>
          <w:szCs w:val="24"/>
        </w:rPr>
        <w:t xml:space="preserve">This affirmative non-tragedy model as it </w:t>
      </w:r>
      <w:r w:rsidR="006606B6" w:rsidRPr="00A427BB">
        <w:rPr>
          <w:rFonts w:ascii="Times New Roman" w:hAnsi="Times New Roman" w:cs="Times New Roman"/>
          <w:sz w:val="24"/>
          <w:szCs w:val="24"/>
        </w:rPr>
        <w:t xml:space="preserve">later </w:t>
      </w:r>
      <w:r w:rsidR="003F78AD" w:rsidRPr="00A427BB">
        <w:rPr>
          <w:rFonts w:ascii="Times New Roman" w:hAnsi="Times New Roman" w:cs="Times New Roman"/>
          <w:sz w:val="24"/>
          <w:szCs w:val="24"/>
        </w:rPr>
        <w:t>came to be known in child protection and disability</w:t>
      </w:r>
      <w:r w:rsidR="006606B6" w:rsidRPr="00A427BB">
        <w:rPr>
          <w:rFonts w:ascii="Times New Roman" w:hAnsi="Times New Roman" w:cs="Times New Roman"/>
          <w:sz w:val="24"/>
          <w:szCs w:val="24"/>
        </w:rPr>
        <w:t xml:space="preserve"> practice and</w:t>
      </w:r>
      <w:r w:rsidR="003F78AD" w:rsidRPr="00A427BB">
        <w:rPr>
          <w:rFonts w:ascii="Times New Roman" w:hAnsi="Times New Roman" w:cs="Times New Roman"/>
          <w:sz w:val="24"/>
          <w:szCs w:val="24"/>
        </w:rPr>
        <w:t xml:space="preserve"> literature</w:t>
      </w:r>
      <w:r w:rsidR="009A0CB4">
        <w:rPr>
          <w:rFonts w:ascii="Times New Roman" w:hAnsi="Times New Roman" w:cs="Times New Roman"/>
          <w:sz w:val="24"/>
          <w:szCs w:val="24"/>
        </w:rPr>
        <w:t xml:space="preserve"> from Ireland</w:t>
      </w:r>
      <w:r w:rsidR="00400308" w:rsidRPr="00A427BB">
        <w:rPr>
          <w:rFonts w:ascii="Times New Roman" w:hAnsi="Times New Roman" w:cs="Times New Roman"/>
          <w:sz w:val="24"/>
          <w:szCs w:val="24"/>
        </w:rPr>
        <w:t xml:space="preserve"> (</w:t>
      </w:r>
      <w:r w:rsidR="00400308" w:rsidRPr="00A427BB">
        <w:rPr>
          <w:rFonts w:ascii="Times New Roman" w:hAnsi="Times New Roman" w:cs="Times New Roman"/>
          <w:i/>
          <w:iCs/>
          <w:sz w:val="24"/>
          <w:szCs w:val="24"/>
        </w:rPr>
        <w:t>see</w:t>
      </w:r>
      <w:r w:rsidR="00400308" w:rsidRPr="00A427BB">
        <w:rPr>
          <w:rFonts w:ascii="Times New Roman" w:hAnsi="Times New Roman" w:cs="Times New Roman"/>
          <w:sz w:val="24"/>
          <w:szCs w:val="24"/>
        </w:rPr>
        <w:t xml:space="preserve"> </w:t>
      </w:r>
      <w:r w:rsidR="00F0378D">
        <w:rPr>
          <w:rFonts w:ascii="Times New Roman" w:hAnsi="Times New Roman" w:cs="Times New Roman"/>
          <w:sz w:val="24"/>
          <w:szCs w:val="24"/>
        </w:rPr>
        <w:t>Flynn</w:t>
      </w:r>
      <w:r w:rsidR="00D275A8" w:rsidRPr="00A427BB">
        <w:rPr>
          <w:rFonts w:ascii="Times New Roman" w:hAnsi="Times New Roman" w:cs="Times New Roman"/>
          <w:sz w:val="24"/>
          <w:szCs w:val="24"/>
        </w:rPr>
        <w:t xml:space="preserve"> </w:t>
      </w:r>
      <w:r w:rsidR="00811B97">
        <w:rPr>
          <w:rFonts w:ascii="Times New Roman" w:hAnsi="Times New Roman" w:cs="Times New Roman"/>
          <w:sz w:val="24"/>
          <w:szCs w:val="24"/>
        </w:rPr>
        <w:t>&amp;</w:t>
      </w:r>
      <w:r w:rsidR="00D275A8" w:rsidRPr="00A427BB">
        <w:rPr>
          <w:rFonts w:ascii="Times New Roman" w:hAnsi="Times New Roman" w:cs="Times New Roman"/>
          <w:sz w:val="24"/>
          <w:szCs w:val="24"/>
        </w:rPr>
        <w:t xml:space="preserve"> </w:t>
      </w:r>
      <w:r w:rsidR="00F0378D">
        <w:rPr>
          <w:rFonts w:ascii="Times New Roman" w:hAnsi="Times New Roman" w:cs="Times New Roman"/>
          <w:sz w:val="24"/>
          <w:szCs w:val="24"/>
        </w:rPr>
        <w:t>McGregor</w:t>
      </w:r>
      <w:r w:rsidR="00D275A8" w:rsidRPr="00A427BB">
        <w:rPr>
          <w:rFonts w:ascii="Times New Roman" w:hAnsi="Times New Roman" w:cs="Times New Roman"/>
          <w:sz w:val="24"/>
          <w:szCs w:val="24"/>
        </w:rPr>
        <w:t>, 2017</w:t>
      </w:r>
      <w:r w:rsidR="00400308" w:rsidRPr="00A427BB">
        <w:rPr>
          <w:rFonts w:ascii="Times New Roman" w:hAnsi="Times New Roman" w:cs="Times New Roman"/>
          <w:sz w:val="24"/>
          <w:szCs w:val="24"/>
        </w:rPr>
        <w:t>)</w:t>
      </w:r>
      <w:r w:rsidR="003F78AD" w:rsidRPr="00A427BB">
        <w:rPr>
          <w:rFonts w:ascii="Times New Roman" w:hAnsi="Times New Roman" w:cs="Times New Roman"/>
          <w:sz w:val="24"/>
          <w:szCs w:val="24"/>
        </w:rPr>
        <w:t xml:space="preserve">, was proposed </w:t>
      </w:r>
      <w:proofErr w:type="gramStart"/>
      <w:r w:rsidR="003F78AD" w:rsidRPr="00A427BB">
        <w:rPr>
          <w:rFonts w:ascii="Times New Roman" w:hAnsi="Times New Roman" w:cs="Times New Roman"/>
          <w:sz w:val="24"/>
          <w:szCs w:val="24"/>
        </w:rPr>
        <w:t>as a means to</w:t>
      </w:r>
      <w:proofErr w:type="gramEnd"/>
      <w:r w:rsidR="003F78AD" w:rsidRPr="00A427BB">
        <w:rPr>
          <w:rFonts w:ascii="Times New Roman" w:hAnsi="Times New Roman" w:cs="Times New Roman"/>
          <w:sz w:val="24"/>
          <w:szCs w:val="24"/>
        </w:rPr>
        <w:t xml:space="preserve"> extend </w:t>
      </w:r>
      <w:r w:rsidR="006606B6" w:rsidRPr="00A427BB">
        <w:rPr>
          <w:rFonts w:ascii="Times New Roman" w:hAnsi="Times New Roman" w:cs="Times New Roman"/>
          <w:sz w:val="24"/>
          <w:szCs w:val="24"/>
        </w:rPr>
        <w:t>existing approaches such as t</w:t>
      </w:r>
      <w:r w:rsidR="003F78AD" w:rsidRPr="00A427BB">
        <w:rPr>
          <w:rFonts w:ascii="Times New Roman" w:hAnsi="Times New Roman" w:cs="Times New Roman"/>
          <w:sz w:val="24"/>
          <w:szCs w:val="24"/>
        </w:rPr>
        <w:t xml:space="preserve">he social model of disability and children’s rights approaches, </w:t>
      </w:r>
      <w:r w:rsidR="006606B6" w:rsidRPr="00A427BB">
        <w:rPr>
          <w:rFonts w:ascii="Times New Roman" w:hAnsi="Times New Roman" w:cs="Times New Roman"/>
          <w:sz w:val="24"/>
          <w:szCs w:val="24"/>
        </w:rPr>
        <w:t>through an assertive move away</w:t>
      </w:r>
      <w:r w:rsidR="003F78AD" w:rsidRPr="00A427BB">
        <w:rPr>
          <w:rFonts w:ascii="Times New Roman" w:hAnsi="Times New Roman" w:cs="Times New Roman"/>
          <w:sz w:val="24"/>
          <w:szCs w:val="24"/>
        </w:rPr>
        <w:t xml:space="preserve"> from unduly negative conceptualisations of disability based in melancholia, pity and loss</w:t>
      </w:r>
      <w:r w:rsidR="00D275A8" w:rsidRPr="00A427BB">
        <w:rPr>
          <w:rFonts w:ascii="Times New Roman" w:hAnsi="Times New Roman" w:cs="Times New Roman"/>
          <w:sz w:val="24"/>
          <w:szCs w:val="24"/>
        </w:rPr>
        <w:t xml:space="preserve"> </w:t>
      </w:r>
      <w:r w:rsidR="00580F4B" w:rsidRPr="00A427BB">
        <w:rPr>
          <w:rFonts w:ascii="Times New Roman" w:hAnsi="Times New Roman" w:cs="Times New Roman"/>
          <w:sz w:val="24"/>
          <w:szCs w:val="24"/>
        </w:rPr>
        <w:t>(</w:t>
      </w:r>
      <w:r w:rsidR="00F0378D">
        <w:rPr>
          <w:rFonts w:ascii="Times New Roman" w:hAnsi="Times New Roman" w:cs="Times New Roman"/>
          <w:sz w:val="24"/>
          <w:szCs w:val="24"/>
        </w:rPr>
        <w:t>Flynn</w:t>
      </w:r>
      <w:r w:rsidR="00D275A8" w:rsidRPr="00A427BB">
        <w:rPr>
          <w:rFonts w:ascii="Times New Roman" w:hAnsi="Times New Roman" w:cs="Times New Roman"/>
          <w:sz w:val="24"/>
          <w:szCs w:val="24"/>
        </w:rPr>
        <w:t xml:space="preserve"> </w:t>
      </w:r>
      <w:r w:rsidR="00811B97">
        <w:rPr>
          <w:rFonts w:ascii="Times New Roman" w:hAnsi="Times New Roman" w:cs="Times New Roman"/>
          <w:sz w:val="24"/>
          <w:szCs w:val="24"/>
        </w:rPr>
        <w:t>&amp;</w:t>
      </w:r>
      <w:r w:rsidR="00D275A8" w:rsidRPr="00A427BB">
        <w:rPr>
          <w:rFonts w:ascii="Times New Roman" w:hAnsi="Times New Roman" w:cs="Times New Roman"/>
          <w:sz w:val="24"/>
          <w:szCs w:val="24"/>
        </w:rPr>
        <w:t xml:space="preserve"> </w:t>
      </w:r>
      <w:r w:rsidR="00F0378D">
        <w:rPr>
          <w:rFonts w:ascii="Times New Roman" w:hAnsi="Times New Roman" w:cs="Times New Roman"/>
          <w:sz w:val="24"/>
          <w:szCs w:val="24"/>
        </w:rPr>
        <w:t>McGregor</w:t>
      </w:r>
      <w:r w:rsidR="00D275A8" w:rsidRPr="00A427BB">
        <w:rPr>
          <w:rFonts w:ascii="Times New Roman" w:hAnsi="Times New Roman" w:cs="Times New Roman"/>
          <w:sz w:val="24"/>
          <w:szCs w:val="24"/>
        </w:rPr>
        <w:t>, 2017; Swain &amp; French, 2000)</w:t>
      </w:r>
      <w:r w:rsidR="009B2ACD" w:rsidRPr="00A427BB">
        <w:rPr>
          <w:rFonts w:ascii="Times New Roman" w:hAnsi="Times New Roman" w:cs="Times New Roman"/>
          <w:sz w:val="24"/>
          <w:szCs w:val="24"/>
        </w:rPr>
        <w:t>.</w:t>
      </w:r>
      <w:r w:rsidR="003F78AD" w:rsidRPr="00A427BB">
        <w:rPr>
          <w:rFonts w:ascii="Times New Roman" w:hAnsi="Times New Roman" w:cs="Times New Roman"/>
          <w:sz w:val="24"/>
          <w:szCs w:val="24"/>
        </w:rPr>
        <w:t xml:space="preserve"> </w:t>
      </w:r>
    </w:p>
    <w:p w14:paraId="44C8F4DC" w14:textId="484991AA" w:rsidR="009B7CAE" w:rsidRPr="00A427BB" w:rsidRDefault="00554BBE" w:rsidP="00D73AD8">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17558A" w:rsidRPr="00A427BB">
        <w:rPr>
          <w:rFonts w:ascii="Times New Roman" w:hAnsi="Times New Roman" w:cs="Times New Roman"/>
          <w:sz w:val="24"/>
          <w:szCs w:val="24"/>
        </w:rPr>
        <w:t xml:space="preserve">he overarching argument of this paper is that an affirmative model of disability may helpfully extend and progress already well-established aids to practice wisdom in CPW such as the seminal social model of disability and children’s rights perspectives. It is </w:t>
      </w:r>
      <w:r w:rsidR="00077EC3" w:rsidRPr="00A427BB">
        <w:rPr>
          <w:rFonts w:ascii="Times New Roman" w:hAnsi="Times New Roman" w:cs="Times New Roman"/>
          <w:sz w:val="24"/>
          <w:szCs w:val="24"/>
        </w:rPr>
        <w:t>concluded</w:t>
      </w:r>
      <w:r w:rsidR="0017558A" w:rsidRPr="00A427BB">
        <w:rPr>
          <w:rFonts w:ascii="Times New Roman" w:hAnsi="Times New Roman" w:cs="Times New Roman"/>
          <w:sz w:val="24"/>
          <w:szCs w:val="24"/>
        </w:rPr>
        <w:t xml:space="preserve"> that the centrality of balance persists for </w:t>
      </w:r>
      <w:r w:rsidR="004D7F9B" w:rsidRPr="00A427BB">
        <w:rPr>
          <w:rFonts w:ascii="Times New Roman" w:hAnsi="Times New Roman" w:cs="Times New Roman"/>
          <w:sz w:val="24"/>
          <w:szCs w:val="24"/>
        </w:rPr>
        <w:t>CPW</w:t>
      </w:r>
      <w:r w:rsidR="0017558A" w:rsidRPr="00A427BB">
        <w:rPr>
          <w:rFonts w:ascii="Times New Roman" w:hAnsi="Times New Roman" w:cs="Times New Roman"/>
          <w:sz w:val="24"/>
          <w:szCs w:val="24"/>
        </w:rPr>
        <w:t xml:space="preserve"> </w:t>
      </w:r>
      <w:r w:rsidR="004D7F9B" w:rsidRPr="00A427BB">
        <w:rPr>
          <w:rFonts w:ascii="Times New Roman" w:hAnsi="Times New Roman" w:cs="Times New Roman"/>
          <w:sz w:val="24"/>
          <w:szCs w:val="24"/>
        </w:rPr>
        <w:t xml:space="preserve">social </w:t>
      </w:r>
      <w:r w:rsidR="0017558A" w:rsidRPr="00A427BB">
        <w:rPr>
          <w:rFonts w:ascii="Times New Roman" w:hAnsi="Times New Roman" w:cs="Times New Roman"/>
          <w:sz w:val="24"/>
          <w:szCs w:val="24"/>
        </w:rPr>
        <w:t>workers contending with complex cases at the intersection of disability and child protection.</w:t>
      </w:r>
      <w:r w:rsidR="009B7CAE" w:rsidRPr="00A427BB">
        <w:rPr>
          <w:rFonts w:ascii="Times New Roman" w:hAnsi="Times New Roman" w:cs="Times New Roman"/>
          <w:sz w:val="24"/>
          <w:szCs w:val="24"/>
        </w:rPr>
        <w:tab/>
      </w:r>
    </w:p>
    <w:p w14:paraId="0DA754C3" w14:textId="093A0D37" w:rsidR="009B7CAE" w:rsidRPr="00A427BB" w:rsidRDefault="009B7CAE" w:rsidP="00D73AD8">
      <w:pPr>
        <w:spacing w:after="0" w:line="480" w:lineRule="auto"/>
        <w:ind w:firstLine="720"/>
        <w:jc w:val="both"/>
        <w:rPr>
          <w:rFonts w:ascii="Times New Roman" w:hAnsi="Times New Roman" w:cs="Times New Roman"/>
          <w:sz w:val="24"/>
          <w:szCs w:val="24"/>
        </w:rPr>
      </w:pPr>
      <w:r w:rsidRPr="00A427BB">
        <w:rPr>
          <w:rFonts w:ascii="Times New Roman" w:hAnsi="Times New Roman" w:cs="Times New Roman"/>
          <w:sz w:val="24"/>
          <w:szCs w:val="24"/>
        </w:rPr>
        <w:t>This article pro</w:t>
      </w:r>
      <w:r w:rsidR="00716698" w:rsidRPr="00A427BB">
        <w:rPr>
          <w:rFonts w:ascii="Times New Roman" w:hAnsi="Times New Roman" w:cs="Times New Roman"/>
          <w:sz w:val="24"/>
          <w:szCs w:val="24"/>
        </w:rPr>
        <w:t>ceeds</w:t>
      </w:r>
      <w:r w:rsidRPr="00A427BB">
        <w:rPr>
          <w:rFonts w:ascii="Times New Roman" w:hAnsi="Times New Roman" w:cs="Times New Roman"/>
          <w:sz w:val="24"/>
          <w:szCs w:val="24"/>
        </w:rPr>
        <w:t xml:space="preserve"> as follows. First</w:t>
      </w:r>
      <w:r w:rsidR="00716698" w:rsidRPr="00A427BB">
        <w:rPr>
          <w:rFonts w:ascii="Times New Roman" w:hAnsi="Times New Roman" w:cs="Times New Roman"/>
          <w:sz w:val="24"/>
          <w:szCs w:val="24"/>
        </w:rPr>
        <w:t>,</w:t>
      </w:r>
      <w:r w:rsidR="005E3153" w:rsidRPr="00A427BB">
        <w:rPr>
          <w:rFonts w:ascii="Times New Roman" w:hAnsi="Times New Roman" w:cs="Times New Roman"/>
          <w:sz w:val="24"/>
          <w:szCs w:val="24"/>
        </w:rPr>
        <w:t xml:space="preserve"> </w:t>
      </w:r>
      <w:r w:rsidR="00F749C4" w:rsidRPr="00A427BB">
        <w:rPr>
          <w:rFonts w:ascii="Times New Roman" w:hAnsi="Times New Roman" w:cs="Times New Roman"/>
          <w:sz w:val="24"/>
          <w:szCs w:val="24"/>
        </w:rPr>
        <w:t xml:space="preserve">some starting information is provided including an explanation of terminology. Next, </w:t>
      </w:r>
      <w:r w:rsidR="005E3153" w:rsidRPr="00A427BB">
        <w:rPr>
          <w:rFonts w:ascii="Times New Roman" w:hAnsi="Times New Roman" w:cs="Times New Roman"/>
          <w:sz w:val="24"/>
          <w:szCs w:val="24"/>
        </w:rPr>
        <w:t>one</w:t>
      </w:r>
      <w:r w:rsidRPr="00A427BB">
        <w:rPr>
          <w:rFonts w:ascii="Times New Roman" w:hAnsi="Times New Roman" w:cs="Times New Roman"/>
          <w:sz w:val="24"/>
          <w:szCs w:val="24"/>
        </w:rPr>
        <w:t xml:space="preserve"> </w:t>
      </w:r>
      <w:r w:rsidR="00716698" w:rsidRPr="00A427BB">
        <w:rPr>
          <w:rFonts w:ascii="Times New Roman" w:hAnsi="Times New Roman" w:cs="Times New Roman"/>
          <w:sz w:val="24"/>
          <w:szCs w:val="24"/>
        </w:rPr>
        <w:t>iteration of the affirmative model for disability and child protection is introduced and explained</w:t>
      </w:r>
      <w:r w:rsidR="005E3153" w:rsidRPr="00A427BB">
        <w:rPr>
          <w:rFonts w:ascii="Times New Roman" w:hAnsi="Times New Roman" w:cs="Times New Roman"/>
          <w:sz w:val="24"/>
          <w:szCs w:val="24"/>
        </w:rPr>
        <w:t xml:space="preserve"> for readers unfamiliar with the approach</w:t>
      </w:r>
      <w:r w:rsidR="00716698" w:rsidRPr="00A427BB">
        <w:rPr>
          <w:rFonts w:ascii="Times New Roman" w:hAnsi="Times New Roman" w:cs="Times New Roman"/>
          <w:sz w:val="24"/>
          <w:szCs w:val="24"/>
        </w:rPr>
        <w:t xml:space="preserve">. </w:t>
      </w:r>
      <w:r w:rsidR="00F749C4" w:rsidRPr="00A427BB">
        <w:rPr>
          <w:rFonts w:ascii="Times New Roman" w:hAnsi="Times New Roman" w:cs="Times New Roman"/>
          <w:sz w:val="24"/>
          <w:szCs w:val="24"/>
        </w:rPr>
        <w:t xml:space="preserve">Thereafter, the relevance of </w:t>
      </w:r>
      <w:r w:rsidR="007D7C79" w:rsidRPr="00A427BB">
        <w:rPr>
          <w:rFonts w:ascii="Times New Roman" w:hAnsi="Times New Roman" w:cs="Times New Roman"/>
          <w:sz w:val="24"/>
          <w:szCs w:val="24"/>
        </w:rPr>
        <w:t xml:space="preserve">an </w:t>
      </w:r>
      <w:r w:rsidR="00F749C4" w:rsidRPr="00A427BB">
        <w:rPr>
          <w:rFonts w:ascii="Times New Roman" w:hAnsi="Times New Roman" w:cs="Times New Roman"/>
          <w:sz w:val="24"/>
          <w:szCs w:val="24"/>
        </w:rPr>
        <w:t>affirmation model to child protection is discussed. Finally,</w:t>
      </w:r>
      <w:r w:rsidR="00716698" w:rsidRPr="00A427BB">
        <w:rPr>
          <w:rFonts w:ascii="Times New Roman" w:hAnsi="Times New Roman" w:cs="Times New Roman"/>
          <w:sz w:val="24"/>
          <w:szCs w:val="24"/>
        </w:rPr>
        <w:t xml:space="preserve"> the </w:t>
      </w:r>
      <w:r w:rsidR="00716698" w:rsidRPr="00A427BB">
        <w:rPr>
          <w:rFonts w:ascii="Times New Roman" w:hAnsi="Times New Roman" w:cs="Times New Roman"/>
          <w:sz w:val="24"/>
          <w:szCs w:val="24"/>
        </w:rPr>
        <w:lastRenderedPageBreak/>
        <w:t xml:space="preserve">methods section introduces the empirical evidence base for the paper. </w:t>
      </w:r>
      <w:r w:rsidR="00902F77" w:rsidRPr="00A427BB">
        <w:rPr>
          <w:rFonts w:ascii="Times New Roman" w:hAnsi="Times New Roman" w:cs="Times New Roman"/>
          <w:sz w:val="24"/>
          <w:szCs w:val="24"/>
        </w:rPr>
        <w:t>F</w:t>
      </w:r>
      <w:r w:rsidR="00716698" w:rsidRPr="00A427BB">
        <w:rPr>
          <w:rFonts w:ascii="Times New Roman" w:hAnsi="Times New Roman" w:cs="Times New Roman"/>
          <w:sz w:val="24"/>
          <w:szCs w:val="24"/>
        </w:rPr>
        <w:t xml:space="preserve">indings are </w:t>
      </w:r>
      <w:r w:rsidR="00F1064B">
        <w:rPr>
          <w:rFonts w:ascii="Times New Roman" w:hAnsi="Times New Roman" w:cs="Times New Roman"/>
          <w:sz w:val="24"/>
          <w:szCs w:val="24"/>
        </w:rPr>
        <w:t xml:space="preserve">then </w:t>
      </w:r>
      <w:r w:rsidR="00716698" w:rsidRPr="00A427BB">
        <w:rPr>
          <w:rFonts w:ascii="Times New Roman" w:hAnsi="Times New Roman" w:cs="Times New Roman"/>
          <w:sz w:val="24"/>
          <w:szCs w:val="24"/>
        </w:rPr>
        <w:t>presented through an affirmative frame</w:t>
      </w:r>
      <w:r w:rsidR="00F749C4" w:rsidRPr="00A427BB">
        <w:rPr>
          <w:rFonts w:ascii="Times New Roman" w:hAnsi="Times New Roman" w:cs="Times New Roman"/>
          <w:sz w:val="24"/>
          <w:szCs w:val="24"/>
        </w:rPr>
        <w:t xml:space="preserve">, followed by conclusion </w:t>
      </w:r>
      <w:r w:rsidR="00214B6D" w:rsidRPr="00A427BB">
        <w:rPr>
          <w:rFonts w:ascii="Times New Roman" w:hAnsi="Times New Roman" w:cs="Times New Roman"/>
          <w:sz w:val="24"/>
          <w:szCs w:val="24"/>
        </w:rPr>
        <w:t>seated in</w:t>
      </w:r>
      <w:r w:rsidR="00716698" w:rsidRPr="00A427BB">
        <w:rPr>
          <w:rFonts w:ascii="Times New Roman" w:hAnsi="Times New Roman" w:cs="Times New Roman"/>
          <w:sz w:val="24"/>
          <w:szCs w:val="24"/>
        </w:rPr>
        <w:t xml:space="preserve"> critical discussion. </w:t>
      </w:r>
    </w:p>
    <w:p w14:paraId="58FC337A" w14:textId="5E4FBDC3" w:rsidR="004F3CAF" w:rsidRPr="00A427BB" w:rsidRDefault="004F3CAF" w:rsidP="00D73AD8">
      <w:pPr>
        <w:spacing w:after="0" w:line="480" w:lineRule="auto"/>
        <w:jc w:val="both"/>
        <w:rPr>
          <w:rFonts w:ascii="Times New Roman" w:hAnsi="Times New Roman" w:cs="Times New Roman"/>
          <w:sz w:val="24"/>
          <w:szCs w:val="24"/>
        </w:rPr>
      </w:pPr>
    </w:p>
    <w:p w14:paraId="3130E57A" w14:textId="39184448" w:rsidR="004F3CAF" w:rsidRPr="00A427BB" w:rsidRDefault="004F3CAF" w:rsidP="00D73AD8">
      <w:pPr>
        <w:spacing w:after="0" w:line="480" w:lineRule="auto"/>
        <w:jc w:val="both"/>
        <w:rPr>
          <w:rFonts w:ascii="Times New Roman" w:hAnsi="Times New Roman" w:cs="Times New Roman"/>
          <w:b/>
          <w:bCs/>
          <w:sz w:val="24"/>
          <w:szCs w:val="24"/>
        </w:rPr>
      </w:pPr>
      <w:r w:rsidRPr="00A427BB">
        <w:rPr>
          <w:rFonts w:ascii="Times New Roman" w:hAnsi="Times New Roman" w:cs="Times New Roman"/>
          <w:b/>
          <w:bCs/>
          <w:sz w:val="24"/>
          <w:szCs w:val="24"/>
        </w:rPr>
        <w:t xml:space="preserve">Starting facts and terminology </w:t>
      </w:r>
    </w:p>
    <w:p w14:paraId="5EB24434" w14:textId="77777777" w:rsidR="000A7C26" w:rsidRPr="00A427BB" w:rsidRDefault="000A7C26" w:rsidP="00D73AD8">
      <w:pPr>
        <w:spacing w:after="0" w:line="480" w:lineRule="auto"/>
        <w:jc w:val="both"/>
        <w:rPr>
          <w:rFonts w:ascii="Times New Roman" w:hAnsi="Times New Roman" w:cs="Times New Roman"/>
          <w:sz w:val="24"/>
          <w:szCs w:val="24"/>
        </w:rPr>
      </w:pPr>
    </w:p>
    <w:p w14:paraId="43C65CFF" w14:textId="4E73B1E7" w:rsidR="00580F4B" w:rsidRPr="00A427BB" w:rsidRDefault="00554BBE" w:rsidP="00D73AD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The t</w:t>
      </w:r>
      <w:r w:rsidR="004F3CAF" w:rsidRPr="00A427BB">
        <w:rPr>
          <w:rFonts w:ascii="Times New Roman" w:hAnsi="Times New Roman" w:cs="Times New Roman"/>
          <w:sz w:val="24"/>
          <w:szCs w:val="24"/>
        </w:rPr>
        <w:t>erms ‘disability’ and ‘impairment’ are used distinctly</w:t>
      </w:r>
      <w:r w:rsidR="00EA7042" w:rsidRPr="00A427BB">
        <w:rPr>
          <w:rFonts w:ascii="Times New Roman" w:hAnsi="Times New Roman" w:cs="Times New Roman"/>
          <w:sz w:val="24"/>
          <w:szCs w:val="24"/>
        </w:rPr>
        <w:t>,</w:t>
      </w:r>
      <w:r w:rsidR="004F3CAF" w:rsidRPr="00A427BB">
        <w:rPr>
          <w:rFonts w:ascii="Times New Roman" w:hAnsi="Times New Roman" w:cs="Times New Roman"/>
          <w:sz w:val="24"/>
          <w:szCs w:val="24"/>
        </w:rPr>
        <w:t xml:space="preserve"> in line with a social model approach</w:t>
      </w:r>
      <w:r w:rsidR="009B2ACD" w:rsidRPr="00A427BB">
        <w:rPr>
          <w:rFonts w:ascii="Times New Roman" w:hAnsi="Times New Roman" w:cs="Times New Roman"/>
          <w:sz w:val="24"/>
          <w:szCs w:val="24"/>
        </w:rPr>
        <w:t xml:space="preserve"> (</w:t>
      </w:r>
      <w:proofErr w:type="spellStart"/>
      <w:r w:rsidR="009B2ACD" w:rsidRPr="00A427BB">
        <w:rPr>
          <w:rFonts w:ascii="Times New Roman" w:hAnsi="Times New Roman" w:cs="Times New Roman"/>
          <w:sz w:val="24"/>
          <w:szCs w:val="24"/>
        </w:rPr>
        <w:t>Roets</w:t>
      </w:r>
      <w:proofErr w:type="spellEnd"/>
      <w:r w:rsidR="009B2ACD" w:rsidRPr="00A427BB">
        <w:rPr>
          <w:rFonts w:ascii="Times New Roman" w:hAnsi="Times New Roman" w:cs="Times New Roman"/>
          <w:sz w:val="24"/>
          <w:szCs w:val="24"/>
        </w:rPr>
        <w:t xml:space="preserve"> </w:t>
      </w:r>
      <w:r w:rsidR="00EA7042" w:rsidRPr="00A427BB">
        <w:rPr>
          <w:rFonts w:ascii="Times New Roman" w:hAnsi="Times New Roman" w:cs="Times New Roman"/>
          <w:sz w:val="24"/>
          <w:szCs w:val="24"/>
        </w:rPr>
        <w:t>&amp;</w:t>
      </w:r>
      <w:r w:rsidR="009B2ACD" w:rsidRPr="00A427BB">
        <w:rPr>
          <w:rFonts w:ascii="Times New Roman" w:hAnsi="Times New Roman" w:cs="Times New Roman"/>
          <w:sz w:val="24"/>
          <w:szCs w:val="24"/>
        </w:rPr>
        <w:t xml:space="preserve"> </w:t>
      </w:r>
      <w:proofErr w:type="spellStart"/>
      <w:r w:rsidR="009B2ACD" w:rsidRPr="00A427BB">
        <w:rPr>
          <w:rFonts w:ascii="Times New Roman" w:hAnsi="Times New Roman" w:cs="Times New Roman"/>
          <w:sz w:val="24"/>
          <w:szCs w:val="24"/>
        </w:rPr>
        <w:t>Braidiotti</w:t>
      </w:r>
      <w:proofErr w:type="spellEnd"/>
      <w:r w:rsidR="009B2ACD" w:rsidRPr="00A427BB">
        <w:rPr>
          <w:rFonts w:ascii="Times New Roman" w:hAnsi="Times New Roman" w:cs="Times New Roman"/>
          <w:sz w:val="24"/>
          <w:szCs w:val="24"/>
        </w:rPr>
        <w:t>,</w:t>
      </w:r>
      <w:r w:rsidR="00F8581B" w:rsidRPr="00A427BB">
        <w:rPr>
          <w:rFonts w:ascii="Times New Roman" w:hAnsi="Times New Roman" w:cs="Times New Roman"/>
          <w:sz w:val="24"/>
          <w:szCs w:val="24"/>
        </w:rPr>
        <w:t xml:space="preserve"> 2012</w:t>
      </w:r>
      <w:r w:rsidR="009B2ACD" w:rsidRPr="00A427BB">
        <w:rPr>
          <w:rFonts w:ascii="Times New Roman" w:hAnsi="Times New Roman" w:cs="Times New Roman"/>
          <w:sz w:val="24"/>
          <w:szCs w:val="24"/>
        </w:rPr>
        <w:t>)</w:t>
      </w:r>
      <w:r w:rsidR="000A7C26" w:rsidRPr="00A427BB">
        <w:rPr>
          <w:rFonts w:ascii="Times New Roman" w:hAnsi="Times New Roman" w:cs="Times New Roman"/>
          <w:sz w:val="24"/>
          <w:szCs w:val="24"/>
        </w:rPr>
        <w:t xml:space="preserve">. Impairment refers to the actual sensory, </w:t>
      </w:r>
      <w:proofErr w:type="gramStart"/>
      <w:r w:rsidR="000A7C26" w:rsidRPr="00A427BB">
        <w:rPr>
          <w:rFonts w:ascii="Times New Roman" w:hAnsi="Times New Roman" w:cs="Times New Roman"/>
          <w:sz w:val="24"/>
          <w:szCs w:val="24"/>
        </w:rPr>
        <w:t>physical</w:t>
      </w:r>
      <w:proofErr w:type="gramEnd"/>
      <w:r w:rsidR="000A7C26" w:rsidRPr="00A427BB">
        <w:rPr>
          <w:rFonts w:ascii="Times New Roman" w:hAnsi="Times New Roman" w:cs="Times New Roman"/>
          <w:sz w:val="24"/>
          <w:szCs w:val="24"/>
        </w:rPr>
        <w:t xml:space="preserve"> or mental condition</w:t>
      </w:r>
      <w:r w:rsidR="00FE463A" w:rsidRPr="00A427BB">
        <w:rPr>
          <w:rFonts w:ascii="Times New Roman" w:hAnsi="Times New Roman" w:cs="Times New Roman"/>
          <w:sz w:val="24"/>
          <w:szCs w:val="24"/>
        </w:rPr>
        <w:t xml:space="preserve"> or conditions that a person has</w:t>
      </w:r>
      <w:r w:rsidR="000A7C26" w:rsidRPr="00A427BB">
        <w:rPr>
          <w:rFonts w:ascii="Times New Roman" w:hAnsi="Times New Roman" w:cs="Times New Roman"/>
          <w:sz w:val="24"/>
          <w:szCs w:val="24"/>
        </w:rPr>
        <w:t xml:space="preserve">, such as damage to the eye resulting in sight loss. </w:t>
      </w:r>
      <w:r w:rsidR="0092667D">
        <w:rPr>
          <w:rFonts w:ascii="Times New Roman" w:hAnsi="Times New Roman" w:cs="Times New Roman"/>
          <w:sz w:val="24"/>
          <w:szCs w:val="24"/>
        </w:rPr>
        <w:t>D</w:t>
      </w:r>
      <w:r w:rsidR="00FE463A" w:rsidRPr="00A427BB">
        <w:rPr>
          <w:rFonts w:ascii="Times New Roman" w:hAnsi="Times New Roman" w:cs="Times New Roman"/>
          <w:sz w:val="24"/>
          <w:szCs w:val="24"/>
        </w:rPr>
        <w:t>isability is the barriers that the person faces to equality in society in the context of that impairment, such as being unable to read as easily because societ</w:t>
      </w:r>
      <w:r w:rsidR="00580F4B" w:rsidRPr="00A427BB">
        <w:rPr>
          <w:rFonts w:ascii="Times New Roman" w:hAnsi="Times New Roman" w:cs="Times New Roman"/>
          <w:sz w:val="24"/>
          <w:szCs w:val="24"/>
        </w:rPr>
        <w:t>ies</w:t>
      </w:r>
      <w:r w:rsidR="00FE463A" w:rsidRPr="00A427BB">
        <w:rPr>
          <w:rFonts w:ascii="Times New Roman" w:hAnsi="Times New Roman" w:cs="Times New Roman"/>
          <w:sz w:val="24"/>
          <w:szCs w:val="24"/>
        </w:rPr>
        <w:t xml:space="preserve"> </w:t>
      </w:r>
      <w:r w:rsidR="00580F4B" w:rsidRPr="00A427BB">
        <w:rPr>
          <w:rFonts w:ascii="Times New Roman" w:hAnsi="Times New Roman" w:cs="Times New Roman"/>
          <w:sz w:val="24"/>
          <w:szCs w:val="24"/>
        </w:rPr>
        <w:t>don’t significantly value the translation of</w:t>
      </w:r>
      <w:r w:rsidR="00FE463A" w:rsidRPr="00A427BB">
        <w:rPr>
          <w:rFonts w:ascii="Times New Roman" w:hAnsi="Times New Roman" w:cs="Times New Roman"/>
          <w:sz w:val="24"/>
          <w:szCs w:val="24"/>
        </w:rPr>
        <w:t xml:space="preserve"> books into braille format</w:t>
      </w:r>
      <w:r w:rsidR="009B2ACD" w:rsidRPr="00A427BB">
        <w:rPr>
          <w:rFonts w:ascii="Times New Roman" w:hAnsi="Times New Roman" w:cs="Times New Roman"/>
          <w:sz w:val="24"/>
          <w:szCs w:val="24"/>
        </w:rPr>
        <w:t xml:space="preserve"> (Oliver &amp; Barnes, 2012)</w:t>
      </w:r>
      <w:r w:rsidR="00FE463A" w:rsidRPr="00A427BB">
        <w:rPr>
          <w:rFonts w:ascii="Times New Roman" w:hAnsi="Times New Roman" w:cs="Times New Roman"/>
          <w:sz w:val="24"/>
          <w:szCs w:val="24"/>
        </w:rPr>
        <w:t xml:space="preserve">. </w:t>
      </w:r>
    </w:p>
    <w:p w14:paraId="7FB176D9" w14:textId="5289A524" w:rsidR="000A7C26" w:rsidRPr="00A427BB" w:rsidRDefault="00B433C4" w:rsidP="00D73AD8">
      <w:pPr>
        <w:spacing w:after="0" w:line="480" w:lineRule="auto"/>
        <w:ind w:firstLine="720"/>
        <w:jc w:val="both"/>
        <w:rPr>
          <w:rFonts w:ascii="Times New Roman" w:hAnsi="Times New Roman" w:cs="Times New Roman"/>
          <w:sz w:val="24"/>
          <w:szCs w:val="24"/>
        </w:rPr>
      </w:pPr>
      <w:r w:rsidRPr="00B433C4">
        <w:rPr>
          <w:rFonts w:ascii="Times New Roman" w:hAnsi="Times New Roman" w:cs="Times New Roman"/>
          <w:sz w:val="24"/>
          <w:szCs w:val="24"/>
        </w:rPr>
        <w:t xml:space="preserve">The key argument of this paper </w:t>
      </w:r>
      <w:r>
        <w:rPr>
          <w:rFonts w:ascii="Times New Roman" w:hAnsi="Times New Roman" w:cs="Times New Roman"/>
          <w:sz w:val="24"/>
          <w:szCs w:val="24"/>
        </w:rPr>
        <w:t>is</w:t>
      </w:r>
      <w:r w:rsidR="00F0378D">
        <w:rPr>
          <w:rFonts w:ascii="Times New Roman" w:hAnsi="Times New Roman" w:cs="Times New Roman"/>
          <w:sz w:val="24"/>
          <w:szCs w:val="24"/>
        </w:rPr>
        <w:t xml:space="preserve"> not</w:t>
      </w:r>
      <w:r>
        <w:rPr>
          <w:rFonts w:ascii="Times New Roman" w:hAnsi="Times New Roman" w:cs="Times New Roman"/>
          <w:sz w:val="24"/>
          <w:szCs w:val="24"/>
        </w:rPr>
        <w:t xml:space="preserve"> </w:t>
      </w:r>
      <w:r w:rsidR="000A7C26" w:rsidRPr="00A427BB">
        <w:rPr>
          <w:rFonts w:ascii="Times New Roman" w:hAnsi="Times New Roman" w:cs="Times New Roman"/>
          <w:sz w:val="24"/>
          <w:szCs w:val="24"/>
        </w:rPr>
        <w:t>that a more affirmative, strengths</w:t>
      </w:r>
      <w:r w:rsidR="00FE463A" w:rsidRPr="00A427BB">
        <w:rPr>
          <w:rFonts w:ascii="Times New Roman" w:hAnsi="Times New Roman" w:cs="Times New Roman"/>
          <w:sz w:val="24"/>
          <w:szCs w:val="24"/>
        </w:rPr>
        <w:t>-</w:t>
      </w:r>
      <w:r w:rsidR="000A7C26" w:rsidRPr="00A427BB">
        <w:rPr>
          <w:rFonts w:ascii="Times New Roman" w:hAnsi="Times New Roman" w:cs="Times New Roman"/>
          <w:sz w:val="24"/>
          <w:szCs w:val="24"/>
        </w:rPr>
        <w:t>based approach would replace the social model of disability, but rather tha</w:t>
      </w:r>
      <w:r w:rsidR="00FE463A" w:rsidRPr="00A427BB">
        <w:rPr>
          <w:rFonts w:ascii="Times New Roman" w:hAnsi="Times New Roman" w:cs="Times New Roman"/>
          <w:sz w:val="24"/>
          <w:szCs w:val="24"/>
        </w:rPr>
        <w:t>t</w:t>
      </w:r>
      <w:r w:rsidR="000A7C26" w:rsidRPr="00A427BB">
        <w:rPr>
          <w:rFonts w:ascii="Times New Roman" w:hAnsi="Times New Roman" w:cs="Times New Roman"/>
          <w:sz w:val="24"/>
          <w:szCs w:val="24"/>
        </w:rPr>
        <w:t xml:space="preserve"> it would extend it. </w:t>
      </w:r>
      <w:r w:rsidR="00FE463A" w:rsidRPr="00A427BB">
        <w:rPr>
          <w:rFonts w:ascii="Times New Roman" w:hAnsi="Times New Roman" w:cs="Times New Roman"/>
          <w:sz w:val="24"/>
          <w:szCs w:val="24"/>
        </w:rPr>
        <w:t xml:space="preserve">This is because </w:t>
      </w:r>
      <w:r w:rsidR="00214B6D" w:rsidRPr="00A427BB">
        <w:rPr>
          <w:rFonts w:ascii="Times New Roman" w:hAnsi="Times New Roman" w:cs="Times New Roman"/>
          <w:sz w:val="24"/>
          <w:szCs w:val="24"/>
        </w:rPr>
        <w:t xml:space="preserve">the social model of disability is about recognising that inequality, discrimination and barriers in society </w:t>
      </w:r>
      <w:r w:rsidR="00F1064B">
        <w:rPr>
          <w:rFonts w:ascii="Times New Roman" w:hAnsi="Times New Roman" w:cs="Times New Roman"/>
          <w:sz w:val="24"/>
          <w:szCs w:val="24"/>
        </w:rPr>
        <w:t>have disabling effects for</w:t>
      </w:r>
      <w:r w:rsidR="00214B6D" w:rsidRPr="00A427BB">
        <w:rPr>
          <w:rFonts w:ascii="Times New Roman" w:hAnsi="Times New Roman" w:cs="Times New Roman"/>
          <w:sz w:val="24"/>
          <w:szCs w:val="24"/>
        </w:rPr>
        <w:t xml:space="preserve"> people with impairments, rather than the problems of disability being directly based </w:t>
      </w:r>
      <w:r w:rsidR="006E0294" w:rsidRPr="00A427BB">
        <w:rPr>
          <w:rFonts w:ascii="Times New Roman" w:hAnsi="Times New Roman" w:cs="Times New Roman"/>
          <w:sz w:val="24"/>
          <w:szCs w:val="24"/>
        </w:rPr>
        <w:t xml:space="preserve">in </w:t>
      </w:r>
      <w:r w:rsidR="00214B6D" w:rsidRPr="00A427BB">
        <w:rPr>
          <w:rFonts w:ascii="Times New Roman" w:hAnsi="Times New Roman" w:cs="Times New Roman"/>
          <w:sz w:val="24"/>
          <w:szCs w:val="24"/>
        </w:rPr>
        <w:t>impairments themselves</w:t>
      </w:r>
      <w:r w:rsidR="00637A45" w:rsidRPr="00A427BB">
        <w:rPr>
          <w:rFonts w:ascii="Times New Roman" w:hAnsi="Times New Roman" w:cs="Times New Roman"/>
          <w:sz w:val="24"/>
          <w:szCs w:val="24"/>
        </w:rPr>
        <w:t xml:space="preserve"> (Oliver &amp; Barnes, 2012; </w:t>
      </w:r>
      <w:proofErr w:type="spellStart"/>
      <w:r w:rsidR="00637A45" w:rsidRPr="00A427BB">
        <w:rPr>
          <w:rFonts w:ascii="Times New Roman" w:hAnsi="Times New Roman" w:cs="Times New Roman"/>
          <w:sz w:val="24"/>
          <w:szCs w:val="24"/>
        </w:rPr>
        <w:t>Roets</w:t>
      </w:r>
      <w:proofErr w:type="spellEnd"/>
      <w:r w:rsidR="00637A45" w:rsidRPr="00A427BB">
        <w:rPr>
          <w:rFonts w:ascii="Times New Roman" w:hAnsi="Times New Roman" w:cs="Times New Roman"/>
          <w:sz w:val="24"/>
          <w:szCs w:val="24"/>
        </w:rPr>
        <w:t xml:space="preserve"> </w:t>
      </w:r>
      <w:r w:rsidR="00EA7042" w:rsidRPr="00A427BB">
        <w:rPr>
          <w:rFonts w:ascii="Times New Roman" w:hAnsi="Times New Roman" w:cs="Times New Roman"/>
          <w:sz w:val="24"/>
          <w:szCs w:val="24"/>
        </w:rPr>
        <w:t>&amp;</w:t>
      </w:r>
      <w:r w:rsidR="00637A45" w:rsidRPr="00A427BB">
        <w:rPr>
          <w:rFonts w:ascii="Times New Roman" w:hAnsi="Times New Roman" w:cs="Times New Roman"/>
          <w:sz w:val="24"/>
          <w:szCs w:val="24"/>
        </w:rPr>
        <w:t xml:space="preserve"> </w:t>
      </w:r>
      <w:proofErr w:type="spellStart"/>
      <w:r w:rsidR="00637A45" w:rsidRPr="00A427BB">
        <w:rPr>
          <w:rFonts w:ascii="Times New Roman" w:hAnsi="Times New Roman" w:cs="Times New Roman"/>
          <w:sz w:val="24"/>
          <w:szCs w:val="24"/>
        </w:rPr>
        <w:t>Braidiotti</w:t>
      </w:r>
      <w:proofErr w:type="spellEnd"/>
      <w:r w:rsidR="00637A45" w:rsidRPr="00A427BB">
        <w:rPr>
          <w:rFonts w:ascii="Times New Roman" w:hAnsi="Times New Roman" w:cs="Times New Roman"/>
          <w:sz w:val="24"/>
          <w:szCs w:val="24"/>
        </w:rPr>
        <w:t>, 2012)</w:t>
      </w:r>
      <w:r w:rsidR="00214B6D" w:rsidRPr="00A427BB">
        <w:rPr>
          <w:rFonts w:ascii="Times New Roman" w:hAnsi="Times New Roman" w:cs="Times New Roman"/>
          <w:sz w:val="24"/>
          <w:szCs w:val="24"/>
        </w:rPr>
        <w:t xml:space="preserve">. This </w:t>
      </w:r>
      <w:r w:rsidR="004E29E2" w:rsidRPr="00A427BB">
        <w:rPr>
          <w:rFonts w:ascii="Times New Roman" w:hAnsi="Times New Roman" w:cs="Times New Roman"/>
          <w:sz w:val="24"/>
          <w:szCs w:val="24"/>
        </w:rPr>
        <w:t xml:space="preserve">recognition </w:t>
      </w:r>
      <w:r w:rsidR="00FE463A" w:rsidRPr="00A427BB">
        <w:rPr>
          <w:rFonts w:ascii="Times New Roman" w:hAnsi="Times New Roman" w:cs="Times New Roman"/>
          <w:sz w:val="24"/>
          <w:szCs w:val="24"/>
        </w:rPr>
        <w:t xml:space="preserve">that the disabling problems children and families with impairment face in </w:t>
      </w:r>
      <w:r w:rsidR="00EA7042" w:rsidRPr="00A427BB">
        <w:rPr>
          <w:rFonts w:ascii="Times New Roman" w:hAnsi="Times New Roman" w:cs="Times New Roman"/>
          <w:sz w:val="24"/>
          <w:szCs w:val="24"/>
        </w:rPr>
        <w:t xml:space="preserve">a </w:t>
      </w:r>
      <w:r w:rsidR="00FE463A" w:rsidRPr="00A427BB">
        <w:rPr>
          <w:rFonts w:ascii="Times New Roman" w:hAnsi="Times New Roman" w:cs="Times New Roman"/>
          <w:sz w:val="24"/>
          <w:szCs w:val="24"/>
        </w:rPr>
        <w:t>child protection context are often caused by lack of tailored supports</w:t>
      </w:r>
      <w:r w:rsidR="004E29E2" w:rsidRPr="00A427BB">
        <w:rPr>
          <w:rFonts w:ascii="Times New Roman" w:hAnsi="Times New Roman" w:cs="Times New Roman"/>
          <w:sz w:val="24"/>
          <w:szCs w:val="24"/>
        </w:rPr>
        <w:t xml:space="preserve"> rather than their impairment</w:t>
      </w:r>
      <w:r w:rsidR="00637A45" w:rsidRPr="00A427BB">
        <w:rPr>
          <w:rFonts w:ascii="Times New Roman" w:hAnsi="Times New Roman" w:cs="Times New Roman"/>
          <w:sz w:val="24"/>
          <w:szCs w:val="24"/>
        </w:rPr>
        <w:t xml:space="preserve"> (Morgan, 2016)</w:t>
      </w:r>
      <w:r w:rsidR="00FE463A" w:rsidRPr="00A427BB">
        <w:rPr>
          <w:rFonts w:ascii="Times New Roman" w:hAnsi="Times New Roman" w:cs="Times New Roman"/>
          <w:sz w:val="24"/>
          <w:szCs w:val="24"/>
        </w:rPr>
        <w:t xml:space="preserve">, </w:t>
      </w:r>
      <w:r w:rsidR="004E29E2" w:rsidRPr="00A427BB">
        <w:rPr>
          <w:rFonts w:ascii="Times New Roman" w:hAnsi="Times New Roman" w:cs="Times New Roman"/>
          <w:sz w:val="24"/>
          <w:szCs w:val="24"/>
        </w:rPr>
        <w:t>remains</w:t>
      </w:r>
      <w:r w:rsidR="00FE463A" w:rsidRPr="00A427BB">
        <w:rPr>
          <w:rFonts w:ascii="Times New Roman" w:hAnsi="Times New Roman" w:cs="Times New Roman"/>
          <w:sz w:val="24"/>
          <w:szCs w:val="24"/>
        </w:rPr>
        <w:t xml:space="preserve"> helpful</w:t>
      </w:r>
      <w:r w:rsidR="009A0CB4">
        <w:rPr>
          <w:rFonts w:ascii="Times New Roman" w:hAnsi="Times New Roman" w:cs="Times New Roman"/>
          <w:sz w:val="24"/>
          <w:szCs w:val="24"/>
        </w:rPr>
        <w:t xml:space="preserve"> for practice in Ireland</w:t>
      </w:r>
      <w:r w:rsidR="004E29E2" w:rsidRPr="00A427BB">
        <w:rPr>
          <w:rFonts w:ascii="Times New Roman" w:hAnsi="Times New Roman" w:cs="Times New Roman"/>
          <w:sz w:val="24"/>
          <w:szCs w:val="24"/>
        </w:rPr>
        <w:t xml:space="preserve">, and grounded in a social approach. </w:t>
      </w:r>
    </w:p>
    <w:p w14:paraId="6D5146AD" w14:textId="6211476B" w:rsidR="00E35664" w:rsidRPr="00A427BB" w:rsidRDefault="00E35664" w:rsidP="00D73AD8">
      <w:pPr>
        <w:spacing w:after="0" w:line="480" w:lineRule="auto"/>
        <w:jc w:val="both"/>
        <w:rPr>
          <w:rFonts w:ascii="Times New Roman" w:hAnsi="Times New Roman" w:cs="Times New Roman"/>
          <w:sz w:val="24"/>
          <w:szCs w:val="24"/>
        </w:rPr>
      </w:pPr>
    </w:p>
    <w:p w14:paraId="4BEDB55A" w14:textId="0626AE60" w:rsidR="00E35664" w:rsidRPr="00A427BB" w:rsidRDefault="00E35664" w:rsidP="00D73AD8">
      <w:pPr>
        <w:spacing w:after="0" w:line="480" w:lineRule="auto"/>
        <w:jc w:val="both"/>
        <w:rPr>
          <w:rFonts w:ascii="Times New Roman" w:hAnsi="Times New Roman" w:cs="Times New Roman"/>
          <w:b/>
          <w:bCs/>
          <w:sz w:val="24"/>
          <w:szCs w:val="24"/>
        </w:rPr>
      </w:pPr>
      <w:r w:rsidRPr="00A427BB">
        <w:rPr>
          <w:rFonts w:ascii="Times New Roman" w:hAnsi="Times New Roman" w:cs="Times New Roman"/>
          <w:b/>
          <w:bCs/>
          <w:sz w:val="24"/>
          <w:szCs w:val="24"/>
        </w:rPr>
        <w:t xml:space="preserve">Theoretical frame </w:t>
      </w:r>
    </w:p>
    <w:p w14:paraId="14FC484F" w14:textId="2D6EB15A" w:rsidR="00E35664" w:rsidRPr="00A427BB" w:rsidRDefault="00E35664" w:rsidP="00D73AD8">
      <w:pPr>
        <w:spacing w:after="0" w:line="480" w:lineRule="auto"/>
        <w:jc w:val="both"/>
        <w:rPr>
          <w:rFonts w:ascii="Times New Roman" w:hAnsi="Times New Roman" w:cs="Times New Roman"/>
          <w:sz w:val="24"/>
          <w:szCs w:val="24"/>
        </w:rPr>
      </w:pPr>
    </w:p>
    <w:p w14:paraId="7AE31C0E" w14:textId="040B1BF0" w:rsidR="002A0525" w:rsidRDefault="00E35664" w:rsidP="00D73AD8">
      <w:pPr>
        <w:spacing w:after="0" w:line="480" w:lineRule="auto"/>
        <w:jc w:val="both"/>
        <w:rPr>
          <w:rFonts w:ascii="Times New Roman" w:hAnsi="Times New Roman" w:cs="Times New Roman"/>
          <w:sz w:val="24"/>
          <w:szCs w:val="24"/>
        </w:rPr>
      </w:pPr>
      <w:r w:rsidRPr="00A427BB">
        <w:rPr>
          <w:rFonts w:ascii="Times New Roman" w:hAnsi="Times New Roman" w:cs="Times New Roman"/>
          <w:sz w:val="24"/>
          <w:szCs w:val="24"/>
        </w:rPr>
        <w:t xml:space="preserve">Although positive affirmations of disability are nothing new (for example: Morris, 1991), a specific affirmative model of disability was </w:t>
      </w:r>
      <w:r w:rsidR="004E29E2" w:rsidRPr="00A427BB">
        <w:rPr>
          <w:rFonts w:ascii="Times New Roman" w:hAnsi="Times New Roman" w:cs="Times New Roman"/>
          <w:sz w:val="24"/>
          <w:szCs w:val="24"/>
        </w:rPr>
        <w:t xml:space="preserve">not </w:t>
      </w:r>
      <w:r w:rsidRPr="00A427BB">
        <w:rPr>
          <w:rFonts w:ascii="Times New Roman" w:hAnsi="Times New Roman" w:cs="Times New Roman"/>
          <w:sz w:val="24"/>
          <w:szCs w:val="24"/>
        </w:rPr>
        <w:t xml:space="preserve">first articulated </w:t>
      </w:r>
      <w:r w:rsidR="004E29E2" w:rsidRPr="00A427BB">
        <w:rPr>
          <w:rFonts w:ascii="Times New Roman" w:hAnsi="Times New Roman" w:cs="Times New Roman"/>
          <w:sz w:val="24"/>
          <w:szCs w:val="24"/>
        </w:rPr>
        <w:t>until 2000 by</w:t>
      </w:r>
      <w:r w:rsidRPr="00A427BB">
        <w:rPr>
          <w:rFonts w:ascii="Times New Roman" w:hAnsi="Times New Roman" w:cs="Times New Roman"/>
          <w:sz w:val="24"/>
          <w:szCs w:val="24"/>
        </w:rPr>
        <w:t xml:space="preserve"> Swain and </w:t>
      </w:r>
      <w:r w:rsidRPr="00A427BB">
        <w:rPr>
          <w:rFonts w:ascii="Times New Roman" w:hAnsi="Times New Roman" w:cs="Times New Roman"/>
          <w:sz w:val="24"/>
          <w:szCs w:val="24"/>
        </w:rPr>
        <w:lastRenderedPageBreak/>
        <w:t xml:space="preserve">French. The defining attribute of the model was </w:t>
      </w:r>
      <w:r w:rsidR="007F20A9" w:rsidRPr="00A427BB">
        <w:rPr>
          <w:rFonts w:ascii="Times New Roman" w:hAnsi="Times New Roman" w:cs="Times New Roman"/>
          <w:sz w:val="24"/>
          <w:szCs w:val="24"/>
        </w:rPr>
        <w:t xml:space="preserve">the </w:t>
      </w:r>
      <w:r w:rsidRPr="00A427BB">
        <w:rPr>
          <w:rFonts w:ascii="Times New Roman" w:hAnsi="Times New Roman" w:cs="Times New Roman"/>
          <w:sz w:val="24"/>
          <w:szCs w:val="24"/>
        </w:rPr>
        <w:t xml:space="preserve">affirmation of all the joyful, </w:t>
      </w:r>
      <w:proofErr w:type="gramStart"/>
      <w:r w:rsidRPr="00A427BB">
        <w:rPr>
          <w:rFonts w:ascii="Times New Roman" w:hAnsi="Times New Roman" w:cs="Times New Roman"/>
          <w:sz w:val="24"/>
          <w:szCs w:val="24"/>
        </w:rPr>
        <w:t>positive</w:t>
      </w:r>
      <w:proofErr w:type="gramEnd"/>
      <w:r w:rsidRPr="00A427BB">
        <w:rPr>
          <w:rFonts w:ascii="Times New Roman" w:hAnsi="Times New Roman" w:cs="Times New Roman"/>
          <w:sz w:val="24"/>
          <w:szCs w:val="24"/>
        </w:rPr>
        <w:t xml:space="preserve"> and good aspects of having an impairment and living a lifestyle as a person with disability</w:t>
      </w:r>
      <w:r w:rsidR="005F6D0D" w:rsidRPr="00A427BB">
        <w:rPr>
          <w:rFonts w:ascii="Times New Roman" w:hAnsi="Times New Roman" w:cs="Times New Roman"/>
          <w:sz w:val="24"/>
          <w:szCs w:val="24"/>
        </w:rPr>
        <w:t xml:space="preserve"> (Swain &amp; French, 2000)</w:t>
      </w:r>
      <w:r w:rsidRPr="00A427BB">
        <w:rPr>
          <w:rFonts w:ascii="Times New Roman" w:hAnsi="Times New Roman" w:cs="Times New Roman"/>
          <w:sz w:val="24"/>
          <w:szCs w:val="24"/>
        </w:rPr>
        <w:t xml:space="preserve">. </w:t>
      </w:r>
      <w:r w:rsidR="007F20A9" w:rsidRPr="00A427BB">
        <w:rPr>
          <w:rFonts w:ascii="Times New Roman" w:hAnsi="Times New Roman" w:cs="Times New Roman"/>
          <w:sz w:val="24"/>
          <w:szCs w:val="24"/>
        </w:rPr>
        <w:t>An expression of applying this model in one’s thinking in a CPW context, for instance, would be to abandon any assumption that a child with disability might not wish to be so</w:t>
      </w:r>
      <w:r w:rsidR="005F6D0D" w:rsidRPr="00A427BB">
        <w:rPr>
          <w:rFonts w:ascii="Times New Roman" w:hAnsi="Times New Roman" w:cs="Times New Roman"/>
          <w:sz w:val="24"/>
          <w:szCs w:val="24"/>
        </w:rPr>
        <w:t xml:space="preserve"> (</w:t>
      </w:r>
      <w:r w:rsidR="00F0378D">
        <w:rPr>
          <w:rFonts w:ascii="Times New Roman" w:hAnsi="Times New Roman" w:cs="Times New Roman"/>
          <w:sz w:val="24"/>
          <w:szCs w:val="24"/>
        </w:rPr>
        <w:t>Flynn</w:t>
      </w:r>
      <w:r w:rsidR="005F6D0D" w:rsidRPr="00A427BB">
        <w:rPr>
          <w:rFonts w:ascii="Times New Roman" w:hAnsi="Times New Roman" w:cs="Times New Roman"/>
          <w:sz w:val="24"/>
          <w:szCs w:val="24"/>
        </w:rPr>
        <w:t xml:space="preserve"> </w:t>
      </w:r>
      <w:r w:rsidR="00EA7042" w:rsidRPr="00A427BB">
        <w:rPr>
          <w:rFonts w:ascii="Times New Roman" w:hAnsi="Times New Roman" w:cs="Times New Roman"/>
          <w:sz w:val="24"/>
          <w:szCs w:val="24"/>
        </w:rPr>
        <w:t>&amp;</w:t>
      </w:r>
      <w:r w:rsidR="005F6D0D" w:rsidRPr="00A427BB">
        <w:rPr>
          <w:rFonts w:ascii="Times New Roman" w:hAnsi="Times New Roman" w:cs="Times New Roman"/>
          <w:sz w:val="24"/>
          <w:szCs w:val="24"/>
        </w:rPr>
        <w:t xml:space="preserve"> </w:t>
      </w:r>
      <w:r w:rsidR="00F0378D">
        <w:rPr>
          <w:rFonts w:ascii="Times New Roman" w:hAnsi="Times New Roman" w:cs="Times New Roman"/>
          <w:sz w:val="24"/>
          <w:szCs w:val="24"/>
        </w:rPr>
        <w:t>McGregor</w:t>
      </w:r>
      <w:r w:rsidR="005F6D0D" w:rsidRPr="00A427BB">
        <w:rPr>
          <w:rFonts w:ascii="Times New Roman" w:hAnsi="Times New Roman" w:cs="Times New Roman"/>
          <w:sz w:val="24"/>
          <w:szCs w:val="24"/>
        </w:rPr>
        <w:t>, 2017)</w:t>
      </w:r>
      <w:r w:rsidR="007F20A9" w:rsidRPr="00A427BB">
        <w:rPr>
          <w:rFonts w:ascii="Times New Roman" w:hAnsi="Times New Roman" w:cs="Times New Roman"/>
          <w:sz w:val="24"/>
          <w:szCs w:val="24"/>
        </w:rPr>
        <w:t xml:space="preserve">. According to </w:t>
      </w:r>
      <w:r w:rsidRPr="00A427BB">
        <w:rPr>
          <w:rFonts w:ascii="Times New Roman" w:hAnsi="Times New Roman" w:cs="Times New Roman"/>
          <w:sz w:val="24"/>
          <w:szCs w:val="24"/>
        </w:rPr>
        <w:t>Swain and French’s work (2000</w:t>
      </w:r>
      <w:r w:rsidR="007F20A9" w:rsidRPr="00A427BB">
        <w:rPr>
          <w:rFonts w:ascii="Times New Roman" w:hAnsi="Times New Roman" w:cs="Times New Roman"/>
          <w:sz w:val="24"/>
          <w:szCs w:val="24"/>
        </w:rPr>
        <w:t>; 2008</w:t>
      </w:r>
      <w:r w:rsidRPr="00A427BB">
        <w:rPr>
          <w:rFonts w:ascii="Times New Roman" w:hAnsi="Times New Roman" w:cs="Times New Roman"/>
          <w:sz w:val="24"/>
          <w:szCs w:val="24"/>
        </w:rPr>
        <w:t>)</w:t>
      </w:r>
      <w:r w:rsidR="007F20A9" w:rsidRPr="00A427BB">
        <w:rPr>
          <w:rFonts w:ascii="Times New Roman" w:hAnsi="Times New Roman" w:cs="Times New Roman"/>
          <w:sz w:val="24"/>
          <w:szCs w:val="24"/>
        </w:rPr>
        <w:t>,</w:t>
      </w:r>
      <w:r w:rsidRPr="00A427BB">
        <w:rPr>
          <w:rFonts w:ascii="Times New Roman" w:hAnsi="Times New Roman" w:cs="Times New Roman"/>
          <w:sz w:val="24"/>
          <w:szCs w:val="24"/>
        </w:rPr>
        <w:t xml:space="preserve"> </w:t>
      </w:r>
      <w:r w:rsidR="007F20A9" w:rsidRPr="00A427BB">
        <w:rPr>
          <w:rFonts w:ascii="Times New Roman" w:hAnsi="Times New Roman" w:cs="Times New Roman"/>
          <w:sz w:val="24"/>
          <w:szCs w:val="24"/>
        </w:rPr>
        <w:t>the model arose most evidently from artists and activists with disability through</w:t>
      </w:r>
      <w:r w:rsidRPr="00A427BB">
        <w:rPr>
          <w:rFonts w:ascii="Times New Roman" w:hAnsi="Times New Roman" w:cs="Times New Roman"/>
          <w:sz w:val="24"/>
          <w:szCs w:val="24"/>
        </w:rPr>
        <w:t xml:space="preserve"> the </w:t>
      </w:r>
      <w:r w:rsidR="00F1064B">
        <w:rPr>
          <w:rFonts w:ascii="Times New Roman" w:hAnsi="Times New Roman" w:cs="Times New Roman"/>
          <w:sz w:val="24"/>
          <w:szCs w:val="24"/>
        </w:rPr>
        <w:t>d</w:t>
      </w:r>
      <w:r w:rsidRPr="00A427BB">
        <w:rPr>
          <w:rFonts w:ascii="Times New Roman" w:hAnsi="Times New Roman" w:cs="Times New Roman"/>
          <w:sz w:val="24"/>
          <w:szCs w:val="24"/>
        </w:rPr>
        <w:t xml:space="preserve">isability </w:t>
      </w:r>
      <w:r w:rsidR="00F1064B">
        <w:rPr>
          <w:rFonts w:ascii="Times New Roman" w:hAnsi="Times New Roman" w:cs="Times New Roman"/>
          <w:sz w:val="24"/>
          <w:szCs w:val="24"/>
        </w:rPr>
        <w:t>a</w:t>
      </w:r>
      <w:r w:rsidRPr="00A427BB">
        <w:rPr>
          <w:rFonts w:ascii="Times New Roman" w:hAnsi="Times New Roman" w:cs="Times New Roman"/>
          <w:sz w:val="24"/>
          <w:szCs w:val="24"/>
        </w:rPr>
        <w:t xml:space="preserve">rts </w:t>
      </w:r>
      <w:r w:rsidR="00F1064B">
        <w:rPr>
          <w:rFonts w:ascii="Times New Roman" w:hAnsi="Times New Roman" w:cs="Times New Roman"/>
          <w:sz w:val="24"/>
          <w:szCs w:val="24"/>
        </w:rPr>
        <w:t>m</w:t>
      </w:r>
      <w:r w:rsidRPr="00A427BB">
        <w:rPr>
          <w:rFonts w:ascii="Times New Roman" w:hAnsi="Times New Roman" w:cs="Times New Roman"/>
          <w:sz w:val="24"/>
          <w:szCs w:val="24"/>
        </w:rPr>
        <w:t>ovement</w:t>
      </w:r>
      <w:r w:rsidR="007F20A9" w:rsidRPr="00A427BB">
        <w:rPr>
          <w:rFonts w:ascii="Times New Roman" w:hAnsi="Times New Roman" w:cs="Times New Roman"/>
          <w:sz w:val="24"/>
          <w:szCs w:val="24"/>
        </w:rPr>
        <w:t xml:space="preserve">. The model presented a strong kick-back against </w:t>
      </w:r>
      <w:r w:rsidR="00EA7042" w:rsidRPr="00A427BB">
        <w:rPr>
          <w:rFonts w:ascii="Times New Roman" w:hAnsi="Times New Roman" w:cs="Times New Roman"/>
          <w:sz w:val="24"/>
          <w:szCs w:val="24"/>
        </w:rPr>
        <w:t xml:space="preserve">the </w:t>
      </w:r>
      <w:r w:rsidR="00E37067" w:rsidRPr="0049682D">
        <w:rPr>
          <w:rFonts w:ascii="Times New Roman" w:hAnsi="Times New Roman" w:cs="Times New Roman"/>
          <w:sz w:val="24"/>
          <w:szCs w:val="24"/>
        </w:rPr>
        <w:t>‘</w:t>
      </w:r>
      <w:r w:rsidR="007F20A9" w:rsidRPr="0049682D">
        <w:rPr>
          <w:rFonts w:ascii="Times New Roman" w:hAnsi="Times New Roman" w:cs="Times New Roman"/>
          <w:sz w:val="24"/>
          <w:szCs w:val="24"/>
        </w:rPr>
        <w:t>dominant personal tragedy model of disability and impairment</w:t>
      </w:r>
      <w:r w:rsidR="00E37067" w:rsidRPr="0049682D">
        <w:rPr>
          <w:rFonts w:ascii="Times New Roman" w:hAnsi="Times New Roman" w:cs="Times New Roman"/>
          <w:sz w:val="24"/>
          <w:szCs w:val="24"/>
        </w:rPr>
        <w:t>’</w:t>
      </w:r>
      <w:r w:rsidR="007F20A9" w:rsidRPr="0049682D">
        <w:rPr>
          <w:rFonts w:ascii="Times New Roman" w:hAnsi="Times New Roman" w:cs="Times New Roman"/>
          <w:sz w:val="24"/>
          <w:szCs w:val="24"/>
        </w:rPr>
        <w:t xml:space="preserve"> </w:t>
      </w:r>
      <w:r w:rsidR="007F20A9" w:rsidRPr="00A427BB">
        <w:rPr>
          <w:rFonts w:ascii="Times New Roman" w:hAnsi="Times New Roman" w:cs="Times New Roman"/>
          <w:sz w:val="24"/>
          <w:szCs w:val="24"/>
        </w:rPr>
        <w:t>(</w:t>
      </w:r>
      <w:r w:rsidRPr="00A427BB">
        <w:rPr>
          <w:rFonts w:ascii="Times New Roman" w:hAnsi="Times New Roman" w:cs="Times New Roman"/>
          <w:sz w:val="24"/>
          <w:szCs w:val="24"/>
        </w:rPr>
        <w:t xml:space="preserve">Swain </w:t>
      </w:r>
      <w:r w:rsidR="00EA7042" w:rsidRPr="00A427BB">
        <w:rPr>
          <w:rFonts w:ascii="Times New Roman" w:hAnsi="Times New Roman" w:cs="Times New Roman"/>
          <w:sz w:val="24"/>
          <w:szCs w:val="24"/>
        </w:rPr>
        <w:t>&amp;</w:t>
      </w:r>
      <w:r w:rsidRPr="00A427BB">
        <w:rPr>
          <w:rFonts w:ascii="Times New Roman" w:hAnsi="Times New Roman" w:cs="Times New Roman"/>
          <w:sz w:val="24"/>
          <w:szCs w:val="24"/>
        </w:rPr>
        <w:t xml:space="preserve"> French</w:t>
      </w:r>
      <w:r w:rsidR="007F20A9" w:rsidRPr="00A427BB">
        <w:rPr>
          <w:rFonts w:ascii="Times New Roman" w:hAnsi="Times New Roman" w:cs="Times New Roman"/>
          <w:sz w:val="24"/>
          <w:szCs w:val="24"/>
        </w:rPr>
        <w:t xml:space="preserve">, </w:t>
      </w:r>
      <w:r w:rsidRPr="00A427BB">
        <w:rPr>
          <w:rFonts w:ascii="Times New Roman" w:hAnsi="Times New Roman" w:cs="Times New Roman"/>
          <w:sz w:val="24"/>
          <w:szCs w:val="24"/>
        </w:rPr>
        <w:t>2000</w:t>
      </w:r>
      <w:r w:rsidR="003A69D3">
        <w:rPr>
          <w:rFonts w:ascii="Times New Roman" w:hAnsi="Times New Roman" w:cs="Times New Roman"/>
          <w:sz w:val="24"/>
          <w:szCs w:val="24"/>
        </w:rPr>
        <w:t xml:space="preserve">: </w:t>
      </w:r>
      <w:r w:rsidRPr="00A427BB">
        <w:rPr>
          <w:rFonts w:ascii="Times New Roman" w:hAnsi="Times New Roman" w:cs="Times New Roman"/>
          <w:sz w:val="24"/>
          <w:szCs w:val="24"/>
        </w:rPr>
        <w:t>569)</w:t>
      </w:r>
      <w:r w:rsidR="00BE0A57">
        <w:rPr>
          <w:rFonts w:ascii="Times New Roman" w:hAnsi="Times New Roman" w:cs="Times New Roman"/>
          <w:sz w:val="24"/>
          <w:szCs w:val="24"/>
        </w:rPr>
        <w:t xml:space="preserve">. </w:t>
      </w:r>
    </w:p>
    <w:p w14:paraId="2174F8C2" w14:textId="07747FA8" w:rsidR="00FE7C16" w:rsidRPr="00A427BB" w:rsidRDefault="00BE0A57" w:rsidP="005950A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Swain and French (2000</w:t>
      </w:r>
      <w:r w:rsidR="00F0378D">
        <w:rPr>
          <w:rFonts w:ascii="Times New Roman" w:hAnsi="Times New Roman" w:cs="Times New Roman"/>
          <w:sz w:val="24"/>
          <w:szCs w:val="24"/>
        </w:rPr>
        <w:t xml:space="preserve">: </w:t>
      </w:r>
      <w:r>
        <w:rPr>
          <w:rFonts w:ascii="Times New Roman" w:hAnsi="Times New Roman" w:cs="Times New Roman"/>
          <w:sz w:val="24"/>
          <w:szCs w:val="24"/>
        </w:rPr>
        <w:t xml:space="preserve">572) go on to say that “the tragedy model is so dominant, so prevalent and so infused throughout media representations, language, culture beliefs, research, policy and professional practice” that they scarcely have space to begin to </w:t>
      </w:r>
      <w:r w:rsidR="00342A3B">
        <w:rPr>
          <w:rFonts w:ascii="Times New Roman" w:hAnsi="Times New Roman" w:cs="Times New Roman"/>
          <w:sz w:val="24"/>
          <w:szCs w:val="24"/>
        </w:rPr>
        <w:t>illustrate</w:t>
      </w:r>
      <w:r>
        <w:rPr>
          <w:rFonts w:ascii="Times New Roman" w:hAnsi="Times New Roman" w:cs="Times New Roman"/>
          <w:sz w:val="24"/>
          <w:szCs w:val="24"/>
        </w:rPr>
        <w:t xml:space="preserve"> it, albeit </w:t>
      </w:r>
      <w:r w:rsidR="002A0525">
        <w:rPr>
          <w:rFonts w:ascii="Times New Roman" w:hAnsi="Times New Roman" w:cs="Times New Roman"/>
          <w:sz w:val="24"/>
          <w:szCs w:val="24"/>
        </w:rPr>
        <w:t>offering</w:t>
      </w:r>
      <w:r>
        <w:rPr>
          <w:rFonts w:ascii="Times New Roman" w:hAnsi="Times New Roman" w:cs="Times New Roman"/>
          <w:sz w:val="24"/>
          <w:szCs w:val="24"/>
        </w:rPr>
        <w:t xml:space="preserve"> </w:t>
      </w:r>
      <w:r w:rsidR="00342A3B">
        <w:rPr>
          <w:rFonts w:ascii="Times New Roman" w:hAnsi="Times New Roman" w:cs="Times New Roman"/>
          <w:sz w:val="24"/>
          <w:szCs w:val="24"/>
        </w:rPr>
        <w:t>several</w:t>
      </w:r>
      <w:r>
        <w:rPr>
          <w:rFonts w:ascii="Times New Roman" w:hAnsi="Times New Roman" w:cs="Times New Roman"/>
          <w:sz w:val="24"/>
          <w:szCs w:val="24"/>
        </w:rPr>
        <w:t xml:space="preserve"> example</w:t>
      </w:r>
      <w:r w:rsidR="009C4A0A">
        <w:rPr>
          <w:rFonts w:ascii="Times New Roman" w:hAnsi="Times New Roman" w:cs="Times New Roman"/>
          <w:sz w:val="24"/>
          <w:szCs w:val="24"/>
        </w:rPr>
        <w:t xml:space="preserve">s such as the portrayal of Tiny Tim in the Christmas Carol. </w:t>
      </w:r>
      <w:r w:rsidR="004F4399">
        <w:rPr>
          <w:rFonts w:ascii="Times New Roman" w:hAnsi="Times New Roman" w:cs="Times New Roman"/>
          <w:sz w:val="24"/>
          <w:szCs w:val="24"/>
        </w:rPr>
        <w:t xml:space="preserve">Other key writers in disability studies </w:t>
      </w:r>
      <w:r w:rsidR="00C55B4D">
        <w:rPr>
          <w:rFonts w:ascii="Times New Roman" w:hAnsi="Times New Roman" w:cs="Times New Roman"/>
          <w:sz w:val="24"/>
          <w:szCs w:val="24"/>
        </w:rPr>
        <w:t>that</w:t>
      </w:r>
      <w:r w:rsidR="004F4399">
        <w:rPr>
          <w:rFonts w:ascii="Times New Roman" w:hAnsi="Times New Roman" w:cs="Times New Roman"/>
          <w:sz w:val="24"/>
          <w:szCs w:val="24"/>
        </w:rPr>
        <w:t xml:space="preserve"> acknowledge the dominance of the tragedy view of disability includ</w:t>
      </w:r>
      <w:r w:rsidR="00C55B4D">
        <w:rPr>
          <w:rFonts w:ascii="Times New Roman" w:hAnsi="Times New Roman" w:cs="Times New Roman"/>
          <w:sz w:val="24"/>
          <w:szCs w:val="24"/>
        </w:rPr>
        <w:t xml:space="preserve">e </w:t>
      </w:r>
      <w:r w:rsidR="004F4399">
        <w:rPr>
          <w:rFonts w:ascii="Times New Roman" w:hAnsi="Times New Roman" w:cs="Times New Roman"/>
          <w:sz w:val="24"/>
          <w:szCs w:val="24"/>
        </w:rPr>
        <w:t>Dan Goodley (2012)</w:t>
      </w:r>
      <w:r w:rsidR="00F2334B">
        <w:rPr>
          <w:rFonts w:ascii="Times New Roman" w:hAnsi="Times New Roman" w:cs="Times New Roman"/>
          <w:sz w:val="24"/>
          <w:szCs w:val="24"/>
        </w:rPr>
        <w:t xml:space="preserve">, Catherine </w:t>
      </w:r>
      <w:proofErr w:type="spellStart"/>
      <w:r w:rsidR="00F2334B">
        <w:rPr>
          <w:rFonts w:ascii="Times New Roman" w:hAnsi="Times New Roman" w:cs="Times New Roman"/>
          <w:sz w:val="24"/>
          <w:szCs w:val="24"/>
        </w:rPr>
        <w:t>Runswick</w:t>
      </w:r>
      <w:proofErr w:type="spellEnd"/>
      <w:r w:rsidR="00F2334B">
        <w:rPr>
          <w:rFonts w:ascii="Times New Roman" w:hAnsi="Times New Roman" w:cs="Times New Roman"/>
          <w:sz w:val="24"/>
          <w:szCs w:val="24"/>
        </w:rPr>
        <w:t xml:space="preserve">-Cole (Goodley &amp; </w:t>
      </w:r>
      <w:proofErr w:type="spellStart"/>
      <w:r w:rsidR="00F2334B">
        <w:rPr>
          <w:rFonts w:ascii="Times New Roman" w:hAnsi="Times New Roman" w:cs="Times New Roman"/>
          <w:sz w:val="24"/>
          <w:szCs w:val="24"/>
        </w:rPr>
        <w:t>Runswick</w:t>
      </w:r>
      <w:proofErr w:type="spellEnd"/>
      <w:r w:rsidR="00F2334B">
        <w:rPr>
          <w:rFonts w:ascii="Times New Roman" w:hAnsi="Times New Roman" w:cs="Times New Roman"/>
          <w:sz w:val="24"/>
          <w:szCs w:val="24"/>
        </w:rPr>
        <w:t>-Cole, 2015)</w:t>
      </w:r>
      <w:r w:rsidR="0092736E">
        <w:rPr>
          <w:rFonts w:ascii="Times New Roman" w:hAnsi="Times New Roman" w:cs="Times New Roman"/>
          <w:sz w:val="24"/>
          <w:szCs w:val="24"/>
        </w:rPr>
        <w:t xml:space="preserve"> and</w:t>
      </w:r>
      <w:r w:rsidR="004F4399">
        <w:rPr>
          <w:rFonts w:ascii="Times New Roman" w:hAnsi="Times New Roman" w:cs="Times New Roman"/>
          <w:sz w:val="24"/>
          <w:szCs w:val="24"/>
        </w:rPr>
        <w:t xml:space="preserve"> Tom Shakespeare (</w:t>
      </w:r>
      <w:r w:rsidR="00F2334B">
        <w:rPr>
          <w:rFonts w:ascii="Times New Roman" w:hAnsi="Times New Roman" w:cs="Times New Roman"/>
          <w:sz w:val="24"/>
          <w:szCs w:val="24"/>
        </w:rPr>
        <w:t>2014)</w:t>
      </w:r>
      <w:r w:rsidR="004F09C9">
        <w:rPr>
          <w:rFonts w:ascii="Times New Roman" w:hAnsi="Times New Roman" w:cs="Times New Roman"/>
          <w:sz w:val="24"/>
          <w:szCs w:val="24"/>
        </w:rPr>
        <w:t xml:space="preserve">. </w:t>
      </w:r>
      <w:r w:rsidR="004E264D">
        <w:rPr>
          <w:rFonts w:ascii="Times New Roman" w:hAnsi="Times New Roman" w:cs="Times New Roman"/>
          <w:sz w:val="24"/>
          <w:szCs w:val="24"/>
        </w:rPr>
        <w:t xml:space="preserve">Within this, </w:t>
      </w:r>
      <w:r w:rsidR="00F2334B">
        <w:rPr>
          <w:rFonts w:ascii="Times New Roman" w:hAnsi="Times New Roman" w:cs="Times New Roman"/>
          <w:sz w:val="24"/>
          <w:szCs w:val="24"/>
        </w:rPr>
        <w:t xml:space="preserve">Shakespeare </w:t>
      </w:r>
      <w:r w:rsidR="00DA163E">
        <w:rPr>
          <w:rFonts w:ascii="Times New Roman" w:hAnsi="Times New Roman" w:cs="Times New Roman"/>
          <w:sz w:val="24"/>
          <w:szCs w:val="24"/>
        </w:rPr>
        <w:t xml:space="preserve">(2014) also </w:t>
      </w:r>
      <w:r w:rsidR="004E264D">
        <w:rPr>
          <w:rFonts w:ascii="Times New Roman" w:hAnsi="Times New Roman" w:cs="Times New Roman"/>
          <w:sz w:val="24"/>
          <w:szCs w:val="24"/>
        </w:rPr>
        <w:t>recognises</w:t>
      </w:r>
      <w:r w:rsidR="00DA163E">
        <w:rPr>
          <w:rFonts w:ascii="Times New Roman" w:hAnsi="Times New Roman" w:cs="Times New Roman"/>
          <w:sz w:val="24"/>
          <w:szCs w:val="24"/>
        </w:rPr>
        <w:t xml:space="preserve"> that some </w:t>
      </w:r>
      <w:r w:rsidR="00F2334B">
        <w:rPr>
          <w:rFonts w:ascii="Times New Roman" w:hAnsi="Times New Roman" w:cs="Times New Roman"/>
          <w:sz w:val="24"/>
          <w:szCs w:val="24"/>
        </w:rPr>
        <w:t>people do experience impairment as “a personal tragedy” (p.85)</w:t>
      </w:r>
      <w:r w:rsidR="0092736E">
        <w:rPr>
          <w:rFonts w:ascii="Times New Roman" w:hAnsi="Times New Roman" w:cs="Times New Roman"/>
          <w:sz w:val="24"/>
          <w:szCs w:val="24"/>
        </w:rPr>
        <w:t xml:space="preserve">. </w:t>
      </w:r>
      <w:r w:rsidR="00C9053C">
        <w:rPr>
          <w:rFonts w:ascii="Times New Roman" w:hAnsi="Times New Roman" w:cs="Times New Roman"/>
          <w:sz w:val="24"/>
          <w:szCs w:val="24"/>
        </w:rPr>
        <w:t xml:space="preserve">Nonetheless, </w:t>
      </w:r>
      <w:r w:rsidR="00F2334B">
        <w:rPr>
          <w:rFonts w:ascii="Times New Roman" w:hAnsi="Times New Roman" w:cs="Times New Roman"/>
          <w:sz w:val="24"/>
          <w:szCs w:val="24"/>
        </w:rPr>
        <w:t xml:space="preserve">Dunn </w:t>
      </w:r>
      <w:r w:rsidR="00DF5DDE">
        <w:rPr>
          <w:rFonts w:ascii="Times New Roman" w:hAnsi="Times New Roman" w:cs="Times New Roman"/>
          <w:sz w:val="24"/>
          <w:szCs w:val="24"/>
        </w:rPr>
        <w:t xml:space="preserve">(2015) </w:t>
      </w:r>
      <w:r w:rsidR="00F2334B">
        <w:rPr>
          <w:rFonts w:ascii="Times New Roman" w:hAnsi="Times New Roman" w:cs="Times New Roman"/>
          <w:sz w:val="24"/>
          <w:szCs w:val="24"/>
        </w:rPr>
        <w:t xml:space="preserve">argues from here that the “main goal” of disability studies is to “counter perspectives that </w:t>
      </w:r>
      <w:r w:rsidR="00C9053C">
        <w:rPr>
          <w:rFonts w:ascii="Times New Roman" w:hAnsi="Times New Roman" w:cs="Times New Roman"/>
          <w:sz w:val="24"/>
          <w:szCs w:val="24"/>
        </w:rPr>
        <w:t>disability</w:t>
      </w:r>
      <w:r w:rsidR="00F2334B">
        <w:rPr>
          <w:rFonts w:ascii="Times New Roman" w:hAnsi="Times New Roman" w:cs="Times New Roman"/>
          <w:sz w:val="24"/>
          <w:szCs w:val="24"/>
        </w:rPr>
        <w:t xml:space="preserve"> is tragic” (p. 134).</w:t>
      </w:r>
      <w:r w:rsidR="00D02290">
        <w:rPr>
          <w:rFonts w:ascii="Times New Roman" w:hAnsi="Times New Roman" w:cs="Times New Roman"/>
          <w:sz w:val="24"/>
          <w:szCs w:val="24"/>
        </w:rPr>
        <w:t xml:space="preserve"> </w:t>
      </w:r>
      <w:r w:rsidR="002B1C96">
        <w:rPr>
          <w:rFonts w:ascii="Times New Roman" w:hAnsi="Times New Roman" w:cs="Times New Roman"/>
          <w:sz w:val="24"/>
          <w:szCs w:val="24"/>
        </w:rPr>
        <w:t>Seminal C</w:t>
      </w:r>
      <w:r w:rsidR="004F4399">
        <w:rPr>
          <w:rFonts w:ascii="Times New Roman" w:hAnsi="Times New Roman" w:cs="Times New Roman"/>
          <w:sz w:val="24"/>
          <w:szCs w:val="24"/>
        </w:rPr>
        <w:t xml:space="preserve">anadian </w:t>
      </w:r>
      <w:r w:rsidR="00F2334B">
        <w:rPr>
          <w:rFonts w:ascii="Times New Roman" w:hAnsi="Times New Roman" w:cs="Times New Roman"/>
          <w:sz w:val="24"/>
          <w:szCs w:val="24"/>
        </w:rPr>
        <w:t xml:space="preserve">disability </w:t>
      </w:r>
      <w:r w:rsidR="004F4399">
        <w:rPr>
          <w:rFonts w:ascii="Times New Roman" w:hAnsi="Times New Roman" w:cs="Times New Roman"/>
          <w:sz w:val="24"/>
          <w:szCs w:val="24"/>
        </w:rPr>
        <w:t xml:space="preserve">theorist Wolf Wolfersberger </w:t>
      </w:r>
      <w:r w:rsidR="00B7344B">
        <w:rPr>
          <w:rFonts w:ascii="Times New Roman" w:hAnsi="Times New Roman" w:cs="Times New Roman"/>
          <w:sz w:val="24"/>
          <w:szCs w:val="24"/>
        </w:rPr>
        <w:t xml:space="preserve">(1972) </w:t>
      </w:r>
      <w:r w:rsidR="0092736E">
        <w:rPr>
          <w:rFonts w:ascii="Times New Roman" w:hAnsi="Times New Roman" w:cs="Times New Roman"/>
          <w:sz w:val="24"/>
          <w:szCs w:val="24"/>
        </w:rPr>
        <w:t>in his book ‘</w:t>
      </w:r>
      <w:r w:rsidR="003839A2">
        <w:rPr>
          <w:rFonts w:ascii="Times New Roman" w:hAnsi="Times New Roman" w:cs="Times New Roman"/>
          <w:sz w:val="24"/>
          <w:szCs w:val="24"/>
        </w:rPr>
        <w:t>N</w:t>
      </w:r>
      <w:r w:rsidR="0092736E">
        <w:rPr>
          <w:rFonts w:ascii="Times New Roman" w:hAnsi="Times New Roman" w:cs="Times New Roman"/>
          <w:sz w:val="24"/>
          <w:szCs w:val="24"/>
        </w:rPr>
        <w:t xml:space="preserve">ormalisation’ </w:t>
      </w:r>
      <w:r w:rsidR="00F2334B">
        <w:rPr>
          <w:rFonts w:ascii="Times New Roman" w:hAnsi="Times New Roman" w:cs="Times New Roman"/>
          <w:sz w:val="24"/>
          <w:szCs w:val="24"/>
        </w:rPr>
        <w:t xml:space="preserve">identifies that </w:t>
      </w:r>
      <w:r w:rsidR="009079B5">
        <w:rPr>
          <w:rFonts w:ascii="Times New Roman" w:hAnsi="Times New Roman" w:cs="Times New Roman"/>
          <w:sz w:val="24"/>
          <w:szCs w:val="24"/>
        </w:rPr>
        <w:t>tragedy views of disability have been a greatly enduring problem</w:t>
      </w:r>
      <w:r w:rsidR="00D02290">
        <w:rPr>
          <w:rFonts w:ascii="Times New Roman" w:hAnsi="Times New Roman" w:cs="Times New Roman"/>
          <w:sz w:val="24"/>
          <w:szCs w:val="24"/>
        </w:rPr>
        <w:t xml:space="preserve"> and </w:t>
      </w:r>
      <w:r w:rsidR="00F10FEB">
        <w:rPr>
          <w:rFonts w:ascii="Times New Roman" w:hAnsi="Times New Roman" w:cs="Times New Roman"/>
          <w:sz w:val="24"/>
          <w:szCs w:val="24"/>
        </w:rPr>
        <w:t xml:space="preserve">as such, </w:t>
      </w:r>
      <w:r w:rsidR="00D02290">
        <w:rPr>
          <w:rFonts w:ascii="Times New Roman" w:hAnsi="Times New Roman" w:cs="Times New Roman"/>
          <w:sz w:val="24"/>
          <w:szCs w:val="24"/>
        </w:rPr>
        <w:t>this is no small task</w:t>
      </w:r>
      <w:r w:rsidR="009079B5">
        <w:rPr>
          <w:rFonts w:ascii="Times New Roman" w:hAnsi="Times New Roman" w:cs="Times New Roman"/>
          <w:sz w:val="24"/>
          <w:szCs w:val="24"/>
        </w:rPr>
        <w:t xml:space="preserve">. </w:t>
      </w:r>
      <w:r w:rsidR="00F2334B">
        <w:rPr>
          <w:rFonts w:ascii="Times New Roman" w:hAnsi="Times New Roman" w:cs="Times New Roman"/>
          <w:sz w:val="24"/>
          <w:szCs w:val="24"/>
        </w:rPr>
        <w:t xml:space="preserve">He </w:t>
      </w:r>
      <w:r w:rsidR="0092736E">
        <w:rPr>
          <w:rFonts w:ascii="Times New Roman" w:hAnsi="Times New Roman" w:cs="Times New Roman"/>
          <w:sz w:val="24"/>
          <w:szCs w:val="24"/>
        </w:rPr>
        <w:t>list</w:t>
      </w:r>
      <w:r w:rsidR="00A8266B">
        <w:rPr>
          <w:rFonts w:ascii="Times New Roman" w:hAnsi="Times New Roman" w:cs="Times New Roman"/>
          <w:sz w:val="24"/>
          <w:szCs w:val="24"/>
        </w:rPr>
        <w:t>s the</w:t>
      </w:r>
      <w:r w:rsidR="0092736E">
        <w:rPr>
          <w:rFonts w:ascii="Times New Roman" w:hAnsi="Times New Roman" w:cs="Times New Roman"/>
          <w:sz w:val="24"/>
          <w:szCs w:val="24"/>
        </w:rPr>
        <w:t xml:space="preserve"> ten </w:t>
      </w:r>
      <w:r w:rsidR="00A8266B">
        <w:rPr>
          <w:rFonts w:ascii="Times New Roman" w:hAnsi="Times New Roman" w:cs="Times New Roman"/>
          <w:sz w:val="24"/>
          <w:szCs w:val="24"/>
        </w:rPr>
        <w:t>dominant</w:t>
      </w:r>
      <w:r w:rsidR="0092736E">
        <w:rPr>
          <w:rFonts w:ascii="Times New Roman" w:hAnsi="Times New Roman" w:cs="Times New Roman"/>
          <w:sz w:val="24"/>
          <w:szCs w:val="24"/>
        </w:rPr>
        <w:t xml:space="preserve"> ways disability is understood and includes notion</w:t>
      </w:r>
      <w:r w:rsidR="00C15FA6">
        <w:rPr>
          <w:rFonts w:ascii="Times New Roman" w:hAnsi="Times New Roman" w:cs="Times New Roman"/>
          <w:sz w:val="24"/>
          <w:szCs w:val="24"/>
        </w:rPr>
        <w:t>s</w:t>
      </w:r>
      <w:r w:rsidR="0092736E">
        <w:rPr>
          <w:rFonts w:ascii="Times New Roman" w:hAnsi="Times New Roman" w:cs="Times New Roman"/>
          <w:sz w:val="24"/>
          <w:szCs w:val="24"/>
        </w:rPr>
        <w:t xml:space="preserve"> of disabled people as </w:t>
      </w:r>
      <w:r w:rsidR="0092736E" w:rsidRPr="0092736E">
        <w:rPr>
          <w:rFonts w:ascii="Times New Roman" w:hAnsi="Times New Roman" w:cs="Times New Roman"/>
          <w:sz w:val="24"/>
          <w:szCs w:val="24"/>
        </w:rPr>
        <w:t>objects of charity, objects of ridicule, unspeakable objects of dread</w:t>
      </w:r>
      <w:r w:rsidR="00A8266B">
        <w:rPr>
          <w:rFonts w:ascii="Times New Roman" w:hAnsi="Times New Roman" w:cs="Times New Roman"/>
          <w:sz w:val="24"/>
          <w:szCs w:val="24"/>
        </w:rPr>
        <w:t xml:space="preserve"> </w:t>
      </w:r>
      <w:r w:rsidR="00B7344B">
        <w:rPr>
          <w:rFonts w:ascii="Times New Roman" w:hAnsi="Times New Roman" w:cs="Times New Roman"/>
          <w:sz w:val="24"/>
          <w:szCs w:val="24"/>
        </w:rPr>
        <w:t xml:space="preserve">and </w:t>
      </w:r>
      <w:r w:rsidR="00A8266B">
        <w:rPr>
          <w:rFonts w:ascii="Times New Roman" w:hAnsi="Times New Roman" w:cs="Times New Roman"/>
          <w:sz w:val="24"/>
          <w:szCs w:val="24"/>
        </w:rPr>
        <w:t>menaces to society</w:t>
      </w:r>
      <w:r w:rsidR="00D02290">
        <w:rPr>
          <w:rFonts w:ascii="Times New Roman" w:hAnsi="Times New Roman" w:cs="Times New Roman"/>
          <w:sz w:val="24"/>
          <w:szCs w:val="24"/>
        </w:rPr>
        <w:t xml:space="preserve"> (Wolfersberger, 1972).</w:t>
      </w:r>
      <w:r w:rsidR="005950AE">
        <w:rPr>
          <w:rFonts w:ascii="Times New Roman" w:hAnsi="Times New Roman" w:cs="Times New Roman"/>
          <w:sz w:val="24"/>
          <w:szCs w:val="24"/>
        </w:rPr>
        <w:t xml:space="preserve"> The affirmative model of disability makes</w:t>
      </w:r>
      <w:r w:rsidR="002A0525">
        <w:rPr>
          <w:rFonts w:ascii="Times New Roman" w:hAnsi="Times New Roman" w:cs="Times New Roman"/>
          <w:sz w:val="24"/>
          <w:szCs w:val="24"/>
        </w:rPr>
        <w:t xml:space="preserve"> </w:t>
      </w:r>
      <w:r w:rsidR="007F20A9" w:rsidRPr="00A427BB">
        <w:rPr>
          <w:rFonts w:ascii="Times New Roman" w:hAnsi="Times New Roman" w:cs="Times New Roman"/>
          <w:sz w:val="24"/>
          <w:szCs w:val="24"/>
        </w:rPr>
        <w:t xml:space="preserve">clear that there are good aspects to having </w:t>
      </w:r>
      <w:r w:rsidR="004F3CAF" w:rsidRPr="00A427BB">
        <w:rPr>
          <w:rFonts w:ascii="Times New Roman" w:hAnsi="Times New Roman" w:cs="Times New Roman"/>
          <w:sz w:val="24"/>
          <w:szCs w:val="24"/>
        </w:rPr>
        <w:t>impairments</w:t>
      </w:r>
      <w:r w:rsidR="007F20A9" w:rsidRPr="00A427BB">
        <w:rPr>
          <w:rFonts w:ascii="Times New Roman" w:hAnsi="Times New Roman" w:cs="Times New Roman"/>
          <w:sz w:val="24"/>
          <w:szCs w:val="24"/>
        </w:rPr>
        <w:t xml:space="preserve">, such as being part of a community of </w:t>
      </w:r>
      <w:r w:rsidR="004E29E2" w:rsidRPr="00A427BB">
        <w:rPr>
          <w:rFonts w:ascii="Times New Roman" w:hAnsi="Times New Roman" w:cs="Times New Roman"/>
          <w:sz w:val="24"/>
          <w:szCs w:val="24"/>
        </w:rPr>
        <w:t>others who share the experience of being impaired</w:t>
      </w:r>
      <w:r w:rsidR="005F6D0D" w:rsidRPr="00A427BB">
        <w:rPr>
          <w:rFonts w:ascii="Times New Roman" w:hAnsi="Times New Roman" w:cs="Times New Roman"/>
          <w:sz w:val="24"/>
          <w:szCs w:val="24"/>
        </w:rPr>
        <w:t xml:space="preserve"> (Swain </w:t>
      </w:r>
      <w:r w:rsidR="00EA7042" w:rsidRPr="00A427BB">
        <w:rPr>
          <w:rFonts w:ascii="Times New Roman" w:hAnsi="Times New Roman" w:cs="Times New Roman"/>
          <w:sz w:val="24"/>
          <w:szCs w:val="24"/>
        </w:rPr>
        <w:t>&amp;</w:t>
      </w:r>
      <w:r w:rsidR="005F6D0D" w:rsidRPr="00A427BB">
        <w:rPr>
          <w:rFonts w:ascii="Times New Roman" w:hAnsi="Times New Roman" w:cs="Times New Roman"/>
          <w:sz w:val="24"/>
          <w:szCs w:val="24"/>
        </w:rPr>
        <w:t xml:space="preserve"> French, 2000)</w:t>
      </w:r>
      <w:r w:rsidR="00F32864" w:rsidRPr="00A427BB">
        <w:rPr>
          <w:rFonts w:ascii="Times New Roman" w:hAnsi="Times New Roman" w:cs="Times New Roman"/>
          <w:sz w:val="24"/>
          <w:szCs w:val="24"/>
        </w:rPr>
        <w:t xml:space="preserve">, and being beautiful because of one’s impairment (Palacios, 2017). </w:t>
      </w:r>
    </w:p>
    <w:p w14:paraId="3456B252" w14:textId="7D03CE4D" w:rsidR="007F20A9" w:rsidRPr="00A427BB" w:rsidRDefault="007F20A9" w:rsidP="00D73AD8">
      <w:pPr>
        <w:spacing w:after="0" w:line="480" w:lineRule="auto"/>
        <w:jc w:val="both"/>
        <w:rPr>
          <w:rFonts w:ascii="Times New Roman" w:hAnsi="Times New Roman" w:cs="Times New Roman"/>
          <w:sz w:val="24"/>
          <w:szCs w:val="24"/>
        </w:rPr>
      </w:pPr>
    </w:p>
    <w:p w14:paraId="160E4A00" w14:textId="6E4134B4" w:rsidR="007F20A9" w:rsidRPr="00A427BB" w:rsidRDefault="007F20A9" w:rsidP="00D73AD8">
      <w:pPr>
        <w:spacing w:after="0" w:line="480" w:lineRule="auto"/>
        <w:jc w:val="both"/>
        <w:rPr>
          <w:rFonts w:ascii="Times New Roman" w:hAnsi="Times New Roman" w:cs="Times New Roman"/>
          <w:b/>
          <w:bCs/>
          <w:sz w:val="24"/>
          <w:szCs w:val="24"/>
        </w:rPr>
      </w:pPr>
      <w:r w:rsidRPr="00A427BB">
        <w:rPr>
          <w:rFonts w:ascii="Times New Roman" w:hAnsi="Times New Roman" w:cs="Times New Roman"/>
          <w:b/>
          <w:bCs/>
          <w:sz w:val="24"/>
          <w:szCs w:val="24"/>
        </w:rPr>
        <w:t xml:space="preserve">Relevance to </w:t>
      </w:r>
      <w:r w:rsidR="00EA7042" w:rsidRPr="00A427BB">
        <w:rPr>
          <w:rFonts w:ascii="Times New Roman" w:hAnsi="Times New Roman" w:cs="Times New Roman"/>
          <w:b/>
          <w:bCs/>
          <w:sz w:val="24"/>
          <w:szCs w:val="24"/>
        </w:rPr>
        <w:t>c</w:t>
      </w:r>
      <w:r w:rsidRPr="00A427BB">
        <w:rPr>
          <w:rFonts w:ascii="Times New Roman" w:hAnsi="Times New Roman" w:cs="Times New Roman"/>
          <w:b/>
          <w:bCs/>
          <w:sz w:val="24"/>
          <w:szCs w:val="24"/>
        </w:rPr>
        <w:t xml:space="preserve">hild protection and welfare </w:t>
      </w:r>
    </w:p>
    <w:p w14:paraId="119AD169" w14:textId="7B6056FF" w:rsidR="007F20A9" w:rsidRPr="00A427BB" w:rsidRDefault="007F20A9" w:rsidP="00D73AD8">
      <w:pPr>
        <w:spacing w:after="0" w:line="480" w:lineRule="auto"/>
        <w:jc w:val="both"/>
        <w:rPr>
          <w:rFonts w:ascii="Times New Roman" w:hAnsi="Times New Roman" w:cs="Times New Roman"/>
          <w:sz w:val="24"/>
          <w:szCs w:val="24"/>
        </w:rPr>
      </w:pPr>
    </w:p>
    <w:p w14:paraId="5529793F" w14:textId="334FB408" w:rsidR="00C563DC" w:rsidRPr="00A427BB" w:rsidRDefault="0092667D" w:rsidP="00D73AD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w:t>
      </w:r>
      <w:r w:rsidR="004E29E2" w:rsidRPr="00A427BB">
        <w:rPr>
          <w:rFonts w:ascii="Times New Roman" w:hAnsi="Times New Roman" w:cs="Times New Roman"/>
          <w:sz w:val="24"/>
          <w:szCs w:val="24"/>
        </w:rPr>
        <w:t>he</w:t>
      </w:r>
      <w:r w:rsidR="004F3CAF" w:rsidRPr="00A427BB">
        <w:rPr>
          <w:rFonts w:ascii="Times New Roman" w:hAnsi="Times New Roman" w:cs="Times New Roman"/>
          <w:sz w:val="24"/>
          <w:szCs w:val="24"/>
        </w:rPr>
        <w:t xml:space="preserve"> relevance of an affirmative model of disability to CPW </w:t>
      </w:r>
      <w:r w:rsidR="002835A3">
        <w:rPr>
          <w:rFonts w:ascii="Times New Roman" w:hAnsi="Times New Roman" w:cs="Times New Roman"/>
          <w:sz w:val="24"/>
          <w:szCs w:val="24"/>
        </w:rPr>
        <w:t xml:space="preserve">both within and beyond Ireland </w:t>
      </w:r>
      <w:r w:rsidR="00425B88" w:rsidRPr="00A427BB">
        <w:rPr>
          <w:rFonts w:ascii="Times New Roman" w:hAnsi="Times New Roman" w:cs="Times New Roman"/>
          <w:sz w:val="24"/>
          <w:szCs w:val="24"/>
        </w:rPr>
        <w:t>should be</w:t>
      </w:r>
      <w:r w:rsidR="004F3CAF" w:rsidRPr="00A427BB">
        <w:rPr>
          <w:rFonts w:ascii="Times New Roman" w:hAnsi="Times New Roman" w:cs="Times New Roman"/>
          <w:sz w:val="24"/>
          <w:szCs w:val="24"/>
        </w:rPr>
        <w:t xml:space="preserve"> established. </w:t>
      </w:r>
      <w:r w:rsidR="007F20A9" w:rsidRPr="00A427BB">
        <w:rPr>
          <w:rFonts w:ascii="Times New Roman" w:hAnsi="Times New Roman" w:cs="Times New Roman"/>
          <w:sz w:val="24"/>
          <w:szCs w:val="24"/>
        </w:rPr>
        <w:t xml:space="preserve">There is strong </w:t>
      </w:r>
      <w:r w:rsidR="008D0D96">
        <w:rPr>
          <w:rFonts w:ascii="Times New Roman" w:hAnsi="Times New Roman" w:cs="Times New Roman"/>
          <w:sz w:val="24"/>
          <w:szCs w:val="24"/>
        </w:rPr>
        <w:t xml:space="preserve">international </w:t>
      </w:r>
      <w:r w:rsidR="007F20A9" w:rsidRPr="00A427BB">
        <w:rPr>
          <w:rFonts w:ascii="Times New Roman" w:hAnsi="Times New Roman" w:cs="Times New Roman"/>
          <w:sz w:val="24"/>
          <w:szCs w:val="24"/>
        </w:rPr>
        <w:t xml:space="preserve">research evidence that disability presents unique risks </w:t>
      </w:r>
      <w:r w:rsidR="004E29E2" w:rsidRPr="00A427BB">
        <w:rPr>
          <w:rFonts w:ascii="Times New Roman" w:hAnsi="Times New Roman" w:cs="Times New Roman"/>
          <w:sz w:val="24"/>
          <w:szCs w:val="24"/>
        </w:rPr>
        <w:t xml:space="preserve">and problems </w:t>
      </w:r>
      <w:r w:rsidR="007F20A9" w:rsidRPr="00A427BB">
        <w:rPr>
          <w:rFonts w:ascii="Times New Roman" w:hAnsi="Times New Roman" w:cs="Times New Roman"/>
          <w:sz w:val="24"/>
          <w:szCs w:val="24"/>
        </w:rPr>
        <w:t xml:space="preserve">in a </w:t>
      </w:r>
      <w:r w:rsidR="00D10DE6" w:rsidRPr="00A427BB">
        <w:rPr>
          <w:rFonts w:ascii="Times New Roman" w:hAnsi="Times New Roman" w:cs="Times New Roman"/>
          <w:sz w:val="24"/>
          <w:szCs w:val="24"/>
        </w:rPr>
        <w:t>CPW</w:t>
      </w:r>
      <w:r w:rsidR="007F20A9" w:rsidRPr="00A427BB">
        <w:rPr>
          <w:rFonts w:ascii="Times New Roman" w:hAnsi="Times New Roman" w:cs="Times New Roman"/>
          <w:sz w:val="24"/>
          <w:szCs w:val="24"/>
        </w:rPr>
        <w:t xml:space="preserve"> context, such as that children with disabilities are approximately 3.4 times more likely to be abused and neglected than non-disabled peers (</w:t>
      </w:r>
      <w:r w:rsidR="005F6D0D" w:rsidRPr="00A427BB">
        <w:rPr>
          <w:rFonts w:ascii="Times New Roman" w:hAnsi="Times New Roman" w:cs="Times New Roman"/>
          <w:sz w:val="24"/>
          <w:szCs w:val="24"/>
        </w:rPr>
        <w:t>Jones et al., 2012</w:t>
      </w:r>
      <w:r w:rsidR="001B2F9D" w:rsidRPr="00A427BB">
        <w:rPr>
          <w:rFonts w:ascii="Times New Roman" w:hAnsi="Times New Roman" w:cs="Times New Roman"/>
          <w:sz w:val="24"/>
          <w:szCs w:val="24"/>
        </w:rPr>
        <w:t xml:space="preserve">; Sullivan </w:t>
      </w:r>
      <w:r w:rsidR="00D10DE6" w:rsidRPr="00A427BB">
        <w:rPr>
          <w:rFonts w:ascii="Times New Roman" w:hAnsi="Times New Roman" w:cs="Times New Roman"/>
          <w:sz w:val="24"/>
          <w:szCs w:val="24"/>
        </w:rPr>
        <w:t>&amp;</w:t>
      </w:r>
      <w:r w:rsidR="001B2F9D" w:rsidRPr="00A427BB">
        <w:rPr>
          <w:rFonts w:ascii="Times New Roman" w:hAnsi="Times New Roman" w:cs="Times New Roman"/>
          <w:sz w:val="24"/>
          <w:szCs w:val="24"/>
        </w:rPr>
        <w:t xml:space="preserve"> Knutson, 2000</w:t>
      </w:r>
      <w:r w:rsidR="007F20A9" w:rsidRPr="00A427BB">
        <w:rPr>
          <w:rFonts w:ascii="Times New Roman" w:hAnsi="Times New Roman" w:cs="Times New Roman"/>
          <w:sz w:val="24"/>
          <w:szCs w:val="24"/>
        </w:rPr>
        <w:t>)</w:t>
      </w:r>
      <w:r w:rsidR="004E29E2" w:rsidRPr="00A427BB">
        <w:rPr>
          <w:rFonts w:ascii="Times New Roman" w:hAnsi="Times New Roman" w:cs="Times New Roman"/>
          <w:sz w:val="24"/>
          <w:szCs w:val="24"/>
        </w:rPr>
        <w:t xml:space="preserve"> </w:t>
      </w:r>
      <w:r w:rsidR="006F40DC" w:rsidRPr="00A427BB">
        <w:rPr>
          <w:rFonts w:ascii="Times New Roman" w:hAnsi="Times New Roman" w:cs="Times New Roman"/>
          <w:sz w:val="24"/>
          <w:szCs w:val="24"/>
        </w:rPr>
        <w:t>and</w:t>
      </w:r>
      <w:r w:rsidR="00E37318" w:rsidRPr="00A427BB">
        <w:rPr>
          <w:rFonts w:ascii="Times New Roman" w:hAnsi="Times New Roman" w:cs="Times New Roman"/>
          <w:sz w:val="24"/>
          <w:szCs w:val="24"/>
        </w:rPr>
        <w:t xml:space="preserve"> that</w:t>
      </w:r>
      <w:r w:rsidR="004E29E2" w:rsidRPr="00A427BB">
        <w:rPr>
          <w:rFonts w:ascii="Times New Roman" w:hAnsi="Times New Roman" w:cs="Times New Roman"/>
          <w:sz w:val="24"/>
          <w:szCs w:val="24"/>
        </w:rPr>
        <w:t xml:space="preserve"> parents with intellectual disability </w:t>
      </w:r>
      <w:r w:rsidR="006F40DC" w:rsidRPr="00A427BB">
        <w:rPr>
          <w:rFonts w:ascii="Times New Roman" w:hAnsi="Times New Roman" w:cs="Times New Roman"/>
          <w:sz w:val="24"/>
          <w:szCs w:val="24"/>
        </w:rPr>
        <w:t xml:space="preserve">often face </w:t>
      </w:r>
      <w:r w:rsidR="00425B88" w:rsidRPr="00A427BB">
        <w:rPr>
          <w:rFonts w:ascii="Times New Roman" w:hAnsi="Times New Roman" w:cs="Times New Roman"/>
          <w:sz w:val="24"/>
          <w:szCs w:val="24"/>
        </w:rPr>
        <w:t>a</w:t>
      </w:r>
      <w:r w:rsidR="004E29E2" w:rsidRPr="00A427BB">
        <w:rPr>
          <w:rFonts w:ascii="Times New Roman" w:hAnsi="Times New Roman" w:cs="Times New Roman"/>
          <w:sz w:val="24"/>
          <w:szCs w:val="24"/>
        </w:rPr>
        <w:t xml:space="preserve"> </w:t>
      </w:r>
      <w:r w:rsidR="006F40DC" w:rsidRPr="00A427BB">
        <w:rPr>
          <w:rFonts w:ascii="Times New Roman" w:hAnsi="Times New Roman" w:cs="Times New Roman"/>
          <w:sz w:val="24"/>
          <w:szCs w:val="24"/>
        </w:rPr>
        <w:t>presumption of incompetence</w:t>
      </w:r>
      <w:r w:rsidR="004E29E2" w:rsidRPr="00A427BB">
        <w:rPr>
          <w:rFonts w:ascii="Times New Roman" w:hAnsi="Times New Roman" w:cs="Times New Roman"/>
          <w:sz w:val="24"/>
          <w:szCs w:val="24"/>
        </w:rPr>
        <w:t xml:space="preserve"> (</w:t>
      </w:r>
      <w:r w:rsidR="001B2F9D" w:rsidRPr="00A427BB">
        <w:rPr>
          <w:rFonts w:ascii="Times New Roman" w:hAnsi="Times New Roman" w:cs="Times New Roman"/>
          <w:sz w:val="24"/>
          <w:szCs w:val="24"/>
        </w:rPr>
        <w:t>McConnell &amp; Llewellyn, 2002</w:t>
      </w:r>
      <w:r w:rsidR="004E29E2" w:rsidRPr="00A427BB">
        <w:rPr>
          <w:rFonts w:ascii="Times New Roman" w:hAnsi="Times New Roman" w:cs="Times New Roman"/>
          <w:sz w:val="24"/>
          <w:szCs w:val="24"/>
        </w:rPr>
        <w:t>)</w:t>
      </w:r>
      <w:r w:rsidR="007F20A9" w:rsidRPr="00A427BB">
        <w:rPr>
          <w:rFonts w:ascii="Times New Roman" w:hAnsi="Times New Roman" w:cs="Times New Roman"/>
          <w:sz w:val="24"/>
          <w:szCs w:val="24"/>
        </w:rPr>
        <w:t xml:space="preserve">. </w:t>
      </w:r>
      <w:r>
        <w:rPr>
          <w:rFonts w:ascii="Times New Roman" w:hAnsi="Times New Roman" w:cs="Times New Roman"/>
          <w:sz w:val="24"/>
          <w:szCs w:val="24"/>
        </w:rPr>
        <w:t>T</w:t>
      </w:r>
      <w:r w:rsidR="007F20A9" w:rsidRPr="00A427BB">
        <w:rPr>
          <w:rFonts w:ascii="Times New Roman" w:hAnsi="Times New Roman" w:cs="Times New Roman"/>
          <w:sz w:val="24"/>
          <w:szCs w:val="24"/>
        </w:rPr>
        <w:t>here is</w:t>
      </w:r>
      <w:r w:rsidR="006F40DC" w:rsidRPr="00A427BB">
        <w:rPr>
          <w:rFonts w:ascii="Times New Roman" w:hAnsi="Times New Roman" w:cs="Times New Roman"/>
          <w:sz w:val="24"/>
          <w:szCs w:val="24"/>
        </w:rPr>
        <w:t xml:space="preserve"> also</w:t>
      </w:r>
      <w:r w:rsidR="007F20A9" w:rsidRPr="00A427BB">
        <w:rPr>
          <w:rFonts w:ascii="Times New Roman" w:hAnsi="Times New Roman" w:cs="Times New Roman"/>
          <w:sz w:val="24"/>
          <w:szCs w:val="24"/>
        </w:rPr>
        <w:t xml:space="preserve"> evidence </w:t>
      </w:r>
      <w:r w:rsidR="003E0476" w:rsidRPr="00A427BB">
        <w:rPr>
          <w:rFonts w:ascii="Times New Roman" w:hAnsi="Times New Roman" w:cs="Times New Roman"/>
          <w:sz w:val="24"/>
          <w:szCs w:val="24"/>
        </w:rPr>
        <w:t xml:space="preserve">that the way in which </w:t>
      </w:r>
      <w:r w:rsidR="006F40DC" w:rsidRPr="00A427BB">
        <w:rPr>
          <w:rFonts w:ascii="Times New Roman" w:hAnsi="Times New Roman" w:cs="Times New Roman"/>
          <w:sz w:val="24"/>
          <w:szCs w:val="24"/>
        </w:rPr>
        <w:t>professional</w:t>
      </w:r>
      <w:r w:rsidR="00C563DC" w:rsidRPr="00A427BB">
        <w:rPr>
          <w:rFonts w:ascii="Times New Roman" w:hAnsi="Times New Roman" w:cs="Times New Roman"/>
          <w:sz w:val="24"/>
          <w:szCs w:val="24"/>
        </w:rPr>
        <w:t>’</w:t>
      </w:r>
      <w:r w:rsidR="006F40DC" w:rsidRPr="00A427BB">
        <w:rPr>
          <w:rFonts w:ascii="Times New Roman" w:hAnsi="Times New Roman" w:cs="Times New Roman"/>
          <w:sz w:val="24"/>
          <w:szCs w:val="24"/>
        </w:rPr>
        <w:t xml:space="preserve">s approach and understand </w:t>
      </w:r>
      <w:r w:rsidR="003E0476" w:rsidRPr="00A427BB">
        <w:rPr>
          <w:rFonts w:ascii="Times New Roman" w:hAnsi="Times New Roman" w:cs="Times New Roman"/>
          <w:sz w:val="24"/>
          <w:szCs w:val="24"/>
        </w:rPr>
        <w:t xml:space="preserve">disability can contribute to failures to safeguard children </w:t>
      </w:r>
      <w:r w:rsidR="00F0378D">
        <w:rPr>
          <w:rFonts w:ascii="Times New Roman" w:hAnsi="Times New Roman" w:cs="Times New Roman"/>
          <w:sz w:val="24"/>
          <w:szCs w:val="24"/>
        </w:rPr>
        <w:t>(Flynn</w:t>
      </w:r>
      <w:r w:rsidR="00463E07" w:rsidRPr="00A427BB">
        <w:rPr>
          <w:rFonts w:ascii="Times New Roman" w:hAnsi="Times New Roman" w:cs="Times New Roman"/>
          <w:sz w:val="24"/>
          <w:szCs w:val="24"/>
        </w:rPr>
        <w:t xml:space="preserve"> </w:t>
      </w:r>
      <w:r w:rsidR="00D10DE6" w:rsidRPr="00A427BB">
        <w:rPr>
          <w:rFonts w:ascii="Times New Roman" w:hAnsi="Times New Roman" w:cs="Times New Roman"/>
          <w:sz w:val="24"/>
          <w:szCs w:val="24"/>
        </w:rPr>
        <w:t>&amp;</w:t>
      </w:r>
      <w:r w:rsidR="00463E07" w:rsidRPr="00A427BB">
        <w:rPr>
          <w:rFonts w:ascii="Times New Roman" w:hAnsi="Times New Roman" w:cs="Times New Roman"/>
          <w:sz w:val="24"/>
          <w:szCs w:val="24"/>
        </w:rPr>
        <w:t xml:space="preserve"> </w:t>
      </w:r>
      <w:r w:rsidR="00F0378D">
        <w:rPr>
          <w:rFonts w:ascii="Times New Roman" w:hAnsi="Times New Roman" w:cs="Times New Roman"/>
          <w:sz w:val="24"/>
          <w:szCs w:val="24"/>
        </w:rPr>
        <w:t>McGregor</w:t>
      </w:r>
      <w:r w:rsidR="00463E07" w:rsidRPr="00A427BB">
        <w:rPr>
          <w:rFonts w:ascii="Times New Roman" w:hAnsi="Times New Roman" w:cs="Times New Roman"/>
          <w:sz w:val="24"/>
          <w:szCs w:val="24"/>
        </w:rPr>
        <w:t>, 2017</w:t>
      </w:r>
      <w:r w:rsidR="003E0476" w:rsidRPr="00A427BB">
        <w:rPr>
          <w:rFonts w:ascii="Times New Roman" w:hAnsi="Times New Roman" w:cs="Times New Roman"/>
          <w:sz w:val="24"/>
          <w:szCs w:val="24"/>
        </w:rPr>
        <w:t xml:space="preserve">). This can include evidence that thresholds for service provision are different for children with disabilities who may be less likely to get protective interventions </w:t>
      </w:r>
      <w:r w:rsidR="00463E07" w:rsidRPr="00A427BB">
        <w:rPr>
          <w:rFonts w:ascii="Times New Roman" w:hAnsi="Times New Roman" w:cs="Times New Roman"/>
          <w:sz w:val="24"/>
          <w:szCs w:val="24"/>
        </w:rPr>
        <w:t>(Stalker et al., 2010)</w:t>
      </w:r>
      <w:r w:rsidR="00C563DC" w:rsidRPr="00A427BB">
        <w:rPr>
          <w:rFonts w:ascii="Times New Roman" w:hAnsi="Times New Roman" w:cs="Times New Roman"/>
          <w:sz w:val="24"/>
          <w:szCs w:val="24"/>
        </w:rPr>
        <w:t xml:space="preserve">. </w:t>
      </w:r>
      <w:r w:rsidR="00A5552B" w:rsidRPr="00A427BB">
        <w:rPr>
          <w:rFonts w:ascii="Times New Roman" w:hAnsi="Times New Roman" w:cs="Times New Roman"/>
          <w:sz w:val="24"/>
          <w:szCs w:val="24"/>
        </w:rPr>
        <w:t>There</w:t>
      </w:r>
      <w:r w:rsidR="003E0476" w:rsidRPr="00A427BB">
        <w:rPr>
          <w:rFonts w:ascii="Times New Roman" w:hAnsi="Times New Roman" w:cs="Times New Roman"/>
          <w:sz w:val="24"/>
          <w:szCs w:val="24"/>
        </w:rPr>
        <w:t xml:space="preserve"> is</w:t>
      </w:r>
      <w:r w:rsidR="00A5552B" w:rsidRPr="00A427BB">
        <w:rPr>
          <w:rFonts w:ascii="Times New Roman" w:hAnsi="Times New Roman" w:cs="Times New Roman"/>
          <w:sz w:val="24"/>
          <w:szCs w:val="24"/>
        </w:rPr>
        <w:t xml:space="preserve"> also</w:t>
      </w:r>
      <w:r w:rsidR="003E0476" w:rsidRPr="00A427BB">
        <w:rPr>
          <w:rFonts w:ascii="Times New Roman" w:hAnsi="Times New Roman" w:cs="Times New Roman"/>
          <w:sz w:val="24"/>
          <w:szCs w:val="24"/>
        </w:rPr>
        <w:t xml:space="preserve"> evidence </w:t>
      </w:r>
      <w:r w:rsidR="008D0D96">
        <w:rPr>
          <w:rFonts w:ascii="Times New Roman" w:hAnsi="Times New Roman" w:cs="Times New Roman"/>
          <w:sz w:val="24"/>
          <w:szCs w:val="24"/>
        </w:rPr>
        <w:t xml:space="preserve">from Ireland </w:t>
      </w:r>
      <w:r w:rsidR="003E0476" w:rsidRPr="00A427BB">
        <w:rPr>
          <w:rFonts w:ascii="Times New Roman" w:hAnsi="Times New Roman" w:cs="Times New Roman"/>
          <w:sz w:val="24"/>
          <w:szCs w:val="24"/>
        </w:rPr>
        <w:t>that children with disabilities may be less likely to return home from out-of-home placements with a tendency for longer durations in care (Kelly</w:t>
      </w:r>
      <w:r w:rsidR="00D10DE6" w:rsidRPr="00A427BB">
        <w:rPr>
          <w:rFonts w:ascii="Times New Roman" w:hAnsi="Times New Roman" w:cs="Times New Roman"/>
          <w:sz w:val="24"/>
          <w:szCs w:val="24"/>
        </w:rPr>
        <w:t xml:space="preserve"> et al.,</w:t>
      </w:r>
      <w:r w:rsidR="003E0476" w:rsidRPr="00A427BB">
        <w:rPr>
          <w:rFonts w:ascii="Times New Roman" w:hAnsi="Times New Roman" w:cs="Times New Roman"/>
          <w:sz w:val="24"/>
          <w:szCs w:val="24"/>
        </w:rPr>
        <w:t xml:space="preserve"> 2012). </w:t>
      </w:r>
    </w:p>
    <w:p w14:paraId="3E3FED09" w14:textId="6CEFDC74" w:rsidR="003E0476" w:rsidRPr="00A427BB" w:rsidRDefault="00201D09" w:rsidP="00D73AD8">
      <w:pPr>
        <w:spacing w:after="0" w:line="480" w:lineRule="auto"/>
        <w:ind w:firstLine="720"/>
        <w:jc w:val="both"/>
        <w:rPr>
          <w:rFonts w:ascii="Times New Roman" w:hAnsi="Times New Roman" w:cs="Times New Roman"/>
          <w:sz w:val="24"/>
          <w:szCs w:val="24"/>
        </w:rPr>
      </w:pPr>
      <w:r w:rsidRPr="00A427BB">
        <w:rPr>
          <w:rFonts w:ascii="Times New Roman" w:hAnsi="Times New Roman" w:cs="Times New Roman"/>
          <w:sz w:val="24"/>
          <w:szCs w:val="24"/>
        </w:rPr>
        <w:t xml:space="preserve">At the heart of some of these differences in the experience of children with disabilities, may be a less positive, hopeful approach </w:t>
      </w:r>
      <w:r w:rsidR="00E17B26">
        <w:rPr>
          <w:rFonts w:ascii="Times New Roman" w:hAnsi="Times New Roman" w:cs="Times New Roman"/>
          <w:sz w:val="24"/>
          <w:szCs w:val="24"/>
        </w:rPr>
        <w:t>teamed with a problem-orientation in</w:t>
      </w:r>
      <w:r w:rsidRPr="00A427BB">
        <w:rPr>
          <w:rFonts w:ascii="Times New Roman" w:hAnsi="Times New Roman" w:cs="Times New Roman"/>
          <w:sz w:val="24"/>
          <w:szCs w:val="24"/>
        </w:rPr>
        <w:t xml:space="preserve"> disability</w:t>
      </w:r>
      <w:r w:rsidR="00C563DC" w:rsidRPr="00A427BB">
        <w:rPr>
          <w:rFonts w:ascii="Times New Roman" w:hAnsi="Times New Roman" w:cs="Times New Roman"/>
          <w:sz w:val="24"/>
          <w:szCs w:val="24"/>
        </w:rPr>
        <w:t xml:space="preserve"> and child protection work. </w:t>
      </w:r>
      <w:r w:rsidR="00E17B26">
        <w:rPr>
          <w:rFonts w:ascii="Times New Roman" w:hAnsi="Times New Roman" w:cs="Times New Roman"/>
          <w:sz w:val="24"/>
          <w:szCs w:val="24"/>
        </w:rPr>
        <w:t>Exemplary of this is evidence of</w:t>
      </w:r>
      <w:r w:rsidR="00C563DC" w:rsidRPr="00A427BB">
        <w:rPr>
          <w:rFonts w:ascii="Times New Roman" w:hAnsi="Times New Roman" w:cs="Times New Roman"/>
          <w:sz w:val="24"/>
          <w:szCs w:val="24"/>
        </w:rPr>
        <w:t xml:space="preserve"> </w:t>
      </w:r>
      <w:r w:rsidR="00E240C4">
        <w:rPr>
          <w:rFonts w:ascii="Times New Roman" w:hAnsi="Times New Roman" w:cs="Times New Roman"/>
          <w:sz w:val="24"/>
          <w:szCs w:val="24"/>
        </w:rPr>
        <w:t>professional’s</w:t>
      </w:r>
      <w:r w:rsidRPr="00A427BB">
        <w:rPr>
          <w:rFonts w:ascii="Times New Roman" w:hAnsi="Times New Roman" w:cs="Times New Roman"/>
          <w:sz w:val="24"/>
          <w:szCs w:val="24"/>
        </w:rPr>
        <w:t xml:space="preserve"> over-empathising with parents who are under investigation because it is deemed particularly hard and challenging to raise a child with disability </w:t>
      </w:r>
      <w:r w:rsidR="007D3380" w:rsidRPr="00A427BB">
        <w:rPr>
          <w:rFonts w:ascii="Times New Roman" w:hAnsi="Times New Roman" w:cs="Times New Roman"/>
          <w:sz w:val="24"/>
          <w:szCs w:val="24"/>
        </w:rPr>
        <w:t>(Stalker et al., 2010</w:t>
      </w:r>
      <w:r w:rsidRPr="00A427BB">
        <w:rPr>
          <w:rFonts w:ascii="Times New Roman" w:hAnsi="Times New Roman" w:cs="Times New Roman"/>
          <w:sz w:val="24"/>
          <w:szCs w:val="24"/>
        </w:rPr>
        <w:t xml:space="preserve">). </w:t>
      </w:r>
      <w:r w:rsidR="00C563DC" w:rsidRPr="00A427BB">
        <w:rPr>
          <w:rFonts w:ascii="Times New Roman" w:hAnsi="Times New Roman" w:cs="Times New Roman"/>
          <w:sz w:val="24"/>
          <w:szCs w:val="24"/>
        </w:rPr>
        <w:t>There is also evidence of sympathising with children and families with disability rather than taking an assertive children’s rights approach (</w:t>
      </w:r>
      <w:r w:rsidR="007D3380" w:rsidRPr="00A427BB">
        <w:rPr>
          <w:rFonts w:ascii="Times New Roman" w:hAnsi="Times New Roman" w:cs="Times New Roman"/>
          <w:sz w:val="24"/>
          <w:szCs w:val="24"/>
        </w:rPr>
        <w:t>Raymond, 2010</w:t>
      </w:r>
      <w:r w:rsidR="00C563DC" w:rsidRPr="00A427BB">
        <w:rPr>
          <w:rFonts w:ascii="Times New Roman" w:hAnsi="Times New Roman" w:cs="Times New Roman"/>
          <w:sz w:val="24"/>
          <w:szCs w:val="24"/>
        </w:rPr>
        <w:t xml:space="preserve">). Finally, despite </w:t>
      </w:r>
      <w:r w:rsidR="005D5270">
        <w:rPr>
          <w:rFonts w:ascii="Times New Roman" w:hAnsi="Times New Roman" w:cs="Times New Roman"/>
          <w:sz w:val="24"/>
          <w:szCs w:val="24"/>
        </w:rPr>
        <w:t xml:space="preserve">positive </w:t>
      </w:r>
      <w:r w:rsidR="00C563DC" w:rsidRPr="00A427BB">
        <w:rPr>
          <w:rFonts w:ascii="Times New Roman" w:hAnsi="Times New Roman" w:cs="Times New Roman"/>
          <w:sz w:val="24"/>
          <w:szCs w:val="24"/>
        </w:rPr>
        <w:t xml:space="preserve">work undertaken by social workers, rarely is this work recognised through formal awards, accolades or accreditation, </w:t>
      </w:r>
      <w:r w:rsidR="007115B3" w:rsidRPr="00A427BB">
        <w:rPr>
          <w:rFonts w:ascii="Times New Roman" w:hAnsi="Times New Roman" w:cs="Times New Roman"/>
          <w:sz w:val="24"/>
          <w:szCs w:val="24"/>
        </w:rPr>
        <w:t>and yet</w:t>
      </w:r>
      <w:r w:rsidR="00C563DC" w:rsidRPr="00A427BB">
        <w:rPr>
          <w:rFonts w:ascii="Times New Roman" w:hAnsi="Times New Roman" w:cs="Times New Roman"/>
          <w:sz w:val="24"/>
          <w:szCs w:val="24"/>
        </w:rPr>
        <w:t xml:space="preserve"> bad practice can</w:t>
      </w:r>
      <w:r w:rsidR="007115B3" w:rsidRPr="00A427BB">
        <w:rPr>
          <w:rFonts w:ascii="Times New Roman" w:hAnsi="Times New Roman" w:cs="Times New Roman"/>
          <w:sz w:val="24"/>
          <w:szCs w:val="24"/>
        </w:rPr>
        <w:t>, and has,</w:t>
      </w:r>
      <w:r w:rsidR="00C563DC" w:rsidRPr="00A427BB">
        <w:rPr>
          <w:rFonts w:ascii="Times New Roman" w:hAnsi="Times New Roman" w:cs="Times New Roman"/>
          <w:sz w:val="24"/>
          <w:szCs w:val="24"/>
        </w:rPr>
        <w:t xml:space="preserve"> garner</w:t>
      </w:r>
      <w:r w:rsidR="007115B3" w:rsidRPr="00A427BB">
        <w:rPr>
          <w:rFonts w:ascii="Times New Roman" w:hAnsi="Times New Roman" w:cs="Times New Roman"/>
          <w:sz w:val="24"/>
          <w:szCs w:val="24"/>
        </w:rPr>
        <w:t>ed</w:t>
      </w:r>
      <w:r w:rsidR="00C563DC" w:rsidRPr="00A427BB">
        <w:rPr>
          <w:rFonts w:ascii="Times New Roman" w:hAnsi="Times New Roman" w:cs="Times New Roman"/>
          <w:sz w:val="24"/>
          <w:szCs w:val="24"/>
        </w:rPr>
        <w:t xml:space="preserve"> national media attention</w:t>
      </w:r>
      <w:r w:rsidR="00435EF8" w:rsidRPr="00A427BB">
        <w:rPr>
          <w:rFonts w:ascii="Times New Roman" w:hAnsi="Times New Roman" w:cs="Times New Roman"/>
          <w:sz w:val="24"/>
          <w:szCs w:val="24"/>
        </w:rPr>
        <w:t xml:space="preserve"> (</w:t>
      </w:r>
      <w:proofErr w:type="spellStart"/>
      <w:r w:rsidR="00435EF8" w:rsidRPr="00A427BB">
        <w:rPr>
          <w:rFonts w:ascii="Times New Roman" w:hAnsi="Times New Roman" w:cs="Times New Roman"/>
          <w:sz w:val="24"/>
          <w:szCs w:val="24"/>
        </w:rPr>
        <w:t>Gaughan</w:t>
      </w:r>
      <w:proofErr w:type="spellEnd"/>
      <w:r w:rsidR="00435EF8" w:rsidRPr="00A427BB">
        <w:rPr>
          <w:rFonts w:ascii="Times New Roman" w:hAnsi="Times New Roman" w:cs="Times New Roman"/>
          <w:sz w:val="24"/>
          <w:szCs w:val="24"/>
        </w:rPr>
        <w:t>, &amp; Garrett, 2012).</w:t>
      </w:r>
      <w:r w:rsidR="00C563DC" w:rsidRPr="00A427BB">
        <w:rPr>
          <w:rFonts w:ascii="Times New Roman" w:hAnsi="Times New Roman" w:cs="Times New Roman"/>
          <w:sz w:val="24"/>
          <w:szCs w:val="24"/>
        </w:rPr>
        <w:t xml:space="preserve"> </w:t>
      </w:r>
      <w:r w:rsidR="007115B3" w:rsidRPr="00A427BB">
        <w:rPr>
          <w:rFonts w:ascii="Times New Roman" w:hAnsi="Times New Roman" w:cs="Times New Roman"/>
          <w:sz w:val="24"/>
          <w:szCs w:val="24"/>
        </w:rPr>
        <w:t>Here it is argued that an</w:t>
      </w:r>
      <w:r w:rsidRPr="00A427BB">
        <w:rPr>
          <w:rFonts w:ascii="Times New Roman" w:hAnsi="Times New Roman" w:cs="Times New Roman"/>
          <w:sz w:val="24"/>
          <w:szCs w:val="24"/>
        </w:rPr>
        <w:t xml:space="preserve"> affirmative approach is helpful in the treatment of the subject matter of disability and child </w:t>
      </w:r>
      <w:r w:rsidRPr="00A427BB">
        <w:rPr>
          <w:rFonts w:ascii="Times New Roman" w:hAnsi="Times New Roman" w:cs="Times New Roman"/>
          <w:sz w:val="24"/>
          <w:szCs w:val="24"/>
        </w:rPr>
        <w:lastRenderedPageBreak/>
        <w:t>protection</w:t>
      </w:r>
      <w:r w:rsidR="007115B3" w:rsidRPr="00A427BB">
        <w:rPr>
          <w:rFonts w:ascii="Times New Roman" w:hAnsi="Times New Roman" w:cs="Times New Roman"/>
          <w:sz w:val="24"/>
          <w:szCs w:val="24"/>
        </w:rPr>
        <w:t>. At the very least, this is the case because</w:t>
      </w:r>
      <w:r w:rsidRPr="00A427BB">
        <w:rPr>
          <w:rFonts w:ascii="Times New Roman" w:hAnsi="Times New Roman" w:cs="Times New Roman"/>
          <w:sz w:val="24"/>
          <w:szCs w:val="24"/>
        </w:rPr>
        <w:t xml:space="preserve"> child abuse and neglect are for good reason</w:t>
      </w:r>
      <w:r w:rsidR="00F72335">
        <w:rPr>
          <w:rFonts w:ascii="Times New Roman" w:hAnsi="Times New Roman" w:cs="Times New Roman"/>
          <w:sz w:val="24"/>
          <w:szCs w:val="24"/>
        </w:rPr>
        <w:t>s</w:t>
      </w:r>
      <w:r w:rsidRPr="00A427BB">
        <w:rPr>
          <w:rFonts w:ascii="Times New Roman" w:hAnsi="Times New Roman" w:cs="Times New Roman"/>
          <w:sz w:val="24"/>
          <w:szCs w:val="24"/>
        </w:rPr>
        <w:t xml:space="preserve"> deemed to be </w:t>
      </w:r>
      <w:r w:rsidR="007115B3" w:rsidRPr="00A427BB">
        <w:rPr>
          <w:rFonts w:ascii="Times New Roman" w:hAnsi="Times New Roman" w:cs="Times New Roman"/>
          <w:sz w:val="24"/>
          <w:szCs w:val="24"/>
        </w:rPr>
        <w:t xml:space="preserve">gravely </w:t>
      </w:r>
      <w:r w:rsidRPr="00A427BB">
        <w:rPr>
          <w:rFonts w:ascii="Times New Roman" w:hAnsi="Times New Roman" w:cs="Times New Roman"/>
          <w:sz w:val="24"/>
          <w:szCs w:val="24"/>
        </w:rPr>
        <w:t>negative things</w:t>
      </w:r>
      <w:r w:rsidR="00D14DD0">
        <w:rPr>
          <w:rFonts w:ascii="Times New Roman" w:hAnsi="Times New Roman" w:cs="Times New Roman"/>
          <w:sz w:val="24"/>
          <w:szCs w:val="24"/>
        </w:rPr>
        <w:t>.</w:t>
      </w:r>
      <w:r w:rsidRPr="00A427BB">
        <w:rPr>
          <w:rFonts w:ascii="Times New Roman" w:hAnsi="Times New Roman" w:cs="Times New Roman"/>
          <w:sz w:val="24"/>
          <w:szCs w:val="24"/>
        </w:rPr>
        <w:t xml:space="preserve"> </w:t>
      </w:r>
      <w:r w:rsidR="00D14DD0">
        <w:rPr>
          <w:rFonts w:ascii="Times New Roman" w:hAnsi="Times New Roman" w:cs="Times New Roman"/>
          <w:sz w:val="24"/>
          <w:szCs w:val="24"/>
        </w:rPr>
        <w:t xml:space="preserve">As a result, </w:t>
      </w:r>
      <w:r w:rsidRPr="00A427BB">
        <w:rPr>
          <w:rFonts w:ascii="Times New Roman" w:hAnsi="Times New Roman" w:cs="Times New Roman"/>
          <w:sz w:val="24"/>
          <w:szCs w:val="24"/>
        </w:rPr>
        <w:t>the risk of dealing with th</w:t>
      </w:r>
      <w:r w:rsidR="0098011F">
        <w:rPr>
          <w:rFonts w:ascii="Times New Roman" w:hAnsi="Times New Roman" w:cs="Times New Roman"/>
          <w:sz w:val="24"/>
          <w:szCs w:val="24"/>
        </w:rPr>
        <w:t>e</w:t>
      </w:r>
      <w:r w:rsidRPr="00A427BB">
        <w:rPr>
          <w:rFonts w:ascii="Times New Roman" w:hAnsi="Times New Roman" w:cs="Times New Roman"/>
          <w:sz w:val="24"/>
          <w:szCs w:val="24"/>
        </w:rPr>
        <w:t xml:space="preserve"> subject matter</w:t>
      </w:r>
      <w:r w:rsidR="0098011F">
        <w:rPr>
          <w:rFonts w:ascii="Times New Roman" w:hAnsi="Times New Roman" w:cs="Times New Roman"/>
          <w:sz w:val="24"/>
          <w:szCs w:val="24"/>
        </w:rPr>
        <w:t xml:space="preserve"> of child abuse and neglect</w:t>
      </w:r>
      <w:r w:rsidRPr="00A427BB">
        <w:rPr>
          <w:rFonts w:ascii="Times New Roman" w:hAnsi="Times New Roman" w:cs="Times New Roman"/>
          <w:sz w:val="24"/>
          <w:szCs w:val="24"/>
        </w:rPr>
        <w:t xml:space="preserve"> alongside disability, is that i</w:t>
      </w:r>
      <w:r w:rsidR="007115B3" w:rsidRPr="00A427BB">
        <w:rPr>
          <w:rFonts w:ascii="Times New Roman" w:hAnsi="Times New Roman" w:cs="Times New Roman"/>
          <w:sz w:val="24"/>
          <w:szCs w:val="24"/>
        </w:rPr>
        <w:t>t may</w:t>
      </w:r>
      <w:r w:rsidRPr="00A427BB">
        <w:rPr>
          <w:rFonts w:ascii="Times New Roman" w:hAnsi="Times New Roman" w:cs="Times New Roman"/>
          <w:sz w:val="24"/>
          <w:szCs w:val="24"/>
        </w:rPr>
        <w:t xml:space="preserve"> compound associations between disability and negativity already deemed unconstructive</w:t>
      </w:r>
      <w:r w:rsidR="007115B3" w:rsidRPr="00A427BB">
        <w:rPr>
          <w:rFonts w:ascii="Times New Roman" w:hAnsi="Times New Roman" w:cs="Times New Roman"/>
          <w:sz w:val="24"/>
          <w:szCs w:val="24"/>
        </w:rPr>
        <w:t xml:space="preserve"> and insulting by disability activists and allies</w:t>
      </w:r>
      <w:r w:rsidR="00435EF8" w:rsidRPr="00A427BB">
        <w:rPr>
          <w:rFonts w:ascii="Times New Roman" w:hAnsi="Times New Roman" w:cs="Times New Roman"/>
          <w:sz w:val="24"/>
          <w:szCs w:val="24"/>
        </w:rPr>
        <w:t xml:space="preserve"> (</w:t>
      </w:r>
      <w:r w:rsidR="006838C4">
        <w:rPr>
          <w:rFonts w:ascii="Times New Roman" w:hAnsi="Times New Roman" w:cs="Times New Roman"/>
          <w:sz w:val="24"/>
          <w:szCs w:val="24"/>
        </w:rPr>
        <w:t>Flynn</w:t>
      </w:r>
      <w:r w:rsidR="00435EF8" w:rsidRPr="00A427BB">
        <w:rPr>
          <w:rFonts w:ascii="Times New Roman" w:hAnsi="Times New Roman" w:cs="Times New Roman"/>
          <w:sz w:val="24"/>
          <w:szCs w:val="24"/>
        </w:rPr>
        <w:t xml:space="preserve"> </w:t>
      </w:r>
      <w:r w:rsidR="005D2712" w:rsidRPr="00A427BB">
        <w:rPr>
          <w:rFonts w:ascii="Times New Roman" w:hAnsi="Times New Roman" w:cs="Times New Roman"/>
          <w:sz w:val="24"/>
          <w:szCs w:val="24"/>
        </w:rPr>
        <w:t xml:space="preserve">&amp; </w:t>
      </w:r>
      <w:r w:rsidR="006838C4">
        <w:rPr>
          <w:rFonts w:ascii="Times New Roman" w:hAnsi="Times New Roman" w:cs="Times New Roman"/>
          <w:sz w:val="24"/>
          <w:szCs w:val="24"/>
        </w:rPr>
        <w:t>McGregor</w:t>
      </w:r>
      <w:r w:rsidR="00435EF8" w:rsidRPr="00A427BB">
        <w:rPr>
          <w:rFonts w:ascii="Times New Roman" w:hAnsi="Times New Roman" w:cs="Times New Roman"/>
          <w:sz w:val="24"/>
          <w:szCs w:val="24"/>
        </w:rPr>
        <w:t>, 2017)</w:t>
      </w:r>
      <w:r w:rsidR="007115B3" w:rsidRPr="00A427BB">
        <w:rPr>
          <w:rFonts w:ascii="Times New Roman" w:hAnsi="Times New Roman" w:cs="Times New Roman"/>
          <w:sz w:val="24"/>
          <w:szCs w:val="24"/>
        </w:rPr>
        <w:t xml:space="preserve">. </w:t>
      </w:r>
      <w:r w:rsidRPr="00A427BB">
        <w:rPr>
          <w:rFonts w:ascii="Times New Roman" w:hAnsi="Times New Roman" w:cs="Times New Roman"/>
          <w:sz w:val="24"/>
          <w:szCs w:val="24"/>
        </w:rPr>
        <w:t xml:space="preserve"> </w:t>
      </w:r>
    </w:p>
    <w:p w14:paraId="10775695" w14:textId="4D413F03" w:rsidR="007F20A9" w:rsidRPr="00A427BB" w:rsidRDefault="007F20A9" w:rsidP="00D73AD8">
      <w:pPr>
        <w:spacing w:after="0" w:line="480" w:lineRule="auto"/>
        <w:jc w:val="both"/>
        <w:rPr>
          <w:rFonts w:ascii="Times New Roman" w:hAnsi="Times New Roman" w:cs="Times New Roman"/>
          <w:sz w:val="24"/>
          <w:szCs w:val="24"/>
        </w:rPr>
      </w:pPr>
    </w:p>
    <w:p w14:paraId="5B1B285C" w14:textId="5E86F0B7" w:rsidR="007F20A9" w:rsidRPr="00A427BB" w:rsidRDefault="007F20A9" w:rsidP="00D73AD8">
      <w:pPr>
        <w:spacing w:after="0" w:line="480" w:lineRule="auto"/>
        <w:jc w:val="both"/>
        <w:rPr>
          <w:rFonts w:ascii="Times New Roman" w:hAnsi="Times New Roman" w:cs="Times New Roman"/>
          <w:b/>
          <w:bCs/>
          <w:sz w:val="24"/>
          <w:szCs w:val="24"/>
        </w:rPr>
      </w:pPr>
      <w:r w:rsidRPr="00A427BB">
        <w:rPr>
          <w:rFonts w:ascii="Times New Roman" w:hAnsi="Times New Roman" w:cs="Times New Roman"/>
          <w:b/>
          <w:bCs/>
          <w:sz w:val="24"/>
          <w:szCs w:val="24"/>
        </w:rPr>
        <w:t>Method</w:t>
      </w:r>
    </w:p>
    <w:p w14:paraId="4DD4A5F5" w14:textId="0826F924" w:rsidR="00DA2E50" w:rsidRPr="00A427BB" w:rsidRDefault="00DA2E50" w:rsidP="00D73AD8">
      <w:pPr>
        <w:spacing w:after="0" w:line="480" w:lineRule="auto"/>
        <w:jc w:val="both"/>
        <w:rPr>
          <w:rFonts w:ascii="Times New Roman" w:hAnsi="Times New Roman" w:cs="Times New Roman"/>
          <w:sz w:val="24"/>
          <w:szCs w:val="24"/>
        </w:rPr>
      </w:pPr>
    </w:p>
    <w:p w14:paraId="37AC8A70" w14:textId="77777777" w:rsidR="00065CBA" w:rsidRDefault="00B04FE9" w:rsidP="00D73AD8">
      <w:pPr>
        <w:spacing w:after="0" w:line="480" w:lineRule="auto"/>
        <w:jc w:val="both"/>
        <w:rPr>
          <w:rFonts w:ascii="Times New Roman" w:hAnsi="Times New Roman" w:cs="Times New Roman"/>
          <w:sz w:val="24"/>
          <w:szCs w:val="24"/>
        </w:rPr>
      </w:pPr>
      <w:r w:rsidRPr="00A427BB">
        <w:rPr>
          <w:rFonts w:ascii="Times New Roman" w:hAnsi="Times New Roman" w:cs="Times New Roman"/>
          <w:sz w:val="24"/>
          <w:szCs w:val="24"/>
        </w:rPr>
        <w:t xml:space="preserve">This paper </w:t>
      </w:r>
      <w:r w:rsidR="005D2712" w:rsidRPr="00A427BB">
        <w:rPr>
          <w:rFonts w:ascii="Times New Roman" w:hAnsi="Times New Roman" w:cs="Times New Roman"/>
          <w:sz w:val="24"/>
          <w:szCs w:val="24"/>
        </w:rPr>
        <w:t>offers some</w:t>
      </w:r>
      <w:r w:rsidRPr="00A427BB">
        <w:rPr>
          <w:rFonts w:ascii="Times New Roman" w:hAnsi="Times New Roman" w:cs="Times New Roman"/>
          <w:sz w:val="24"/>
          <w:szCs w:val="24"/>
        </w:rPr>
        <w:t xml:space="preserve"> theoretical exposition of an affirmative model of disability. </w:t>
      </w:r>
      <w:r w:rsidR="00E37318" w:rsidRPr="00A427BB">
        <w:rPr>
          <w:rFonts w:ascii="Times New Roman" w:hAnsi="Times New Roman" w:cs="Times New Roman"/>
          <w:sz w:val="24"/>
          <w:szCs w:val="24"/>
        </w:rPr>
        <w:t>V</w:t>
      </w:r>
      <w:r w:rsidR="0042657C" w:rsidRPr="00A427BB">
        <w:rPr>
          <w:rFonts w:ascii="Times New Roman" w:hAnsi="Times New Roman" w:cs="Times New Roman"/>
          <w:sz w:val="24"/>
          <w:szCs w:val="24"/>
        </w:rPr>
        <w:t>erbatim quotations</w:t>
      </w:r>
      <w:r w:rsidR="00E37318" w:rsidRPr="00A427BB">
        <w:rPr>
          <w:rFonts w:ascii="Times New Roman" w:hAnsi="Times New Roman" w:cs="Times New Roman"/>
          <w:sz w:val="24"/>
          <w:szCs w:val="24"/>
        </w:rPr>
        <w:t>, however,</w:t>
      </w:r>
      <w:r w:rsidR="0042657C" w:rsidRPr="00A427BB">
        <w:rPr>
          <w:rFonts w:ascii="Times New Roman" w:hAnsi="Times New Roman" w:cs="Times New Roman"/>
          <w:sz w:val="24"/>
          <w:szCs w:val="24"/>
        </w:rPr>
        <w:t xml:space="preserve"> from a small sample of CPW social workers will be presented for</w:t>
      </w:r>
      <w:r w:rsidR="00DA2E50" w:rsidRPr="00A427BB">
        <w:rPr>
          <w:rFonts w:ascii="Times New Roman" w:hAnsi="Times New Roman" w:cs="Times New Roman"/>
          <w:sz w:val="24"/>
          <w:szCs w:val="24"/>
        </w:rPr>
        <w:t xml:space="preserve"> the purpose of illustration</w:t>
      </w:r>
      <w:r w:rsidR="0042657C" w:rsidRPr="00A427BB">
        <w:rPr>
          <w:rFonts w:ascii="Times New Roman" w:hAnsi="Times New Roman" w:cs="Times New Roman"/>
          <w:sz w:val="24"/>
          <w:szCs w:val="24"/>
        </w:rPr>
        <w:t>. R</w:t>
      </w:r>
      <w:r w:rsidR="00DA2E50" w:rsidRPr="00A427BB">
        <w:rPr>
          <w:rFonts w:ascii="Times New Roman" w:hAnsi="Times New Roman" w:cs="Times New Roman"/>
          <w:sz w:val="24"/>
          <w:szCs w:val="24"/>
        </w:rPr>
        <w:t xml:space="preserve">ather </w:t>
      </w:r>
      <w:r w:rsidRPr="00A427BB">
        <w:rPr>
          <w:rFonts w:ascii="Times New Roman" w:hAnsi="Times New Roman" w:cs="Times New Roman"/>
          <w:sz w:val="24"/>
          <w:szCs w:val="24"/>
        </w:rPr>
        <w:t>than</w:t>
      </w:r>
      <w:r w:rsidR="00DA2E50" w:rsidRPr="00A427BB">
        <w:rPr>
          <w:rFonts w:ascii="Times New Roman" w:hAnsi="Times New Roman" w:cs="Times New Roman"/>
          <w:sz w:val="24"/>
          <w:szCs w:val="24"/>
        </w:rPr>
        <w:t xml:space="preserve"> lend</w:t>
      </w:r>
      <w:r w:rsidRPr="00A427BB">
        <w:rPr>
          <w:rFonts w:ascii="Times New Roman" w:hAnsi="Times New Roman" w:cs="Times New Roman"/>
          <w:sz w:val="24"/>
          <w:szCs w:val="24"/>
        </w:rPr>
        <w:t>ing</w:t>
      </w:r>
      <w:r w:rsidR="00DA2E50" w:rsidRPr="00A427BB">
        <w:rPr>
          <w:rFonts w:ascii="Times New Roman" w:hAnsi="Times New Roman" w:cs="Times New Roman"/>
          <w:sz w:val="24"/>
          <w:szCs w:val="24"/>
        </w:rPr>
        <w:t xml:space="preserve"> </w:t>
      </w:r>
      <w:r w:rsidR="0042657C" w:rsidRPr="00A427BB">
        <w:rPr>
          <w:rFonts w:ascii="Times New Roman" w:hAnsi="Times New Roman" w:cs="Times New Roman"/>
          <w:sz w:val="24"/>
          <w:szCs w:val="24"/>
        </w:rPr>
        <w:t xml:space="preserve">significant </w:t>
      </w:r>
      <w:r w:rsidR="00DA2E50" w:rsidRPr="00A427BB">
        <w:rPr>
          <w:rFonts w:ascii="Times New Roman" w:hAnsi="Times New Roman" w:cs="Times New Roman"/>
          <w:sz w:val="24"/>
          <w:szCs w:val="24"/>
        </w:rPr>
        <w:t xml:space="preserve">credibility or </w:t>
      </w:r>
      <w:r w:rsidRPr="00A427BB">
        <w:rPr>
          <w:rFonts w:ascii="Times New Roman" w:hAnsi="Times New Roman" w:cs="Times New Roman"/>
          <w:sz w:val="24"/>
          <w:szCs w:val="24"/>
        </w:rPr>
        <w:t>offering</w:t>
      </w:r>
      <w:r w:rsidR="00DA2E50" w:rsidRPr="00A427BB">
        <w:rPr>
          <w:rFonts w:ascii="Times New Roman" w:hAnsi="Times New Roman" w:cs="Times New Roman"/>
          <w:sz w:val="24"/>
          <w:szCs w:val="24"/>
        </w:rPr>
        <w:t xml:space="preserve"> a robust empirical evidence base to</w:t>
      </w:r>
      <w:r w:rsidR="0042657C" w:rsidRPr="00A427BB">
        <w:rPr>
          <w:rFonts w:ascii="Times New Roman" w:hAnsi="Times New Roman" w:cs="Times New Roman"/>
          <w:sz w:val="24"/>
          <w:szCs w:val="24"/>
        </w:rPr>
        <w:t xml:space="preserve"> theoretical argument in this paper, views of social workers are simply presented for</w:t>
      </w:r>
      <w:r w:rsidR="00435EF8" w:rsidRPr="00A427BB">
        <w:rPr>
          <w:rFonts w:ascii="Times New Roman" w:hAnsi="Times New Roman" w:cs="Times New Roman"/>
          <w:sz w:val="24"/>
          <w:szCs w:val="24"/>
        </w:rPr>
        <w:t xml:space="preserve"> the purpose of</w:t>
      </w:r>
      <w:r w:rsidR="0042657C" w:rsidRPr="00A427BB">
        <w:rPr>
          <w:rFonts w:ascii="Times New Roman" w:hAnsi="Times New Roman" w:cs="Times New Roman"/>
          <w:sz w:val="24"/>
          <w:szCs w:val="24"/>
        </w:rPr>
        <w:t xml:space="preserve"> illustration. This is because a sample size of </w:t>
      </w:r>
      <w:r w:rsidR="00362178">
        <w:rPr>
          <w:rFonts w:ascii="Times New Roman" w:hAnsi="Times New Roman" w:cs="Times New Roman"/>
          <w:sz w:val="24"/>
          <w:szCs w:val="24"/>
        </w:rPr>
        <w:t>five</w:t>
      </w:r>
      <w:r w:rsidR="0042657C" w:rsidRPr="00A427BB">
        <w:rPr>
          <w:rFonts w:ascii="Times New Roman" w:hAnsi="Times New Roman" w:cs="Times New Roman"/>
          <w:sz w:val="24"/>
          <w:szCs w:val="24"/>
        </w:rPr>
        <w:t xml:space="preserve"> participants is not large enough to be generalisable, but still yields valuable insight about what is possible in the context of child protection and disability to aid a theoretical analysis of this subject matter. </w:t>
      </w:r>
      <w:r w:rsidR="002835A3">
        <w:rPr>
          <w:rFonts w:ascii="Times New Roman" w:hAnsi="Times New Roman" w:cs="Times New Roman"/>
          <w:sz w:val="24"/>
          <w:szCs w:val="24"/>
        </w:rPr>
        <w:t xml:space="preserve">Whilst the interviews were undertaken in Ireland, the theoretical framework that is the focus of this paper is international and is proposed for use in any location, including Ireland.   </w:t>
      </w:r>
    </w:p>
    <w:p w14:paraId="56C2CFA2" w14:textId="390D9C1D" w:rsidR="00B04FE9" w:rsidRPr="00A427BB" w:rsidRDefault="0042657C" w:rsidP="00065CBA">
      <w:pPr>
        <w:spacing w:after="0" w:line="480" w:lineRule="auto"/>
        <w:ind w:firstLine="720"/>
        <w:jc w:val="both"/>
        <w:rPr>
          <w:rFonts w:ascii="Times New Roman" w:hAnsi="Times New Roman" w:cs="Times New Roman"/>
          <w:sz w:val="24"/>
          <w:szCs w:val="24"/>
        </w:rPr>
      </w:pPr>
      <w:r w:rsidRPr="00A427BB">
        <w:rPr>
          <w:rFonts w:ascii="Times New Roman" w:hAnsi="Times New Roman" w:cs="Times New Roman"/>
          <w:sz w:val="24"/>
          <w:szCs w:val="24"/>
        </w:rPr>
        <w:t xml:space="preserve">The interviews were part of a study undertaken at Trinity College Dublin, the University of Dublin (hereafter Trinity). </w:t>
      </w:r>
      <w:r w:rsidR="00015063">
        <w:rPr>
          <w:rFonts w:ascii="Times New Roman" w:hAnsi="Times New Roman" w:cs="Times New Roman"/>
          <w:sz w:val="24"/>
          <w:szCs w:val="24"/>
        </w:rPr>
        <w:t xml:space="preserve">The study came about as preliminary searches of published literature showed a very substantial lack of qualitative research </w:t>
      </w:r>
      <w:r w:rsidR="00C066F2">
        <w:rPr>
          <w:rFonts w:ascii="Times New Roman" w:hAnsi="Times New Roman" w:cs="Times New Roman"/>
          <w:sz w:val="24"/>
          <w:szCs w:val="24"/>
        </w:rPr>
        <w:t>undertaken with social workers</w:t>
      </w:r>
      <w:r w:rsidR="00015063">
        <w:rPr>
          <w:rFonts w:ascii="Times New Roman" w:hAnsi="Times New Roman" w:cs="Times New Roman"/>
          <w:sz w:val="24"/>
          <w:szCs w:val="24"/>
        </w:rPr>
        <w:t xml:space="preserve"> on the topic of disability and child protection, internationally and particularly in Ireland. </w:t>
      </w:r>
      <w:r w:rsidRPr="00A427BB">
        <w:rPr>
          <w:rFonts w:ascii="Times New Roman" w:hAnsi="Times New Roman" w:cs="Times New Roman"/>
          <w:sz w:val="24"/>
          <w:szCs w:val="24"/>
        </w:rPr>
        <w:t xml:space="preserve">The study received full ethical approval </w:t>
      </w:r>
      <w:r w:rsidR="00B04FE9" w:rsidRPr="00A427BB">
        <w:rPr>
          <w:rFonts w:ascii="Times New Roman" w:hAnsi="Times New Roman" w:cs="Times New Roman"/>
          <w:sz w:val="24"/>
          <w:szCs w:val="24"/>
        </w:rPr>
        <w:t xml:space="preserve">both </w:t>
      </w:r>
      <w:r w:rsidRPr="00A427BB">
        <w:rPr>
          <w:rFonts w:ascii="Times New Roman" w:hAnsi="Times New Roman" w:cs="Times New Roman"/>
          <w:sz w:val="24"/>
          <w:szCs w:val="24"/>
        </w:rPr>
        <w:t>from TCD a</w:t>
      </w:r>
      <w:r w:rsidR="00B04FE9" w:rsidRPr="00A427BB">
        <w:rPr>
          <w:rFonts w:ascii="Times New Roman" w:hAnsi="Times New Roman" w:cs="Times New Roman"/>
          <w:sz w:val="24"/>
          <w:szCs w:val="24"/>
        </w:rPr>
        <w:t>s well as</w:t>
      </w:r>
      <w:r w:rsidRPr="00A427BB">
        <w:rPr>
          <w:rFonts w:ascii="Times New Roman" w:hAnsi="Times New Roman" w:cs="Times New Roman"/>
          <w:sz w:val="24"/>
          <w:szCs w:val="24"/>
        </w:rPr>
        <w:t xml:space="preserve"> </w:t>
      </w:r>
      <w:proofErr w:type="spellStart"/>
      <w:r w:rsidRPr="00A427BB">
        <w:rPr>
          <w:rFonts w:ascii="Times New Roman" w:hAnsi="Times New Roman" w:cs="Times New Roman"/>
          <w:sz w:val="24"/>
          <w:szCs w:val="24"/>
        </w:rPr>
        <w:t>Tusla</w:t>
      </w:r>
      <w:proofErr w:type="spellEnd"/>
      <w:r w:rsidRPr="00A427BB">
        <w:rPr>
          <w:rFonts w:ascii="Times New Roman" w:hAnsi="Times New Roman" w:cs="Times New Roman"/>
          <w:sz w:val="24"/>
          <w:szCs w:val="24"/>
        </w:rPr>
        <w:t xml:space="preserve">, the Child and Family Agency </w:t>
      </w:r>
      <w:r w:rsidR="00425CDA" w:rsidRPr="00A427BB">
        <w:rPr>
          <w:rFonts w:ascii="Times New Roman" w:hAnsi="Times New Roman" w:cs="Times New Roman"/>
          <w:sz w:val="24"/>
          <w:szCs w:val="24"/>
        </w:rPr>
        <w:t xml:space="preserve">(CFA) </w:t>
      </w:r>
      <w:r w:rsidRPr="00A427BB">
        <w:rPr>
          <w:rFonts w:ascii="Times New Roman" w:hAnsi="Times New Roman" w:cs="Times New Roman"/>
          <w:sz w:val="24"/>
          <w:szCs w:val="24"/>
        </w:rPr>
        <w:t xml:space="preserve">where participants were recruited. </w:t>
      </w:r>
      <w:r w:rsidR="00B04FE9" w:rsidRPr="00A427BB">
        <w:rPr>
          <w:rFonts w:ascii="Times New Roman" w:hAnsi="Times New Roman" w:cs="Times New Roman"/>
          <w:sz w:val="24"/>
          <w:szCs w:val="24"/>
        </w:rPr>
        <w:t xml:space="preserve">The study’s central research question is, ‘what works well and what are the barriers in effective safeguarding of children with disabilities in the Republic of Ireland?’ </w:t>
      </w:r>
      <w:r w:rsidR="00CA72B3">
        <w:rPr>
          <w:rFonts w:ascii="Times New Roman" w:hAnsi="Times New Roman" w:cs="Times New Roman"/>
          <w:sz w:val="24"/>
          <w:szCs w:val="24"/>
        </w:rPr>
        <w:t xml:space="preserve">The sample of participants were all professionally </w:t>
      </w:r>
      <w:r w:rsidR="00CA72B3">
        <w:rPr>
          <w:rFonts w:ascii="Times New Roman" w:hAnsi="Times New Roman" w:cs="Times New Roman"/>
          <w:sz w:val="24"/>
          <w:szCs w:val="24"/>
        </w:rPr>
        <w:lastRenderedPageBreak/>
        <w:t xml:space="preserve">qualified social workers working either directly in frontline practice in </w:t>
      </w:r>
      <w:proofErr w:type="spellStart"/>
      <w:r w:rsidR="00CA72B3">
        <w:rPr>
          <w:rFonts w:ascii="Times New Roman" w:hAnsi="Times New Roman" w:cs="Times New Roman"/>
          <w:sz w:val="24"/>
          <w:szCs w:val="24"/>
        </w:rPr>
        <w:t>Tusla</w:t>
      </w:r>
      <w:proofErr w:type="spellEnd"/>
      <w:r w:rsidR="00B93BB9">
        <w:rPr>
          <w:rFonts w:ascii="Times New Roman" w:hAnsi="Times New Roman" w:cs="Times New Roman"/>
          <w:sz w:val="24"/>
          <w:szCs w:val="24"/>
        </w:rPr>
        <w:t xml:space="preserve"> CFA</w:t>
      </w:r>
      <w:r w:rsidR="00CA72B3">
        <w:rPr>
          <w:rFonts w:ascii="Times New Roman" w:hAnsi="Times New Roman" w:cs="Times New Roman"/>
          <w:sz w:val="24"/>
          <w:szCs w:val="24"/>
        </w:rPr>
        <w:t xml:space="preserve">, or in another role in </w:t>
      </w:r>
      <w:proofErr w:type="spellStart"/>
      <w:r w:rsidR="00CA72B3">
        <w:rPr>
          <w:rFonts w:ascii="Times New Roman" w:hAnsi="Times New Roman" w:cs="Times New Roman"/>
          <w:sz w:val="24"/>
          <w:szCs w:val="24"/>
        </w:rPr>
        <w:t>Tusla</w:t>
      </w:r>
      <w:proofErr w:type="spellEnd"/>
      <w:r w:rsidR="00B93BB9">
        <w:rPr>
          <w:rFonts w:ascii="Times New Roman" w:hAnsi="Times New Roman" w:cs="Times New Roman"/>
          <w:sz w:val="24"/>
          <w:szCs w:val="24"/>
        </w:rPr>
        <w:t xml:space="preserve"> CFA</w:t>
      </w:r>
      <w:r w:rsidR="00CA72B3">
        <w:rPr>
          <w:rFonts w:ascii="Times New Roman" w:hAnsi="Times New Roman" w:cs="Times New Roman"/>
          <w:sz w:val="24"/>
          <w:szCs w:val="24"/>
        </w:rPr>
        <w:t xml:space="preserve"> such as social work team leader (n=</w:t>
      </w:r>
      <w:r w:rsidR="006838C4">
        <w:rPr>
          <w:rFonts w:ascii="Times New Roman" w:hAnsi="Times New Roman" w:cs="Times New Roman"/>
          <w:sz w:val="24"/>
          <w:szCs w:val="24"/>
        </w:rPr>
        <w:t>4</w:t>
      </w:r>
      <w:r w:rsidR="00CA72B3">
        <w:rPr>
          <w:rFonts w:ascii="Times New Roman" w:hAnsi="Times New Roman" w:cs="Times New Roman"/>
          <w:sz w:val="24"/>
          <w:szCs w:val="24"/>
        </w:rPr>
        <w:t xml:space="preserve">) or experienced child protection social worker handling case data (n=1). Inclusion and exclusion criteria for the sample required participants to have acquired sufficient experience </w:t>
      </w:r>
      <w:proofErr w:type="gramStart"/>
      <w:r w:rsidR="00CA72B3">
        <w:rPr>
          <w:rFonts w:ascii="Times New Roman" w:hAnsi="Times New Roman" w:cs="Times New Roman"/>
          <w:sz w:val="24"/>
          <w:szCs w:val="24"/>
        </w:rPr>
        <w:t>in order to</w:t>
      </w:r>
      <w:proofErr w:type="gramEnd"/>
      <w:r w:rsidR="00CA72B3">
        <w:rPr>
          <w:rFonts w:ascii="Times New Roman" w:hAnsi="Times New Roman" w:cs="Times New Roman"/>
          <w:sz w:val="24"/>
          <w:szCs w:val="24"/>
        </w:rPr>
        <w:t xml:space="preserve"> be able to talk about issues of disability and child protection in practice. Participants were recruited using a gatekeeper professional who was employed by </w:t>
      </w:r>
      <w:proofErr w:type="spellStart"/>
      <w:r w:rsidR="00CA72B3">
        <w:rPr>
          <w:rFonts w:ascii="Times New Roman" w:hAnsi="Times New Roman" w:cs="Times New Roman"/>
          <w:sz w:val="24"/>
          <w:szCs w:val="24"/>
        </w:rPr>
        <w:t>Tusla</w:t>
      </w:r>
      <w:proofErr w:type="spellEnd"/>
      <w:r w:rsidR="00225C6D">
        <w:rPr>
          <w:rFonts w:ascii="Times New Roman" w:hAnsi="Times New Roman" w:cs="Times New Roman"/>
          <w:sz w:val="24"/>
          <w:szCs w:val="24"/>
        </w:rPr>
        <w:t xml:space="preserve"> CFA</w:t>
      </w:r>
      <w:r w:rsidR="00CA72B3">
        <w:rPr>
          <w:rFonts w:ascii="Times New Roman" w:hAnsi="Times New Roman" w:cs="Times New Roman"/>
          <w:sz w:val="24"/>
          <w:szCs w:val="24"/>
        </w:rPr>
        <w:t xml:space="preserve"> as well as a snowball sampling method. Participants were given a participant information sheet </w:t>
      </w:r>
      <w:r w:rsidR="00B021F5">
        <w:rPr>
          <w:rFonts w:ascii="Times New Roman" w:hAnsi="Times New Roman" w:cs="Times New Roman"/>
          <w:sz w:val="24"/>
          <w:szCs w:val="24"/>
        </w:rPr>
        <w:t>to consider prior to providing informed</w:t>
      </w:r>
      <w:r w:rsidR="00CA72B3">
        <w:rPr>
          <w:rFonts w:ascii="Times New Roman" w:hAnsi="Times New Roman" w:cs="Times New Roman"/>
          <w:sz w:val="24"/>
          <w:szCs w:val="24"/>
        </w:rPr>
        <w:t xml:space="preserve"> consent </w:t>
      </w:r>
      <w:r w:rsidR="00B021F5">
        <w:rPr>
          <w:rFonts w:ascii="Times New Roman" w:hAnsi="Times New Roman" w:cs="Times New Roman"/>
          <w:sz w:val="24"/>
          <w:szCs w:val="24"/>
        </w:rPr>
        <w:t xml:space="preserve">to participate. </w:t>
      </w:r>
    </w:p>
    <w:p w14:paraId="5FD5C706" w14:textId="5A2AD78E" w:rsidR="0042657C" w:rsidRPr="00A427BB" w:rsidRDefault="00B04FE9" w:rsidP="00D73AD8">
      <w:pPr>
        <w:spacing w:after="0" w:line="480" w:lineRule="auto"/>
        <w:ind w:firstLine="720"/>
        <w:jc w:val="both"/>
        <w:rPr>
          <w:rFonts w:ascii="Times New Roman" w:hAnsi="Times New Roman" w:cs="Times New Roman"/>
          <w:sz w:val="24"/>
          <w:szCs w:val="24"/>
        </w:rPr>
      </w:pPr>
      <w:r w:rsidRPr="00A427BB">
        <w:rPr>
          <w:rFonts w:ascii="Times New Roman" w:hAnsi="Times New Roman" w:cs="Times New Roman"/>
          <w:sz w:val="24"/>
          <w:szCs w:val="24"/>
        </w:rPr>
        <w:t>Semi-structured qualitative interviewing occurred online through Microsoft Teams software. Data analysis followed the conventions of Braun and Clarke’s (2006</w:t>
      </w:r>
      <w:r w:rsidR="003A69D3">
        <w:rPr>
          <w:rFonts w:ascii="Times New Roman" w:hAnsi="Times New Roman" w:cs="Times New Roman"/>
          <w:sz w:val="24"/>
          <w:szCs w:val="24"/>
        </w:rPr>
        <w:t xml:space="preserve">: </w:t>
      </w:r>
      <w:r w:rsidRPr="00A427BB">
        <w:rPr>
          <w:rFonts w:ascii="Times New Roman" w:hAnsi="Times New Roman" w:cs="Times New Roman"/>
          <w:sz w:val="24"/>
          <w:szCs w:val="24"/>
        </w:rPr>
        <w:t>16-23) qualitative thematic analysis</w:t>
      </w:r>
      <w:r w:rsidR="005D7BA2" w:rsidRPr="00A427BB">
        <w:rPr>
          <w:rFonts w:ascii="Times New Roman" w:hAnsi="Times New Roman" w:cs="Times New Roman"/>
          <w:sz w:val="24"/>
          <w:szCs w:val="24"/>
        </w:rPr>
        <w:t xml:space="preserve">. </w:t>
      </w:r>
      <w:r w:rsidRPr="00A427BB">
        <w:rPr>
          <w:rFonts w:ascii="Times New Roman" w:hAnsi="Times New Roman" w:cs="Times New Roman"/>
          <w:sz w:val="24"/>
          <w:szCs w:val="24"/>
        </w:rPr>
        <w:t>This involve</w:t>
      </w:r>
      <w:r w:rsidR="00B021F5">
        <w:rPr>
          <w:rFonts w:ascii="Times New Roman" w:hAnsi="Times New Roman" w:cs="Times New Roman"/>
          <w:sz w:val="24"/>
          <w:szCs w:val="24"/>
        </w:rPr>
        <w:t>d</w:t>
      </w:r>
      <w:r w:rsidRPr="00A427BB">
        <w:rPr>
          <w:rFonts w:ascii="Times New Roman" w:hAnsi="Times New Roman" w:cs="Times New Roman"/>
          <w:sz w:val="24"/>
          <w:szCs w:val="24"/>
        </w:rPr>
        <w:t xml:space="preserve"> transcription</w:t>
      </w:r>
      <w:r w:rsidR="00B021F5">
        <w:rPr>
          <w:rFonts w:ascii="Times New Roman" w:hAnsi="Times New Roman" w:cs="Times New Roman"/>
          <w:sz w:val="24"/>
          <w:szCs w:val="24"/>
        </w:rPr>
        <w:t xml:space="preserve">, </w:t>
      </w:r>
      <w:r w:rsidR="00ED409A">
        <w:rPr>
          <w:rFonts w:ascii="Times New Roman" w:hAnsi="Times New Roman" w:cs="Times New Roman"/>
          <w:sz w:val="24"/>
          <w:szCs w:val="24"/>
        </w:rPr>
        <w:t xml:space="preserve">familiarisation with data, </w:t>
      </w:r>
      <w:r w:rsidRPr="00A427BB">
        <w:rPr>
          <w:rFonts w:ascii="Times New Roman" w:hAnsi="Times New Roman" w:cs="Times New Roman"/>
          <w:sz w:val="24"/>
          <w:szCs w:val="24"/>
        </w:rPr>
        <w:t>cod</w:t>
      </w:r>
      <w:r w:rsidR="00B021F5">
        <w:rPr>
          <w:rFonts w:ascii="Times New Roman" w:hAnsi="Times New Roman" w:cs="Times New Roman"/>
          <w:sz w:val="24"/>
          <w:szCs w:val="24"/>
        </w:rPr>
        <w:t xml:space="preserve">ing of data, </w:t>
      </w:r>
      <w:r w:rsidRPr="00A427BB">
        <w:rPr>
          <w:rFonts w:ascii="Times New Roman" w:hAnsi="Times New Roman" w:cs="Times New Roman"/>
          <w:sz w:val="24"/>
          <w:szCs w:val="24"/>
        </w:rPr>
        <w:t>searching for themes</w:t>
      </w:r>
      <w:r w:rsidR="00B021F5">
        <w:rPr>
          <w:rFonts w:ascii="Times New Roman" w:hAnsi="Times New Roman" w:cs="Times New Roman"/>
          <w:sz w:val="24"/>
          <w:szCs w:val="24"/>
        </w:rPr>
        <w:t xml:space="preserve">, </w:t>
      </w:r>
      <w:r w:rsidRPr="00A427BB">
        <w:rPr>
          <w:rFonts w:ascii="Times New Roman" w:hAnsi="Times New Roman" w:cs="Times New Roman"/>
          <w:sz w:val="24"/>
          <w:szCs w:val="24"/>
        </w:rPr>
        <w:t xml:space="preserve">reviewing themes, </w:t>
      </w:r>
      <w:proofErr w:type="gramStart"/>
      <w:r w:rsidRPr="00A427BB">
        <w:rPr>
          <w:rFonts w:ascii="Times New Roman" w:hAnsi="Times New Roman" w:cs="Times New Roman"/>
          <w:sz w:val="24"/>
          <w:szCs w:val="24"/>
        </w:rPr>
        <w:t>defining</w:t>
      </w:r>
      <w:proofErr w:type="gramEnd"/>
      <w:r w:rsidRPr="00A427BB">
        <w:rPr>
          <w:rFonts w:ascii="Times New Roman" w:hAnsi="Times New Roman" w:cs="Times New Roman"/>
          <w:sz w:val="24"/>
          <w:szCs w:val="24"/>
        </w:rPr>
        <w:t xml:space="preserve"> and naming themes</w:t>
      </w:r>
      <w:r w:rsidR="00B021F5">
        <w:rPr>
          <w:rFonts w:ascii="Times New Roman" w:hAnsi="Times New Roman" w:cs="Times New Roman"/>
          <w:sz w:val="24"/>
          <w:szCs w:val="24"/>
        </w:rPr>
        <w:t xml:space="preserve"> and finally</w:t>
      </w:r>
      <w:r w:rsidRPr="00A427BB">
        <w:rPr>
          <w:rFonts w:ascii="Times New Roman" w:hAnsi="Times New Roman" w:cs="Times New Roman"/>
          <w:sz w:val="24"/>
          <w:szCs w:val="24"/>
        </w:rPr>
        <w:t xml:space="preserve"> the research write-up (Braun &amp; Clarke, 2006</w:t>
      </w:r>
      <w:r w:rsidR="003A69D3">
        <w:rPr>
          <w:rFonts w:ascii="Times New Roman" w:hAnsi="Times New Roman" w:cs="Times New Roman"/>
          <w:sz w:val="24"/>
          <w:szCs w:val="24"/>
        </w:rPr>
        <w:t xml:space="preserve">: </w:t>
      </w:r>
      <w:r w:rsidRPr="00A427BB">
        <w:rPr>
          <w:rFonts w:ascii="Times New Roman" w:hAnsi="Times New Roman" w:cs="Times New Roman"/>
          <w:sz w:val="24"/>
          <w:szCs w:val="24"/>
        </w:rPr>
        <w:t xml:space="preserve">16-23). </w:t>
      </w:r>
      <w:r w:rsidR="003C01DD" w:rsidRPr="00A427BB">
        <w:rPr>
          <w:rFonts w:ascii="Times New Roman" w:hAnsi="Times New Roman" w:cs="Times New Roman"/>
          <w:sz w:val="24"/>
          <w:szCs w:val="24"/>
        </w:rPr>
        <w:t xml:space="preserve">Participants gave fully informed consent for participation in the research as well as publication of their anonymised accounts. </w:t>
      </w:r>
      <w:r w:rsidR="00E37318" w:rsidRPr="00A427BB">
        <w:rPr>
          <w:rFonts w:ascii="Times New Roman" w:hAnsi="Times New Roman" w:cs="Times New Roman"/>
          <w:sz w:val="24"/>
          <w:szCs w:val="24"/>
        </w:rPr>
        <w:t xml:space="preserve">Finally, </w:t>
      </w:r>
      <w:proofErr w:type="gramStart"/>
      <w:r w:rsidR="00E37318" w:rsidRPr="00A427BB">
        <w:rPr>
          <w:rFonts w:ascii="Times New Roman" w:hAnsi="Times New Roman" w:cs="Times New Roman"/>
          <w:sz w:val="24"/>
          <w:szCs w:val="24"/>
        </w:rPr>
        <w:t>in order to</w:t>
      </w:r>
      <w:proofErr w:type="gramEnd"/>
      <w:r w:rsidR="00E37318" w:rsidRPr="00A427BB">
        <w:rPr>
          <w:rFonts w:ascii="Times New Roman" w:hAnsi="Times New Roman" w:cs="Times New Roman"/>
          <w:sz w:val="24"/>
          <w:szCs w:val="24"/>
        </w:rPr>
        <w:t xml:space="preserve"> </w:t>
      </w:r>
      <w:r w:rsidR="00F72335">
        <w:rPr>
          <w:rFonts w:ascii="Times New Roman" w:hAnsi="Times New Roman" w:cs="Times New Roman"/>
          <w:sz w:val="24"/>
          <w:szCs w:val="24"/>
        </w:rPr>
        <w:t xml:space="preserve">maintain </w:t>
      </w:r>
      <w:r w:rsidR="00E37318" w:rsidRPr="00A427BB">
        <w:rPr>
          <w:rFonts w:ascii="Times New Roman" w:hAnsi="Times New Roman" w:cs="Times New Roman"/>
          <w:sz w:val="24"/>
          <w:szCs w:val="24"/>
        </w:rPr>
        <w:t>an affirmation model of disability for this paper, positive and affirmative aspects of findings are</w:t>
      </w:r>
      <w:r w:rsidR="00425B88" w:rsidRPr="00A427BB">
        <w:rPr>
          <w:rFonts w:ascii="Times New Roman" w:hAnsi="Times New Roman" w:cs="Times New Roman"/>
          <w:sz w:val="24"/>
          <w:szCs w:val="24"/>
        </w:rPr>
        <w:t xml:space="preserve"> selectively</w:t>
      </w:r>
      <w:r w:rsidR="00E37318" w:rsidRPr="00A427BB">
        <w:rPr>
          <w:rFonts w:ascii="Times New Roman" w:hAnsi="Times New Roman" w:cs="Times New Roman"/>
          <w:sz w:val="24"/>
          <w:szCs w:val="24"/>
        </w:rPr>
        <w:t xml:space="preserve"> extracted </w:t>
      </w:r>
      <w:r w:rsidR="00425B88" w:rsidRPr="00A427BB">
        <w:rPr>
          <w:rFonts w:ascii="Times New Roman" w:hAnsi="Times New Roman" w:cs="Times New Roman"/>
          <w:sz w:val="24"/>
          <w:szCs w:val="24"/>
        </w:rPr>
        <w:t xml:space="preserve">for </w:t>
      </w:r>
      <w:r w:rsidR="00E37318" w:rsidRPr="00A427BB">
        <w:rPr>
          <w:rFonts w:ascii="Times New Roman" w:hAnsi="Times New Roman" w:cs="Times New Roman"/>
          <w:sz w:val="24"/>
          <w:szCs w:val="24"/>
        </w:rPr>
        <w:t>present</w:t>
      </w:r>
      <w:r w:rsidR="00425B88" w:rsidRPr="00A427BB">
        <w:rPr>
          <w:rFonts w:ascii="Times New Roman" w:hAnsi="Times New Roman" w:cs="Times New Roman"/>
          <w:sz w:val="24"/>
          <w:szCs w:val="24"/>
        </w:rPr>
        <w:t>ation</w:t>
      </w:r>
      <w:r w:rsidR="00E37318" w:rsidRPr="00A427BB">
        <w:rPr>
          <w:rFonts w:ascii="Times New Roman" w:hAnsi="Times New Roman" w:cs="Times New Roman"/>
          <w:sz w:val="24"/>
          <w:szCs w:val="24"/>
        </w:rPr>
        <w:t xml:space="preserve"> in the following</w:t>
      </w:r>
      <w:r w:rsidR="00425B88" w:rsidRPr="00A427BB">
        <w:rPr>
          <w:rFonts w:ascii="Times New Roman" w:hAnsi="Times New Roman" w:cs="Times New Roman"/>
          <w:sz w:val="24"/>
          <w:szCs w:val="24"/>
        </w:rPr>
        <w:t xml:space="preserve"> section</w:t>
      </w:r>
      <w:r w:rsidR="00E37318" w:rsidRPr="00A427BB">
        <w:rPr>
          <w:rFonts w:ascii="Times New Roman" w:hAnsi="Times New Roman" w:cs="Times New Roman"/>
          <w:sz w:val="24"/>
          <w:szCs w:val="24"/>
        </w:rPr>
        <w:t xml:space="preserve">. </w:t>
      </w:r>
    </w:p>
    <w:p w14:paraId="481D6E82" w14:textId="2C2544B3" w:rsidR="00E825E3" w:rsidRPr="00A427BB" w:rsidRDefault="00E825E3" w:rsidP="00D73AD8">
      <w:pPr>
        <w:spacing w:after="0" w:line="480" w:lineRule="auto"/>
        <w:jc w:val="both"/>
        <w:rPr>
          <w:rFonts w:ascii="Times New Roman" w:hAnsi="Times New Roman" w:cs="Times New Roman"/>
          <w:sz w:val="24"/>
          <w:szCs w:val="24"/>
        </w:rPr>
      </w:pPr>
    </w:p>
    <w:p w14:paraId="2CC947D8" w14:textId="668DF4D6" w:rsidR="00E825E3" w:rsidRPr="00A427BB" w:rsidRDefault="005A7E56" w:rsidP="00D73AD8">
      <w:pPr>
        <w:spacing w:after="0" w:line="480" w:lineRule="auto"/>
        <w:jc w:val="both"/>
        <w:rPr>
          <w:rFonts w:ascii="Times New Roman" w:hAnsi="Times New Roman" w:cs="Times New Roman"/>
          <w:b/>
          <w:bCs/>
          <w:sz w:val="24"/>
          <w:szCs w:val="24"/>
        </w:rPr>
      </w:pPr>
      <w:r w:rsidRPr="00A427BB">
        <w:rPr>
          <w:rFonts w:ascii="Times New Roman" w:hAnsi="Times New Roman" w:cs="Times New Roman"/>
          <w:b/>
          <w:bCs/>
          <w:sz w:val="24"/>
          <w:szCs w:val="24"/>
        </w:rPr>
        <w:t xml:space="preserve">Thinking about affirmations in disability and child protection work </w:t>
      </w:r>
    </w:p>
    <w:p w14:paraId="6EF6A947" w14:textId="77777777" w:rsidR="00F33408" w:rsidRPr="00A427BB" w:rsidRDefault="00F33408" w:rsidP="00D73AD8">
      <w:pPr>
        <w:spacing w:after="0" w:line="480" w:lineRule="auto"/>
        <w:jc w:val="both"/>
        <w:rPr>
          <w:rFonts w:ascii="Times New Roman" w:hAnsi="Times New Roman" w:cs="Times New Roman"/>
          <w:b/>
          <w:bCs/>
          <w:sz w:val="24"/>
          <w:szCs w:val="24"/>
        </w:rPr>
      </w:pPr>
    </w:p>
    <w:p w14:paraId="79ED4AC6" w14:textId="2E253794" w:rsidR="00E825E3" w:rsidRPr="00A427BB" w:rsidRDefault="000F6610" w:rsidP="00D73AD8">
      <w:pPr>
        <w:spacing w:after="0" w:line="480" w:lineRule="auto"/>
        <w:jc w:val="both"/>
        <w:rPr>
          <w:rFonts w:ascii="Times New Roman" w:hAnsi="Times New Roman" w:cs="Times New Roman"/>
          <w:sz w:val="24"/>
          <w:szCs w:val="24"/>
        </w:rPr>
      </w:pPr>
      <w:r w:rsidRPr="00A427BB">
        <w:rPr>
          <w:rFonts w:ascii="Times New Roman" w:hAnsi="Times New Roman" w:cs="Times New Roman"/>
          <w:sz w:val="24"/>
          <w:szCs w:val="24"/>
        </w:rPr>
        <w:t xml:space="preserve">Insofar as any professional field can be, CPW practice has been downtrodden by criticism, </w:t>
      </w:r>
      <w:r w:rsidR="00337DAA">
        <w:rPr>
          <w:rFonts w:ascii="Times New Roman" w:hAnsi="Times New Roman" w:cs="Times New Roman"/>
          <w:sz w:val="24"/>
          <w:szCs w:val="24"/>
        </w:rPr>
        <w:t>and undermined in some instances by negative media accounts</w:t>
      </w:r>
      <w:r w:rsidR="00362178">
        <w:rPr>
          <w:rFonts w:ascii="Times New Roman" w:hAnsi="Times New Roman" w:cs="Times New Roman"/>
          <w:sz w:val="24"/>
          <w:szCs w:val="24"/>
        </w:rPr>
        <w:t>,</w:t>
      </w:r>
      <w:r w:rsidRPr="00A427BB">
        <w:rPr>
          <w:rFonts w:ascii="Times New Roman" w:hAnsi="Times New Roman" w:cs="Times New Roman"/>
          <w:sz w:val="24"/>
          <w:szCs w:val="24"/>
        </w:rPr>
        <w:t xml:space="preserve"> </w:t>
      </w:r>
      <w:r w:rsidR="00C6731E" w:rsidRPr="00A427BB">
        <w:rPr>
          <w:rFonts w:ascii="Times New Roman" w:hAnsi="Times New Roman" w:cs="Times New Roman"/>
          <w:sz w:val="24"/>
          <w:szCs w:val="24"/>
        </w:rPr>
        <w:t>a</w:t>
      </w:r>
      <w:r w:rsidR="00337DAA">
        <w:rPr>
          <w:rFonts w:ascii="Times New Roman" w:hAnsi="Times New Roman" w:cs="Times New Roman"/>
          <w:sz w:val="24"/>
          <w:szCs w:val="24"/>
        </w:rPr>
        <w:t>s well as</w:t>
      </w:r>
      <w:r w:rsidR="00C6731E" w:rsidRPr="00A427BB">
        <w:rPr>
          <w:rFonts w:ascii="Times New Roman" w:hAnsi="Times New Roman" w:cs="Times New Roman"/>
          <w:sz w:val="24"/>
          <w:szCs w:val="24"/>
        </w:rPr>
        <w:t xml:space="preserve"> </w:t>
      </w:r>
      <w:r w:rsidR="00337DAA">
        <w:rPr>
          <w:rFonts w:ascii="Times New Roman" w:hAnsi="Times New Roman" w:cs="Times New Roman"/>
          <w:sz w:val="24"/>
          <w:szCs w:val="24"/>
        </w:rPr>
        <w:t>impacted</w:t>
      </w:r>
      <w:r w:rsidR="00337DAA" w:rsidRPr="00A427BB">
        <w:rPr>
          <w:rFonts w:ascii="Times New Roman" w:hAnsi="Times New Roman" w:cs="Times New Roman"/>
          <w:sz w:val="24"/>
          <w:szCs w:val="24"/>
        </w:rPr>
        <w:t xml:space="preserve"> </w:t>
      </w:r>
      <w:r w:rsidR="00C6731E" w:rsidRPr="00A427BB">
        <w:rPr>
          <w:rFonts w:ascii="Times New Roman" w:hAnsi="Times New Roman" w:cs="Times New Roman"/>
          <w:sz w:val="24"/>
          <w:szCs w:val="24"/>
        </w:rPr>
        <w:t xml:space="preserve">by narratives of </w:t>
      </w:r>
      <w:r w:rsidRPr="00A427BB">
        <w:rPr>
          <w:rFonts w:ascii="Times New Roman" w:hAnsi="Times New Roman" w:cs="Times New Roman"/>
          <w:sz w:val="24"/>
          <w:szCs w:val="24"/>
        </w:rPr>
        <w:t>tragedy</w:t>
      </w:r>
      <w:r w:rsidR="00C6731E" w:rsidRPr="00A427BB">
        <w:rPr>
          <w:rFonts w:ascii="Times New Roman" w:hAnsi="Times New Roman" w:cs="Times New Roman"/>
          <w:sz w:val="24"/>
          <w:szCs w:val="24"/>
        </w:rPr>
        <w:t>,</w:t>
      </w:r>
      <w:r w:rsidRPr="00A427BB">
        <w:rPr>
          <w:rFonts w:ascii="Times New Roman" w:hAnsi="Times New Roman" w:cs="Times New Roman"/>
          <w:sz w:val="24"/>
          <w:szCs w:val="24"/>
        </w:rPr>
        <w:t xml:space="preserve"> loss, </w:t>
      </w:r>
      <w:r w:rsidR="00337DAA">
        <w:rPr>
          <w:rFonts w:ascii="Times New Roman" w:hAnsi="Times New Roman" w:cs="Times New Roman"/>
          <w:sz w:val="24"/>
          <w:szCs w:val="24"/>
        </w:rPr>
        <w:t xml:space="preserve">and </w:t>
      </w:r>
      <w:r w:rsidRPr="00A427BB">
        <w:rPr>
          <w:rFonts w:ascii="Times New Roman" w:hAnsi="Times New Roman" w:cs="Times New Roman"/>
          <w:sz w:val="24"/>
          <w:szCs w:val="24"/>
        </w:rPr>
        <w:t>problem-orientation</w:t>
      </w:r>
      <w:r w:rsidR="00C6731E" w:rsidRPr="00A427BB">
        <w:rPr>
          <w:rFonts w:ascii="Times New Roman" w:hAnsi="Times New Roman" w:cs="Times New Roman"/>
          <w:sz w:val="24"/>
          <w:szCs w:val="24"/>
        </w:rPr>
        <w:t>s (</w:t>
      </w:r>
      <w:proofErr w:type="spellStart"/>
      <w:r w:rsidR="00C6731E" w:rsidRPr="00A427BB">
        <w:rPr>
          <w:rFonts w:ascii="Times New Roman" w:hAnsi="Times New Roman" w:cs="Times New Roman"/>
          <w:sz w:val="24"/>
          <w:szCs w:val="24"/>
        </w:rPr>
        <w:t>G</w:t>
      </w:r>
      <w:r w:rsidR="00F33408" w:rsidRPr="00A427BB">
        <w:rPr>
          <w:rFonts w:ascii="Times New Roman" w:hAnsi="Times New Roman" w:cs="Times New Roman"/>
          <w:sz w:val="24"/>
          <w:szCs w:val="24"/>
        </w:rPr>
        <w:t>au</w:t>
      </w:r>
      <w:r w:rsidR="00C6731E" w:rsidRPr="00A427BB">
        <w:rPr>
          <w:rFonts w:ascii="Times New Roman" w:hAnsi="Times New Roman" w:cs="Times New Roman"/>
          <w:sz w:val="24"/>
          <w:szCs w:val="24"/>
        </w:rPr>
        <w:t>ghan</w:t>
      </w:r>
      <w:proofErr w:type="spellEnd"/>
      <w:r w:rsidR="00C6731E" w:rsidRPr="00A427BB">
        <w:rPr>
          <w:rFonts w:ascii="Times New Roman" w:hAnsi="Times New Roman" w:cs="Times New Roman"/>
          <w:sz w:val="24"/>
          <w:szCs w:val="24"/>
        </w:rPr>
        <w:t xml:space="preserve"> </w:t>
      </w:r>
      <w:r w:rsidR="00F33408" w:rsidRPr="00A427BB">
        <w:rPr>
          <w:rFonts w:ascii="Times New Roman" w:hAnsi="Times New Roman" w:cs="Times New Roman"/>
          <w:sz w:val="24"/>
          <w:szCs w:val="24"/>
        </w:rPr>
        <w:t xml:space="preserve">&amp; </w:t>
      </w:r>
      <w:r w:rsidR="00C6731E" w:rsidRPr="00A427BB">
        <w:rPr>
          <w:rFonts w:ascii="Times New Roman" w:hAnsi="Times New Roman" w:cs="Times New Roman"/>
          <w:sz w:val="24"/>
          <w:szCs w:val="24"/>
        </w:rPr>
        <w:t xml:space="preserve">Garrett, 2012; </w:t>
      </w:r>
      <w:proofErr w:type="spellStart"/>
      <w:r w:rsidR="00C6731E" w:rsidRPr="00A427BB">
        <w:rPr>
          <w:rFonts w:ascii="Times New Roman" w:hAnsi="Times New Roman" w:cs="Times New Roman"/>
          <w:sz w:val="24"/>
          <w:szCs w:val="24"/>
        </w:rPr>
        <w:t>Turnell</w:t>
      </w:r>
      <w:proofErr w:type="spellEnd"/>
      <w:r w:rsidR="00C6731E" w:rsidRPr="00A427BB">
        <w:rPr>
          <w:rFonts w:ascii="Times New Roman" w:hAnsi="Times New Roman" w:cs="Times New Roman"/>
          <w:sz w:val="24"/>
          <w:szCs w:val="24"/>
        </w:rPr>
        <w:t>, 2006)</w:t>
      </w:r>
      <w:r w:rsidRPr="00A427BB">
        <w:rPr>
          <w:rFonts w:ascii="Times New Roman" w:hAnsi="Times New Roman" w:cs="Times New Roman"/>
          <w:sz w:val="24"/>
          <w:szCs w:val="24"/>
        </w:rPr>
        <w:t xml:space="preserve">. </w:t>
      </w:r>
      <w:proofErr w:type="spellStart"/>
      <w:r w:rsidRPr="00A427BB">
        <w:rPr>
          <w:rFonts w:ascii="Times New Roman" w:hAnsi="Times New Roman" w:cs="Times New Roman"/>
          <w:sz w:val="24"/>
          <w:szCs w:val="24"/>
        </w:rPr>
        <w:t>Turnell</w:t>
      </w:r>
      <w:proofErr w:type="spellEnd"/>
      <w:r w:rsidRPr="00A427BB">
        <w:rPr>
          <w:rFonts w:ascii="Times New Roman" w:hAnsi="Times New Roman" w:cs="Times New Roman"/>
          <w:sz w:val="24"/>
          <w:szCs w:val="24"/>
        </w:rPr>
        <w:t xml:space="preserve"> (2006</w:t>
      </w:r>
      <w:r w:rsidR="003A69D3">
        <w:rPr>
          <w:rFonts w:ascii="Times New Roman" w:hAnsi="Times New Roman" w:cs="Times New Roman"/>
          <w:sz w:val="24"/>
          <w:szCs w:val="24"/>
        </w:rPr>
        <w:t>: 3</w:t>
      </w:r>
      <w:r w:rsidRPr="00A427BB">
        <w:rPr>
          <w:rFonts w:ascii="Times New Roman" w:hAnsi="Times New Roman" w:cs="Times New Roman"/>
          <w:sz w:val="24"/>
          <w:szCs w:val="24"/>
        </w:rPr>
        <w:t xml:space="preserve">) concedes that in CPW </w:t>
      </w:r>
      <w:r w:rsidR="00E37067" w:rsidRPr="0049682D">
        <w:rPr>
          <w:rFonts w:ascii="Times New Roman" w:hAnsi="Times New Roman" w:cs="Times New Roman"/>
          <w:sz w:val="24"/>
          <w:szCs w:val="24"/>
        </w:rPr>
        <w:t>‘</w:t>
      </w:r>
      <w:r w:rsidRPr="0049682D">
        <w:rPr>
          <w:rFonts w:ascii="Times New Roman" w:hAnsi="Times New Roman" w:cs="Times New Roman"/>
          <w:sz w:val="24"/>
          <w:szCs w:val="24"/>
        </w:rPr>
        <w:t>constructive practice tends to be overlooked</w:t>
      </w:r>
      <w:r w:rsidR="00E37067" w:rsidRPr="0049682D">
        <w:rPr>
          <w:rFonts w:ascii="Times New Roman" w:hAnsi="Times New Roman" w:cs="Times New Roman"/>
          <w:sz w:val="24"/>
          <w:szCs w:val="24"/>
        </w:rPr>
        <w:t>’</w:t>
      </w:r>
      <w:r w:rsidRPr="0049682D">
        <w:rPr>
          <w:rFonts w:ascii="Times New Roman" w:hAnsi="Times New Roman" w:cs="Times New Roman"/>
          <w:sz w:val="24"/>
          <w:szCs w:val="24"/>
        </w:rPr>
        <w:t xml:space="preserve"> yet, </w:t>
      </w:r>
      <w:r w:rsidR="00E37067" w:rsidRPr="0049682D">
        <w:rPr>
          <w:rFonts w:ascii="Times New Roman" w:hAnsi="Times New Roman" w:cs="Times New Roman"/>
          <w:sz w:val="24"/>
          <w:szCs w:val="24"/>
        </w:rPr>
        <w:t>‘</w:t>
      </w:r>
      <w:r w:rsidRPr="0049682D">
        <w:rPr>
          <w:rFonts w:ascii="Times New Roman" w:hAnsi="Times New Roman" w:cs="Times New Roman"/>
          <w:sz w:val="24"/>
          <w:szCs w:val="24"/>
        </w:rPr>
        <w:t>good practice in difficult cases is an invaluable and almost entirely disregarded resource for improving child protection services.</w:t>
      </w:r>
      <w:r w:rsidR="00E37067" w:rsidRPr="0049682D">
        <w:rPr>
          <w:rFonts w:ascii="Times New Roman" w:hAnsi="Times New Roman" w:cs="Times New Roman"/>
          <w:sz w:val="24"/>
          <w:szCs w:val="24"/>
        </w:rPr>
        <w:t>’</w:t>
      </w:r>
      <w:r w:rsidR="00C6731E" w:rsidRPr="00A427BB">
        <w:rPr>
          <w:rFonts w:ascii="Times New Roman" w:hAnsi="Times New Roman" w:cs="Times New Roman"/>
          <w:sz w:val="24"/>
          <w:szCs w:val="24"/>
        </w:rPr>
        <w:t xml:space="preserve"> Concurrently, people with impairment have since the </w:t>
      </w:r>
      <w:r w:rsidR="00C6731E" w:rsidRPr="00A427BB">
        <w:rPr>
          <w:rFonts w:ascii="Times New Roman" w:hAnsi="Times New Roman" w:cs="Times New Roman"/>
          <w:sz w:val="24"/>
          <w:szCs w:val="24"/>
        </w:rPr>
        <w:lastRenderedPageBreak/>
        <w:t xml:space="preserve">earliest of times faced expressions of paternalistic pity and deficit-thinking (Swain </w:t>
      </w:r>
      <w:r w:rsidR="00F33408" w:rsidRPr="00A427BB">
        <w:rPr>
          <w:rFonts w:ascii="Times New Roman" w:hAnsi="Times New Roman" w:cs="Times New Roman"/>
          <w:sz w:val="24"/>
          <w:szCs w:val="24"/>
        </w:rPr>
        <w:t>&amp;</w:t>
      </w:r>
      <w:r w:rsidR="00C6731E" w:rsidRPr="00A427BB">
        <w:rPr>
          <w:rFonts w:ascii="Times New Roman" w:hAnsi="Times New Roman" w:cs="Times New Roman"/>
          <w:sz w:val="24"/>
          <w:szCs w:val="24"/>
        </w:rPr>
        <w:t xml:space="preserve"> French, 2000). Where disability and child protection converge, therefore, a willingness to affirm strengths, acknowledge </w:t>
      </w:r>
      <w:r w:rsidR="00ED273C" w:rsidRPr="00A427BB">
        <w:rPr>
          <w:rFonts w:ascii="Times New Roman" w:hAnsi="Times New Roman" w:cs="Times New Roman"/>
          <w:sz w:val="24"/>
          <w:szCs w:val="24"/>
        </w:rPr>
        <w:t>accomplishments</w:t>
      </w:r>
      <w:r w:rsidR="00C6731E" w:rsidRPr="00A427BB">
        <w:rPr>
          <w:rFonts w:ascii="Times New Roman" w:hAnsi="Times New Roman" w:cs="Times New Roman"/>
          <w:sz w:val="24"/>
          <w:szCs w:val="24"/>
        </w:rPr>
        <w:t xml:space="preserve">, seek positive </w:t>
      </w:r>
      <w:proofErr w:type="gramStart"/>
      <w:r w:rsidR="00C6731E" w:rsidRPr="00A427BB">
        <w:rPr>
          <w:rFonts w:ascii="Times New Roman" w:hAnsi="Times New Roman" w:cs="Times New Roman"/>
          <w:sz w:val="24"/>
          <w:szCs w:val="24"/>
        </w:rPr>
        <w:t>solutions</w:t>
      </w:r>
      <w:proofErr w:type="gramEnd"/>
      <w:r w:rsidR="00C6731E" w:rsidRPr="00A427BB">
        <w:rPr>
          <w:rFonts w:ascii="Times New Roman" w:hAnsi="Times New Roman" w:cs="Times New Roman"/>
          <w:sz w:val="24"/>
          <w:szCs w:val="24"/>
        </w:rPr>
        <w:t xml:space="preserve"> and abandon dismay remains </w:t>
      </w:r>
      <w:r w:rsidR="00ED273C" w:rsidRPr="00A427BB">
        <w:rPr>
          <w:rFonts w:ascii="Times New Roman" w:hAnsi="Times New Roman" w:cs="Times New Roman"/>
          <w:sz w:val="24"/>
          <w:szCs w:val="24"/>
        </w:rPr>
        <w:t>integral</w:t>
      </w:r>
      <w:r w:rsidR="00C6731E" w:rsidRPr="00A427BB">
        <w:rPr>
          <w:rFonts w:ascii="Times New Roman" w:hAnsi="Times New Roman" w:cs="Times New Roman"/>
          <w:sz w:val="24"/>
          <w:szCs w:val="24"/>
        </w:rPr>
        <w:t xml:space="preserve">. </w:t>
      </w:r>
      <w:r w:rsidR="005A7E56" w:rsidRPr="00A427BB">
        <w:rPr>
          <w:rFonts w:ascii="Times New Roman" w:hAnsi="Times New Roman" w:cs="Times New Roman"/>
          <w:sz w:val="24"/>
          <w:szCs w:val="24"/>
        </w:rPr>
        <w:t>As will be illustrated,</w:t>
      </w:r>
      <w:r w:rsidR="00C6731E" w:rsidRPr="00A427BB">
        <w:rPr>
          <w:rFonts w:ascii="Times New Roman" w:hAnsi="Times New Roman" w:cs="Times New Roman"/>
          <w:sz w:val="24"/>
          <w:szCs w:val="24"/>
        </w:rPr>
        <w:t xml:space="preserve"> </w:t>
      </w:r>
      <w:r w:rsidR="00ED273C" w:rsidRPr="00A427BB">
        <w:rPr>
          <w:rFonts w:ascii="Times New Roman" w:hAnsi="Times New Roman" w:cs="Times New Roman"/>
          <w:sz w:val="24"/>
          <w:szCs w:val="24"/>
        </w:rPr>
        <w:t xml:space="preserve">positively affirmative, solution-focussed dimensions of disability and child protection </w:t>
      </w:r>
      <w:r w:rsidR="005A7E56" w:rsidRPr="00A427BB">
        <w:rPr>
          <w:rFonts w:ascii="Times New Roman" w:hAnsi="Times New Roman" w:cs="Times New Roman"/>
          <w:sz w:val="24"/>
          <w:szCs w:val="24"/>
        </w:rPr>
        <w:t xml:space="preserve">are also abundant. </w:t>
      </w:r>
      <w:r w:rsidR="00ED273C" w:rsidRPr="00A427BB">
        <w:rPr>
          <w:rFonts w:ascii="Times New Roman" w:hAnsi="Times New Roman" w:cs="Times New Roman"/>
          <w:sz w:val="24"/>
          <w:szCs w:val="24"/>
        </w:rPr>
        <w:t xml:space="preserve"> </w:t>
      </w:r>
    </w:p>
    <w:p w14:paraId="700E5FE4" w14:textId="7281A975" w:rsidR="00E825E3" w:rsidRPr="00A427BB" w:rsidRDefault="00E825E3" w:rsidP="00D73AD8">
      <w:pPr>
        <w:spacing w:after="0" w:line="480" w:lineRule="auto"/>
        <w:jc w:val="both"/>
        <w:rPr>
          <w:rFonts w:ascii="Times New Roman" w:hAnsi="Times New Roman" w:cs="Times New Roman"/>
          <w:sz w:val="24"/>
          <w:szCs w:val="24"/>
        </w:rPr>
      </w:pPr>
    </w:p>
    <w:p w14:paraId="734EE29D" w14:textId="39353E8F" w:rsidR="00E825E3" w:rsidRPr="00A427BB" w:rsidRDefault="00E825E3" w:rsidP="00D73AD8">
      <w:pPr>
        <w:spacing w:after="0" w:line="480" w:lineRule="auto"/>
        <w:jc w:val="both"/>
        <w:rPr>
          <w:rFonts w:ascii="Times New Roman" w:hAnsi="Times New Roman" w:cs="Times New Roman"/>
          <w:b/>
          <w:bCs/>
          <w:i/>
          <w:iCs/>
          <w:sz w:val="24"/>
          <w:szCs w:val="24"/>
        </w:rPr>
      </w:pPr>
      <w:r w:rsidRPr="00A427BB">
        <w:rPr>
          <w:rFonts w:ascii="Times New Roman" w:hAnsi="Times New Roman" w:cs="Times New Roman"/>
          <w:b/>
          <w:bCs/>
          <w:i/>
          <w:iCs/>
          <w:sz w:val="24"/>
          <w:szCs w:val="24"/>
        </w:rPr>
        <w:t>More parents c</w:t>
      </w:r>
      <w:r w:rsidR="00ED273C" w:rsidRPr="00A427BB">
        <w:rPr>
          <w:rFonts w:ascii="Times New Roman" w:hAnsi="Times New Roman" w:cs="Times New Roman"/>
          <w:b/>
          <w:bCs/>
          <w:i/>
          <w:iCs/>
          <w:sz w:val="24"/>
          <w:szCs w:val="24"/>
        </w:rPr>
        <w:t>ould</w:t>
      </w:r>
      <w:r w:rsidRPr="00A427BB">
        <w:rPr>
          <w:rFonts w:ascii="Times New Roman" w:hAnsi="Times New Roman" w:cs="Times New Roman"/>
          <w:b/>
          <w:bCs/>
          <w:i/>
          <w:iCs/>
          <w:sz w:val="24"/>
          <w:szCs w:val="24"/>
        </w:rPr>
        <w:t xml:space="preserve"> cope with the right supports provided in enough time </w:t>
      </w:r>
    </w:p>
    <w:p w14:paraId="78358750" w14:textId="3894EFFD" w:rsidR="00E825E3" w:rsidRPr="00A427BB" w:rsidRDefault="00E825E3" w:rsidP="00D73AD8">
      <w:pPr>
        <w:spacing w:after="0" w:line="480" w:lineRule="auto"/>
        <w:jc w:val="both"/>
        <w:rPr>
          <w:rFonts w:ascii="Times New Roman" w:hAnsi="Times New Roman" w:cs="Times New Roman"/>
          <w:sz w:val="24"/>
          <w:szCs w:val="24"/>
        </w:rPr>
      </w:pPr>
    </w:p>
    <w:p w14:paraId="44C7945A" w14:textId="64D1E53B" w:rsidR="00E825E3" w:rsidRPr="00A427BB" w:rsidRDefault="002F5CAD" w:rsidP="00D73AD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study’s research question sought evidence of </w:t>
      </w:r>
      <w:r w:rsidRPr="00A427BB">
        <w:rPr>
          <w:rFonts w:ascii="Times New Roman" w:hAnsi="Times New Roman" w:cs="Times New Roman"/>
          <w:sz w:val="24"/>
          <w:szCs w:val="24"/>
        </w:rPr>
        <w:t>what works well and what are the barriers in effective safeguarding of children with disabilities in the Republic of Ireland</w:t>
      </w:r>
      <w:r>
        <w:rPr>
          <w:rFonts w:ascii="Times New Roman" w:hAnsi="Times New Roman" w:cs="Times New Roman"/>
          <w:sz w:val="24"/>
          <w:szCs w:val="24"/>
        </w:rPr>
        <w:t xml:space="preserve">. </w:t>
      </w:r>
      <w:r w:rsidR="0071255A">
        <w:rPr>
          <w:rFonts w:ascii="Times New Roman" w:hAnsi="Times New Roman" w:cs="Times New Roman"/>
          <w:sz w:val="24"/>
          <w:szCs w:val="24"/>
        </w:rPr>
        <w:t>The q</w:t>
      </w:r>
      <w:r w:rsidR="007D5CFA">
        <w:rPr>
          <w:rFonts w:ascii="Times New Roman" w:hAnsi="Times New Roman" w:cs="Times New Roman"/>
          <w:sz w:val="24"/>
          <w:szCs w:val="24"/>
        </w:rPr>
        <w:t xml:space="preserve">ualitative data produced was rich and sufficiently addressed the research question. </w:t>
      </w:r>
      <w:r>
        <w:rPr>
          <w:rFonts w:ascii="Times New Roman" w:hAnsi="Times New Roman" w:cs="Times New Roman"/>
          <w:sz w:val="24"/>
          <w:szCs w:val="24"/>
        </w:rPr>
        <w:t>One finding about what works well is that s</w:t>
      </w:r>
      <w:r w:rsidR="00E825E3" w:rsidRPr="00A427BB">
        <w:rPr>
          <w:rFonts w:ascii="Times New Roman" w:hAnsi="Times New Roman" w:cs="Times New Roman"/>
          <w:sz w:val="24"/>
          <w:szCs w:val="24"/>
        </w:rPr>
        <w:t>ocial workers</w:t>
      </w:r>
      <w:r w:rsidR="000C0686">
        <w:rPr>
          <w:rFonts w:ascii="Times New Roman" w:hAnsi="Times New Roman" w:cs="Times New Roman"/>
          <w:sz w:val="24"/>
          <w:szCs w:val="24"/>
        </w:rPr>
        <w:t xml:space="preserve"> in Ireland</w:t>
      </w:r>
      <w:r w:rsidR="00E825E3" w:rsidRPr="00A427BB">
        <w:rPr>
          <w:rFonts w:ascii="Times New Roman" w:hAnsi="Times New Roman" w:cs="Times New Roman"/>
          <w:sz w:val="24"/>
          <w:szCs w:val="24"/>
        </w:rPr>
        <w:t xml:space="preserve"> identified early intervention and provision of supports as key to assisting families where issues </w:t>
      </w:r>
      <w:r w:rsidR="00F33408" w:rsidRPr="00A427BB">
        <w:rPr>
          <w:rFonts w:ascii="Times New Roman" w:hAnsi="Times New Roman" w:cs="Times New Roman"/>
          <w:sz w:val="24"/>
          <w:szCs w:val="24"/>
        </w:rPr>
        <w:t xml:space="preserve">of </w:t>
      </w:r>
      <w:r w:rsidR="00E825E3" w:rsidRPr="00A427BB">
        <w:rPr>
          <w:rFonts w:ascii="Times New Roman" w:hAnsi="Times New Roman" w:cs="Times New Roman"/>
          <w:sz w:val="24"/>
          <w:szCs w:val="24"/>
        </w:rPr>
        <w:t>disability and child protection present. The affirmative message was that with the right supports provided in enough time, more</w:t>
      </w:r>
      <w:r w:rsidR="000C0686">
        <w:rPr>
          <w:rFonts w:ascii="Times New Roman" w:hAnsi="Times New Roman" w:cs="Times New Roman"/>
          <w:sz w:val="24"/>
          <w:szCs w:val="24"/>
        </w:rPr>
        <w:t xml:space="preserve"> Irish</w:t>
      </w:r>
      <w:r w:rsidR="00E825E3" w:rsidRPr="00A427BB">
        <w:rPr>
          <w:rFonts w:ascii="Times New Roman" w:hAnsi="Times New Roman" w:cs="Times New Roman"/>
          <w:sz w:val="24"/>
          <w:szCs w:val="24"/>
        </w:rPr>
        <w:t xml:space="preserve"> families could cope without child protection intervention</w:t>
      </w:r>
      <w:r w:rsidR="004F1076" w:rsidRPr="00A427BB">
        <w:rPr>
          <w:rFonts w:ascii="Times New Roman" w:hAnsi="Times New Roman" w:cs="Times New Roman"/>
          <w:sz w:val="24"/>
          <w:szCs w:val="24"/>
        </w:rPr>
        <w:t>. The onus was on both child protection services and disability services to step up to the mark and fund supports early on:</w:t>
      </w:r>
    </w:p>
    <w:p w14:paraId="4F7F483C" w14:textId="4EC6C3E6" w:rsidR="00E825E3" w:rsidRPr="00A427BB" w:rsidRDefault="00E825E3" w:rsidP="00D73AD8">
      <w:pPr>
        <w:spacing w:after="0" w:line="480" w:lineRule="auto"/>
        <w:jc w:val="both"/>
        <w:rPr>
          <w:rFonts w:ascii="Times New Roman" w:hAnsi="Times New Roman" w:cs="Times New Roman"/>
          <w:sz w:val="24"/>
          <w:szCs w:val="24"/>
        </w:rPr>
      </w:pPr>
    </w:p>
    <w:p w14:paraId="55591009" w14:textId="0471BA87" w:rsidR="0031245B" w:rsidRDefault="0000165B" w:rsidP="00D73AD8">
      <w:pPr>
        <w:spacing w:after="0" w:line="480" w:lineRule="auto"/>
        <w:ind w:left="720"/>
        <w:jc w:val="both"/>
        <w:rPr>
          <w:rFonts w:ascii="Times New Roman" w:hAnsi="Times New Roman" w:cs="Times New Roman"/>
          <w:sz w:val="24"/>
          <w:szCs w:val="24"/>
        </w:rPr>
      </w:pPr>
      <w:r w:rsidRPr="0049682D">
        <w:rPr>
          <w:rFonts w:ascii="Times New Roman" w:hAnsi="Times New Roman" w:cs="Times New Roman"/>
          <w:i/>
          <w:iCs/>
          <w:sz w:val="24"/>
          <w:szCs w:val="24"/>
        </w:rPr>
        <w:t>We have children where there were no child protection concerns but due to lack of supports and funding</w:t>
      </w:r>
      <w:r w:rsidR="00ED273C" w:rsidRPr="0049682D">
        <w:rPr>
          <w:rFonts w:ascii="Times New Roman" w:hAnsi="Times New Roman" w:cs="Times New Roman"/>
          <w:i/>
          <w:iCs/>
          <w:sz w:val="24"/>
          <w:szCs w:val="24"/>
        </w:rPr>
        <w:t>,</w:t>
      </w:r>
      <w:r w:rsidRPr="0049682D">
        <w:rPr>
          <w:rFonts w:ascii="Times New Roman" w:hAnsi="Times New Roman" w:cs="Times New Roman"/>
          <w:i/>
          <w:iCs/>
          <w:sz w:val="24"/>
          <w:szCs w:val="24"/>
        </w:rPr>
        <w:t xml:space="preserve"> we have had to take children into care</w:t>
      </w:r>
      <w:r w:rsidR="004F1076" w:rsidRPr="0049682D">
        <w:rPr>
          <w:rFonts w:ascii="Times New Roman" w:hAnsi="Times New Roman" w:cs="Times New Roman"/>
          <w:i/>
          <w:iCs/>
          <w:sz w:val="24"/>
          <w:szCs w:val="24"/>
        </w:rPr>
        <w:t xml:space="preserve">. . . </w:t>
      </w:r>
      <w:r w:rsidR="00E825E3" w:rsidRPr="0049682D">
        <w:rPr>
          <w:rFonts w:ascii="Times New Roman" w:hAnsi="Times New Roman" w:cs="Times New Roman"/>
          <w:i/>
          <w:iCs/>
          <w:sz w:val="24"/>
          <w:szCs w:val="24"/>
        </w:rPr>
        <w:t xml:space="preserve">There are some </w:t>
      </w:r>
      <w:r w:rsidR="004F1076" w:rsidRPr="0049682D">
        <w:rPr>
          <w:rFonts w:ascii="Times New Roman" w:hAnsi="Times New Roman" w:cs="Times New Roman"/>
          <w:i/>
          <w:iCs/>
          <w:sz w:val="24"/>
          <w:szCs w:val="24"/>
        </w:rPr>
        <w:t>families where child protection concerns do exist when they come to us and did exist because of the lack of services beforehand</w:t>
      </w:r>
      <w:r w:rsidR="00E37318" w:rsidRPr="0049682D">
        <w:rPr>
          <w:rFonts w:ascii="Times New Roman" w:hAnsi="Times New Roman" w:cs="Times New Roman"/>
          <w:i/>
          <w:iCs/>
          <w:sz w:val="24"/>
          <w:szCs w:val="24"/>
        </w:rPr>
        <w:t>.</w:t>
      </w:r>
      <w:r w:rsidR="004F1076" w:rsidRPr="00A427BB">
        <w:rPr>
          <w:rFonts w:ascii="Times New Roman" w:hAnsi="Times New Roman" w:cs="Times New Roman"/>
          <w:sz w:val="24"/>
          <w:szCs w:val="24"/>
        </w:rPr>
        <w:t xml:space="preserve"> (</w:t>
      </w:r>
      <w:r w:rsidR="00ED273C" w:rsidRPr="00A427BB">
        <w:rPr>
          <w:rFonts w:ascii="Times New Roman" w:hAnsi="Times New Roman" w:cs="Times New Roman"/>
          <w:sz w:val="24"/>
          <w:szCs w:val="24"/>
        </w:rPr>
        <w:t>Participant One</w:t>
      </w:r>
      <w:r w:rsidR="004F1076" w:rsidRPr="00A427BB">
        <w:rPr>
          <w:rFonts w:ascii="Times New Roman" w:hAnsi="Times New Roman" w:cs="Times New Roman"/>
          <w:sz w:val="24"/>
          <w:szCs w:val="24"/>
        </w:rPr>
        <w:t>)</w:t>
      </w:r>
    </w:p>
    <w:p w14:paraId="1A0D7B6D" w14:textId="1244C8C9" w:rsidR="00CB729F" w:rsidRDefault="00CB729F" w:rsidP="00402E6E">
      <w:pPr>
        <w:spacing w:after="0" w:line="480" w:lineRule="auto"/>
        <w:jc w:val="both"/>
        <w:rPr>
          <w:rFonts w:ascii="Times New Roman" w:hAnsi="Times New Roman" w:cs="Times New Roman"/>
          <w:i/>
          <w:iCs/>
          <w:sz w:val="24"/>
          <w:szCs w:val="24"/>
        </w:rPr>
      </w:pPr>
    </w:p>
    <w:p w14:paraId="73D785BB" w14:textId="0CBCAB09" w:rsidR="00CB729F" w:rsidRPr="008E6F58" w:rsidRDefault="00CB729F" w:rsidP="00982BD2">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Here, </w:t>
      </w:r>
      <w:r w:rsidR="001702E6">
        <w:rPr>
          <w:rFonts w:ascii="Times New Roman" w:hAnsi="Times New Roman" w:cs="Times New Roman"/>
          <w:sz w:val="24"/>
          <w:szCs w:val="24"/>
        </w:rPr>
        <w:t>P</w:t>
      </w:r>
      <w:r>
        <w:rPr>
          <w:rFonts w:ascii="Times New Roman" w:hAnsi="Times New Roman" w:cs="Times New Roman"/>
          <w:sz w:val="24"/>
          <w:szCs w:val="24"/>
        </w:rPr>
        <w:t xml:space="preserve">articipant </w:t>
      </w:r>
      <w:r w:rsidR="001702E6">
        <w:rPr>
          <w:rFonts w:ascii="Times New Roman" w:hAnsi="Times New Roman" w:cs="Times New Roman"/>
          <w:sz w:val="24"/>
          <w:szCs w:val="24"/>
        </w:rPr>
        <w:t>O</w:t>
      </w:r>
      <w:r>
        <w:rPr>
          <w:rFonts w:ascii="Times New Roman" w:hAnsi="Times New Roman" w:cs="Times New Roman"/>
          <w:sz w:val="24"/>
          <w:szCs w:val="24"/>
        </w:rPr>
        <w:t xml:space="preserve">ne demonstrates that some families were presenting to child protection services with significant issues related to disability and child protection, and yet these families had a lack of supportive services in place. </w:t>
      </w:r>
      <w:r w:rsidR="001702E6">
        <w:rPr>
          <w:rFonts w:ascii="Times New Roman" w:hAnsi="Times New Roman" w:cs="Times New Roman"/>
          <w:sz w:val="24"/>
          <w:szCs w:val="24"/>
        </w:rPr>
        <w:t xml:space="preserve">Some </w:t>
      </w:r>
      <w:r>
        <w:rPr>
          <w:rFonts w:ascii="Times New Roman" w:hAnsi="Times New Roman" w:cs="Times New Roman"/>
          <w:sz w:val="24"/>
          <w:szCs w:val="24"/>
        </w:rPr>
        <w:t>admission</w:t>
      </w:r>
      <w:r w:rsidR="001702E6">
        <w:rPr>
          <w:rFonts w:ascii="Times New Roman" w:hAnsi="Times New Roman" w:cs="Times New Roman"/>
          <w:sz w:val="24"/>
          <w:szCs w:val="24"/>
        </w:rPr>
        <w:t>s</w:t>
      </w:r>
      <w:r>
        <w:rPr>
          <w:rFonts w:ascii="Times New Roman" w:hAnsi="Times New Roman" w:cs="Times New Roman"/>
          <w:sz w:val="24"/>
          <w:szCs w:val="24"/>
        </w:rPr>
        <w:t xml:space="preserve"> of children to care in these </w:t>
      </w:r>
      <w:r>
        <w:rPr>
          <w:rFonts w:ascii="Times New Roman" w:hAnsi="Times New Roman" w:cs="Times New Roman"/>
          <w:sz w:val="24"/>
          <w:szCs w:val="24"/>
        </w:rPr>
        <w:lastRenderedPageBreak/>
        <w:t>situations</w:t>
      </w:r>
      <w:r w:rsidR="001702E6">
        <w:rPr>
          <w:rFonts w:ascii="Times New Roman" w:hAnsi="Times New Roman" w:cs="Times New Roman"/>
          <w:sz w:val="24"/>
          <w:szCs w:val="24"/>
        </w:rPr>
        <w:t>, unfortunately,</w:t>
      </w:r>
      <w:r>
        <w:rPr>
          <w:rFonts w:ascii="Times New Roman" w:hAnsi="Times New Roman" w:cs="Times New Roman"/>
          <w:sz w:val="24"/>
          <w:szCs w:val="24"/>
        </w:rPr>
        <w:t xml:space="preserve"> could </w:t>
      </w:r>
      <w:r w:rsidR="001E69B7">
        <w:rPr>
          <w:rFonts w:ascii="Times New Roman" w:hAnsi="Times New Roman" w:cs="Times New Roman"/>
          <w:sz w:val="24"/>
          <w:szCs w:val="24"/>
        </w:rPr>
        <w:t xml:space="preserve">potentially have </w:t>
      </w:r>
      <w:r>
        <w:rPr>
          <w:rFonts w:ascii="Times New Roman" w:hAnsi="Times New Roman" w:cs="Times New Roman"/>
          <w:sz w:val="24"/>
          <w:szCs w:val="24"/>
        </w:rPr>
        <w:t xml:space="preserve">been prevented. </w:t>
      </w:r>
      <w:r w:rsidR="001702E6" w:rsidRPr="00A427BB">
        <w:rPr>
          <w:rFonts w:ascii="Times New Roman" w:hAnsi="Times New Roman" w:cs="Times New Roman"/>
          <w:sz w:val="24"/>
          <w:szCs w:val="24"/>
        </w:rPr>
        <w:t xml:space="preserve">Participant </w:t>
      </w:r>
      <w:r w:rsidR="001702E6">
        <w:rPr>
          <w:rFonts w:ascii="Times New Roman" w:hAnsi="Times New Roman" w:cs="Times New Roman"/>
          <w:sz w:val="24"/>
          <w:szCs w:val="24"/>
        </w:rPr>
        <w:t>Five also refers to lack of services:</w:t>
      </w:r>
    </w:p>
    <w:p w14:paraId="03E4DC84" w14:textId="274AE34F" w:rsidR="005E4111" w:rsidRPr="00A427BB" w:rsidRDefault="005E4111" w:rsidP="00D73AD8">
      <w:pPr>
        <w:spacing w:after="0" w:line="480" w:lineRule="auto"/>
        <w:jc w:val="both"/>
        <w:rPr>
          <w:rFonts w:ascii="Times New Roman" w:hAnsi="Times New Roman" w:cs="Times New Roman"/>
          <w:sz w:val="24"/>
          <w:szCs w:val="24"/>
        </w:rPr>
      </w:pPr>
    </w:p>
    <w:p w14:paraId="286F8028" w14:textId="17FA189D" w:rsidR="00C913A0" w:rsidRPr="00A427BB" w:rsidRDefault="00E37067" w:rsidP="00D73AD8">
      <w:pPr>
        <w:spacing w:after="0" w:line="480" w:lineRule="auto"/>
        <w:ind w:left="720"/>
        <w:jc w:val="both"/>
        <w:rPr>
          <w:rFonts w:ascii="Times New Roman" w:hAnsi="Times New Roman" w:cs="Times New Roman"/>
          <w:sz w:val="24"/>
          <w:szCs w:val="24"/>
        </w:rPr>
      </w:pPr>
      <w:r w:rsidRPr="00982BD2">
        <w:rPr>
          <w:rFonts w:ascii="Times New Roman" w:hAnsi="Times New Roman" w:cs="Times New Roman"/>
          <w:i/>
          <w:iCs/>
          <w:sz w:val="24"/>
          <w:szCs w:val="24"/>
        </w:rPr>
        <w:t>‘</w:t>
      </w:r>
      <w:r w:rsidR="006E0294" w:rsidRPr="00982BD2">
        <w:rPr>
          <w:rFonts w:ascii="Times New Roman" w:hAnsi="Times New Roman" w:cs="Times New Roman"/>
          <w:i/>
          <w:iCs/>
          <w:sz w:val="24"/>
          <w:szCs w:val="24"/>
        </w:rPr>
        <w:t>It w</w:t>
      </w:r>
      <w:r w:rsidR="0000165B" w:rsidRPr="00982BD2">
        <w:rPr>
          <w:rFonts w:ascii="Times New Roman" w:hAnsi="Times New Roman" w:cs="Times New Roman"/>
          <w:i/>
          <w:iCs/>
          <w:sz w:val="24"/>
          <w:szCs w:val="24"/>
        </w:rPr>
        <w:t>a</w:t>
      </w:r>
      <w:r w:rsidR="006E0294" w:rsidRPr="00982BD2">
        <w:rPr>
          <w:rFonts w:ascii="Times New Roman" w:hAnsi="Times New Roman" w:cs="Times New Roman"/>
          <w:i/>
          <w:iCs/>
          <w:sz w:val="24"/>
          <w:szCs w:val="24"/>
        </w:rPr>
        <w:t>sn’t a child protection matter per se, but it became one because of the lack of services</w:t>
      </w:r>
      <w:r w:rsidRPr="00982BD2">
        <w:rPr>
          <w:rFonts w:ascii="Times New Roman" w:hAnsi="Times New Roman" w:cs="Times New Roman"/>
          <w:i/>
          <w:iCs/>
          <w:sz w:val="24"/>
          <w:szCs w:val="24"/>
        </w:rPr>
        <w:t>.</w:t>
      </w:r>
      <w:r w:rsidRPr="0049682D">
        <w:rPr>
          <w:rFonts w:ascii="Times New Roman" w:hAnsi="Times New Roman" w:cs="Times New Roman"/>
          <w:sz w:val="24"/>
          <w:szCs w:val="24"/>
        </w:rPr>
        <w:t>’</w:t>
      </w:r>
      <w:r>
        <w:rPr>
          <w:rFonts w:ascii="Times New Roman" w:hAnsi="Times New Roman" w:cs="Times New Roman"/>
          <w:i/>
          <w:iCs/>
          <w:sz w:val="24"/>
          <w:szCs w:val="24"/>
        </w:rPr>
        <w:t xml:space="preserve"> </w:t>
      </w:r>
      <w:r w:rsidR="00C913A0" w:rsidRPr="00A427BB">
        <w:rPr>
          <w:rFonts w:ascii="Times New Roman" w:hAnsi="Times New Roman" w:cs="Times New Roman"/>
          <w:sz w:val="24"/>
          <w:szCs w:val="24"/>
        </w:rPr>
        <w:t>(</w:t>
      </w:r>
      <w:r w:rsidR="00ED273C" w:rsidRPr="00A427BB">
        <w:rPr>
          <w:rFonts w:ascii="Times New Roman" w:hAnsi="Times New Roman" w:cs="Times New Roman"/>
          <w:sz w:val="24"/>
          <w:szCs w:val="24"/>
        </w:rPr>
        <w:t xml:space="preserve">Participant </w:t>
      </w:r>
      <w:r w:rsidR="003B4251">
        <w:rPr>
          <w:rFonts w:ascii="Times New Roman" w:hAnsi="Times New Roman" w:cs="Times New Roman"/>
          <w:sz w:val="24"/>
          <w:szCs w:val="24"/>
        </w:rPr>
        <w:t>Five</w:t>
      </w:r>
      <w:r w:rsidR="00C913A0" w:rsidRPr="00A427BB">
        <w:rPr>
          <w:rFonts w:ascii="Times New Roman" w:hAnsi="Times New Roman" w:cs="Times New Roman"/>
          <w:sz w:val="24"/>
          <w:szCs w:val="24"/>
        </w:rPr>
        <w:t>)</w:t>
      </w:r>
    </w:p>
    <w:p w14:paraId="331DA5B0" w14:textId="77777777" w:rsidR="003807AE" w:rsidRDefault="003807AE" w:rsidP="00402E6E">
      <w:pPr>
        <w:spacing w:after="0" w:line="480" w:lineRule="auto"/>
        <w:jc w:val="both"/>
        <w:rPr>
          <w:rFonts w:ascii="Times New Roman" w:hAnsi="Times New Roman" w:cs="Times New Roman"/>
          <w:sz w:val="24"/>
          <w:szCs w:val="24"/>
        </w:rPr>
      </w:pPr>
    </w:p>
    <w:p w14:paraId="04B9CED2" w14:textId="4C08B0C1" w:rsidR="00C913A0" w:rsidRDefault="003807AE" w:rsidP="00402E6E">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apparent therefore, from participant accounts, that early intervention and prevention work must be funded to stop families spiralling into worse situations because they haven’t gotten </w:t>
      </w:r>
      <w:r w:rsidR="00CB729F">
        <w:rPr>
          <w:rFonts w:ascii="Times New Roman" w:hAnsi="Times New Roman" w:cs="Times New Roman"/>
          <w:sz w:val="24"/>
          <w:szCs w:val="24"/>
        </w:rPr>
        <w:t>the right</w:t>
      </w:r>
      <w:r>
        <w:rPr>
          <w:rFonts w:ascii="Times New Roman" w:hAnsi="Times New Roman" w:cs="Times New Roman"/>
          <w:sz w:val="24"/>
          <w:szCs w:val="24"/>
        </w:rPr>
        <w:t xml:space="preserve"> support early on. </w:t>
      </w:r>
    </w:p>
    <w:p w14:paraId="3E19D1D9" w14:textId="77777777" w:rsidR="003807AE" w:rsidRPr="00A427BB" w:rsidRDefault="003807AE" w:rsidP="003839A2">
      <w:pPr>
        <w:spacing w:after="0" w:line="480" w:lineRule="auto"/>
        <w:jc w:val="both"/>
        <w:rPr>
          <w:rFonts w:ascii="Times New Roman" w:hAnsi="Times New Roman" w:cs="Times New Roman"/>
          <w:sz w:val="24"/>
          <w:szCs w:val="24"/>
        </w:rPr>
      </w:pPr>
    </w:p>
    <w:p w14:paraId="572D1EE3" w14:textId="3BB427D3" w:rsidR="00C050DE" w:rsidRPr="00A427BB" w:rsidRDefault="00425CDA" w:rsidP="00D73AD8">
      <w:pPr>
        <w:spacing w:after="0" w:line="480" w:lineRule="auto"/>
        <w:jc w:val="both"/>
        <w:rPr>
          <w:rFonts w:ascii="Times New Roman" w:hAnsi="Times New Roman" w:cs="Times New Roman"/>
          <w:b/>
          <w:bCs/>
          <w:i/>
          <w:iCs/>
          <w:sz w:val="24"/>
          <w:szCs w:val="24"/>
        </w:rPr>
      </w:pPr>
      <w:r w:rsidRPr="00A427BB">
        <w:rPr>
          <w:rFonts w:ascii="Times New Roman" w:hAnsi="Times New Roman" w:cs="Times New Roman"/>
          <w:b/>
          <w:bCs/>
          <w:i/>
          <w:iCs/>
          <w:sz w:val="24"/>
          <w:szCs w:val="24"/>
        </w:rPr>
        <w:t>C</w:t>
      </w:r>
      <w:r w:rsidR="00C050DE" w:rsidRPr="00A427BB">
        <w:rPr>
          <w:rFonts w:ascii="Times New Roman" w:hAnsi="Times New Roman" w:cs="Times New Roman"/>
          <w:b/>
          <w:bCs/>
          <w:i/>
          <w:iCs/>
          <w:sz w:val="24"/>
          <w:szCs w:val="24"/>
        </w:rPr>
        <w:t xml:space="preserve">hildren and families </w:t>
      </w:r>
      <w:r w:rsidRPr="00A427BB">
        <w:rPr>
          <w:rFonts w:ascii="Times New Roman" w:hAnsi="Times New Roman" w:cs="Times New Roman"/>
          <w:b/>
          <w:bCs/>
          <w:i/>
          <w:iCs/>
          <w:sz w:val="24"/>
          <w:szCs w:val="24"/>
        </w:rPr>
        <w:t>come with good natural resources and strengths</w:t>
      </w:r>
    </w:p>
    <w:p w14:paraId="3CA0D976" w14:textId="01C35099" w:rsidR="00C050DE" w:rsidRPr="00A427BB" w:rsidRDefault="00C050DE" w:rsidP="00D73AD8">
      <w:pPr>
        <w:spacing w:after="0" w:line="480" w:lineRule="auto"/>
        <w:jc w:val="both"/>
        <w:rPr>
          <w:rFonts w:ascii="Times New Roman" w:hAnsi="Times New Roman" w:cs="Times New Roman"/>
          <w:i/>
          <w:iCs/>
          <w:sz w:val="24"/>
          <w:szCs w:val="24"/>
        </w:rPr>
      </w:pPr>
    </w:p>
    <w:p w14:paraId="3CF7B10F" w14:textId="6353F8AD" w:rsidR="00C050DE" w:rsidRPr="00A427BB" w:rsidRDefault="007A0693" w:rsidP="00D73AD8">
      <w:pPr>
        <w:spacing w:after="0" w:line="480" w:lineRule="auto"/>
        <w:jc w:val="both"/>
        <w:rPr>
          <w:rFonts w:ascii="Times New Roman" w:hAnsi="Times New Roman" w:cs="Times New Roman"/>
          <w:sz w:val="24"/>
          <w:szCs w:val="24"/>
        </w:rPr>
      </w:pPr>
      <w:r w:rsidRPr="00A427BB">
        <w:rPr>
          <w:rFonts w:ascii="Times New Roman" w:hAnsi="Times New Roman" w:cs="Times New Roman"/>
          <w:sz w:val="24"/>
          <w:szCs w:val="24"/>
        </w:rPr>
        <w:t xml:space="preserve">Practice depth </w:t>
      </w:r>
      <w:r w:rsidR="00425CDA" w:rsidRPr="00A427BB">
        <w:rPr>
          <w:rFonts w:ascii="Times New Roman" w:hAnsi="Times New Roman" w:cs="Times New Roman"/>
          <w:sz w:val="24"/>
          <w:szCs w:val="24"/>
        </w:rPr>
        <w:t xml:space="preserve">and innovation </w:t>
      </w:r>
      <w:r w:rsidRPr="00A427BB">
        <w:rPr>
          <w:rFonts w:ascii="Times New Roman" w:hAnsi="Times New Roman" w:cs="Times New Roman"/>
          <w:sz w:val="24"/>
          <w:szCs w:val="24"/>
        </w:rPr>
        <w:t>in</w:t>
      </w:r>
      <w:r w:rsidR="00265E99" w:rsidRPr="00A427BB">
        <w:rPr>
          <w:rFonts w:ascii="Times New Roman" w:hAnsi="Times New Roman" w:cs="Times New Roman"/>
          <w:sz w:val="24"/>
          <w:szCs w:val="24"/>
        </w:rPr>
        <w:t xml:space="preserve"> understanding of the individual child and their social environment could help social workers </w:t>
      </w:r>
      <w:r w:rsidR="000C0686">
        <w:rPr>
          <w:rFonts w:ascii="Times New Roman" w:hAnsi="Times New Roman" w:cs="Times New Roman"/>
          <w:sz w:val="24"/>
          <w:szCs w:val="24"/>
        </w:rPr>
        <w:t xml:space="preserve">in Ireland </w:t>
      </w:r>
      <w:r w:rsidR="00265E99" w:rsidRPr="00A427BB">
        <w:rPr>
          <w:rFonts w:ascii="Times New Roman" w:hAnsi="Times New Roman" w:cs="Times New Roman"/>
          <w:sz w:val="24"/>
          <w:szCs w:val="24"/>
        </w:rPr>
        <w:t xml:space="preserve">to identify the strengths and resources around children and families with disability. </w:t>
      </w:r>
      <w:r w:rsidR="009C3E0D">
        <w:rPr>
          <w:rFonts w:ascii="Times New Roman" w:hAnsi="Times New Roman" w:cs="Times New Roman"/>
          <w:sz w:val="24"/>
          <w:szCs w:val="24"/>
        </w:rPr>
        <w:t>Considering the study’s research question, about what works well and not so well in child protection and disability, s</w:t>
      </w:r>
      <w:r w:rsidR="00265E99" w:rsidRPr="00A427BB">
        <w:rPr>
          <w:rFonts w:ascii="Times New Roman" w:hAnsi="Times New Roman" w:cs="Times New Roman"/>
          <w:sz w:val="24"/>
          <w:szCs w:val="24"/>
        </w:rPr>
        <w:t xml:space="preserve">ocial networks </w:t>
      </w:r>
      <w:r w:rsidRPr="00A427BB">
        <w:rPr>
          <w:rFonts w:ascii="Times New Roman" w:hAnsi="Times New Roman" w:cs="Times New Roman"/>
          <w:sz w:val="24"/>
          <w:szCs w:val="24"/>
        </w:rPr>
        <w:t>within which</w:t>
      </w:r>
      <w:r w:rsidR="00265E99" w:rsidRPr="00A427BB">
        <w:rPr>
          <w:rFonts w:ascii="Times New Roman" w:hAnsi="Times New Roman" w:cs="Times New Roman"/>
          <w:sz w:val="24"/>
          <w:szCs w:val="24"/>
        </w:rPr>
        <w:t xml:space="preserve"> parents and children are embedded</w:t>
      </w:r>
      <w:r w:rsidRPr="00A427BB">
        <w:rPr>
          <w:rFonts w:ascii="Times New Roman" w:hAnsi="Times New Roman" w:cs="Times New Roman"/>
          <w:sz w:val="24"/>
          <w:szCs w:val="24"/>
        </w:rPr>
        <w:t>,</w:t>
      </w:r>
      <w:r w:rsidR="00265E99" w:rsidRPr="00A427BB">
        <w:rPr>
          <w:rFonts w:ascii="Times New Roman" w:hAnsi="Times New Roman" w:cs="Times New Roman"/>
          <w:sz w:val="24"/>
          <w:szCs w:val="24"/>
        </w:rPr>
        <w:t xml:space="preserve"> </w:t>
      </w:r>
      <w:r w:rsidRPr="00A427BB">
        <w:rPr>
          <w:rFonts w:ascii="Times New Roman" w:hAnsi="Times New Roman" w:cs="Times New Roman"/>
          <w:sz w:val="24"/>
          <w:szCs w:val="24"/>
        </w:rPr>
        <w:t>are one such vital reserve</w:t>
      </w:r>
      <w:r w:rsidR="00265E99" w:rsidRPr="00A427BB">
        <w:rPr>
          <w:rFonts w:ascii="Times New Roman" w:hAnsi="Times New Roman" w:cs="Times New Roman"/>
          <w:sz w:val="24"/>
          <w:szCs w:val="24"/>
        </w:rPr>
        <w:t>:</w:t>
      </w:r>
    </w:p>
    <w:p w14:paraId="38B9AC76" w14:textId="2C0CB133" w:rsidR="00265E99" w:rsidRPr="00A427BB" w:rsidRDefault="00265E99" w:rsidP="00D73AD8">
      <w:pPr>
        <w:spacing w:after="0" w:line="480" w:lineRule="auto"/>
        <w:jc w:val="both"/>
        <w:rPr>
          <w:rFonts w:ascii="Times New Roman" w:hAnsi="Times New Roman" w:cs="Times New Roman"/>
          <w:sz w:val="24"/>
          <w:szCs w:val="24"/>
        </w:rPr>
      </w:pPr>
      <w:r w:rsidRPr="00A427BB">
        <w:rPr>
          <w:rFonts w:ascii="Times New Roman" w:hAnsi="Times New Roman" w:cs="Times New Roman"/>
          <w:sz w:val="24"/>
          <w:szCs w:val="24"/>
        </w:rPr>
        <w:t xml:space="preserve"> </w:t>
      </w:r>
    </w:p>
    <w:p w14:paraId="7DF6BD20" w14:textId="613FA7AE" w:rsidR="00265E99" w:rsidRPr="00A427BB" w:rsidRDefault="00E37067" w:rsidP="00D73AD8">
      <w:pPr>
        <w:spacing w:after="0" w:line="480" w:lineRule="auto"/>
        <w:ind w:left="720"/>
        <w:jc w:val="both"/>
        <w:rPr>
          <w:rFonts w:ascii="Times New Roman" w:hAnsi="Times New Roman" w:cs="Times New Roman"/>
          <w:i/>
          <w:iCs/>
          <w:sz w:val="24"/>
          <w:szCs w:val="24"/>
        </w:rPr>
      </w:pPr>
      <w:r w:rsidRPr="0049682D">
        <w:rPr>
          <w:rFonts w:ascii="Times New Roman" w:hAnsi="Times New Roman" w:cs="Times New Roman"/>
          <w:sz w:val="24"/>
          <w:szCs w:val="24"/>
        </w:rPr>
        <w:t>‘</w:t>
      </w:r>
      <w:r w:rsidR="005A7E56" w:rsidRPr="0049682D">
        <w:rPr>
          <w:rFonts w:ascii="Times New Roman" w:hAnsi="Times New Roman" w:cs="Times New Roman"/>
          <w:sz w:val="24"/>
          <w:szCs w:val="24"/>
        </w:rPr>
        <w:t>T</w:t>
      </w:r>
      <w:r w:rsidR="00265E99" w:rsidRPr="0049682D">
        <w:rPr>
          <w:rFonts w:ascii="Times New Roman" w:hAnsi="Times New Roman" w:cs="Times New Roman"/>
          <w:sz w:val="24"/>
          <w:szCs w:val="24"/>
        </w:rPr>
        <w:t>he networks provide safety . . .it depends on the individual, there is no two children with the same disability, with the same network, with the same problems, with the same family. Like they are all completely different; they are different stories.</w:t>
      </w:r>
      <w:r w:rsidRPr="0049682D">
        <w:rPr>
          <w:rFonts w:ascii="Times New Roman" w:hAnsi="Times New Roman" w:cs="Times New Roman"/>
          <w:sz w:val="24"/>
          <w:szCs w:val="24"/>
        </w:rPr>
        <w:t>’</w:t>
      </w:r>
      <w:r w:rsidR="00265E99" w:rsidRPr="00A427BB">
        <w:rPr>
          <w:rFonts w:ascii="Times New Roman" w:hAnsi="Times New Roman" w:cs="Times New Roman"/>
          <w:i/>
          <w:iCs/>
          <w:sz w:val="24"/>
          <w:szCs w:val="24"/>
        </w:rPr>
        <w:t xml:space="preserve"> </w:t>
      </w:r>
      <w:r w:rsidR="007A0693" w:rsidRPr="00A427BB">
        <w:rPr>
          <w:rFonts w:ascii="Times New Roman" w:hAnsi="Times New Roman" w:cs="Times New Roman"/>
          <w:sz w:val="24"/>
          <w:szCs w:val="24"/>
        </w:rPr>
        <w:t>(Participant Two)</w:t>
      </w:r>
    </w:p>
    <w:p w14:paraId="0C6F686E" w14:textId="290606A6" w:rsidR="00265E99" w:rsidRPr="00A427BB" w:rsidRDefault="00265E99" w:rsidP="00D73AD8">
      <w:pPr>
        <w:spacing w:after="0" w:line="480" w:lineRule="auto"/>
        <w:jc w:val="both"/>
        <w:rPr>
          <w:rFonts w:ascii="Times New Roman" w:hAnsi="Times New Roman" w:cs="Times New Roman"/>
          <w:sz w:val="24"/>
          <w:szCs w:val="24"/>
        </w:rPr>
      </w:pPr>
    </w:p>
    <w:p w14:paraId="72F17BB5" w14:textId="5E426232" w:rsidR="004F3CAF" w:rsidRPr="00A427BB" w:rsidRDefault="00190B8B" w:rsidP="00D73AD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O</w:t>
      </w:r>
      <w:r w:rsidR="00425CDA" w:rsidRPr="00A427BB">
        <w:rPr>
          <w:rFonts w:ascii="Times New Roman" w:hAnsi="Times New Roman" w:cs="Times New Roman"/>
          <w:sz w:val="24"/>
          <w:szCs w:val="24"/>
        </w:rPr>
        <w:t>ne participant reported,</w:t>
      </w:r>
      <w:r w:rsidR="00265E99" w:rsidRPr="00A427BB">
        <w:rPr>
          <w:rFonts w:ascii="Times New Roman" w:hAnsi="Times New Roman" w:cs="Times New Roman"/>
          <w:sz w:val="24"/>
          <w:szCs w:val="24"/>
        </w:rPr>
        <w:t xml:space="preserve"> based on review of comprehensive </w:t>
      </w:r>
      <w:proofErr w:type="spellStart"/>
      <w:r w:rsidR="00265E99" w:rsidRPr="00A427BB">
        <w:rPr>
          <w:rFonts w:ascii="Times New Roman" w:hAnsi="Times New Roman" w:cs="Times New Roman"/>
          <w:sz w:val="24"/>
          <w:szCs w:val="24"/>
        </w:rPr>
        <w:t>Tusla</w:t>
      </w:r>
      <w:proofErr w:type="spellEnd"/>
      <w:r w:rsidR="00425CDA" w:rsidRPr="00A427BB">
        <w:rPr>
          <w:rFonts w:ascii="Times New Roman" w:hAnsi="Times New Roman" w:cs="Times New Roman"/>
          <w:sz w:val="24"/>
          <w:szCs w:val="24"/>
        </w:rPr>
        <w:t xml:space="preserve"> CFA</w:t>
      </w:r>
      <w:r w:rsidR="00265E99" w:rsidRPr="00A427BB">
        <w:rPr>
          <w:rFonts w:ascii="Times New Roman" w:hAnsi="Times New Roman" w:cs="Times New Roman"/>
          <w:sz w:val="24"/>
          <w:szCs w:val="24"/>
        </w:rPr>
        <w:t xml:space="preserve"> data </w:t>
      </w:r>
      <w:r w:rsidR="00425CDA" w:rsidRPr="00A427BB">
        <w:rPr>
          <w:rFonts w:ascii="Times New Roman" w:hAnsi="Times New Roman" w:cs="Times New Roman"/>
          <w:sz w:val="24"/>
          <w:szCs w:val="24"/>
        </w:rPr>
        <w:t>for the</w:t>
      </w:r>
      <w:r w:rsidR="00265E99" w:rsidRPr="00A427BB">
        <w:rPr>
          <w:rFonts w:ascii="Times New Roman" w:hAnsi="Times New Roman" w:cs="Times New Roman"/>
          <w:sz w:val="24"/>
          <w:szCs w:val="24"/>
        </w:rPr>
        <w:t xml:space="preserve"> region, </w:t>
      </w:r>
      <w:r w:rsidR="00425CDA" w:rsidRPr="00A427BB">
        <w:rPr>
          <w:rFonts w:ascii="Times New Roman" w:hAnsi="Times New Roman" w:cs="Times New Roman"/>
          <w:sz w:val="24"/>
          <w:szCs w:val="24"/>
        </w:rPr>
        <w:t xml:space="preserve">that the </w:t>
      </w:r>
      <w:r w:rsidR="000D030C" w:rsidRPr="00A427BB">
        <w:rPr>
          <w:rFonts w:ascii="Times New Roman" w:hAnsi="Times New Roman" w:cs="Times New Roman"/>
          <w:sz w:val="24"/>
          <w:szCs w:val="24"/>
        </w:rPr>
        <w:t>c</w:t>
      </w:r>
      <w:r w:rsidR="00265E99" w:rsidRPr="00A427BB">
        <w:rPr>
          <w:rFonts w:ascii="Times New Roman" w:hAnsi="Times New Roman" w:cs="Times New Roman"/>
          <w:sz w:val="24"/>
          <w:szCs w:val="24"/>
        </w:rPr>
        <w:t>ovid 19</w:t>
      </w:r>
      <w:r w:rsidR="00425CDA" w:rsidRPr="00A427BB">
        <w:rPr>
          <w:rFonts w:ascii="Times New Roman" w:hAnsi="Times New Roman" w:cs="Times New Roman"/>
          <w:sz w:val="24"/>
          <w:szCs w:val="24"/>
        </w:rPr>
        <w:t xml:space="preserve"> pandemic</w:t>
      </w:r>
      <w:r w:rsidR="00265E99" w:rsidRPr="00A427BB">
        <w:rPr>
          <w:rFonts w:ascii="Times New Roman" w:hAnsi="Times New Roman" w:cs="Times New Roman"/>
          <w:sz w:val="24"/>
          <w:szCs w:val="24"/>
        </w:rPr>
        <w:t xml:space="preserve"> had not led to an increase in </w:t>
      </w:r>
      <w:r w:rsidR="00336484" w:rsidRPr="00A427BB">
        <w:rPr>
          <w:rFonts w:ascii="Times New Roman" w:hAnsi="Times New Roman" w:cs="Times New Roman"/>
          <w:sz w:val="24"/>
          <w:szCs w:val="24"/>
        </w:rPr>
        <w:t xml:space="preserve">children’s </w:t>
      </w:r>
      <w:r w:rsidR="00265E99" w:rsidRPr="00A427BB">
        <w:rPr>
          <w:rFonts w:ascii="Times New Roman" w:hAnsi="Times New Roman" w:cs="Times New Roman"/>
          <w:sz w:val="24"/>
          <w:szCs w:val="24"/>
        </w:rPr>
        <w:t>admission</w:t>
      </w:r>
      <w:r w:rsidR="00336484" w:rsidRPr="00A427BB">
        <w:rPr>
          <w:rFonts w:ascii="Times New Roman" w:hAnsi="Times New Roman" w:cs="Times New Roman"/>
          <w:sz w:val="24"/>
          <w:szCs w:val="24"/>
        </w:rPr>
        <w:t>s</w:t>
      </w:r>
      <w:r w:rsidR="00265E99" w:rsidRPr="00A427BB">
        <w:rPr>
          <w:rFonts w:ascii="Times New Roman" w:hAnsi="Times New Roman" w:cs="Times New Roman"/>
          <w:sz w:val="24"/>
          <w:szCs w:val="24"/>
        </w:rPr>
        <w:t xml:space="preserve"> to care. </w:t>
      </w:r>
      <w:r w:rsidR="00425CDA" w:rsidRPr="00A427BB">
        <w:rPr>
          <w:rFonts w:ascii="Times New Roman" w:hAnsi="Times New Roman" w:cs="Times New Roman"/>
          <w:sz w:val="24"/>
          <w:szCs w:val="24"/>
        </w:rPr>
        <w:t xml:space="preserve">A </w:t>
      </w:r>
      <w:r w:rsidR="00425CDA" w:rsidRPr="00A427BB">
        <w:rPr>
          <w:rFonts w:ascii="Times New Roman" w:hAnsi="Times New Roman" w:cs="Times New Roman"/>
          <w:sz w:val="24"/>
          <w:szCs w:val="24"/>
        </w:rPr>
        <w:lastRenderedPageBreak/>
        <w:t xml:space="preserve">potential explanation, notwithstanding </w:t>
      </w:r>
      <w:r w:rsidR="00062FEA" w:rsidRPr="00A427BB">
        <w:rPr>
          <w:rFonts w:ascii="Times New Roman" w:hAnsi="Times New Roman" w:cs="Times New Roman"/>
          <w:sz w:val="24"/>
          <w:szCs w:val="24"/>
        </w:rPr>
        <w:t xml:space="preserve">clear child protection concerns raised by </w:t>
      </w:r>
      <w:r w:rsidR="00425CDA" w:rsidRPr="00A427BB">
        <w:rPr>
          <w:rFonts w:ascii="Times New Roman" w:hAnsi="Times New Roman" w:cs="Times New Roman"/>
          <w:sz w:val="24"/>
          <w:szCs w:val="24"/>
        </w:rPr>
        <w:t xml:space="preserve">the </w:t>
      </w:r>
      <w:r w:rsidR="00B02E3F" w:rsidRPr="00A427BB">
        <w:rPr>
          <w:rFonts w:ascii="Times New Roman" w:hAnsi="Times New Roman" w:cs="Times New Roman"/>
          <w:sz w:val="24"/>
          <w:szCs w:val="24"/>
        </w:rPr>
        <w:t>pandemic</w:t>
      </w:r>
      <w:r w:rsidR="00062FEA" w:rsidRPr="00A427BB">
        <w:rPr>
          <w:rFonts w:ascii="Times New Roman" w:hAnsi="Times New Roman" w:cs="Times New Roman"/>
          <w:sz w:val="24"/>
          <w:szCs w:val="24"/>
        </w:rPr>
        <w:t xml:space="preserve"> (Mooney, 2020)</w:t>
      </w:r>
      <w:r w:rsidR="00B02E3F" w:rsidRPr="00A427BB">
        <w:rPr>
          <w:rFonts w:ascii="Times New Roman" w:hAnsi="Times New Roman" w:cs="Times New Roman"/>
          <w:sz w:val="24"/>
          <w:szCs w:val="24"/>
        </w:rPr>
        <w:t>,</w:t>
      </w:r>
      <w:r w:rsidR="00425CDA" w:rsidRPr="00A427BB">
        <w:rPr>
          <w:rFonts w:ascii="Times New Roman" w:hAnsi="Times New Roman" w:cs="Times New Roman"/>
          <w:sz w:val="24"/>
          <w:szCs w:val="24"/>
        </w:rPr>
        <w:t xml:space="preserve"> was that</w:t>
      </w:r>
      <w:r w:rsidR="00B02E3F" w:rsidRPr="00A427BB">
        <w:rPr>
          <w:rFonts w:ascii="Times New Roman" w:hAnsi="Times New Roman" w:cs="Times New Roman"/>
          <w:sz w:val="24"/>
          <w:szCs w:val="24"/>
        </w:rPr>
        <w:t xml:space="preserve"> families had </w:t>
      </w:r>
      <w:r w:rsidR="00425CDA" w:rsidRPr="00A427BB">
        <w:rPr>
          <w:rFonts w:ascii="Times New Roman" w:hAnsi="Times New Roman" w:cs="Times New Roman"/>
          <w:sz w:val="24"/>
          <w:szCs w:val="24"/>
        </w:rPr>
        <w:t xml:space="preserve">more </w:t>
      </w:r>
      <w:r w:rsidR="00B02E3F" w:rsidRPr="00A427BB">
        <w:rPr>
          <w:rFonts w:ascii="Times New Roman" w:hAnsi="Times New Roman" w:cs="Times New Roman"/>
          <w:sz w:val="24"/>
          <w:szCs w:val="24"/>
        </w:rPr>
        <w:t>resources and strengths to cope</w:t>
      </w:r>
      <w:r w:rsidR="00425CDA" w:rsidRPr="00A427BB">
        <w:rPr>
          <w:rFonts w:ascii="Times New Roman" w:hAnsi="Times New Roman" w:cs="Times New Roman"/>
          <w:sz w:val="24"/>
          <w:szCs w:val="24"/>
        </w:rPr>
        <w:t xml:space="preserve"> tha</w:t>
      </w:r>
      <w:r w:rsidR="006838C4">
        <w:rPr>
          <w:rFonts w:ascii="Times New Roman" w:hAnsi="Times New Roman" w:cs="Times New Roman"/>
          <w:sz w:val="24"/>
          <w:szCs w:val="24"/>
        </w:rPr>
        <w:t>n</w:t>
      </w:r>
      <w:r w:rsidR="00425CDA" w:rsidRPr="00A427BB">
        <w:rPr>
          <w:rFonts w:ascii="Times New Roman" w:hAnsi="Times New Roman" w:cs="Times New Roman"/>
          <w:sz w:val="24"/>
          <w:szCs w:val="24"/>
        </w:rPr>
        <w:t xml:space="preserve"> would have been anticipated</w:t>
      </w:r>
      <w:r w:rsidR="00B02E3F" w:rsidRPr="00A427BB">
        <w:rPr>
          <w:rFonts w:ascii="Times New Roman" w:hAnsi="Times New Roman" w:cs="Times New Roman"/>
          <w:sz w:val="24"/>
          <w:szCs w:val="24"/>
        </w:rPr>
        <w:t>:</w:t>
      </w:r>
    </w:p>
    <w:p w14:paraId="1F151FC6" w14:textId="77777777" w:rsidR="004F3CAF" w:rsidRPr="00A427BB" w:rsidRDefault="004F3CAF" w:rsidP="00D73AD8">
      <w:pPr>
        <w:spacing w:after="0" w:line="480" w:lineRule="auto"/>
        <w:ind w:firstLine="720"/>
        <w:jc w:val="both"/>
        <w:rPr>
          <w:rFonts w:ascii="Times New Roman" w:hAnsi="Times New Roman" w:cs="Times New Roman"/>
          <w:sz w:val="24"/>
          <w:szCs w:val="24"/>
        </w:rPr>
      </w:pPr>
    </w:p>
    <w:p w14:paraId="44D6C36E" w14:textId="048D9E5D" w:rsidR="00BC2EDA" w:rsidRPr="00A427BB" w:rsidRDefault="00E37067" w:rsidP="00D73AD8">
      <w:pPr>
        <w:spacing w:after="0" w:line="480" w:lineRule="auto"/>
        <w:ind w:left="720"/>
        <w:jc w:val="both"/>
        <w:rPr>
          <w:rFonts w:ascii="Times New Roman" w:hAnsi="Times New Roman" w:cs="Times New Roman"/>
          <w:i/>
          <w:iCs/>
          <w:sz w:val="24"/>
          <w:szCs w:val="24"/>
        </w:rPr>
      </w:pPr>
      <w:r w:rsidRPr="0049682D">
        <w:rPr>
          <w:rFonts w:ascii="Times New Roman" w:hAnsi="Times New Roman" w:cs="Times New Roman"/>
          <w:sz w:val="24"/>
          <w:szCs w:val="24"/>
        </w:rPr>
        <w:t>‘</w:t>
      </w:r>
      <w:r w:rsidR="004F3CAF" w:rsidRPr="0049682D">
        <w:rPr>
          <w:rFonts w:ascii="Times New Roman" w:hAnsi="Times New Roman" w:cs="Times New Roman"/>
          <w:sz w:val="24"/>
          <w:szCs w:val="24"/>
        </w:rPr>
        <w:t>Children coming into care, that has not changed. . .there hasn’t been a change in children coming in</w:t>
      </w:r>
      <w:r w:rsidRPr="0049682D">
        <w:rPr>
          <w:rFonts w:ascii="Times New Roman" w:hAnsi="Times New Roman" w:cs="Times New Roman"/>
          <w:sz w:val="24"/>
          <w:szCs w:val="24"/>
        </w:rPr>
        <w:t>.’</w:t>
      </w:r>
      <w:r w:rsidR="00BC2EDA" w:rsidRPr="00A427BB">
        <w:rPr>
          <w:rFonts w:ascii="Times New Roman" w:hAnsi="Times New Roman" w:cs="Times New Roman"/>
          <w:i/>
          <w:iCs/>
          <w:sz w:val="24"/>
          <w:szCs w:val="24"/>
        </w:rPr>
        <w:t xml:space="preserve"> </w:t>
      </w:r>
      <w:r w:rsidR="00BC2EDA" w:rsidRPr="00A427BB">
        <w:rPr>
          <w:rFonts w:ascii="Times New Roman" w:hAnsi="Times New Roman" w:cs="Times New Roman"/>
          <w:sz w:val="24"/>
          <w:szCs w:val="24"/>
        </w:rPr>
        <w:t xml:space="preserve">(Participant </w:t>
      </w:r>
      <w:r w:rsidR="00362178">
        <w:rPr>
          <w:rFonts w:ascii="Times New Roman" w:hAnsi="Times New Roman" w:cs="Times New Roman"/>
          <w:sz w:val="24"/>
          <w:szCs w:val="24"/>
        </w:rPr>
        <w:t>Four</w:t>
      </w:r>
      <w:r w:rsidR="00BC2EDA" w:rsidRPr="00A427BB">
        <w:rPr>
          <w:rFonts w:ascii="Times New Roman" w:hAnsi="Times New Roman" w:cs="Times New Roman"/>
          <w:sz w:val="24"/>
          <w:szCs w:val="24"/>
        </w:rPr>
        <w:t>)</w:t>
      </w:r>
    </w:p>
    <w:p w14:paraId="7F1BF7C9" w14:textId="77777777" w:rsidR="00E37318" w:rsidRPr="00A427BB" w:rsidRDefault="00E37318" w:rsidP="00D73AD8">
      <w:pPr>
        <w:spacing w:after="0" w:line="480" w:lineRule="auto"/>
        <w:jc w:val="both"/>
        <w:rPr>
          <w:rFonts w:ascii="Times New Roman" w:hAnsi="Times New Roman" w:cs="Times New Roman"/>
          <w:sz w:val="24"/>
          <w:szCs w:val="24"/>
        </w:rPr>
      </w:pPr>
    </w:p>
    <w:p w14:paraId="223EBEC3" w14:textId="0E1DC63E" w:rsidR="00E1074C" w:rsidRPr="00A427BB" w:rsidRDefault="00C913A0" w:rsidP="00D73AD8">
      <w:pPr>
        <w:spacing w:after="0" w:line="480" w:lineRule="auto"/>
        <w:jc w:val="both"/>
        <w:rPr>
          <w:rFonts w:ascii="Times New Roman" w:hAnsi="Times New Roman" w:cs="Times New Roman"/>
          <w:b/>
          <w:bCs/>
          <w:i/>
          <w:iCs/>
          <w:sz w:val="24"/>
          <w:szCs w:val="24"/>
        </w:rPr>
      </w:pPr>
      <w:r w:rsidRPr="00A427BB">
        <w:rPr>
          <w:rFonts w:ascii="Times New Roman" w:hAnsi="Times New Roman" w:cs="Times New Roman"/>
          <w:b/>
          <w:bCs/>
          <w:i/>
          <w:iCs/>
          <w:sz w:val="24"/>
          <w:szCs w:val="24"/>
        </w:rPr>
        <w:t>Being affirmative is about r</w:t>
      </w:r>
      <w:r w:rsidR="00E37318" w:rsidRPr="00A427BB">
        <w:rPr>
          <w:rFonts w:ascii="Times New Roman" w:hAnsi="Times New Roman" w:cs="Times New Roman"/>
          <w:b/>
          <w:bCs/>
          <w:i/>
          <w:iCs/>
          <w:sz w:val="24"/>
          <w:szCs w:val="24"/>
        </w:rPr>
        <w:t xml:space="preserve">ecognising positive outcomes </w:t>
      </w:r>
    </w:p>
    <w:p w14:paraId="0F17DF73" w14:textId="21E3EB83" w:rsidR="00E37318" w:rsidRPr="00A427BB" w:rsidRDefault="00E37318" w:rsidP="00D73AD8">
      <w:pPr>
        <w:spacing w:after="0" w:line="480" w:lineRule="auto"/>
        <w:jc w:val="both"/>
        <w:rPr>
          <w:rFonts w:ascii="Times New Roman" w:hAnsi="Times New Roman" w:cs="Times New Roman"/>
          <w:sz w:val="24"/>
          <w:szCs w:val="24"/>
        </w:rPr>
      </w:pPr>
    </w:p>
    <w:p w14:paraId="76C806ED" w14:textId="4C262867" w:rsidR="00C913A0" w:rsidRPr="00A427BB" w:rsidRDefault="00E37318" w:rsidP="00D73AD8">
      <w:pPr>
        <w:spacing w:after="0" w:line="480" w:lineRule="auto"/>
        <w:jc w:val="both"/>
        <w:rPr>
          <w:rFonts w:ascii="Times New Roman" w:hAnsi="Times New Roman" w:cs="Times New Roman"/>
          <w:sz w:val="24"/>
          <w:szCs w:val="24"/>
        </w:rPr>
      </w:pPr>
      <w:r w:rsidRPr="00A427BB">
        <w:rPr>
          <w:rFonts w:ascii="Times New Roman" w:hAnsi="Times New Roman" w:cs="Times New Roman"/>
          <w:sz w:val="24"/>
          <w:szCs w:val="24"/>
        </w:rPr>
        <w:t xml:space="preserve">Whilst </w:t>
      </w:r>
      <w:r w:rsidR="00062FEA" w:rsidRPr="00A427BB">
        <w:rPr>
          <w:rFonts w:ascii="Times New Roman" w:hAnsi="Times New Roman" w:cs="Times New Roman"/>
          <w:sz w:val="24"/>
          <w:szCs w:val="24"/>
        </w:rPr>
        <w:t>oftentimes, and understandably</w:t>
      </w:r>
      <w:r w:rsidR="000D030C" w:rsidRPr="00A427BB">
        <w:rPr>
          <w:rFonts w:ascii="Times New Roman" w:hAnsi="Times New Roman" w:cs="Times New Roman"/>
          <w:sz w:val="24"/>
          <w:szCs w:val="24"/>
        </w:rPr>
        <w:t xml:space="preserve"> so</w:t>
      </w:r>
      <w:r w:rsidR="00062FEA" w:rsidRPr="00A427BB">
        <w:rPr>
          <w:rFonts w:ascii="Times New Roman" w:hAnsi="Times New Roman" w:cs="Times New Roman"/>
          <w:sz w:val="24"/>
          <w:szCs w:val="24"/>
        </w:rPr>
        <w:t>,</w:t>
      </w:r>
      <w:r w:rsidRPr="00A427BB">
        <w:rPr>
          <w:rFonts w:ascii="Times New Roman" w:hAnsi="Times New Roman" w:cs="Times New Roman"/>
          <w:sz w:val="24"/>
          <w:szCs w:val="24"/>
        </w:rPr>
        <w:t xml:space="preserve"> the notion of removing a child with disability from their natural family </w:t>
      </w:r>
      <w:r w:rsidR="00C913A0" w:rsidRPr="00A427BB">
        <w:rPr>
          <w:rFonts w:ascii="Times New Roman" w:hAnsi="Times New Roman" w:cs="Times New Roman"/>
          <w:sz w:val="24"/>
          <w:szCs w:val="24"/>
        </w:rPr>
        <w:t xml:space="preserve">is conceptualised as negative, </w:t>
      </w:r>
      <w:r w:rsidR="001E69B7">
        <w:rPr>
          <w:rFonts w:ascii="Times New Roman" w:hAnsi="Times New Roman" w:cs="Times New Roman"/>
          <w:sz w:val="24"/>
          <w:szCs w:val="24"/>
        </w:rPr>
        <w:t xml:space="preserve">one participant provided an example of a child doing very well after an admission to care, which </w:t>
      </w:r>
      <w:r w:rsidR="00982BD2">
        <w:rPr>
          <w:rFonts w:ascii="Times New Roman" w:hAnsi="Times New Roman" w:cs="Times New Roman"/>
          <w:sz w:val="24"/>
          <w:szCs w:val="24"/>
        </w:rPr>
        <w:t>highlights the</w:t>
      </w:r>
      <w:r w:rsidR="001E69B7">
        <w:rPr>
          <w:rFonts w:ascii="Times New Roman" w:hAnsi="Times New Roman" w:cs="Times New Roman"/>
          <w:sz w:val="24"/>
          <w:szCs w:val="24"/>
        </w:rPr>
        <w:t xml:space="preserve"> positive outcomes from care admissions</w:t>
      </w:r>
      <w:r w:rsidR="00982BD2">
        <w:rPr>
          <w:rFonts w:ascii="Times New Roman" w:hAnsi="Times New Roman" w:cs="Times New Roman"/>
          <w:sz w:val="24"/>
          <w:szCs w:val="24"/>
        </w:rPr>
        <w:t xml:space="preserve"> for many children</w:t>
      </w:r>
      <w:r w:rsidR="00C913A0" w:rsidRPr="00A427BB">
        <w:rPr>
          <w:rFonts w:ascii="Times New Roman" w:hAnsi="Times New Roman" w:cs="Times New Roman"/>
          <w:sz w:val="24"/>
          <w:szCs w:val="24"/>
        </w:rPr>
        <w:t>:</w:t>
      </w:r>
    </w:p>
    <w:p w14:paraId="1846CBAC" w14:textId="77777777" w:rsidR="00C913A0" w:rsidRPr="00A427BB" w:rsidRDefault="00C913A0" w:rsidP="00D73AD8">
      <w:pPr>
        <w:spacing w:after="0" w:line="480" w:lineRule="auto"/>
        <w:jc w:val="both"/>
        <w:rPr>
          <w:rFonts w:ascii="Times New Roman" w:hAnsi="Times New Roman" w:cs="Times New Roman"/>
          <w:sz w:val="24"/>
          <w:szCs w:val="24"/>
        </w:rPr>
      </w:pPr>
    </w:p>
    <w:p w14:paraId="18ADECA0" w14:textId="2AD5229A" w:rsidR="00BC2EDA" w:rsidRDefault="00A46655" w:rsidP="00D73AD8">
      <w:pPr>
        <w:spacing w:after="0" w:line="480" w:lineRule="auto"/>
        <w:ind w:left="720"/>
        <w:jc w:val="both"/>
        <w:rPr>
          <w:rFonts w:ascii="Times New Roman" w:hAnsi="Times New Roman" w:cs="Times New Roman"/>
          <w:sz w:val="24"/>
          <w:szCs w:val="24"/>
        </w:rPr>
      </w:pPr>
      <w:r w:rsidRPr="0049682D">
        <w:rPr>
          <w:rFonts w:ascii="Times New Roman" w:hAnsi="Times New Roman" w:cs="Times New Roman"/>
          <w:sz w:val="24"/>
          <w:szCs w:val="24"/>
        </w:rPr>
        <w:t>‘</w:t>
      </w:r>
      <w:r w:rsidR="00B478F5" w:rsidRPr="0049682D">
        <w:rPr>
          <w:rFonts w:ascii="Times New Roman" w:hAnsi="Times New Roman" w:cs="Times New Roman"/>
          <w:sz w:val="24"/>
          <w:szCs w:val="24"/>
        </w:rPr>
        <w:t>W</w:t>
      </w:r>
      <w:r w:rsidR="00C913A0" w:rsidRPr="0049682D">
        <w:rPr>
          <w:rFonts w:ascii="Times New Roman" w:hAnsi="Times New Roman" w:cs="Times New Roman"/>
          <w:sz w:val="24"/>
          <w:szCs w:val="24"/>
        </w:rPr>
        <w:t xml:space="preserve">e sourced a residential placement . . .he got on really well, and he’s doing amazingly now. </w:t>
      </w:r>
      <w:proofErr w:type="gramStart"/>
      <w:r w:rsidR="00C913A0" w:rsidRPr="0049682D">
        <w:rPr>
          <w:rFonts w:ascii="Times New Roman" w:hAnsi="Times New Roman" w:cs="Times New Roman"/>
          <w:sz w:val="24"/>
          <w:szCs w:val="24"/>
        </w:rPr>
        <w:t>Yeah</w:t>
      </w:r>
      <w:proofErr w:type="gramEnd"/>
      <w:r w:rsidR="00C913A0" w:rsidRPr="0049682D">
        <w:rPr>
          <w:rFonts w:ascii="Times New Roman" w:hAnsi="Times New Roman" w:cs="Times New Roman"/>
          <w:sz w:val="24"/>
          <w:szCs w:val="24"/>
        </w:rPr>
        <w:t xml:space="preserve"> he’s come on hugely.</w:t>
      </w:r>
      <w:r w:rsidRPr="0049682D">
        <w:rPr>
          <w:rFonts w:ascii="Times New Roman" w:hAnsi="Times New Roman" w:cs="Times New Roman"/>
          <w:sz w:val="24"/>
          <w:szCs w:val="24"/>
        </w:rPr>
        <w:t>’</w:t>
      </w:r>
      <w:r w:rsidR="00C913A0" w:rsidRPr="00A427BB">
        <w:rPr>
          <w:rFonts w:ascii="Times New Roman" w:hAnsi="Times New Roman" w:cs="Times New Roman"/>
          <w:i/>
          <w:iCs/>
          <w:sz w:val="24"/>
          <w:szCs w:val="24"/>
        </w:rPr>
        <w:t xml:space="preserve">  </w:t>
      </w:r>
      <w:r w:rsidR="00BC2EDA" w:rsidRPr="00A427BB">
        <w:rPr>
          <w:rFonts w:ascii="Times New Roman" w:hAnsi="Times New Roman" w:cs="Times New Roman"/>
          <w:sz w:val="24"/>
          <w:szCs w:val="24"/>
        </w:rPr>
        <w:t>(Participant Three)</w:t>
      </w:r>
    </w:p>
    <w:p w14:paraId="4D9D3C18" w14:textId="77777777" w:rsidR="009C3E0D" w:rsidRPr="00A427BB" w:rsidRDefault="009C3E0D" w:rsidP="00D73AD8">
      <w:pPr>
        <w:spacing w:after="0" w:line="480" w:lineRule="auto"/>
        <w:ind w:left="720"/>
        <w:jc w:val="both"/>
        <w:rPr>
          <w:rFonts w:ascii="Times New Roman" w:hAnsi="Times New Roman" w:cs="Times New Roman"/>
          <w:i/>
          <w:iCs/>
          <w:sz w:val="24"/>
          <w:szCs w:val="24"/>
        </w:rPr>
      </w:pPr>
    </w:p>
    <w:p w14:paraId="286C6229" w14:textId="29B8FF12" w:rsidR="009C3E0D" w:rsidRDefault="009C3E0D" w:rsidP="00D73AD8">
      <w:pPr>
        <w:spacing w:after="0" w:line="480" w:lineRule="auto"/>
        <w:jc w:val="both"/>
        <w:rPr>
          <w:rFonts w:ascii="Times New Roman" w:hAnsi="Times New Roman" w:cs="Times New Roman"/>
          <w:sz w:val="24"/>
          <w:szCs w:val="24"/>
        </w:rPr>
      </w:pPr>
      <w:r w:rsidRPr="0041359E">
        <w:rPr>
          <w:rFonts w:ascii="Times New Roman" w:hAnsi="Times New Roman" w:cs="Times New Roman"/>
          <w:sz w:val="24"/>
          <w:szCs w:val="24"/>
        </w:rPr>
        <w:t xml:space="preserve">The above </w:t>
      </w:r>
      <w:r>
        <w:rPr>
          <w:rFonts w:ascii="Times New Roman" w:hAnsi="Times New Roman" w:cs="Times New Roman"/>
          <w:sz w:val="24"/>
          <w:szCs w:val="24"/>
        </w:rPr>
        <w:t xml:space="preserve">excerpt shows that even the most serious interventions can be best for children with respect to the question of </w:t>
      </w:r>
      <w:r w:rsidRPr="00A427BB">
        <w:rPr>
          <w:rFonts w:ascii="Times New Roman" w:hAnsi="Times New Roman" w:cs="Times New Roman"/>
          <w:sz w:val="24"/>
          <w:szCs w:val="24"/>
        </w:rPr>
        <w:t>what works well and what are the barriers in effective safeguarding of children with disabilities in the Republic of Ireland</w:t>
      </w:r>
      <w:r>
        <w:rPr>
          <w:rFonts w:ascii="Times New Roman" w:hAnsi="Times New Roman" w:cs="Times New Roman"/>
          <w:sz w:val="24"/>
          <w:szCs w:val="24"/>
        </w:rPr>
        <w:t>.</w:t>
      </w:r>
    </w:p>
    <w:p w14:paraId="391E0BB7" w14:textId="77777777" w:rsidR="007F179D" w:rsidRPr="0041359E" w:rsidRDefault="007F179D" w:rsidP="00D73AD8">
      <w:pPr>
        <w:spacing w:after="0" w:line="480" w:lineRule="auto"/>
        <w:jc w:val="both"/>
        <w:rPr>
          <w:rFonts w:ascii="Times New Roman" w:hAnsi="Times New Roman" w:cs="Times New Roman"/>
          <w:sz w:val="24"/>
          <w:szCs w:val="24"/>
        </w:rPr>
      </w:pPr>
    </w:p>
    <w:p w14:paraId="2AD4C1DB" w14:textId="19B4E02B" w:rsidR="00437B04" w:rsidRPr="00A427BB" w:rsidRDefault="00E91897" w:rsidP="00D73AD8">
      <w:pPr>
        <w:spacing w:after="0" w:line="480" w:lineRule="auto"/>
        <w:jc w:val="both"/>
        <w:rPr>
          <w:rFonts w:ascii="Times New Roman" w:hAnsi="Times New Roman" w:cs="Times New Roman"/>
          <w:b/>
          <w:bCs/>
          <w:i/>
          <w:iCs/>
          <w:sz w:val="24"/>
          <w:szCs w:val="24"/>
        </w:rPr>
      </w:pPr>
      <w:r w:rsidRPr="00A427BB">
        <w:rPr>
          <w:rFonts w:ascii="Times New Roman" w:hAnsi="Times New Roman" w:cs="Times New Roman"/>
          <w:b/>
          <w:bCs/>
          <w:i/>
          <w:iCs/>
          <w:sz w:val="24"/>
          <w:szCs w:val="24"/>
        </w:rPr>
        <w:t>Affirming</w:t>
      </w:r>
      <w:r w:rsidR="00437B04" w:rsidRPr="00A427BB">
        <w:rPr>
          <w:rFonts w:ascii="Times New Roman" w:hAnsi="Times New Roman" w:cs="Times New Roman"/>
          <w:b/>
          <w:bCs/>
          <w:i/>
          <w:iCs/>
          <w:sz w:val="24"/>
          <w:szCs w:val="24"/>
        </w:rPr>
        <w:t xml:space="preserve"> </w:t>
      </w:r>
      <w:r w:rsidR="000D030C" w:rsidRPr="00A427BB">
        <w:rPr>
          <w:rFonts w:ascii="Times New Roman" w:hAnsi="Times New Roman" w:cs="Times New Roman"/>
          <w:b/>
          <w:bCs/>
          <w:i/>
          <w:iCs/>
          <w:sz w:val="24"/>
          <w:szCs w:val="24"/>
        </w:rPr>
        <w:t>resources that are</w:t>
      </w:r>
      <w:r w:rsidR="00437B04" w:rsidRPr="00A427BB">
        <w:rPr>
          <w:rFonts w:ascii="Times New Roman" w:hAnsi="Times New Roman" w:cs="Times New Roman"/>
          <w:b/>
          <w:bCs/>
          <w:i/>
          <w:iCs/>
          <w:sz w:val="24"/>
          <w:szCs w:val="24"/>
        </w:rPr>
        <w:t xml:space="preserve"> available to help </w:t>
      </w:r>
    </w:p>
    <w:p w14:paraId="5A28A03B" w14:textId="6397EA09" w:rsidR="00437B04" w:rsidRPr="00A427BB" w:rsidRDefault="00437B04" w:rsidP="00D73AD8">
      <w:pPr>
        <w:spacing w:after="0" w:line="480" w:lineRule="auto"/>
        <w:jc w:val="both"/>
        <w:rPr>
          <w:rFonts w:ascii="Times New Roman" w:hAnsi="Times New Roman" w:cs="Times New Roman"/>
          <w:i/>
          <w:iCs/>
          <w:sz w:val="24"/>
          <w:szCs w:val="24"/>
        </w:rPr>
      </w:pPr>
    </w:p>
    <w:p w14:paraId="0CEBC626" w14:textId="4482E354" w:rsidR="00677191" w:rsidRPr="00A427BB" w:rsidRDefault="007F179D" w:rsidP="00D73AD8">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Some resources were exemplary of </w:t>
      </w:r>
      <w:r w:rsidR="00102016">
        <w:rPr>
          <w:rFonts w:ascii="Times New Roman" w:hAnsi="Times New Roman" w:cs="Times New Roman"/>
          <w:sz w:val="24"/>
          <w:szCs w:val="24"/>
        </w:rPr>
        <w:t xml:space="preserve">what </w:t>
      </w:r>
      <w:r>
        <w:rPr>
          <w:rFonts w:ascii="Times New Roman" w:hAnsi="Times New Roman" w:cs="Times New Roman"/>
          <w:sz w:val="24"/>
          <w:szCs w:val="24"/>
        </w:rPr>
        <w:t xml:space="preserve">works well in line </w:t>
      </w:r>
      <w:r w:rsidR="00102016">
        <w:rPr>
          <w:rFonts w:ascii="Times New Roman" w:hAnsi="Times New Roman" w:cs="Times New Roman"/>
          <w:sz w:val="24"/>
          <w:szCs w:val="24"/>
        </w:rPr>
        <w:t xml:space="preserve">with </w:t>
      </w:r>
      <w:r>
        <w:rPr>
          <w:rFonts w:ascii="Times New Roman" w:hAnsi="Times New Roman" w:cs="Times New Roman"/>
          <w:sz w:val="24"/>
          <w:szCs w:val="24"/>
        </w:rPr>
        <w:t xml:space="preserve">the study research question. </w:t>
      </w:r>
      <w:r w:rsidR="00437B04" w:rsidRPr="00A427BB">
        <w:rPr>
          <w:rFonts w:ascii="Times New Roman" w:hAnsi="Times New Roman" w:cs="Times New Roman"/>
          <w:sz w:val="24"/>
          <w:szCs w:val="24"/>
        </w:rPr>
        <w:t xml:space="preserve">Social workers </w:t>
      </w:r>
      <w:r w:rsidR="00E91897" w:rsidRPr="00A427BB">
        <w:rPr>
          <w:rFonts w:ascii="Times New Roman" w:hAnsi="Times New Roman" w:cs="Times New Roman"/>
          <w:sz w:val="24"/>
          <w:szCs w:val="24"/>
        </w:rPr>
        <w:t>all acknowledged</w:t>
      </w:r>
      <w:r w:rsidR="00437B04" w:rsidRPr="00A427BB">
        <w:rPr>
          <w:rFonts w:ascii="Times New Roman" w:hAnsi="Times New Roman" w:cs="Times New Roman"/>
          <w:sz w:val="24"/>
          <w:szCs w:val="24"/>
        </w:rPr>
        <w:t xml:space="preserve"> </w:t>
      </w:r>
      <w:r w:rsidR="00E91897" w:rsidRPr="00A427BB">
        <w:rPr>
          <w:rFonts w:ascii="Times New Roman" w:hAnsi="Times New Roman" w:cs="Times New Roman"/>
          <w:sz w:val="24"/>
          <w:szCs w:val="24"/>
        </w:rPr>
        <w:t xml:space="preserve">the rich </w:t>
      </w:r>
      <w:r w:rsidR="00437B04" w:rsidRPr="00A427BB">
        <w:rPr>
          <w:rFonts w:ascii="Times New Roman" w:hAnsi="Times New Roman" w:cs="Times New Roman"/>
          <w:sz w:val="24"/>
          <w:szCs w:val="24"/>
        </w:rPr>
        <w:t>practice resources, approaches and tools that helped them in their practice</w:t>
      </w:r>
      <w:r w:rsidR="00E91897" w:rsidRPr="00A427BB">
        <w:rPr>
          <w:rFonts w:ascii="Times New Roman" w:hAnsi="Times New Roman" w:cs="Times New Roman"/>
          <w:sz w:val="24"/>
          <w:szCs w:val="24"/>
        </w:rPr>
        <w:t>,</w:t>
      </w:r>
      <w:r w:rsidR="00437B04" w:rsidRPr="00A427BB">
        <w:rPr>
          <w:rFonts w:ascii="Times New Roman" w:hAnsi="Times New Roman" w:cs="Times New Roman"/>
          <w:sz w:val="24"/>
          <w:szCs w:val="24"/>
        </w:rPr>
        <w:t xml:space="preserve"> or could help them further</w:t>
      </w:r>
      <w:r w:rsidR="00E91897" w:rsidRPr="00A427BB">
        <w:rPr>
          <w:rFonts w:ascii="Times New Roman" w:hAnsi="Times New Roman" w:cs="Times New Roman"/>
          <w:sz w:val="24"/>
          <w:szCs w:val="24"/>
        </w:rPr>
        <w:t>,</w:t>
      </w:r>
      <w:r w:rsidR="00437B04" w:rsidRPr="00A427BB">
        <w:rPr>
          <w:rFonts w:ascii="Times New Roman" w:hAnsi="Times New Roman" w:cs="Times New Roman"/>
          <w:sz w:val="24"/>
          <w:szCs w:val="24"/>
        </w:rPr>
        <w:t xml:space="preserve"> if they were made even more available</w:t>
      </w:r>
      <w:r w:rsidR="00BC2EDA" w:rsidRPr="00A427BB">
        <w:rPr>
          <w:rFonts w:ascii="Times New Roman" w:hAnsi="Times New Roman" w:cs="Times New Roman"/>
          <w:sz w:val="24"/>
          <w:szCs w:val="24"/>
        </w:rPr>
        <w:t>:</w:t>
      </w:r>
    </w:p>
    <w:p w14:paraId="74ED1F3F" w14:textId="47D4BA62" w:rsidR="00677191" w:rsidRPr="00A427BB" w:rsidRDefault="00677191" w:rsidP="00D73AD8">
      <w:pPr>
        <w:spacing w:after="0" w:line="480" w:lineRule="auto"/>
        <w:jc w:val="both"/>
        <w:rPr>
          <w:rFonts w:ascii="Times New Roman" w:hAnsi="Times New Roman" w:cs="Times New Roman"/>
          <w:sz w:val="24"/>
          <w:szCs w:val="24"/>
        </w:rPr>
      </w:pPr>
    </w:p>
    <w:p w14:paraId="46FF1D3D" w14:textId="585B3458" w:rsidR="00677191" w:rsidRPr="00A427BB" w:rsidRDefault="00677191" w:rsidP="00D73AD8">
      <w:pPr>
        <w:spacing w:after="0" w:line="480" w:lineRule="auto"/>
        <w:ind w:left="720"/>
        <w:jc w:val="both"/>
        <w:rPr>
          <w:rFonts w:ascii="Times New Roman" w:hAnsi="Times New Roman" w:cs="Times New Roman"/>
          <w:i/>
          <w:iCs/>
          <w:sz w:val="24"/>
          <w:szCs w:val="24"/>
        </w:rPr>
      </w:pPr>
      <w:r w:rsidRPr="0049682D">
        <w:rPr>
          <w:rFonts w:ascii="Times New Roman" w:hAnsi="Times New Roman" w:cs="Times New Roman"/>
          <w:sz w:val="24"/>
          <w:szCs w:val="24"/>
        </w:rPr>
        <w:t>Regarding SOS</w:t>
      </w:r>
      <w:r w:rsidR="00BC2EDA" w:rsidRPr="0049682D">
        <w:rPr>
          <w:rFonts w:ascii="Times New Roman" w:hAnsi="Times New Roman" w:cs="Times New Roman"/>
          <w:sz w:val="24"/>
          <w:szCs w:val="24"/>
        </w:rPr>
        <w:t>,</w:t>
      </w:r>
      <w:r w:rsidRPr="0049682D">
        <w:rPr>
          <w:rFonts w:ascii="Times New Roman" w:hAnsi="Times New Roman" w:cs="Times New Roman"/>
          <w:sz w:val="24"/>
          <w:szCs w:val="24"/>
        </w:rPr>
        <w:t xml:space="preserve"> </w:t>
      </w:r>
      <w:r w:rsidR="00874DCF" w:rsidRPr="0049682D">
        <w:rPr>
          <w:rFonts w:ascii="Times New Roman" w:hAnsi="Times New Roman" w:cs="Times New Roman"/>
          <w:sz w:val="24"/>
          <w:szCs w:val="24"/>
        </w:rPr>
        <w:t>‘</w:t>
      </w:r>
      <w:r w:rsidRPr="0049682D">
        <w:rPr>
          <w:rFonts w:ascii="Times New Roman" w:hAnsi="Times New Roman" w:cs="Times New Roman"/>
          <w:sz w:val="24"/>
          <w:szCs w:val="24"/>
        </w:rPr>
        <w:t xml:space="preserve">I think it is a </w:t>
      </w:r>
      <w:proofErr w:type="gramStart"/>
      <w:r w:rsidRPr="0049682D">
        <w:rPr>
          <w:rFonts w:ascii="Times New Roman" w:hAnsi="Times New Roman" w:cs="Times New Roman"/>
          <w:sz w:val="24"/>
          <w:szCs w:val="24"/>
        </w:rPr>
        <w:t>really good</w:t>
      </w:r>
      <w:proofErr w:type="gramEnd"/>
      <w:r w:rsidRPr="0049682D">
        <w:rPr>
          <w:rFonts w:ascii="Times New Roman" w:hAnsi="Times New Roman" w:cs="Times New Roman"/>
          <w:sz w:val="24"/>
          <w:szCs w:val="24"/>
        </w:rPr>
        <w:t xml:space="preserve"> method. . .it’s not right for every child and every family, but it</w:t>
      </w:r>
      <w:r w:rsidR="00BC2EDA" w:rsidRPr="0049682D">
        <w:rPr>
          <w:rFonts w:ascii="Times New Roman" w:hAnsi="Times New Roman" w:cs="Times New Roman"/>
          <w:sz w:val="24"/>
          <w:szCs w:val="24"/>
        </w:rPr>
        <w:t>’</w:t>
      </w:r>
      <w:r w:rsidRPr="0049682D">
        <w:rPr>
          <w:rFonts w:ascii="Times New Roman" w:hAnsi="Times New Roman" w:cs="Times New Roman"/>
          <w:sz w:val="24"/>
          <w:szCs w:val="24"/>
        </w:rPr>
        <w:t>s very, very- it’s a very, very good tool to be working with</w:t>
      </w:r>
      <w:r w:rsidR="00874DCF" w:rsidRPr="0049682D">
        <w:rPr>
          <w:rFonts w:ascii="Times New Roman" w:hAnsi="Times New Roman" w:cs="Times New Roman"/>
          <w:sz w:val="24"/>
          <w:szCs w:val="24"/>
        </w:rPr>
        <w:t>’</w:t>
      </w:r>
      <w:r w:rsidRPr="00A427BB">
        <w:rPr>
          <w:rFonts w:ascii="Times New Roman" w:hAnsi="Times New Roman" w:cs="Times New Roman"/>
          <w:sz w:val="24"/>
          <w:szCs w:val="24"/>
        </w:rPr>
        <w:t xml:space="preserve"> </w:t>
      </w:r>
      <w:r w:rsidR="00BC2EDA" w:rsidRPr="00A427BB">
        <w:rPr>
          <w:rFonts w:ascii="Times New Roman" w:hAnsi="Times New Roman" w:cs="Times New Roman"/>
          <w:sz w:val="24"/>
          <w:szCs w:val="24"/>
        </w:rPr>
        <w:t>(Participant Two)</w:t>
      </w:r>
    </w:p>
    <w:p w14:paraId="4D6B3A0F" w14:textId="3F9309B4" w:rsidR="00A9104D" w:rsidRPr="00A427BB" w:rsidRDefault="00A9104D" w:rsidP="00D73AD8">
      <w:pPr>
        <w:spacing w:after="0" w:line="480" w:lineRule="auto"/>
        <w:jc w:val="both"/>
        <w:rPr>
          <w:rFonts w:ascii="Times New Roman" w:hAnsi="Times New Roman" w:cs="Times New Roman"/>
          <w:sz w:val="24"/>
          <w:szCs w:val="24"/>
        </w:rPr>
      </w:pPr>
    </w:p>
    <w:p w14:paraId="06E822F3" w14:textId="6EE8E1BD" w:rsidR="00A9104D" w:rsidRPr="00A427BB" w:rsidRDefault="00A9104D" w:rsidP="00D73AD8">
      <w:pPr>
        <w:spacing w:after="0" w:line="480" w:lineRule="auto"/>
        <w:jc w:val="both"/>
        <w:rPr>
          <w:rFonts w:ascii="Times New Roman" w:hAnsi="Times New Roman" w:cs="Times New Roman"/>
          <w:sz w:val="24"/>
          <w:szCs w:val="24"/>
        </w:rPr>
      </w:pPr>
      <w:r w:rsidRPr="00A427BB">
        <w:rPr>
          <w:rFonts w:ascii="Times New Roman" w:hAnsi="Times New Roman" w:cs="Times New Roman"/>
          <w:sz w:val="24"/>
          <w:szCs w:val="24"/>
        </w:rPr>
        <w:t xml:space="preserve">One social worker suggested </w:t>
      </w:r>
      <w:r w:rsidR="00284DB4" w:rsidRPr="00A427BB">
        <w:rPr>
          <w:rFonts w:ascii="Times New Roman" w:hAnsi="Times New Roman" w:cs="Times New Roman"/>
          <w:sz w:val="24"/>
          <w:szCs w:val="24"/>
        </w:rPr>
        <w:t xml:space="preserve">that </w:t>
      </w:r>
      <w:r w:rsidRPr="00A427BB">
        <w:rPr>
          <w:rFonts w:ascii="Times New Roman" w:hAnsi="Times New Roman" w:cs="Times New Roman"/>
          <w:sz w:val="24"/>
          <w:szCs w:val="24"/>
        </w:rPr>
        <w:t xml:space="preserve">a module on </w:t>
      </w:r>
      <w:r w:rsidR="0049682D" w:rsidRPr="0049682D">
        <w:rPr>
          <w:rFonts w:ascii="Times New Roman" w:hAnsi="Times New Roman" w:cs="Times New Roman"/>
          <w:sz w:val="24"/>
          <w:szCs w:val="24"/>
        </w:rPr>
        <w:t>‘</w:t>
      </w:r>
      <w:r w:rsidRPr="0049682D">
        <w:rPr>
          <w:rFonts w:ascii="Times New Roman" w:hAnsi="Times New Roman" w:cs="Times New Roman"/>
          <w:sz w:val="24"/>
          <w:szCs w:val="24"/>
        </w:rPr>
        <w:t>disability and child protection</w:t>
      </w:r>
      <w:r w:rsidR="0049682D" w:rsidRPr="0049682D">
        <w:rPr>
          <w:rFonts w:ascii="Times New Roman" w:hAnsi="Times New Roman" w:cs="Times New Roman"/>
          <w:sz w:val="24"/>
          <w:szCs w:val="24"/>
        </w:rPr>
        <w:t>’</w:t>
      </w:r>
      <w:r w:rsidRPr="00A427BB">
        <w:rPr>
          <w:rFonts w:ascii="Times New Roman" w:hAnsi="Times New Roman" w:cs="Times New Roman"/>
          <w:sz w:val="24"/>
          <w:szCs w:val="24"/>
        </w:rPr>
        <w:t xml:space="preserve"> </w:t>
      </w:r>
      <w:r w:rsidR="00BC2EDA" w:rsidRPr="00A427BB">
        <w:rPr>
          <w:rFonts w:ascii="Times New Roman" w:hAnsi="Times New Roman" w:cs="Times New Roman"/>
          <w:sz w:val="24"/>
          <w:szCs w:val="24"/>
        </w:rPr>
        <w:t>within tertiary education alongside</w:t>
      </w:r>
      <w:r w:rsidRPr="00A427BB">
        <w:rPr>
          <w:rFonts w:ascii="Times New Roman" w:hAnsi="Times New Roman" w:cs="Times New Roman"/>
          <w:sz w:val="24"/>
          <w:szCs w:val="24"/>
        </w:rPr>
        <w:t xml:space="preserve"> training on </w:t>
      </w:r>
      <w:r w:rsidR="0049682D" w:rsidRPr="0049682D">
        <w:rPr>
          <w:rFonts w:ascii="Times New Roman" w:hAnsi="Times New Roman" w:cs="Times New Roman"/>
          <w:sz w:val="24"/>
          <w:szCs w:val="24"/>
        </w:rPr>
        <w:t>‘</w:t>
      </w:r>
      <w:r w:rsidRPr="0049682D">
        <w:rPr>
          <w:rFonts w:ascii="Times New Roman" w:hAnsi="Times New Roman" w:cs="Times New Roman"/>
          <w:sz w:val="24"/>
          <w:szCs w:val="24"/>
        </w:rPr>
        <w:t>common disabilities and what they entail</w:t>
      </w:r>
      <w:r w:rsidR="0049682D" w:rsidRPr="0049682D">
        <w:rPr>
          <w:rFonts w:ascii="Times New Roman" w:hAnsi="Times New Roman" w:cs="Times New Roman"/>
          <w:sz w:val="24"/>
          <w:szCs w:val="24"/>
        </w:rPr>
        <w:t>’</w:t>
      </w:r>
      <w:r w:rsidRPr="00A427BB">
        <w:rPr>
          <w:rFonts w:ascii="Times New Roman" w:hAnsi="Times New Roman" w:cs="Times New Roman"/>
          <w:sz w:val="24"/>
          <w:szCs w:val="24"/>
        </w:rPr>
        <w:t xml:space="preserve"> (</w:t>
      </w:r>
      <w:r w:rsidR="00BC2EDA" w:rsidRPr="00A427BB">
        <w:rPr>
          <w:rFonts w:ascii="Times New Roman" w:hAnsi="Times New Roman" w:cs="Times New Roman"/>
          <w:sz w:val="24"/>
          <w:szCs w:val="24"/>
        </w:rPr>
        <w:t>Participant Three</w:t>
      </w:r>
      <w:r w:rsidRPr="00A427BB">
        <w:rPr>
          <w:rFonts w:ascii="Times New Roman" w:hAnsi="Times New Roman" w:cs="Times New Roman"/>
          <w:sz w:val="24"/>
          <w:szCs w:val="24"/>
        </w:rPr>
        <w:t xml:space="preserve">) </w:t>
      </w:r>
      <w:r w:rsidR="00284DB4" w:rsidRPr="00A427BB">
        <w:rPr>
          <w:rFonts w:ascii="Times New Roman" w:hAnsi="Times New Roman" w:cs="Times New Roman"/>
          <w:sz w:val="24"/>
          <w:szCs w:val="24"/>
        </w:rPr>
        <w:t xml:space="preserve">would </w:t>
      </w:r>
      <w:r w:rsidR="00443AB5" w:rsidRPr="00A427BB">
        <w:rPr>
          <w:rFonts w:ascii="Times New Roman" w:hAnsi="Times New Roman" w:cs="Times New Roman"/>
          <w:sz w:val="24"/>
          <w:szCs w:val="24"/>
        </w:rPr>
        <w:t xml:space="preserve">be beneficial. </w:t>
      </w:r>
      <w:r w:rsidR="00190B8B">
        <w:rPr>
          <w:rFonts w:ascii="Times New Roman" w:hAnsi="Times New Roman" w:cs="Times New Roman"/>
          <w:sz w:val="24"/>
          <w:szCs w:val="24"/>
        </w:rPr>
        <w:t xml:space="preserve">It </w:t>
      </w:r>
      <w:r w:rsidRPr="00A427BB">
        <w:rPr>
          <w:rFonts w:ascii="Times New Roman" w:hAnsi="Times New Roman" w:cs="Times New Roman"/>
          <w:sz w:val="24"/>
          <w:szCs w:val="24"/>
        </w:rPr>
        <w:t>was</w:t>
      </w:r>
      <w:r w:rsidR="00190B8B">
        <w:rPr>
          <w:rFonts w:ascii="Times New Roman" w:hAnsi="Times New Roman" w:cs="Times New Roman"/>
          <w:sz w:val="24"/>
          <w:szCs w:val="24"/>
        </w:rPr>
        <w:t xml:space="preserve"> also</w:t>
      </w:r>
      <w:r w:rsidRPr="00A427BB">
        <w:rPr>
          <w:rFonts w:ascii="Times New Roman" w:hAnsi="Times New Roman" w:cs="Times New Roman"/>
          <w:sz w:val="24"/>
          <w:szCs w:val="24"/>
        </w:rPr>
        <w:t xml:space="preserve"> recognised that some training </w:t>
      </w:r>
      <w:r w:rsidR="00443AB5" w:rsidRPr="00A427BB">
        <w:rPr>
          <w:rFonts w:ascii="Times New Roman" w:hAnsi="Times New Roman" w:cs="Times New Roman"/>
          <w:sz w:val="24"/>
          <w:szCs w:val="24"/>
        </w:rPr>
        <w:t xml:space="preserve">resources </w:t>
      </w:r>
      <w:r w:rsidRPr="00A427BB">
        <w:rPr>
          <w:rFonts w:ascii="Times New Roman" w:hAnsi="Times New Roman" w:cs="Times New Roman"/>
          <w:sz w:val="24"/>
          <w:szCs w:val="24"/>
        </w:rPr>
        <w:t xml:space="preserve">were </w:t>
      </w:r>
      <w:r w:rsidR="005A7E56" w:rsidRPr="00A427BB">
        <w:rPr>
          <w:rFonts w:ascii="Times New Roman" w:hAnsi="Times New Roman" w:cs="Times New Roman"/>
          <w:sz w:val="24"/>
          <w:szCs w:val="24"/>
        </w:rPr>
        <w:t xml:space="preserve">already </w:t>
      </w:r>
      <w:r w:rsidRPr="00A427BB">
        <w:rPr>
          <w:rFonts w:ascii="Times New Roman" w:hAnsi="Times New Roman" w:cs="Times New Roman"/>
          <w:sz w:val="24"/>
          <w:szCs w:val="24"/>
        </w:rPr>
        <w:t xml:space="preserve">available </w:t>
      </w:r>
      <w:r w:rsidR="00443AB5" w:rsidRPr="00A427BB">
        <w:rPr>
          <w:rFonts w:ascii="Times New Roman" w:hAnsi="Times New Roman" w:cs="Times New Roman"/>
          <w:sz w:val="24"/>
          <w:szCs w:val="24"/>
        </w:rPr>
        <w:t>and of good merit for practice</w:t>
      </w:r>
      <w:r w:rsidRPr="00A427BB">
        <w:rPr>
          <w:rFonts w:ascii="Times New Roman" w:hAnsi="Times New Roman" w:cs="Times New Roman"/>
          <w:sz w:val="24"/>
          <w:szCs w:val="24"/>
        </w:rPr>
        <w:t>:</w:t>
      </w:r>
    </w:p>
    <w:p w14:paraId="4A385F81" w14:textId="6FB4B599" w:rsidR="00A9104D" w:rsidRPr="00A427BB" w:rsidRDefault="00A9104D" w:rsidP="00D73AD8">
      <w:pPr>
        <w:spacing w:after="0" w:line="480" w:lineRule="auto"/>
        <w:jc w:val="both"/>
        <w:rPr>
          <w:rFonts w:ascii="Times New Roman" w:hAnsi="Times New Roman" w:cs="Times New Roman"/>
          <w:sz w:val="24"/>
          <w:szCs w:val="24"/>
        </w:rPr>
      </w:pPr>
    </w:p>
    <w:p w14:paraId="02A79157" w14:textId="6F686A10" w:rsidR="00A9104D" w:rsidRPr="00A427BB" w:rsidRDefault="00874DCF" w:rsidP="00D73AD8">
      <w:pPr>
        <w:spacing w:after="0" w:line="480" w:lineRule="auto"/>
        <w:ind w:left="720"/>
        <w:jc w:val="both"/>
        <w:rPr>
          <w:rFonts w:ascii="Times New Roman" w:hAnsi="Times New Roman" w:cs="Times New Roman"/>
          <w:sz w:val="24"/>
          <w:szCs w:val="24"/>
        </w:rPr>
      </w:pPr>
      <w:r w:rsidRPr="0049682D">
        <w:rPr>
          <w:rFonts w:ascii="Times New Roman" w:hAnsi="Times New Roman" w:cs="Times New Roman"/>
          <w:sz w:val="24"/>
          <w:szCs w:val="24"/>
        </w:rPr>
        <w:t>‘</w:t>
      </w:r>
      <w:r w:rsidR="00A9104D" w:rsidRPr="0049682D">
        <w:rPr>
          <w:rFonts w:ascii="Times New Roman" w:hAnsi="Times New Roman" w:cs="Times New Roman"/>
          <w:sz w:val="24"/>
          <w:szCs w:val="24"/>
        </w:rPr>
        <w:t xml:space="preserve">There are opportunities for social workers to learn </w:t>
      </w:r>
      <w:r w:rsidR="006E0863" w:rsidRPr="0049682D">
        <w:rPr>
          <w:rFonts w:ascii="Times New Roman" w:hAnsi="Times New Roman" w:cs="Times New Roman"/>
          <w:sz w:val="24"/>
          <w:szCs w:val="24"/>
        </w:rPr>
        <w:t xml:space="preserve">more </w:t>
      </w:r>
      <w:r w:rsidR="00A9104D" w:rsidRPr="0049682D">
        <w:rPr>
          <w:rFonts w:ascii="Times New Roman" w:hAnsi="Times New Roman" w:cs="Times New Roman"/>
          <w:sz w:val="24"/>
          <w:szCs w:val="24"/>
        </w:rPr>
        <w:t>about disabilit</w:t>
      </w:r>
      <w:r w:rsidR="006E0863" w:rsidRPr="0049682D">
        <w:rPr>
          <w:rFonts w:ascii="Times New Roman" w:hAnsi="Times New Roman" w:cs="Times New Roman"/>
          <w:sz w:val="24"/>
          <w:szCs w:val="24"/>
        </w:rPr>
        <w:t>ies . . .the opportunities, some are few and far between, but they are there</w:t>
      </w:r>
      <w:r w:rsidRPr="0049682D">
        <w:rPr>
          <w:rFonts w:ascii="Times New Roman" w:hAnsi="Times New Roman" w:cs="Times New Roman"/>
          <w:sz w:val="24"/>
          <w:szCs w:val="24"/>
        </w:rPr>
        <w:t>’</w:t>
      </w:r>
      <w:r w:rsidR="006E0863" w:rsidRPr="00A427BB">
        <w:rPr>
          <w:rFonts w:ascii="Times New Roman" w:hAnsi="Times New Roman" w:cs="Times New Roman"/>
          <w:sz w:val="24"/>
          <w:szCs w:val="24"/>
        </w:rPr>
        <w:t xml:space="preserve"> </w:t>
      </w:r>
      <w:r w:rsidR="00443AB5" w:rsidRPr="00A427BB">
        <w:rPr>
          <w:rFonts w:ascii="Times New Roman" w:hAnsi="Times New Roman" w:cs="Times New Roman"/>
          <w:sz w:val="24"/>
          <w:szCs w:val="24"/>
        </w:rPr>
        <w:t>(Participant Two)</w:t>
      </w:r>
    </w:p>
    <w:p w14:paraId="13DB7F82" w14:textId="66B751A0" w:rsidR="00677191" w:rsidRPr="00A427BB" w:rsidRDefault="00677191" w:rsidP="00D73AD8">
      <w:pPr>
        <w:spacing w:after="0" w:line="480" w:lineRule="auto"/>
        <w:jc w:val="both"/>
        <w:rPr>
          <w:rFonts w:ascii="Times New Roman" w:hAnsi="Times New Roman" w:cs="Times New Roman"/>
          <w:sz w:val="24"/>
          <w:szCs w:val="24"/>
        </w:rPr>
      </w:pPr>
    </w:p>
    <w:p w14:paraId="21C35832" w14:textId="5AF5ADAA" w:rsidR="00677191" w:rsidRPr="00A427BB" w:rsidRDefault="00677191" w:rsidP="00D73AD8">
      <w:pPr>
        <w:spacing w:after="0" w:line="480" w:lineRule="auto"/>
        <w:jc w:val="both"/>
        <w:rPr>
          <w:rFonts w:ascii="Times New Roman" w:hAnsi="Times New Roman" w:cs="Times New Roman"/>
          <w:b/>
          <w:bCs/>
          <w:i/>
          <w:iCs/>
          <w:sz w:val="24"/>
          <w:szCs w:val="24"/>
        </w:rPr>
      </w:pPr>
      <w:r w:rsidRPr="00A427BB">
        <w:rPr>
          <w:rFonts w:ascii="Times New Roman" w:hAnsi="Times New Roman" w:cs="Times New Roman"/>
          <w:b/>
          <w:bCs/>
          <w:i/>
          <w:iCs/>
          <w:sz w:val="24"/>
          <w:szCs w:val="24"/>
        </w:rPr>
        <w:t xml:space="preserve">With more time and/or less demands, social workers could </w:t>
      </w:r>
      <w:r w:rsidR="00443AB5" w:rsidRPr="00A427BB">
        <w:rPr>
          <w:rFonts w:ascii="Times New Roman" w:hAnsi="Times New Roman" w:cs="Times New Roman"/>
          <w:b/>
          <w:bCs/>
          <w:i/>
          <w:iCs/>
          <w:sz w:val="24"/>
          <w:szCs w:val="24"/>
        </w:rPr>
        <w:t>perform</w:t>
      </w:r>
      <w:r w:rsidRPr="00A427BB">
        <w:rPr>
          <w:rFonts w:ascii="Times New Roman" w:hAnsi="Times New Roman" w:cs="Times New Roman"/>
          <w:b/>
          <w:bCs/>
          <w:i/>
          <w:iCs/>
          <w:sz w:val="24"/>
          <w:szCs w:val="24"/>
        </w:rPr>
        <w:t xml:space="preserve"> even better</w:t>
      </w:r>
      <w:r w:rsidR="00443AB5" w:rsidRPr="00A427BB">
        <w:rPr>
          <w:rFonts w:ascii="Times New Roman" w:hAnsi="Times New Roman" w:cs="Times New Roman"/>
          <w:b/>
          <w:bCs/>
          <w:i/>
          <w:iCs/>
          <w:sz w:val="24"/>
          <w:szCs w:val="24"/>
        </w:rPr>
        <w:t>:</w:t>
      </w:r>
    </w:p>
    <w:p w14:paraId="68C66FF8" w14:textId="77777777" w:rsidR="006E0863" w:rsidRPr="00A427BB" w:rsidRDefault="006E0863" w:rsidP="00D73AD8">
      <w:pPr>
        <w:spacing w:after="0" w:line="480" w:lineRule="auto"/>
        <w:jc w:val="both"/>
        <w:rPr>
          <w:rFonts w:ascii="Times New Roman" w:hAnsi="Times New Roman" w:cs="Times New Roman"/>
          <w:i/>
          <w:iCs/>
          <w:sz w:val="24"/>
          <w:szCs w:val="24"/>
        </w:rPr>
      </w:pPr>
    </w:p>
    <w:p w14:paraId="04228D2F" w14:textId="461EED15" w:rsidR="00677191" w:rsidRPr="00A427BB" w:rsidRDefault="005A7E56" w:rsidP="00D73AD8">
      <w:pPr>
        <w:spacing w:after="0" w:line="480" w:lineRule="auto"/>
        <w:jc w:val="both"/>
        <w:rPr>
          <w:rFonts w:ascii="Times New Roman" w:hAnsi="Times New Roman" w:cs="Times New Roman"/>
          <w:sz w:val="24"/>
          <w:szCs w:val="24"/>
        </w:rPr>
      </w:pPr>
      <w:r w:rsidRPr="00A427BB">
        <w:rPr>
          <w:rFonts w:ascii="Times New Roman" w:hAnsi="Times New Roman" w:cs="Times New Roman"/>
          <w:sz w:val="24"/>
          <w:szCs w:val="24"/>
        </w:rPr>
        <w:t>Notwithstanding existing resources and</w:t>
      </w:r>
      <w:r w:rsidR="00443AB5" w:rsidRPr="00A427BB">
        <w:rPr>
          <w:rFonts w:ascii="Times New Roman" w:hAnsi="Times New Roman" w:cs="Times New Roman"/>
          <w:sz w:val="24"/>
          <w:szCs w:val="24"/>
        </w:rPr>
        <w:t xml:space="preserve"> </w:t>
      </w:r>
      <w:r w:rsidRPr="00A427BB">
        <w:rPr>
          <w:rFonts w:ascii="Times New Roman" w:hAnsi="Times New Roman" w:cs="Times New Roman"/>
          <w:sz w:val="24"/>
          <w:szCs w:val="24"/>
        </w:rPr>
        <w:t>strengths</w:t>
      </w:r>
      <w:proofErr w:type="gramStart"/>
      <w:r w:rsidRPr="00A427BB">
        <w:rPr>
          <w:rFonts w:ascii="Times New Roman" w:hAnsi="Times New Roman" w:cs="Times New Roman"/>
          <w:sz w:val="24"/>
          <w:szCs w:val="24"/>
        </w:rPr>
        <w:t xml:space="preserve">, in </w:t>
      </w:r>
      <w:r w:rsidR="00443AB5" w:rsidRPr="00A427BB">
        <w:rPr>
          <w:rFonts w:ascii="Times New Roman" w:hAnsi="Times New Roman" w:cs="Times New Roman"/>
          <w:sz w:val="24"/>
          <w:szCs w:val="24"/>
        </w:rPr>
        <w:t>reality, it</w:t>
      </w:r>
      <w:proofErr w:type="gramEnd"/>
      <w:r w:rsidR="006E0863" w:rsidRPr="00A427BB">
        <w:rPr>
          <w:rFonts w:ascii="Times New Roman" w:hAnsi="Times New Roman" w:cs="Times New Roman"/>
          <w:sz w:val="24"/>
          <w:szCs w:val="24"/>
        </w:rPr>
        <w:t xml:space="preserve"> was evident</w:t>
      </w:r>
      <w:r w:rsidR="00284DB4" w:rsidRPr="00A427BB">
        <w:rPr>
          <w:rFonts w:ascii="Times New Roman" w:hAnsi="Times New Roman" w:cs="Times New Roman"/>
          <w:sz w:val="24"/>
          <w:szCs w:val="24"/>
        </w:rPr>
        <w:t xml:space="preserve"> however</w:t>
      </w:r>
      <w:r w:rsidR="006E0863" w:rsidRPr="00A427BB">
        <w:rPr>
          <w:rFonts w:ascii="Times New Roman" w:hAnsi="Times New Roman" w:cs="Times New Roman"/>
          <w:sz w:val="24"/>
          <w:szCs w:val="24"/>
        </w:rPr>
        <w:t xml:space="preserve"> that social workers were very busy and had significant demands on them</w:t>
      </w:r>
      <w:r w:rsidR="00B42F87">
        <w:rPr>
          <w:rFonts w:ascii="Times New Roman" w:hAnsi="Times New Roman" w:cs="Times New Roman"/>
          <w:sz w:val="24"/>
          <w:szCs w:val="24"/>
        </w:rPr>
        <w:t xml:space="preserve"> and </w:t>
      </w:r>
      <w:r w:rsidR="00102016">
        <w:rPr>
          <w:rFonts w:ascii="Times New Roman" w:hAnsi="Times New Roman" w:cs="Times New Roman"/>
          <w:sz w:val="24"/>
          <w:szCs w:val="24"/>
        </w:rPr>
        <w:t>here</w:t>
      </w:r>
      <w:r w:rsidR="00B42F87">
        <w:rPr>
          <w:rFonts w:ascii="Times New Roman" w:hAnsi="Times New Roman" w:cs="Times New Roman"/>
          <w:sz w:val="24"/>
          <w:szCs w:val="24"/>
        </w:rPr>
        <w:t xml:space="preserve"> evidence of a barrier to effective </w:t>
      </w:r>
      <w:r w:rsidR="00102016">
        <w:rPr>
          <w:rFonts w:ascii="Times New Roman" w:hAnsi="Times New Roman" w:cs="Times New Roman"/>
          <w:sz w:val="24"/>
          <w:szCs w:val="24"/>
        </w:rPr>
        <w:t>practice presented</w:t>
      </w:r>
      <w:r w:rsidR="00B42F87">
        <w:rPr>
          <w:rFonts w:ascii="Times New Roman" w:hAnsi="Times New Roman" w:cs="Times New Roman"/>
          <w:sz w:val="24"/>
          <w:szCs w:val="24"/>
        </w:rPr>
        <w:t xml:space="preserve"> in line with the study research question</w:t>
      </w:r>
      <w:r w:rsidR="00443AB5" w:rsidRPr="00A427BB">
        <w:rPr>
          <w:rFonts w:ascii="Times New Roman" w:hAnsi="Times New Roman" w:cs="Times New Roman"/>
          <w:sz w:val="24"/>
          <w:szCs w:val="24"/>
        </w:rPr>
        <w:t>:</w:t>
      </w:r>
    </w:p>
    <w:p w14:paraId="066C5470" w14:textId="77777777" w:rsidR="006E0863" w:rsidRPr="00A427BB" w:rsidRDefault="006E0863" w:rsidP="00D73AD8">
      <w:pPr>
        <w:spacing w:after="0" w:line="480" w:lineRule="auto"/>
        <w:jc w:val="both"/>
        <w:rPr>
          <w:rFonts w:ascii="Times New Roman" w:hAnsi="Times New Roman" w:cs="Times New Roman"/>
          <w:sz w:val="24"/>
          <w:szCs w:val="24"/>
        </w:rPr>
      </w:pPr>
    </w:p>
    <w:p w14:paraId="21195920" w14:textId="24ED78A1" w:rsidR="006E0863" w:rsidRPr="00A427BB" w:rsidRDefault="00874DCF" w:rsidP="00D73AD8">
      <w:pPr>
        <w:spacing w:after="0" w:line="480" w:lineRule="auto"/>
        <w:ind w:firstLine="720"/>
        <w:jc w:val="both"/>
        <w:rPr>
          <w:rFonts w:ascii="Times New Roman" w:hAnsi="Times New Roman" w:cs="Times New Roman"/>
          <w:sz w:val="24"/>
          <w:szCs w:val="24"/>
        </w:rPr>
      </w:pPr>
      <w:r w:rsidRPr="0049682D">
        <w:rPr>
          <w:rFonts w:ascii="Times New Roman" w:hAnsi="Times New Roman" w:cs="Times New Roman"/>
          <w:sz w:val="24"/>
          <w:szCs w:val="24"/>
        </w:rPr>
        <w:t>‘</w:t>
      </w:r>
      <w:r w:rsidR="00677191" w:rsidRPr="0049682D">
        <w:rPr>
          <w:rFonts w:ascii="Times New Roman" w:hAnsi="Times New Roman" w:cs="Times New Roman"/>
          <w:sz w:val="24"/>
          <w:szCs w:val="24"/>
        </w:rPr>
        <w:t>making the workload less would be really good</w:t>
      </w:r>
      <w:r w:rsidRPr="0049682D">
        <w:rPr>
          <w:rFonts w:ascii="Times New Roman" w:hAnsi="Times New Roman" w:cs="Times New Roman"/>
          <w:sz w:val="24"/>
          <w:szCs w:val="24"/>
        </w:rPr>
        <w:t>’</w:t>
      </w:r>
      <w:r w:rsidR="00677191" w:rsidRPr="0049682D">
        <w:rPr>
          <w:rFonts w:ascii="Times New Roman" w:hAnsi="Times New Roman" w:cs="Times New Roman"/>
          <w:sz w:val="24"/>
          <w:szCs w:val="24"/>
        </w:rPr>
        <w:t xml:space="preserve"> (</w:t>
      </w:r>
      <w:r w:rsidR="00443AB5" w:rsidRPr="00A427BB">
        <w:rPr>
          <w:rFonts w:ascii="Times New Roman" w:hAnsi="Times New Roman" w:cs="Times New Roman"/>
          <w:sz w:val="24"/>
          <w:szCs w:val="24"/>
        </w:rPr>
        <w:t>Participant Three)</w:t>
      </w:r>
    </w:p>
    <w:p w14:paraId="5EA82EBA" w14:textId="77777777" w:rsidR="00443AB5" w:rsidRPr="00A427BB" w:rsidRDefault="00443AB5" w:rsidP="00D73AD8">
      <w:pPr>
        <w:spacing w:after="0" w:line="480" w:lineRule="auto"/>
        <w:ind w:firstLine="720"/>
        <w:jc w:val="both"/>
        <w:rPr>
          <w:rFonts w:ascii="Times New Roman" w:hAnsi="Times New Roman" w:cs="Times New Roman"/>
          <w:sz w:val="24"/>
          <w:szCs w:val="24"/>
        </w:rPr>
      </w:pPr>
    </w:p>
    <w:p w14:paraId="7417F5C4" w14:textId="4D2F6B4A" w:rsidR="006E0863" w:rsidRPr="00A427BB" w:rsidRDefault="006E0863" w:rsidP="00D73AD8">
      <w:pPr>
        <w:spacing w:after="0" w:line="480" w:lineRule="auto"/>
        <w:jc w:val="both"/>
        <w:rPr>
          <w:rFonts w:ascii="Times New Roman" w:hAnsi="Times New Roman" w:cs="Times New Roman"/>
          <w:sz w:val="24"/>
          <w:szCs w:val="24"/>
        </w:rPr>
      </w:pPr>
      <w:r w:rsidRPr="00A427BB">
        <w:rPr>
          <w:rFonts w:ascii="Times New Roman" w:hAnsi="Times New Roman" w:cs="Times New Roman"/>
          <w:sz w:val="24"/>
          <w:szCs w:val="24"/>
        </w:rPr>
        <w:lastRenderedPageBreak/>
        <w:t xml:space="preserve">However, social workers </w:t>
      </w:r>
      <w:r w:rsidR="00443AB5" w:rsidRPr="00A427BB">
        <w:rPr>
          <w:rFonts w:ascii="Times New Roman" w:hAnsi="Times New Roman" w:cs="Times New Roman"/>
          <w:sz w:val="24"/>
          <w:szCs w:val="24"/>
        </w:rPr>
        <w:t>strove</w:t>
      </w:r>
      <w:r w:rsidRPr="00A427BB">
        <w:rPr>
          <w:rFonts w:ascii="Times New Roman" w:hAnsi="Times New Roman" w:cs="Times New Roman"/>
          <w:sz w:val="24"/>
          <w:szCs w:val="24"/>
        </w:rPr>
        <w:t xml:space="preserve"> for high standards in their work</w:t>
      </w:r>
      <w:r w:rsidR="005A7E56" w:rsidRPr="00A427BB">
        <w:rPr>
          <w:rFonts w:ascii="Times New Roman" w:hAnsi="Times New Roman" w:cs="Times New Roman"/>
          <w:sz w:val="24"/>
          <w:szCs w:val="24"/>
        </w:rPr>
        <w:t xml:space="preserve"> despite</w:t>
      </w:r>
      <w:r w:rsidR="00443AB5" w:rsidRPr="00A427BB">
        <w:rPr>
          <w:rFonts w:ascii="Times New Roman" w:hAnsi="Times New Roman" w:cs="Times New Roman"/>
          <w:sz w:val="24"/>
          <w:szCs w:val="24"/>
        </w:rPr>
        <w:t xml:space="preserve"> such limitations,</w:t>
      </w:r>
      <w:r w:rsidRPr="00A427BB">
        <w:rPr>
          <w:rFonts w:ascii="Times New Roman" w:hAnsi="Times New Roman" w:cs="Times New Roman"/>
          <w:sz w:val="24"/>
          <w:szCs w:val="24"/>
        </w:rPr>
        <w:t xml:space="preserve"> such as linking with other professionals for feedback, who had more time to get to know children:</w:t>
      </w:r>
    </w:p>
    <w:p w14:paraId="26E9D833" w14:textId="3EEA1B35" w:rsidR="006E0863" w:rsidRPr="00A427BB" w:rsidRDefault="006E0863" w:rsidP="00D73AD8">
      <w:pPr>
        <w:spacing w:after="0" w:line="480" w:lineRule="auto"/>
        <w:jc w:val="both"/>
        <w:rPr>
          <w:rFonts w:ascii="Times New Roman" w:hAnsi="Times New Roman" w:cs="Times New Roman"/>
          <w:sz w:val="24"/>
          <w:szCs w:val="24"/>
        </w:rPr>
      </w:pPr>
    </w:p>
    <w:p w14:paraId="36228CFB" w14:textId="410AA964" w:rsidR="006E0863" w:rsidRPr="00A427BB" w:rsidRDefault="00874DCF" w:rsidP="00D73AD8">
      <w:pPr>
        <w:spacing w:after="0" w:line="480" w:lineRule="auto"/>
        <w:ind w:left="720"/>
        <w:jc w:val="both"/>
        <w:rPr>
          <w:rFonts w:ascii="Times New Roman" w:hAnsi="Times New Roman" w:cs="Times New Roman"/>
          <w:i/>
          <w:iCs/>
          <w:sz w:val="24"/>
          <w:szCs w:val="24"/>
        </w:rPr>
      </w:pPr>
      <w:r w:rsidRPr="0049682D">
        <w:rPr>
          <w:rFonts w:ascii="Times New Roman" w:hAnsi="Times New Roman" w:cs="Times New Roman"/>
          <w:sz w:val="24"/>
          <w:szCs w:val="24"/>
        </w:rPr>
        <w:t>‘</w:t>
      </w:r>
      <w:r w:rsidR="006E0863" w:rsidRPr="0049682D">
        <w:rPr>
          <w:rFonts w:ascii="Times New Roman" w:hAnsi="Times New Roman" w:cs="Times New Roman"/>
          <w:sz w:val="24"/>
          <w:szCs w:val="24"/>
        </w:rPr>
        <w:t>it is not always possible to get a true picture of that child or spend time with them and that’s where other services like play therapists count to spend time with the children</w:t>
      </w:r>
      <w:r w:rsidRPr="0049682D">
        <w:rPr>
          <w:rFonts w:ascii="Times New Roman" w:hAnsi="Times New Roman" w:cs="Times New Roman"/>
          <w:sz w:val="24"/>
          <w:szCs w:val="24"/>
        </w:rPr>
        <w:t>’</w:t>
      </w:r>
      <w:r w:rsidR="006E0863" w:rsidRPr="00A427BB">
        <w:rPr>
          <w:rFonts w:ascii="Times New Roman" w:hAnsi="Times New Roman" w:cs="Times New Roman"/>
          <w:i/>
          <w:iCs/>
          <w:sz w:val="24"/>
          <w:szCs w:val="24"/>
        </w:rPr>
        <w:t xml:space="preserve"> </w:t>
      </w:r>
      <w:r w:rsidR="00443AB5" w:rsidRPr="00A427BB">
        <w:rPr>
          <w:rFonts w:ascii="Times New Roman" w:hAnsi="Times New Roman" w:cs="Times New Roman"/>
          <w:sz w:val="24"/>
          <w:szCs w:val="24"/>
        </w:rPr>
        <w:t>(Participant Two)</w:t>
      </w:r>
    </w:p>
    <w:p w14:paraId="67DF6C33" w14:textId="2F33C8C1" w:rsidR="00265E99" w:rsidRPr="00A427BB" w:rsidRDefault="00265E99" w:rsidP="00D73AD8">
      <w:pPr>
        <w:spacing w:after="0" w:line="480" w:lineRule="auto"/>
        <w:jc w:val="both"/>
        <w:rPr>
          <w:rFonts w:ascii="Times New Roman" w:hAnsi="Times New Roman" w:cs="Times New Roman"/>
          <w:b/>
          <w:bCs/>
          <w:sz w:val="24"/>
          <w:szCs w:val="24"/>
        </w:rPr>
      </w:pPr>
    </w:p>
    <w:p w14:paraId="70A969E7" w14:textId="77290632" w:rsidR="005A7E56" w:rsidRPr="00A427BB" w:rsidRDefault="00190B8B" w:rsidP="00D73AD8">
      <w:pPr>
        <w:spacing w:after="0" w:line="480" w:lineRule="auto"/>
        <w:jc w:val="both"/>
        <w:rPr>
          <w:rFonts w:ascii="Times New Roman" w:hAnsi="Times New Roman" w:cs="Times New Roman"/>
          <w:sz w:val="24"/>
          <w:szCs w:val="24"/>
        </w:rPr>
      </w:pPr>
      <w:r>
        <w:rPr>
          <w:rFonts w:ascii="Times New Roman" w:hAnsi="Times New Roman" w:cs="Times New Roman"/>
          <w:sz w:val="24"/>
          <w:szCs w:val="24"/>
        </w:rPr>
        <w:t>Overall,</w:t>
      </w:r>
      <w:r w:rsidR="005A7E56" w:rsidRPr="00A427BB">
        <w:rPr>
          <w:rFonts w:ascii="Times New Roman" w:hAnsi="Times New Roman" w:cs="Times New Roman"/>
          <w:sz w:val="24"/>
          <w:szCs w:val="24"/>
        </w:rPr>
        <w:t xml:space="preserve"> perseverance, commitment to solutions, and determination</w:t>
      </w:r>
      <w:r w:rsidR="003B4251">
        <w:rPr>
          <w:rFonts w:ascii="Times New Roman" w:hAnsi="Times New Roman" w:cs="Times New Roman"/>
          <w:sz w:val="24"/>
          <w:szCs w:val="24"/>
        </w:rPr>
        <w:t>,</w:t>
      </w:r>
      <w:r w:rsidR="005A7E56" w:rsidRPr="00A427BB">
        <w:rPr>
          <w:rFonts w:ascii="Times New Roman" w:hAnsi="Times New Roman" w:cs="Times New Roman"/>
          <w:sz w:val="24"/>
          <w:szCs w:val="24"/>
        </w:rPr>
        <w:t xml:space="preserve"> held social workers in good stead as they contended </w:t>
      </w:r>
      <w:r w:rsidR="000E7EC0" w:rsidRPr="00A427BB">
        <w:rPr>
          <w:rFonts w:ascii="Times New Roman" w:hAnsi="Times New Roman" w:cs="Times New Roman"/>
          <w:sz w:val="24"/>
          <w:szCs w:val="24"/>
        </w:rPr>
        <w:t xml:space="preserve">hopefully </w:t>
      </w:r>
      <w:r w:rsidR="005A7E56" w:rsidRPr="00A427BB">
        <w:rPr>
          <w:rFonts w:ascii="Times New Roman" w:hAnsi="Times New Roman" w:cs="Times New Roman"/>
          <w:sz w:val="24"/>
          <w:szCs w:val="24"/>
        </w:rPr>
        <w:t xml:space="preserve">with </w:t>
      </w:r>
      <w:r w:rsidR="000E7EC0" w:rsidRPr="00A427BB">
        <w:rPr>
          <w:rFonts w:ascii="Times New Roman" w:hAnsi="Times New Roman" w:cs="Times New Roman"/>
          <w:sz w:val="24"/>
          <w:szCs w:val="24"/>
        </w:rPr>
        <w:t xml:space="preserve">the challenges of disability and child protection. </w:t>
      </w:r>
    </w:p>
    <w:p w14:paraId="6B3AAF5B" w14:textId="77777777" w:rsidR="005A7E56" w:rsidRPr="00A427BB" w:rsidRDefault="005A7E56" w:rsidP="00D73AD8">
      <w:pPr>
        <w:spacing w:after="0" w:line="480" w:lineRule="auto"/>
        <w:jc w:val="both"/>
        <w:rPr>
          <w:rFonts w:ascii="Times New Roman" w:hAnsi="Times New Roman" w:cs="Times New Roman"/>
          <w:b/>
          <w:bCs/>
          <w:sz w:val="24"/>
          <w:szCs w:val="24"/>
        </w:rPr>
      </w:pPr>
    </w:p>
    <w:p w14:paraId="14793684" w14:textId="40D38192" w:rsidR="00265E99" w:rsidRPr="00A427BB" w:rsidRDefault="002D06C3" w:rsidP="00D73AD8">
      <w:pPr>
        <w:spacing w:after="0" w:line="480" w:lineRule="auto"/>
        <w:jc w:val="both"/>
        <w:rPr>
          <w:rFonts w:ascii="Times New Roman" w:hAnsi="Times New Roman" w:cs="Times New Roman"/>
          <w:b/>
          <w:bCs/>
          <w:sz w:val="24"/>
          <w:szCs w:val="24"/>
        </w:rPr>
      </w:pPr>
      <w:r w:rsidRPr="00A427BB">
        <w:rPr>
          <w:rFonts w:ascii="Times New Roman" w:hAnsi="Times New Roman" w:cs="Times New Roman"/>
          <w:b/>
          <w:bCs/>
          <w:sz w:val="24"/>
          <w:szCs w:val="24"/>
        </w:rPr>
        <w:t xml:space="preserve">Discussion </w:t>
      </w:r>
    </w:p>
    <w:p w14:paraId="0D1E93AF" w14:textId="75FE518C" w:rsidR="002D06C3" w:rsidRPr="00A427BB" w:rsidRDefault="002D06C3" w:rsidP="00D73AD8">
      <w:pPr>
        <w:spacing w:after="0" w:line="480" w:lineRule="auto"/>
        <w:jc w:val="both"/>
        <w:rPr>
          <w:rFonts w:ascii="Times New Roman" w:hAnsi="Times New Roman" w:cs="Times New Roman"/>
          <w:sz w:val="24"/>
          <w:szCs w:val="24"/>
        </w:rPr>
      </w:pPr>
    </w:p>
    <w:p w14:paraId="51BC5B95" w14:textId="78F85025" w:rsidR="008E6F58" w:rsidRDefault="00DD627D" w:rsidP="00D73AD8">
      <w:pPr>
        <w:spacing w:after="0" w:line="480" w:lineRule="auto"/>
        <w:jc w:val="both"/>
        <w:rPr>
          <w:rFonts w:ascii="Times New Roman" w:hAnsi="Times New Roman" w:cs="Times New Roman"/>
          <w:sz w:val="24"/>
          <w:szCs w:val="24"/>
        </w:rPr>
      </w:pPr>
      <w:r w:rsidRPr="00A427BB">
        <w:rPr>
          <w:rFonts w:ascii="Times New Roman" w:hAnsi="Times New Roman" w:cs="Times New Roman"/>
          <w:sz w:val="24"/>
          <w:szCs w:val="24"/>
        </w:rPr>
        <w:t>Arguably</w:t>
      </w:r>
      <w:r w:rsidR="000C0686">
        <w:rPr>
          <w:rFonts w:ascii="Times New Roman" w:hAnsi="Times New Roman" w:cs="Times New Roman"/>
          <w:sz w:val="24"/>
          <w:szCs w:val="24"/>
        </w:rPr>
        <w:t>, both in Ireland and beyond,</w:t>
      </w:r>
      <w:r w:rsidRPr="00A427BB">
        <w:rPr>
          <w:rFonts w:ascii="Times New Roman" w:hAnsi="Times New Roman" w:cs="Times New Roman"/>
          <w:sz w:val="24"/>
          <w:szCs w:val="24"/>
        </w:rPr>
        <w:t xml:space="preserve"> it will always be the case that</w:t>
      </w:r>
      <w:r w:rsidR="00D7185B" w:rsidRPr="00A427BB">
        <w:rPr>
          <w:rFonts w:ascii="Times New Roman" w:hAnsi="Times New Roman" w:cs="Times New Roman"/>
          <w:sz w:val="24"/>
          <w:szCs w:val="24"/>
        </w:rPr>
        <w:t xml:space="preserve"> </w:t>
      </w:r>
      <w:r w:rsidRPr="00A427BB">
        <w:rPr>
          <w:rFonts w:ascii="Times New Roman" w:hAnsi="Times New Roman" w:cs="Times New Roman"/>
          <w:sz w:val="24"/>
          <w:szCs w:val="24"/>
        </w:rPr>
        <w:t xml:space="preserve">the </w:t>
      </w:r>
      <w:r w:rsidR="00D7185B" w:rsidRPr="00A427BB">
        <w:rPr>
          <w:rFonts w:ascii="Times New Roman" w:hAnsi="Times New Roman" w:cs="Times New Roman"/>
          <w:sz w:val="24"/>
          <w:szCs w:val="24"/>
        </w:rPr>
        <w:t>intersection of child protection and disability is suffused with complexity</w:t>
      </w:r>
      <w:r w:rsidR="00435EF8" w:rsidRPr="00A427BB">
        <w:rPr>
          <w:rFonts w:ascii="Times New Roman" w:hAnsi="Times New Roman" w:cs="Times New Roman"/>
          <w:sz w:val="24"/>
          <w:szCs w:val="24"/>
        </w:rPr>
        <w:t xml:space="preserve"> (</w:t>
      </w:r>
      <w:r w:rsidR="000C6444">
        <w:rPr>
          <w:rFonts w:ascii="Times New Roman" w:hAnsi="Times New Roman" w:cs="Times New Roman"/>
          <w:sz w:val="24"/>
          <w:szCs w:val="24"/>
        </w:rPr>
        <w:t>Flynn</w:t>
      </w:r>
      <w:r w:rsidR="00435EF8" w:rsidRPr="00A427BB">
        <w:rPr>
          <w:rFonts w:ascii="Times New Roman" w:hAnsi="Times New Roman" w:cs="Times New Roman"/>
          <w:sz w:val="24"/>
          <w:szCs w:val="24"/>
        </w:rPr>
        <w:t>, 2021)</w:t>
      </w:r>
      <w:r w:rsidRPr="00A427BB">
        <w:rPr>
          <w:rFonts w:ascii="Times New Roman" w:hAnsi="Times New Roman" w:cs="Times New Roman"/>
          <w:sz w:val="24"/>
          <w:szCs w:val="24"/>
        </w:rPr>
        <w:t>. To</w:t>
      </w:r>
      <w:r w:rsidR="00D7185B" w:rsidRPr="00A427BB">
        <w:rPr>
          <w:rFonts w:ascii="Times New Roman" w:hAnsi="Times New Roman" w:cs="Times New Roman"/>
          <w:sz w:val="24"/>
          <w:szCs w:val="24"/>
        </w:rPr>
        <w:t xml:space="preserve"> suggest that simply affirming strengths and positives more, would be enough to render existing problems obsolete, would clearly be inadvisable</w:t>
      </w:r>
      <w:r w:rsidRPr="00A427BB">
        <w:rPr>
          <w:rFonts w:ascii="Times New Roman" w:hAnsi="Times New Roman" w:cs="Times New Roman"/>
          <w:sz w:val="24"/>
          <w:szCs w:val="24"/>
        </w:rPr>
        <w:t xml:space="preserve">- </w:t>
      </w:r>
      <w:r w:rsidR="00D7185B" w:rsidRPr="00A427BB">
        <w:rPr>
          <w:rFonts w:ascii="Times New Roman" w:hAnsi="Times New Roman" w:cs="Times New Roman"/>
          <w:sz w:val="24"/>
          <w:szCs w:val="24"/>
        </w:rPr>
        <w:t>lest the impression</w:t>
      </w:r>
      <w:r w:rsidRPr="00A427BB">
        <w:rPr>
          <w:rFonts w:ascii="Times New Roman" w:hAnsi="Times New Roman" w:cs="Times New Roman"/>
          <w:sz w:val="24"/>
          <w:szCs w:val="24"/>
        </w:rPr>
        <w:t xml:space="preserve"> also</w:t>
      </w:r>
      <w:r w:rsidR="00D7185B" w:rsidRPr="00A427BB">
        <w:rPr>
          <w:rFonts w:ascii="Times New Roman" w:hAnsi="Times New Roman" w:cs="Times New Roman"/>
          <w:sz w:val="24"/>
          <w:szCs w:val="24"/>
        </w:rPr>
        <w:t xml:space="preserve"> be made that workers are not already</w:t>
      </w:r>
      <w:r w:rsidRPr="00A427BB">
        <w:rPr>
          <w:rFonts w:ascii="Times New Roman" w:hAnsi="Times New Roman" w:cs="Times New Roman"/>
          <w:sz w:val="24"/>
          <w:szCs w:val="24"/>
        </w:rPr>
        <w:t xml:space="preserve"> to a </w:t>
      </w:r>
      <w:r w:rsidR="008E6F58" w:rsidRPr="00A427BB">
        <w:rPr>
          <w:rFonts w:ascii="Times New Roman" w:hAnsi="Times New Roman" w:cs="Times New Roman"/>
          <w:sz w:val="24"/>
          <w:szCs w:val="24"/>
        </w:rPr>
        <w:t>degree strength</w:t>
      </w:r>
      <w:r w:rsidR="000C6444">
        <w:rPr>
          <w:rFonts w:ascii="Times New Roman" w:hAnsi="Times New Roman" w:cs="Times New Roman"/>
          <w:sz w:val="24"/>
          <w:szCs w:val="24"/>
        </w:rPr>
        <w:t>-</w:t>
      </w:r>
      <w:r w:rsidR="00D7185B" w:rsidRPr="00A427BB">
        <w:rPr>
          <w:rFonts w:ascii="Times New Roman" w:hAnsi="Times New Roman" w:cs="Times New Roman"/>
          <w:sz w:val="24"/>
          <w:szCs w:val="24"/>
        </w:rPr>
        <w:t xml:space="preserve">focussed. Rather, </w:t>
      </w:r>
      <w:r w:rsidR="005D06D1">
        <w:rPr>
          <w:rFonts w:ascii="Times New Roman" w:hAnsi="Times New Roman" w:cs="Times New Roman"/>
          <w:sz w:val="24"/>
          <w:szCs w:val="24"/>
        </w:rPr>
        <w:t>there is evidence</w:t>
      </w:r>
      <w:r w:rsidRPr="00A427BB">
        <w:rPr>
          <w:rFonts w:ascii="Times New Roman" w:hAnsi="Times New Roman" w:cs="Times New Roman"/>
          <w:sz w:val="24"/>
          <w:szCs w:val="24"/>
        </w:rPr>
        <w:t xml:space="preserve"> in </w:t>
      </w:r>
      <w:r w:rsidR="001966DF">
        <w:rPr>
          <w:rFonts w:ascii="Times New Roman" w:hAnsi="Times New Roman" w:cs="Times New Roman"/>
          <w:sz w:val="24"/>
          <w:szCs w:val="24"/>
        </w:rPr>
        <w:t xml:space="preserve">Irish and international </w:t>
      </w:r>
      <w:r w:rsidRPr="00A427BB">
        <w:rPr>
          <w:rFonts w:ascii="Times New Roman" w:hAnsi="Times New Roman" w:cs="Times New Roman"/>
          <w:sz w:val="24"/>
          <w:szCs w:val="24"/>
        </w:rPr>
        <w:t>history that</w:t>
      </w:r>
      <w:r w:rsidR="00D7185B" w:rsidRPr="00A427BB">
        <w:rPr>
          <w:rFonts w:ascii="Times New Roman" w:hAnsi="Times New Roman" w:cs="Times New Roman"/>
          <w:sz w:val="24"/>
          <w:szCs w:val="24"/>
        </w:rPr>
        <w:t xml:space="preserve"> </w:t>
      </w:r>
      <w:r w:rsidRPr="00A427BB">
        <w:rPr>
          <w:rFonts w:ascii="Times New Roman" w:hAnsi="Times New Roman" w:cs="Times New Roman"/>
          <w:sz w:val="24"/>
          <w:szCs w:val="24"/>
        </w:rPr>
        <w:t xml:space="preserve">understandings of </w:t>
      </w:r>
      <w:r w:rsidR="00D7185B" w:rsidRPr="00A427BB">
        <w:rPr>
          <w:rFonts w:ascii="Times New Roman" w:hAnsi="Times New Roman" w:cs="Times New Roman"/>
          <w:sz w:val="24"/>
          <w:szCs w:val="24"/>
        </w:rPr>
        <w:t xml:space="preserve">CPW, and disability, in </w:t>
      </w:r>
      <w:r w:rsidRPr="00A427BB">
        <w:rPr>
          <w:rFonts w:ascii="Times New Roman" w:hAnsi="Times New Roman" w:cs="Times New Roman"/>
          <w:sz w:val="24"/>
          <w:szCs w:val="24"/>
        </w:rPr>
        <w:t xml:space="preserve">separate respects, have </w:t>
      </w:r>
      <w:r w:rsidR="00D13675">
        <w:rPr>
          <w:rFonts w:ascii="Times New Roman" w:hAnsi="Times New Roman" w:cs="Times New Roman"/>
          <w:sz w:val="24"/>
          <w:szCs w:val="24"/>
        </w:rPr>
        <w:t xml:space="preserve">sometimes experienced </w:t>
      </w:r>
      <w:r w:rsidRPr="00A427BB">
        <w:rPr>
          <w:rFonts w:ascii="Times New Roman" w:hAnsi="Times New Roman" w:cs="Times New Roman"/>
          <w:sz w:val="24"/>
          <w:szCs w:val="24"/>
        </w:rPr>
        <w:t>undue negativity</w:t>
      </w:r>
      <w:r w:rsidR="00607949" w:rsidRPr="00A427BB">
        <w:rPr>
          <w:rFonts w:ascii="Times New Roman" w:hAnsi="Times New Roman" w:cs="Times New Roman"/>
          <w:sz w:val="24"/>
          <w:szCs w:val="24"/>
        </w:rPr>
        <w:t xml:space="preserve"> (</w:t>
      </w:r>
      <w:r w:rsidR="000C6444" w:rsidRPr="00A427BB">
        <w:rPr>
          <w:rFonts w:ascii="Times New Roman" w:hAnsi="Times New Roman" w:cs="Times New Roman"/>
          <w:sz w:val="24"/>
          <w:szCs w:val="24"/>
        </w:rPr>
        <w:t xml:space="preserve">French &amp; Swain, 2008; </w:t>
      </w:r>
      <w:proofErr w:type="spellStart"/>
      <w:r w:rsidR="00656573" w:rsidRPr="00A427BB">
        <w:rPr>
          <w:rFonts w:ascii="Times New Roman" w:hAnsi="Times New Roman" w:cs="Times New Roman"/>
          <w:sz w:val="24"/>
          <w:szCs w:val="24"/>
        </w:rPr>
        <w:t>Gaughan</w:t>
      </w:r>
      <w:proofErr w:type="spellEnd"/>
      <w:r w:rsidR="00656573" w:rsidRPr="00A427BB">
        <w:rPr>
          <w:rFonts w:ascii="Times New Roman" w:hAnsi="Times New Roman" w:cs="Times New Roman"/>
          <w:sz w:val="24"/>
          <w:szCs w:val="24"/>
        </w:rPr>
        <w:t xml:space="preserve"> </w:t>
      </w:r>
      <w:r w:rsidR="00030AEE" w:rsidRPr="00A427BB">
        <w:rPr>
          <w:rFonts w:ascii="Times New Roman" w:hAnsi="Times New Roman" w:cs="Times New Roman"/>
          <w:sz w:val="24"/>
          <w:szCs w:val="24"/>
        </w:rPr>
        <w:t>&amp;</w:t>
      </w:r>
      <w:r w:rsidR="00656573" w:rsidRPr="00A427BB">
        <w:rPr>
          <w:rFonts w:ascii="Times New Roman" w:hAnsi="Times New Roman" w:cs="Times New Roman"/>
          <w:sz w:val="24"/>
          <w:szCs w:val="24"/>
        </w:rPr>
        <w:t xml:space="preserve"> Garrett, 2012; </w:t>
      </w:r>
      <w:r w:rsidR="00607949" w:rsidRPr="00A427BB">
        <w:rPr>
          <w:rFonts w:ascii="Times New Roman" w:hAnsi="Times New Roman" w:cs="Times New Roman"/>
          <w:sz w:val="24"/>
          <w:szCs w:val="24"/>
        </w:rPr>
        <w:t xml:space="preserve">Swain &amp; French, 2000; </w:t>
      </w:r>
      <w:proofErr w:type="spellStart"/>
      <w:r w:rsidR="00656573" w:rsidRPr="00A427BB">
        <w:rPr>
          <w:rFonts w:ascii="Times New Roman" w:hAnsi="Times New Roman" w:cs="Times New Roman"/>
          <w:sz w:val="24"/>
          <w:szCs w:val="24"/>
        </w:rPr>
        <w:t>Turnell</w:t>
      </w:r>
      <w:proofErr w:type="spellEnd"/>
      <w:r w:rsidR="00656573" w:rsidRPr="00A427BB">
        <w:rPr>
          <w:rFonts w:ascii="Times New Roman" w:hAnsi="Times New Roman" w:cs="Times New Roman"/>
          <w:sz w:val="24"/>
          <w:szCs w:val="24"/>
        </w:rPr>
        <w:t>, 2006)</w:t>
      </w:r>
      <w:r w:rsidRPr="00A427BB">
        <w:rPr>
          <w:rFonts w:ascii="Times New Roman" w:hAnsi="Times New Roman" w:cs="Times New Roman"/>
          <w:sz w:val="24"/>
          <w:szCs w:val="24"/>
        </w:rPr>
        <w:t xml:space="preserve">. </w:t>
      </w:r>
      <w:r w:rsidR="001966DF">
        <w:rPr>
          <w:rFonts w:ascii="Times New Roman" w:hAnsi="Times New Roman" w:cs="Times New Roman"/>
          <w:sz w:val="24"/>
          <w:szCs w:val="24"/>
        </w:rPr>
        <w:t xml:space="preserve">In Ireland, the legacy of large-scale media coverage of child abuse failings and scandals in the 1990s (Buckley, 2005; Buckley, </w:t>
      </w:r>
      <w:proofErr w:type="spellStart"/>
      <w:r w:rsidR="001966DF">
        <w:rPr>
          <w:rFonts w:ascii="Times New Roman" w:hAnsi="Times New Roman" w:cs="Times New Roman"/>
          <w:sz w:val="24"/>
          <w:szCs w:val="24"/>
        </w:rPr>
        <w:t>Skehill</w:t>
      </w:r>
      <w:proofErr w:type="spellEnd"/>
      <w:r w:rsidR="001966DF">
        <w:rPr>
          <w:rFonts w:ascii="Times New Roman" w:hAnsi="Times New Roman" w:cs="Times New Roman"/>
          <w:sz w:val="24"/>
          <w:szCs w:val="24"/>
        </w:rPr>
        <w:t xml:space="preserve"> &amp; O’Sullivan, 1999), for instance, still </w:t>
      </w:r>
      <w:r w:rsidR="00D13675">
        <w:rPr>
          <w:rFonts w:ascii="Times New Roman" w:hAnsi="Times New Roman" w:cs="Times New Roman"/>
          <w:sz w:val="24"/>
          <w:szCs w:val="24"/>
        </w:rPr>
        <w:t>leaves</w:t>
      </w:r>
      <w:r w:rsidR="008E6F58">
        <w:rPr>
          <w:rFonts w:ascii="Times New Roman" w:hAnsi="Times New Roman" w:cs="Times New Roman"/>
          <w:sz w:val="24"/>
          <w:szCs w:val="24"/>
        </w:rPr>
        <w:t xml:space="preserve"> a lasting</w:t>
      </w:r>
      <w:r w:rsidR="001966DF">
        <w:rPr>
          <w:rFonts w:ascii="Times New Roman" w:hAnsi="Times New Roman" w:cs="Times New Roman"/>
          <w:sz w:val="24"/>
          <w:szCs w:val="24"/>
        </w:rPr>
        <w:t xml:space="preserve"> impression on the public. </w:t>
      </w:r>
      <w:r w:rsidRPr="00A427BB">
        <w:rPr>
          <w:rFonts w:ascii="Times New Roman" w:hAnsi="Times New Roman" w:cs="Times New Roman"/>
          <w:sz w:val="24"/>
          <w:szCs w:val="24"/>
        </w:rPr>
        <w:t xml:space="preserve">Owing to practitioners, scholars, advocates, activists, artists and disability allies, a better balance has been </w:t>
      </w:r>
      <w:r w:rsidR="00C54534" w:rsidRPr="00A427BB">
        <w:rPr>
          <w:rFonts w:ascii="Times New Roman" w:hAnsi="Times New Roman" w:cs="Times New Roman"/>
          <w:sz w:val="24"/>
          <w:szCs w:val="24"/>
        </w:rPr>
        <w:t>struck</w:t>
      </w:r>
      <w:r w:rsidR="000E7EC0" w:rsidRPr="00A427BB">
        <w:rPr>
          <w:rFonts w:ascii="Times New Roman" w:hAnsi="Times New Roman" w:cs="Times New Roman"/>
          <w:sz w:val="24"/>
          <w:szCs w:val="24"/>
        </w:rPr>
        <w:t xml:space="preserve"> over time</w:t>
      </w:r>
      <w:r w:rsidR="008F71FC" w:rsidRPr="00A427BB">
        <w:rPr>
          <w:rFonts w:ascii="Times New Roman" w:hAnsi="Times New Roman" w:cs="Times New Roman"/>
          <w:sz w:val="24"/>
          <w:szCs w:val="24"/>
        </w:rPr>
        <w:t xml:space="preserve">.  Yet, the proposition in this paper is that further progress remains outstanding. </w:t>
      </w:r>
      <w:r w:rsidR="001966DF">
        <w:rPr>
          <w:rFonts w:ascii="Times New Roman" w:hAnsi="Times New Roman" w:cs="Times New Roman"/>
          <w:sz w:val="24"/>
          <w:szCs w:val="24"/>
        </w:rPr>
        <w:t xml:space="preserve"> </w:t>
      </w:r>
    </w:p>
    <w:p w14:paraId="0D1F6F22" w14:textId="1D44C97C" w:rsidR="008E6F58" w:rsidRDefault="008E6F58" w:rsidP="00402E6E">
      <w:pPr>
        <w:spacing w:after="0" w:line="480" w:lineRule="auto"/>
        <w:ind w:firstLine="720"/>
        <w:jc w:val="both"/>
        <w:rPr>
          <w:rFonts w:ascii="Times New Roman" w:hAnsi="Times New Roman" w:cs="Times New Roman"/>
          <w:sz w:val="24"/>
          <w:szCs w:val="24"/>
        </w:rPr>
      </w:pPr>
      <w:r w:rsidRPr="00A427BB">
        <w:rPr>
          <w:rFonts w:ascii="Times New Roman" w:hAnsi="Times New Roman" w:cs="Times New Roman"/>
          <w:sz w:val="24"/>
          <w:szCs w:val="24"/>
        </w:rPr>
        <w:lastRenderedPageBreak/>
        <w:t>This paper offer</w:t>
      </w:r>
      <w:r>
        <w:rPr>
          <w:rFonts w:ascii="Times New Roman" w:hAnsi="Times New Roman" w:cs="Times New Roman"/>
          <w:sz w:val="24"/>
          <w:szCs w:val="24"/>
        </w:rPr>
        <w:t>ed</w:t>
      </w:r>
      <w:r w:rsidRPr="00A427BB">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A427BB">
        <w:rPr>
          <w:rFonts w:ascii="Times New Roman" w:hAnsi="Times New Roman" w:cs="Times New Roman"/>
          <w:sz w:val="24"/>
          <w:szCs w:val="24"/>
        </w:rPr>
        <w:t>theoretical exposition of an affirmative model of disability</w:t>
      </w:r>
      <w:r>
        <w:rPr>
          <w:rFonts w:ascii="Times New Roman" w:hAnsi="Times New Roman" w:cs="Times New Roman"/>
          <w:sz w:val="24"/>
          <w:szCs w:val="24"/>
        </w:rPr>
        <w:t xml:space="preserve"> which builds on the social model of disability (Swain &amp; French, 2000)</w:t>
      </w:r>
      <w:r w:rsidR="0017717A">
        <w:rPr>
          <w:rFonts w:ascii="Times New Roman" w:hAnsi="Times New Roman" w:cs="Times New Roman"/>
          <w:sz w:val="24"/>
          <w:szCs w:val="24"/>
        </w:rPr>
        <w:t xml:space="preserve">. The intention was to present an approach to thinking about issues of disability and child protection </w:t>
      </w:r>
      <w:r w:rsidR="00F655C5">
        <w:rPr>
          <w:rFonts w:ascii="Times New Roman" w:hAnsi="Times New Roman" w:cs="Times New Roman"/>
          <w:sz w:val="24"/>
          <w:szCs w:val="24"/>
        </w:rPr>
        <w:t xml:space="preserve">which </w:t>
      </w:r>
      <w:proofErr w:type="gramStart"/>
      <w:r w:rsidR="00532368">
        <w:rPr>
          <w:rFonts w:ascii="Times New Roman" w:hAnsi="Times New Roman" w:cs="Times New Roman"/>
          <w:sz w:val="24"/>
          <w:szCs w:val="24"/>
        </w:rPr>
        <w:t xml:space="preserve">is capable of </w:t>
      </w:r>
      <w:r w:rsidR="0017717A">
        <w:rPr>
          <w:rFonts w:ascii="Times New Roman" w:hAnsi="Times New Roman" w:cs="Times New Roman"/>
          <w:sz w:val="24"/>
          <w:szCs w:val="24"/>
        </w:rPr>
        <w:t>address</w:t>
      </w:r>
      <w:r w:rsidR="00532368">
        <w:rPr>
          <w:rFonts w:ascii="Times New Roman" w:hAnsi="Times New Roman" w:cs="Times New Roman"/>
          <w:sz w:val="24"/>
          <w:szCs w:val="24"/>
        </w:rPr>
        <w:t>ing</w:t>
      </w:r>
      <w:proofErr w:type="gramEnd"/>
      <w:r w:rsidR="001D5327">
        <w:rPr>
          <w:rFonts w:ascii="Times New Roman" w:hAnsi="Times New Roman" w:cs="Times New Roman"/>
          <w:sz w:val="24"/>
          <w:szCs w:val="24"/>
        </w:rPr>
        <w:t xml:space="preserve"> </w:t>
      </w:r>
      <w:r w:rsidR="0017717A">
        <w:rPr>
          <w:rFonts w:ascii="Times New Roman" w:hAnsi="Times New Roman" w:cs="Times New Roman"/>
          <w:sz w:val="24"/>
          <w:szCs w:val="24"/>
        </w:rPr>
        <w:t xml:space="preserve">the undue negativity arguably surrounding this subject matter (Swain &amp; French, 2000; </w:t>
      </w:r>
      <w:proofErr w:type="spellStart"/>
      <w:r w:rsidR="0017717A">
        <w:rPr>
          <w:rFonts w:ascii="Times New Roman" w:hAnsi="Times New Roman" w:cs="Times New Roman"/>
          <w:sz w:val="24"/>
          <w:szCs w:val="24"/>
        </w:rPr>
        <w:t>Turnell</w:t>
      </w:r>
      <w:proofErr w:type="spellEnd"/>
      <w:r w:rsidR="0017717A">
        <w:rPr>
          <w:rFonts w:ascii="Times New Roman" w:hAnsi="Times New Roman" w:cs="Times New Roman"/>
          <w:sz w:val="24"/>
          <w:szCs w:val="24"/>
        </w:rPr>
        <w:t>, 2006</w:t>
      </w:r>
      <w:r w:rsidR="001D5327">
        <w:rPr>
          <w:rFonts w:ascii="Times New Roman" w:hAnsi="Times New Roman" w:cs="Times New Roman"/>
          <w:sz w:val="24"/>
          <w:szCs w:val="24"/>
        </w:rPr>
        <w:t>). It is also hoped that the affirmative approach can help to</w:t>
      </w:r>
      <w:r w:rsidR="0017717A">
        <w:rPr>
          <w:rFonts w:ascii="Times New Roman" w:hAnsi="Times New Roman" w:cs="Times New Roman"/>
          <w:sz w:val="24"/>
          <w:szCs w:val="24"/>
        </w:rPr>
        <w:t xml:space="preserve"> </w:t>
      </w:r>
      <w:r w:rsidR="004E2D1F">
        <w:rPr>
          <w:rFonts w:ascii="Times New Roman" w:hAnsi="Times New Roman" w:cs="Times New Roman"/>
          <w:sz w:val="24"/>
          <w:szCs w:val="24"/>
        </w:rPr>
        <w:t>recognise and</w:t>
      </w:r>
      <w:r w:rsidR="00715E48">
        <w:rPr>
          <w:rFonts w:ascii="Times New Roman" w:hAnsi="Times New Roman" w:cs="Times New Roman"/>
          <w:sz w:val="24"/>
          <w:szCs w:val="24"/>
        </w:rPr>
        <w:t xml:space="preserve"> build upon </w:t>
      </w:r>
      <w:r w:rsidR="0017717A">
        <w:rPr>
          <w:rFonts w:ascii="Times New Roman" w:hAnsi="Times New Roman" w:cs="Times New Roman"/>
          <w:sz w:val="24"/>
          <w:szCs w:val="24"/>
        </w:rPr>
        <w:t xml:space="preserve">good practice, </w:t>
      </w:r>
      <w:proofErr w:type="gramStart"/>
      <w:r w:rsidR="0017717A">
        <w:rPr>
          <w:rFonts w:ascii="Times New Roman" w:hAnsi="Times New Roman" w:cs="Times New Roman"/>
          <w:sz w:val="24"/>
          <w:szCs w:val="24"/>
        </w:rPr>
        <w:t>strengths</w:t>
      </w:r>
      <w:proofErr w:type="gramEnd"/>
      <w:r w:rsidR="0017717A">
        <w:rPr>
          <w:rFonts w:ascii="Times New Roman" w:hAnsi="Times New Roman" w:cs="Times New Roman"/>
          <w:sz w:val="24"/>
          <w:szCs w:val="24"/>
        </w:rPr>
        <w:t xml:space="preserve"> and opportunities (</w:t>
      </w:r>
      <w:proofErr w:type="spellStart"/>
      <w:r w:rsidR="0017717A">
        <w:rPr>
          <w:rFonts w:ascii="Times New Roman" w:hAnsi="Times New Roman" w:cs="Times New Roman"/>
          <w:sz w:val="24"/>
          <w:szCs w:val="24"/>
        </w:rPr>
        <w:t>Turnell</w:t>
      </w:r>
      <w:proofErr w:type="spellEnd"/>
      <w:r w:rsidR="0017717A">
        <w:rPr>
          <w:rFonts w:ascii="Times New Roman" w:hAnsi="Times New Roman" w:cs="Times New Roman"/>
          <w:sz w:val="24"/>
          <w:szCs w:val="24"/>
        </w:rPr>
        <w:t xml:space="preserve">, 2006). Research excerpts </w:t>
      </w:r>
      <w:r w:rsidR="00D40379">
        <w:rPr>
          <w:rFonts w:ascii="Times New Roman" w:hAnsi="Times New Roman" w:cs="Times New Roman"/>
          <w:sz w:val="24"/>
          <w:szCs w:val="24"/>
        </w:rPr>
        <w:t>already provided</w:t>
      </w:r>
      <w:r w:rsidR="00715E48">
        <w:rPr>
          <w:rFonts w:ascii="Times New Roman" w:hAnsi="Times New Roman" w:cs="Times New Roman"/>
          <w:sz w:val="24"/>
          <w:szCs w:val="24"/>
        </w:rPr>
        <w:t xml:space="preserve"> </w:t>
      </w:r>
      <w:r w:rsidR="00084696">
        <w:rPr>
          <w:rFonts w:ascii="Times New Roman" w:hAnsi="Times New Roman" w:cs="Times New Roman"/>
          <w:sz w:val="24"/>
          <w:szCs w:val="24"/>
        </w:rPr>
        <w:t xml:space="preserve">fell under the umbrella of the study’s </w:t>
      </w:r>
      <w:r>
        <w:rPr>
          <w:rFonts w:ascii="Times New Roman" w:hAnsi="Times New Roman" w:cs="Times New Roman"/>
          <w:sz w:val="24"/>
          <w:szCs w:val="24"/>
        </w:rPr>
        <w:t xml:space="preserve">research question </w:t>
      </w:r>
      <w:r w:rsidR="00084696">
        <w:rPr>
          <w:rFonts w:ascii="Times New Roman" w:hAnsi="Times New Roman" w:cs="Times New Roman"/>
          <w:sz w:val="24"/>
          <w:szCs w:val="24"/>
        </w:rPr>
        <w:t>which inquired into</w:t>
      </w:r>
      <w:r>
        <w:rPr>
          <w:rFonts w:ascii="Times New Roman" w:hAnsi="Times New Roman" w:cs="Times New Roman"/>
          <w:sz w:val="24"/>
          <w:szCs w:val="24"/>
        </w:rPr>
        <w:t xml:space="preserve"> </w:t>
      </w:r>
      <w:r w:rsidRPr="00A427BB">
        <w:rPr>
          <w:rFonts w:ascii="Times New Roman" w:hAnsi="Times New Roman" w:cs="Times New Roman"/>
          <w:sz w:val="24"/>
          <w:szCs w:val="24"/>
        </w:rPr>
        <w:t>what works well and what are the barriers in effective safeguarding of children with disabilities in the Republic of Ireland</w:t>
      </w:r>
      <w:r>
        <w:rPr>
          <w:rFonts w:ascii="Times New Roman" w:hAnsi="Times New Roman" w:cs="Times New Roman"/>
          <w:sz w:val="24"/>
          <w:szCs w:val="24"/>
        </w:rPr>
        <w:t>.</w:t>
      </w:r>
      <w:r w:rsidR="00084696">
        <w:rPr>
          <w:rFonts w:ascii="Times New Roman" w:hAnsi="Times New Roman" w:cs="Times New Roman"/>
          <w:sz w:val="24"/>
          <w:szCs w:val="24"/>
        </w:rPr>
        <w:t xml:space="preserve"> Upon reflection, </w:t>
      </w:r>
      <w:proofErr w:type="gramStart"/>
      <w:r w:rsidR="00084696">
        <w:rPr>
          <w:rFonts w:ascii="Times New Roman" w:hAnsi="Times New Roman" w:cs="Times New Roman"/>
          <w:sz w:val="24"/>
          <w:szCs w:val="24"/>
        </w:rPr>
        <w:t xml:space="preserve">it would seem that </w:t>
      </w:r>
      <w:r w:rsidR="00715E48">
        <w:rPr>
          <w:rFonts w:ascii="Times New Roman" w:hAnsi="Times New Roman" w:cs="Times New Roman"/>
          <w:sz w:val="24"/>
          <w:szCs w:val="24"/>
        </w:rPr>
        <w:t>emergent</w:t>
      </w:r>
      <w:proofErr w:type="gramEnd"/>
      <w:r w:rsidR="00084696">
        <w:rPr>
          <w:rFonts w:ascii="Times New Roman" w:hAnsi="Times New Roman" w:cs="Times New Roman"/>
          <w:sz w:val="24"/>
          <w:szCs w:val="24"/>
        </w:rPr>
        <w:t xml:space="preserve"> findings </w:t>
      </w:r>
      <w:r w:rsidR="00BA2536">
        <w:rPr>
          <w:rFonts w:ascii="Times New Roman" w:hAnsi="Times New Roman" w:cs="Times New Roman"/>
          <w:sz w:val="24"/>
          <w:szCs w:val="24"/>
        </w:rPr>
        <w:t>which</w:t>
      </w:r>
      <w:r w:rsidR="00084696">
        <w:rPr>
          <w:rFonts w:ascii="Times New Roman" w:hAnsi="Times New Roman" w:cs="Times New Roman"/>
          <w:sz w:val="24"/>
          <w:szCs w:val="24"/>
        </w:rPr>
        <w:t xml:space="preserve"> </w:t>
      </w:r>
      <w:r w:rsidR="00E61876">
        <w:rPr>
          <w:rFonts w:ascii="Times New Roman" w:hAnsi="Times New Roman" w:cs="Times New Roman"/>
          <w:sz w:val="24"/>
          <w:szCs w:val="24"/>
        </w:rPr>
        <w:t xml:space="preserve">particularly </w:t>
      </w:r>
      <w:r w:rsidR="00084696">
        <w:rPr>
          <w:rFonts w:ascii="Times New Roman" w:hAnsi="Times New Roman" w:cs="Times New Roman"/>
          <w:sz w:val="24"/>
          <w:szCs w:val="24"/>
        </w:rPr>
        <w:t xml:space="preserve">respond to this question include the importance of early intervention and prevention, provision of resources such as training, more time for social workers and use of </w:t>
      </w:r>
      <w:r w:rsidR="00715E48">
        <w:rPr>
          <w:rFonts w:ascii="Times New Roman" w:hAnsi="Times New Roman" w:cs="Times New Roman"/>
          <w:sz w:val="24"/>
          <w:szCs w:val="24"/>
        </w:rPr>
        <w:t xml:space="preserve">family’s natural </w:t>
      </w:r>
      <w:r w:rsidR="00084696">
        <w:rPr>
          <w:rFonts w:ascii="Times New Roman" w:hAnsi="Times New Roman" w:cs="Times New Roman"/>
          <w:sz w:val="24"/>
          <w:szCs w:val="24"/>
        </w:rPr>
        <w:t xml:space="preserve">social networks. </w:t>
      </w:r>
    </w:p>
    <w:p w14:paraId="1773A5D1" w14:textId="44650F06" w:rsidR="009F1E51" w:rsidRDefault="009F1E51" w:rsidP="00966866">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Upon analysis of these findings, </w:t>
      </w:r>
      <w:proofErr w:type="gramStart"/>
      <w:r>
        <w:rPr>
          <w:rFonts w:ascii="Times New Roman" w:hAnsi="Times New Roman" w:cs="Times New Roman"/>
          <w:sz w:val="24"/>
          <w:szCs w:val="24"/>
        </w:rPr>
        <w:t>it would seem that social</w:t>
      </w:r>
      <w:proofErr w:type="gramEnd"/>
      <w:r>
        <w:rPr>
          <w:rFonts w:ascii="Times New Roman" w:hAnsi="Times New Roman" w:cs="Times New Roman"/>
          <w:sz w:val="24"/>
          <w:szCs w:val="24"/>
        </w:rPr>
        <w:t xml:space="preserve"> workers often know what works best for children and families facing issues of disability and child protection, </w:t>
      </w:r>
      <w:r w:rsidR="000003A2">
        <w:rPr>
          <w:rFonts w:ascii="Times New Roman" w:hAnsi="Times New Roman" w:cs="Times New Roman"/>
          <w:sz w:val="24"/>
          <w:szCs w:val="24"/>
        </w:rPr>
        <w:t xml:space="preserve">and yet </w:t>
      </w:r>
      <w:r w:rsidR="0070785C">
        <w:rPr>
          <w:rFonts w:ascii="Times New Roman" w:hAnsi="Times New Roman" w:cs="Times New Roman"/>
          <w:sz w:val="24"/>
          <w:szCs w:val="24"/>
        </w:rPr>
        <w:t>such resources</w:t>
      </w:r>
      <w:r>
        <w:rPr>
          <w:rFonts w:ascii="Times New Roman" w:hAnsi="Times New Roman" w:cs="Times New Roman"/>
          <w:sz w:val="24"/>
          <w:szCs w:val="24"/>
        </w:rPr>
        <w:t xml:space="preserve"> </w:t>
      </w:r>
      <w:r w:rsidR="00B931E2">
        <w:rPr>
          <w:rFonts w:ascii="Times New Roman" w:hAnsi="Times New Roman" w:cs="Times New Roman"/>
          <w:sz w:val="24"/>
          <w:szCs w:val="24"/>
        </w:rPr>
        <w:t xml:space="preserve">and processes </w:t>
      </w:r>
      <w:r w:rsidR="000003A2">
        <w:rPr>
          <w:rFonts w:ascii="Times New Roman" w:hAnsi="Times New Roman" w:cs="Times New Roman"/>
          <w:sz w:val="24"/>
          <w:szCs w:val="24"/>
        </w:rPr>
        <w:t xml:space="preserve">often </w:t>
      </w:r>
      <w:r>
        <w:rPr>
          <w:rFonts w:ascii="Times New Roman" w:hAnsi="Times New Roman" w:cs="Times New Roman"/>
          <w:sz w:val="24"/>
          <w:szCs w:val="24"/>
        </w:rPr>
        <w:t xml:space="preserve">fall outside their realm of power or influence. More </w:t>
      </w:r>
      <w:r w:rsidR="000003A2">
        <w:rPr>
          <w:rFonts w:ascii="Times New Roman" w:hAnsi="Times New Roman" w:cs="Times New Roman"/>
          <w:sz w:val="24"/>
          <w:szCs w:val="24"/>
        </w:rPr>
        <w:t xml:space="preserve">available </w:t>
      </w:r>
      <w:r>
        <w:rPr>
          <w:rFonts w:ascii="Times New Roman" w:hAnsi="Times New Roman" w:cs="Times New Roman"/>
          <w:sz w:val="24"/>
          <w:szCs w:val="24"/>
        </w:rPr>
        <w:t>time, as well as more proactive service provision elsewhere</w:t>
      </w:r>
      <w:r w:rsidR="000003A2">
        <w:rPr>
          <w:rFonts w:ascii="Times New Roman" w:hAnsi="Times New Roman" w:cs="Times New Roman"/>
          <w:sz w:val="24"/>
          <w:szCs w:val="24"/>
        </w:rPr>
        <w:t xml:space="preserve"> </w:t>
      </w:r>
      <w:r>
        <w:rPr>
          <w:rFonts w:ascii="Times New Roman" w:hAnsi="Times New Roman" w:cs="Times New Roman"/>
          <w:sz w:val="24"/>
          <w:szCs w:val="24"/>
        </w:rPr>
        <w:t xml:space="preserve">prior to cases coming to child protection, are examples of issues that social workers </w:t>
      </w:r>
      <w:r w:rsidR="000003A2">
        <w:rPr>
          <w:rFonts w:ascii="Times New Roman" w:hAnsi="Times New Roman" w:cs="Times New Roman"/>
          <w:sz w:val="24"/>
          <w:szCs w:val="24"/>
        </w:rPr>
        <w:t xml:space="preserve">had limited influence over. </w:t>
      </w:r>
      <w:r w:rsidR="003C012E">
        <w:rPr>
          <w:rFonts w:ascii="Times New Roman" w:hAnsi="Times New Roman" w:cs="Times New Roman"/>
          <w:sz w:val="24"/>
          <w:szCs w:val="24"/>
        </w:rPr>
        <w:t xml:space="preserve"> This </w:t>
      </w:r>
      <w:r w:rsidR="0070785C">
        <w:rPr>
          <w:rFonts w:ascii="Times New Roman" w:hAnsi="Times New Roman" w:cs="Times New Roman"/>
          <w:sz w:val="24"/>
          <w:szCs w:val="24"/>
        </w:rPr>
        <w:t>supports</w:t>
      </w:r>
      <w:r w:rsidR="003C012E">
        <w:rPr>
          <w:rFonts w:ascii="Times New Roman" w:hAnsi="Times New Roman" w:cs="Times New Roman"/>
          <w:sz w:val="24"/>
          <w:szCs w:val="24"/>
        </w:rPr>
        <w:t xml:space="preserve"> the existing claim that </w:t>
      </w:r>
      <w:proofErr w:type="spellStart"/>
      <w:r w:rsidR="003C012E">
        <w:rPr>
          <w:rFonts w:ascii="Times New Roman" w:hAnsi="Times New Roman" w:cs="Times New Roman"/>
          <w:sz w:val="24"/>
          <w:szCs w:val="24"/>
        </w:rPr>
        <w:t>Tusla</w:t>
      </w:r>
      <w:proofErr w:type="spellEnd"/>
      <w:r w:rsidR="003C012E">
        <w:rPr>
          <w:rFonts w:ascii="Times New Roman" w:hAnsi="Times New Roman" w:cs="Times New Roman"/>
          <w:sz w:val="24"/>
          <w:szCs w:val="24"/>
        </w:rPr>
        <w:t xml:space="preserve"> CFA have been </w:t>
      </w:r>
      <w:r w:rsidR="0070785C">
        <w:rPr>
          <w:rFonts w:ascii="Times New Roman" w:hAnsi="Times New Roman" w:cs="Times New Roman"/>
          <w:sz w:val="24"/>
          <w:szCs w:val="24"/>
        </w:rPr>
        <w:t>promoting</w:t>
      </w:r>
      <w:r w:rsidR="003C012E">
        <w:rPr>
          <w:rFonts w:ascii="Times New Roman" w:hAnsi="Times New Roman" w:cs="Times New Roman"/>
          <w:sz w:val="24"/>
          <w:szCs w:val="24"/>
        </w:rPr>
        <w:t xml:space="preserve"> (see </w:t>
      </w:r>
      <w:proofErr w:type="spellStart"/>
      <w:r w:rsidR="00845A31">
        <w:rPr>
          <w:rFonts w:ascii="Times New Roman" w:hAnsi="Times New Roman" w:cs="Times New Roman"/>
          <w:sz w:val="24"/>
          <w:szCs w:val="24"/>
        </w:rPr>
        <w:t>Tusla</w:t>
      </w:r>
      <w:proofErr w:type="spellEnd"/>
      <w:r w:rsidR="00845A31">
        <w:rPr>
          <w:rFonts w:ascii="Times New Roman" w:hAnsi="Times New Roman" w:cs="Times New Roman"/>
          <w:sz w:val="24"/>
          <w:szCs w:val="24"/>
        </w:rPr>
        <w:t>, 2021</w:t>
      </w:r>
      <w:r w:rsidR="00B931E2">
        <w:rPr>
          <w:rFonts w:ascii="Times New Roman" w:hAnsi="Times New Roman" w:cs="Times New Roman"/>
          <w:sz w:val="24"/>
          <w:szCs w:val="24"/>
        </w:rPr>
        <w:t xml:space="preserve"> for example</w:t>
      </w:r>
      <w:r w:rsidR="003C012E">
        <w:rPr>
          <w:rFonts w:ascii="Times New Roman" w:hAnsi="Times New Roman" w:cs="Times New Roman"/>
          <w:sz w:val="24"/>
          <w:szCs w:val="24"/>
        </w:rPr>
        <w:t xml:space="preserve">). Namely, child protection is everyone’s responsibility, not just that of social workers in </w:t>
      </w:r>
      <w:proofErr w:type="spellStart"/>
      <w:r w:rsidR="003C012E">
        <w:rPr>
          <w:rFonts w:ascii="Times New Roman" w:hAnsi="Times New Roman" w:cs="Times New Roman"/>
          <w:sz w:val="24"/>
          <w:szCs w:val="24"/>
        </w:rPr>
        <w:t>Tusla</w:t>
      </w:r>
      <w:proofErr w:type="spellEnd"/>
      <w:r w:rsidR="003C012E">
        <w:rPr>
          <w:rFonts w:ascii="Times New Roman" w:hAnsi="Times New Roman" w:cs="Times New Roman"/>
          <w:sz w:val="24"/>
          <w:szCs w:val="24"/>
        </w:rPr>
        <w:t xml:space="preserve"> CFA (</w:t>
      </w:r>
      <w:proofErr w:type="spellStart"/>
      <w:r w:rsidR="00845A31">
        <w:rPr>
          <w:rFonts w:ascii="Times New Roman" w:hAnsi="Times New Roman" w:cs="Times New Roman"/>
          <w:sz w:val="24"/>
          <w:szCs w:val="24"/>
        </w:rPr>
        <w:t>Tusla</w:t>
      </w:r>
      <w:proofErr w:type="spellEnd"/>
      <w:r w:rsidR="00845A31">
        <w:rPr>
          <w:rFonts w:ascii="Times New Roman" w:hAnsi="Times New Roman" w:cs="Times New Roman"/>
          <w:sz w:val="24"/>
          <w:szCs w:val="24"/>
        </w:rPr>
        <w:t>, 2021</w:t>
      </w:r>
      <w:r w:rsidR="0070785C">
        <w:rPr>
          <w:rFonts w:ascii="Times New Roman" w:hAnsi="Times New Roman" w:cs="Times New Roman"/>
          <w:sz w:val="24"/>
          <w:szCs w:val="24"/>
        </w:rPr>
        <w:t>). C</w:t>
      </w:r>
      <w:r w:rsidR="003C012E">
        <w:rPr>
          <w:rFonts w:ascii="Times New Roman" w:hAnsi="Times New Roman" w:cs="Times New Roman"/>
          <w:sz w:val="24"/>
          <w:szCs w:val="24"/>
        </w:rPr>
        <w:t>ertainly</w:t>
      </w:r>
      <w:r w:rsidR="0070785C">
        <w:rPr>
          <w:rFonts w:ascii="Times New Roman" w:hAnsi="Times New Roman" w:cs="Times New Roman"/>
          <w:sz w:val="24"/>
          <w:szCs w:val="24"/>
        </w:rPr>
        <w:t>,</w:t>
      </w:r>
      <w:r w:rsidR="003C012E">
        <w:rPr>
          <w:rFonts w:ascii="Times New Roman" w:hAnsi="Times New Roman" w:cs="Times New Roman"/>
          <w:sz w:val="24"/>
          <w:szCs w:val="24"/>
        </w:rPr>
        <w:t xml:space="preserve"> in this context, </w:t>
      </w:r>
      <w:proofErr w:type="gramStart"/>
      <w:r w:rsidR="003C012E">
        <w:rPr>
          <w:rFonts w:ascii="Times New Roman" w:hAnsi="Times New Roman" w:cs="Times New Roman"/>
          <w:sz w:val="24"/>
          <w:szCs w:val="24"/>
        </w:rPr>
        <w:t>it is clear that children</w:t>
      </w:r>
      <w:proofErr w:type="gramEnd"/>
      <w:r w:rsidR="003C012E">
        <w:rPr>
          <w:rFonts w:ascii="Times New Roman" w:hAnsi="Times New Roman" w:cs="Times New Roman"/>
          <w:sz w:val="24"/>
          <w:szCs w:val="24"/>
        </w:rPr>
        <w:t xml:space="preserve"> with disabilities have the same rights to safety and protection as their non-disabled peers (</w:t>
      </w:r>
      <w:r w:rsidR="001B40F3">
        <w:rPr>
          <w:rFonts w:ascii="Times New Roman" w:hAnsi="Times New Roman" w:cs="Times New Roman"/>
          <w:sz w:val="24"/>
          <w:szCs w:val="24"/>
        </w:rPr>
        <w:t>Flynn,</w:t>
      </w:r>
      <w:r w:rsidR="003C012E">
        <w:rPr>
          <w:rFonts w:ascii="Times New Roman" w:hAnsi="Times New Roman" w:cs="Times New Roman"/>
          <w:sz w:val="24"/>
          <w:szCs w:val="24"/>
        </w:rPr>
        <w:t xml:space="preserve"> 2021). Here a better emphasis on the strengths, successes, resources and capacities of workers, </w:t>
      </w:r>
      <w:proofErr w:type="gramStart"/>
      <w:r w:rsidR="003C012E">
        <w:rPr>
          <w:rFonts w:ascii="Times New Roman" w:hAnsi="Times New Roman" w:cs="Times New Roman"/>
          <w:sz w:val="24"/>
          <w:szCs w:val="24"/>
        </w:rPr>
        <w:t>children</w:t>
      </w:r>
      <w:proofErr w:type="gramEnd"/>
      <w:r w:rsidR="003C012E">
        <w:rPr>
          <w:rFonts w:ascii="Times New Roman" w:hAnsi="Times New Roman" w:cs="Times New Roman"/>
          <w:sz w:val="24"/>
          <w:szCs w:val="24"/>
        </w:rPr>
        <w:t xml:space="preserve"> and families, may help to overcome enduring notions of disability as “a personal tragedy” (Shakespeare, 2014</w:t>
      </w:r>
      <w:r w:rsidR="001B40F3">
        <w:rPr>
          <w:rFonts w:ascii="Times New Roman" w:hAnsi="Times New Roman" w:cs="Times New Roman"/>
          <w:sz w:val="24"/>
          <w:szCs w:val="24"/>
        </w:rPr>
        <w:t xml:space="preserve">: </w:t>
      </w:r>
      <w:r w:rsidR="003C012E">
        <w:rPr>
          <w:rFonts w:ascii="Times New Roman" w:hAnsi="Times New Roman" w:cs="Times New Roman"/>
          <w:sz w:val="24"/>
          <w:szCs w:val="24"/>
        </w:rPr>
        <w:t xml:space="preserve">85), and reemphasise the responsibility of everyone in society to address barriers to inequality. </w:t>
      </w:r>
    </w:p>
    <w:p w14:paraId="388B5E19" w14:textId="0D38268D" w:rsidR="00D7185B" w:rsidRPr="00A427BB" w:rsidRDefault="00857F98" w:rsidP="00857F98">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In cases of disability and child protection,</w:t>
      </w:r>
      <w:r w:rsidR="008F71FC" w:rsidRPr="00A427BB">
        <w:rPr>
          <w:rFonts w:ascii="Times New Roman" w:hAnsi="Times New Roman" w:cs="Times New Roman"/>
          <w:sz w:val="24"/>
          <w:szCs w:val="24"/>
        </w:rPr>
        <w:t xml:space="preserve"> the notion of balance is perhaps most pertinent. This includes prioritising child safety and assessing risks, </w:t>
      </w:r>
      <w:r w:rsidR="000E7EC0" w:rsidRPr="00A427BB">
        <w:rPr>
          <w:rFonts w:ascii="Times New Roman" w:hAnsi="Times New Roman" w:cs="Times New Roman"/>
          <w:sz w:val="24"/>
          <w:szCs w:val="24"/>
        </w:rPr>
        <w:t xml:space="preserve">balanced with an acknowledgement of </w:t>
      </w:r>
      <w:r w:rsidR="008F71FC" w:rsidRPr="00A427BB">
        <w:rPr>
          <w:rFonts w:ascii="Times New Roman" w:hAnsi="Times New Roman" w:cs="Times New Roman"/>
          <w:sz w:val="24"/>
          <w:szCs w:val="24"/>
        </w:rPr>
        <w:t xml:space="preserve">strengths, having </w:t>
      </w:r>
      <w:proofErr w:type="gramStart"/>
      <w:r w:rsidR="008F71FC" w:rsidRPr="00A427BB">
        <w:rPr>
          <w:rFonts w:ascii="Times New Roman" w:hAnsi="Times New Roman" w:cs="Times New Roman"/>
          <w:sz w:val="24"/>
          <w:szCs w:val="24"/>
        </w:rPr>
        <w:t>hope</w:t>
      </w:r>
      <w:proofErr w:type="gramEnd"/>
      <w:r w:rsidR="008F71FC" w:rsidRPr="00A427BB">
        <w:rPr>
          <w:rFonts w:ascii="Times New Roman" w:hAnsi="Times New Roman" w:cs="Times New Roman"/>
          <w:sz w:val="24"/>
          <w:szCs w:val="24"/>
        </w:rPr>
        <w:t xml:space="preserve"> and using existing protective factors. Here it</w:t>
      </w:r>
      <w:r w:rsidR="00D7185B" w:rsidRPr="00A427BB">
        <w:rPr>
          <w:rFonts w:ascii="Times New Roman" w:hAnsi="Times New Roman" w:cs="Times New Roman"/>
          <w:sz w:val="24"/>
          <w:szCs w:val="24"/>
        </w:rPr>
        <w:t xml:space="preserve"> is concluded that the centrality of balance persists for CPW social workers</w:t>
      </w:r>
      <w:r w:rsidR="001966DF">
        <w:rPr>
          <w:rFonts w:ascii="Times New Roman" w:hAnsi="Times New Roman" w:cs="Times New Roman"/>
          <w:sz w:val="24"/>
          <w:szCs w:val="24"/>
        </w:rPr>
        <w:t>,</w:t>
      </w:r>
      <w:r w:rsidR="00D7185B" w:rsidRPr="00A427BB">
        <w:rPr>
          <w:rFonts w:ascii="Times New Roman" w:hAnsi="Times New Roman" w:cs="Times New Roman"/>
          <w:sz w:val="24"/>
          <w:szCs w:val="24"/>
        </w:rPr>
        <w:t xml:space="preserve"> </w:t>
      </w:r>
      <w:r w:rsidR="001966DF">
        <w:rPr>
          <w:rFonts w:ascii="Times New Roman" w:hAnsi="Times New Roman" w:cs="Times New Roman"/>
          <w:sz w:val="24"/>
          <w:szCs w:val="24"/>
        </w:rPr>
        <w:t xml:space="preserve">in Ireland and beyond, </w:t>
      </w:r>
      <w:r w:rsidR="00D7185B" w:rsidRPr="00A427BB">
        <w:rPr>
          <w:rFonts w:ascii="Times New Roman" w:hAnsi="Times New Roman" w:cs="Times New Roman"/>
          <w:sz w:val="24"/>
          <w:szCs w:val="24"/>
        </w:rPr>
        <w:t>contending with complex cases at the intersection of disability and child protection.</w:t>
      </w:r>
    </w:p>
    <w:p w14:paraId="6B272720" w14:textId="354E43B6" w:rsidR="00C61691" w:rsidRPr="00A427BB" w:rsidRDefault="00C61691" w:rsidP="00D73AD8">
      <w:pPr>
        <w:spacing w:after="0" w:line="480" w:lineRule="auto"/>
        <w:jc w:val="both"/>
        <w:rPr>
          <w:rFonts w:ascii="Times New Roman" w:hAnsi="Times New Roman" w:cs="Times New Roman"/>
          <w:sz w:val="24"/>
          <w:szCs w:val="24"/>
        </w:rPr>
      </w:pPr>
    </w:p>
    <w:p w14:paraId="689AA91D" w14:textId="053718A3" w:rsidR="008F71FC" w:rsidRPr="00A427BB" w:rsidRDefault="008F71FC" w:rsidP="00D73AD8">
      <w:pPr>
        <w:spacing w:after="0" w:line="480" w:lineRule="auto"/>
        <w:jc w:val="both"/>
        <w:rPr>
          <w:rFonts w:ascii="Times New Roman" w:hAnsi="Times New Roman" w:cs="Times New Roman"/>
          <w:b/>
          <w:bCs/>
          <w:sz w:val="24"/>
          <w:szCs w:val="24"/>
        </w:rPr>
      </w:pPr>
      <w:r w:rsidRPr="00A427BB">
        <w:rPr>
          <w:rFonts w:ascii="Times New Roman" w:hAnsi="Times New Roman" w:cs="Times New Roman"/>
          <w:b/>
          <w:bCs/>
          <w:sz w:val="24"/>
          <w:szCs w:val="24"/>
        </w:rPr>
        <w:t xml:space="preserve">Conclusion </w:t>
      </w:r>
    </w:p>
    <w:p w14:paraId="2DB8E940" w14:textId="77777777" w:rsidR="008F71FC" w:rsidRPr="00A427BB" w:rsidRDefault="008F71FC" w:rsidP="00D73AD8">
      <w:pPr>
        <w:spacing w:after="0" w:line="480" w:lineRule="auto"/>
        <w:jc w:val="both"/>
        <w:rPr>
          <w:rFonts w:ascii="Times New Roman" w:hAnsi="Times New Roman" w:cs="Times New Roman"/>
          <w:sz w:val="24"/>
          <w:szCs w:val="24"/>
        </w:rPr>
      </w:pPr>
    </w:p>
    <w:p w14:paraId="7FE62ADA" w14:textId="5C071135" w:rsidR="008F71FC" w:rsidRPr="00A427BB" w:rsidRDefault="008F71FC" w:rsidP="00D73AD8">
      <w:pPr>
        <w:spacing w:line="480" w:lineRule="auto"/>
        <w:jc w:val="both"/>
        <w:rPr>
          <w:rFonts w:ascii="Times New Roman" w:hAnsi="Times New Roman" w:cs="Times New Roman"/>
          <w:sz w:val="24"/>
          <w:szCs w:val="24"/>
        </w:rPr>
      </w:pPr>
      <w:r w:rsidRPr="00A427BB">
        <w:rPr>
          <w:rFonts w:ascii="Times New Roman" w:hAnsi="Times New Roman" w:cs="Times New Roman"/>
          <w:sz w:val="24"/>
          <w:szCs w:val="24"/>
        </w:rPr>
        <w:t>The exposition of an affirmative model of disability for child protection in this paper was modest</w:t>
      </w:r>
      <w:r w:rsidR="001966DF">
        <w:rPr>
          <w:rFonts w:ascii="Times New Roman" w:hAnsi="Times New Roman" w:cs="Times New Roman"/>
          <w:sz w:val="24"/>
          <w:szCs w:val="24"/>
        </w:rPr>
        <w:t xml:space="preserve"> and illustrated </w:t>
      </w:r>
      <w:r w:rsidR="00893F28">
        <w:rPr>
          <w:rFonts w:ascii="Times New Roman" w:hAnsi="Times New Roman" w:cs="Times New Roman"/>
          <w:sz w:val="24"/>
          <w:szCs w:val="24"/>
        </w:rPr>
        <w:t xml:space="preserve">using </w:t>
      </w:r>
      <w:r w:rsidR="001966DF">
        <w:rPr>
          <w:rFonts w:ascii="Times New Roman" w:hAnsi="Times New Roman" w:cs="Times New Roman"/>
          <w:sz w:val="24"/>
          <w:szCs w:val="24"/>
        </w:rPr>
        <w:t>qualitative research data from Ireland</w:t>
      </w:r>
      <w:r w:rsidRPr="00A427BB">
        <w:rPr>
          <w:rFonts w:ascii="Times New Roman" w:hAnsi="Times New Roman" w:cs="Times New Roman"/>
          <w:sz w:val="24"/>
          <w:szCs w:val="24"/>
        </w:rPr>
        <w:t xml:space="preserve">. Yet, some strides towards infusing existing discourses and narratives around disability and child protection have been made here, to complement that which is already underway, </w:t>
      </w:r>
      <w:r w:rsidR="00C54534" w:rsidRPr="00A427BB">
        <w:rPr>
          <w:rFonts w:ascii="Times New Roman" w:hAnsi="Times New Roman" w:cs="Times New Roman"/>
          <w:sz w:val="24"/>
          <w:szCs w:val="24"/>
        </w:rPr>
        <w:t>whether through</w:t>
      </w:r>
      <w:r w:rsidRPr="00A427BB">
        <w:rPr>
          <w:rFonts w:ascii="Times New Roman" w:hAnsi="Times New Roman" w:cs="Times New Roman"/>
          <w:sz w:val="24"/>
          <w:szCs w:val="24"/>
        </w:rPr>
        <w:t xml:space="preserve"> appreciative inquiry in CPW practice </w:t>
      </w:r>
      <w:r w:rsidR="00656573" w:rsidRPr="00A427BB">
        <w:rPr>
          <w:rFonts w:ascii="Times New Roman" w:hAnsi="Times New Roman" w:cs="Times New Roman"/>
          <w:sz w:val="24"/>
          <w:szCs w:val="24"/>
        </w:rPr>
        <w:t>or</w:t>
      </w:r>
      <w:r w:rsidRPr="00A427BB">
        <w:rPr>
          <w:rFonts w:ascii="Times New Roman" w:hAnsi="Times New Roman" w:cs="Times New Roman"/>
          <w:sz w:val="24"/>
          <w:szCs w:val="24"/>
        </w:rPr>
        <w:t xml:space="preserve"> </w:t>
      </w:r>
      <w:r w:rsidR="00974762" w:rsidRPr="00A427BB">
        <w:rPr>
          <w:rFonts w:ascii="Times New Roman" w:hAnsi="Times New Roman" w:cs="Times New Roman"/>
          <w:sz w:val="24"/>
          <w:szCs w:val="24"/>
        </w:rPr>
        <w:t>celebration of disabled lifestyles in the disability arts movement</w:t>
      </w:r>
      <w:r w:rsidR="00656573" w:rsidRPr="00A427BB">
        <w:rPr>
          <w:rFonts w:ascii="Times New Roman" w:hAnsi="Times New Roman" w:cs="Times New Roman"/>
          <w:sz w:val="24"/>
          <w:szCs w:val="24"/>
        </w:rPr>
        <w:t xml:space="preserve"> (Swain &amp; French, 2000)</w:t>
      </w:r>
      <w:r w:rsidR="00974762" w:rsidRPr="00A427BB">
        <w:rPr>
          <w:rFonts w:ascii="Times New Roman" w:hAnsi="Times New Roman" w:cs="Times New Roman"/>
          <w:sz w:val="24"/>
          <w:szCs w:val="24"/>
        </w:rPr>
        <w:t>.</w:t>
      </w:r>
      <w:r w:rsidR="00B931E2">
        <w:rPr>
          <w:rFonts w:ascii="Times New Roman" w:hAnsi="Times New Roman" w:cs="Times New Roman"/>
          <w:sz w:val="24"/>
          <w:szCs w:val="24"/>
        </w:rPr>
        <w:t xml:space="preserve"> Results of the study within this paper have indicated that social workers often know what is needed to improve family’s circumstances around issues of disability and child protection but may not have the power or influence to attain this. </w:t>
      </w:r>
      <w:r w:rsidR="00C54534" w:rsidRPr="00A427BB">
        <w:rPr>
          <w:rFonts w:ascii="Times New Roman" w:hAnsi="Times New Roman" w:cs="Times New Roman"/>
          <w:sz w:val="24"/>
          <w:szCs w:val="24"/>
        </w:rPr>
        <w:t xml:space="preserve"> </w:t>
      </w:r>
      <w:r w:rsidR="00B931E2">
        <w:rPr>
          <w:rFonts w:ascii="Times New Roman" w:hAnsi="Times New Roman" w:cs="Times New Roman"/>
          <w:sz w:val="24"/>
          <w:szCs w:val="24"/>
        </w:rPr>
        <w:t>In this context, social workers alone cannot overcome all issues presenting but rely on managers, policy makers, lay public and others to recognise the relevance of child protection to all. Study results also indicated that there are many positive aspects of practice with children around issues of disability and child protection. Troubling</w:t>
      </w:r>
      <w:r w:rsidR="009742CB">
        <w:rPr>
          <w:rFonts w:ascii="Times New Roman" w:hAnsi="Times New Roman" w:cs="Times New Roman"/>
          <w:sz w:val="24"/>
          <w:szCs w:val="24"/>
        </w:rPr>
        <w:t>,</w:t>
      </w:r>
      <w:r w:rsidR="00B931E2">
        <w:rPr>
          <w:rFonts w:ascii="Times New Roman" w:hAnsi="Times New Roman" w:cs="Times New Roman"/>
          <w:sz w:val="24"/>
          <w:szCs w:val="24"/>
        </w:rPr>
        <w:t xml:space="preserve"> </w:t>
      </w:r>
      <w:r w:rsidR="009742CB">
        <w:rPr>
          <w:rFonts w:ascii="Times New Roman" w:hAnsi="Times New Roman" w:cs="Times New Roman"/>
          <w:sz w:val="24"/>
          <w:szCs w:val="24"/>
        </w:rPr>
        <w:t>however,</w:t>
      </w:r>
      <w:r w:rsidR="00B931E2">
        <w:rPr>
          <w:rFonts w:ascii="Times New Roman" w:hAnsi="Times New Roman" w:cs="Times New Roman"/>
          <w:sz w:val="24"/>
          <w:szCs w:val="24"/>
        </w:rPr>
        <w:t xml:space="preserve"> was the potential for some admissions to care to have been preventable where services could have supported families earlier to prevent crisis point being reached. </w:t>
      </w:r>
      <w:r w:rsidR="000E7EC0" w:rsidRPr="00A427BB">
        <w:rPr>
          <w:rFonts w:ascii="Times New Roman" w:hAnsi="Times New Roman" w:cs="Times New Roman"/>
          <w:sz w:val="24"/>
          <w:szCs w:val="24"/>
        </w:rPr>
        <w:t>Looking to</w:t>
      </w:r>
      <w:r w:rsidR="00C54534" w:rsidRPr="00A427BB">
        <w:rPr>
          <w:rFonts w:ascii="Times New Roman" w:hAnsi="Times New Roman" w:cs="Times New Roman"/>
          <w:sz w:val="24"/>
          <w:szCs w:val="24"/>
        </w:rPr>
        <w:t xml:space="preserve"> the future, the </w:t>
      </w:r>
      <w:r w:rsidRPr="00A427BB">
        <w:rPr>
          <w:rFonts w:ascii="Times New Roman" w:hAnsi="Times New Roman" w:cs="Times New Roman"/>
          <w:sz w:val="24"/>
          <w:szCs w:val="24"/>
        </w:rPr>
        <w:t>delicate line between acknowledging strengths and resources, whilst not underappreciating risks and harm</w:t>
      </w:r>
      <w:r w:rsidR="00C54534" w:rsidRPr="00A427BB">
        <w:rPr>
          <w:rFonts w:ascii="Times New Roman" w:hAnsi="Times New Roman" w:cs="Times New Roman"/>
          <w:sz w:val="24"/>
          <w:szCs w:val="24"/>
        </w:rPr>
        <w:t>, will continue to demand</w:t>
      </w:r>
      <w:r w:rsidR="000E7EC0" w:rsidRPr="00A427BB">
        <w:rPr>
          <w:rFonts w:ascii="Times New Roman" w:hAnsi="Times New Roman" w:cs="Times New Roman"/>
          <w:sz w:val="24"/>
          <w:szCs w:val="24"/>
        </w:rPr>
        <w:t xml:space="preserve"> nothing but</w:t>
      </w:r>
      <w:r w:rsidR="00C54534" w:rsidRPr="00A427BB">
        <w:rPr>
          <w:rFonts w:ascii="Times New Roman" w:hAnsi="Times New Roman" w:cs="Times New Roman"/>
          <w:sz w:val="24"/>
          <w:szCs w:val="24"/>
        </w:rPr>
        <w:t xml:space="preserve"> the upmost respect. </w:t>
      </w:r>
    </w:p>
    <w:p w14:paraId="57328EBD" w14:textId="77777777" w:rsidR="005561D9" w:rsidRPr="00A427BB" w:rsidRDefault="005561D9" w:rsidP="005561D9">
      <w:pPr>
        <w:rPr>
          <w:rFonts w:ascii="Times New Roman" w:eastAsia="Calibri" w:hAnsi="Times New Roman" w:cs="Times New Roman"/>
          <w:color w:val="000000" w:themeColor="text1"/>
          <w:sz w:val="24"/>
          <w:szCs w:val="24"/>
        </w:rPr>
      </w:pPr>
      <w:r w:rsidRPr="00A427BB">
        <w:rPr>
          <w:rFonts w:ascii="Times New Roman" w:eastAsia="Calibri" w:hAnsi="Times New Roman" w:cs="Times New Roman"/>
          <w:b/>
          <w:bCs/>
          <w:color w:val="000000" w:themeColor="text1"/>
          <w:sz w:val="24"/>
          <w:szCs w:val="24"/>
        </w:rPr>
        <w:lastRenderedPageBreak/>
        <w:t>Acknowledgements:</w:t>
      </w:r>
      <w:r w:rsidRPr="00A427BB">
        <w:rPr>
          <w:rFonts w:ascii="Times New Roman" w:eastAsia="Calibri" w:hAnsi="Times New Roman" w:cs="Times New Roman"/>
          <w:color w:val="000000" w:themeColor="text1"/>
          <w:sz w:val="24"/>
          <w:szCs w:val="24"/>
        </w:rPr>
        <w:t xml:space="preserve"> The contribution of study participants as well as constructive feedback of anonymous peer-reviewers should be acknowledged.</w:t>
      </w:r>
    </w:p>
    <w:p w14:paraId="39C860B3" w14:textId="77777777" w:rsidR="005561D9" w:rsidRPr="00A427BB" w:rsidRDefault="005561D9" w:rsidP="008F71FC">
      <w:pPr>
        <w:jc w:val="both"/>
        <w:rPr>
          <w:rFonts w:ascii="Times New Roman" w:hAnsi="Times New Roman" w:cs="Times New Roman"/>
          <w:sz w:val="24"/>
          <w:szCs w:val="24"/>
        </w:rPr>
      </w:pPr>
    </w:p>
    <w:p w14:paraId="4F72BFA8" w14:textId="2FE39403" w:rsidR="002D06C3" w:rsidRPr="00A427BB" w:rsidRDefault="00C54534" w:rsidP="00C050DE">
      <w:pPr>
        <w:spacing w:after="0"/>
        <w:jc w:val="both"/>
        <w:rPr>
          <w:rFonts w:ascii="Times New Roman" w:hAnsi="Times New Roman" w:cs="Times New Roman"/>
          <w:b/>
          <w:bCs/>
          <w:sz w:val="24"/>
          <w:szCs w:val="24"/>
        </w:rPr>
      </w:pPr>
      <w:r w:rsidRPr="00A427BB">
        <w:rPr>
          <w:rFonts w:ascii="Times New Roman" w:hAnsi="Times New Roman" w:cs="Times New Roman"/>
          <w:b/>
          <w:bCs/>
          <w:sz w:val="24"/>
          <w:szCs w:val="24"/>
        </w:rPr>
        <w:t xml:space="preserve">Reference list </w:t>
      </w:r>
    </w:p>
    <w:p w14:paraId="48B20889" w14:textId="70FE5A9D" w:rsidR="00C54534" w:rsidRPr="00A427BB" w:rsidRDefault="00C54534" w:rsidP="00C050DE">
      <w:pPr>
        <w:spacing w:after="0"/>
        <w:jc w:val="both"/>
        <w:rPr>
          <w:rFonts w:ascii="Times New Roman" w:hAnsi="Times New Roman" w:cs="Times New Roman"/>
          <w:sz w:val="24"/>
          <w:szCs w:val="24"/>
        </w:rPr>
      </w:pPr>
    </w:p>
    <w:p w14:paraId="6792CF1D" w14:textId="24173DB8" w:rsidR="004B3506" w:rsidRDefault="004B3506" w:rsidP="00655C05">
      <w:pPr>
        <w:spacing w:after="0"/>
        <w:ind w:left="720" w:hanging="720"/>
        <w:jc w:val="both"/>
        <w:rPr>
          <w:rFonts w:ascii="Times New Roman" w:hAnsi="Times New Roman" w:cs="Times New Roman"/>
          <w:sz w:val="24"/>
          <w:szCs w:val="24"/>
        </w:rPr>
      </w:pPr>
      <w:r w:rsidRPr="004B3506">
        <w:rPr>
          <w:rFonts w:ascii="Times New Roman" w:hAnsi="Times New Roman" w:cs="Times New Roman"/>
          <w:sz w:val="24"/>
          <w:szCs w:val="24"/>
        </w:rPr>
        <w:t>British Broadcasting Corporation</w:t>
      </w:r>
      <w:r>
        <w:rPr>
          <w:rFonts w:ascii="Times New Roman" w:hAnsi="Times New Roman" w:cs="Times New Roman"/>
          <w:sz w:val="24"/>
          <w:szCs w:val="24"/>
        </w:rPr>
        <w:t xml:space="preserve"> (2012)</w:t>
      </w:r>
      <w:r w:rsidR="00B64765">
        <w:rPr>
          <w:rFonts w:ascii="Times New Roman" w:hAnsi="Times New Roman" w:cs="Times New Roman"/>
          <w:sz w:val="24"/>
          <w:szCs w:val="24"/>
        </w:rPr>
        <w:t>.</w:t>
      </w:r>
      <w:r>
        <w:rPr>
          <w:rFonts w:ascii="Times New Roman" w:hAnsi="Times New Roman" w:cs="Times New Roman"/>
          <w:sz w:val="24"/>
          <w:szCs w:val="24"/>
        </w:rPr>
        <w:t xml:space="preserve"> </w:t>
      </w:r>
      <w:r w:rsidRPr="00650DEC">
        <w:rPr>
          <w:rFonts w:ascii="Times New Roman" w:hAnsi="Times New Roman" w:cs="Times New Roman"/>
          <w:i/>
          <w:iCs/>
          <w:sz w:val="24"/>
          <w:szCs w:val="24"/>
        </w:rPr>
        <w:t>Damned If They Do, Damned If They Don’t.</w:t>
      </w:r>
      <w:r>
        <w:rPr>
          <w:rFonts w:ascii="Times New Roman" w:hAnsi="Times New Roman" w:cs="Times New Roman"/>
          <w:sz w:val="24"/>
          <w:szCs w:val="24"/>
        </w:rPr>
        <w:t xml:space="preserve"> Protecting Our Children. Series 1, Episode 3. </w:t>
      </w:r>
    </w:p>
    <w:p w14:paraId="07931532" w14:textId="5235733D" w:rsidR="00C54881" w:rsidRDefault="00C54881" w:rsidP="00655C05">
      <w:pPr>
        <w:spacing w:after="0"/>
        <w:ind w:left="720" w:hanging="720"/>
        <w:jc w:val="both"/>
        <w:rPr>
          <w:rFonts w:ascii="Times New Roman" w:hAnsi="Times New Roman" w:cs="Times New Roman"/>
          <w:sz w:val="24"/>
          <w:szCs w:val="24"/>
        </w:rPr>
      </w:pPr>
      <w:r>
        <w:rPr>
          <w:rFonts w:ascii="Times New Roman" w:hAnsi="Times New Roman" w:cs="Times New Roman"/>
          <w:sz w:val="24"/>
          <w:szCs w:val="24"/>
        </w:rPr>
        <w:t>Buckley, H. (2003)</w:t>
      </w:r>
      <w:r w:rsidR="00764B8E">
        <w:rPr>
          <w:rFonts w:ascii="Times New Roman" w:hAnsi="Times New Roman" w:cs="Times New Roman"/>
          <w:sz w:val="24"/>
          <w:szCs w:val="24"/>
        </w:rPr>
        <w:t>.</w:t>
      </w:r>
      <w:r>
        <w:rPr>
          <w:rFonts w:ascii="Times New Roman" w:hAnsi="Times New Roman" w:cs="Times New Roman"/>
          <w:sz w:val="24"/>
          <w:szCs w:val="24"/>
        </w:rPr>
        <w:t xml:space="preserve"> </w:t>
      </w:r>
      <w:r w:rsidRPr="00C54881">
        <w:rPr>
          <w:rFonts w:ascii="Times New Roman" w:hAnsi="Times New Roman" w:cs="Times New Roman"/>
          <w:i/>
          <w:iCs/>
          <w:sz w:val="24"/>
          <w:szCs w:val="24"/>
        </w:rPr>
        <w:t>Child Protection Work: Beyond the Rhetoric</w:t>
      </w:r>
      <w:r>
        <w:rPr>
          <w:rFonts w:ascii="Times New Roman" w:hAnsi="Times New Roman" w:cs="Times New Roman"/>
          <w:sz w:val="24"/>
          <w:szCs w:val="24"/>
        </w:rPr>
        <w:t xml:space="preserve">. London: </w:t>
      </w:r>
      <w:r w:rsidRPr="00C54881">
        <w:rPr>
          <w:rFonts w:ascii="Times New Roman" w:hAnsi="Times New Roman" w:cs="Times New Roman"/>
          <w:sz w:val="24"/>
          <w:szCs w:val="24"/>
        </w:rPr>
        <w:t>Jessica Kingsley Publishers</w:t>
      </w:r>
      <w:r>
        <w:rPr>
          <w:rFonts w:ascii="Times New Roman" w:hAnsi="Times New Roman" w:cs="Times New Roman"/>
          <w:sz w:val="24"/>
          <w:szCs w:val="24"/>
        </w:rPr>
        <w:t xml:space="preserve">. </w:t>
      </w:r>
    </w:p>
    <w:p w14:paraId="5A38264B" w14:textId="6CF17AEE" w:rsidR="004A6025" w:rsidRPr="004A6025" w:rsidRDefault="004A6025" w:rsidP="002812CE">
      <w:pPr>
        <w:spacing w:after="0"/>
        <w:ind w:left="720" w:hanging="720"/>
        <w:jc w:val="both"/>
        <w:rPr>
          <w:rFonts w:ascii="Times New Roman" w:hAnsi="Times New Roman" w:cs="Times New Roman"/>
          <w:sz w:val="24"/>
          <w:szCs w:val="24"/>
        </w:rPr>
      </w:pPr>
      <w:r>
        <w:rPr>
          <w:rFonts w:ascii="Times New Roman" w:hAnsi="Times New Roman" w:cs="Times New Roman"/>
          <w:sz w:val="24"/>
          <w:szCs w:val="24"/>
        </w:rPr>
        <w:t xml:space="preserve">Buckley, H., </w:t>
      </w:r>
      <w:proofErr w:type="spellStart"/>
      <w:r>
        <w:rPr>
          <w:rFonts w:ascii="Times New Roman" w:hAnsi="Times New Roman" w:cs="Times New Roman"/>
          <w:sz w:val="24"/>
          <w:szCs w:val="24"/>
        </w:rPr>
        <w:t>Skehill</w:t>
      </w:r>
      <w:proofErr w:type="spellEnd"/>
      <w:r>
        <w:rPr>
          <w:rFonts w:ascii="Times New Roman" w:hAnsi="Times New Roman" w:cs="Times New Roman"/>
          <w:sz w:val="24"/>
          <w:szCs w:val="24"/>
        </w:rPr>
        <w:t xml:space="preserve">, C. and O’Sullivan, E. (1997). </w:t>
      </w:r>
      <w:r w:rsidRPr="00CB0F5C">
        <w:rPr>
          <w:rFonts w:ascii="Times New Roman" w:hAnsi="Times New Roman" w:cs="Times New Roman"/>
          <w:i/>
          <w:iCs/>
          <w:sz w:val="24"/>
          <w:szCs w:val="24"/>
        </w:rPr>
        <w:t xml:space="preserve">Child Protection Practices in Ireland: A Case Study. </w:t>
      </w:r>
      <w:r w:rsidRPr="004A6025">
        <w:rPr>
          <w:rFonts w:ascii="Times New Roman" w:hAnsi="Times New Roman" w:cs="Times New Roman"/>
          <w:sz w:val="24"/>
          <w:szCs w:val="24"/>
        </w:rPr>
        <w:t>Dublin 2, Ireland</w:t>
      </w:r>
      <w:r>
        <w:rPr>
          <w:rFonts w:ascii="Times New Roman" w:hAnsi="Times New Roman" w:cs="Times New Roman"/>
          <w:sz w:val="24"/>
          <w:szCs w:val="24"/>
        </w:rPr>
        <w:t xml:space="preserve">: </w:t>
      </w:r>
      <w:r w:rsidRPr="004A6025">
        <w:rPr>
          <w:rFonts w:ascii="Times New Roman" w:hAnsi="Times New Roman" w:cs="Times New Roman"/>
          <w:sz w:val="24"/>
          <w:szCs w:val="24"/>
        </w:rPr>
        <w:t>Oak Tree Press</w:t>
      </w:r>
    </w:p>
    <w:p w14:paraId="35730490" w14:textId="44110653" w:rsidR="00764B8E" w:rsidRDefault="00764B8E" w:rsidP="00655C05">
      <w:pPr>
        <w:spacing w:after="0"/>
        <w:ind w:left="720" w:hanging="720"/>
        <w:jc w:val="both"/>
        <w:rPr>
          <w:rFonts w:ascii="Times New Roman" w:hAnsi="Times New Roman" w:cs="Times New Roman"/>
          <w:sz w:val="24"/>
          <w:szCs w:val="24"/>
        </w:rPr>
      </w:pPr>
      <w:r>
        <w:rPr>
          <w:rFonts w:ascii="Times New Roman" w:hAnsi="Times New Roman" w:cs="Times New Roman"/>
          <w:sz w:val="24"/>
          <w:szCs w:val="24"/>
        </w:rPr>
        <w:t xml:space="preserve">Burns, K. (2012). </w:t>
      </w:r>
      <w:r w:rsidRPr="00764B8E">
        <w:rPr>
          <w:rFonts w:ascii="Times New Roman" w:hAnsi="Times New Roman" w:cs="Times New Roman"/>
          <w:i/>
          <w:iCs/>
          <w:sz w:val="24"/>
          <w:szCs w:val="24"/>
        </w:rPr>
        <w:t>Strengthening the Retention of Child Protection Workers</w:t>
      </w:r>
      <w:r>
        <w:rPr>
          <w:rFonts w:ascii="Times New Roman" w:hAnsi="Times New Roman" w:cs="Times New Roman"/>
          <w:sz w:val="24"/>
          <w:szCs w:val="24"/>
        </w:rPr>
        <w:t xml:space="preserve">. Bremen: </w:t>
      </w:r>
      <w:proofErr w:type="spellStart"/>
      <w:r w:rsidRPr="00764B8E">
        <w:rPr>
          <w:rFonts w:ascii="Times New Roman" w:hAnsi="Times New Roman" w:cs="Times New Roman"/>
          <w:sz w:val="24"/>
          <w:szCs w:val="24"/>
        </w:rPr>
        <w:t>BoD</w:t>
      </w:r>
      <w:proofErr w:type="spellEnd"/>
      <w:r w:rsidRPr="00764B8E">
        <w:rPr>
          <w:rFonts w:ascii="Times New Roman" w:hAnsi="Times New Roman" w:cs="Times New Roman"/>
          <w:sz w:val="24"/>
          <w:szCs w:val="24"/>
        </w:rPr>
        <w:t xml:space="preserve"> – Books on Demand</w:t>
      </w:r>
      <w:r>
        <w:rPr>
          <w:rFonts w:ascii="Times New Roman" w:hAnsi="Times New Roman" w:cs="Times New Roman"/>
          <w:sz w:val="24"/>
          <w:szCs w:val="24"/>
        </w:rPr>
        <w:t>.</w:t>
      </w:r>
    </w:p>
    <w:p w14:paraId="4E829D89" w14:textId="409E7A46" w:rsidR="007540D1" w:rsidRDefault="007540D1" w:rsidP="00655C05">
      <w:pPr>
        <w:spacing w:after="0"/>
        <w:ind w:left="720" w:hanging="720"/>
        <w:jc w:val="both"/>
        <w:rPr>
          <w:rFonts w:ascii="Times New Roman" w:hAnsi="Times New Roman" w:cs="Times New Roman"/>
          <w:sz w:val="24"/>
          <w:szCs w:val="24"/>
        </w:rPr>
      </w:pPr>
      <w:r w:rsidRPr="00655C05">
        <w:rPr>
          <w:rFonts w:ascii="Times New Roman" w:hAnsi="Times New Roman" w:cs="Times New Roman"/>
          <w:sz w:val="24"/>
          <w:szCs w:val="24"/>
        </w:rPr>
        <w:t xml:space="preserve">Cameron, C., Hollingworth, K. and Jackson, S. (2011). </w:t>
      </w:r>
      <w:r w:rsidRPr="00655C05">
        <w:rPr>
          <w:rFonts w:ascii="Times New Roman" w:hAnsi="Times New Roman" w:cs="Times New Roman"/>
          <w:i/>
          <w:iCs/>
          <w:sz w:val="24"/>
          <w:szCs w:val="24"/>
        </w:rPr>
        <w:t xml:space="preserve">Young </w:t>
      </w:r>
      <w:r w:rsidR="002A7778" w:rsidRPr="00655C05">
        <w:rPr>
          <w:rFonts w:ascii="Times New Roman" w:hAnsi="Times New Roman" w:cs="Times New Roman"/>
          <w:i/>
          <w:iCs/>
          <w:sz w:val="24"/>
          <w:szCs w:val="24"/>
        </w:rPr>
        <w:t>P</w:t>
      </w:r>
      <w:r w:rsidRPr="00655C05">
        <w:rPr>
          <w:rFonts w:ascii="Times New Roman" w:hAnsi="Times New Roman" w:cs="Times New Roman"/>
          <w:i/>
          <w:iCs/>
          <w:sz w:val="24"/>
          <w:szCs w:val="24"/>
        </w:rPr>
        <w:t xml:space="preserve">eople from a </w:t>
      </w:r>
      <w:r w:rsidR="002A7778" w:rsidRPr="00655C05">
        <w:rPr>
          <w:rFonts w:ascii="Times New Roman" w:hAnsi="Times New Roman" w:cs="Times New Roman"/>
          <w:i/>
          <w:iCs/>
          <w:sz w:val="24"/>
          <w:szCs w:val="24"/>
        </w:rPr>
        <w:t>P</w:t>
      </w:r>
      <w:r w:rsidRPr="00655C05">
        <w:rPr>
          <w:rFonts w:ascii="Times New Roman" w:hAnsi="Times New Roman" w:cs="Times New Roman"/>
          <w:i/>
          <w:iCs/>
          <w:sz w:val="24"/>
          <w:szCs w:val="24"/>
        </w:rPr>
        <w:t xml:space="preserve">ublic </w:t>
      </w:r>
      <w:r w:rsidR="002A7778" w:rsidRPr="00655C05">
        <w:rPr>
          <w:rFonts w:ascii="Times New Roman" w:hAnsi="Times New Roman" w:cs="Times New Roman"/>
          <w:i/>
          <w:iCs/>
          <w:sz w:val="24"/>
          <w:szCs w:val="24"/>
        </w:rPr>
        <w:t>C</w:t>
      </w:r>
      <w:r w:rsidRPr="00655C05">
        <w:rPr>
          <w:rFonts w:ascii="Times New Roman" w:hAnsi="Times New Roman" w:cs="Times New Roman"/>
          <w:i/>
          <w:iCs/>
          <w:sz w:val="24"/>
          <w:szCs w:val="24"/>
        </w:rPr>
        <w:t xml:space="preserve">are </w:t>
      </w:r>
      <w:r w:rsidR="002A7778" w:rsidRPr="00655C05">
        <w:rPr>
          <w:rFonts w:ascii="Times New Roman" w:hAnsi="Times New Roman" w:cs="Times New Roman"/>
          <w:i/>
          <w:iCs/>
          <w:sz w:val="24"/>
          <w:szCs w:val="24"/>
        </w:rPr>
        <w:t>B</w:t>
      </w:r>
      <w:r w:rsidRPr="00655C05">
        <w:rPr>
          <w:rFonts w:ascii="Times New Roman" w:hAnsi="Times New Roman" w:cs="Times New Roman"/>
          <w:i/>
          <w:iCs/>
          <w:sz w:val="24"/>
          <w:szCs w:val="24"/>
        </w:rPr>
        <w:t xml:space="preserve">ackground: Secondary </w:t>
      </w:r>
      <w:r w:rsidR="002A7778" w:rsidRPr="00655C05">
        <w:rPr>
          <w:rFonts w:ascii="Times New Roman" w:hAnsi="Times New Roman" w:cs="Times New Roman"/>
          <w:i/>
          <w:iCs/>
          <w:sz w:val="24"/>
          <w:szCs w:val="24"/>
        </w:rPr>
        <w:t>A</w:t>
      </w:r>
      <w:r w:rsidRPr="00655C05">
        <w:rPr>
          <w:rFonts w:ascii="Times New Roman" w:hAnsi="Times New Roman" w:cs="Times New Roman"/>
          <w:i/>
          <w:iCs/>
          <w:sz w:val="24"/>
          <w:szCs w:val="24"/>
        </w:rPr>
        <w:t xml:space="preserve">nalysis of </w:t>
      </w:r>
      <w:r w:rsidR="002A7778" w:rsidRPr="00655C05">
        <w:rPr>
          <w:rFonts w:ascii="Times New Roman" w:hAnsi="Times New Roman" w:cs="Times New Roman"/>
          <w:i/>
          <w:iCs/>
          <w:sz w:val="24"/>
          <w:szCs w:val="24"/>
        </w:rPr>
        <w:t>N</w:t>
      </w:r>
      <w:r w:rsidRPr="00655C05">
        <w:rPr>
          <w:rFonts w:ascii="Times New Roman" w:hAnsi="Times New Roman" w:cs="Times New Roman"/>
          <w:i/>
          <w:iCs/>
          <w:sz w:val="24"/>
          <w:szCs w:val="24"/>
        </w:rPr>
        <w:t xml:space="preserve">ational </w:t>
      </w:r>
      <w:r w:rsidR="002A7778" w:rsidRPr="00655C05">
        <w:rPr>
          <w:rFonts w:ascii="Times New Roman" w:hAnsi="Times New Roman" w:cs="Times New Roman"/>
          <w:i/>
          <w:iCs/>
          <w:sz w:val="24"/>
          <w:szCs w:val="24"/>
        </w:rPr>
        <w:t>S</w:t>
      </w:r>
      <w:r w:rsidRPr="00655C05">
        <w:rPr>
          <w:rFonts w:ascii="Times New Roman" w:hAnsi="Times New Roman" w:cs="Times New Roman"/>
          <w:i/>
          <w:iCs/>
          <w:sz w:val="24"/>
          <w:szCs w:val="24"/>
        </w:rPr>
        <w:t xml:space="preserve">tatistics on </w:t>
      </w:r>
      <w:r w:rsidR="002A7778" w:rsidRPr="00655C05">
        <w:rPr>
          <w:rFonts w:ascii="Times New Roman" w:hAnsi="Times New Roman" w:cs="Times New Roman"/>
          <w:i/>
          <w:iCs/>
          <w:sz w:val="24"/>
          <w:szCs w:val="24"/>
        </w:rPr>
        <w:t>E</w:t>
      </w:r>
      <w:r w:rsidRPr="00655C05">
        <w:rPr>
          <w:rFonts w:ascii="Times New Roman" w:hAnsi="Times New Roman" w:cs="Times New Roman"/>
          <w:i/>
          <w:iCs/>
          <w:sz w:val="24"/>
          <w:szCs w:val="24"/>
        </w:rPr>
        <w:t xml:space="preserve">ducational </w:t>
      </w:r>
      <w:r w:rsidR="002A7778" w:rsidRPr="00655C05">
        <w:rPr>
          <w:rFonts w:ascii="Times New Roman" w:hAnsi="Times New Roman" w:cs="Times New Roman"/>
          <w:i/>
          <w:iCs/>
          <w:sz w:val="24"/>
          <w:szCs w:val="24"/>
        </w:rPr>
        <w:t>P</w:t>
      </w:r>
      <w:r w:rsidRPr="00655C05">
        <w:rPr>
          <w:rFonts w:ascii="Times New Roman" w:hAnsi="Times New Roman" w:cs="Times New Roman"/>
          <w:i/>
          <w:iCs/>
          <w:sz w:val="24"/>
          <w:szCs w:val="24"/>
        </w:rPr>
        <w:t>articipation</w:t>
      </w:r>
      <w:r w:rsidRPr="00655C05">
        <w:rPr>
          <w:rFonts w:ascii="Times New Roman" w:hAnsi="Times New Roman" w:cs="Times New Roman"/>
          <w:sz w:val="24"/>
          <w:szCs w:val="24"/>
        </w:rPr>
        <w:t>.</w:t>
      </w:r>
      <w:r w:rsidR="00B64765">
        <w:rPr>
          <w:rFonts w:ascii="Times New Roman" w:hAnsi="Times New Roman" w:cs="Times New Roman"/>
          <w:sz w:val="24"/>
          <w:szCs w:val="24"/>
        </w:rPr>
        <w:t xml:space="preserve"> London, </w:t>
      </w:r>
      <w:r w:rsidR="00B64765" w:rsidRPr="00655C05">
        <w:rPr>
          <w:rFonts w:ascii="Times New Roman" w:hAnsi="Times New Roman" w:cs="Times New Roman"/>
          <w:sz w:val="24"/>
          <w:szCs w:val="24"/>
        </w:rPr>
        <w:t>United Kingdom</w:t>
      </w:r>
      <w:r w:rsidR="00B64765">
        <w:rPr>
          <w:rFonts w:ascii="Times New Roman" w:hAnsi="Times New Roman" w:cs="Times New Roman"/>
          <w:sz w:val="24"/>
          <w:szCs w:val="24"/>
        </w:rPr>
        <w:t xml:space="preserve">: </w:t>
      </w:r>
      <w:r w:rsidRPr="00655C05">
        <w:rPr>
          <w:rFonts w:ascii="Times New Roman" w:hAnsi="Times New Roman" w:cs="Times New Roman"/>
          <w:sz w:val="24"/>
          <w:szCs w:val="24"/>
        </w:rPr>
        <w:t>Thomas Coram Research Unit, University of London</w:t>
      </w:r>
      <w:r w:rsidR="002A7778" w:rsidRPr="00655C05">
        <w:rPr>
          <w:rFonts w:ascii="Times New Roman" w:hAnsi="Times New Roman" w:cs="Times New Roman"/>
          <w:sz w:val="24"/>
          <w:szCs w:val="24"/>
        </w:rPr>
        <w:t xml:space="preserve">. </w:t>
      </w:r>
    </w:p>
    <w:p w14:paraId="3F65B7A1" w14:textId="1C973FE2" w:rsidR="00D037E7" w:rsidRPr="00655C05" w:rsidRDefault="00D037E7" w:rsidP="00655C05">
      <w:pPr>
        <w:spacing w:after="0"/>
        <w:ind w:left="720" w:hanging="720"/>
        <w:jc w:val="both"/>
        <w:rPr>
          <w:rFonts w:ascii="Times New Roman" w:hAnsi="Times New Roman" w:cs="Times New Roman"/>
          <w:sz w:val="24"/>
          <w:szCs w:val="24"/>
        </w:rPr>
      </w:pPr>
      <w:r>
        <w:rPr>
          <w:rFonts w:ascii="Times New Roman" w:hAnsi="Times New Roman" w:cs="Times New Roman"/>
          <w:sz w:val="24"/>
          <w:szCs w:val="24"/>
        </w:rPr>
        <w:t xml:space="preserve">Dunn, D. (2015). </w:t>
      </w:r>
      <w:r w:rsidRPr="00F36C04">
        <w:rPr>
          <w:rFonts w:ascii="Times New Roman" w:hAnsi="Times New Roman" w:cs="Times New Roman"/>
          <w:i/>
          <w:iCs/>
          <w:sz w:val="24"/>
          <w:szCs w:val="24"/>
        </w:rPr>
        <w:t>The Social Psychology of Disability.</w:t>
      </w:r>
      <w:r>
        <w:rPr>
          <w:rFonts w:ascii="Times New Roman" w:hAnsi="Times New Roman" w:cs="Times New Roman"/>
          <w:sz w:val="24"/>
          <w:szCs w:val="24"/>
        </w:rPr>
        <w:t xml:space="preserve"> Oxford: Oxford University Press. </w:t>
      </w:r>
    </w:p>
    <w:p w14:paraId="57551499" w14:textId="4DC7AA7C" w:rsidR="006A71D5" w:rsidRPr="006A71D5" w:rsidRDefault="006A71D5" w:rsidP="006A71D5">
      <w:pPr>
        <w:spacing w:after="0"/>
        <w:ind w:left="720" w:hanging="720"/>
        <w:jc w:val="both"/>
        <w:rPr>
          <w:rFonts w:ascii="Times New Roman" w:hAnsi="Times New Roman" w:cs="Times New Roman"/>
          <w:sz w:val="24"/>
          <w:szCs w:val="24"/>
        </w:rPr>
      </w:pPr>
      <w:r w:rsidRPr="001B40F3">
        <w:rPr>
          <w:rFonts w:ascii="Times New Roman" w:hAnsi="Times New Roman" w:cs="Times New Roman"/>
          <w:sz w:val="24"/>
          <w:szCs w:val="24"/>
        </w:rPr>
        <w:t>Flynn, S.</w:t>
      </w:r>
      <w:r>
        <w:rPr>
          <w:rFonts w:ascii="Times New Roman" w:hAnsi="Times New Roman" w:cs="Times New Roman"/>
          <w:sz w:val="24"/>
          <w:szCs w:val="24"/>
        </w:rPr>
        <w:t xml:space="preserve"> and McGregor, C.</w:t>
      </w:r>
      <w:r w:rsidRPr="00655C05">
        <w:rPr>
          <w:rFonts w:ascii="Times New Roman" w:hAnsi="Times New Roman" w:cs="Times New Roman"/>
          <w:sz w:val="24"/>
          <w:szCs w:val="24"/>
        </w:rPr>
        <w:t xml:space="preserve"> </w:t>
      </w:r>
      <w:r>
        <w:rPr>
          <w:rFonts w:ascii="Times New Roman" w:hAnsi="Times New Roman" w:cs="Times New Roman"/>
          <w:sz w:val="24"/>
          <w:szCs w:val="24"/>
        </w:rPr>
        <w:t>(</w:t>
      </w:r>
      <w:r w:rsidRPr="00655C05">
        <w:rPr>
          <w:rFonts w:ascii="Times New Roman" w:hAnsi="Times New Roman" w:cs="Times New Roman"/>
          <w:sz w:val="24"/>
          <w:szCs w:val="24"/>
        </w:rPr>
        <w:t>20</w:t>
      </w:r>
      <w:r>
        <w:rPr>
          <w:rFonts w:ascii="Times New Roman" w:hAnsi="Times New Roman" w:cs="Times New Roman"/>
          <w:sz w:val="24"/>
          <w:szCs w:val="24"/>
        </w:rPr>
        <w:t>17)</w:t>
      </w:r>
      <w:r w:rsidRPr="00655C05">
        <w:rPr>
          <w:rFonts w:ascii="Times New Roman" w:hAnsi="Times New Roman" w:cs="Times New Roman"/>
          <w:sz w:val="24"/>
          <w:szCs w:val="24"/>
        </w:rPr>
        <w:t>.</w:t>
      </w:r>
      <w:r>
        <w:rPr>
          <w:rFonts w:ascii="Times New Roman" w:hAnsi="Times New Roman" w:cs="Times New Roman"/>
          <w:sz w:val="24"/>
          <w:szCs w:val="24"/>
        </w:rPr>
        <w:t xml:space="preserve"> ‘</w:t>
      </w:r>
      <w:r w:rsidRPr="006A71D5">
        <w:rPr>
          <w:rFonts w:ascii="Times New Roman" w:hAnsi="Times New Roman" w:cs="Times New Roman"/>
          <w:sz w:val="24"/>
          <w:szCs w:val="24"/>
        </w:rPr>
        <w:t>Disabled Children and Child Protection: Learning From</w:t>
      </w:r>
    </w:p>
    <w:p w14:paraId="3A30E941" w14:textId="6ABB34EC" w:rsidR="006A71D5" w:rsidRDefault="006A71D5" w:rsidP="00D15B25">
      <w:pPr>
        <w:spacing w:after="0"/>
        <w:ind w:left="720"/>
        <w:jc w:val="both"/>
        <w:rPr>
          <w:rFonts w:ascii="Times New Roman" w:hAnsi="Times New Roman" w:cs="Times New Roman"/>
          <w:sz w:val="24"/>
          <w:szCs w:val="24"/>
        </w:rPr>
      </w:pPr>
      <w:r w:rsidRPr="006A71D5">
        <w:rPr>
          <w:rFonts w:ascii="Times New Roman" w:hAnsi="Times New Roman" w:cs="Times New Roman"/>
          <w:sz w:val="24"/>
          <w:szCs w:val="24"/>
        </w:rPr>
        <w:t>Literature Through a Non-Tragedy Lens</w:t>
      </w:r>
      <w:r>
        <w:rPr>
          <w:rFonts w:ascii="Times New Roman" w:hAnsi="Times New Roman" w:cs="Times New Roman"/>
          <w:sz w:val="24"/>
          <w:szCs w:val="24"/>
        </w:rPr>
        <w:t xml:space="preserve">’ in </w:t>
      </w:r>
      <w:r w:rsidRPr="00D15B25">
        <w:rPr>
          <w:rFonts w:ascii="Times New Roman" w:hAnsi="Times New Roman" w:cs="Times New Roman"/>
          <w:i/>
          <w:iCs/>
          <w:sz w:val="24"/>
          <w:szCs w:val="24"/>
        </w:rPr>
        <w:t>Child Care in Practice</w:t>
      </w:r>
      <w:r>
        <w:rPr>
          <w:rFonts w:ascii="Times New Roman" w:hAnsi="Times New Roman" w:cs="Times New Roman"/>
          <w:sz w:val="24"/>
          <w:szCs w:val="24"/>
        </w:rPr>
        <w:t>, Vol. 23, No</w:t>
      </w:r>
      <w:r w:rsidR="00D15B25">
        <w:rPr>
          <w:rFonts w:ascii="Times New Roman" w:hAnsi="Times New Roman" w:cs="Times New Roman"/>
          <w:sz w:val="24"/>
          <w:szCs w:val="24"/>
        </w:rPr>
        <w:t xml:space="preserve">. </w:t>
      </w:r>
      <w:r w:rsidRPr="006A71D5">
        <w:rPr>
          <w:rFonts w:ascii="Times New Roman" w:hAnsi="Times New Roman" w:cs="Times New Roman"/>
          <w:sz w:val="24"/>
          <w:szCs w:val="24"/>
        </w:rPr>
        <w:t xml:space="preserve">3, </w:t>
      </w:r>
      <w:r w:rsidR="00D15B25">
        <w:rPr>
          <w:rFonts w:ascii="Times New Roman" w:hAnsi="Times New Roman" w:cs="Times New Roman"/>
          <w:sz w:val="24"/>
          <w:szCs w:val="24"/>
        </w:rPr>
        <w:t>(</w:t>
      </w:r>
      <w:r w:rsidRPr="006A71D5">
        <w:rPr>
          <w:rFonts w:ascii="Times New Roman" w:hAnsi="Times New Roman" w:cs="Times New Roman"/>
          <w:sz w:val="24"/>
          <w:szCs w:val="24"/>
        </w:rPr>
        <w:t>258–274</w:t>
      </w:r>
      <w:r w:rsidR="00D15B25">
        <w:rPr>
          <w:rFonts w:ascii="Times New Roman" w:hAnsi="Times New Roman" w:cs="Times New Roman"/>
          <w:sz w:val="24"/>
          <w:szCs w:val="24"/>
        </w:rPr>
        <w:t>).</w:t>
      </w:r>
    </w:p>
    <w:p w14:paraId="2AEA3906" w14:textId="409ABD4F" w:rsidR="00C03E7B" w:rsidRPr="00655C05" w:rsidRDefault="00C03E7B" w:rsidP="00C03E7B">
      <w:pPr>
        <w:spacing w:after="0"/>
        <w:ind w:left="720" w:hanging="720"/>
        <w:jc w:val="both"/>
        <w:rPr>
          <w:rFonts w:ascii="Times New Roman" w:hAnsi="Times New Roman" w:cs="Times New Roman"/>
          <w:sz w:val="24"/>
          <w:szCs w:val="24"/>
        </w:rPr>
      </w:pPr>
      <w:r w:rsidRPr="001B40F3">
        <w:rPr>
          <w:rFonts w:ascii="Times New Roman" w:hAnsi="Times New Roman" w:cs="Times New Roman"/>
          <w:sz w:val="24"/>
          <w:szCs w:val="24"/>
        </w:rPr>
        <w:t>Flynn, S.</w:t>
      </w:r>
      <w:r w:rsidRPr="00655C05">
        <w:rPr>
          <w:rFonts w:ascii="Times New Roman" w:hAnsi="Times New Roman" w:cs="Times New Roman"/>
          <w:sz w:val="24"/>
          <w:szCs w:val="24"/>
        </w:rPr>
        <w:t xml:space="preserve"> </w:t>
      </w:r>
      <w:r>
        <w:rPr>
          <w:rFonts w:ascii="Times New Roman" w:hAnsi="Times New Roman" w:cs="Times New Roman"/>
          <w:sz w:val="24"/>
          <w:szCs w:val="24"/>
        </w:rPr>
        <w:t>(</w:t>
      </w:r>
      <w:r w:rsidRPr="00655C05">
        <w:rPr>
          <w:rFonts w:ascii="Times New Roman" w:hAnsi="Times New Roman" w:cs="Times New Roman"/>
          <w:sz w:val="24"/>
          <w:szCs w:val="24"/>
        </w:rPr>
        <w:t>2020</w:t>
      </w:r>
      <w:r>
        <w:rPr>
          <w:rFonts w:ascii="Times New Roman" w:hAnsi="Times New Roman" w:cs="Times New Roman"/>
          <w:sz w:val="24"/>
          <w:szCs w:val="24"/>
        </w:rPr>
        <w:t>)</w:t>
      </w:r>
      <w:r w:rsidRPr="00655C05">
        <w:rPr>
          <w:rFonts w:ascii="Times New Roman" w:hAnsi="Times New Roman" w:cs="Times New Roman"/>
          <w:sz w:val="24"/>
          <w:szCs w:val="24"/>
        </w:rPr>
        <w:t>.</w:t>
      </w:r>
      <w:r>
        <w:rPr>
          <w:rFonts w:ascii="Times New Roman" w:hAnsi="Times New Roman" w:cs="Times New Roman"/>
          <w:sz w:val="24"/>
          <w:szCs w:val="24"/>
        </w:rPr>
        <w:t xml:space="preserve"> ‘</w:t>
      </w:r>
      <w:r w:rsidRPr="001B40F3">
        <w:rPr>
          <w:rFonts w:ascii="Times New Roman" w:hAnsi="Times New Roman" w:cs="Times New Roman"/>
          <w:sz w:val="24"/>
          <w:szCs w:val="24"/>
        </w:rPr>
        <w:t>Protection as a Human Fundamental</w:t>
      </w:r>
      <w:r>
        <w:rPr>
          <w:rFonts w:ascii="Times New Roman" w:hAnsi="Times New Roman" w:cs="Times New Roman"/>
          <w:sz w:val="24"/>
          <w:szCs w:val="24"/>
        </w:rPr>
        <w:t xml:space="preserve"> </w:t>
      </w:r>
      <w:r w:rsidRPr="001B40F3">
        <w:rPr>
          <w:rFonts w:ascii="Times New Roman" w:hAnsi="Times New Roman" w:cs="Times New Roman"/>
          <w:sz w:val="24"/>
          <w:szCs w:val="24"/>
        </w:rPr>
        <w:t>Need: Re-Conceiving Signs of Safety for</w:t>
      </w:r>
      <w:r>
        <w:rPr>
          <w:rFonts w:ascii="Times New Roman" w:hAnsi="Times New Roman" w:cs="Times New Roman"/>
          <w:sz w:val="24"/>
          <w:szCs w:val="24"/>
        </w:rPr>
        <w:t xml:space="preserve"> </w:t>
      </w:r>
      <w:r w:rsidRPr="001B40F3">
        <w:rPr>
          <w:rFonts w:ascii="Times New Roman" w:hAnsi="Times New Roman" w:cs="Times New Roman"/>
          <w:sz w:val="24"/>
          <w:szCs w:val="24"/>
        </w:rPr>
        <w:t>Social Work in the Republic of Ireland</w:t>
      </w:r>
      <w:r>
        <w:rPr>
          <w:rFonts w:ascii="Times New Roman" w:hAnsi="Times New Roman" w:cs="Times New Roman"/>
          <w:sz w:val="24"/>
          <w:szCs w:val="24"/>
        </w:rPr>
        <w:t xml:space="preserve">’ in </w:t>
      </w:r>
      <w:r w:rsidRPr="001B40F3">
        <w:rPr>
          <w:rFonts w:ascii="Times New Roman" w:hAnsi="Times New Roman" w:cs="Times New Roman"/>
          <w:i/>
          <w:iCs/>
          <w:sz w:val="24"/>
          <w:szCs w:val="24"/>
        </w:rPr>
        <w:t>British Journal of Social Work</w:t>
      </w:r>
      <w:r>
        <w:rPr>
          <w:rFonts w:ascii="Times New Roman" w:hAnsi="Times New Roman" w:cs="Times New Roman"/>
          <w:sz w:val="24"/>
          <w:szCs w:val="24"/>
        </w:rPr>
        <w:t xml:space="preserve">, Vol. 0, No. </w:t>
      </w:r>
      <w:r w:rsidRPr="001B40F3">
        <w:rPr>
          <w:rFonts w:ascii="Times New Roman" w:hAnsi="Times New Roman" w:cs="Times New Roman"/>
          <w:sz w:val="24"/>
          <w:szCs w:val="24"/>
        </w:rPr>
        <w:t>bcaa097</w:t>
      </w:r>
      <w:r>
        <w:rPr>
          <w:rFonts w:ascii="Times New Roman" w:hAnsi="Times New Roman" w:cs="Times New Roman"/>
          <w:sz w:val="24"/>
          <w:szCs w:val="24"/>
        </w:rPr>
        <w:t>, (1-18).</w:t>
      </w:r>
    </w:p>
    <w:p w14:paraId="5F5DD7F5" w14:textId="23728307" w:rsidR="00C03E7B" w:rsidRPr="00C03E7B" w:rsidRDefault="00C03E7B" w:rsidP="00C03E7B">
      <w:pPr>
        <w:spacing w:after="0"/>
        <w:ind w:left="720" w:hanging="720"/>
        <w:jc w:val="both"/>
        <w:rPr>
          <w:rFonts w:ascii="Times New Roman" w:hAnsi="Times New Roman" w:cs="Times New Roman"/>
          <w:sz w:val="24"/>
          <w:szCs w:val="24"/>
        </w:rPr>
      </w:pPr>
      <w:r w:rsidRPr="00C03E7B">
        <w:rPr>
          <w:rFonts w:ascii="Times New Roman" w:hAnsi="Times New Roman" w:cs="Times New Roman"/>
          <w:sz w:val="24"/>
          <w:szCs w:val="24"/>
        </w:rPr>
        <w:t>Flynn</w:t>
      </w:r>
      <w:r>
        <w:rPr>
          <w:rFonts w:ascii="Times New Roman" w:hAnsi="Times New Roman" w:cs="Times New Roman"/>
          <w:sz w:val="24"/>
          <w:szCs w:val="24"/>
        </w:rPr>
        <w:t>, S.</w:t>
      </w:r>
      <w:r w:rsidRPr="00C03E7B">
        <w:rPr>
          <w:rFonts w:ascii="Times New Roman" w:hAnsi="Times New Roman" w:cs="Times New Roman"/>
          <w:sz w:val="24"/>
          <w:szCs w:val="24"/>
        </w:rPr>
        <w:t xml:space="preserve"> (2021)</w:t>
      </w:r>
      <w:r>
        <w:rPr>
          <w:rFonts w:ascii="Times New Roman" w:hAnsi="Times New Roman" w:cs="Times New Roman"/>
          <w:sz w:val="24"/>
          <w:szCs w:val="24"/>
        </w:rPr>
        <w:t>.</w:t>
      </w:r>
      <w:r w:rsidRPr="00C03E7B">
        <w:rPr>
          <w:rFonts w:ascii="Times New Roman" w:hAnsi="Times New Roman" w:cs="Times New Roman"/>
          <w:sz w:val="24"/>
          <w:szCs w:val="24"/>
        </w:rPr>
        <w:t xml:space="preserve"> </w:t>
      </w:r>
      <w:r>
        <w:rPr>
          <w:rFonts w:ascii="Times New Roman" w:hAnsi="Times New Roman" w:cs="Times New Roman"/>
          <w:sz w:val="24"/>
          <w:szCs w:val="24"/>
        </w:rPr>
        <w:t>‘</w:t>
      </w:r>
      <w:r w:rsidRPr="00C03E7B">
        <w:rPr>
          <w:rFonts w:ascii="Times New Roman" w:hAnsi="Times New Roman" w:cs="Times New Roman"/>
          <w:sz w:val="24"/>
          <w:szCs w:val="24"/>
        </w:rPr>
        <w:t>Social Work Intervention Pathways within Child</w:t>
      </w:r>
      <w:r>
        <w:rPr>
          <w:rFonts w:ascii="Times New Roman" w:hAnsi="Times New Roman" w:cs="Times New Roman"/>
          <w:sz w:val="24"/>
          <w:szCs w:val="24"/>
        </w:rPr>
        <w:t xml:space="preserve"> </w:t>
      </w:r>
      <w:r w:rsidRPr="00C03E7B">
        <w:rPr>
          <w:rFonts w:ascii="Times New Roman" w:hAnsi="Times New Roman" w:cs="Times New Roman"/>
          <w:sz w:val="24"/>
          <w:szCs w:val="24"/>
        </w:rPr>
        <w:t>Protection: Responding to the Needs of Disabled Children in Ireland,</w:t>
      </w:r>
      <w:r>
        <w:rPr>
          <w:rFonts w:ascii="Times New Roman" w:hAnsi="Times New Roman" w:cs="Times New Roman"/>
          <w:sz w:val="24"/>
          <w:szCs w:val="24"/>
        </w:rPr>
        <w:t>’ in</w:t>
      </w:r>
      <w:r w:rsidRPr="00C03E7B">
        <w:rPr>
          <w:rFonts w:ascii="Times New Roman" w:hAnsi="Times New Roman" w:cs="Times New Roman"/>
          <w:sz w:val="24"/>
          <w:szCs w:val="24"/>
        </w:rPr>
        <w:t xml:space="preserve"> </w:t>
      </w:r>
      <w:r w:rsidRPr="00C03E7B">
        <w:rPr>
          <w:rFonts w:ascii="Times New Roman" w:hAnsi="Times New Roman" w:cs="Times New Roman"/>
          <w:i/>
          <w:iCs/>
          <w:sz w:val="24"/>
          <w:szCs w:val="24"/>
        </w:rPr>
        <w:t>Practice,</w:t>
      </w:r>
      <w:r w:rsidRPr="00C03E7B">
        <w:rPr>
          <w:rFonts w:ascii="Times New Roman" w:hAnsi="Times New Roman" w:cs="Times New Roman"/>
          <w:sz w:val="24"/>
          <w:szCs w:val="24"/>
        </w:rPr>
        <w:t xml:space="preserve"> </w:t>
      </w:r>
      <w:r>
        <w:rPr>
          <w:rFonts w:ascii="Times New Roman" w:hAnsi="Times New Roman" w:cs="Times New Roman"/>
          <w:sz w:val="24"/>
          <w:szCs w:val="24"/>
        </w:rPr>
        <w:t xml:space="preserve">Vol. </w:t>
      </w:r>
      <w:r w:rsidRPr="00C03E7B">
        <w:rPr>
          <w:rFonts w:ascii="Times New Roman" w:hAnsi="Times New Roman" w:cs="Times New Roman"/>
          <w:sz w:val="24"/>
          <w:szCs w:val="24"/>
        </w:rPr>
        <w:t>33</w:t>
      </w:r>
      <w:r>
        <w:rPr>
          <w:rFonts w:ascii="Times New Roman" w:hAnsi="Times New Roman" w:cs="Times New Roman"/>
          <w:sz w:val="24"/>
          <w:szCs w:val="24"/>
        </w:rPr>
        <w:t xml:space="preserve">, No. </w:t>
      </w:r>
      <w:r w:rsidRPr="00C03E7B">
        <w:rPr>
          <w:rFonts w:ascii="Times New Roman" w:hAnsi="Times New Roman" w:cs="Times New Roman"/>
          <w:sz w:val="24"/>
          <w:szCs w:val="24"/>
        </w:rPr>
        <w:t xml:space="preserve">1, </w:t>
      </w:r>
      <w:r>
        <w:rPr>
          <w:rFonts w:ascii="Times New Roman" w:hAnsi="Times New Roman" w:cs="Times New Roman"/>
          <w:sz w:val="24"/>
          <w:szCs w:val="24"/>
        </w:rPr>
        <w:t>(</w:t>
      </w:r>
      <w:r w:rsidRPr="00C03E7B">
        <w:rPr>
          <w:rFonts w:ascii="Times New Roman" w:hAnsi="Times New Roman" w:cs="Times New Roman"/>
          <w:sz w:val="24"/>
          <w:szCs w:val="24"/>
        </w:rPr>
        <w:t>51-63</w:t>
      </w:r>
      <w:r>
        <w:rPr>
          <w:rFonts w:ascii="Times New Roman" w:hAnsi="Times New Roman" w:cs="Times New Roman"/>
          <w:sz w:val="24"/>
          <w:szCs w:val="24"/>
        </w:rPr>
        <w:t>).</w:t>
      </w:r>
      <w:r w:rsidRPr="00C03E7B">
        <w:rPr>
          <w:rFonts w:ascii="Times New Roman" w:hAnsi="Times New Roman" w:cs="Times New Roman"/>
          <w:sz w:val="24"/>
          <w:szCs w:val="24"/>
        </w:rPr>
        <w:t xml:space="preserve"> </w:t>
      </w:r>
    </w:p>
    <w:p w14:paraId="391879F0" w14:textId="5CF38D23" w:rsidR="00655C05" w:rsidRDefault="00607949" w:rsidP="00C03E7B">
      <w:pPr>
        <w:spacing w:after="0"/>
        <w:ind w:left="720" w:hanging="720"/>
        <w:jc w:val="both"/>
        <w:rPr>
          <w:rFonts w:ascii="Times New Roman" w:hAnsi="Times New Roman" w:cs="Times New Roman"/>
          <w:sz w:val="24"/>
          <w:szCs w:val="24"/>
        </w:rPr>
      </w:pPr>
      <w:r w:rsidRPr="00655C05">
        <w:rPr>
          <w:rFonts w:ascii="Times New Roman" w:hAnsi="Times New Roman" w:cs="Times New Roman"/>
          <w:sz w:val="24"/>
          <w:szCs w:val="24"/>
        </w:rPr>
        <w:t>French, S.</w:t>
      </w:r>
      <w:r w:rsidR="002A7778" w:rsidRPr="00655C05">
        <w:rPr>
          <w:rFonts w:ascii="Times New Roman" w:hAnsi="Times New Roman" w:cs="Times New Roman"/>
          <w:sz w:val="24"/>
          <w:szCs w:val="24"/>
        </w:rPr>
        <w:t xml:space="preserve"> and</w:t>
      </w:r>
      <w:r w:rsidRPr="00655C05">
        <w:rPr>
          <w:rFonts w:ascii="Times New Roman" w:hAnsi="Times New Roman" w:cs="Times New Roman"/>
          <w:sz w:val="24"/>
          <w:szCs w:val="24"/>
        </w:rPr>
        <w:t xml:space="preserve"> Swain, J. (2008)</w:t>
      </w:r>
      <w:r w:rsidR="002A7778"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Pr="00655C05">
        <w:rPr>
          <w:rFonts w:ascii="Times New Roman" w:hAnsi="Times New Roman" w:cs="Times New Roman"/>
          <w:i/>
          <w:iCs/>
          <w:sz w:val="24"/>
          <w:szCs w:val="24"/>
        </w:rPr>
        <w:t xml:space="preserve">On </w:t>
      </w:r>
      <w:r w:rsidR="002A7778" w:rsidRPr="00655C05">
        <w:rPr>
          <w:rFonts w:ascii="Times New Roman" w:hAnsi="Times New Roman" w:cs="Times New Roman"/>
          <w:i/>
          <w:iCs/>
          <w:sz w:val="24"/>
          <w:szCs w:val="24"/>
        </w:rPr>
        <w:t>E</w:t>
      </w:r>
      <w:r w:rsidRPr="00655C05">
        <w:rPr>
          <w:rFonts w:ascii="Times New Roman" w:hAnsi="Times New Roman" w:cs="Times New Roman"/>
          <w:i/>
          <w:iCs/>
          <w:sz w:val="24"/>
          <w:szCs w:val="24"/>
        </w:rPr>
        <w:t xml:space="preserve">qual </w:t>
      </w:r>
      <w:r w:rsidR="002A7778" w:rsidRPr="00655C05">
        <w:rPr>
          <w:rFonts w:ascii="Times New Roman" w:hAnsi="Times New Roman" w:cs="Times New Roman"/>
          <w:i/>
          <w:iCs/>
          <w:sz w:val="24"/>
          <w:szCs w:val="24"/>
        </w:rPr>
        <w:t>T</w:t>
      </w:r>
      <w:r w:rsidRPr="00655C05">
        <w:rPr>
          <w:rFonts w:ascii="Times New Roman" w:hAnsi="Times New Roman" w:cs="Times New Roman"/>
          <w:i/>
          <w:iCs/>
          <w:sz w:val="24"/>
          <w:szCs w:val="24"/>
        </w:rPr>
        <w:t xml:space="preserve">erms: Working with </w:t>
      </w:r>
      <w:r w:rsidR="002A7778" w:rsidRPr="00655C05">
        <w:rPr>
          <w:rFonts w:ascii="Times New Roman" w:hAnsi="Times New Roman" w:cs="Times New Roman"/>
          <w:i/>
          <w:iCs/>
          <w:sz w:val="24"/>
          <w:szCs w:val="24"/>
        </w:rPr>
        <w:t>D</w:t>
      </w:r>
      <w:r w:rsidRPr="00655C05">
        <w:rPr>
          <w:rFonts w:ascii="Times New Roman" w:hAnsi="Times New Roman" w:cs="Times New Roman"/>
          <w:i/>
          <w:iCs/>
          <w:sz w:val="24"/>
          <w:szCs w:val="24"/>
        </w:rPr>
        <w:t xml:space="preserve">isabled </w:t>
      </w:r>
      <w:r w:rsidR="002A7778" w:rsidRPr="00655C05">
        <w:rPr>
          <w:rFonts w:ascii="Times New Roman" w:hAnsi="Times New Roman" w:cs="Times New Roman"/>
          <w:i/>
          <w:iCs/>
          <w:sz w:val="24"/>
          <w:szCs w:val="24"/>
        </w:rPr>
        <w:t>P</w:t>
      </w:r>
      <w:r w:rsidRPr="00655C05">
        <w:rPr>
          <w:rFonts w:ascii="Times New Roman" w:hAnsi="Times New Roman" w:cs="Times New Roman"/>
          <w:i/>
          <w:iCs/>
          <w:sz w:val="24"/>
          <w:szCs w:val="24"/>
        </w:rPr>
        <w:t>eople.</w:t>
      </w:r>
      <w:r w:rsidRPr="00655C05">
        <w:rPr>
          <w:rFonts w:ascii="Times New Roman" w:hAnsi="Times New Roman" w:cs="Times New Roman"/>
          <w:sz w:val="24"/>
          <w:szCs w:val="24"/>
        </w:rPr>
        <w:t xml:space="preserve"> </w:t>
      </w:r>
      <w:r w:rsidR="00B64765">
        <w:rPr>
          <w:rFonts w:ascii="Times New Roman" w:hAnsi="Times New Roman" w:cs="Times New Roman"/>
          <w:sz w:val="24"/>
          <w:szCs w:val="24"/>
        </w:rPr>
        <w:t xml:space="preserve">Oxford: </w:t>
      </w:r>
      <w:r w:rsidRPr="00655C05">
        <w:rPr>
          <w:rFonts w:ascii="Times New Roman" w:hAnsi="Times New Roman" w:cs="Times New Roman"/>
          <w:sz w:val="24"/>
          <w:szCs w:val="24"/>
        </w:rPr>
        <w:t>Butterworth Heinemann 1994</w:t>
      </w:r>
      <w:r w:rsidR="002A7778" w:rsidRPr="00655C05">
        <w:rPr>
          <w:rFonts w:ascii="Times New Roman" w:hAnsi="Times New Roman" w:cs="Times New Roman"/>
          <w:sz w:val="24"/>
          <w:szCs w:val="24"/>
        </w:rPr>
        <w:t xml:space="preserve">. </w:t>
      </w:r>
    </w:p>
    <w:p w14:paraId="7908A7C9" w14:textId="22E6594F" w:rsidR="00F2334B" w:rsidRDefault="004A15AD" w:rsidP="00F2334B">
      <w:pPr>
        <w:spacing w:after="0"/>
        <w:ind w:left="720" w:hanging="720"/>
        <w:jc w:val="both"/>
        <w:rPr>
          <w:rFonts w:ascii="Times New Roman" w:hAnsi="Times New Roman" w:cs="Times New Roman"/>
          <w:sz w:val="24"/>
          <w:szCs w:val="24"/>
        </w:rPr>
      </w:pPr>
      <w:proofErr w:type="spellStart"/>
      <w:r w:rsidRPr="00655C05">
        <w:rPr>
          <w:rFonts w:ascii="Times New Roman" w:hAnsi="Times New Roman" w:cs="Times New Roman"/>
          <w:sz w:val="24"/>
          <w:szCs w:val="24"/>
        </w:rPr>
        <w:t>Gaughan</w:t>
      </w:r>
      <w:proofErr w:type="spellEnd"/>
      <w:r w:rsidRPr="00655C05">
        <w:rPr>
          <w:rFonts w:ascii="Times New Roman" w:hAnsi="Times New Roman" w:cs="Times New Roman"/>
          <w:sz w:val="24"/>
          <w:szCs w:val="24"/>
        </w:rPr>
        <w:t xml:space="preserve">, L. </w:t>
      </w:r>
      <w:r w:rsidR="002A7778" w:rsidRPr="00655C05">
        <w:rPr>
          <w:rFonts w:ascii="Times New Roman" w:hAnsi="Times New Roman" w:cs="Times New Roman"/>
          <w:sz w:val="24"/>
          <w:szCs w:val="24"/>
        </w:rPr>
        <w:t>and</w:t>
      </w:r>
      <w:r w:rsidRPr="00655C05">
        <w:rPr>
          <w:rFonts w:ascii="Times New Roman" w:hAnsi="Times New Roman" w:cs="Times New Roman"/>
          <w:sz w:val="24"/>
          <w:szCs w:val="24"/>
        </w:rPr>
        <w:t xml:space="preserve"> Garrett, P.M. (2012)</w:t>
      </w:r>
      <w:r w:rsidR="002A7778"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002A7778" w:rsidRPr="00655C05">
        <w:rPr>
          <w:rFonts w:ascii="Times New Roman" w:hAnsi="Times New Roman" w:cs="Times New Roman"/>
          <w:sz w:val="24"/>
          <w:szCs w:val="24"/>
        </w:rPr>
        <w:t>‘</w:t>
      </w:r>
      <w:r w:rsidRPr="00655C05">
        <w:rPr>
          <w:rFonts w:ascii="Times New Roman" w:hAnsi="Times New Roman" w:cs="Times New Roman"/>
          <w:sz w:val="24"/>
          <w:szCs w:val="24"/>
        </w:rPr>
        <w:t>The ‘</w:t>
      </w:r>
      <w:r w:rsidR="00B64765">
        <w:rPr>
          <w:rFonts w:ascii="Times New Roman" w:hAnsi="Times New Roman" w:cs="Times New Roman"/>
          <w:sz w:val="24"/>
          <w:szCs w:val="24"/>
        </w:rPr>
        <w:t>M</w:t>
      </w:r>
      <w:r w:rsidRPr="00655C05">
        <w:rPr>
          <w:rFonts w:ascii="Times New Roman" w:hAnsi="Times New Roman" w:cs="Times New Roman"/>
          <w:sz w:val="24"/>
          <w:szCs w:val="24"/>
        </w:rPr>
        <w:t xml:space="preserve">ost </w:t>
      </w:r>
      <w:r w:rsidR="00B64765">
        <w:rPr>
          <w:rFonts w:ascii="Times New Roman" w:hAnsi="Times New Roman" w:cs="Times New Roman"/>
          <w:sz w:val="24"/>
          <w:szCs w:val="24"/>
        </w:rPr>
        <w:t>T</w:t>
      </w:r>
      <w:r w:rsidRPr="00655C05">
        <w:rPr>
          <w:rFonts w:ascii="Times New Roman" w:hAnsi="Times New Roman" w:cs="Times New Roman"/>
          <w:sz w:val="24"/>
          <w:szCs w:val="24"/>
        </w:rPr>
        <w:t xml:space="preserve">wisted and </w:t>
      </w:r>
      <w:r w:rsidR="00B64765">
        <w:rPr>
          <w:rFonts w:ascii="Times New Roman" w:hAnsi="Times New Roman" w:cs="Times New Roman"/>
          <w:sz w:val="24"/>
          <w:szCs w:val="24"/>
        </w:rPr>
        <w:t>U</w:t>
      </w:r>
      <w:r w:rsidRPr="00655C05">
        <w:rPr>
          <w:rFonts w:ascii="Times New Roman" w:hAnsi="Times New Roman" w:cs="Times New Roman"/>
          <w:sz w:val="24"/>
          <w:szCs w:val="24"/>
        </w:rPr>
        <w:t xml:space="preserve">naccountable </w:t>
      </w:r>
      <w:r w:rsidR="00B64765">
        <w:rPr>
          <w:rFonts w:ascii="Times New Roman" w:hAnsi="Times New Roman" w:cs="Times New Roman"/>
          <w:sz w:val="24"/>
          <w:szCs w:val="24"/>
        </w:rPr>
        <w:t>F</w:t>
      </w:r>
      <w:r w:rsidRPr="00655C05">
        <w:rPr>
          <w:rFonts w:ascii="Times New Roman" w:hAnsi="Times New Roman" w:cs="Times New Roman"/>
          <w:sz w:val="24"/>
          <w:szCs w:val="24"/>
        </w:rPr>
        <w:t xml:space="preserve">orce in the </w:t>
      </w:r>
      <w:r w:rsidR="00B64765">
        <w:rPr>
          <w:rFonts w:ascii="Times New Roman" w:hAnsi="Times New Roman" w:cs="Times New Roman"/>
          <w:sz w:val="24"/>
          <w:szCs w:val="24"/>
        </w:rPr>
        <w:t>S</w:t>
      </w:r>
      <w:r w:rsidRPr="00655C05">
        <w:rPr>
          <w:rFonts w:ascii="Times New Roman" w:hAnsi="Times New Roman" w:cs="Times New Roman"/>
          <w:sz w:val="24"/>
          <w:szCs w:val="24"/>
        </w:rPr>
        <w:t xml:space="preserve">tate’? Newspaper </w:t>
      </w:r>
      <w:r w:rsidR="00B64765">
        <w:rPr>
          <w:rFonts w:ascii="Times New Roman" w:hAnsi="Times New Roman" w:cs="Times New Roman"/>
          <w:sz w:val="24"/>
          <w:szCs w:val="24"/>
        </w:rPr>
        <w:t>A</w:t>
      </w:r>
      <w:r w:rsidRPr="00655C05">
        <w:rPr>
          <w:rFonts w:ascii="Times New Roman" w:hAnsi="Times New Roman" w:cs="Times New Roman"/>
          <w:sz w:val="24"/>
          <w:szCs w:val="24"/>
        </w:rPr>
        <w:t xml:space="preserve">ccounts of </w:t>
      </w:r>
      <w:r w:rsidR="00B64765">
        <w:rPr>
          <w:rFonts w:ascii="Times New Roman" w:hAnsi="Times New Roman" w:cs="Times New Roman"/>
          <w:sz w:val="24"/>
          <w:szCs w:val="24"/>
        </w:rPr>
        <w:t>S</w:t>
      </w:r>
      <w:r w:rsidRPr="00655C05">
        <w:rPr>
          <w:rFonts w:ascii="Times New Roman" w:hAnsi="Times New Roman" w:cs="Times New Roman"/>
          <w:sz w:val="24"/>
          <w:szCs w:val="24"/>
        </w:rPr>
        <w:t xml:space="preserve">ocial </w:t>
      </w:r>
      <w:r w:rsidR="00B64765">
        <w:rPr>
          <w:rFonts w:ascii="Times New Roman" w:hAnsi="Times New Roman" w:cs="Times New Roman"/>
          <w:sz w:val="24"/>
          <w:szCs w:val="24"/>
        </w:rPr>
        <w:t>W</w:t>
      </w:r>
      <w:r w:rsidRPr="00655C05">
        <w:rPr>
          <w:rFonts w:ascii="Times New Roman" w:hAnsi="Times New Roman" w:cs="Times New Roman"/>
          <w:sz w:val="24"/>
          <w:szCs w:val="24"/>
        </w:rPr>
        <w:t xml:space="preserve">ork in the Republic of Ireland in </w:t>
      </w:r>
      <w:r w:rsidR="00B64765">
        <w:rPr>
          <w:rFonts w:ascii="Times New Roman" w:hAnsi="Times New Roman" w:cs="Times New Roman"/>
          <w:sz w:val="24"/>
          <w:szCs w:val="24"/>
        </w:rPr>
        <w:t>T</w:t>
      </w:r>
      <w:r w:rsidRPr="00655C05">
        <w:rPr>
          <w:rFonts w:ascii="Times New Roman" w:hAnsi="Times New Roman" w:cs="Times New Roman"/>
          <w:sz w:val="24"/>
          <w:szCs w:val="24"/>
        </w:rPr>
        <w:t xml:space="preserve">roubled </w:t>
      </w:r>
      <w:proofErr w:type="gramStart"/>
      <w:r w:rsidR="00B64765">
        <w:rPr>
          <w:rFonts w:ascii="Times New Roman" w:hAnsi="Times New Roman" w:cs="Times New Roman"/>
          <w:sz w:val="24"/>
          <w:szCs w:val="24"/>
        </w:rPr>
        <w:t>T</w:t>
      </w:r>
      <w:r w:rsidR="00B64765" w:rsidRPr="00655C05">
        <w:rPr>
          <w:rFonts w:ascii="Times New Roman" w:hAnsi="Times New Roman" w:cs="Times New Roman"/>
          <w:sz w:val="24"/>
          <w:szCs w:val="24"/>
        </w:rPr>
        <w:t>imes</w:t>
      </w:r>
      <w:r w:rsidR="00B64765">
        <w:rPr>
          <w:rFonts w:ascii="Times New Roman" w:hAnsi="Times New Roman" w:cs="Times New Roman"/>
          <w:sz w:val="24"/>
          <w:szCs w:val="24"/>
        </w:rPr>
        <w:t>’</w:t>
      </w:r>
      <w:proofErr w:type="gramEnd"/>
      <w:r w:rsidR="002A7778" w:rsidRPr="00655C05">
        <w:rPr>
          <w:rFonts w:ascii="Times New Roman" w:hAnsi="Times New Roman" w:cs="Times New Roman"/>
          <w:sz w:val="24"/>
          <w:szCs w:val="24"/>
        </w:rPr>
        <w:t xml:space="preserve"> in</w:t>
      </w:r>
      <w:r w:rsidRPr="00655C05">
        <w:rPr>
          <w:rFonts w:ascii="Times New Roman" w:hAnsi="Times New Roman" w:cs="Times New Roman"/>
          <w:sz w:val="24"/>
          <w:szCs w:val="24"/>
        </w:rPr>
        <w:t xml:space="preserve"> </w:t>
      </w:r>
      <w:r w:rsidRPr="00655C05">
        <w:rPr>
          <w:rFonts w:ascii="Times New Roman" w:hAnsi="Times New Roman" w:cs="Times New Roman"/>
          <w:i/>
          <w:iCs/>
          <w:sz w:val="24"/>
          <w:szCs w:val="24"/>
        </w:rPr>
        <w:t>Journal of Social Work,</w:t>
      </w:r>
      <w:r w:rsidRPr="00655C05">
        <w:rPr>
          <w:rFonts w:ascii="Times New Roman" w:hAnsi="Times New Roman" w:cs="Times New Roman"/>
          <w:sz w:val="24"/>
          <w:szCs w:val="24"/>
        </w:rPr>
        <w:t xml:space="preserve"> </w:t>
      </w:r>
      <w:r w:rsidR="002A7778" w:rsidRPr="00655C05">
        <w:rPr>
          <w:rFonts w:ascii="Times New Roman" w:hAnsi="Times New Roman" w:cs="Times New Roman"/>
          <w:sz w:val="24"/>
          <w:szCs w:val="24"/>
        </w:rPr>
        <w:t xml:space="preserve">Vol. </w:t>
      </w:r>
      <w:r w:rsidRPr="00655C05">
        <w:rPr>
          <w:rFonts w:ascii="Times New Roman" w:hAnsi="Times New Roman" w:cs="Times New Roman"/>
          <w:sz w:val="24"/>
          <w:szCs w:val="24"/>
        </w:rPr>
        <w:t xml:space="preserve">12, </w:t>
      </w:r>
      <w:r w:rsidR="002A7778" w:rsidRPr="00655C05">
        <w:rPr>
          <w:rFonts w:ascii="Times New Roman" w:hAnsi="Times New Roman" w:cs="Times New Roman"/>
          <w:sz w:val="24"/>
          <w:szCs w:val="24"/>
        </w:rPr>
        <w:t>No</w:t>
      </w:r>
      <w:r w:rsidR="00D15B25">
        <w:rPr>
          <w:rFonts w:ascii="Times New Roman" w:hAnsi="Times New Roman" w:cs="Times New Roman"/>
          <w:sz w:val="24"/>
          <w:szCs w:val="24"/>
        </w:rPr>
        <w:t>.</w:t>
      </w:r>
      <w:r w:rsidR="002A7778" w:rsidRPr="00655C05">
        <w:rPr>
          <w:rFonts w:ascii="Times New Roman" w:hAnsi="Times New Roman" w:cs="Times New Roman"/>
          <w:sz w:val="24"/>
          <w:szCs w:val="24"/>
        </w:rPr>
        <w:t xml:space="preserve"> 3, (</w:t>
      </w:r>
      <w:r w:rsidRPr="00655C05">
        <w:rPr>
          <w:rFonts w:ascii="Times New Roman" w:hAnsi="Times New Roman" w:cs="Times New Roman"/>
          <w:sz w:val="24"/>
          <w:szCs w:val="24"/>
        </w:rPr>
        <w:t>267-287</w:t>
      </w:r>
      <w:r w:rsidR="002A7778"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p>
    <w:p w14:paraId="11D4D18A" w14:textId="73A91FAB" w:rsidR="00CB1F27" w:rsidRDefault="00CB1F27" w:rsidP="00F2334B">
      <w:pPr>
        <w:spacing w:after="0"/>
        <w:ind w:left="720" w:hanging="720"/>
        <w:jc w:val="both"/>
        <w:rPr>
          <w:rFonts w:ascii="Times New Roman" w:hAnsi="Times New Roman" w:cs="Times New Roman"/>
          <w:sz w:val="24"/>
          <w:szCs w:val="24"/>
        </w:rPr>
      </w:pPr>
      <w:r>
        <w:rPr>
          <w:rFonts w:ascii="Times New Roman" w:hAnsi="Times New Roman" w:cs="Times New Roman"/>
          <w:sz w:val="24"/>
          <w:szCs w:val="24"/>
        </w:rPr>
        <w:t xml:space="preserve">Goodley, D. (2012). </w:t>
      </w:r>
      <w:r w:rsidRPr="00B325FF">
        <w:rPr>
          <w:rFonts w:ascii="Times New Roman" w:hAnsi="Times New Roman" w:cs="Times New Roman"/>
          <w:i/>
          <w:iCs/>
          <w:sz w:val="24"/>
          <w:szCs w:val="24"/>
        </w:rPr>
        <w:t>Disability Studies: An Interdisciplinary Introduction.</w:t>
      </w:r>
      <w:r>
        <w:rPr>
          <w:rFonts w:ascii="Times New Roman" w:hAnsi="Times New Roman" w:cs="Times New Roman"/>
          <w:sz w:val="24"/>
          <w:szCs w:val="24"/>
        </w:rPr>
        <w:t xml:space="preserve"> Los Angeles: Sage.  </w:t>
      </w:r>
    </w:p>
    <w:p w14:paraId="50C627EF" w14:textId="672CDFFC" w:rsidR="00F2334B" w:rsidRPr="00F2334B" w:rsidRDefault="00F2334B" w:rsidP="00F2334B">
      <w:pPr>
        <w:spacing w:after="0"/>
        <w:ind w:left="720" w:hanging="720"/>
        <w:jc w:val="both"/>
        <w:rPr>
          <w:rFonts w:ascii="Times New Roman" w:hAnsi="Times New Roman" w:cs="Times New Roman"/>
          <w:sz w:val="24"/>
          <w:szCs w:val="24"/>
        </w:rPr>
      </w:pPr>
      <w:r w:rsidRPr="00F2334B">
        <w:rPr>
          <w:rFonts w:ascii="Times New Roman" w:hAnsi="Times New Roman" w:cs="Times New Roman"/>
          <w:sz w:val="24"/>
          <w:szCs w:val="24"/>
        </w:rPr>
        <w:t xml:space="preserve">Goodley, D. and </w:t>
      </w:r>
      <w:proofErr w:type="spellStart"/>
      <w:r w:rsidRPr="00F2334B">
        <w:rPr>
          <w:rFonts w:ascii="Times New Roman" w:hAnsi="Times New Roman" w:cs="Times New Roman"/>
          <w:sz w:val="24"/>
          <w:szCs w:val="24"/>
        </w:rPr>
        <w:t>Runswick</w:t>
      </w:r>
      <w:proofErr w:type="spellEnd"/>
      <w:r w:rsidRPr="00F2334B">
        <w:rPr>
          <w:rFonts w:ascii="Times New Roman" w:hAnsi="Times New Roman" w:cs="Times New Roman"/>
          <w:sz w:val="24"/>
          <w:szCs w:val="24"/>
        </w:rPr>
        <w:t xml:space="preserve"> Cole, K. (2015)</w:t>
      </w:r>
      <w:r>
        <w:rPr>
          <w:rFonts w:ascii="Times New Roman" w:hAnsi="Times New Roman" w:cs="Times New Roman"/>
          <w:sz w:val="24"/>
          <w:szCs w:val="24"/>
        </w:rPr>
        <w:t>.</w:t>
      </w:r>
      <w:r w:rsidRPr="00F2334B">
        <w:rPr>
          <w:rFonts w:ascii="Times New Roman" w:hAnsi="Times New Roman" w:cs="Times New Roman"/>
          <w:sz w:val="24"/>
          <w:szCs w:val="24"/>
        </w:rPr>
        <w:t xml:space="preserve"> </w:t>
      </w:r>
      <w:r>
        <w:rPr>
          <w:rFonts w:ascii="Times New Roman" w:hAnsi="Times New Roman" w:cs="Times New Roman"/>
          <w:sz w:val="24"/>
          <w:szCs w:val="24"/>
        </w:rPr>
        <w:t>‘</w:t>
      </w:r>
      <w:r w:rsidRPr="00F2334B">
        <w:rPr>
          <w:rFonts w:ascii="Times New Roman" w:hAnsi="Times New Roman" w:cs="Times New Roman"/>
          <w:sz w:val="24"/>
          <w:szCs w:val="24"/>
        </w:rPr>
        <w:t xml:space="preserve">Critical </w:t>
      </w:r>
      <w:r w:rsidR="00B64765">
        <w:rPr>
          <w:rFonts w:ascii="Times New Roman" w:hAnsi="Times New Roman" w:cs="Times New Roman"/>
          <w:sz w:val="24"/>
          <w:szCs w:val="24"/>
        </w:rPr>
        <w:t>P</w:t>
      </w:r>
      <w:r w:rsidRPr="00F2334B">
        <w:rPr>
          <w:rFonts w:ascii="Times New Roman" w:hAnsi="Times New Roman" w:cs="Times New Roman"/>
          <w:sz w:val="24"/>
          <w:szCs w:val="24"/>
        </w:rPr>
        <w:t xml:space="preserve">sychologies of </w:t>
      </w:r>
      <w:r w:rsidR="00B64765">
        <w:rPr>
          <w:rFonts w:ascii="Times New Roman" w:hAnsi="Times New Roman" w:cs="Times New Roman"/>
          <w:sz w:val="24"/>
          <w:szCs w:val="24"/>
        </w:rPr>
        <w:t>D</w:t>
      </w:r>
      <w:r w:rsidRPr="00F2334B">
        <w:rPr>
          <w:rFonts w:ascii="Times New Roman" w:hAnsi="Times New Roman" w:cs="Times New Roman"/>
          <w:sz w:val="24"/>
          <w:szCs w:val="24"/>
        </w:rPr>
        <w:t xml:space="preserve">isability: </w:t>
      </w:r>
      <w:r>
        <w:rPr>
          <w:rFonts w:ascii="Times New Roman" w:hAnsi="Times New Roman" w:cs="Times New Roman"/>
          <w:sz w:val="24"/>
          <w:szCs w:val="24"/>
        </w:rPr>
        <w:t>B</w:t>
      </w:r>
      <w:r w:rsidRPr="00F2334B">
        <w:rPr>
          <w:rFonts w:ascii="Times New Roman" w:hAnsi="Times New Roman" w:cs="Times New Roman"/>
          <w:sz w:val="24"/>
          <w:szCs w:val="24"/>
        </w:rPr>
        <w:t>oundaries,</w:t>
      </w:r>
    </w:p>
    <w:p w14:paraId="0CDCACB4" w14:textId="166236E4" w:rsidR="00F2334B" w:rsidRDefault="00B64765" w:rsidP="00F2334B">
      <w:pPr>
        <w:spacing w:after="0"/>
        <w:ind w:left="720"/>
        <w:jc w:val="both"/>
        <w:rPr>
          <w:rFonts w:ascii="Times New Roman" w:hAnsi="Times New Roman" w:cs="Times New Roman"/>
          <w:sz w:val="24"/>
          <w:szCs w:val="24"/>
        </w:rPr>
      </w:pPr>
      <w:r>
        <w:rPr>
          <w:rFonts w:ascii="Times New Roman" w:hAnsi="Times New Roman" w:cs="Times New Roman"/>
          <w:sz w:val="24"/>
          <w:szCs w:val="24"/>
        </w:rPr>
        <w:t>B</w:t>
      </w:r>
      <w:r w:rsidR="00F2334B" w:rsidRPr="00F2334B">
        <w:rPr>
          <w:rFonts w:ascii="Times New Roman" w:hAnsi="Times New Roman" w:cs="Times New Roman"/>
          <w:sz w:val="24"/>
          <w:szCs w:val="24"/>
        </w:rPr>
        <w:t xml:space="preserve">orders and </w:t>
      </w:r>
      <w:r>
        <w:rPr>
          <w:rFonts w:ascii="Times New Roman" w:hAnsi="Times New Roman" w:cs="Times New Roman"/>
          <w:sz w:val="24"/>
          <w:szCs w:val="24"/>
        </w:rPr>
        <w:t>B</w:t>
      </w:r>
      <w:r w:rsidR="00F2334B" w:rsidRPr="00F2334B">
        <w:rPr>
          <w:rFonts w:ascii="Times New Roman" w:hAnsi="Times New Roman" w:cs="Times New Roman"/>
          <w:sz w:val="24"/>
          <w:szCs w:val="24"/>
        </w:rPr>
        <w:t xml:space="preserve">odies in the </w:t>
      </w:r>
      <w:r>
        <w:rPr>
          <w:rFonts w:ascii="Times New Roman" w:hAnsi="Times New Roman" w:cs="Times New Roman"/>
          <w:sz w:val="24"/>
          <w:szCs w:val="24"/>
        </w:rPr>
        <w:t>L</w:t>
      </w:r>
      <w:r w:rsidR="00F2334B" w:rsidRPr="00F2334B">
        <w:rPr>
          <w:rFonts w:ascii="Times New Roman" w:hAnsi="Times New Roman" w:cs="Times New Roman"/>
          <w:sz w:val="24"/>
          <w:szCs w:val="24"/>
        </w:rPr>
        <w:t xml:space="preserve">ives of </w:t>
      </w:r>
      <w:r>
        <w:rPr>
          <w:rFonts w:ascii="Times New Roman" w:hAnsi="Times New Roman" w:cs="Times New Roman"/>
          <w:sz w:val="24"/>
          <w:szCs w:val="24"/>
        </w:rPr>
        <w:t>D</w:t>
      </w:r>
      <w:r w:rsidR="00F2334B" w:rsidRPr="00F2334B">
        <w:rPr>
          <w:rFonts w:ascii="Times New Roman" w:hAnsi="Times New Roman" w:cs="Times New Roman"/>
          <w:sz w:val="24"/>
          <w:szCs w:val="24"/>
        </w:rPr>
        <w:t xml:space="preserve">isabled </w:t>
      </w:r>
      <w:r>
        <w:rPr>
          <w:rFonts w:ascii="Times New Roman" w:hAnsi="Times New Roman" w:cs="Times New Roman"/>
          <w:sz w:val="24"/>
          <w:szCs w:val="24"/>
        </w:rPr>
        <w:t>C</w:t>
      </w:r>
      <w:r w:rsidR="00F2334B" w:rsidRPr="00F2334B">
        <w:rPr>
          <w:rFonts w:ascii="Times New Roman" w:hAnsi="Times New Roman" w:cs="Times New Roman"/>
          <w:sz w:val="24"/>
          <w:szCs w:val="24"/>
        </w:rPr>
        <w:t>hildren</w:t>
      </w:r>
      <w:r w:rsidR="00F2334B">
        <w:rPr>
          <w:rFonts w:ascii="Times New Roman" w:hAnsi="Times New Roman" w:cs="Times New Roman"/>
          <w:sz w:val="24"/>
          <w:szCs w:val="24"/>
        </w:rPr>
        <w:t>’ in</w:t>
      </w:r>
      <w:r w:rsidR="00F2334B" w:rsidRPr="00F2334B">
        <w:rPr>
          <w:rFonts w:ascii="Times New Roman" w:hAnsi="Times New Roman" w:cs="Times New Roman"/>
          <w:sz w:val="24"/>
          <w:szCs w:val="24"/>
        </w:rPr>
        <w:t xml:space="preserve"> </w:t>
      </w:r>
      <w:r w:rsidR="00F2334B" w:rsidRPr="00F2334B">
        <w:rPr>
          <w:rFonts w:ascii="Times New Roman" w:hAnsi="Times New Roman" w:cs="Times New Roman"/>
          <w:i/>
          <w:iCs/>
          <w:sz w:val="24"/>
          <w:szCs w:val="24"/>
        </w:rPr>
        <w:t>Emotional and Behavioural Difficulties</w:t>
      </w:r>
      <w:r w:rsidR="00F2334B" w:rsidRPr="00F2334B">
        <w:rPr>
          <w:rFonts w:ascii="Times New Roman" w:hAnsi="Times New Roman" w:cs="Times New Roman"/>
          <w:sz w:val="24"/>
          <w:szCs w:val="24"/>
        </w:rPr>
        <w:t>,</w:t>
      </w:r>
      <w:r w:rsidR="00F2334B">
        <w:rPr>
          <w:rFonts w:ascii="Times New Roman" w:hAnsi="Times New Roman" w:cs="Times New Roman"/>
          <w:sz w:val="24"/>
          <w:szCs w:val="24"/>
        </w:rPr>
        <w:t xml:space="preserve"> Vol. </w:t>
      </w:r>
      <w:r w:rsidR="00F2334B" w:rsidRPr="00F2334B">
        <w:rPr>
          <w:rFonts w:ascii="Times New Roman" w:hAnsi="Times New Roman" w:cs="Times New Roman"/>
          <w:sz w:val="24"/>
          <w:szCs w:val="24"/>
        </w:rPr>
        <w:t>20</w:t>
      </w:r>
      <w:r w:rsidR="00F2334B">
        <w:rPr>
          <w:rFonts w:ascii="Times New Roman" w:hAnsi="Times New Roman" w:cs="Times New Roman"/>
          <w:sz w:val="24"/>
          <w:szCs w:val="24"/>
        </w:rPr>
        <w:t>, No. 1, (</w:t>
      </w:r>
      <w:r w:rsidR="00F2334B" w:rsidRPr="00F2334B">
        <w:rPr>
          <w:rFonts w:ascii="Times New Roman" w:hAnsi="Times New Roman" w:cs="Times New Roman"/>
          <w:sz w:val="24"/>
          <w:szCs w:val="24"/>
        </w:rPr>
        <w:t>51-63</w:t>
      </w:r>
      <w:r w:rsidR="00F2334B">
        <w:rPr>
          <w:rFonts w:ascii="Times New Roman" w:hAnsi="Times New Roman" w:cs="Times New Roman"/>
          <w:sz w:val="24"/>
          <w:szCs w:val="24"/>
        </w:rPr>
        <w:t>)</w:t>
      </w:r>
      <w:r w:rsidR="00F2334B" w:rsidRPr="00F2334B">
        <w:rPr>
          <w:rFonts w:ascii="Times New Roman" w:hAnsi="Times New Roman" w:cs="Times New Roman"/>
          <w:sz w:val="24"/>
          <w:szCs w:val="24"/>
        </w:rPr>
        <w:t xml:space="preserve">. </w:t>
      </w:r>
    </w:p>
    <w:p w14:paraId="496ADFDB" w14:textId="0A58903F" w:rsidR="00655C05" w:rsidRDefault="005F6D0D" w:rsidP="00655C05">
      <w:pPr>
        <w:spacing w:after="0"/>
        <w:ind w:left="720" w:hanging="720"/>
        <w:jc w:val="both"/>
        <w:rPr>
          <w:rFonts w:ascii="Times New Roman" w:hAnsi="Times New Roman" w:cs="Times New Roman"/>
          <w:sz w:val="24"/>
          <w:szCs w:val="24"/>
        </w:rPr>
      </w:pPr>
      <w:r w:rsidRPr="00655C05">
        <w:rPr>
          <w:rFonts w:ascii="Times New Roman" w:hAnsi="Times New Roman" w:cs="Times New Roman"/>
          <w:sz w:val="24"/>
          <w:szCs w:val="24"/>
        </w:rPr>
        <w:t xml:space="preserve">Jones, L., Bellis, M.A., Wood, S., Hughes, K., McCoy, E., </w:t>
      </w:r>
      <w:proofErr w:type="spellStart"/>
      <w:r w:rsidRPr="00655C05">
        <w:rPr>
          <w:rFonts w:ascii="Times New Roman" w:hAnsi="Times New Roman" w:cs="Times New Roman"/>
          <w:sz w:val="24"/>
          <w:szCs w:val="24"/>
        </w:rPr>
        <w:t>Eckley</w:t>
      </w:r>
      <w:proofErr w:type="spellEnd"/>
      <w:r w:rsidRPr="00655C05">
        <w:rPr>
          <w:rFonts w:ascii="Times New Roman" w:hAnsi="Times New Roman" w:cs="Times New Roman"/>
          <w:sz w:val="24"/>
          <w:szCs w:val="24"/>
        </w:rPr>
        <w:t xml:space="preserve">, L., Bates, G., </w:t>
      </w:r>
      <w:proofErr w:type="spellStart"/>
      <w:r w:rsidRPr="00655C05">
        <w:rPr>
          <w:rFonts w:ascii="Times New Roman" w:hAnsi="Times New Roman" w:cs="Times New Roman"/>
          <w:sz w:val="24"/>
          <w:szCs w:val="24"/>
        </w:rPr>
        <w:t>Mikton</w:t>
      </w:r>
      <w:proofErr w:type="spellEnd"/>
      <w:r w:rsidRPr="00655C05">
        <w:rPr>
          <w:rFonts w:ascii="Times New Roman" w:hAnsi="Times New Roman" w:cs="Times New Roman"/>
          <w:sz w:val="24"/>
          <w:szCs w:val="24"/>
        </w:rPr>
        <w:t xml:space="preserve">, C., Shakespeare, T. </w:t>
      </w:r>
      <w:r w:rsidR="002A7778" w:rsidRPr="00655C05">
        <w:rPr>
          <w:rFonts w:ascii="Times New Roman" w:hAnsi="Times New Roman" w:cs="Times New Roman"/>
          <w:sz w:val="24"/>
          <w:szCs w:val="24"/>
        </w:rPr>
        <w:t>and</w:t>
      </w:r>
      <w:r w:rsidRPr="00655C05">
        <w:rPr>
          <w:rFonts w:ascii="Times New Roman" w:hAnsi="Times New Roman" w:cs="Times New Roman"/>
          <w:sz w:val="24"/>
          <w:szCs w:val="24"/>
        </w:rPr>
        <w:t xml:space="preserve"> Officer, A. (2012)</w:t>
      </w:r>
      <w:r w:rsidR="002A7778"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002A7778" w:rsidRPr="00655C05">
        <w:rPr>
          <w:rFonts w:ascii="Times New Roman" w:hAnsi="Times New Roman" w:cs="Times New Roman"/>
          <w:sz w:val="24"/>
          <w:szCs w:val="24"/>
        </w:rPr>
        <w:t>‘</w:t>
      </w:r>
      <w:r w:rsidRPr="00655C05">
        <w:rPr>
          <w:rFonts w:ascii="Times New Roman" w:hAnsi="Times New Roman" w:cs="Times New Roman"/>
          <w:sz w:val="24"/>
          <w:szCs w:val="24"/>
        </w:rPr>
        <w:t xml:space="preserve">Prevalence and </w:t>
      </w:r>
      <w:r w:rsidR="00D54877" w:rsidRPr="00655C05">
        <w:rPr>
          <w:rFonts w:ascii="Times New Roman" w:hAnsi="Times New Roman" w:cs="Times New Roman"/>
          <w:sz w:val="24"/>
          <w:szCs w:val="24"/>
        </w:rPr>
        <w:t>R</w:t>
      </w:r>
      <w:r w:rsidRPr="00655C05">
        <w:rPr>
          <w:rFonts w:ascii="Times New Roman" w:hAnsi="Times New Roman" w:cs="Times New Roman"/>
          <w:sz w:val="24"/>
          <w:szCs w:val="24"/>
        </w:rPr>
        <w:t xml:space="preserve">isk of </w:t>
      </w:r>
      <w:r w:rsidR="00D54877" w:rsidRPr="00655C05">
        <w:rPr>
          <w:rFonts w:ascii="Times New Roman" w:hAnsi="Times New Roman" w:cs="Times New Roman"/>
          <w:sz w:val="24"/>
          <w:szCs w:val="24"/>
        </w:rPr>
        <w:t>V</w:t>
      </w:r>
      <w:r w:rsidRPr="00655C05">
        <w:rPr>
          <w:rFonts w:ascii="Times New Roman" w:hAnsi="Times New Roman" w:cs="Times New Roman"/>
          <w:sz w:val="24"/>
          <w:szCs w:val="24"/>
        </w:rPr>
        <w:t xml:space="preserve">iolence against </w:t>
      </w:r>
      <w:r w:rsidR="00D54877" w:rsidRPr="00655C05">
        <w:rPr>
          <w:rFonts w:ascii="Times New Roman" w:hAnsi="Times New Roman" w:cs="Times New Roman"/>
          <w:sz w:val="24"/>
          <w:szCs w:val="24"/>
        </w:rPr>
        <w:t>C</w:t>
      </w:r>
      <w:r w:rsidRPr="00655C05">
        <w:rPr>
          <w:rFonts w:ascii="Times New Roman" w:hAnsi="Times New Roman" w:cs="Times New Roman"/>
          <w:sz w:val="24"/>
          <w:szCs w:val="24"/>
        </w:rPr>
        <w:t xml:space="preserve">hildren with </w:t>
      </w:r>
      <w:r w:rsidR="00D54877" w:rsidRPr="00655C05">
        <w:rPr>
          <w:rFonts w:ascii="Times New Roman" w:hAnsi="Times New Roman" w:cs="Times New Roman"/>
          <w:sz w:val="24"/>
          <w:szCs w:val="24"/>
        </w:rPr>
        <w:t>D</w:t>
      </w:r>
      <w:r w:rsidRPr="00655C05">
        <w:rPr>
          <w:rFonts w:ascii="Times New Roman" w:hAnsi="Times New Roman" w:cs="Times New Roman"/>
          <w:sz w:val="24"/>
          <w:szCs w:val="24"/>
        </w:rPr>
        <w:t xml:space="preserve">isabilities: </w:t>
      </w:r>
      <w:r w:rsidR="00D54877" w:rsidRPr="00655C05">
        <w:rPr>
          <w:rFonts w:ascii="Times New Roman" w:hAnsi="Times New Roman" w:cs="Times New Roman"/>
          <w:sz w:val="24"/>
          <w:szCs w:val="24"/>
        </w:rPr>
        <w:t>A</w:t>
      </w:r>
      <w:r w:rsidRPr="00655C05">
        <w:rPr>
          <w:rFonts w:ascii="Times New Roman" w:hAnsi="Times New Roman" w:cs="Times New Roman"/>
          <w:sz w:val="24"/>
          <w:szCs w:val="24"/>
        </w:rPr>
        <w:t xml:space="preserve"> </w:t>
      </w:r>
      <w:r w:rsidR="00D54877" w:rsidRPr="00655C05">
        <w:rPr>
          <w:rFonts w:ascii="Times New Roman" w:hAnsi="Times New Roman" w:cs="Times New Roman"/>
          <w:sz w:val="24"/>
          <w:szCs w:val="24"/>
        </w:rPr>
        <w:t>S</w:t>
      </w:r>
      <w:r w:rsidRPr="00655C05">
        <w:rPr>
          <w:rFonts w:ascii="Times New Roman" w:hAnsi="Times New Roman" w:cs="Times New Roman"/>
          <w:sz w:val="24"/>
          <w:szCs w:val="24"/>
        </w:rPr>
        <w:t xml:space="preserve">ystematic </w:t>
      </w:r>
      <w:r w:rsidR="00D54877" w:rsidRPr="00655C05">
        <w:rPr>
          <w:rFonts w:ascii="Times New Roman" w:hAnsi="Times New Roman" w:cs="Times New Roman"/>
          <w:sz w:val="24"/>
          <w:szCs w:val="24"/>
        </w:rPr>
        <w:t>R</w:t>
      </w:r>
      <w:r w:rsidRPr="00655C05">
        <w:rPr>
          <w:rFonts w:ascii="Times New Roman" w:hAnsi="Times New Roman" w:cs="Times New Roman"/>
          <w:sz w:val="24"/>
          <w:szCs w:val="24"/>
        </w:rPr>
        <w:t xml:space="preserve">eview and </w:t>
      </w:r>
      <w:r w:rsidR="00D54877" w:rsidRPr="00655C05">
        <w:rPr>
          <w:rFonts w:ascii="Times New Roman" w:hAnsi="Times New Roman" w:cs="Times New Roman"/>
          <w:sz w:val="24"/>
          <w:szCs w:val="24"/>
        </w:rPr>
        <w:t>M</w:t>
      </w:r>
      <w:r w:rsidRPr="00655C05">
        <w:rPr>
          <w:rFonts w:ascii="Times New Roman" w:hAnsi="Times New Roman" w:cs="Times New Roman"/>
          <w:sz w:val="24"/>
          <w:szCs w:val="24"/>
        </w:rPr>
        <w:t xml:space="preserve">eta-analysis of </w:t>
      </w:r>
      <w:r w:rsidR="00D54877" w:rsidRPr="00655C05">
        <w:rPr>
          <w:rFonts w:ascii="Times New Roman" w:hAnsi="Times New Roman" w:cs="Times New Roman"/>
          <w:sz w:val="24"/>
          <w:szCs w:val="24"/>
        </w:rPr>
        <w:t>O</w:t>
      </w:r>
      <w:r w:rsidRPr="00655C05">
        <w:rPr>
          <w:rFonts w:ascii="Times New Roman" w:hAnsi="Times New Roman" w:cs="Times New Roman"/>
          <w:sz w:val="24"/>
          <w:szCs w:val="24"/>
        </w:rPr>
        <w:t xml:space="preserve">bservational </w:t>
      </w:r>
      <w:r w:rsidR="00D54877" w:rsidRPr="00655C05">
        <w:rPr>
          <w:rFonts w:ascii="Times New Roman" w:hAnsi="Times New Roman" w:cs="Times New Roman"/>
          <w:sz w:val="24"/>
          <w:szCs w:val="24"/>
        </w:rPr>
        <w:t>S</w:t>
      </w:r>
      <w:r w:rsidRPr="00655C05">
        <w:rPr>
          <w:rFonts w:ascii="Times New Roman" w:hAnsi="Times New Roman" w:cs="Times New Roman"/>
          <w:sz w:val="24"/>
          <w:szCs w:val="24"/>
        </w:rPr>
        <w:t>tudies</w:t>
      </w:r>
      <w:r w:rsidR="002A7778" w:rsidRPr="00655C05">
        <w:rPr>
          <w:rFonts w:ascii="Times New Roman" w:hAnsi="Times New Roman" w:cs="Times New Roman"/>
          <w:sz w:val="24"/>
          <w:szCs w:val="24"/>
        </w:rPr>
        <w:t>’ in</w:t>
      </w:r>
      <w:r w:rsidRPr="00655C05">
        <w:rPr>
          <w:rFonts w:ascii="Times New Roman" w:hAnsi="Times New Roman" w:cs="Times New Roman"/>
          <w:sz w:val="24"/>
          <w:szCs w:val="24"/>
        </w:rPr>
        <w:t xml:space="preserve"> </w:t>
      </w:r>
      <w:r w:rsidRPr="00655C05">
        <w:rPr>
          <w:rFonts w:ascii="Times New Roman" w:hAnsi="Times New Roman" w:cs="Times New Roman"/>
          <w:i/>
          <w:iCs/>
          <w:sz w:val="24"/>
          <w:szCs w:val="24"/>
        </w:rPr>
        <w:t>The Lancet,</w:t>
      </w:r>
      <w:r w:rsidRPr="00655C05">
        <w:rPr>
          <w:rFonts w:ascii="Times New Roman" w:hAnsi="Times New Roman" w:cs="Times New Roman"/>
          <w:sz w:val="24"/>
          <w:szCs w:val="24"/>
        </w:rPr>
        <w:t xml:space="preserve"> </w:t>
      </w:r>
      <w:r w:rsidR="00E60B09">
        <w:rPr>
          <w:rFonts w:ascii="Times New Roman" w:hAnsi="Times New Roman" w:cs="Times New Roman"/>
          <w:sz w:val="24"/>
          <w:szCs w:val="24"/>
        </w:rPr>
        <w:t xml:space="preserve">Vol. </w:t>
      </w:r>
      <w:r w:rsidRPr="00655C05">
        <w:rPr>
          <w:rFonts w:ascii="Times New Roman" w:hAnsi="Times New Roman" w:cs="Times New Roman"/>
          <w:sz w:val="24"/>
          <w:szCs w:val="24"/>
        </w:rPr>
        <w:t>380</w:t>
      </w:r>
      <w:r w:rsidR="00E60B09">
        <w:rPr>
          <w:rFonts w:ascii="Times New Roman" w:hAnsi="Times New Roman" w:cs="Times New Roman"/>
          <w:sz w:val="24"/>
          <w:szCs w:val="24"/>
        </w:rPr>
        <w:t xml:space="preserve">, No. </w:t>
      </w:r>
      <w:r w:rsidRPr="00655C05">
        <w:rPr>
          <w:rFonts w:ascii="Times New Roman" w:hAnsi="Times New Roman" w:cs="Times New Roman"/>
          <w:sz w:val="24"/>
          <w:szCs w:val="24"/>
        </w:rPr>
        <w:t xml:space="preserve">9845, </w:t>
      </w:r>
      <w:r w:rsidR="00E60B09">
        <w:rPr>
          <w:rFonts w:ascii="Times New Roman" w:hAnsi="Times New Roman" w:cs="Times New Roman"/>
          <w:sz w:val="24"/>
          <w:szCs w:val="24"/>
        </w:rPr>
        <w:t>(</w:t>
      </w:r>
      <w:r w:rsidRPr="00655C05">
        <w:rPr>
          <w:rFonts w:ascii="Times New Roman" w:hAnsi="Times New Roman" w:cs="Times New Roman"/>
          <w:sz w:val="24"/>
          <w:szCs w:val="24"/>
        </w:rPr>
        <w:t>899–907</w:t>
      </w:r>
      <w:r w:rsidR="00E60B09">
        <w:rPr>
          <w:rFonts w:ascii="Times New Roman" w:hAnsi="Times New Roman" w:cs="Times New Roman"/>
          <w:sz w:val="24"/>
          <w:szCs w:val="24"/>
        </w:rPr>
        <w:t>)</w:t>
      </w:r>
      <w:r w:rsidRPr="00655C05">
        <w:rPr>
          <w:rFonts w:ascii="Times New Roman" w:hAnsi="Times New Roman" w:cs="Times New Roman"/>
          <w:sz w:val="24"/>
          <w:szCs w:val="24"/>
        </w:rPr>
        <w:t xml:space="preserve">. </w:t>
      </w:r>
    </w:p>
    <w:p w14:paraId="572FDCFE" w14:textId="3A181859" w:rsidR="005F0C20" w:rsidRPr="00655C05" w:rsidRDefault="005F0C20" w:rsidP="00655C05">
      <w:pPr>
        <w:spacing w:after="0"/>
        <w:ind w:left="720" w:hanging="720"/>
        <w:jc w:val="both"/>
        <w:rPr>
          <w:rFonts w:ascii="Times New Roman" w:hAnsi="Times New Roman" w:cs="Times New Roman"/>
          <w:sz w:val="24"/>
          <w:szCs w:val="24"/>
        </w:rPr>
      </w:pPr>
      <w:r w:rsidRPr="00655C05">
        <w:rPr>
          <w:rFonts w:ascii="Times New Roman" w:hAnsi="Times New Roman" w:cs="Times New Roman"/>
          <w:sz w:val="24"/>
          <w:szCs w:val="24"/>
        </w:rPr>
        <w:t>McGregor, C. (2014)</w:t>
      </w:r>
      <w:r w:rsidR="00AF4E07" w:rsidRPr="00655C05">
        <w:rPr>
          <w:rFonts w:ascii="Times New Roman" w:hAnsi="Times New Roman" w:cs="Times New Roman"/>
          <w:sz w:val="24"/>
          <w:szCs w:val="24"/>
        </w:rPr>
        <w:t>.</w:t>
      </w:r>
      <w:r w:rsidRPr="00655C05">
        <w:rPr>
          <w:rFonts w:ascii="Times New Roman" w:hAnsi="Times New Roman" w:cs="Times New Roman"/>
          <w:sz w:val="24"/>
          <w:szCs w:val="24"/>
        </w:rPr>
        <w:t xml:space="preserve"> ‘Why is </w:t>
      </w:r>
      <w:r w:rsidR="00D54877" w:rsidRPr="00655C05">
        <w:rPr>
          <w:rFonts w:ascii="Times New Roman" w:hAnsi="Times New Roman" w:cs="Times New Roman"/>
          <w:sz w:val="24"/>
          <w:szCs w:val="24"/>
        </w:rPr>
        <w:t>H</w:t>
      </w:r>
      <w:r w:rsidRPr="00655C05">
        <w:rPr>
          <w:rFonts w:ascii="Times New Roman" w:hAnsi="Times New Roman" w:cs="Times New Roman"/>
          <w:sz w:val="24"/>
          <w:szCs w:val="24"/>
        </w:rPr>
        <w:t xml:space="preserve">istory </w:t>
      </w:r>
      <w:r w:rsidR="00D54877" w:rsidRPr="00655C05">
        <w:rPr>
          <w:rFonts w:ascii="Times New Roman" w:hAnsi="Times New Roman" w:cs="Times New Roman"/>
          <w:sz w:val="24"/>
          <w:szCs w:val="24"/>
        </w:rPr>
        <w:t>I</w:t>
      </w:r>
      <w:r w:rsidRPr="00655C05">
        <w:rPr>
          <w:rFonts w:ascii="Times New Roman" w:hAnsi="Times New Roman" w:cs="Times New Roman"/>
          <w:sz w:val="24"/>
          <w:szCs w:val="24"/>
        </w:rPr>
        <w:t xml:space="preserve">mportant at </w:t>
      </w:r>
      <w:r w:rsidR="00D54877" w:rsidRPr="00655C05">
        <w:rPr>
          <w:rFonts w:ascii="Times New Roman" w:hAnsi="Times New Roman" w:cs="Times New Roman"/>
          <w:sz w:val="24"/>
          <w:szCs w:val="24"/>
        </w:rPr>
        <w:t>M</w:t>
      </w:r>
      <w:r w:rsidRPr="00655C05">
        <w:rPr>
          <w:rFonts w:ascii="Times New Roman" w:hAnsi="Times New Roman" w:cs="Times New Roman"/>
          <w:sz w:val="24"/>
          <w:szCs w:val="24"/>
        </w:rPr>
        <w:t xml:space="preserve">oments of </w:t>
      </w:r>
      <w:r w:rsidR="00D54877" w:rsidRPr="00655C05">
        <w:rPr>
          <w:rFonts w:ascii="Times New Roman" w:hAnsi="Times New Roman" w:cs="Times New Roman"/>
          <w:sz w:val="24"/>
          <w:szCs w:val="24"/>
        </w:rPr>
        <w:t>T</w:t>
      </w:r>
      <w:r w:rsidRPr="00655C05">
        <w:rPr>
          <w:rFonts w:ascii="Times New Roman" w:hAnsi="Times New Roman" w:cs="Times New Roman"/>
          <w:sz w:val="24"/>
          <w:szCs w:val="24"/>
        </w:rPr>
        <w:t xml:space="preserve">ransition? The </w:t>
      </w:r>
      <w:r w:rsidR="00D54877" w:rsidRPr="00655C05">
        <w:rPr>
          <w:rFonts w:ascii="Times New Roman" w:hAnsi="Times New Roman" w:cs="Times New Roman"/>
          <w:sz w:val="24"/>
          <w:szCs w:val="24"/>
        </w:rPr>
        <w:t>C</w:t>
      </w:r>
      <w:r w:rsidRPr="00655C05">
        <w:rPr>
          <w:rFonts w:ascii="Times New Roman" w:hAnsi="Times New Roman" w:cs="Times New Roman"/>
          <w:sz w:val="24"/>
          <w:szCs w:val="24"/>
        </w:rPr>
        <w:t>ase of</w:t>
      </w:r>
    </w:p>
    <w:p w14:paraId="623DCE51" w14:textId="0EB5E310" w:rsidR="005F0C20" w:rsidRPr="00655C05" w:rsidRDefault="005F0C20" w:rsidP="00655C05">
      <w:pPr>
        <w:spacing w:after="0"/>
        <w:ind w:firstLine="720"/>
        <w:jc w:val="both"/>
        <w:rPr>
          <w:rFonts w:ascii="Times New Roman" w:hAnsi="Times New Roman" w:cs="Times New Roman"/>
          <w:sz w:val="24"/>
          <w:szCs w:val="24"/>
        </w:rPr>
      </w:pPr>
      <w:r w:rsidRPr="00655C05">
        <w:rPr>
          <w:rFonts w:ascii="Times New Roman" w:hAnsi="Times New Roman" w:cs="Times New Roman"/>
          <w:sz w:val="24"/>
          <w:szCs w:val="24"/>
        </w:rPr>
        <w:t>‘</w:t>
      </w:r>
      <w:r w:rsidR="00D54877" w:rsidRPr="00655C05">
        <w:rPr>
          <w:rFonts w:ascii="Times New Roman" w:hAnsi="Times New Roman" w:cs="Times New Roman"/>
          <w:sz w:val="24"/>
          <w:szCs w:val="24"/>
        </w:rPr>
        <w:t>T</w:t>
      </w:r>
      <w:r w:rsidRPr="00655C05">
        <w:rPr>
          <w:rFonts w:ascii="Times New Roman" w:hAnsi="Times New Roman" w:cs="Times New Roman"/>
          <w:sz w:val="24"/>
          <w:szCs w:val="24"/>
        </w:rPr>
        <w:t xml:space="preserve">ransformation’ of Irish </w:t>
      </w:r>
      <w:r w:rsidR="00D54877" w:rsidRPr="00655C05">
        <w:rPr>
          <w:rFonts w:ascii="Times New Roman" w:hAnsi="Times New Roman" w:cs="Times New Roman"/>
          <w:sz w:val="24"/>
          <w:szCs w:val="24"/>
        </w:rPr>
        <w:t>C</w:t>
      </w:r>
      <w:r w:rsidRPr="00655C05">
        <w:rPr>
          <w:rFonts w:ascii="Times New Roman" w:hAnsi="Times New Roman" w:cs="Times New Roman"/>
          <w:sz w:val="24"/>
          <w:szCs w:val="24"/>
        </w:rPr>
        <w:t xml:space="preserve">hild </w:t>
      </w:r>
      <w:r w:rsidR="00D54877" w:rsidRPr="00655C05">
        <w:rPr>
          <w:rFonts w:ascii="Times New Roman" w:hAnsi="Times New Roman" w:cs="Times New Roman"/>
          <w:sz w:val="24"/>
          <w:szCs w:val="24"/>
        </w:rPr>
        <w:t>W</w:t>
      </w:r>
      <w:r w:rsidRPr="00655C05">
        <w:rPr>
          <w:rFonts w:ascii="Times New Roman" w:hAnsi="Times New Roman" w:cs="Times New Roman"/>
          <w:sz w:val="24"/>
          <w:szCs w:val="24"/>
        </w:rPr>
        <w:t xml:space="preserve">elfare via the </w:t>
      </w:r>
      <w:r w:rsidR="00D54877" w:rsidRPr="00655C05">
        <w:rPr>
          <w:rFonts w:ascii="Times New Roman" w:hAnsi="Times New Roman" w:cs="Times New Roman"/>
          <w:sz w:val="24"/>
          <w:szCs w:val="24"/>
        </w:rPr>
        <w:t>N</w:t>
      </w:r>
      <w:r w:rsidRPr="00655C05">
        <w:rPr>
          <w:rFonts w:ascii="Times New Roman" w:hAnsi="Times New Roman" w:cs="Times New Roman"/>
          <w:sz w:val="24"/>
          <w:szCs w:val="24"/>
        </w:rPr>
        <w:t>ew Child and Family Agency’</w:t>
      </w:r>
      <w:r w:rsidR="00AF4E07" w:rsidRPr="00655C05">
        <w:rPr>
          <w:rFonts w:ascii="Times New Roman" w:hAnsi="Times New Roman" w:cs="Times New Roman"/>
          <w:sz w:val="24"/>
          <w:szCs w:val="24"/>
        </w:rPr>
        <w:t xml:space="preserve"> in</w:t>
      </w:r>
    </w:p>
    <w:p w14:paraId="48D35DF4" w14:textId="6CBE3CDB" w:rsidR="00655C05" w:rsidRDefault="005F0C20" w:rsidP="00655C05">
      <w:pPr>
        <w:spacing w:after="0"/>
        <w:ind w:firstLine="720"/>
        <w:jc w:val="both"/>
        <w:rPr>
          <w:rFonts w:ascii="Times New Roman" w:hAnsi="Times New Roman" w:cs="Times New Roman"/>
          <w:sz w:val="24"/>
          <w:szCs w:val="24"/>
        </w:rPr>
      </w:pPr>
      <w:r w:rsidRPr="00655C05">
        <w:rPr>
          <w:rFonts w:ascii="Times New Roman" w:hAnsi="Times New Roman" w:cs="Times New Roman"/>
          <w:i/>
          <w:iCs/>
          <w:sz w:val="24"/>
          <w:szCs w:val="24"/>
        </w:rPr>
        <w:t>European Journal of Social Work</w:t>
      </w:r>
      <w:r w:rsidRPr="00655C05">
        <w:rPr>
          <w:rFonts w:ascii="Times New Roman" w:hAnsi="Times New Roman" w:cs="Times New Roman"/>
          <w:sz w:val="24"/>
          <w:szCs w:val="24"/>
        </w:rPr>
        <w:t xml:space="preserve">, </w:t>
      </w:r>
      <w:r w:rsidR="00AF4E07" w:rsidRPr="00655C05">
        <w:rPr>
          <w:rFonts w:ascii="Times New Roman" w:hAnsi="Times New Roman" w:cs="Times New Roman"/>
          <w:sz w:val="24"/>
          <w:szCs w:val="24"/>
        </w:rPr>
        <w:t xml:space="preserve">Vol. </w:t>
      </w:r>
      <w:r w:rsidRPr="00655C05">
        <w:rPr>
          <w:rFonts w:ascii="Times New Roman" w:hAnsi="Times New Roman" w:cs="Times New Roman"/>
          <w:sz w:val="24"/>
          <w:szCs w:val="24"/>
        </w:rPr>
        <w:t xml:space="preserve">17 </w:t>
      </w:r>
      <w:r w:rsidR="00AF4E07" w:rsidRPr="00655C05">
        <w:rPr>
          <w:rFonts w:ascii="Times New Roman" w:hAnsi="Times New Roman" w:cs="Times New Roman"/>
          <w:sz w:val="24"/>
          <w:szCs w:val="24"/>
        </w:rPr>
        <w:t xml:space="preserve">No </w:t>
      </w:r>
      <w:r w:rsidRPr="00655C05">
        <w:rPr>
          <w:rFonts w:ascii="Times New Roman" w:hAnsi="Times New Roman" w:cs="Times New Roman"/>
          <w:sz w:val="24"/>
          <w:szCs w:val="24"/>
        </w:rPr>
        <w:t>5</w:t>
      </w:r>
      <w:r w:rsidR="00AF4E07"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00AF4E07" w:rsidRPr="00655C05">
        <w:rPr>
          <w:rFonts w:ascii="Times New Roman" w:hAnsi="Times New Roman" w:cs="Times New Roman"/>
          <w:sz w:val="24"/>
          <w:szCs w:val="24"/>
        </w:rPr>
        <w:t>(</w:t>
      </w:r>
      <w:r w:rsidRPr="00655C05">
        <w:rPr>
          <w:rFonts w:ascii="Times New Roman" w:hAnsi="Times New Roman" w:cs="Times New Roman"/>
          <w:sz w:val="24"/>
          <w:szCs w:val="24"/>
        </w:rPr>
        <w:t>771–83</w:t>
      </w:r>
      <w:r w:rsidR="00AF4E07" w:rsidRPr="00655C05">
        <w:rPr>
          <w:rFonts w:ascii="Times New Roman" w:hAnsi="Times New Roman" w:cs="Times New Roman"/>
          <w:sz w:val="24"/>
          <w:szCs w:val="24"/>
        </w:rPr>
        <w:t>)</w:t>
      </w:r>
      <w:r w:rsidRPr="00655C05">
        <w:rPr>
          <w:rFonts w:ascii="Times New Roman" w:hAnsi="Times New Roman" w:cs="Times New Roman"/>
          <w:sz w:val="24"/>
          <w:szCs w:val="24"/>
        </w:rPr>
        <w:t>.</w:t>
      </w:r>
    </w:p>
    <w:p w14:paraId="59318FE6" w14:textId="00D7498C" w:rsidR="009D0730" w:rsidRDefault="009D0730" w:rsidP="00CB0F5C">
      <w:pPr>
        <w:spacing w:after="0"/>
        <w:jc w:val="both"/>
        <w:rPr>
          <w:rFonts w:ascii="Times New Roman" w:hAnsi="Times New Roman" w:cs="Times New Roman"/>
          <w:sz w:val="24"/>
          <w:szCs w:val="24"/>
        </w:rPr>
      </w:pPr>
      <w:r>
        <w:rPr>
          <w:rFonts w:ascii="Times New Roman" w:hAnsi="Times New Roman" w:cs="Times New Roman"/>
          <w:sz w:val="24"/>
          <w:szCs w:val="24"/>
        </w:rPr>
        <w:t xml:space="preserve">Shakespeare, T. (2014). </w:t>
      </w:r>
      <w:r w:rsidRPr="00CB0F5C">
        <w:rPr>
          <w:rFonts w:ascii="Times New Roman" w:hAnsi="Times New Roman" w:cs="Times New Roman"/>
          <w:i/>
          <w:iCs/>
          <w:sz w:val="24"/>
          <w:szCs w:val="24"/>
        </w:rPr>
        <w:t>Disability Rights and Wrongs Revisited.</w:t>
      </w:r>
      <w:r>
        <w:rPr>
          <w:rFonts w:ascii="Times New Roman" w:hAnsi="Times New Roman" w:cs="Times New Roman"/>
          <w:sz w:val="24"/>
          <w:szCs w:val="24"/>
        </w:rPr>
        <w:t xml:space="preserve"> 2</w:t>
      </w:r>
      <w:r w:rsidRPr="00CB0F5C">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xml:space="preserve">. London: Routledge. </w:t>
      </w:r>
    </w:p>
    <w:p w14:paraId="00BA65E8" w14:textId="02A2878C" w:rsidR="00655C05" w:rsidRDefault="008F255D" w:rsidP="00655C05">
      <w:pPr>
        <w:spacing w:after="0"/>
        <w:ind w:left="720" w:hanging="720"/>
        <w:jc w:val="both"/>
        <w:rPr>
          <w:rFonts w:ascii="Times New Roman" w:hAnsi="Times New Roman" w:cs="Times New Roman"/>
          <w:sz w:val="24"/>
          <w:szCs w:val="24"/>
        </w:rPr>
      </w:pPr>
      <w:r w:rsidRPr="00655C05">
        <w:rPr>
          <w:rFonts w:ascii="Times New Roman" w:hAnsi="Times New Roman" w:cs="Times New Roman"/>
          <w:sz w:val="24"/>
          <w:szCs w:val="24"/>
        </w:rPr>
        <w:t>Sullivan, P.</w:t>
      </w:r>
      <w:r w:rsidR="00D14948" w:rsidRPr="00655C05">
        <w:rPr>
          <w:rFonts w:ascii="Times New Roman" w:hAnsi="Times New Roman" w:cs="Times New Roman"/>
          <w:sz w:val="24"/>
          <w:szCs w:val="24"/>
        </w:rPr>
        <w:t xml:space="preserve"> and</w:t>
      </w:r>
      <w:r w:rsidRPr="00655C05">
        <w:rPr>
          <w:rFonts w:ascii="Times New Roman" w:hAnsi="Times New Roman" w:cs="Times New Roman"/>
          <w:sz w:val="24"/>
          <w:szCs w:val="24"/>
        </w:rPr>
        <w:t xml:space="preserve"> Knutson, J. (2000). </w:t>
      </w:r>
      <w:r w:rsidR="00D14948" w:rsidRPr="00655C05">
        <w:rPr>
          <w:rFonts w:ascii="Times New Roman" w:hAnsi="Times New Roman" w:cs="Times New Roman"/>
          <w:sz w:val="24"/>
          <w:szCs w:val="24"/>
        </w:rPr>
        <w:t>‘</w:t>
      </w:r>
      <w:r w:rsidRPr="00655C05">
        <w:rPr>
          <w:rFonts w:ascii="Times New Roman" w:hAnsi="Times New Roman" w:cs="Times New Roman"/>
          <w:sz w:val="24"/>
          <w:szCs w:val="24"/>
        </w:rPr>
        <w:t xml:space="preserve">Maltreatment and </w:t>
      </w:r>
      <w:r w:rsidR="001E2BD2" w:rsidRPr="00655C05">
        <w:rPr>
          <w:rFonts w:ascii="Times New Roman" w:hAnsi="Times New Roman" w:cs="Times New Roman"/>
          <w:sz w:val="24"/>
          <w:szCs w:val="24"/>
        </w:rPr>
        <w:t>D</w:t>
      </w:r>
      <w:r w:rsidRPr="00655C05">
        <w:rPr>
          <w:rFonts w:ascii="Times New Roman" w:hAnsi="Times New Roman" w:cs="Times New Roman"/>
          <w:sz w:val="24"/>
          <w:szCs w:val="24"/>
        </w:rPr>
        <w:t xml:space="preserve">isabilities: A </w:t>
      </w:r>
      <w:r w:rsidR="001E2BD2" w:rsidRPr="00655C05">
        <w:rPr>
          <w:rFonts w:ascii="Times New Roman" w:hAnsi="Times New Roman" w:cs="Times New Roman"/>
          <w:sz w:val="24"/>
          <w:szCs w:val="24"/>
        </w:rPr>
        <w:t>P</w:t>
      </w:r>
      <w:r w:rsidRPr="00655C05">
        <w:rPr>
          <w:rFonts w:ascii="Times New Roman" w:hAnsi="Times New Roman" w:cs="Times New Roman"/>
          <w:sz w:val="24"/>
          <w:szCs w:val="24"/>
        </w:rPr>
        <w:t>opulation-</w:t>
      </w:r>
      <w:r w:rsidR="001E2BD2" w:rsidRPr="00655C05">
        <w:rPr>
          <w:rFonts w:ascii="Times New Roman" w:hAnsi="Times New Roman" w:cs="Times New Roman"/>
          <w:sz w:val="24"/>
          <w:szCs w:val="24"/>
        </w:rPr>
        <w:t>B</w:t>
      </w:r>
      <w:r w:rsidRPr="00655C05">
        <w:rPr>
          <w:rFonts w:ascii="Times New Roman" w:hAnsi="Times New Roman" w:cs="Times New Roman"/>
          <w:sz w:val="24"/>
          <w:szCs w:val="24"/>
        </w:rPr>
        <w:t xml:space="preserve">ased </w:t>
      </w:r>
      <w:r w:rsidR="001E2BD2" w:rsidRPr="00655C05">
        <w:rPr>
          <w:rFonts w:ascii="Times New Roman" w:hAnsi="Times New Roman" w:cs="Times New Roman"/>
          <w:sz w:val="24"/>
          <w:szCs w:val="24"/>
        </w:rPr>
        <w:t>E</w:t>
      </w:r>
      <w:r w:rsidRPr="00655C05">
        <w:rPr>
          <w:rFonts w:ascii="Times New Roman" w:hAnsi="Times New Roman" w:cs="Times New Roman"/>
          <w:sz w:val="24"/>
          <w:szCs w:val="24"/>
        </w:rPr>
        <w:t xml:space="preserve">pidemiological </w:t>
      </w:r>
      <w:r w:rsidR="001E2BD2" w:rsidRPr="00655C05">
        <w:rPr>
          <w:rFonts w:ascii="Times New Roman" w:hAnsi="Times New Roman" w:cs="Times New Roman"/>
          <w:sz w:val="24"/>
          <w:szCs w:val="24"/>
        </w:rPr>
        <w:t>S</w:t>
      </w:r>
      <w:r w:rsidRPr="00655C05">
        <w:rPr>
          <w:rFonts w:ascii="Times New Roman" w:hAnsi="Times New Roman" w:cs="Times New Roman"/>
          <w:sz w:val="24"/>
          <w:szCs w:val="24"/>
        </w:rPr>
        <w:t>tudy</w:t>
      </w:r>
      <w:r w:rsidR="001E2BD2" w:rsidRPr="00655C05">
        <w:rPr>
          <w:rFonts w:ascii="Times New Roman" w:hAnsi="Times New Roman" w:cs="Times New Roman"/>
          <w:sz w:val="24"/>
          <w:szCs w:val="24"/>
        </w:rPr>
        <w:t xml:space="preserve">’ in </w:t>
      </w:r>
      <w:r w:rsidRPr="00655C05">
        <w:rPr>
          <w:rFonts w:ascii="Times New Roman" w:hAnsi="Times New Roman" w:cs="Times New Roman"/>
          <w:i/>
          <w:iCs/>
          <w:sz w:val="24"/>
          <w:szCs w:val="24"/>
        </w:rPr>
        <w:t>Child Abuse and Neglect,</w:t>
      </w:r>
      <w:r w:rsidRPr="00655C05">
        <w:rPr>
          <w:rFonts w:ascii="Times New Roman" w:hAnsi="Times New Roman" w:cs="Times New Roman"/>
          <w:sz w:val="24"/>
          <w:szCs w:val="24"/>
        </w:rPr>
        <w:t xml:space="preserve"> </w:t>
      </w:r>
      <w:r w:rsidR="00D54877" w:rsidRPr="00655C05">
        <w:rPr>
          <w:rFonts w:ascii="Times New Roman" w:hAnsi="Times New Roman" w:cs="Times New Roman"/>
          <w:sz w:val="24"/>
          <w:szCs w:val="24"/>
        </w:rPr>
        <w:t xml:space="preserve">Vol. </w:t>
      </w:r>
      <w:r w:rsidRPr="00655C05">
        <w:rPr>
          <w:rFonts w:ascii="Times New Roman" w:hAnsi="Times New Roman" w:cs="Times New Roman"/>
          <w:sz w:val="24"/>
          <w:szCs w:val="24"/>
        </w:rPr>
        <w:t>24</w:t>
      </w:r>
      <w:r w:rsidR="00D54877" w:rsidRPr="00655C05">
        <w:rPr>
          <w:rFonts w:ascii="Times New Roman" w:hAnsi="Times New Roman" w:cs="Times New Roman"/>
          <w:sz w:val="24"/>
          <w:szCs w:val="24"/>
        </w:rPr>
        <w:t>, N</w:t>
      </w:r>
      <w:r w:rsidR="001E2BD2" w:rsidRPr="00655C05">
        <w:rPr>
          <w:rFonts w:ascii="Times New Roman" w:hAnsi="Times New Roman" w:cs="Times New Roman"/>
          <w:sz w:val="24"/>
          <w:szCs w:val="24"/>
        </w:rPr>
        <w:t>o</w:t>
      </w:r>
      <w:r w:rsidR="00E60B09">
        <w:rPr>
          <w:rFonts w:ascii="Times New Roman" w:hAnsi="Times New Roman" w:cs="Times New Roman"/>
          <w:sz w:val="24"/>
          <w:szCs w:val="24"/>
        </w:rPr>
        <w:t>.</w:t>
      </w:r>
      <w:r w:rsidR="001E2BD2" w:rsidRPr="00655C05">
        <w:rPr>
          <w:rFonts w:ascii="Times New Roman" w:hAnsi="Times New Roman" w:cs="Times New Roman"/>
          <w:sz w:val="24"/>
          <w:szCs w:val="24"/>
        </w:rPr>
        <w:t xml:space="preserve"> </w:t>
      </w:r>
      <w:r w:rsidRPr="00655C05">
        <w:rPr>
          <w:rFonts w:ascii="Times New Roman" w:hAnsi="Times New Roman" w:cs="Times New Roman"/>
          <w:sz w:val="24"/>
          <w:szCs w:val="24"/>
        </w:rPr>
        <w:t>10</w:t>
      </w:r>
      <w:r w:rsidR="001E2BD2" w:rsidRPr="00655C05">
        <w:rPr>
          <w:rFonts w:ascii="Times New Roman" w:hAnsi="Times New Roman" w:cs="Times New Roman"/>
          <w:sz w:val="24"/>
          <w:szCs w:val="24"/>
        </w:rPr>
        <w:t>, (</w:t>
      </w:r>
      <w:r w:rsidRPr="00655C05">
        <w:rPr>
          <w:rFonts w:ascii="Times New Roman" w:hAnsi="Times New Roman" w:cs="Times New Roman"/>
          <w:sz w:val="24"/>
          <w:szCs w:val="24"/>
        </w:rPr>
        <w:t>1257–1273</w:t>
      </w:r>
      <w:r w:rsidR="001E2BD2" w:rsidRPr="00655C05">
        <w:rPr>
          <w:rFonts w:ascii="Times New Roman" w:hAnsi="Times New Roman" w:cs="Times New Roman"/>
          <w:sz w:val="24"/>
          <w:szCs w:val="24"/>
        </w:rPr>
        <w:t>)</w:t>
      </w:r>
      <w:r w:rsidRPr="00655C05">
        <w:rPr>
          <w:rFonts w:ascii="Times New Roman" w:hAnsi="Times New Roman" w:cs="Times New Roman"/>
          <w:sz w:val="24"/>
          <w:szCs w:val="24"/>
        </w:rPr>
        <w:t>.</w:t>
      </w:r>
    </w:p>
    <w:p w14:paraId="627F3920" w14:textId="77777777" w:rsidR="00655C05" w:rsidRDefault="00463E07" w:rsidP="00655C05">
      <w:pPr>
        <w:spacing w:after="0"/>
        <w:ind w:left="720" w:hanging="720"/>
        <w:jc w:val="both"/>
        <w:rPr>
          <w:rFonts w:ascii="Times New Roman" w:hAnsi="Times New Roman" w:cs="Times New Roman"/>
          <w:sz w:val="24"/>
          <w:szCs w:val="24"/>
        </w:rPr>
      </w:pPr>
      <w:r w:rsidRPr="00655C05">
        <w:rPr>
          <w:rFonts w:ascii="Times New Roman" w:hAnsi="Times New Roman" w:cs="Times New Roman"/>
          <w:sz w:val="24"/>
          <w:szCs w:val="24"/>
        </w:rPr>
        <w:lastRenderedPageBreak/>
        <w:t>McConnell</w:t>
      </w:r>
      <w:r w:rsidR="00D14948" w:rsidRPr="00655C05">
        <w:rPr>
          <w:rFonts w:ascii="Times New Roman" w:hAnsi="Times New Roman" w:cs="Times New Roman"/>
          <w:sz w:val="24"/>
          <w:szCs w:val="24"/>
        </w:rPr>
        <w:t xml:space="preserve">, </w:t>
      </w:r>
      <w:r w:rsidRPr="00655C05">
        <w:rPr>
          <w:rFonts w:ascii="Times New Roman" w:hAnsi="Times New Roman" w:cs="Times New Roman"/>
          <w:sz w:val="24"/>
          <w:szCs w:val="24"/>
        </w:rPr>
        <w:t>D</w:t>
      </w:r>
      <w:r w:rsidR="00D14948" w:rsidRPr="00655C05">
        <w:rPr>
          <w:rFonts w:ascii="Times New Roman" w:hAnsi="Times New Roman" w:cs="Times New Roman"/>
          <w:sz w:val="24"/>
          <w:szCs w:val="24"/>
        </w:rPr>
        <w:t>.</w:t>
      </w:r>
      <w:r w:rsidRPr="00655C05">
        <w:rPr>
          <w:rFonts w:ascii="Times New Roman" w:hAnsi="Times New Roman" w:cs="Times New Roman"/>
          <w:sz w:val="24"/>
          <w:szCs w:val="24"/>
        </w:rPr>
        <w:t xml:space="preserve"> and Llewellyn</w:t>
      </w:r>
      <w:r w:rsidR="00D14948" w:rsidRPr="00655C05">
        <w:rPr>
          <w:rFonts w:ascii="Times New Roman" w:hAnsi="Times New Roman" w:cs="Times New Roman"/>
          <w:sz w:val="24"/>
          <w:szCs w:val="24"/>
        </w:rPr>
        <w:t xml:space="preserve">, </w:t>
      </w:r>
      <w:r w:rsidRPr="00655C05">
        <w:rPr>
          <w:rFonts w:ascii="Times New Roman" w:hAnsi="Times New Roman" w:cs="Times New Roman"/>
          <w:sz w:val="24"/>
          <w:szCs w:val="24"/>
        </w:rPr>
        <w:t>G</w:t>
      </w:r>
      <w:r w:rsidR="00D14948" w:rsidRPr="00655C05">
        <w:rPr>
          <w:rFonts w:ascii="Times New Roman" w:hAnsi="Times New Roman" w:cs="Times New Roman"/>
          <w:sz w:val="24"/>
          <w:szCs w:val="24"/>
        </w:rPr>
        <w:t>.</w:t>
      </w:r>
      <w:r w:rsidRPr="00655C05">
        <w:rPr>
          <w:rFonts w:ascii="Times New Roman" w:hAnsi="Times New Roman" w:cs="Times New Roman"/>
          <w:sz w:val="24"/>
          <w:szCs w:val="24"/>
        </w:rPr>
        <w:t xml:space="preserve"> (2002)</w:t>
      </w:r>
      <w:r w:rsidR="00D14948"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00D14948" w:rsidRPr="00655C05">
        <w:rPr>
          <w:rFonts w:ascii="Times New Roman" w:hAnsi="Times New Roman" w:cs="Times New Roman"/>
          <w:sz w:val="24"/>
          <w:szCs w:val="24"/>
        </w:rPr>
        <w:t>‘</w:t>
      </w:r>
      <w:r w:rsidRPr="00655C05">
        <w:rPr>
          <w:rFonts w:ascii="Times New Roman" w:hAnsi="Times New Roman" w:cs="Times New Roman"/>
          <w:sz w:val="24"/>
          <w:szCs w:val="24"/>
        </w:rPr>
        <w:t xml:space="preserve">Stereotypes, </w:t>
      </w:r>
      <w:r w:rsidR="001E2BD2" w:rsidRPr="00655C05">
        <w:rPr>
          <w:rFonts w:ascii="Times New Roman" w:hAnsi="Times New Roman" w:cs="Times New Roman"/>
          <w:sz w:val="24"/>
          <w:szCs w:val="24"/>
        </w:rPr>
        <w:t>P</w:t>
      </w:r>
      <w:r w:rsidRPr="00655C05">
        <w:rPr>
          <w:rFonts w:ascii="Times New Roman" w:hAnsi="Times New Roman" w:cs="Times New Roman"/>
          <w:sz w:val="24"/>
          <w:szCs w:val="24"/>
        </w:rPr>
        <w:t xml:space="preserve">arents with </w:t>
      </w:r>
      <w:r w:rsidR="001E2BD2" w:rsidRPr="00655C05">
        <w:rPr>
          <w:rFonts w:ascii="Times New Roman" w:hAnsi="Times New Roman" w:cs="Times New Roman"/>
          <w:sz w:val="24"/>
          <w:szCs w:val="24"/>
        </w:rPr>
        <w:t>I</w:t>
      </w:r>
      <w:r w:rsidRPr="00655C05">
        <w:rPr>
          <w:rFonts w:ascii="Times New Roman" w:hAnsi="Times New Roman" w:cs="Times New Roman"/>
          <w:sz w:val="24"/>
          <w:szCs w:val="24"/>
        </w:rPr>
        <w:t xml:space="preserve">ntellectual </w:t>
      </w:r>
      <w:r w:rsidR="001E2BD2" w:rsidRPr="00655C05">
        <w:rPr>
          <w:rFonts w:ascii="Times New Roman" w:hAnsi="Times New Roman" w:cs="Times New Roman"/>
          <w:sz w:val="24"/>
          <w:szCs w:val="24"/>
        </w:rPr>
        <w:t>D</w:t>
      </w:r>
      <w:r w:rsidRPr="00655C05">
        <w:rPr>
          <w:rFonts w:ascii="Times New Roman" w:hAnsi="Times New Roman" w:cs="Times New Roman"/>
          <w:sz w:val="24"/>
          <w:szCs w:val="24"/>
        </w:rPr>
        <w:t xml:space="preserve">isability and </w:t>
      </w:r>
      <w:r w:rsidR="001E2BD2" w:rsidRPr="00655C05">
        <w:rPr>
          <w:rFonts w:ascii="Times New Roman" w:hAnsi="Times New Roman" w:cs="Times New Roman"/>
          <w:sz w:val="24"/>
          <w:szCs w:val="24"/>
        </w:rPr>
        <w:t>C</w:t>
      </w:r>
      <w:r w:rsidRPr="00655C05">
        <w:rPr>
          <w:rFonts w:ascii="Times New Roman" w:hAnsi="Times New Roman" w:cs="Times New Roman"/>
          <w:sz w:val="24"/>
          <w:szCs w:val="24"/>
        </w:rPr>
        <w:t xml:space="preserve">hild </w:t>
      </w:r>
      <w:r w:rsidR="001E2BD2" w:rsidRPr="00655C05">
        <w:rPr>
          <w:rFonts w:ascii="Times New Roman" w:hAnsi="Times New Roman" w:cs="Times New Roman"/>
          <w:sz w:val="24"/>
          <w:szCs w:val="24"/>
        </w:rPr>
        <w:t>P</w:t>
      </w:r>
      <w:r w:rsidRPr="00655C05">
        <w:rPr>
          <w:rFonts w:ascii="Times New Roman" w:hAnsi="Times New Roman" w:cs="Times New Roman"/>
          <w:sz w:val="24"/>
          <w:szCs w:val="24"/>
        </w:rPr>
        <w:t>rotection</w:t>
      </w:r>
      <w:r w:rsidR="001E2BD2" w:rsidRPr="00655C05">
        <w:rPr>
          <w:rFonts w:ascii="Times New Roman" w:hAnsi="Times New Roman" w:cs="Times New Roman"/>
          <w:sz w:val="24"/>
          <w:szCs w:val="24"/>
        </w:rPr>
        <w:t>’ in</w:t>
      </w:r>
      <w:r w:rsidRPr="00655C05">
        <w:rPr>
          <w:rFonts w:ascii="Times New Roman" w:hAnsi="Times New Roman" w:cs="Times New Roman"/>
          <w:sz w:val="24"/>
          <w:szCs w:val="24"/>
        </w:rPr>
        <w:t xml:space="preserve"> </w:t>
      </w:r>
      <w:r w:rsidRPr="00655C05">
        <w:rPr>
          <w:rFonts w:ascii="Times New Roman" w:hAnsi="Times New Roman" w:cs="Times New Roman"/>
          <w:i/>
          <w:iCs/>
          <w:sz w:val="24"/>
          <w:szCs w:val="24"/>
        </w:rPr>
        <w:t>Journal of Social Welfare and Family Law</w:t>
      </w:r>
      <w:r w:rsidRPr="00655C05">
        <w:rPr>
          <w:rFonts w:ascii="Times New Roman" w:hAnsi="Times New Roman" w:cs="Times New Roman"/>
          <w:sz w:val="24"/>
          <w:szCs w:val="24"/>
        </w:rPr>
        <w:t xml:space="preserve">, </w:t>
      </w:r>
      <w:r w:rsidR="001E2BD2" w:rsidRPr="00655C05">
        <w:rPr>
          <w:rFonts w:ascii="Times New Roman" w:hAnsi="Times New Roman" w:cs="Times New Roman"/>
          <w:sz w:val="24"/>
          <w:szCs w:val="24"/>
        </w:rPr>
        <w:t xml:space="preserve">Vol. </w:t>
      </w:r>
      <w:r w:rsidRPr="00655C05">
        <w:rPr>
          <w:rFonts w:ascii="Times New Roman" w:hAnsi="Times New Roman" w:cs="Times New Roman"/>
          <w:sz w:val="24"/>
          <w:szCs w:val="24"/>
        </w:rPr>
        <w:t>24</w:t>
      </w:r>
      <w:r w:rsidR="001E2BD2" w:rsidRPr="00655C05">
        <w:rPr>
          <w:rFonts w:ascii="Times New Roman" w:hAnsi="Times New Roman" w:cs="Times New Roman"/>
          <w:sz w:val="24"/>
          <w:szCs w:val="24"/>
        </w:rPr>
        <w:t>, No 3, (</w:t>
      </w:r>
      <w:r w:rsidRPr="00655C05">
        <w:rPr>
          <w:rFonts w:ascii="Times New Roman" w:hAnsi="Times New Roman" w:cs="Times New Roman"/>
          <w:sz w:val="24"/>
          <w:szCs w:val="24"/>
        </w:rPr>
        <w:t>297–317</w:t>
      </w:r>
      <w:r w:rsidR="001E2BD2" w:rsidRPr="00655C05">
        <w:rPr>
          <w:rFonts w:ascii="Times New Roman" w:hAnsi="Times New Roman" w:cs="Times New Roman"/>
          <w:sz w:val="24"/>
          <w:szCs w:val="24"/>
        </w:rPr>
        <w:t>)</w:t>
      </w:r>
      <w:r w:rsidRPr="00655C05">
        <w:rPr>
          <w:rFonts w:ascii="Times New Roman" w:hAnsi="Times New Roman" w:cs="Times New Roman"/>
          <w:sz w:val="24"/>
          <w:szCs w:val="24"/>
        </w:rPr>
        <w:t>.</w:t>
      </w:r>
    </w:p>
    <w:p w14:paraId="7B79DED2" w14:textId="38DEAF30" w:rsidR="00E5149D" w:rsidRDefault="00062FEA" w:rsidP="00E5149D">
      <w:pPr>
        <w:spacing w:after="0"/>
        <w:ind w:left="720" w:hanging="720"/>
        <w:jc w:val="both"/>
        <w:rPr>
          <w:rFonts w:ascii="Times New Roman" w:hAnsi="Times New Roman" w:cs="Times New Roman"/>
          <w:sz w:val="24"/>
          <w:szCs w:val="24"/>
        </w:rPr>
      </w:pPr>
      <w:r w:rsidRPr="00655C05">
        <w:rPr>
          <w:rFonts w:ascii="Times New Roman" w:hAnsi="Times New Roman" w:cs="Times New Roman"/>
          <w:sz w:val="24"/>
          <w:szCs w:val="24"/>
        </w:rPr>
        <w:t>Mooney, J. (2020)</w:t>
      </w:r>
      <w:r w:rsidR="00655C05"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Pr="00655C05">
        <w:rPr>
          <w:rFonts w:ascii="Times New Roman" w:hAnsi="Times New Roman" w:cs="Times New Roman"/>
          <w:i/>
          <w:iCs/>
          <w:sz w:val="24"/>
          <w:szCs w:val="24"/>
        </w:rPr>
        <w:t xml:space="preserve">Child Welfare and Protection in the </w:t>
      </w:r>
      <w:r w:rsidR="00655C05" w:rsidRPr="00655C05">
        <w:rPr>
          <w:rFonts w:ascii="Times New Roman" w:hAnsi="Times New Roman" w:cs="Times New Roman"/>
          <w:i/>
          <w:iCs/>
          <w:sz w:val="24"/>
          <w:szCs w:val="24"/>
        </w:rPr>
        <w:t>Co</w:t>
      </w:r>
      <w:r w:rsidRPr="00655C05">
        <w:rPr>
          <w:rFonts w:ascii="Times New Roman" w:hAnsi="Times New Roman" w:cs="Times New Roman"/>
          <w:i/>
          <w:iCs/>
          <w:sz w:val="24"/>
          <w:szCs w:val="24"/>
        </w:rPr>
        <w:t xml:space="preserve">ntext of Covid-19. </w:t>
      </w:r>
      <w:r w:rsidRPr="00655C05">
        <w:rPr>
          <w:rFonts w:ascii="Times New Roman" w:hAnsi="Times New Roman" w:cs="Times New Roman"/>
          <w:sz w:val="24"/>
          <w:szCs w:val="24"/>
        </w:rPr>
        <w:t xml:space="preserve">Retrieved from: </w:t>
      </w:r>
      <w:hyperlink r:id="rId5" w:history="1">
        <w:r w:rsidR="00E5149D" w:rsidRPr="00AA7035">
          <w:rPr>
            <w:rStyle w:val="Hyperlink"/>
            <w:rFonts w:ascii="Times New Roman" w:hAnsi="Times New Roman" w:cs="Times New Roman"/>
            <w:sz w:val="24"/>
            <w:szCs w:val="24"/>
          </w:rPr>
          <w:t>https://irishsocialwork.wordpress.com/2020/03/31/child-welfare-and-protection-in-the-context-of-covid-19/</w:t>
        </w:r>
      </w:hyperlink>
    </w:p>
    <w:p w14:paraId="12D6FBBE" w14:textId="5CF64735" w:rsidR="00E5149D" w:rsidRDefault="00637A45" w:rsidP="00E5149D">
      <w:pPr>
        <w:spacing w:after="0"/>
        <w:ind w:left="720" w:hanging="720"/>
        <w:jc w:val="both"/>
        <w:rPr>
          <w:rFonts w:ascii="Times New Roman" w:hAnsi="Times New Roman" w:cs="Times New Roman"/>
          <w:sz w:val="24"/>
          <w:szCs w:val="24"/>
        </w:rPr>
      </w:pPr>
      <w:r w:rsidRPr="00655C05">
        <w:rPr>
          <w:rFonts w:ascii="Times New Roman" w:hAnsi="Times New Roman" w:cs="Times New Roman"/>
          <w:sz w:val="24"/>
          <w:szCs w:val="24"/>
        </w:rPr>
        <w:t>Morgan, P. (2016)</w:t>
      </w:r>
      <w:r w:rsidR="00FA5AC1"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Pr="00655C05">
        <w:rPr>
          <w:rFonts w:ascii="Times New Roman" w:hAnsi="Times New Roman" w:cs="Times New Roman"/>
          <w:i/>
          <w:iCs/>
          <w:sz w:val="24"/>
          <w:szCs w:val="24"/>
        </w:rPr>
        <w:t xml:space="preserve">Child </w:t>
      </w:r>
      <w:r w:rsidR="00FA5AC1" w:rsidRPr="00655C05">
        <w:rPr>
          <w:rFonts w:ascii="Times New Roman" w:hAnsi="Times New Roman" w:cs="Times New Roman"/>
          <w:i/>
          <w:iCs/>
          <w:sz w:val="24"/>
          <w:szCs w:val="24"/>
        </w:rPr>
        <w:t>P</w:t>
      </w:r>
      <w:r w:rsidRPr="00655C05">
        <w:rPr>
          <w:rFonts w:ascii="Times New Roman" w:hAnsi="Times New Roman" w:cs="Times New Roman"/>
          <w:i/>
          <w:iCs/>
          <w:sz w:val="24"/>
          <w:szCs w:val="24"/>
        </w:rPr>
        <w:t xml:space="preserve">rotection and </w:t>
      </w:r>
      <w:r w:rsidR="00FA5AC1" w:rsidRPr="00655C05">
        <w:rPr>
          <w:rFonts w:ascii="Times New Roman" w:hAnsi="Times New Roman" w:cs="Times New Roman"/>
          <w:i/>
          <w:iCs/>
          <w:sz w:val="24"/>
          <w:szCs w:val="24"/>
        </w:rPr>
        <w:t>P</w:t>
      </w:r>
      <w:r w:rsidRPr="00655C05">
        <w:rPr>
          <w:rFonts w:ascii="Times New Roman" w:hAnsi="Times New Roman" w:cs="Times New Roman"/>
          <w:i/>
          <w:iCs/>
          <w:sz w:val="24"/>
          <w:szCs w:val="24"/>
        </w:rPr>
        <w:t xml:space="preserve">arents with a </w:t>
      </w:r>
      <w:r w:rsidR="00FA5AC1" w:rsidRPr="00655C05">
        <w:rPr>
          <w:rFonts w:ascii="Times New Roman" w:hAnsi="Times New Roman" w:cs="Times New Roman"/>
          <w:i/>
          <w:iCs/>
          <w:sz w:val="24"/>
          <w:szCs w:val="24"/>
        </w:rPr>
        <w:t>L</w:t>
      </w:r>
      <w:r w:rsidRPr="00655C05">
        <w:rPr>
          <w:rFonts w:ascii="Times New Roman" w:hAnsi="Times New Roman" w:cs="Times New Roman"/>
          <w:i/>
          <w:iCs/>
          <w:sz w:val="24"/>
          <w:szCs w:val="24"/>
        </w:rPr>
        <w:t xml:space="preserve">earning </w:t>
      </w:r>
      <w:r w:rsidR="00FA5AC1" w:rsidRPr="00655C05">
        <w:rPr>
          <w:rFonts w:ascii="Times New Roman" w:hAnsi="Times New Roman" w:cs="Times New Roman"/>
          <w:i/>
          <w:iCs/>
          <w:sz w:val="24"/>
          <w:szCs w:val="24"/>
        </w:rPr>
        <w:t>D</w:t>
      </w:r>
      <w:r w:rsidRPr="00655C05">
        <w:rPr>
          <w:rFonts w:ascii="Times New Roman" w:hAnsi="Times New Roman" w:cs="Times New Roman"/>
          <w:i/>
          <w:iCs/>
          <w:sz w:val="24"/>
          <w:szCs w:val="24"/>
        </w:rPr>
        <w:t>isability: Good Practice for Assessing and Working with Adults - including Autism Spectrum Disorders and Borderline Learning Disability</w:t>
      </w:r>
      <w:r w:rsidRPr="00655C05">
        <w:rPr>
          <w:rFonts w:ascii="Times New Roman" w:hAnsi="Times New Roman" w:cs="Times New Roman"/>
          <w:sz w:val="24"/>
          <w:szCs w:val="24"/>
        </w:rPr>
        <w:t xml:space="preserve">. </w:t>
      </w:r>
      <w:r w:rsidR="00E60B09">
        <w:rPr>
          <w:rFonts w:ascii="Times New Roman" w:hAnsi="Times New Roman" w:cs="Times New Roman"/>
          <w:sz w:val="24"/>
          <w:szCs w:val="24"/>
        </w:rPr>
        <w:t xml:space="preserve">London: </w:t>
      </w:r>
      <w:r w:rsidRPr="00655C05">
        <w:rPr>
          <w:rFonts w:ascii="Times New Roman" w:hAnsi="Times New Roman" w:cs="Times New Roman"/>
          <w:sz w:val="24"/>
          <w:szCs w:val="24"/>
        </w:rPr>
        <w:t>Jessica Kingsley Publishers</w:t>
      </w:r>
      <w:r w:rsidR="00FA5AC1" w:rsidRPr="00655C05">
        <w:rPr>
          <w:rFonts w:ascii="Times New Roman" w:hAnsi="Times New Roman" w:cs="Times New Roman"/>
          <w:sz w:val="24"/>
          <w:szCs w:val="24"/>
        </w:rPr>
        <w:t>.</w:t>
      </w:r>
    </w:p>
    <w:p w14:paraId="4268E901" w14:textId="71FDF202" w:rsidR="00E5149D" w:rsidRDefault="009B2ACD" w:rsidP="00E5149D">
      <w:pPr>
        <w:spacing w:after="0"/>
        <w:ind w:left="720" w:hanging="720"/>
        <w:jc w:val="both"/>
        <w:rPr>
          <w:rFonts w:ascii="Times New Roman" w:hAnsi="Times New Roman" w:cs="Times New Roman"/>
          <w:sz w:val="24"/>
          <w:szCs w:val="24"/>
        </w:rPr>
      </w:pPr>
      <w:r w:rsidRPr="00655C05">
        <w:rPr>
          <w:rFonts w:ascii="Times New Roman" w:hAnsi="Times New Roman" w:cs="Times New Roman"/>
          <w:sz w:val="24"/>
          <w:szCs w:val="24"/>
        </w:rPr>
        <w:t xml:space="preserve">Oliver, M. </w:t>
      </w:r>
      <w:r w:rsidR="00FA5AC1" w:rsidRPr="00655C05">
        <w:rPr>
          <w:rFonts w:ascii="Times New Roman" w:hAnsi="Times New Roman" w:cs="Times New Roman"/>
          <w:sz w:val="24"/>
          <w:szCs w:val="24"/>
        </w:rPr>
        <w:t>and</w:t>
      </w:r>
      <w:r w:rsidRPr="00655C05">
        <w:rPr>
          <w:rFonts w:ascii="Times New Roman" w:hAnsi="Times New Roman" w:cs="Times New Roman"/>
          <w:sz w:val="24"/>
          <w:szCs w:val="24"/>
        </w:rPr>
        <w:t xml:space="preserve"> Barnes, C. (2012)</w:t>
      </w:r>
      <w:r w:rsidR="00FA5AC1"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Pr="00655C05">
        <w:rPr>
          <w:rFonts w:ascii="Times New Roman" w:hAnsi="Times New Roman" w:cs="Times New Roman"/>
          <w:i/>
          <w:iCs/>
          <w:sz w:val="24"/>
          <w:szCs w:val="24"/>
        </w:rPr>
        <w:t xml:space="preserve">The </w:t>
      </w:r>
      <w:r w:rsidR="00FA5AC1" w:rsidRPr="00655C05">
        <w:rPr>
          <w:rFonts w:ascii="Times New Roman" w:hAnsi="Times New Roman" w:cs="Times New Roman"/>
          <w:i/>
          <w:iCs/>
          <w:sz w:val="24"/>
          <w:szCs w:val="24"/>
        </w:rPr>
        <w:t>N</w:t>
      </w:r>
      <w:r w:rsidRPr="00655C05">
        <w:rPr>
          <w:rFonts w:ascii="Times New Roman" w:hAnsi="Times New Roman" w:cs="Times New Roman"/>
          <w:i/>
          <w:iCs/>
          <w:sz w:val="24"/>
          <w:szCs w:val="24"/>
        </w:rPr>
        <w:t xml:space="preserve">ew </w:t>
      </w:r>
      <w:r w:rsidR="00FA5AC1" w:rsidRPr="00655C05">
        <w:rPr>
          <w:rFonts w:ascii="Times New Roman" w:hAnsi="Times New Roman" w:cs="Times New Roman"/>
          <w:i/>
          <w:iCs/>
          <w:sz w:val="24"/>
          <w:szCs w:val="24"/>
        </w:rPr>
        <w:t>P</w:t>
      </w:r>
      <w:r w:rsidRPr="00655C05">
        <w:rPr>
          <w:rFonts w:ascii="Times New Roman" w:hAnsi="Times New Roman" w:cs="Times New Roman"/>
          <w:i/>
          <w:iCs/>
          <w:sz w:val="24"/>
          <w:szCs w:val="24"/>
        </w:rPr>
        <w:t xml:space="preserve">olitics of </w:t>
      </w:r>
      <w:r w:rsidR="00FA5AC1" w:rsidRPr="00655C05">
        <w:rPr>
          <w:rFonts w:ascii="Times New Roman" w:hAnsi="Times New Roman" w:cs="Times New Roman"/>
          <w:i/>
          <w:iCs/>
          <w:sz w:val="24"/>
          <w:szCs w:val="24"/>
        </w:rPr>
        <w:t>D</w:t>
      </w:r>
      <w:r w:rsidRPr="00655C05">
        <w:rPr>
          <w:rFonts w:ascii="Times New Roman" w:hAnsi="Times New Roman" w:cs="Times New Roman"/>
          <w:i/>
          <w:iCs/>
          <w:sz w:val="24"/>
          <w:szCs w:val="24"/>
        </w:rPr>
        <w:t xml:space="preserve">isablement. </w:t>
      </w:r>
      <w:r w:rsidR="00E60B09" w:rsidRPr="00655C05">
        <w:rPr>
          <w:rFonts w:ascii="Times New Roman" w:hAnsi="Times New Roman" w:cs="Times New Roman"/>
          <w:sz w:val="24"/>
          <w:szCs w:val="24"/>
        </w:rPr>
        <w:t>Basingstoke, England</w:t>
      </w:r>
      <w:r w:rsidR="00E60B09">
        <w:rPr>
          <w:rFonts w:ascii="Times New Roman" w:hAnsi="Times New Roman" w:cs="Times New Roman"/>
          <w:sz w:val="24"/>
          <w:szCs w:val="24"/>
        </w:rPr>
        <w:t xml:space="preserve">: </w:t>
      </w:r>
      <w:r w:rsidRPr="00655C05">
        <w:rPr>
          <w:rFonts w:ascii="Times New Roman" w:hAnsi="Times New Roman" w:cs="Times New Roman"/>
          <w:sz w:val="24"/>
          <w:szCs w:val="24"/>
        </w:rPr>
        <w:t>Palgrave MacMillan</w:t>
      </w:r>
      <w:r w:rsidR="00FA5AC1"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p>
    <w:p w14:paraId="0CC5433D" w14:textId="363A2852" w:rsidR="00280782" w:rsidRDefault="00280782" w:rsidP="00E5149D">
      <w:pPr>
        <w:spacing w:after="0"/>
        <w:ind w:left="720" w:hanging="720"/>
        <w:jc w:val="both"/>
        <w:rPr>
          <w:rFonts w:ascii="Times New Roman" w:hAnsi="Times New Roman" w:cs="Times New Roman"/>
          <w:sz w:val="24"/>
          <w:szCs w:val="24"/>
        </w:rPr>
      </w:pPr>
      <w:r>
        <w:rPr>
          <w:rFonts w:ascii="Times New Roman" w:hAnsi="Times New Roman" w:cs="Times New Roman"/>
          <w:sz w:val="24"/>
          <w:szCs w:val="24"/>
        </w:rPr>
        <w:t>Ombudsman for Children (2006)</w:t>
      </w:r>
      <w:r w:rsidR="00E60B09">
        <w:rPr>
          <w:rFonts w:ascii="Times New Roman" w:hAnsi="Times New Roman" w:cs="Times New Roman"/>
          <w:sz w:val="24"/>
          <w:szCs w:val="24"/>
        </w:rPr>
        <w:t>.</w:t>
      </w:r>
      <w:r>
        <w:rPr>
          <w:rFonts w:ascii="Times New Roman" w:hAnsi="Times New Roman" w:cs="Times New Roman"/>
          <w:sz w:val="24"/>
          <w:szCs w:val="24"/>
        </w:rPr>
        <w:t xml:space="preserve"> </w:t>
      </w:r>
      <w:r w:rsidRPr="00AC5ED6">
        <w:rPr>
          <w:rFonts w:ascii="Times New Roman" w:hAnsi="Times New Roman" w:cs="Times New Roman"/>
          <w:i/>
          <w:iCs/>
          <w:sz w:val="24"/>
          <w:szCs w:val="24"/>
        </w:rPr>
        <w:t>Report of the Ombudsman for Children to the Oireachtas Joint Committee on Health and Child Protection on Complaints About Child Protection.</w:t>
      </w:r>
      <w:r>
        <w:rPr>
          <w:rFonts w:ascii="Times New Roman" w:hAnsi="Times New Roman" w:cs="Times New Roman"/>
          <w:sz w:val="24"/>
          <w:szCs w:val="24"/>
        </w:rPr>
        <w:t xml:space="preserve"> Dublin, Ireland: Ombudsman for Childr</w:t>
      </w:r>
      <w:r w:rsidR="00AC5ED6">
        <w:rPr>
          <w:rFonts w:ascii="Times New Roman" w:hAnsi="Times New Roman" w:cs="Times New Roman"/>
          <w:sz w:val="24"/>
          <w:szCs w:val="24"/>
        </w:rPr>
        <w:t xml:space="preserve">en. </w:t>
      </w:r>
    </w:p>
    <w:p w14:paraId="7AFF56A3" w14:textId="77777777" w:rsidR="00E5149D" w:rsidRDefault="00F32864" w:rsidP="00E5149D">
      <w:pPr>
        <w:spacing w:after="0"/>
        <w:ind w:left="720" w:hanging="720"/>
        <w:rPr>
          <w:rFonts w:ascii="Times New Roman" w:hAnsi="Times New Roman" w:cs="Times New Roman"/>
          <w:sz w:val="24"/>
          <w:szCs w:val="24"/>
        </w:rPr>
      </w:pPr>
      <w:r w:rsidRPr="00655C05">
        <w:rPr>
          <w:rFonts w:ascii="Times New Roman" w:hAnsi="Times New Roman" w:cs="Times New Roman"/>
          <w:sz w:val="24"/>
          <w:szCs w:val="24"/>
        </w:rPr>
        <w:t>Palacios, M.R. (2017)</w:t>
      </w:r>
      <w:r w:rsidR="006B1622"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Pr="00655C05">
        <w:rPr>
          <w:rFonts w:ascii="Times New Roman" w:hAnsi="Times New Roman" w:cs="Times New Roman"/>
          <w:i/>
          <w:iCs/>
          <w:sz w:val="24"/>
          <w:szCs w:val="24"/>
        </w:rPr>
        <w:t xml:space="preserve">Naming </w:t>
      </w:r>
      <w:r w:rsidR="006B1622" w:rsidRPr="00655C05">
        <w:rPr>
          <w:rFonts w:ascii="Times New Roman" w:hAnsi="Times New Roman" w:cs="Times New Roman"/>
          <w:i/>
          <w:iCs/>
          <w:sz w:val="24"/>
          <w:szCs w:val="24"/>
        </w:rPr>
        <w:t>A</w:t>
      </w:r>
      <w:r w:rsidRPr="00655C05">
        <w:rPr>
          <w:rFonts w:ascii="Times New Roman" w:hAnsi="Times New Roman" w:cs="Times New Roman"/>
          <w:i/>
          <w:iCs/>
          <w:sz w:val="24"/>
          <w:szCs w:val="24"/>
        </w:rPr>
        <w:t>b</w:t>
      </w:r>
      <w:r w:rsidR="00655C05" w:rsidRPr="00655C05">
        <w:rPr>
          <w:rFonts w:ascii="Times New Roman" w:hAnsi="Times New Roman" w:cs="Times New Roman"/>
          <w:i/>
          <w:iCs/>
          <w:sz w:val="24"/>
          <w:szCs w:val="24"/>
        </w:rPr>
        <w:t>le</w:t>
      </w:r>
      <w:r w:rsidRPr="00655C05">
        <w:rPr>
          <w:rFonts w:ascii="Times New Roman" w:hAnsi="Times New Roman" w:cs="Times New Roman"/>
          <w:i/>
          <w:iCs/>
          <w:sz w:val="24"/>
          <w:szCs w:val="24"/>
        </w:rPr>
        <w:t>ism</w:t>
      </w:r>
      <w:r w:rsidRPr="00655C05">
        <w:rPr>
          <w:rFonts w:ascii="Times New Roman" w:hAnsi="Times New Roman" w:cs="Times New Roman"/>
          <w:sz w:val="24"/>
          <w:szCs w:val="24"/>
        </w:rPr>
        <w:t xml:space="preserve">. Retrieved from </w:t>
      </w:r>
      <w:hyperlink r:id="rId6" w:history="1">
        <w:r w:rsidRPr="00655C05">
          <w:rPr>
            <w:rStyle w:val="Hyperlink"/>
            <w:rFonts w:ascii="Times New Roman" w:hAnsi="Times New Roman" w:cs="Times New Roman"/>
            <w:sz w:val="24"/>
            <w:szCs w:val="24"/>
          </w:rPr>
          <w:t>https://cripstory.wordpress.com/2017/04/01/naming-ableism/</w:t>
        </w:r>
      </w:hyperlink>
      <w:r w:rsidRPr="00655C05">
        <w:rPr>
          <w:rFonts w:ascii="Times New Roman" w:hAnsi="Times New Roman" w:cs="Times New Roman"/>
          <w:sz w:val="24"/>
          <w:szCs w:val="24"/>
        </w:rPr>
        <w:t xml:space="preserve"> </w:t>
      </w:r>
    </w:p>
    <w:p w14:paraId="0F0F7979" w14:textId="69DD3D4E" w:rsidR="00E5149D" w:rsidRDefault="00544111" w:rsidP="00E5149D">
      <w:pPr>
        <w:spacing w:after="0"/>
        <w:ind w:left="720" w:hanging="720"/>
        <w:rPr>
          <w:rFonts w:ascii="Times New Roman" w:hAnsi="Times New Roman" w:cs="Times New Roman"/>
          <w:sz w:val="24"/>
          <w:szCs w:val="24"/>
        </w:rPr>
      </w:pPr>
      <w:r w:rsidRPr="00655C05">
        <w:rPr>
          <w:rFonts w:ascii="Times New Roman" w:hAnsi="Times New Roman" w:cs="Times New Roman"/>
          <w:sz w:val="24"/>
          <w:szCs w:val="24"/>
        </w:rPr>
        <w:t>Raymond, A. (2010)</w:t>
      </w:r>
      <w:r w:rsidR="00FA5AC1"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Pr="00655C05">
        <w:rPr>
          <w:rFonts w:ascii="Times New Roman" w:hAnsi="Times New Roman" w:cs="Times New Roman"/>
          <w:i/>
          <w:sz w:val="24"/>
          <w:szCs w:val="24"/>
        </w:rPr>
        <w:t xml:space="preserve">Safeguarding and </w:t>
      </w:r>
      <w:r w:rsidR="00FA5AC1" w:rsidRPr="00655C05">
        <w:rPr>
          <w:rFonts w:ascii="Times New Roman" w:hAnsi="Times New Roman" w:cs="Times New Roman"/>
          <w:i/>
          <w:sz w:val="24"/>
          <w:szCs w:val="24"/>
        </w:rPr>
        <w:t>P</w:t>
      </w:r>
      <w:r w:rsidRPr="00655C05">
        <w:rPr>
          <w:rFonts w:ascii="Times New Roman" w:hAnsi="Times New Roman" w:cs="Times New Roman"/>
          <w:i/>
          <w:sz w:val="24"/>
          <w:szCs w:val="24"/>
        </w:rPr>
        <w:t xml:space="preserve">rotecting </w:t>
      </w:r>
      <w:r w:rsidR="00FA5AC1" w:rsidRPr="00655C05">
        <w:rPr>
          <w:rFonts w:ascii="Times New Roman" w:hAnsi="Times New Roman" w:cs="Times New Roman"/>
          <w:i/>
          <w:sz w:val="24"/>
          <w:szCs w:val="24"/>
        </w:rPr>
        <w:t>C</w:t>
      </w:r>
      <w:r w:rsidRPr="00655C05">
        <w:rPr>
          <w:rFonts w:ascii="Times New Roman" w:hAnsi="Times New Roman" w:cs="Times New Roman"/>
          <w:i/>
          <w:sz w:val="24"/>
          <w:szCs w:val="24"/>
        </w:rPr>
        <w:t xml:space="preserve">hildren with </w:t>
      </w:r>
      <w:r w:rsidR="00FA5AC1" w:rsidRPr="00655C05">
        <w:rPr>
          <w:rFonts w:ascii="Times New Roman" w:hAnsi="Times New Roman" w:cs="Times New Roman"/>
          <w:i/>
          <w:sz w:val="24"/>
          <w:szCs w:val="24"/>
        </w:rPr>
        <w:t>D</w:t>
      </w:r>
      <w:r w:rsidRPr="00655C05">
        <w:rPr>
          <w:rFonts w:ascii="Times New Roman" w:hAnsi="Times New Roman" w:cs="Times New Roman"/>
          <w:i/>
          <w:sz w:val="24"/>
          <w:szCs w:val="24"/>
        </w:rPr>
        <w:t>isabilities and SEN.</w:t>
      </w:r>
      <w:r w:rsidR="00FA5AC1" w:rsidRPr="00655C05">
        <w:rPr>
          <w:rFonts w:ascii="Times New Roman" w:hAnsi="Times New Roman" w:cs="Times New Roman"/>
          <w:sz w:val="24"/>
          <w:szCs w:val="24"/>
        </w:rPr>
        <w:t xml:space="preserve"> </w:t>
      </w:r>
      <w:r w:rsidR="00E60B09">
        <w:rPr>
          <w:rFonts w:ascii="Times New Roman" w:hAnsi="Times New Roman" w:cs="Times New Roman"/>
          <w:sz w:val="24"/>
          <w:szCs w:val="24"/>
        </w:rPr>
        <w:t xml:space="preserve">London: </w:t>
      </w:r>
      <w:r w:rsidRPr="00655C05">
        <w:rPr>
          <w:rFonts w:ascii="Times New Roman" w:hAnsi="Times New Roman" w:cs="Times New Roman"/>
          <w:sz w:val="24"/>
          <w:szCs w:val="24"/>
        </w:rPr>
        <w:t xml:space="preserve">Optimus Education </w:t>
      </w:r>
      <w:proofErr w:type="spellStart"/>
      <w:r w:rsidRPr="00655C05">
        <w:rPr>
          <w:rFonts w:ascii="Times New Roman" w:hAnsi="Times New Roman" w:cs="Times New Roman"/>
          <w:sz w:val="24"/>
          <w:szCs w:val="24"/>
        </w:rPr>
        <w:t>ebooks</w:t>
      </w:r>
      <w:proofErr w:type="spellEnd"/>
      <w:r w:rsidR="00FA5AC1" w:rsidRPr="00655C05">
        <w:rPr>
          <w:rFonts w:ascii="Times New Roman" w:hAnsi="Times New Roman" w:cs="Times New Roman"/>
          <w:sz w:val="24"/>
          <w:szCs w:val="24"/>
        </w:rPr>
        <w:t xml:space="preserve">. </w:t>
      </w:r>
    </w:p>
    <w:p w14:paraId="7B617599" w14:textId="4AFE2532" w:rsidR="00E5149D" w:rsidRDefault="009B2ACD" w:rsidP="00E5149D">
      <w:pPr>
        <w:spacing w:after="0"/>
        <w:ind w:left="720" w:hanging="720"/>
        <w:rPr>
          <w:rFonts w:ascii="Times New Roman" w:hAnsi="Times New Roman" w:cs="Times New Roman"/>
          <w:sz w:val="24"/>
          <w:szCs w:val="24"/>
        </w:rPr>
      </w:pPr>
      <w:proofErr w:type="spellStart"/>
      <w:r w:rsidRPr="00655C05">
        <w:rPr>
          <w:rFonts w:ascii="Times New Roman" w:hAnsi="Times New Roman" w:cs="Times New Roman"/>
          <w:sz w:val="24"/>
          <w:szCs w:val="24"/>
        </w:rPr>
        <w:t>Roets</w:t>
      </w:r>
      <w:proofErr w:type="spellEnd"/>
      <w:r w:rsidRPr="00655C05">
        <w:rPr>
          <w:rFonts w:ascii="Times New Roman" w:hAnsi="Times New Roman" w:cs="Times New Roman"/>
          <w:sz w:val="24"/>
          <w:szCs w:val="24"/>
        </w:rPr>
        <w:t xml:space="preserve">, G. and </w:t>
      </w:r>
      <w:proofErr w:type="spellStart"/>
      <w:r w:rsidRPr="00655C05">
        <w:rPr>
          <w:rFonts w:ascii="Times New Roman" w:hAnsi="Times New Roman" w:cs="Times New Roman"/>
          <w:sz w:val="24"/>
          <w:szCs w:val="24"/>
        </w:rPr>
        <w:t>Braidiotti</w:t>
      </w:r>
      <w:proofErr w:type="spellEnd"/>
      <w:r w:rsidRPr="00655C05">
        <w:rPr>
          <w:rFonts w:ascii="Times New Roman" w:hAnsi="Times New Roman" w:cs="Times New Roman"/>
          <w:sz w:val="24"/>
          <w:szCs w:val="24"/>
        </w:rPr>
        <w:t>, R. (2012)</w:t>
      </w:r>
      <w:r w:rsidR="00C61C74"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00C61C74" w:rsidRPr="00655C05">
        <w:rPr>
          <w:rFonts w:ascii="Times New Roman" w:hAnsi="Times New Roman" w:cs="Times New Roman"/>
          <w:sz w:val="24"/>
          <w:szCs w:val="24"/>
        </w:rPr>
        <w:t>‘</w:t>
      </w:r>
      <w:proofErr w:type="spellStart"/>
      <w:r w:rsidRPr="00655C05">
        <w:rPr>
          <w:rFonts w:ascii="Times New Roman" w:hAnsi="Times New Roman" w:cs="Times New Roman"/>
          <w:sz w:val="24"/>
          <w:szCs w:val="24"/>
        </w:rPr>
        <w:t>Nomadology</w:t>
      </w:r>
      <w:proofErr w:type="spellEnd"/>
      <w:r w:rsidRPr="00655C05">
        <w:rPr>
          <w:rFonts w:ascii="Times New Roman" w:hAnsi="Times New Roman" w:cs="Times New Roman"/>
          <w:sz w:val="24"/>
          <w:szCs w:val="24"/>
        </w:rPr>
        <w:t xml:space="preserve"> and subjectivity: </w:t>
      </w:r>
      <w:proofErr w:type="spellStart"/>
      <w:r w:rsidRPr="00655C05">
        <w:rPr>
          <w:rFonts w:ascii="Times New Roman" w:hAnsi="Times New Roman" w:cs="Times New Roman"/>
          <w:sz w:val="24"/>
          <w:szCs w:val="24"/>
        </w:rPr>
        <w:t>Delueze</w:t>
      </w:r>
      <w:proofErr w:type="spellEnd"/>
      <w:r w:rsidRPr="00655C05">
        <w:rPr>
          <w:rFonts w:ascii="Times New Roman" w:hAnsi="Times New Roman" w:cs="Times New Roman"/>
          <w:sz w:val="24"/>
          <w:szCs w:val="24"/>
        </w:rPr>
        <w:t xml:space="preserve">, </w:t>
      </w:r>
      <w:proofErr w:type="spellStart"/>
      <w:r w:rsidRPr="00655C05">
        <w:rPr>
          <w:rFonts w:ascii="Times New Roman" w:hAnsi="Times New Roman" w:cs="Times New Roman"/>
          <w:sz w:val="24"/>
          <w:szCs w:val="24"/>
        </w:rPr>
        <w:t>Guattari</w:t>
      </w:r>
      <w:proofErr w:type="spellEnd"/>
      <w:r w:rsidRPr="00655C05">
        <w:rPr>
          <w:rFonts w:ascii="Times New Roman" w:hAnsi="Times New Roman" w:cs="Times New Roman"/>
          <w:sz w:val="24"/>
          <w:szCs w:val="24"/>
        </w:rPr>
        <w:t xml:space="preserve"> and critical disability studies.</w:t>
      </w:r>
      <w:r w:rsidR="00C61C74" w:rsidRPr="00655C05">
        <w:rPr>
          <w:rFonts w:ascii="Times New Roman" w:hAnsi="Times New Roman" w:cs="Times New Roman"/>
          <w:sz w:val="24"/>
          <w:szCs w:val="24"/>
        </w:rPr>
        <w:t>’</w:t>
      </w:r>
      <w:r w:rsidRPr="00655C05">
        <w:rPr>
          <w:rFonts w:ascii="Times New Roman" w:hAnsi="Times New Roman" w:cs="Times New Roman"/>
          <w:sz w:val="24"/>
          <w:szCs w:val="24"/>
        </w:rPr>
        <w:t xml:space="preserve"> In Goodley, D., Hughes, B. and Davis, L. </w:t>
      </w:r>
      <w:r w:rsidR="00C61C74" w:rsidRPr="00655C05">
        <w:rPr>
          <w:rFonts w:ascii="Times New Roman" w:hAnsi="Times New Roman" w:cs="Times New Roman"/>
          <w:sz w:val="24"/>
          <w:szCs w:val="24"/>
        </w:rPr>
        <w:t xml:space="preserve">(Eds), </w:t>
      </w:r>
      <w:r w:rsidRPr="00655C05">
        <w:rPr>
          <w:rFonts w:ascii="Times New Roman" w:hAnsi="Times New Roman" w:cs="Times New Roman"/>
          <w:i/>
          <w:iCs/>
          <w:sz w:val="24"/>
          <w:szCs w:val="24"/>
        </w:rPr>
        <w:t>Disability and Social Theory: New Developments and Directions</w:t>
      </w:r>
      <w:r w:rsidR="00E60B09">
        <w:rPr>
          <w:rFonts w:ascii="Times New Roman" w:hAnsi="Times New Roman" w:cs="Times New Roman"/>
          <w:sz w:val="24"/>
          <w:szCs w:val="24"/>
        </w:rPr>
        <w:t>,</w:t>
      </w:r>
      <w:r w:rsidR="00C61C74" w:rsidRPr="00655C05">
        <w:rPr>
          <w:rFonts w:ascii="Times New Roman" w:hAnsi="Times New Roman" w:cs="Times New Roman"/>
          <w:sz w:val="24"/>
          <w:szCs w:val="24"/>
        </w:rPr>
        <w:t xml:space="preserve"> </w:t>
      </w:r>
      <w:r w:rsidRPr="00655C05">
        <w:rPr>
          <w:rFonts w:ascii="Times New Roman" w:hAnsi="Times New Roman" w:cs="Times New Roman"/>
          <w:sz w:val="24"/>
          <w:szCs w:val="24"/>
        </w:rPr>
        <w:t xml:space="preserve">Basingstoke, England: Palgrave MacMillan. </w:t>
      </w:r>
    </w:p>
    <w:p w14:paraId="67568F73" w14:textId="12AC4B50" w:rsidR="00E5149D" w:rsidRDefault="00463E07" w:rsidP="00E5149D">
      <w:pPr>
        <w:spacing w:after="0"/>
        <w:ind w:left="720" w:hanging="720"/>
        <w:rPr>
          <w:rFonts w:ascii="Times New Roman" w:hAnsi="Times New Roman" w:cs="Times New Roman"/>
          <w:sz w:val="24"/>
          <w:szCs w:val="24"/>
        </w:rPr>
      </w:pPr>
      <w:r w:rsidRPr="00655C05">
        <w:rPr>
          <w:rFonts w:ascii="Times New Roman" w:hAnsi="Times New Roman" w:cs="Times New Roman"/>
          <w:sz w:val="24"/>
          <w:szCs w:val="24"/>
        </w:rPr>
        <w:t xml:space="preserve">Stalker, K., Green Lister, P., </w:t>
      </w:r>
      <w:proofErr w:type="spellStart"/>
      <w:r w:rsidRPr="00655C05">
        <w:rPr>
          <w:rFonts w:ascii="Times New Roman" w:hAnsi="Times New Roman" w:cs="Times New Roman"/>
          <w:sz w:val="24"/>
          <w:szCs w:val="24"/>
        </w:rPr>
        <w:t>Lerpiniere</w:t>
      </w:r>
      <w:proofErr w:type="spellEnd"/>
      <w:r w:rsidRPr="00655C05">
        <w:rPr>
          <w:rFonts w:ascii="Times New Roman" w:hAnsi="Times New Roman" w:cs="Times New Roman"/>
          <w:sz w:val="24"/>
          <w:szCs w:val="24"/>
        </w:rPr>
        <w:t xml:space="preserve"> J., </w:t>
      </w:r>
      <w:r w:rsidR="00E60B09">
        <w:rPr>
          <w:rFonts w:ascii="Times New Roman" w:hAnsi="Times New Roman" w:cs="Times New Roman"/>
          <w:sz w:val="24"/>
          <w:szCs w:val="24"/>
        </w:rPr>
        <w:t>and</w:t>
      </w:r>
      <w:r w:rsidRPr="00655C05">
        <w:rPr>
          <w:rFonts w:ascii="Times New Roman" w:hAnsi="Times New Roman" w:cs="Times New Roman"/>
          <w:sz w:val="24"/>
          <w:szCs w:val="24"/>
        </w:rPr>
        <w:t xml:space="preserve"> McArthur, K. (2010). </w:t>
      </w:r>
      <w:r w:rsidRPr="00655C05">
        <w:rPr>
          <w:rFonts w:ascii="Times New Roman" w:hAnsi="Times New Roman" w:cs="Times New Roman"/>
          <w:i/>
          <w:iCs/>
          <w:sz w:val="24"/>
          <w:szCs w:val="24"/>
        </w:rPr>
        <w:t>Child protection</w:t>
      </w:r>
      <w:r w:rsidRPr="00655C05">
        <w:rPr>
          <w:rFonts w:ascii="Times New Roman" w:hAnsi="Times New Roman" w:cs="Times New Roman"/>
          <w:sz w:val="24"/>
          <w:szCs w:val="24"/>
        </w:rPr>
        <w:t xml:space="preserve"> </w:t>
      </w:r>
      <w:r w:rsidRPr="00655C05">
        <w:rPr>
          <w:rFonts w:ascii="Times New Roman" w:hAnsi="Times New Roman" w:cs="Times New Roman"/>
          <w:i/>
          <w:iCs/>
          <w:sz w:val="24"/>
          <w:szCs w:val="24"/>
        </w:rPr>
        <w:t xml:space="preserve">and the needs and rights of disabled children: Abridged report. </w:t>
      </w:r>
      <w:r w:rsidRPr="00655C05">
        <w:rPr>
          <w:rFonts w:ascii="Times New Roman" w:hAnsi="Times New Roman" w:cs="Times New Roman"/>
          <w:sz w:val="24"/>
          <w:szCs w:val="24"/>
        </w:rPr>
        <w:t>Glasgow, Scotland: University of Strathclyde Faculty of Education/ Sir Halley Stewart Trust.</w:t>
      </w:r>
    </w:p>
    <w:p w14:paraId="482FC401" w14:textId="0C4A8EFC" w:rsidR="00CC0293" w:rsidRPr="00E5149D" w:rsidRDefault="00CC0293" w:rsidP="00E5149D">
      <w:pPr>
        <w:spacing w:after="0"/>
        <w:ind w:left="720" w:hanging="720"/>
        <w:rPr>
          <w:rFonts w:ascii="Times New Roman" w:hAnsi="Times New Roman" w:cs="Times New Roman"/>
          <w:sz w:val="24"/>
          <w:szCs w:val="24"/>
        </w:rPr>
      </w:pPr>
      <w:r w:rsidRPr="00655C05">
        <w:rPr>
          <w:rFonts w:ascii="Times New Roman" w:hAnsi="Times New Roman" w:cs="Times New Roman"/>
          <w:sz w:val="24"/>
          <w:szCs w:val="24"/>
        </w:rPr>
        <w:t>Swain, J.</w:t>
      </w:r>
      <w:r w:rsidR="00E60B09">
        <w:rPr>
          <w:rFonts w:ascii="Times New Roman" w:hAnsi="Times New Roman" w:cs="Times New Roman"/>
          <w:sz w:val="24"/>
          <w:szCs w:val="24"/>
        </w:rPr>
        <w:t xml:space="preserve"> and</w:t>
      </w:r>
      <w:r w:rsidRPr="00655C05">
        <w:rPr>
          <w:rFonts w:ascii="Times New Roman" w:hAnsi="Times New Roman" w:cs="Times New Roman"/>
          <w:sz w:val="24"/>
          <w:szCs w:val="24"/>
        </w:rPr>
        <w:t xml:space="preserve"> French, S. (2000)</w:t>
      </w:r>
      <w:r w:rsidR="006E1F66" w:rsidRPr="00655C05">
        <w:rPr>
          <w:rFonts w:ascii="Times New Roman" w:hAnsi="Times New Roman" w:cs="Times New Roman"/>
          <w:sz w:val="24"/>
          <w:szCs w:val="24"/>
        </w:rPr>
        <w:t>.</w:t>
      </w:r>
      <w:r w:rsidRPr="00655C05">
        <w:rPr>
          <w:rFonts w:ascii="Times New Roman" w:hAnsi="Times New Roman" w:cs="Times New Roman"/>
          <w:i/>
          <w:iCs/>
          <w:sz w:val="24"/>
          <w:szCs w:val="24"/>
        </w:rPr>
        <w:t xml:space="preserve"> </w:t>
      </w:r>
      <w:r w:rsidRPr="00655C05">
        <w:rPr>
          <w:rFonts w:ascii="Times New Roman" w:hAnsi="Times New Roman" w:cs="Times New Roman"/>
          <w:sz w:val="24"/>
          <w:szCs w:val="24"/>
        </w:rPr>
        <w:t xml:space="preserve">'Towards an </w:t>
      </w:r>
      <w:r w:rsidR="006E1F66" w:rsidRPr="00655C05">
        <w:rPr>
          <w:rFonts w:ascii="Times New Roman" w:hAnsi="Times New Roman" w:cs="Times New Roman"/>
          <w:sz w:val="24"/>
          <w:szCs w:val="24"/>
        </w:rPr>
        <w:t>A</w:t>
      </w:r>
      <w:r w:rsidRPr="00655C05">
        <w:rPr>
          <w:rFonts w:ascii="Times New Roman" w:hAnsi="Times New Roman" w:cs="Times New Roman"/>
          <w:sz w:val="24"/>
          <w:szCs w:val="24"/>
        </w:rPr>
        <w:t xml:space="preserve">ffirmation </w:t>
      </w:r>
      <w:r w:rsidR="006E1F66" w:rsidRPr="00655C05">
        <w:rPr>
          <w:rFonts w:ascii="Times New Roman" w:hAnsi="Times New Roman" w:cs="Times New Roman"/>
          <w:sz w:val="24"/>
          <w:szCs w:val="24"/>
        </w:rPr>
        <w:t>M</w:t>
      </w:r>
      <w:r w:rsidRPr="00655C05">
        <w:rPr>
          <w:rFonts w:ascii="Times New Roman" w:hAnsi="Times New Roman" w:cs="Times New Roman"/>
          <w:sz w:val="24"/>
          <w:szCs w:val="24"/>
        </w:rPr>
        <w:t xml:space="preserve">odel of </w:t>
      </w:r>
      <w:r w:rsidR="006E1F66" w:rsidRPr="00655C05">
        <w:rPr>
          <w:rFonts w:ascii="Times New Roman" w:hAnsi="Times New Roman" w:cs="Times New Roman"/>
          <w:sz w:val="24"/>
          <w:szCs w:val="24"/>
        </w:rPr>
        <w:t>D</w:t>
      </w:r>
      <w:r w:rsidRPr="00655C05">
        <w:rPr>
          <w:rFonts w:ascii="Times New Roman" w:hAnsi="Times New Roman" w:cs="Times New Roman"/>
          <w:sz w:val="24"/>
          <w:szCs w:val="24"/>
        </w:rPr>
        <w:t>isability'</w:t>
      </w:r>
      <w:r w:rsidRPr="00655C05">
        <w:rPr>
          <w:rFonts w:ascii="Times New Roman" w:hAnsi="Times New Roman" w:cs="Times New Roman"/>
          <w:i/>
          <w:iCs/>
          <w:sz w:val="24"/>
          <w:szCs w:val="24"/>
        </w:rPr>
        <w:t>,</w:t>
      </w:r>
      <w:r w:rsidRPr="00655C05">
        <w:rPr>
          <w:rFonts w:ascii="Times New Roman" w:hAnsi="Times New Roman" w:cs="Times New Roman"/>
          <w:sz w:val="24"/>
          <w:szCs w:val="24"/>
        </w:rPr>
        <w:t xml:space="preserve"> </w:t>
      </w:r>
      <w:r w:rsidR="006E1F66" w:rsidRPr="00655C05">
        <w:rPr>
          <w:rFonts w:ascii="Times New Roman" w:hAnsi="Times New Roman" w:cs="Times New Roman"/>
          <w:sz w:val="24"/>
          <w:szCs w:val="24"/>
        </w:rPr>
        <w:t>in</w:t>
      </w:r>
      <w:r w:rsidR="006E1F66" w:rsidRPr="00655C05">
        <w:rPr>
          <w:rFonts w:ascii="Times New Roman" w:hAnsi="Times New Roman" w:cs="Times New Roman"/>
          <w:i/>
          <w:iCs/>
          <w:sz w:val="24"/>
          <w:szCs w:val="24"/>
        </w:rPr>
        <w:t xml:space="preserve"> </w:t>
      </w:r>
      <w:r w:rsidRPr="00655C05">
        <w:rPr>
          <w:rFonts w:ascii="Times New Roman" w:hAnsi="Times New Roman" w:cs="Times New Roman"/>
          <w:i/>
          <w:iCs/>
          <w:sz w:val="24"/>
          <w:szCs w:val="24"/>
        </w:rPr>
        <w:t>Disability</w:t>
      </w:r>
    </w:p>
    <w:p w14:paraId="781492BA" w14:textId="77777777" w:rsidR="00E5149D" w:rsidRDefault="00CC0293" w:rsidP="00E5149D">
      <w:pPr>
        <w:spacing w:after="0"/>
        <w:ind w:firstLine="720"/>
        <w:jc w:val="both"/>
        <w:rPr>
          <w:rFonts w:ascii="Times New Roman" w:hAnsi="Times New Roman" w:cs="Times New Roman"/>
          <w:sz w:val="24"/>
          <w:szCs w:val="24"/>
        </w:rPr>
      </w:pPr>
      <w:r w:rsidRPr="00655C05">
        <w:rPr>
          <w:rFonts w:ascii="Times New Roman" w:hAnsi="Times New Roman" w:cs="Times New Roman"/>
          <w:i/>
          <w:iCs/>
          <w:sz w:val="24"/>
          <w:szCs w:val="24"/>
        </w:rPr>
        <w:t>and Society,</w:t>
      </w:r>
      <w:r w:rsidRPr="00655C05">
        <w:rPr>
          <w:rFonts w:ascii="Times New Roman" w:hAnsi="Times New Roman" w:cs="Times New Roman"/>
          <w:sz w:val="24"/>
          <w:szCs w:val="24"/>
        </w:rPr>
        <w:t xml:space="preserve"> </w:t>
      </w:r>
      <w:r w:rsidR="006E1F66" w:rsidRPr="00655C05">
        <w:rPr>
          <w:rFonts w:ascii="Times New Roman" w:hAnsi="Times New Roman" w:cs="Times New Roman"/>
          <w:sz w:val="24"/>
          <w:szCs w:val="24"/>
        </w:rPr>
        <w:t xml:space="preserve">Vol. </w:t>
      </w:r>
      <w:r w:rsidRPr="00655C05">
        <w:rPr>
          <w:rFonts w:ascii="Times New Roman" w:hAnsi="Times New Roman" w:cs="Times New Roman"/>
          <w:sz w:val="24"/>
          <w:szCs w:val="24"/>
        </w:rPr>
        <w:t>15</w:t>
      </w:r>
      <w:r w:rsidR="00691372" w:rsidRPr="00655C05">
        <w:rPr>
          <w:rFonts w:ascii="Times New Roman" w:hAnsi="Times New Roman" w:cs="Times New Roman"/>
          <w:sz w:val="24"/>
          <w:szCs w:val="24"/>
        </w:rPr>
        <w:t>, No 4</w:t>
      </w:r>
      <w:r w:rsidRPr="00655C05">
        <w:rPr>
          <w:rFonts w:ascii="Times New Roman" w:hAnsi="Times New Roman" w:cs="Times New Roman"/>
          <w:sz w:val="24"/>
          <w:szCs w:val="24"/>
        </w:rPr>
        <w:t>,</w:t>
      </w:r>
      <w:r w:rsidR="00691372" w:rsidRPr="00655C05">
        <w:rPr>
          <w:rFonts w:ascii="Times New Roman" w:hAnsi="Times New Roman" w:cs="Times New Roman"/>
          <w:sz w:val="24"/>
          <w:szCs w:val="24"/>
        </w:rPr>
        <w:t xml:space="preserve"> (</w:t>
      </w:r>
      <w:r w:rsidRPr="00655C05">
        <w:rPr>
          <w:rFonts w:ascii="Times New Roman" w:hAnsi="Times New Roman" w:cs="Times New Roman"/>
          <w:sz w:val="24"/>
          <w:szCs w:val="24"/>
        </w:rPr>
        <w:t>569-582</w:t>
      </w:r>
      <w:r w:rsidR="00691372" w:rsidRPr="00655C05">
        <w:rPr>
          <w:rFonts w:ascii="Times New Roman" w:hAnsi="Times New Roman" w:cs="Times New Roman"/>
          <w:sz w:val="24"/>
          <w:szCs w:val="24"/>
        </w:rPr>
        <w:t>)</w:t>
      </w:r>
      <w:r w:rsidRPr="00655C05">
        <w:rPr>
          <w:rFonts w:ascii="Times New Roman" w:hAnsi="Times New Roman" w:cs="Times New Roman"/>
          <w:sz w:val="24"/>
          <w:szCs w:val="24"/>
        </w:rPr>
        <w:t>.</w:t>
      </w:r>
    </w:p>
    <w:p w14:paraId="4D38A66F" w14:textId="77777777" w:rsidR="00E5149D" w:rsidRDefault="00656573" w:rsidP="00E5149D">
      <w:pPr>
        <w:spacing w:after="0"/>
        <w:ind w:left="720" w:hanging="720"/>
        <w:jc w:val="both"/>
        <w:rPr>
          <w:rFonts w:ascii="Times New Roman" w:hAnsi="Times New Roman" w:cs="Times New Roman"/>
          <w:sz w:val="24"/>
          <w:szCs w:val="24"/>
        </w:rPr>
      </w:pPr>
      <w:proofErr w:type="spellStart"/>
      <w:r w:rsidRPr="00655C05">
        <w:rPr>
          <w:rFonts w:ascii="Times New Roman" w:hAnsi="Times New Roman" w:cs="Times New Roman"/>
          <w:sz w:val="24"/>
          <w:szCs w:val="24"/>
        </w:rPr>
        <w:t>Turnell</w:t>
      </w:r>
      <w:proofErr w:type="spellEnd"/>
      <w:r w:rsidRPr="00655C05">
        <w:rPr>
          <w:rFonts w:ascii="Times New Roman" w:hAnsi="Times New Roman" w:cs="Times New Roman"/>
          <w:sz w:val="24"/>
          <w:szCs w:val="24"/>
        </w:rPr>
        <w:t xml:space="preserve">, A. (2006). </w:t>
      </w:r>
      <w:r w:rsidR="001E2BD2" w:rsidRPr="00655C05">
        <w:rPr>
          <w:rFonts w:ascii="Times New Roman" w:hAnsi="Times New Roman" w:cs="Times New Roman"/>
          <w:sz w:val="24"/>
          <w:szCs w:val="24"/>
        </w:rPr>
        <w:t>‘</w:t>
      </w:r>
      <w:r w:rsidRPr="00655C05">
        <w:rPr>
          <w:rFonts w:ascii="Times New Roman" w:hAnsi="Times New Roman" w:cs="Times New Roman"/>
          <w:sz w:val="24"/>
          <w:szCs w:val="24"/>
        </w:rPr>
        <w:t xml:space="preserve">Constructive Child Protection Practice: An </w:t>
      </w:r>
      <w:r w:rsidR="001E2BD2" w:rsidRPr="00655C05">
        <w:rPr>
          <w:rFonts w:ascii="Times New Roman" w:hAnsi="Times New Roman" w:cs="Times New Roman"/>
          <w:sz w:val="24"/>
          <w:szCs w:val="24"/>
        </w:rPr>
        <w:t>O</w:t>
      </w:r>
      <w:r w:rsidRPr="00655C05">
        <w:rPr>
          <w:rFonts w:ascii="Times New Roman" w:hAnsi="Times New Roman" w:cs="Times New Roman"/>
          <w:sz w:val="24"/>
          <w:szCs w:val="24"/>
        </w:rPr>
        <w:t xml:space="preserve">xymoron or </w:t>
      </w:r>
      <w:r w:rsidR="001E2BD2" w:rsidRPr="00655C05">
        <w:rPr>
          <w:rFonts w:ascii="Times New Roman" w:hAnsi="Times New Roman" w:cs="Times New Roman"/>
          <w:sz w:val="24"/>
          <w:szCs w:val="24"/>
        </w:rPr>
        <w:t>N</w:t>
      </w:r>
      <w:r w:rsidRPr="00655C05">
        <w:rPr>
          <w:rFonts w:ascii="Times New Roman" w:hAnsi="Times New Roman" w:cs="Times New Roman"/>
          <w:sz w:val="24"/>
          <w:szCs w:val="24"/>
        </w:rPr>
        <w:t xml:space="preserve">ews of </w:t>
      </w:r>
      <w:r w:rsidR="001E2BD2" w:rsidRPr="00655C05">
        <w:rPr>
          <w:rFonts w:ascii="Times New Roman" w:hAnsi="Times New Roman" w:cs="Times New Roman"/>
          <w:sz w:val="24"/>
          <w:szCs w:val="24"/>
        </w:rPr>
        <w:t>D</w:t>
      </w:r>
      <w:r w:rsidRPr="00655C05">
        <w:rPr>
          <w:rFonts w:ascii="Times New Roman" w:hAnsi="Times New Roman" w:cs="Times New Roman"/>
          <w:sz w:val="24"/>
          <w:szCs w:val="24"/>
        </w:rPr>
        <w:t>ifference?</w:t>
      </w:r>
      <w:r w:rsidR="001E2BD2"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006E1F66" w:rsidRPr="00655C05">
        <w:rPr>
          <w:rFonts w:ascii="Times New Roman" w:hAnsi="Times New Roman" w:cs="Times New Roman"/>
          <w:sz w:val="24"/>
          <w:szCs w:val="24"/>
        </w:rPr>
        <w:t xml:space="preserve">in </w:t>
      </w:r>
      <w:r w:rsidRPr="00655C05">
        <w:rPr>
          <w:rFonts w:ascii="Times New Roman" w:hAnsi="Times New Roman" w:cs="Times New Roman"/>
          <w:i/>
          <w:iCs/>
          <w:sz w:val="24"/>
          <w:szCs w:val="24"/>
        </w:rPr>
        <w:t>Journal of Systemic Therapies,</w:t>
      </w:r>
      <w:r w:rsidRPr="00655C05">
        <w:rPr>
          <w:rFonts w:ascii="Times New Roman" w:hAnsi="Times New Roman" w:cs="Times New Roman"/>
          <w:sz w:val="24"/>
          <w:szCs w:val="24"/>
        </w:rPr>
        <w:t xml:space="preserve"> </w:t>
      </w:r>
      <w:r w:rsidR="001E2BD2" w:rsidRPr="00655C05">
        <w:rPr>
          <w:rFonts w:ascii="Times New Roman" w:hAnsi="Times New Roman" w:cs="Times New Roman"/>
          <w:sz w:val="24"/>
          <w:szCs w:val="24"/>
        </w:rPr>
        <w:t xml:space="preserve">Vol. </w:t>
      </w:r>
      <w:r w:rsidRPr="00655C05">
        <w:rPr>
          <w:rFonts w:ascii="Times New Roman" w:hAnsi="Times New Roman" w:cs="Times New Roman"/>
          <w:sz w:val="24"/>
          <w:szCs w:val="24"/>
        </w:rPr>
        <w:t>25</w:t>
      </w:r>
      <w:r w:rsidR="001E2BD2" w:rsidRPr="00655C05">
        <w:rPr>
          <w:rFonts w:ascii="Times New Roman" w:hAnsi="Times New Roman" w:cs="Times New Roman"/>
          <w:sz w:val="24"/>
          <w:szCs w:val="24"/>
        </w:rPr>
        <w:t>, No 2, (</w:t>
      </w:r>
      <w:r w:rsidRPr="00655C05">
        <w:rPr>
          <w:rFonts w:ascii="Times New Roman" w:hAnsi="Times New Roman" w:cs="Times New Roman"/>
          <w:sz w:val="24"/>
          <w:szCs w:val="24"/>
        </w:rPr>
        <w:t>3–12</w:t>
      </w:r>
      <w:r w:rsidR="001E2BD2" w:rsidRPr="00655C05">
        <w:rPr>
          <w:rFonts w:ascii="Times New Roman" w:hAnsi="Times New Roman" w:cs="Times New Roman"/>
          <w:sz w:val="24"/>
          <w:szCs w:val="24"/>
        </w:rPr>
        <w:t>)</w:t>
      </w:r>
      <w:r w:rsidRPr="00655C05">
        <w:rPr>
          <w:rFonts w:ascii="Times New Roman" w:hAnsi="Times New Roman" w:cs="Times New Roman"/>
          <w:sz w:val="24"/>
          <w:szCs w:val="24"/>
        </w:rPr>
        <w:t>.</w:t>
      </w:r>
    </w:p>
    <w:p w14:paraId="6FCC3586" w14:textId="3E15049B" w:rsidR="00221854" w:rsidRDefault="00221854" w:rsidP="00E5149D">
      <w:pPr>
        <w:spacing w:after="0"/>
        <w:ind w:left="720" w:hanging="720"/>
        <w:jc w:val="both"/>
        <w:rPr>
          <w:rFonts w:ascii="Times New Roman" w:hAnsi="Times New Roman" w:cs="Times New Roman"/>
          <w:sz w:val="24"/>
          <w:szCs w:val="24"/>
        </w:rPr>
      </w:pPr>
      <w:proofErr w:type="spellStart"/>
      <w:r w:rsidRPr="00655C05">
        <w:rPr>
          <w:rFonts w:ascii="Times New Roman" w:hAnsi="Times New Roman" w:cs="Times New Roman"/>
          <w:sz w:val="24"/>
          <w:szCs w:val="24"/>
        </w:rPr>
        <w:t>Turnell</w:t>
      </w:r>
      <w:proofErr w:type="spellEnd"/>
      <w:r w:rsidRPr="00655C05">
        <w:rPr>
          <w:rFonts w:ascii="Times New Roman" w:hAnsi="Times New Roman" w:cs="Times New Roman"/>
          <w:sz w:val="24"/>
          <w:szCs w:val="24"/>
        </w:rPr>
        <w:t xml:space="preserve">, A. </w:t>
      </w:r>
      <w:r w:rsidR="00FA5AC1" w:rsidRPr="00655C05">
        <w:rPr>
          <w:rFonts w:ascii="Times New Roman" w:hAnsi="Times New Roman" w:cs="Times New Roman"/>
          <w:sz w:val="24"/>
          <w:szCs w:val="24"/>
        </w:rPr>
        <w:t>and</w:t>
      </w:r>
      <w:r w:rsidRPr="00655C05">
        <w:rPr>
          <w:rFonts w:ascii="Times New Roman" w:hAnsi="Times New Roman" w:cs="Times New Roman"/>
          <w:sz w:val="24"/>
          <w:szCs w:val="24"/>
        </w:rPr>
        <w:t xml:space="preserve"> Edwards, S. (1999)</w:t>
      </w:r>
      <w:r w:rsidR="00FA5AC1" w:rsidRPr="00655C05">
        <w:rPr>
          <w:rFonts w:ascii="Times New Roman" w:hAnsi="Times New Roman" w:cs="Times New Roman"/>
          <w:sz w:val="24"/>
          <w:szCs w:val="24"/>
        </w:rPr>
        <w:t>.</w:t>
      </w:r>
      <w:r w:rsidRPr="00655C05">
        <w:rPr>
          <w:rFonts w:ascii="Times New Roman" w:hAnsi="Times New Roman" w:cs="Times New Roman"/>
          <w:sz w:val="24"/>
          <w:szCs w:val="24"/>
        </w:rPr>
        <w:t xml:space="preserve"> </w:t>
      </w:r>
      <w:r w:rsidRPr="00655C05">
        <w:rPr>
          <w:rFonts w:ascii="Times New Roman" w:hAnsi="Times New Roman" w:cs="Times New Roman"/>
          <w:i/>
          <w:iCs/>
          <w:sz w:val="24"/>
          <w:szCs w:val="24"/>
        </w:rPr>
        <w:t xml:space="preserve">Signs of </w:t>
      </w:r>
      <w:r w:rsidR="00691372" w:rsidRPr="00655C05">
        <w:rPr>
          <w:rFonts w:ascii="Times New Roman" w:hAnsi="Times New Roman" w:cs="Times New Roman"/>
          <w:i/>
          <w:iCs/>
          <w:sz w:val="24"/>
          <w:szCs w:val="24"/>
        </w:rPr>
        <w:t>S</w:t>
      </w:r>
      <w:r w:rsidRPr="00655C05">
        <w:rPr>
          <w:rFonts w:ascii="Times New Roman" w:hAnsi="Times New Roman" w:cs="Times New Roman"/>
          <w:i/>
          <w:iCs/>
          <w:sz w:val="24"/>
          <w:szCs w:val="24"/>
        </w:rPr>
        <w:t xml:space="preserve">afety: </w:t>
      </w:r>
      <w:r w:rsidR="00FA5AC1" w:rsidRPr="00655C05">
        <w:rPr>
          <w:rFonts w:ascii="Times New Roman" w:hAnsi="Times New Roman" w:cs="Times New Roman"/>
          <w:i/>
          <w:iCs/>
          <w:sz w:val="24"/>
          <w:szCs w:val="24"/>
        </w:rPr>
        <w:t>A</w:t>
      </w:r>
      <w:r w:rsidRPr="00655C05">
        <w:rPr>
          <w:rFonts w:ascii="Times New Roman" w:hAnsi="Times New Roman" w:cs="Times New Roman"/>
          <w:i/>
          <w:iCs/>
          <w:sz w:val="24"/>
          <w:szCs w:val="24"/>
        </w:rPr>
        <w:t xml:space="preserve"> </w:t>
      </w:r>
      <w:r w:rsidR="00691372" w:rsidRPr="00655C05">
        <w:rPr>
          <w:rFonts w:ascii="Times New Roman" w:hAnsi="Times New Roman" w:cs="Times New Roman"/>
          <w:i/>
          <w:iCs/>
          <w:sz w:val="24"/>
          <w:szCs w:val="24"/>
        </w:rPr>
        <w:t>S</w:t>
      </w:r>
      <w:r w:rsidRPr="00655C05">
        <w:rPr>
          <w:rFonts w:ascii="Times New Roman" w:hAnsi="Times New Roman" w:cs="Times New Roman"/>
          <w:i/>
          <w:iCs/>
          <w:sz w:val="24"/>
          <w:szCs w:val="24"/>
        </w:rPr>
        <w:t xml:space="preserve">olution </w:t>
      </w:r>
      <w:r w:rsidR="00691372" w:rsidRPr="00655C05">
        <w:rPr>
          <w:rFonts w:ascii="Times New Roman" w:hAnsi="Times New Roman" w:cs="Times New Roman"/>
          <w:i/>
          <w:iCs/>
          <w:sz w:val="24"/>
          <w:szCs w:val="24"/>
        </w:rPr>
        <w:t>F</w:t>
      </w:r>
      <w:r w:rsidRPr="00655C05">
        <w:rPr>
          <w:rFonts w:ascii="Times New Roman" w:hAnsi="Times New Roman" w:cs="Times New Roman"/>
          <w:i/>
          <w:iCs/>
          <w:sz w:val="24"/>
          <w:szCs w:val="24"/>
        </w:rPr>
        <w:t xml:space="preserve">ocussed and </w:t>
      </w:r>
      <w:r w:rsidR="00691372" w:rsidRPr="00655C05">
        <w:rPr>
          <w:rFonts w:ascii="Times New Roman" w:hAnsi="Times New Roman" w:cs="Times New Roman"/>
          <w:i/>
          <w:iCs/>
          <w:sz w:val="24"/>
          <w:szCs w:val="24"/>
        </w:rPr>
        <w:t>S</w:t>
      </w:r>
      <w:r w:rsidRPr="00655C05">
        <w:rPr>
          <w:rFonts w:ascii="Times New Roman" w:hAnsi="Times New Roman" w:cs="Times New Roman"/>
          <w:i/>
          <w:iCs/>
          <w:sz w:val="24"/>
          <w:szCs w:val="24"/>
        </w:rPr>
        <w:t xml:space="preserve">trengths </w:t>
      </w:r>
      <w:r w:rsidR="00691372" w:rsidRPr="00655C05">
        <w:rPr>
          <w:rFonts w:ascii="Times New Roman" w:hAnsi="Times New Roman" w:cs="Times New Roman"/>
          <w:i/>
          <w:iCs/>
          <w:sz w:val="24"/>
          <w:szCs w:val="24"/>
        </w:rPr>
        <w:t>O</w:t>
      </w:r>
      <w:r w:rsidRPr="00655C05">
        <w:rPr>
          <w:rFonts w:ascii="Times New Roman" w:hAnsi="Times New Roman" w:cs="Times New Roman"/>
          <w:i/>
          <w:iCs/>
          <w:sz w:val="24"/>
          <w:szCs w:val="24"/>
        </w:rPr>
        <w:t xml:space="preserve">rientated </w:t>
      </w:r>
      <w:r w:rsidR="00691372" w:rsidRPr="00655C05">
        <w:rPr>
          <w:rFonts w:ascii="Times New Roman" w:hAnsi="Times New Roman" w:cs="Times New Roman"/>
          <w:i/>
          <w:iCs/>
          <w:sz w:val="24"/>
          <w:szCs w:val="24"/>
        </w:rPr>
        <w:t>A</w:t>
      </w:r>
      <w:r w:rsidRPr="00655C05">
        <w:rPr>
          <w:rFonts w:ascii="Times New Roman" w:hAnsi="Times New Roman" w:cs="Times New Roman"/>
          <w:i/>
          <w:iCs/>
          <w:sz w:val="24"/>
          <w:szCs w:val="24"/>
        </w:rPr>
        <w:t xml:space="preserve">pproach to </w:t>
      </w:r>
      <w:r w:rsidR="00691372" w:rsidRPr="00655C05">
        <w:rPr>
          <w:rFonts w:ascii="Times New Roman" w:hAnsi="Times New Roman" w:cs="Times New Roman"/>
          <w:i/>
          <w:iCs/>
          <w:sz w:val="24"/>
          <w:szCs w:val="24"/>
        </w:rPr>
        <w:t>C</w:t>
      </w:r>
      <w:r w:rsidRPr="00655C05">
        <w:rPr>
          <w:rFonts w:ascii="Times New Roman" w:hAnsi="Times New Roman" w:cs="Times New Roman"/>
          <w:i/>
          <w:iCs/>
          <w:sz w:val="24"/>
          <w:szCs w:val="24"/>
        </w:rPr>
        <w:t xml:space="preserve">hild </w:t>
      </w:r>
      <w:r w:rsidR="00691372" w:rsidRPr="00655C05">
        <w:rPr>
          <w:rFonts w:ascii="Times New Roman" w:hAnsi="Times New Roman" w:cs="Times New Roman"/>
          <w:i/>
          <w:iCs/>
          <w:sz w:val="24"/>
          <w:szCs w:val="24"/>
        </w:rPr>
        <w:t>P</w:t>
      </w:r>
      <w:r w:rsidRPr="00655C05">
        <w:rPr>
          <w:rFonts w:ascii="Times New Roman" w:hAnsi="Times New Roman" w:cs="Times New Roman"/>
          <w:i/>
          <w:iCs/>
          <w:sz w:val="24"/>
          <w:szCs w:val="24"/>
        </w:rPr>
        <w:t xml:space="preserve">rotection </w:t>
      </w:r>
      <w:r w:rsidR="00691372" w:rsidRPr="00655C05">
        <w:rPr>
          <w:rFonts w:ascii="Times New Roman" w:hAnsi="Times New Roman" w:cs="Times New Roman"/>
          <w:i/>
          <w:iCs/>
          <w:sz w:val="24"/>
          <w:szCs w:val="24"/>
        </w:rPr>
        <w:t>C</w:t>
      </w:r>
      <w:r w:rsidRPr="00655C05">
        <w:rPr>
          <w:rFonts w:ascii="Times New Roman" w:hAnsi="Times New Roman" w:cs="Times New Roman"/>
          <w:i/>
          <w:iCs/>
          <w:sz w:val="24"/>
          <w:szCs w:val="24"/>
        </w:rPr>
        <w:t>asework</w:t>
      </w:r>
      <w:r w:rsidRPr="00655C05">
        <w:rPr>
          <w:rFonts w:ascii="Times New Roman" w:hAnsi="Times New Roman" w:cs="Times New Roman"/>
          <w:sz w:val="24"/>
          <w:szCs w:val="24"/>
        </w:rPr>
        <w:t xml:space="preserve">. </w:t>
      </w:r>
      <w:r w:rsidR="00E60B09" w:rsidRPr="00655C05">
        <w:rPr>
          <w:rFonts w:ascii="Times New Roman" w:hAnsi="Times New Roman" w:cs="Times New Roman"/>
          <w:sz w:val="24"/>
          <w:szCs w:val="24"/>
        </w:rPr>
        <w:t>New York</w:t>
      </w:r>
      <w:r w:rsidR="00E60B09">
        <w:rPr>
          <w:rFonts w:ascii="Times New Roman" w:hAnsi="Times New Roman" w:cs="Times New Roman"/>
          <w:sz w:val="24"/>
          <w:szCs w:val="24"/>
        </w:rPr>
        <w:t xml:space="preserve">: </w:t>
      </w:r>
      <w:r w:rsidRPr="00655C05">
        <w:rPr>
          <w:rFonts w:ascii="Times New Roman" w:hAnsi="Times New Roman" w:cs="Times New Roman"/>
          <w:sz w:val="24"/>
          <w:szCs w:val="24"/>
        </w:rPr>
        <w:t>Norton</w:t>
      </w:r>
      <w:r w:rsidR="005F0C20" w:rsidRPr="00655C05">
        <w:rPr>
          <w:rFonts w:ascii="Times New Roman" w:hAnsi="Times New Roman" w:cs="Times New Roman"/>
          <w:sz w:val="24"/>
          <w:szCs w:val="24"/>
        </w:rPr>
        <w:t>.</w:t>
      </w:r>
    </w:p>
    <w:p w14:paraId="45435243" w14:textId="45DD1F1D" w:rsidR="00845A31" w:rsidRDefault="00845A31" w:rsidP="00845A31">
      <w:pPr>
        <w:spacing w:after="0"/>
        <w:ind w:left="720" w:hanging="720"/>
        <w:rPr>
          <w:rFonts w:ascii="Times New Roman" w:hAnsi="Times New Roman" w:cs="Times New Roman"/>
          <w:sz w:val="24"/>
          <w:szCs w:val="24"/>
        </w:rPr>
      </w:pPr>
      <w:proofErr w:type="spellStart"/>
      <w:r>
        <w:rPr>
          <w:rFonts w:ascii="Times New Roman" w:hAnsi="Times New Roman" w:cs="Times New Roman"/>
          <w:sz w:val="24"/>
          <w:szCs w:val="24"/>
        </w:rPr>
        <w:t>Tusla</w:t>
      </w:r>
      <w:proofErr w:type="spellEnd"/>
      <w:r>
        <w:rPr>
          <w:rFonts w:ascii="Times New Roman" w:hAnsi="Times New Roman" w:cs="Times New Roman"/>
          <w:sz w:val="24"/>
          <w:szCs w:val="24"/>
        </w:rPr>
        <w:t xml:space="preserve"> CFA (2021). </w:t>
      </w:r>
      <w:r w:rsidRPr="00845A31">
        <w:rPr>
          <w:rFonts w:ascii="Times New Roman" w:hAnsi="Times New Roman" w:cs="Times New Roman"/>
          <w:i/>
          <w:iCs/>
          <w:sz w:val="24"/>
          <w:szCs w:val="24"/>
        </w:rPr>
        <w:t>Child Safeguarding Statement.</w:t>
      </w:r>
      <w:r>
        <w:rPr>
          <w:rFonts w:ascii="Times New Roman" w:hAnsi="Times New Roman" w:cs="Times New Roman"/>
          <w:sz w:val="24"/>
          <w:szCs w:val="24"/>
        </w:rPr>
        <w:t xml:space="preserve"> </w:t>
      </w:r>
      <w:r w:rsidRPr="00655C05">
        <w:rPr>
          <w:rFonts w:ascii="Times New Roman" w:hAnsi="Times New Roman" w:cs="Times New Roman"/>
          <w:sz w:val="24"/>
          <w:szCs w:val="24"/>
        </w:rPr>
        <w:t>Retrieved from</w:t>
      </w:r>
      <w:r>
        <w:rPr>
          <w:rFonts w:ascii="Times New Roman" w:hAnsi="Times New Roman" w:cs="Times New Roman"/>
          <w:sz w:val="24"/>
          <w:szCs w:val="24"/>
        </w:rPr>
        <w:t>:</w:t>
      </w:r>
      <w:r w:rsidRPr="00845A31">
        <w:t xml:space="preserve"> </w:t>
      </w:r>
      <w:hyperlink r:id="rId7" w:history="1">
        <w:r w:rsidRPr="005B2459">
          <w:rPr>
            <w:rStyle w:val="Hyperlink"/>
            <w:rFonts w:ascii="Times New Roman" w:hAnsi="Times New Roman" w:cs="Times New Roman"/>
            <w:sz w:val="24"/>
            <w:szCs w:val="24"/>
          </w:rPr>
          <w:t>https://www.tusla.ie/about/child-safety-statement/</w:t>
        </w:r>
      </w:hyperlink>
      <w:r>
        <w:rPr>
          <w:rFonts w:ascii="Times New Roman" w:hAnsi="Times New Roman" w:cs="Times New Roman"/>
          <w:sz w:val="24"/>
          <w:szCs w:val="24"/>
        </w:rPr>
        <w:t xml:space="preserve"> </w:t>
      </w:r>
    </w:p>
    <w:p w14:paraId="42E7D203" w14:textId="292D2DD0" w:rsidR="00D5680F" w:rsidRDefault="00D5680F" w:rsidP="00E5149D">
      <w:pPr>
        <w:spacing w:after="0"/>
        <w:ind w:left="720" w:hanging="720"/>
        <w:jc w:val="both"/>
        <w:rPr>
          <w:rFonts w:ascii="Times New Roman" w:hAnsi="Times New Roman" w:cs="Times New Roman"/>
          <w:sz w:val="24"/>
          <w:szCs w:val="24"/>
        </w:rPr>
      </w:pPr>
      <w:r>
        <w:rPr>
          <w:rFonts w:ascii="Times New Roman" w:hAnsi="Times New Roman" w:cs="Times New Roman"/>
          <w:sz w:val="24"/>
          <w:szCs w:val="24"/>
        </w:rPr>
        <w:t>Waters, J. (2006)</w:t>
      </w:r>
      <w:r w:rsidR="00173265">
        <w:rPr>
          <w:rFonts w:ascii="Times New Roman" w:hAnsi="Times New Roman" w:cs="Times New Roman"/>
          <w:sz w:val="24"/>
          <w:szCs w:val="24"/>
        </w:rPr>
        <w:t>.</w:t>
      </w:r>
      <w:r>
        <w:rPr>
          <w:rFonts w:ascii="Times New Roman" w:hAnsi="Times New Roman" w:cs="Times New Roman"/>
          <w:sz w:val="24"/>
          <w:szCs w:val="24"/>
        </w:rPr>
        <w:t xml:space="preserve"> ‘Unfettered power of a faceless few’ </w:t>
      </w:r>
      <w:r w:rsidRPr="00D5680F">
        <w:rPr>
          <w:rFonts w:ascii="Times New Roman" w:hAnsi="Times New Roman" w:cs="Times New Roman"/>
          <w:i/>
          <w:iCs/>
          <w:sz w:val="24"/>
          <w:szCs w:val="24"/>
        </w:rPr>
        <w:t>The Irish Times,</w:t>
      </w:r>
      <w:r>
        <w:rPr>
          <w:rFonts w:ascii="Times New Roman" w:hAnsi="Times New Roman" w:cs="Times New Roman"/>
          <w:sz w:val="24"/>
          <w:szCs w:val="24"/>
        </w:rPr>
        <w:t xml:space="preserve"> </w:t>
      </w:r>
      <w:r w:rsidRPr="00D5680F">
        <w:rPr>
          <w:rFonts w:ascii="Times New Roman" w:hAnsi="Times New Roman" w:cs="Times New Roman"/>
          <w:sz w:val="24"/>
          <w:szCs w:val="24"/>
        </w:rPr>
        <w:t>Mon</w:t>
      </w:r>
      <w:r>
        <w:rPr>
          <w:rFonts w:ascii="Times New Roman" w:hAnsi="Times New Roman" w:cs="Times New Roman"/>
          <w:sz w:val="24"/>
          <w:szCs w:val="24"/>
        </w:rPr>
        <w:t>day</w:t>
      </w:r>
      <w:r w:rsidRPr="00D5680F">
        <w:rPr>
          <w:rFonts w:ascii="Times New Roman" w:hAnsi="Times New Roman" w:cs="Times New Roman"/>
          <w:sz w:val="24"/>
          <w:szCs w:val="24"/>
        </w:rPr>
        <w:t>, Aug</w:t>
      </w:r>
      <w:r>
        <w:rPr>
          <w:rFonts w:ascii="Times New Roman" w:hAnsi="Times New Roman" w:cs="Times New Roman"/>
          <w:sz w:val="24"/>
          <w:szCs w:val="24"/>
        </w:rPr>
        <w:t>ust</w:t>
      </w:r>
      <w:r w:rsidRPr="00D5680F">
        <w:rPr>
          <w:rFonts w:ascii="Times New Roman" w:hAnsi="Times New Roman" w:cs="Times New Roman"/>
          <w:sz w:val="24"/>
          <w:szCs w:val="24"/>
        </w:rPr>
        <w:t xml:space="preserve"> 21, </w:t>
      </w:r>
      <w:r>
        <w:rPr>
          <w:rFonts w:ascii="Times New Roman" w:hAnsi="Times New Roman" w:cs="Times New Roman"/>
          <w:sz w:val="24"/>
          <w:szCs w:val="24"/>
        </w:rPr>
        <w:t xml:space="preserve">Dublin. </w:t>
      </w:r>
    </w:p>
    <w:p w14:paraId="3F1E54C7" w14:textId="0267D6F5" w:rsidR="00173265" w:rsidRDefault="00173265" w:rsidP="00E5149D">
      <w:pPr>
        <w:spacing w:after="0"/>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Wolfensberger</w:t>
      </w:r>
      <w:proofErr w:type="spellEnd"/>
      <w:r>
        <w:rPr>
          <w:rFonts w:ascii="Times New Roman" w:hAnsi="Times New Roman" w:cs="Times New Roman"/>
          <w:sz w:val="24"/>
          <w:szCs w:val="24"/>
        </w:rPr>
        <w:t xml:space="preserve">, W. (1972). </w:t>
      </w:r>
      <w:r w:rsidRPr="00CB0F5C">
        <w:rPr>
          <w:rFonts w:ascii="Times New Roman" w:hAnsi="Times New Roman" w:cs="Times New Roman"/>
          <w:i/>
          <w:iCs/>
          <w:sz w:val="24"/>
          <w:szCs w:val="24"/>
        </w:rPr>
        <w:t xml:space="preserve">Normalization. </w:t>
      </w:r>
      <w:r>
        <w:rPr>
          <w:rFonts w:ascii="Times New Roman" w:hAnsi="Times New Roman" w:cs="Times New Roman"/>
          <w:sz w:val="24"/>
          <w:szCs w:val="24"/>
        </w:rPr>
        <w:t xml:space="preserve">Canada: National Institute on Mental Retardation. </w:t>
      </w:r>
    </w:p>
    <w:p w14:paraId="7986159E" w14:textId="27F851E6" w:rsidR="00FA5AC1" w:rsidRDefault="00FA5AC1" w:rsidP="00C050DE">
      <w:pPr>
        <w:spacing w:after="0"/>
        <w:jc w:val="both"/>
        <w:rPr>
          <w:rFonts w:ascii="Times New Roman" w:hAnsi="Times New Roman" w:cs="Times New Roman"/>
          <w:sz w:val="24"/>
          <w:szCs w:val="24"/>
        </w:rPr>
      </w:pPr>
    </w:p>
    <w:p w14:paraId="3AE4732A" w14:textId="6922E61A" w:rsidR="00544111" w:rsidRDefault="00544111" w:rsidP="00C050DE">
      <w:pPr>
        <w:spacing w:after="0"/>
        <w:jc w:val="both"/>
        <w:rPr>
          <w:rFonts w:ascii="Times New Roman" w:hAnsi="Times New Roman" w:cs="Times New Roman"/>
          <w:sz w:val="24"/>
          <w:szCs w:val="24"/>
        </w:rPr>
      </w:pPr>
    </w:p>
    <w:p w14:paraId="7AE25719" w14:textId="77777777" w:rsidR="00544111" w:rsidRDefault="00544111" w:rsidP="00C050DE">
      <w:pPr>
        <w:spacing w:after="0"/>
        <w:jc w:val="both"/>
        <w:rPr>
          <w:rFonts w:ascii="Times New Roman" w:hAnsi="Times New Roman" w:cs="Times New Roman"/>
          <w:sz w:val="24"/>
          <w:szCs w:val="24"/>
        </w:rPr>
      </w:pPr>
    </w:p>
    <w:p w14:paraId="22205459" w14:textId="4D509872" w:rsidR="00221854" w:rsidRDefault="00221854" w:rsidP="00C050DE">
      <w:pPr>
        <w:spacing w:after="0"/>
        <w:jc w:val="both"/>
        <w:rPr>
          <w:rFonts w:ascii="Times New Roman" w:hAnsi="Times New Roman" w:cs="Times New Roman"/>
          <w:sz w:val="24"/>
          <w:szCs w:val="24"/>
        </w:rPr>
      </w:pPr>
    </w:p>
    <w:p w14:paraId="3D8398C4" w14:textId="77777777" w:rsidR="00C050DE" w:rsidRPr="00E825E3" w:rsidRDefault="00C050DE" w:rsidP="00C050DE">
      <w:pPr>
        <w:spacing w:after="0"/>
        <w:jc w:val="both"/>
        <w:rPr>
          <w:rFonts w:ascii="Times New Roman" w:hAnsi="Times New Roman" w:cs="Times New Roman"/>
          <w:i/>
          <w:iCs/>
          <w:sz w:val="24"/>
          <w:szCs w:val="24"/>
        </w:rPr>
      </w:pPr>
    </w:p>
    <w:p w14:paraId="497234C5" w14:textId="77777777" w:rsidR="00E825E3" w:rsidRDefault="00E825E3" w:rsidP="00E825E3">
      <w:pPr>
        <w:spacing w:after="0"/>
        <w:jc w:val="both"/>
        <w:rPr>
          <w:rFonts w:ascii="Times New Roman" w:hAnsi="Times New Roman" w:cs="Times New Roman"/>
          <w:sz w:val="24"/>
          <w:szCs w:val="24"/>
        </w:rPr>
      </w:pPr>
    </w:p>
    <w:p w14:paraId="5A308D41" w14:textId="44B23243" w:rsidR="00DA2E50" w:rsidRDefault="00DA2E50" w:rsidP="007F20A9">
      <w:pPr>
        <w:spacing w:after="0"/>
        <w:jc w:val="both"/>
        <w:rPr>
          <w:rFonts w:ascii="Times New Roman" w:hAnsi="Times New Roman" w:cs="Times New Roman"/>
          <w:sz w:val="24"/>
          <w:szCs w:val="24"/>
        </w:rPr>
      </w:pPr>
    </w:p>
    <w:p w14:paraId="1939A233" w14:textId="53103F90" w:rsidR="007F20A9" w:rsidRDefault="007F20A9" w:rsidP="007F20A9">
      <w:pPr>
        <w:spacing w:after="0"/>
        <w:jc w:val="both"/>
        <w:rPr>
          <w:rFonts w:ascii="Times New Roman" w:hAnsi="Times New Roman" w:cs="Times New Roman"/>
          <w:sz w:val="24"/>
          <w:szCs w:val="24"/>
        </w:rPr>
      </w:pPr>
    </w:p>
    <w:p w14:paraId="31636AA1" w14:textId="77777777" w:rsidR="007F20A9" w:rsidRDefault="007F20A9" w:rsidP="007F20A9">
      <w:pPr>
        <w:spacing w:after="0"/>
        <w:jc w:val="both"/>
        <w:rPr>
          <w:rFonts w:ascii="Times New Roman" w:hAnsi="Times New Roman" w:cs="Times New Roman"/>
          <w:sz w:val="24"/>
          <w:szCs w:val="24"/>
        </w:rPr>
      </w:pPr>
    </w:p>
    <w:p w14:paraId="1D313FC2" w14:textId="77777777" w:rsidR="007F20A9" w:rsidRPr="007F20A9" w:rsidRDefault="007F20A9" w:rsidP="007F20A9">
      <w:pPr>
        <w:spacing w:after="0"/>
        <w:jc w:val="both"/>
        <w:rPr>
          <w:rFonts w:ascii="Times New Roman" w:hAnsi="Times New Roman" w:cs="Times New Roman"/>
          <w:sz w:val="24"/>
          <w:szCs w:val="24"/>
        </w:rPr>
      </w:pPr>
    </w:p>
    <w:sectPr w:rsidR="007F20A9" w:rsidRPr="007F20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B044C"/>
    <w:multiLevelType w:val="hybridMultilevel"/>
    <w:tmpl w:val="154670D0"/>
    <w:lvl w:ilvl="0" w:tplc="638C519A">
      <w:start w:val="1"/>
      <w:numFmt w:val="bullet"/>
      <w:lvlText w:val="•"/>
      <w:lvlJc w:val="left"/>
      <w:pPr>
        <w:tabs>
          <w:tab w:val="num" w:pos="720"/>
        </w:tabs>
        <w:ind w:left="720" w:hanging="360"/>
      </w:pPr>
      <w:rPr>
        <w:rFonts w:ascii="Arial" w:hAnsi="Arial" w:hint="default"/>
      </w:rPr>
    </w:lvl>
    <w:lvl w:ilvl="1" w:tplc="DEDEA9D6" w:tentative="1">
      <w:start w:val="1"/>
      <w:numFmt w:val="bullet"/>
      <w:lvlText w:val="•"/>
      <w:lvlJc w:val="left"/>
      <w:pPr>
        <w:tabs>
          <w:tab w:val="num" w:pos="1440"/>
        </w:tabs>
        <w:ind w:left="1440" w:hanging="360"/>
      </w:pPr>
      <w:rPr>
        <w:rFonts w:ascii="Arial" w:hAnsi="Arial" w:hint="default"/>
      </w:rPr>
    </w:lvl>
    <w:lvl w:ilvl="2" w:tplc="F06AB626" w:tentative="1">
      <w:start w:val="1"/>
      <w:numFmt w:val="bullet"/>
      <w:lvlText w:val="•"/>
      <w:lvlJc w:val="left"/>
      <w:pPr>
        <w:tabs>
          <w:tab w:val="num" w:pos="2160"/>
        </w:tabs>
        <w:ind w:left="2160" w:hanging="360"/>
      </w:pPr>
      <w:rPr>
        <w:rFonts w:ascii="Arial" w:hAnsi="Arial" w:hint="default"/>
      </w:rPr>
    </w:lvl>
    <w:lvl w:ilvl="3" w:tplc="7A24358C" w:tentative="1">
      <w:start w:val="1"/>
      <w:numFmt w:val="bullet"/>
      <w:lvlText w:val="•"/>
      <w:lvlJc w:val="left"/>
      <w:pPr>
        <w:tabs>
          <w:tab w:val="num" w:pos="2880"/>
        </w:tabs>
        <w:ind w:left="2880" w:hanging="360"/>
      </w:pPr>
      <w:rPr>
        <w:rFonts w:ascii="Arial" w:hAnsi="Arial" w:hint="default"/>
      </w:rPr>
    </w:lvl>
    <w:lvl w:ilvl="4" w:tplc="A2065718" w:tentative="1">
      <w:start w:val="1"/>
      <w:numFmt w:val="bullet"/>
      <w:lvlText w:val="•"/>
      <w:lvlJc w:val="left"/>
      <w:pPr>
        <w:tabs>
          <w:tab w:val="num" w:pos="3600"/>
        </w:tabs>
        <w:ind w:left="3600" w:hanging="360"/>
      </w:pPr>
      <w:rPr>
        <w:rFonts w:ascii="Arial" w:hAnsi="Arial" w:hint="default"/>
      </w:rPr>
    </w:lvl>
    <w:lvl w:ilvl="5" w:tplc="ABEE49B8" w:tentative="1">
      <w:start w:val="1"/>
      <w:numFmt w:val="bullet"/>
      <w:lvlText w:val="•"/>
      <w:lvlJc w:val="left"/>
      <w:pPr>
        <w:tabs>
          <w:tab w:val="num" w:pos="4320"/>
        </w:tabs>
        <w:ind w:left="4320" w:hanging="360"/>
      </w:pPr>
      <w:rPr>
        <w:rFonts w:ascii="Arial" w:hAnsi="Arial" w:hint="default"/>
      </w:rPr>
    </w:lvl>
    <w:lvl w:ilvl="6" w:tplc="A03459C0" w:tentative="1">
      <w:start w:val="1"/>
      <w:numFmt w:val="bullet"/>
      <w:lvlText w:val="•"/>
      <w:lvlJc w:val="left"/>
      <w:pPr>
        <w:tabs>
          <w:tab w:val="num" w:pos="5040"/>
        </w:tabs>
        <w:ind w:left="5040" w:hanging="360"/>
      </w:pPr>
      <w:rPr>
        <w:rFonts w:ascii="Arial" w:hAnsi="Arial" w:hint="default"/>
      </w:rPr>
    </w:lvl>
    <w:lvl w:ilvl="7" w:tplc="7D720B1A" w:tentative="1">
      <w:start w:val="1"/>
      <w:numFmt w:val="bullet"/>
      <w:lvlText w:val="•"/>
      <w:lvlJc w:val="left"/>
      <w:pPr>
        <w:tabs>
          <w:tab w:val="num" w:pos="5760"/>
        </w:tabs>
        <w:ind w:left="5760" w:hanging="360"/>
      </w:pPr>
      <w:rPr>
        <w:rFonts w:ascii="Arial" w:hAnsi="Arial" w:hint="default"/>
      </w:rPr>
    </w:lvl>
    <w:lvl w:ilvl="8" w:tplc="4F002A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FF23B1B"/>
    <w:multiLevelType w:val="hybridMultilevel"/>
    <w:tmpl w:val="5FE09CB6"/>
    <w:lvl w:ilvl="0" w:tplc="182CC820">
      <w:start w:val="1"/>
      <w:numFmt w:val="bullet"/>
      <w:lvlText w:val="•"/>
      <w:lvlJc w:val="left"/>
      <w:pPr>
        <w:tabs>
          <w:tab w:val="num" w:pos="720"/>
        </w:tabs>
        <w:ind w:left="720" w:hanging="360"/>
      </w:pPr>
      <w:rPr>
        <w:rFonts w:ascii="Arial" w:hAnsi="Arial" w:hint="default"/>
      </w:rPr>
    </w:lvl>
    <w:lvl w:ilvl="1" w:tplc="2A4AA2BA" w:tentative="1">
      <w:start w:val="1"/>
      <w:numFmt w:val="bullet"/>
      <w:lvlText w:val="•"/>
      <w:lvlJc w:val="left"/>
      <w:pPr>
        <w:tabs>
          <w:tab w:val="num" w:pos="1440"/>
        </w:tabs>
        <w:ind w:left="1440" w:hanging="360"/>
      </w:pPr>
      <w:rPr>
        <w:rFonts w:ascii="Arial" w:hAnsi="Arial" w:hint="default"/>
      </w:rPr>
    </w:lvl>
    <w:lvl w:ilvl="2" w:tplc="24960E08" w:tentative="1">
      <w:start w:val="1"/>
      <w:numFmt w:val="bullet"/>
      <w:lvlText w:val="•"/>
      <w:lvlJc w:val="left"/>
      <w:pPr>
        <w:tabs>
          <w:tab w:val="num" w:pos="2160"/>
        </w:tabs>
        <w:ind w:left="2160" w:hanging="360"/>
      </w:pPr>
      <w:rPr>
        <w:rFonts w:ascii="Arial" w:hAnsi="Arial" w:hint="default"/>
      </w:rPr>
    </w:lvl>
    <w:lvl w:ilvl="3" w:tplc="CF22E76E" w:tentative="1">
      <w:start w:val="1"/>
      <w:numFmt w:val="bullet"/>
      <w:lvlText w:val="•"/>
      <w:lvlJc w:val="left"/>
      <w:pPr>
        <w:tabs>
          <w:tab w:val="num" w:pos="2880"/>
        </w:tabs>
        <w:ind w:left="2880" w:hanging="360"/>
      </w:pPr>
      <w:rPr>
        <w:rFonts w:ascii="Arial" w:hAnsi="Arial" w:hint="default"/>
      </w:rPr>
    </w:lvl>
    <w:lvl w:ilvl="4" w:tplc="10F84094" w:tentative="1">
      <w:start w:val="1"/>
      <w:numFmt w:val="bullet"/>
      <w:lvlText w:val="•"/>
      <w:lvlJc w:val="left"/>
      <w:pPr>
        <w:tabs>
          <w:tab w:val="num" w:pos="3600"/>
        </w:tabs>
        <w:ind w:left="3600" w:hanging="360"/>
      </w:pPr>
      <w:rPr>
        <w:rFonts w:ascii="Arial" w:hAnsi="Arial" w:hint="default"/>
      </w:rPr>
    </w:lvl>
    <w:lvl w:ilvl="5" w:tplc="FA66C48A" w:tentative="1">
      <w:start w:val="1"/>
      <w:numFmt w:val="bullet"/>
      <w:lvlText w:val="•"/>
      <w:lvlJc w:val="left"/>
      <w:pPr>
        <w:tabs>
          <w:tab w:val="num" w:pos="4320"/>
        </w:tabs>
        <w:ind w:left="4320" w:hanging="360"/>
      </w:pPr>
      <w:rPr>
        <w:rFonts w:ascii="Arial" w:hAnsi="Arial" w:hint="default"/>
      </w:rPr>
    </w:lvl>
    <w:lvl w:ilvl="6" w:tplc="5328AD2A" w:tentative="1">
      <w:start w:val="1"/>
      <w:numFmt w:val="bullet"/>
      <w:lvlText w:val="•"/>
      <w:lvlJc w:val="left"/>
      <w:pPr>
        <w:tabs>
          <w:tab w:val="num" w:pos="5040"/>
        </w:tabs>
        <w:ind w:left="5040" w:hanging="360"/>
      </w:pPr>
      <w:rPr>
        <w:rFonts w:ascii="Arial" w:hAnsi="Arial" w:hint="default"/>
      </w:rPr>
    </w:lvl>
    <w:lvl w:ilvl="7" w:tplc="996C3A2A" w:tentative="1">
      <w:start w:val="1"/>
      <w:numFmt w:val="bullet"/>
      <w:lvlText w:val="•"/>
      <w:lvlJc w:val="left"/>
      <w:pPr>
        <w:tabs>
          <w:tab w:val="num" w:pos="5760"/>
        </w:tabs>
        <w:ind w:left="5760" w:hanging="360"/>
      </w:pPr>
      <w:rPr>
        <w:rFonts w:ascii="Arial" w:hAnsi="Arial" w:hint="default"/>
      </w:rPr>
    </w:lvl>
    <w:lvl w:ilvl="8" w:tplc="EEDCF46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C16"/>
    <w:rsid w:val="000003A2"/>
    <w:rsid w:val="0000165B"/>
    <w:rsid w:val="00015063"/>
    <w:rsid w:val="00030AEE"/>
    <w:rsid w:val="0005083C"/>
    <w:rsid w:val="00062FEA"/>
    <w:rsid w:val="00065CBA"/>
    <w:rsid w:val="00077EC3"/>
    <w:rsid w:val="00084696"/>
    <w:rsid w:val="0009144E"/>
    <w:rsid w:val="000A7C26"/>
    <w:rsid w:val="000C0686"/>
    <w:rsid w:val="000C6444"/>
    <w:rsid w:val="000D030C"/>
    <w:rsid w:val="000E7EC0"/>
    <w:rsid w:val="000F6610"/>
    <w:rsid w:val="00102016"/>
    <w:rsid w:val="00105C80"/>
    <w:rsid w:val="00113C18"/>
    <w:rsid w:val="001312CD"/>
    <w:rsid w:val="00152686"/>
    <w:rsid w:val="001702E6"/>
    <w:rsid w:val="00173265"/>
    <w:rsid w:val="0017558A"/>
    <w:rsid w:val="0017717A"/>
    <w:rsid w:val="00190B8B"/>
    <w:rsid w:val="001966DF"/>
    <w:rsid w:val="001B2F9D"/>
    <w:rsid w:val="001B40F3"/>
    <w:rsid w:val="001C5329"/>
    <w:rsid w:val="001D5327"/>
    <w:rsid w:val="001E2BD2"/>
    <w:rsid w:val="001E69B7"/>
    <w:rsid w:val="001F0A97"/>
    <w:rsid w:val="00201D09"/>
    <w:rsid w:val="00214B6D"/>
    <w:rsid w:val="00221854"/>
    <w:rsid w:val="00225C6D"/>
    <w:rsid w:val="00265E99"/>
    <w:rsid w:val="002706F4"/>
    <w:rsid w:val="00280782"/>
    <w:rsid w:val="002812CE"/>
    <w:rsid w:val="002835A3"/>
    <w:rsid w:val="00284DB4"/>
    <w:rsid w:val="002A0525"/>
    <w:rsid w:val="002A707B"/>
    <w:rsid w:val="002A7778"/>
    <w:rsid w:val="002B1C96"/>
    <w:rsid w:val="002C73DE"/>
    <w:rsid w:val="002D06C3"/>
    <w:rsid w:val="002F5CAD"/>
    <w:rsid w:val="0031245B"/>
    <w:rsid w:val="00332743"/>
    <w:rsid w:val="00336484"/>
    <w:rsid w:val="00337DAA"/>
    <w:rsid w:val="00342A3B"/>
    <w:rsid w:val="00362178"/>
    <w:rsid w:val="003807AE"/>
    <w:rsid w:val="003839A2"/>
    <w:rsid w:val="003A69D3"/>
    <w:rsid w:val="003B0968"/>
    <w:rsid w:val="003B4251"/>
    <w:rsid w:val="003C012E"/>
    <w:rsid w:val="003C01DD"/>
    <w:rsid w:val="003E0476"/>
    <w:rsid w:val="003F0F1A"/>
    <w:rsid w:val="003F78AD"/>
    <w:rsid w:val="00400308"/>
    <w:rsid w:val="00402E6E"/>
    <w:rsid w:val="0041359E"/>
    <w:rsid w:val="00425B88"/>
    <w:rsid w:val="00425CDA"/>
    <w:rsid w:val="0042657C"/>
    <w:rsid w:val="00435EF8"/>
    <w:rsid w:val="00437B04"/>
    <w:rsid w:val="00443AB5"/>
    <w:rsid w:val="00463E07"/>
    <w:rsid w:val="0049682D"/>
    <w:rsid w:val="004A15AD"/>
    <w:rsid w:val="004A6025"/>
    <w:rsid w:val="004B3506"/>
    <w:rsid w:val="004D7F9B"/>
    <w:rsid w:val="004E264D"/>
    <w:rsid w:val="004E29E2"/>
    <w:rsid w:val="004E2D1F"/>
    <w:rsid w:val="004F09C9"/>
    <w:rsid w:val="004F1076"/>
    <w:rsid w:val="004F3CAF"/>
    <w:rsid w:val="004F4399"/>
    <w:rsid w:val="005154AB"/>
    <w:rsid w:val="00532368"/>
    <w:rsid w:val="00540539"/>
    <w:rsid w:val="00544111"/>
    <w:rsid w:val="00554BBE"/>
    <w:rsid w:val="005561D9"/>
    <w:rsid w:val="00574C85"/>
    <w:rsid w:val="00580F4B"/>
    <w:rsid w:val="005950AE"/>
    <w:rsid w:val="005A7E56"/>
    <w:rsid w:val="005D06D1"/>
    <w:rsid w:val="005D2712"/>
    <w:rsid w:val="005D5270"/>
    <w:rsid w:val="005D7BA2"/>
    <w:rsid w:val="005E3153"/>
    <w:rsid w:val="005E4111"/>
    <w:rsid w:val="005F0C20"/>
    <w:rsid w:val="005F6D0D"/>
    <w:rsid w:val="00607949"/>
    <w:rsid w:val="00616ABE"/>
    <w:rsid w:val="00637A45"/>
    <w:rsid w:val="006472A7"/>
    <w:rsid w:val="00650DEC"/>
    <w:rsid w:val="00655C05"/>
    <w:rsid w:val="00656573"/>
    <w:rsid w:val="006606B6"/>
    <w:rsid w:val="00677191"/>
    <w:rsid w:val="006838C4"/>
    <w:rsid w:val="00691372"/>
    <w:rsid w:val="006A71D5"/>
    <w:rsid w:val="006B1622"/>
    <w:rsid w:val="006E0294"/>
    <w:rsid w:val="006E0863"/>
    <w:rsid w:val="006E1F66"/>
    <w:rsid w:val="006F40DC"/>
    <w:rsid w:val="0070785C"/>
    <w:rsid w:val="007115B3"/>
    <w:rsid w:val="0071255A"/>
    <w:rsid w:val="00715E48"/>
    <w:rsid w:val="00716698"/>
    <w:rsid w:val="00721237"/>
    <w:rsid w:val="007540D1"/>
    <w:rsid w:val="00762DF5"/>
    <w:rsid w:val="00764B8E"/>
    <w:rsid w:val="007A0693"/>
    <w:rsid w:val="007B3007"/>
    <w:rsid w:val="007D3380"/>
    <w:rsid w:val="007D5CFA"/>
    <w:rsid w:val="007D7C79"/>
    <w:rsid w:val="007E4159"/>
    <w:rsid w:val="007F179D"/>
    <w:rsid w:val="007F20A9"/>
    <w:rsid w:val="00811B97"/>
    <w:rsid w:val="00845A31"/>
    <w:rsid w:val="00857F98"/>
    <w:rsid w:val="00867991"/>
    <w:rsid w:val="00874DCF"/>
    <w:rsid w:val="00893F28"/>
    <w:rsid w:val="00894E2E"/>
    <w:rsid w:val="008D0D96"/>
    <w:rsid w:val="008E216E"/>
    <w:rsid w:val="008E6F58"/>
    <w:rsid w:val="008F23AB"/>
    <w:rsid w:val="008F255D"/>
    <w:rsid w:val="008F4AE1"/>
    <w:rsid w:val="008F71FC"/>
    <w:rsid w:val="009003C0"/>
    <w:rsid w:val="00902F77"/>
    <w:rsid w:val="009079B5"/>
    <w:rsid w:val="009123C3"/>
    <w:rsid w:val="0092667D"/>
    <w:rsid w:val="0092736E"/>
    <w:rsid w:val="009312D6"/>
    <w:rsid w:val="00953327"/>
    <w:rsid w:val="00966866"/>
    <w:rsid w:val="009742CB"/>
    <w:rsid w:val="00974762"/>
    <w:rsid w:val="0098011F"/>
    <w:rsid w:val="00982BD2"/>
    <w:rsid w:val="00985194"/>
    <w:rsid w:val="009A0CB4"/>
    <w:rsid w:val="009A21AF"/>
    <w:rsid w:val="009B2ACD"/>
    <w:rsid w:val="009B7CAE"/>
    <w:rsid w:val="009C3E0D"/>
    <w:rsid w:val="009C4A0A"/>
    <w:rsid w:val="009D0730"/>
    <w:rsid w:val="009F1E51"/>
    <w:rsid w:val="00A133C7"/>
    <w:rsid w:val="00A30C42"/>
    <w:rsid w:val="00A427BB"/>
    <w:rsid w:val="00A439EB"/>
    <w:rsid w:val="00A46655"/>
    <w:rsid w:val="00A5552B"/>
    <w:rsid w:val="00A66F6E"/>
    <w:rsid w:val="00A800E2"/>
    <w:rsid w:val="00A8266B"/>
    <w:rsid w:val="00A838C4"/>
    <w:rsid w:val="00A9104D"/>
    <w:rsid w:val="00AA09EA"/>
    <w:rsid w:val="00AC1CD1"/>
    <w:rsid w:val="00AC5ED6"/>
    <w:rsid w:val="00AF4868"/>
    <w:rsid w:val="00AF4E07"/>
    <w:rsid w:val="00B021F5"/>
    <w:rsid w:val="00B02E3F"/>
    <w:rsid w:val="00B04FE9"/>
    <w:rsid w:val="00B27BA8"/>
    <w:rsid w:val="00B3213D"/>
    <w:rsid w:val="00B325FF"/>
    <w:rsid w:val="00B42F87"/>
    <w:rsid w:val="00B433C4"/>
    <w:rsid w:val="00B478F5"/>
    <w:rsid w:val="00B64765"/>
    <w:rsid w:val="00B67E6D"/>
    <w:rsid w:val="00B7344B"/>
    <w:rsid w:val="00B931E2"/>
    <w:rsid w:val="00B93BB9"/>
    <w:rsid w:val="00BA2536"/>
    <w:rsid w:val="00BA52E6"/>
    <w:rsid w:val="00BC2EDA"/>
    <w:rsid w:val="00BE0A57"/>
    <w:rsid w:val="00BE3363"/>
    <w:rsid w:val="00C03E7B"/>
    <w:rsid w:val="00C050DE"/>
    <w:rsid w:val="00C066F2"/>
    <w:rsid w:val="00C15FA6"/>
    <w:rsid w:val="00C41453"/>
    <w:rsid w:val="00C54534"/>
    <w:rsid w:val="00C54881"/>
    <w:rsid w:val="00C55B4D"/>
    <w:rsid w:val="00C563DC"/>
    <w:rsid w:val="00C61691"/>
    <w:rsid w:val="00C61C74"/>
    <w:rsid w:val="00C6731E"/>
    <w:rsid w:val="00C9053C"/>
    <w:rsid w:val="00C913A0"/>
    <w:rsid w:val="00C9455B"/>
    <w:rsid w:val="00CA38CA"/>
    <w:rsid w:val="00CA72B3"/>
    <w:rsid w:val="00CB0F5C"/>
    <w:rsid w:val="00CB1F27"/>
    <w:rsid w:val="00CB729F"/>
    <w:rsid w:val="00CC0293"/>
    <w:rsid w:val="00CE1DE7"/>
    <w:rsid w:val="00D02290"/>
    <w:rsid w:val="00D037E7"/>
    <w:rsid w:val="00D10DE6"/>
    <w:rsid w:val="00D13675"/>
    <w:rsid w:val="00D14948"/>
    <w:rsid w:val="00D14DD0"/>
    <w:rsid w:val="00D15B25"/>
    <w:rsid w:val="00D2524E"/>
    <w:rsid w:val="00D275A8"/>
    <w:rsid w:val="00D317DE"/>
    <w:rsid w:val="00D3519A"/>
    <w:rsid w:val="00D40379"/>
    <w:rsid w:val="00D440DC"/>
    <w:rsid w:val="00D54877"/>
    <w:rsid w:val="00D55DE3"/>
    <w:rsid w:val="00D5680F"/>
    <w:rsid w:val="00D649C4"/>
    <w:rsid w:val="00D7185B"/>
    <w:rsid w:val="00D73AD8"/>
    <w:rsid w:val="00D87BCC"/>
    <w:rsid w:val="00D92FC3"/>
    <w:rsid w:val="00D931E5"/>
    <w:rsid w:val="00D94B61"/>
    <w:rsid w:val="00DA163E"/>
    <w:rsid w:val="00DA2E50"/>
    <w:rsid w:val="00DD627D"/>
    <w:rsid w:val="00DF4345"/>
    <w:rsid w:val="00DF5DDE"/>
    <w:rsid w:val="00E1074C"/>
    <w:rsid w:val="00E10996"/>
    <w:rsid w:val="00E17B26"/>
    <w:rsid w:val="00E240C4"/>
    <w:rsid w:val="00E35664"/>
    <w:rsid w:val="00E37067"/>
    <w:rsid w:val="00E37318"/>
    <w:rsid w:val="00E419B1"/>
    <w:rsid w:val="00E5149D"/>
    <w:rsid w:val="00E6087A"/>
    <w:rsid w:val="00E60B09"/>
    <w:rsid w:val="00E61876"/>
    <w:rsid w:val="00E647B1"/>
    <w:rsid w:val="00E825E3"/>
    <w:rsid w:val="00E86C2B"/>
    <w:rsid w:val="00E91897"/>
    <w:rsid w:val="00EA7042"/>
    <w:rsid w:val="00EC60B5"/>
    <w:rsid w:val="00ED273C"/>
    <w:rsid w:val="00ED409A"/>
    <w:rsid w:val="00F0378D"/>
    <w:rsid w:val="00F06DE6"/>
    <w:rsid w:val="00F1064B"/>
    <w:rsid w:val="00F10FEB"/>
    <w:rsid w:val="00F2334B"/>
    <w:rsid w:val="00F32864"/>
    <w:rsid w:val="00F33408"/>
    <w:rsid w:val="00F36270"/>
    <w:rsid w:val="00F36C04"/>
    <w:rsid w:val="00F44E54"/>
    <w:rsid w:val="00F651C6"/>
    <w:rsid w:val="00F655C5"/>
    <w:rsid w:val="00F72335"/>
    <w:rsid w:val="00F749C4"/>
    <w:rsid w:val="00F77645"/>
    <w:rsid w:val="00F8541C"/>
    <w:rsid w:val="00F8581B"/>
    <w:rsid w:val="00F97A06"/>
    <w:rsid w:val="00FA5AC1"/>
    <w:rsid w:val="00FC7465"/>
    <w:rsid w:val="00FD271D"/>
    <w:rsid w:val="00FD4579"/>
    <w:rsid w:val="00FD54B1"/>
    <w:rsid w:val="00FE463A"/>
    <w:rsid w:val="00FE6756"/>
    <w:rsid w:val="00FE7C1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E4D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111"/>
    <w:pPr>
      <w:ind w:left="720"/>
      <w:contextualSpacing/>
    </w:pPr>
  </w:style>
  <w:style w:type="character" w:styleId="Hyperlink">
    <w:name w:val="Hyperlink"/>
    <w:basedOn w:val="DefaultParagraphFont"/>
    <w:uiPriority w:val="99"/>
    <w:unhideWhenUsed/>
    <w:rsid w:val="00F32864"/>
    <w:rPr>
      <w:color w:val="0563C1" w:themeColor="hyperlink"/>
      <w:u w:val="single"/>
    </w:rPr>
  </w:style>
  <w:style w:type="character" w:styleId="UnresolvedMention">
    <w:name w:val="Unresolved Mention"/>
    <w:basedOn w:val="DefaultParagraphFont"/>
    <w:uiPriority w:val="99"/>
    <w:semiHidden/>
    <w:unhideWhenUsed/>
    <w:rsid w:val="00F32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601070">
      <w:bodyDiv w:val="1"/>
      <w:marLeft w:val="0"/>
      <w:marRight w:val="0"/>
      <w:marTop w:val="0"/>
      <w:marBottom w:val="0"/>
      <w:divBdr>
        <w:top w:val="none" w:sz="0" w:space="0" w:color="auto"/>
        <w:left w:val="none" w:sz="0" w:space="0" w:color="auto"/>
        <w:bottom w:val="none" w:sz="0" w:space="0" w:color="auto"/>
        <w:right w:val="none" w:sz="0" w:space="0" w:color="auto"/>
      </w:divBdr>
    </w:div>
    <w:div w:id="263342843">
      <w:bodyDiv w:val="1"/>
      <w:marLeft w:val="0"/>
      <w:marRight w:val="0"/>
      <w:marTop w:val="0"/>
      <w:marBottom w:val="0"/>
      <w:divBdr>
        <w:top w:val="none" w:sz="0" w:space="0" w:color="auto"/>
        <w:left w:val="none" w:sz="0" w:space="0" w:color="auto"/>
        <w:bottom w:val="none" w:sz="0" w:space="0" w:color="auto"/>
        <w:right w:val="none" w:sz="0" w:space="0" w:color="auto"/>
      </w:divBdr>
      <w:divsChild>
        <w:div w:id="419958535">
          <w:marLeft w:val="274"/>
          <w:marRight w:val="0"/>
          <w:marTop w:val="283"/>
          <w:marBottom w:val="0"/>
          <w:divBdr>
            <w:top w:val="none" w:sz="0" w:space="0" w:color="auto"/>
            <w:left w:val="none" w:sz="0" w:space="0" w:color="auto"/>
            <w:bottom w:val="none" w:sz="0" w:space="0" w:color="auto"/>
            <w:right w:val="none" w:sz="0" w:space="0" w:color="auto"/>
          </w:divBdr>
        </w:div>
      </w:divsChild>
    </w:div>
    <w:div w:id="660548144">
      <w:bodyDiv w:val="1"/>
      <w:marLeft w:val="0"/>
      <w:marRight w:val="0"/>
      <w:marTop w:val="0"/>
      <w:marBottom w:val="0"/>
      <w:divBdr>
        <w:top w:val="none" w:sz="0" w:space="0" w:color="auto"/>
        <w:left w:val="none" w:sz="0" w:space="0" w:color="auto"/>
        <w:bottom w:val="none" w:sz="0" w:space="0" w:color="auto"/>
        <w:right w:val="none" w:sz="0" w:space="0" w:color="auto"/>
      </w:divBdr>
    </w:div>
    <w:div w:id="853765567">
      <w:bodyDiv w:val="1"/>
      <w:marLeft w:val="0"/>
      <w:marRight w:val="0"/>
      <w:marTop w:val="0"/>
      <w:marBottom w:val="0"/>
      <w:divBdr>
        <w:top w:val="none" w:sz="0" w:space="0" w:color="auto"/>
        <w:left w:val="none" w:sz="0" w:space="0" w:color="auto"/>
        <w:bottom w:val="none" w:sz="0" w:space="0" w:color="auto"/>
        <w:right w:val="none" w:sz="0" w:space="0" w:color="auto"/>
      </w:divBdr>
    </w:div>
    <w:div w:id="1426613624">
      <w:bodyDiv w:val="1"/>
      <w:marLeft w:val="0"/>
      <w:marRight w:val="0"/>
      <w:marTop w:val="0"/>
      <w:marBottom w:val="0"/>
      <w:divBdr>
        <w:top w:val="none" w:sz="0" w:space="0" w:color="auto"/>
        <w:left w:val="none" w:sz="0" w:space="0" w:color="auto"/>
        <w:bottom w:val="none" w:sz="0" w:space="0" w:color="auto"/>
        <w:right w:val="none" w:sz="0" w:space="0" w:color="auto"/>
      </w:divBdr>
    </w:div>
    <w:div w:id="1528249343">
      <w:bodyDiv w:val="1"/>
      <w:marLeft w:val="0"/>
      <w:marRight w:val="0"/>
      <w:marTop w:val="0"/>
      <w:marBottom w:val="0"/>
      <w:divBdr>
        <w:top w:val="none" w:sz="0" w:space="0" w:color="auto"/>
        <w:left w:val="none" w:sz="0" w:space="0" w:color="auto"/>
        <w:bottom w:val="none" w:sz="0" w:space="0" w:color="auto"/>
        <w:right w:val="none" w:sz="0" w:space="0" w:color="auto"/>
      </w:divBdr>
    </w:div>
    <w:div w:id="1558970741">
      <w:bodyDiv w:val="1"/>
      <w:marLeft w:val="0"/>
      <w:marRight w:val="0"/>
      <w:marTop w:val="0"/>
      <w:marBottom w:val="0"/>
      <w:divBdr>
        <w:top w:val="none" w:sz="0" w:space="0" w:color="auto"/>
        <w:left w:val="none" w:sz="0" w:space="0" w:color="auto"/>
        <w:bottom w:val="none" w:sz="0" w:space="0" w:color="auto"/>
        <w:right w:val="none" w:sz="0" w:space="0" w:color="auto"/>
      </w:divBdr>
      <w:divsChild>
        <w:div w:id="2119714937">
          <w:marLeft w:val="274"/>
          <w:marRight w:val="0"/>
          <w:marTop w:val="283"/>
          <w:marBottom w:val="0"/>
          <w:divBdr>
            <w:top w:val="none" w:sz="0" w:space="0" w:color="auto"/>
            <w:left w:val="none" w:sz="0" w:space="0" w:color="auto"/>
            <w:bottom w:val="none" w:sz="0" w:space="0" w:color="auto"/>
            <w:right w:val="none" w:sz="0" w:space="0" w:color="auto"/>
          </w:divBdr>
        </w:div>
      </w:divsChild>
    </w:div>
    <w:div w:id="160507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usla.ie/about/child-safety-stat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ripstory.wordpress.com/2017/04/01/naming-ableism/" TargetMode="External"/><Relationship Id="rId5" Type="http://schemas.openxmlformats.org/officeDocument/2006/relationships/hyperlink" Target="https://irishsocialwork.wordpress.com/2020/03/31/child-welfare-and-protection-in-the-context-of-covid-1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5045</Words>
  <Characters>28763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2022-01-13T14:12:00Z</dcterms:created>
  <dcterms:modified xsi:type="dcterms:W3CDTF">2022-01-13T14:12:00Z</dcterms:modified>
</cp:coreProperties>
</file>