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41954" w14:textId="09D629E9" w:rsidR="002A2DB4" w:rsidRDefault="0048225B" w:rsidP="00FC6BF4">
      <w:pPr>
        <w:jc w:val="center"/>
        <w:outlineLvl w:val="0"/>
        <w:rPr>
          <w:rFonts w:ascii="Times New Roman" w:hAnsi="Times New Roman" w:cs="Times New Roman"/>
          <w:b/>
          <w:lang w:val="en-US"/>
        </w:rPr>
      </w:pPr>
      <w:r w:rsidRPr="001F204A">
        <w:rPr>
          <w:rFonts w:ascii="Times New Roman" w:hAnsi="Times New Roman" w:cs="Times New Roman"/>
          <w:b/>
          <w:lang w:val="en-US"/>
        </w:rPr>
        <w:t>“THE SCUM OF CONTROVERSY”: RECANTATION SERMONS IN THE CHURCHES OF ENGLAND AND IRELAND, 1673–1779</w:t>
      </w:r>
    </w:p>
    <w:p w14:paraId="7812758E" w14:textId="77777777" w:rsidR="00D723A1" w:rsidRPr="001F204A" w:rsidRDefault="00D723A1" w:rsidP="00FC6BF4">
      <w:pPr>
        <w:spacing w:line="480" w:lineRule="auto"/>
        <w:outlineLvl w:val="0"/>
        <w:rPr>
          <w:rFonts w:ascii="Times New Roman" w:hAnsi="Times New Roman" w:cs="Times New Roman"/>
          <w:b/>
          <w:lang w:val="en-US"/>
        </w:rPr>
      </w:pPr>
    </w:p>
    <w:p w14:paraId="5E38243C" w14:textId="17B22011" w:rsidR="00D723A1" w:rsidRPr="00FC6BF4" w:rsidRDefault="00D723A1" w:rsidP="00FC6BF4">
      <w:pPr>
        <w:spacing w:line="480" w:lineRule="auto"/>
        <w:rPr>
          <w:rFonts w:ascii="Times New Roman" w:hAnsi="Times New Roman" w:cs="Times New Roman"/>
          <w:b/>
          <w:bCs/>
          <w:u w:val="single"/>
          <w:lang w:val="en-US"/>
        </w:rPr>
      </w:pPr>
      <w:r>
        <w:rPr>
          <w:rFonts w:ascii="Times New Roman" w:hAnsi="Times New Roman" w:cs="Times New Roman"/>
          <w:b/>
          <w:bCs/>
          <w:u w:val="single"/>
          <w:lang w:val="en-US"/>
        </w:rPr>
        <w:t>Simon Lewis</w:t>
      </w:r>
    </w:p>
    <w:p w14:paraId="69E98178" w14:textId="19549DD8" w:rsidR="00A1242D" w:rsidRPr="001F204A" w:rsidRDefault="00D96033" w:rsidP="00FC6BF4">
      <w:pPr>
        <w:spacing w:line="480" w:lineRule="auto"/>
        <w:rPr>
          <w:rFonts w:ascii="Times New Roman" w:hAnsi="Times New Roman" w:cs="Times New Roman"/>
          <w:lang w:val="en-US"/>
        </w:rPr>
      </w:pPr>
      <w:r w:rsidRPr="001F204A">
        <w:rPr>
          <w:rFonts w:ascii="Times New Roman" w:hAnsi="Times New Roman" w:cs="Times New Roman"/>
          <w:lang w:val="en-US"/>
        </w:rPr>
        <w:t xml:space="preserve">Only relatively recently </w:t>
      </w:r>
      <w:r w:rsidR="00015CB0" w:rsidRPr="001F204A">
        <w:rPr>
          <w:rFonts w:ascii="Times New Roman" w:hAnsi="Times New Roman" w:cs="Times New Roman"/>
          <w:lang w:val="en-US"/>
        </w:rPr>
        <w:t xml:space="preserve">has </w:t>
      </w:r>
      <w:r w:rsidR="0068283D" w:rsidRPr="001F204A">
        <w:rPr>
          <w:rFonts w:ascii="Times New Roman" w:hAnsi="Times New Roman" w:cs="Times New Roman"/>
          <w:lang w:val="en-US"/>
        </w:rPr>
        <w:t>the importance and influence</w:t>
      </w:r>
      <w:r w:rsidRPr="001F204A">
        <w:rPr>
          <w:rFonts w:ascii="Times New Roman" w:hAnsi="Times New Roman" w:cs="Times New Roman"/>
          <w:lang w:val="en-US"/>
        </w:rPr>
        <w:t xml:space="preserve"> </w:t>
      </w:r>
      <w:r w:rsidR="00015CB0" w:rsidRPr="001F204A">
        <w:rPr>
          <w:rFonts w:ascii="Times New Roman" w:hAnsi="Times New Roman" w:cs="Times New Roman"/>
          <w:lang w:val="en-US"/>
        </w:rPr>
        <w:t xml:space="preserve">of </w:t>
      </w:r>
      <w:r w:rsidRPr="001F204A">
        <w:rPr>
          <w:rFonts w:ascii="Times New Roman" w:hAnsi="Times New Roman" w:cs="Times New Roman"/>
          <w:lang w:val="en-US"/>
        </w:rPr>
        <w:t>sermons</w:t>
      </w:r>
      <w:r w:rsidR="00015CB0" w:rsidRPr="001F204A">
        <w:rPr>
          <w:rFonts w:ascii="Times New Roman" w:hAnsi="Times New Roman" w:cs="Times New Roman"/>
          <w:lang w:val="en-US"/>
        </w:rPr>
        <w:t xml:space="preserve"> been addressed by historians of Anglicanism during the </w:t>
      </w:r>
      <w:r w:rsidR="00B31ED9" w:rsidRPr="001F204A">
        <w:rPr>
          <w:rFonts w:ascii="Times New Roman" w:hAnsi="Times New Roman" w:cs="Times New Roman"/>
          <w:lang w:val="en-US"/>
        </w:rPr>
        <w:t>“</w:t>
      </w:r>
      <w:r w:rsidR="00015CB0" w:rsidRPr="001F204A">
        <w:rPr>
          <w:rFonts w:ascii="Times New Roman" w:hAnsi="Times New Roman" w:cs="Times New Roman"/>
          <w:lang w:val="en-US"/>
        </w:rPr>
        <w:t>long</w:t>
      </w:r>
      <w:r w:rsidR="00B31ED9" w:rsidRPr="001F204A">
        <w:rPr>
          <w:rFonts w:ascii="Times New Roman" w:hAnsi="Times New Roman" w:cs="Times New Roman"/>
          <w:lang w:val="en-US"/>
        </w:rPr>
        <w:t>”</w:t>
      </w:r>
      <w:r w:rsidR="00015CB0" w:rsidRPr="001F204A">
        <w:rPr>
          <w:rFonts w:ascii="Times New Roman" w:hAnsi="Times New Roman" w:cs="Times New Roman"/>
          <w:lang w:val="en-US"/>
        </w:rPr>
        <w:t xml:space="preserve"> eighteenth century</w:t>
      </w:r>
      <w:r w:rsidRPr="001F204A">
        <w:rPr>
          <w:rFonts w:ascii="Times New Roman" w:hAnsi="Times New Roman" w:cs="Times New Roman"/>
          <w:lang w:val="en-US"/>
        </w:rPr>
        <w:t>.</w:t>
      </w:r>
      <w:r w:rsidR="0068283D" w:rsidRPr="001F204A">
        <w:rPr>
          <w:rStyle w:val="FootnoteReference"/>
          <w:rFonts w:ascii="Times New Roman" w:hAnsi="Times New Roman" w:cs="Times New Roman"/>
          <w:lang w:val="en-US"/>
        </w:rPr>
        <w:footnoteReference w:id="1"/>
      </w:r>
      <w:r w:rsidRPr="001F204A">
        <w:rPr>
          <w:rFonts w:ascii="Times New Roman" w:hAnsi="Times New Roman" w:cs="Times New Roman"/>
          <w:lang w:val="en-US"/>
        </w:rPr>
        <w:t xml:space="preserve"> Despite</w:t>
      </w:r>
      <w:r w:rsidR="0068283D" w:rsidRPr="001F204A">
        <w:rPr>
          <w:rFonts w:ascii="Times New Roman" w:hAnsi="Times New Roman" w:cs="Times New Roman"/>
          <w:lang w:val="en-US"/>
        </w:rPr>
        <w:t xml:space="preserve"> these fresh insights, virtually no scholarly attention has been devoted to the preaching and publication of recantation sermons during this period. So, what were recantation sermons? To answer this question, one must turn initially to the</w:t>
      </w:r>
      <w:r w:rsidR="002A675D" w:rsidRPr="001F204A">
        <w:rPr>
          <w:rFonts w:ascii="Times New Roman" w:hAnsi="Times New Roman" w:cs="Times New Roman"/>
          <w:lang w:val="en-US"/>
        </w:rPr>
        <w:t xml:space="preserve"> pre-Reformation</w:t>
      </w:r>
      <w:r w:rsidR="0068283D" w:rsidRPr="001F204A">
        <w:rPr>
          <w:rFonts w:ascii="Times New Roman" w:hAnsi="Times New Roman" w:cs="Times New Roman"/>
          <w:lang w:val="en-US"/>
        </w:rPr>
        <w:t xml:space="preserve"> origins of public recantations in the Anglican churches.</w:t>
      </w:r>
      <w:r w:rsidRPr="001F204A">
        <w:rPr>
          <w:rFonts w:ascii="Times New Roman" w:hAnsi="Times New Roman" w:cs="Times New Roman"/>
          <w:lang w:val="en-US"/>
        </w:rPr>
        <w:t xml:space="preserve"> </w:t>
      </w:r>
      <w:r w:rsidR="00F95E2C" w:rsidRPr="001F204A">
        <w:rPr>
          <w:rFonts w:ascii="Times New Roman" w:hAnsi="Times New Roman" w:cs="Times New Roman"/>
          <w:lang w:val="en-US"/>
        </w:rPr>
        <w:t xml:space="preserve">Under the terms of </w:t>
      </w:r>
      <w:r w:rsidR="0068283D" w:rsidRPr="001F204A">
        <w:rPr>
          <w:rFonts w:ascii="Times New Roman" w:hAnsi="Times New Roman" w:cs="Times New Roman"/>
          <w:lang w:val="en-US"/>
        </w:rPr>
        <w:t>Roman</w:t>
      </w:r>
      <w:r w:rsidR="00F95E2C" w:rsidRPr="001F204A">
        <w:rPr>
          <w:rFonts w:ascii="Times New Roman" w:hAnsi="Times New Roman" w:cs="Times New Roman"/>
          <w:lang w:val="en-US"/>
        </w:rPr>
        <w:t xml:space="preserve"> canon law, </w:t>
      </w:r>
      <w:r w:rsidR="00B31ED9" w:rsidRPr="001F204A">
        <w:rPr>
          <w:rFonts w:ascii="Times New Roman" w:hAnsi="Times New Roman" w:cs="Times New Roman"/>
          <w:lang w:val="en-US"/>
        </w:rPr>
        <w:t>“</w:t>
      </w:r>
      <w:r w:rsidR="00F95E2C" w:rsidRPr="001F204A">
        <w:rPr>
          <w:rFonts w:ascii="Times New Roman" w:hAnsi="Times New Roman" w:cs="Times New Roman"/>
          <w:lang w:val="en-US"/>
        </w:rPr>
        <w:t>here</w:t>
      </w:r>
      <w:r w:rsidR="00727EBC" w:rsidRPr="001F204A">
        <w:rPr>
          <w:rFonts w:ascii="Times New Roman" w:hAnsi="Times New Roman" w:cs="Times New Roman"/>
          <w:lang w:val="en-US"/>
        </w:rPr>
        <w:t>tics</w:t>
      </w:r>
      <w:r w:rsidR="00B31ED9" w:rsidRPr="001F204A">
        <w:rPr>
          <w:rFonts w:ascii="Times New Roman" w:hAnsi="Times New Roman" w:cs="Times New Roman"/>
          <w:lang w:val="en-US"/>
        </w:rPr>
        <w:t>”</w:t>
      </w:r>
      <w:r w:rsidR="0068283D" w:rsidRPr="001F204A">
        <w:rPr>
          <w:rFonts w:ascii="Times New Roman" w:hAnsi="Times New Roman" w:cs="Times New Roman"/>
          <w:lang w:val="en-US"/>
        </w:rPr>
        <w:t xml:space="preserve"> in the medieval</w:t>
      </w:r>
      <w:r w:rsidR="002A0184" w:rsidRPr="001F204A">
        <w:rPr>
          <w:rFonts w:ascii="Times New Roman" w:hAnsi="Times New Roman" w:cs="Times New Roman"/>
          <w:lang w:val="en-US"/>
        </w:rPr>
        <w:t xml:space="preserve"> church</w:t>
      </w:r>
      <w:r w:rsidR="00F95E2C" w:rsidRPr="001F204A">
        <w:rPr>
          <w:rFonts w:ascii="Times New Roman" w:hAnsi="Times New Roman" w:cs="Times New Roman"/>
          <w:lang w:val="en-US"/>
        </w:rPr>
        <w:t xml:space="preserve"> </w:t>
      </w:r>
      <w:r w:rsidR="00015CB0" w:rsidRPr="001F204A">
        <w:rPr>
          <w:rFonts w:ascii="Times New Roman" w:hAnsi="Times New Roman" w:cs="Times New Roman"/>
          <w:lang w:val="en-US"/>
        </w:rPr>
        <w:t>could only reverse their excommunication if they</w:t>
      </w:r>
      <w:r w:rsidR="00F95E2C" w:rsidRPr="001F204A">
        <w:rPr>
          <w:rFonts w:ascii="Times New Roman" w:hAnsi="Times New Roman" w:cs="Times New Roman"/>
          <w:lang w:val="en-US"/>
        </w:rPr>
        <w:t xml:space="preserve"> </w:t>
      </w:r>
      <w:r w:rsidR="00205983" w:rsidRPr="001F204A">
        <w:rPr>
          <w:rFonts w:ascii="Times New Roman" w:hAnsi="Times New Roman" w:cs="Times New Roman"/>
          <w:lang w:val="en-US"/>
        </w:rPr>
        <w:t>recant</w:t>
      </w:r>
      <w:r w:rsidR="00015CB0" w:rsidRPr="001F204A">
        <w:rPr>
          <w:rFonts w:ascii="Times New Roman" w:hAnsi="Times New Roman" w:cs="Times New Roman"/>
          <w:lang w:val="en-US"/>
        </w:rPr>
        <w:t>ed</w:t>
      </w:r>
      <w:r w:rsidR="00205983" w:rsidRPr="001F204A">
        <w:rPr>
          <w:rFonts w:ascii="Times New Roman" w:hAnsi="Times New Roman" w:cs="Times New Roman"/>
          <w:lang w:val="en-US"/>
        </w:rPr>
        <w:t xml:space="preserve"> their errors publicly. </w:t>
      </w:r>
      <w:r w:rsidR="00F26FFA" w:rsidRPr="001F204A">
        <w:rPr>
          <w:rFonts w:ascii="Times New Roman" w:hAnsi="Times New Roman" w:cs="Times New Roman"/>
          <w:lang w:val="en-US"/>
        </w:rPr>
        <w:t xml:space="preserve">Following the Reformation, </w:t>
      </w:r>
      <w:r w:rsidR="00F04EFC" w:rsidRPr="001F204A">
        <w:rPr>
          <w:rFonts w:ascii="Times New Roman" w:hAnsi="Times New Roman" w:cs="Times New Roman"/>
          <w:lang w:val="en-US"/>
        </w:rPr>
        <w:t>Roman canon law</w:t>
      </w:r>
      <w:r w:rsidR="00F26FFA" w:rsidRPr="001F204A">
        <w:rPr>
          <w:rFonts w:ascii="Times New Roman" w:hAnsi="Times New Roman" w:cs="Times New Roman"/>
          <w:lang w:val="en-US"/>
        </w:rPr>
        <w:t xml:space="preserve"> w</w:t>
      </w:r>
      <w:r w:rsidR="00F04EFC" w:rsidRPr="001F204A">
        <w:rPr>
          <w:rFonts w:ascii="Times New Roman" w:hAnsi="Times New Roman" w:cs="Times New Roman"/>
          <w:lang w:val="en-US"/>
        </w:rPr>
        <w:t>as</w:t>
      </w:r>
      <w:r w:rsidR="00F26FFA" w:rsidRPr="001F204A">
        <w:rPr>
          <w:rFonts w:ascii="Times New Roman" w:hAnsi="Times New Roman" w:cs="Times New Roman"/>
          <w:lang w:val="en-US"/>
        </w:rPr>
        <w:t xml:space="preserve"> maintained</w:t>
      </w:r>
      <w:r w:rsidR="00BD258D" w:rsidRPr="001F204A">
        <w:rPr>
          <w:rFonts w:ascii="Times New Roman" w:hAnsi="Times New Roman" w:cs="Times New Roman"/>
          <w:lang w:val="en-US"/>
        </w:rPr>
        <w:t xml:space="preserve"> in England and Ireland</w:t>
      </w:r>
      <w:r w:rsidR="00F26FFA" w:rsidRPr="001F204A">
        <w:rPr>
          <w:rFonts w:ascii="Times New Roman" w:hAnsi="Times New Roman" w:cs="Times New Roman"/>
          <w:lang w:val="en-US"/>
        </w:rPr>
        <w:t xml:space="preserve"> until both </w:t>
      </w:r>
      <w:r w:rsidR="00CC4C80" w:rsidRPr="001F204A">
        <w:rPr>
          <w:rFonts w:ascii="Times New Roman" w:hAnsi="Times New Roman" w:cs="Times New Roman"/>
          <w:lang w:val="en-US"/>
        </w:rPr>
        <w:t>established C</w:t>
      </w:r>
      <w:r w:rsidR="00F26FFA" w:rsidRPr="001F204A">
        <w:rPr>
          <w:rFonts w:ascii="Times New Roman" w:hAnsi="Times New Roman" w:cs="Times New Roman"/>
          <w:lang w:val="en-US"/>
        </w:rPr>
        <w:t>hurches formulated their own canons in</w:t>
      </w:r>
      <w:r w:rsidR="00205983" w:rsidRPr="001F204A">
        <w:rPr>
          <w:rFonts w:ascii="Times New Roman" w:hAnsi="Times New Roman" w:cs="Times New Roman"/>
          <w:lang w:val="en-US"/>
        </w:rPr>
        <w:t xml:space="preserve"> 1604 and 1634</w:t>
      </w:r>
      <w:r w:rsidR="00F26FFA" w:rsidRPr="001F204A">
        <w:rPr>
          <w:rFonts w:ascii="Times New Roman" w:hAnsi="Times New Roman" w:cs="Times New Roman"/>
          <w:lang w:val="en-US"/>
        </w:rPr>
        <w:t xml:space="preserve"> respectively</w:t>
      </w:r>
      <w:r w:rsidR="00205983" w:rsidRPr="001F204A">
        <w:rPr>
          <w:rFonts w:ascii="Times New Roman" w:hAnsi="Times New Roman" w:cs="Times New Roman"/>
          <w:lang w:val="en-US"/>
        </w:rPr>
        <w:t>.</w:t>
      </w:r>
      <w:r w:rsidR="007A0350" w:rsidRPr="001F204A">
        <w:rPr>
          <w:rStyle w:val="FootnoteReference"/>
          <w:rFonts w:ascii="Times New Roman" w:hAnsi="Times New Roman" w:cs="Times New Roman"/>
          <w:lang w:val="en-US"/>
        </w:rPr>
        <w:footnoteReference w:id="2"/>
      </w:r>
      <w:r w:rsidR="007A0350" w:rsidRPr="001F204A">
        <w:rPr>
          <w:rFonts w:ascii="Times New Roman" w:hAnsi="Times New Roman" w:cs="Times New Roman"/>
          <w:lang w:val="en-US"/>
        </w:rPr>
        <w:t xml:space="preserve"> </w:t>
      </w:r>
      <w:r w:rsidR="00317712" w:rsidRPr="001F204A">
        <w:rPr>
          <w:rFonts w:ascii="Times New Roman" w:hAnsi="Times New Roman" w:cs="Times New Roman"/>
          <w:lang w:val="en-US"/>
        </w:rPr>
        <w:t>Both sets of canons</w:t>
      </w:r>
      <w:r w:rsidR="009C208B" w:rsidRPr="001F204A">
        <w:rPr>
          <w:rFonts w:ascii="Times New Roman" w:hAnsi="Times New Roman" w:cs="Times New Roman"/>
          <w:lang w:val="en-US"/>
        </w:rPr>
        <w:t xml:space="preserve"> required </w:t>
      </w:r>
      <w:r w:rsidR="00B31ED9" w:rsidRPr="001F204A">
        <w:rPr>
          <w:rFonts w:ascii="Times New Roman" w:hAnsi="Times New Roman" w:cs="Times New Roman"/>
          <w:lang w:val="en-US"/>
        </w:rPr>
        <w:t>“</w:t>
      </w:r>
      <w:r w:rsidR="009C208B" w:rsidRPr="001F204A">
        <w:rPr>
          <w:rFonts w:ascii="Times New Roman" w:hAnsi="Times New Roman" w:cs="Times New Roman"/>
          <w:lang w:val="en-US"/>
        </w:rPr>
        <w:t>impugners</w:t>
      </w:r>
      <w:r w:rsidR="00B31ED9" w:rsidRPr="001F204A">
        <w:rPr>
          <w:rFonts w:ascii="Times New Roman" w:hAnsi="Times New Roman" w:cs="Times New Roman"/>
          <w:lang w:val="en-US"/>
        </w:rPr>
        <w:t>”</w:t>
      </w:r>
      <w:r w:rsidR="009C208B" w:rsidRPr="001F204A">
        <w:rPr>
          <w:rFonts w:ascii="Times New Roman" w:hAnsi="Times New Roman" w:cs="Times New Roman"/>
          <w:lang w:val="en-US"/>
        </w:rPr>
        <w:t xml:space="preserve"> of </w:t>
      </w:r>
      <w:r w:rsidR="009C208B" w:rsidRPr="001F204A">
        <w:rPr>
          <w:rFonts w:ascii="Times New Roman" w:hAnsi="Times New Roman" w:cs="Times New Roman"/>
          <w:lang w:val="en-US"/>
        </w:rPr>
        <w:lastRenderedPageBreak/>
        <w:t>various transgressions</w:t>
      </w:r>
      <w:r w:rsidR="009F6975" w:rsidRPr="001F204A">
        <w:rPr>
          <w:rFonts w:ascii="Times New Roman" w:hAnsi="Times New Roman" w:cs="Times New Roman"/>
          <w:lang w:val="en-US"/>
        </w:rPr>
        <w:t>—</w:t>
      </w:r>
      <w:r w:rsidR="009C208B" w:rsidRPr="001F204A">
        <w:rPr>
          <w:rFonts w:ascii="Times New Roman" w:hAnsi="Times New Roman" w:cs="Times New Roman"/>
          <w:lang w:val="en-US"/>
        </w:rPr>
        <w:t>such as those who denied the monarch’s supremacy over the Church</w:t>
      </w:r>
      <w:r w:rsidR="00317712" w:rsidRPr="001F204A">
        <w:rPr>
          <w:rFonts w:ascii="Times New Roman" w:hAnsi="Times New Roman" w:cs="Times New Roman"/>
          <w:lang w:val="en-US"/>
        </w:rPr>
        <w:t>es of England and Ireland</w:t>
      </w:r>
      <w:r w:rsidR="009F6975" w:rsidRPr="001F204A">
        <w:rPr>
          <w:rFonts w:ascii="Times New Roman" w:hAnsi="Times New Roman" w:cs="Times New Roman"/>
          <w:lang w:val="en-US"/>
        </w:rPr>
        <w:t>—</w:t>
      </w:r>
      <w:r w:rsidR="009C208B" w:rsidRPr="001F204A">
        <w:rPr>
          <w:rFonts w:ascii="Times New Roman" w:hAnsi="Times New Roman" w:cs="Times New Roman"/>
          <w:lang w:val="en-US"/>
        </w:rPr>
        <w:t xml:space="preserve">to make a </w:t>
      </w:r>
      <w:r w:rsidR="00B31ED9" w:rsidRPr="001F204A">
        <w:rPr>
          <w:rFonts w:ascii="Times New Roman" w:hAnsi="Times New Roman" w:cs="Times New Roman"/>
          <w:lang w:val="en-US"/>
        </w:rPr>
        <w:t>“</w:t>
      </w:r>
      <w:r w:rsidR="009C208B" w:rsidRPr="001F204A">
        <w:rPr>
          <w:rFonts w:ascii="Times New Roman" w:hAnsi="Times New Roman" w:cs="Times New Roman"/>
          <w:lang w:val="en-US"/>
        </w:rPr>
        <w:t>public revocation</w:t>
      </w:r>
      <w:r w:rsidR="00B31ED9" w:rsidRPr="001F204A">
        <w:rPr>
          <w:rFonts w:ascii="Times New Roman" w:hAnsi="Times New Roman" w:cs="Times New Roman"/>
          <w:lang w:val="en-US"/>
        </w:rPr>
        <w:t>”</w:t>
      </w:r>
      <w:r w:rsidR="009C208B" w:rsidRPr="001F204A">
        <w:rPr>
          <w:rFonts w:ascii="Times New Roman" w:hAnsi="Times New Roman" w:cs="Times New Roman"/>
          <w:lang w:val="en-US"/>
        </w:rPr>
        <w:t xml:space="preserve"> of their </w:t>
      </w:r>
      <w:r w:rsidR="00B31ED9" w:rsidRPr="001F204A">
        <w:rPr>
          <w:rFonts w:ascii="Times New Roman" w:hAnsi="Times New Roman" w:cs="Times New Roman"/>
          <w:lang w:val="en-US"/>
        </w:rPr>
        <w:t>“</w:t>
      </w:r>
      <w:r w:rsidR="009C208B" w:rsidRPr="001F204A">
        <w:rPr>
          <w:rFonts w:ascii="Times New Roman" w:hAnsi="Times New Roman" w:cs="Times New Roman"/>
          <w:lang w:val="en-US"/>
        </w:rPr>
        <w:t>wicked errors.</w:t>
      </w:r>
      <w:r w:rsidR="00B31ED9" w:rsidRPr="001F204A">
        <w:rPr>
          <w:rFonts w:ascii="Times New Roman" w:hAnsi="Times New Roman" w:cs="Times New Roman"/>
          <w:lang w:val="en-US"/>
        </w:rPr>
        <w:t>”</w:t>
      </w:r>
      <w:r w:rsidR="009C208B" w:rsidRPr="001F204A">
        <w:rPr>
          <w:rStyle w:val="FootnoteReference"/>
          <w:rFonts w:ascii="Times New Roman" w:hAnsi="Times New Roman" w:cs="Times New Roman"/>
          <w:lang w:val="en-US"/>
        </w:rPr>
        <w:footnoteReference w:id="3"/>
      </w:r>
      <w:r w:rsidR="00B637F1" w:rsidRPr="001F204A">
        <w:rPr>
          <w:rFonts w:ascii="Times New Roman" w:hAnsi="Times New Roman" w:cs="Times New Roman"/>
          <w:lang w:val="en-US"/>
        </w:rPr>
        <w:t xml:space="preserve"> </w:t>
      </w:r>
    </w:p>
    <w:p w14:paraId="7BD99473" w14:textId="70AAFD3C" w:rsidR="00A1242D" w:rsidRPr="001F204A" w:rsidRDefault="00373C79"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Under the terms of the 1662 (England) and 1666 (Ireland) Acts of Uniformity,</w:t>
      </w:r>
      <w:r w:rsidR="00095FDA" w:rsidRPr="001F204A">
        <w:rPr>
          <w:rFonts w:ascii="Times New Roman" w:hAnsi="Times New Roman" w:cs="Times New Roman"/>
          <w:lang w:val="en-US"/>
        </w:rPr>
        <w:t xml:space="preserve"> </w:t>
      </w:r>
      <w:r w:rsidRPr="001F204A">
        <w:rPr>
          <w:rFonts w:ascii="Times New Roman" w:hAnsi="Times New Roman" w:cs="Times New Roman"/>
          <w:lang w:val="en-US"/>
        </w:rPr>
        <w:t>reordination was required for those who had received non-episcopal ordination</w:t>
      </w:r>
      <w:r w:rsidR="0020443D" w:rsidRPr="001F204A">
        <w:rPr>
          <w:rFonts w:ascii="Times New Roman" w:hAnsi="Times New Roman" w:cs="Times New Roman"/>
          <w:lang w:val="en-US"/>
        </w:rPr>
        <w:t>,</w:t>
      </w:r>
      <w:r w:rsidRPr="001F204A">
        <w:rPr>
          <w:rFonts w:ascii="Times New Roman" w:hAnsi="Times New Roman" w:cs="Times New Roman"/>
          <w:lang w:val="en-US"/>
        </w:rPr>
        <w:t xml:space="preserve"> such as Presbyterian and Congregationalist ministers.</w:t>
      </w:r>
      <w:r w:rsidR="00095FDA" w:rsidRPr="001F204A">
        <w:rPr>
          <w:rFonts w:ascii="Times New Roman" w:hAnsi="Times New Roman" w:cs="Times New Roman"/>
          <w:lang w:val="en-US"/>
        </w:rPr>
        <w:t xml:space="preserve"> For Catholic apostates, however, reordination was not required, as their episcopal ordination was deemed valid by the </w:t>
      </w:r>
      <w:r w:rsidR="00AF04E4" w:rsidRPr="001F204A">
        <w:rPr>
          <w:rFonts w:ascii="Times New Roman" w:hAnsi="Times New Roman" w:cs="Times New Roman"/>
          <w:lang w:val="en-US"/>
        </w:rPr>
        <w:t xml:space="preserve">Anglican </w:t>
      </w:r>
      <w:r w:rsidR="00F73620" w:rsidRPr="001F204A">
        <w:rPr>
          <w:rFonts w:ascii="Times New Roman" w:hAnsi="Times New Roman" w:cs="Times New Roman"/>
          <w:lang w:val="en-US"/>
        </w:rPr>
        <w:t>c</w:t>
      </w:r>
      <w:r w:rsidR="00095FDA" w:rsidRPr="001F204A">
        <w:rPr>
          <w:rFonts w:ascii="Times New Roman" w:hAnsi="Times New Roman" w:cs="Times New Roman"/>
          <w:lang w:val="en-US"/>
        </w:rPr>
        <w:t>hurches.</w:t>
      </w:r>
      <w:r w:rsidR="003F5073" w:rsidRPr="001F204A">
        <w:rPr>
          <w:rStyle w:val="FootnoteReference"/>
          <w:rFonts w:ascii="Times New Roman" w:hAnsi="Times New Roman" w:cs="Times New Roman"/>
          <w:lang w:val="en-US"/>
        </w:rPr>
        <w:footnoteReference w:id="4"/>
      </w:r>
      <w:r w:rsidRPr="001F204A">
        <w:rPr>
          <w:rFonts w:ascii="Times New Roman" w:hAnsi="Times New Roman" w:cs="Times New Roman"/>
          <w:lang w:val="en-US"/>
        </w:rPr>
        <w:t xml:space="preserve"> </w:t>
      </w:r>
      <w:r w:rsidR="008D46CA" w:rsidRPr="001F204A">
        <w:rPr>
          <w:rFonts w:ascii="Times New Roman" w:hAnsi="Times New Roman" w:cs="Times New Roman"/>
          <w:lang w:val="en-US"/>
        </w:rPr>
        <w:t xml:space="preserve">In </w:t>
      </w:r>
      <w:r w:rsidR="00C41A80" w:rsidRPr="001F204A">
        <w:rPr>
          <w:rFonts w:ascii="Times New Roman" w:hAnsi="Times New Roman" w:cs="Times New Roman"/>
          <w:lang w:val="en-US"/>
        </w:rPr>
        <w:t>1700</w:t>
      </w:r>
      <w:r w:rsidR="008D46CA" w:rsidRPr="001F204A">
        <w:rPr>
          <w:rFonts w:ascii="Times New Roman" w:hAnsi="Times New Roman" w:cs="Times New Roman"/>
          <w:lang w:val="en-US"/>
        </w:rPr>
        <w:t xml:space="preserve">, </w:t>
      </w:r>
      <w:r w:rsidR="00017921" w:rsidRPr="001F204A">
        <w:rPr>
          <w:rFonts w:ascii="Times New Roman" w:hAnsi="Times New Roman" w:cs="Times New Roman"/>
          <w:lang w:val="en-US"/>
        </w:rPr>
        <w:lastRenderedPageBreak/>
        <w:t xml:space="preserve">a </w:t>
      </w:r>
      <w:r w:rsidR="00B31ED9" w:rsidRPr="001F204A">
        <w:rPr>
          <w:rFonts w:ascii="Times New Roman" w:hAnsi="Times New Roman" w:cs="Times New Roman"/>
          <w:lang w:val="en-US"/>
        </w:rPr>
        <w:t>“</w:t>
      </w:r>
      <w:r w:rsidR="00017921" w:rsidRPr="001F204A">
        <w:rPr>
          <w:rFonts w:ascii="Times New Roman" w:hAnsi="Times New Roman" w:cs="Times New Roman"/>
          <w:lang w:val="en-US"/>
        </w:rPr>
        <w:t>Form for Receiving Lapsed Protestants, or Reconciling Converted Papists to our Church</w:t>
      </w:r>
      <w:r w:rsidR="00C41A80" w:rsidRPr="001F204A">
        <w:rPr>
          <w:rFonts w:ascii="Times New Roman" w:hAnsi="Times New Roman" w:cs="Times New Roman"/>
          <w:lang w:val="en-US"/>
        </w:rPr>
        <w:t>”</w:t>
      </w:r>
      <w:r w:rsidR="00017921" w:rsidRPr="001F204A">
        <w:rPr>
          <w:rFonts w:ascii="Times New Roman" w:hAnsi="Times New Roman" w:cs="Times New Roman"/>
          <w:lang w:val="en-US"/>
        </w:rPr>
        <w:t xml:space="preserve"> was added to the Irish Book of Common Prayer. </w:t>
      </w:r>
      <w:r w:rsidR="00546B68" w:rsidRPr="001F204A">
        <w:rPr>
          <w:rFonts w:ascii="Times New Roman" w:hAnsi="Times New Roman" w:cs="Times New Roman"/>
          <w:lang w:val="en-US"/>
        </w:rPr>
        <w:t>This form was</w:t>
      </w:r>
      <w:r w:rsidR="00723D2B" w:rsidRPr="001F204A">
        <w:rPr>
          <w:rFonts w:ascii="Times New Roman" w:hAnsi="Times New Roman" w:cs="Times New Roman"/>
          <w:lang w:val="en-US"/>
        </w:rPr>
        <w:t xml:space="preserve"> aimed predominantly at </w:t>
      </w:r>
      <w:r w:rsidR="00546B68" w:rsidRPr="001F204A">
        <w:rPr>
          <w:rFonts w:ascii="Times New Roman" w:hAnsi="Times New Roman" w:cs="Times New Roman"/>
          <w:lang w:val="en-US"/>
        </w:rPr>
        <w:t xml:space="preserve">members of </w:t>
      </w:r>
      <w:r w:rsidR="00723D2B" w:rsidRPr="001F204A">
        <w:rPr>
          <w:rFonts w:ascii="Times New Roman" w:hAnsi="Times New Roman" w:cs="Times New Roman"/>
          <w:lang w:val="en-US"/>
        </w:rPr>
        <w:t>the</w:t>
      </w:r>
      <w:r w:rsidR="00734815" w:rsidRPr="001F204A">
        <w:rPr>
          <w:rFonts w:ascii="Times New Roman" w:hAnsi="Times New Roman" w:cs="Times New Roman"/>
          <w:lang w:val="en-US"/>
        </w:rPr>
        <w:t xml:space="preserve"> </w:t>
      </w:r>
      <w:r w:rsidR="00723D2B" w:rsidRPr="001F204A">
        <w:rPr>
          <w:rFonts w:ascii="Times New Roman" w:hAnsi="Times New Roman" w:cs="Times New Roman"/>
          <w:lang w:val="en-US"/>
        </w:rPr>
        <w:t>laity,</w:t>
      </w:r>
      <w:r w:rsidR="00546B68" w:rsidRPr="001F204A">
        <w:rPr>
          <w:rFonts w:ascii="Times New Roman" w:hAnsi="Times New Roman" w:cs="Times New Roman"/>
          <w:lang w:val="en-US"/>
        </w:rPr>
        <w:t xml:space="preserve"> such as David Cherry, who publicly renounced his Roman Catholic faith in </w:t>
      </w:r>
      <w:proofErr w:type="spellStart"/>
      <w:r w:rsidR="00546B68" w:rsidRPr="001F204A">
        <w:rPr>
          <w:rStyle w:val="Emphasis"/>
          <w:rFonts w:ascii="Times New Roman" w:hAnsi="Times New Roman" w:cs="Times New Roman"/>
          <w:i w:val="0"/>
          <w:iCs w:val="0"/>
          <w:color w:val="000000" w:themeColor="text1"/>
          <w:shd w:val="clear" w:color="auto" w:fill="FFFFFF"/>
          <w:lang w:val="en-US"/>
        </w:rPr>
        <w:t>Kilnaglory</w:t>
      </w:r>
      <w:proofErr w:type="spellEnd"/>
      <w:r w:rsidR="00546B68" w:rsidRPr="001F204A">
        <w:rPr>
          <w:rStyle w:val="Emphasis"/>
          <w:rFonts w:ascii="Times New Roman" w:hAnsi="Times New Roman" w:cs="Times New Roman"/>
          <w:i w:val="0"/>
          <w:iCs w:val="0"/>
          <w:color w:val="000000" w:themeColor="text1"/>
          <w:shd w:val="clear" w:color="auto" w:fill="FFFFFF"/>
          <w:lang w:val="en-US"/>
        </w:rPr>
        <w:t xml:space="preserve"> church, County Cork, in 170</w:t>
      </w:r>
      <w:r w:rsidR="00915D27" w:rsidRPr="001F204A">
        <w:rPr>
          <w:rStyle w:val="Emphasis"/>
          <w:rFonts w:ascii="Times New Roman" w:hAnsi="Times New Roman" w:cs="Times New Roman"/>
          <w:i w:val="0"/>
          <w:iCs w:val="0"/>
          <w:color w:val="000000" w:themeColor="text1"/>
          <w:shd w:val="clear" w:color="auto" w:fill="FFFFFF"/>
          <w:lang w:val="en-US"/>
        </w:rPr>
        <w:t>5</w:t>
      </w:r>
      <w:r w:rsidR="00546B68" w:rsidRPr="001F204A">
        <w:rPr>
          <w:rStyle w:val="Emphasis"/>
          <w:rFonts w:ascii="Times New Roman" w:hAnsi="Times New Roman" w:cs="Times New Roman"/>
          <w:i w:val="0"/>
          <w:iCs w:val="0"/>
          <w:color w:val="000000" w:themeColor="text1"/>
          <w:shd w:val="clear" w:color="auto" w:fill="FFFFFF"/>
          <w:lang w:val="en-US"/>
        </w:rPr>
        <w:t>.</w:t>
      </w:r>
      <w:r w:rsidR="00723D2B" w:rsidRPr="001F204A">
        <w:rPr>
          <w:rFonts w:ascii="Times New Roman" w:hAnsi="Times New Roman" w:cs="Times New Roman"/>
          <w:lang w:val="en-US"/>
        </w:rPr>
        <w:t xml:space="preserve"> </w:t>
      </w:r>
      <w:r w:rsidR="00546B68" w:rsidRPr="001F204A">
        <w:rPr>
          <w:rFonts w:ascii="Times New Roman" w:hAnsi="Times New Roman" w:cs="Times New Roman"/>
          <w:lang w:val="en-US"/>
        </w:rPr>
        <w:t>The</w:t>
      </w:r>
      <w:r w:rsidR="001D4B52" w:rsidRPr="001F204A">
        <w:rPr>
          <w:rFonts w:ascii="Times New Roman" w:hAnsi="Times New Roman" w:cs="Times New Roman"/>
          <w:lang w:val="en-US"/>
        </w:rPr>
        <w:t>re was, however,</w:t>
      </w:r>
      <w:r w:rsidR="00723D2B" w:rsidRPr="001F204A">
        <w:rPr>
          <w:rFonts w:ascii="Times New Roman" w:hAnsi="Times New Roman" w:cs="Times New Roman"/>
          <w:lang w:val="en-US"/>
        </w:rPr>
        <w:t xml:space="preserve"> a</w:t>
      </w:r>
      <w:r w:rsidR="001D4B52" w:rsidRPr="001F204A">
        <w:rPr>
          <w:rFonts w:ascii="Times New Roman" w:hAnsi="Times New Roman" w:cs="Times New Roman"/>
          <w:lang w:val="en-US"/>
        </w:rPr>
        <w:t xml:space="preserve"> </w:t>
      </w:r>
      <w:r w:rsidR="00723D2B" w:rsidRPr="001F204A">
        <w:rPr>
          <w:rFonts w:ascii="Times New Roman" w:hAnsi="Times New Roman" w:cs="Times New Roman"/>
          <w:lang w:val="en-US"/>
        </w:rPr>
        <w:t xml:space="preserve">clause </w:t>
      </w:r>
      <w:r w:rsidR="001D4B52" w:rsidRPr="001F204A">
        <w:rPr>
          <w:rFonts w:ascii="Times New Roman" w:hAnsi="Times New Roman" w:cs="Times New Roman"/>
          <w:lang w:val="en-US"/>
        </w:rPr>
        <w:t xml:space="preserve">added </w:t>
      </w:r>
      <w:r w:rsidR="00723D2B" w:rsidRPr="001F204A">
        <w:rPr>
          <w:rFonts w:ascii="Times New Roman" w:hAnsi="Times New Roman" w:cs="Times New Roman"/>
          <w:lang w:val="en-US"/>
        </w:rPr>
        <w:t>for the “Receiving of Priests</w:t>
      </w:r>
      <w:r w:rsidR="006F3A93">
        <w:rPr>
          <w:rFonts w:ascii="Times New Roman" w:hAnsi="Times New Roman" w:cs="Times New Roman"/>
          <w:lang w:val="en-US"/>
        </w:rPr>
        <w:t>,</w:t>
      </w:r>
      <w:r w:rsidR="00723D2B" w:rsidRPr="001F204A">
        <w:rPr>
          <w:rFonts w:ascii="Times New Roman" w:hAnsi="Times New Roman" w:cs="Times New Roman"/>
          <w:lang w:val="en-US"/>
        </w:rPr>
        <w:t>” who were required to “Renounce and Disclaim” the “most Uncharitable Tenet, that there is no Salvation out of the Church of Rome”.</w:t>
      </w:r>
      <w:r w:rsidR="00017921" w:rsidRPr="001F204A">
        <w:rPr>
          <w:rStyle w:val="FootnoteReference"/>
          <w:rFonts w:ascii="Times New Roman" w:hAnsi="Times New Roman" w:cs="Times New Roman"/>
          <w:lang w:val="en-US"/>
        </w:rPr>
        <w:footnoteReference w:id="5"/>
      </w:r>
      <w:r w:rsidR="00BC5F09" w:rsidRPr="001F204A">
        <w:rPr>
          <w:rFonts w:ascii="Times New Roman" w:hAnsi="Times New Roman" w:cs="Times New Roman"/>
          <w:lang w:val="en-US"/>
        </w:rPr>
        <w:t xml:space="preserve"> </w:t>
      </w:r>
      <w:r w:rsidR="008D1E26" w:rsidRPr="001F204A">
        <w:rPr>
          <w:rFonts w:ascii="Times New Roman" w:hAnsi="Times New Roman" w:cs="Times New Roman"/>
          <w:lang w:val="en-US"/>
        </w:rPr>
        <w:t xml:space="preserve">The </w:t>
      </w:r>
      <w:r w:rsidR="001C05F9" w:rsidRPr="001F204A">
        <w:rPr>
          <w:rFonts w:ascii="Times New Roman" w:hAnsi="Times New Roman" w:cs="Times New Roman"/>
          <w:lang w:val="en-US"/>
        </w:rPr>
        <w:t>preaching of</w:t>
      </w:r>
      <w:r w:rsidR="008D1E26" w:rsidRPr="001F204A">
        <w:rPr>
          <w:rFonts w:ascii="Times New Roman" w:hAnsi="Times New Roman" w:cs="Times New Roman"/>
          <w:lang w:val="en-US"/>
        </w:rPr>
        <w:t xml:space="preserve"> recantatio</w:t>
      </w:r>
      <w:r w:rsidR="001C05F9" w:rsidRPr="001F204A">
        <w:rPr>
          <w:rFonts w:ascii="Times New Roman" w:hAnsi="Times New Roman" w:cs="Times New Roman"/>
          <w:lang w:val="en-US"/>
        </w:rPr>
        <w:t>n sermons is a practice that can be traced at least as far back as the later years of Henry VIII’s reign. In 1541,</w:t>
      </w:r>
      <w:r w:rsidR="00917874" w:rsidRPr="001F204A">
        <w:rPr>
          <w:rFonts w:ascii="Times New Roman" w:hAnsi="Times New Roman" w:cs="Times New Roman"/>
          <w:lang w:val="en-US"/>
        </w:rPr>
        <w:t xml:space="preserve"> </w:t>
      </w:r>
      <w:r w:rsidR="001C05F9" w:rsidRPr="001F204A">
        <w:rPr>
          <w:rFonts w:ascii="Times New Roman" w:hAnsi="Times New Roman" w:cs="Times New Roman"/>
          <w:lang w:val="en-US"/>
        </w:rPr>
        <w:t>both</w:t>
      </w:r>
      <w:r w:rsidR="00634841" w:rsidRPr="001F204A">
        <w:rPr>
          <w:rFonts w:ascii="Times New Roman" w:hAnsi="Times New Roman" w:cs="Times New Roman"/>
          <w:lang w:val="en-US"/>
        </w:rPr>
        <w:t xml:space="preserve"> </w:t>
      </w:r>
      <w:r w:rsidR="001C05F9" w:rsidRPr="001F204A">
        <w:rPr>
          <w:rFonts w:ascii="Times New Roman" w:hAnsi="Times New Roman" w:cs="Times New Roman"/>
          <w:lang w:val="en-US"/>
        </w:rPr>
        <w:t xml:space="preserve">Alexander Seton and William Tolwin </w:t>
      </w:r>
      <w:r w:rsidR="009D6B47" w:rsidRPr="001F204A">
        <w:rPr>
          <w:rFonts w:ascii="Times New Roman" w:hAnsi="Times New Roman" w:cs="Times New Roman"/>
          <w:lang w:val="en-US"/>
        </w:rPr>
        <w:t xml:space="preserve">preached sermons </w:t>
      </w:r>
      <w:r w:rsidR="00634841" w:rsidRPr="001F204A">
        <w:rPr>
          <w:rFonts w:ascii="Times New Roman" w:hAnsi="Times New Roman" w:cs="Times New Roman"/>
          <w:lang w:val="en-US"/>
        </w:rPr>
        <w:t>in the very public setting of</w:t>
      </w:r>
      <w:r w:rsidR="009D6B47" w:rsidRPr="001F204A">
        <w:rPr>
          <w:rFonts w:ascii="Times New Roman" w:hAnsi="Times New Roman" w:cs="Times New Roman"/>
          <w:lang w:val="en-US"/>
        </w:rPr>
        <w:t xml:space="preserve"> St Paul’s Cross, London</w:t>
      </w:r>
      <w:r w:rsidR="009871CA" w:rsidRPr="001F204A">
        <w:rPr>
          <w:rFonts w:ascii="Times New Roman" w:hAnsi="Times New Roman" w:cs="Times New Roman"/>
          <w:lang w:val="en-US"/>
        </w:rPr>
        <w:t xml:space="preserve">, after publicly recanting their </w:t>
      </w:r>
      <w:r w:rsidR="00AC5DBC">
        <w:rPr>
          <w:rFonts w:ascii="Times New Roman" w:hAnsi="Times New Roman" w:cs="Times New Roman"/>
          <w:lang w:val="en-US"/>
        </w:rPr>
        <w:t xml:space="preserve">“evangelical” </w:t>
      </w:r>
      <w:r w:rsidR="009871CA" w:rsidRPr="001F204A">
        <w:rPr>
          <w:rFonts w:ascii="Times New Roman" w:hAnsi="Times New Roman" w:cs="Times New Roman"/>
          <w:lang w:val="en-US"/>
        </w:rPr>
        <w:t xml:space="preserve">Protestant heresies. </w:t>
      </w:r>
      <w:r w:rsidR="00951273" w:rsidRPr="001F204A">
        <w:rPr>
          <w:rFonts w:ascii="Times New Roman" w:hAnsi="Times New Roman" w:cs="Times New Roman"/>
          <w:lang w:val="en-US"/>
        </w:rPr>
        <w:t>Recognizing</w:t>
      </w:r>
      <w:r w:rsidR="00917874" w:rsidRPr="001F204A">
        <w:rPr>
          <w:rFonts w:ascii="Times New Roman" w:hAnsi="Times New Roman" w:cs="Times New Roman"/>
          <w:lang w:val="en-US"/>
        </w:rPr>
        <w:t xml:space="preserve"> the polemical value of these sermons, </w:t>
      </w:r>
      <w:r w:rsidR="009871CA" w:rsidRPr="001F204A">
        <w:rPr>
          <w:rFonts w:ascii="Times New Roman" w:hAnsi="Times New Roman" w:cs="Times New Roman"/>
          <w:lang w:val="en-US"/>
        </w:rPr>
        <w:t xml:space="preserve">Edmund Bonner, bishop of </w:t>
      </w:r>
      <w:r w:rsidR="009273CB" w:rsidRPr="001F204A">
        <w:rPr>
          <w:rFonts w:ascii="Times New Roman" w:hAnsi="Times New Roman" w:cs="Times New Roman"/>
          <w:lang w:val="en-US"/>
        </w:rPr>
        <w:t>London,</w:t>
      </w:r>
      <w:r w:rsidR="00917874" w:rsidRPr="001F204A">
        <w:rPr>
          <w:rFonts w:ascii="Times New Roman" w:hAnsi="Times New Roman" w:cs="Times New Roman"/>
          <w:lang w:val="en-US"/>
        </w:rPr>
        <w:t xml:space="preserve"> had them published in one pamphlet, which quickly ran to a second edition.</w:t>
      </w:r>
      <w:r w:rsidR="00917874" w:rsidRPr="001F204A">
        <w:rPr>
          <w:rStyle w:val="FootnoteReference"/>
          <w:rFonts w:ascii="Times New Roman" w:hAnsi="Times New Roman" w:cs="Times New Roman"/>
          <w:lang w:val="en-US"/>
        </w:rPr>
        <w:footnoteReference w:id="6"/>
      </w:r>
      <w:r w:rsidR="008331DF" w:rsidRPr="001F204A">
        <w:rPr>
          <w:rFonts w:ascii="Times New Roman" w:hAnsi="Times New Roman" w:cs="Times New Roman"/>
          <w:lang w:val="en-US"/>
        </w:rPr>
        <w:t xml:space="preserve"> </w:t>
      </w:r>
      <w:r w:rsidR="002325F4" w:rsidRPr="001F204A">
        <w:rPr>
          <w:rFonts w:ascii="Times New Roman" w:hAnsi="Times New Roman" w:cs="Times New Roman"/>
          <w:lang w:val="en-US"/>
        </w:rPr>
        <w:t>From the</w:t>
      </w:r>
      <w:r w:rsidR="00E02CF7" w:rsidRPr="001F204A">
        <w:rPr>
          <w:rFonts w:ascii="Times New Roman" w:hAnsi="Times New Roman" w:cs="Times New Roman"/>
          <w:lang w:val="en-US"/>
        </w:rPr>
        <w:t xml:space="preserve"> Elizabethan</w:t>
      </w:r>
      <w:r w:rsidR="002325F4" w:rsidRPr="001F204A">
        <w:rPr>
          <w:rFonts w:ascii="Times New Roman" w:hAnsi="Times New Roman" w:cs="Times New Roman"/>
          <w:lang w:val="en-US"/>
        </w:rPr>
        <w:t xml:space="preserve"> period onwards, </w:t>
      </w:r>
      <w:r w:rsidR="00375367" w:rsidRPr="001F204A">
        <w:rPr>
          <w:rFonts w:ascii="Times New Roman" w:hAnsi="Times New Roman" w:cs="Times New Roman"/>
          <w:lang w:val="en-US"/>
        </w:rPr>
        <w:t>recantation sermons</w:t>
      </w:r>
      <w:r w:rsidR="002325F4" w:rsidRPr="001F204A">
        <w:rPr>
          <w:rFonts w:ascii="Times New Roman" w:hAnsi="Times New Roman" w:cs="Times New Roman"/>
          <w:lang w:val="en-US"/>
        </w:rPr>
        <w:t xml:space="preserve"> became synon</w:t>
      </w:r>
      <w:r w:rsidR="00EF5847" w:rsidRPr="001F204A">
        <w:rPr>
          <w:rFonts w:ascii="Times New Roman" w:hAnsi="Times New Roman" w:cs="Times New Roman"/>
          <w:lang w:val="en-US"/>
        </w:rPr>
        <w:t>ymous with formal conversion</w:t>
      </w:r>
      <w:r w:rsidR="00375367" w:rsidRPr="001F204A">
        <w:rPr>
          <w:rFonts w:ascii="Times New Roman" w:hAnsi="Times New Roman" w:cs="Times New Roman"/>
          <w:lang w:val="en-US"/>
        </w:rPr>
        <w:t>s to the Church of England</w:t>
      </w:r>
      <w:r w:rsidR="00634841" w:rsidRPr="001F204A">
        <w:rPr>
          <w:rFonts w:ascii="Times New Roman" w:hAnsi="Times New Roman" w:cs="Times New Roman"/>
          <w:lang w:val="en-US"/>
        </w:rPr>
        <w:t xml:space="preserve"> from outsiders, usually </w:t>
      </w:r>
      <w:r w:rsidR="009B3E92" w:rsidRPr="001F204A">
        <w:rPr>
          <w:rFonts w:ascii="Times New Roman" w:hAnsi="Times New Roman" w:cs="Times New Roman"/>
          <w:lang w:val="en-US"/>
        </w:rPr>
        <w:t xml:space="preserve">former </w:t>
      </w:r>
      <w:r w:rsidR="00634841" w:rsidRPr="001F204A">
        <w:rPr>
          <w:rFonts w:ascii="Times New Roman" w:hAnsi="Times New Roman" w:cs="Times New Roman"/>
          <w:lang w:val="en-US"/>
        </w:rPr>
        <w:t>Roman Catholic</w:t>
      </w:r>
      <w:r w:rsidR="009B3E92" w:rsidRPr="001F204A">
        <w:rPr>
          <w:rFonts w:ascii="Times New Roman" w:hAnsi="Times New Roman" w:cs="Times New Roman"/>
          <w:lang w:val="en-US"/>
        </w:rPr>
        <w:t xml:space="preserve"> clergymen</w:t>
      </w:r>
      <w:r w:rsidR="00EF5847" w:rsidRPr="001F204A">
        <w:rPr>
          <w:rFonts w:ascii="Times New Roman" w:hAnsi="Times New Roman" w:cs="Times New Roman"/>
          <w:lang w:val="en-US"/>
        </w:rPr>
        <w:t xml:space="preserve">. As before, St Paul’s Cross </w:t>
      </w:r>
      <w:r w:rsidR="00EF5847" w:rsidRPr="001F204A">
        <w:rPr>
          <w:rFonts w:ascii="Times New Roman" w:hAnsi="Times New Roman" w:cs="Times New Roman"/>
          <w:lang w:val="en-US"/>
        </w:rPr>
        <w:lastRenderedPageBreak/>
        <w:t xml:space="preserve">continued to be a popular venue for </w:t>
      </w:r>
      <w:r w:rsidR="0069334B" w:rsidRPr="001F204A">
        <w:rPr>
          <w:rFonts w:ascii="Times New Roman" w:hAnsi="Times New Roman" w:cs="Times New Roman"/>
          <w:lang w:val="en-US"/>
        </w:rPr>
        <w:t xml:space="preserve">the preaching of </w:t>
      </w:r>
      <w:r w:rsidR="00EF5847" w:rsidRPr="001F204A">
        <w:rPr>
          <w:rFonts w:ascii="Times New Roman" w:hAnsi="Times New Roman" w:cs="Times New Roman"/>
          <w:lang w:val="en-US"/>
        </w:rPr>
        <w:t>recantation sermons</w:t>
      </w:r>
      <w:r w:rsidR="00053370" w:rsidRPr="001F204A">
        <w:rPr>
          <w:rFonts w:ascii="Times New Roman" w:hAnsi="Times New Roman" w:cs="Times New Roman"/>
          <w:lang w:val="en-US"/>
        </w:rPr>
        <w:t xml:space="preserve"> </w:t>
      </w:r>
      <w:r w:rsidR="00EF5847" w:rsidRPr="001F204A">
        <w:rPr>
          <w:rFonts w:ascii="Times New Roman" w:hAnsi="Times New Roman" w:cs="Times New Roman"/>
          <w:lang w:val="en-US"/>
        </w:rPr>
        <w:t>throughout the Elizabethan and Jacobean periods</w:t>
      </w:r>
      <w:r w:rsidR="00E02CF7" w:rsidRPr="001F204A">
        <w:rPr>
          <w:rFonts w:ascii="Times New Roman" w:hAnsi="Times New Roman" w:cs="Times New Roman"/>
          <w:lang w:val="en-US"/>
        </w:rPr>
        <w:t>.</w:t>
      </w:r>
      <w:r w:rsidR="00BC5F09" w:rsidRPr="001F204A">
        <w:rPr>
          <w:rFonts w:ascii="Times New Roman" w:hAnsi="Times New Roman" w:cs="Times New Roman"/>
          <w:lang w:val="en-US"/>
        </w:rPr>
        <w:t xml:space="preserve"> Usually appended to the </w:t>
      </w:r>
      <w:r w:rsidR="00EF5847" w:rsidRPr="001F204A">
        <w:rPr>
          <w:rFonts w:ascii="Times New Roman" w:hAnsi="Times New Roman" w:cs="Times New Roman"/>
          <w:lang w:val="en-US"/>
        </w:rPr>
        <w:t xml:space="preserve">printed </w:t>
      </w:r>
      <w:r w:rsidR="00BC5F09" w:rsidRPr="001F204A">
        <w:rPr>
          <w:rFonts w:ascii="Times New Roman" w:hAnsi="Times New Roman" w:cs="Times New Roman"/>
          <w:lang w:val="en-US"/>
        </w:rPr>
        <w:t xml:space="preserve">sermon was the </w:t>
      </w:r>
      <w:r w:rsidR="00727EBC" w:rsidRPr="001F204A">
        <w:rPr>
          <w:rFonts w:ascii="Times New Roman" w:hAnsi="Times New Roman" w:cs="Times New Roman"/>
          <w:lang w:val="en-US"/>
        </w:rPr>
        <w:t xml:space="preserve">convert’s </w:t>
      </w:r>
      <w:r w:rsidR="00BC5F09" w:rsidRPr="001F204A">
        <w:rPr>
          <w:rFonts w:ascii="Times New Roman" w:hAnsi="Times New Roman" w:cs="Times New Roman"/>
          <w:lang w:val="en-US"/>
        </w:rPr>
        <w:t>formal recantation</w:t>
      </w:r>
      <w:r w:rsidR="00727EBC" w:rsidRPr="001F204A">
        <w:rPr>
          <w:rFonts w:ascii="Times New Roman" w:hAnsi="Times New Roman" w:cs="Times New Roman"/>
          <w:lang w:val="en-US"/>
        </w:rPr>
        <w:t xml:space="preserve">, which often </w:t>
      </w:r>
      <w:r w:rsidR="002314D2" w:rsidRPr="001F204A">
        <w:rPr>
          <w:rFonts w:ascii="Times New Roman" w:hAnsi="Times New Roman" w:cs="Times New Roman"/>
          <w:lang w:val="en-US"/>
        </w:rPr>
        <w:t>consisted of a</w:t>
      </w:r>
      <w:r w:rsidR="00727EBC" w:rsidRPr="001F204A">
        <w:rPr>
          <w:rFonts w:ascii="Times New Roman" w:hAnsi="Times New Roman" w:cs="Times New Roman"/>
          <w:lang w:val="en-US"/>
        </w:rPr>
        <w:t xml:space="preserve"> generic </w:t>
      </w:r>
      <w:r w:rsidR="002314D2" w:rsidRPr="001F204A">
        <w:rPr>
          <w:rFonts w:ascii="Times New Roman" w:hAnsi="Times New Roman" w:cs="Times New Roman"/>
          <w:lang w:val="en-US"/>
        </w:rPr>
        <w:t>list of abjurations</w:t>
      </w:r>
      <w:r w:rsidR="005E038C" w:rsidRPr="001F204A">
        <w:rPr>
          <w:rFonts w:ascii="Times New Roman" w:hAnsi="Times New Roman" w:cs="Times New Roman"/>
          <w:lang w:val="en-US"/>
        </w:rPr>
        <w:t xml:space="preserve"> </w:t>
      </w:r>
      <w:r w:rsidR="00A75D4B" w:rsidRPr="001F204A">
        <w:rPr>
          <w:rFonts w:ascii="Times New Roman" w:hAnsi="Times New Roman" w:cs="Times New Roman"/>
          <w:lang w:val="en-US"/>
        </w:rPr>
        <w:t>of</w:t>
      </w:r>
      <w:r w:rsidR="005E038C" w:rsidRPr="001F204A">
        <w:rPr>
          <w:rFonts w:ascii="Times New Roman" w:hAnsi="Times New Roman" w:cs="Times New Roman"/>
          <w:lang w:val="en-US"/>
        </w:rPr>
        <w:t xml:space="preserve"> </w:t>
      </w:r>
      <w:r w:rsidR="00493DF5" w:rsidRPr="001F204A">
        <w:rPr>
          <w:rFonts w:ascii="Times New Roman" w:hAnsi="Times New Roman" w:cs="Times New Roman"/>
          <w:lang w:val="en-US"/>
        </w:rPr>
        <w:t>various Catholic doctrines, such as Transubstantiation</w:t>
      </w:r>
      <w:r w:rsidR="00BC5F09" w:rsidRPr="001F204A">
        <w:rPr>
          <w:rFonts w:ascii="Times New Roman" w:hAnsi="Times New Roman" w:cs="Times New Roman"/>
          <w:lang w:val="en-US"/>
        </w:rPr>
        <w:t>.</w:t>
      </w:r>
      <w:r w:rsidR="00BC5F09" w:rsidRPr="001F204A">
        <w:rPr>
          <w:rStyle w:val="FootnoteReference"/>
          <w:rFonts w:ascii="Times New Roman" w:hAnsi="Times New Roman" w:cs="Times New Roman"/>
          <w:lang w:val="en-US"/>
        </w:rPr>
        <w:footnoteReference w:id="7"/>
      </w:r>
      <w:r w:rsidR="00F06A63" w:rsidRPr="001F204A">
        <w:rPr>
          <w:rFonts w:ascii="Times New Roman" w:hAnsi="Times New Roman" w:cs="Times New Roman"/>
          <w:lang w:val="en-US"/>
        </w:rPr>
        <w:t xml:space="preserve"> </w:t>
      </w:r>
    </w:p>
    <w:p w14:paraId="1A1B628A" w14:textId="0A317BF6" w:rsidR="008A0C9C" w:rsidRPr="001F204A" w:rsidRDefault="00056D4B"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This study explores </w:t>
      </w:r>
      <w:r w:rsidR="00164BE1" w:rsidRPr="001F204A">
        <w:rPr>
          <w:rFonts w:ascii="Times New Roman" w:hAnsi="Times New Roman" w:cs="Times New Roman"/>
          <w:lang w:val="en-US"/>
        </w:rPr>
        <w:t>recantation sermons preached</w:t>
      </w:r>
      <w:r w:rsidR="00634844" w:rsidRPr="001F204A">
        <w:rPr>
          <w:rFonts w:ascii="Times New Roman" w:hAnsi="Times New Roman" w:cs="Times New Roman"/>
          <w:lang w:val="en-US"/>
        </w:rPr>
        <w:t xml:space="preserve"> </w:t>
      </w:r>
      <w:r w:rsidR="00164BE1" w:rsidRPr="001F204A">
        <w:rPr>
          <w:rFonts w:ascii="Times New Roman" w:hAnsi="Times New Roman" w:cs="Times New Roman"/>
          <w:lang w:val="en-US"/>
        </w:rPr>
        <w:t>by clergymen in the post-Restoration Churches of England and Ireland</w:t>
      </w:r>
      <w:r w:rsidRPr="001F204A">
        <w:rPr>
          <w:rFonts w:ascii="Times New Roman" w:hAnsi="Times New Roman" w:cs="Times New Roman"/>
          <w:lang w:val="en-US"/>
        </w:rPr>
        <w:t xml:space="preserve">. </w:t>
      </w:r>
      <w:r w:rsidR="005D2C4F" w:rsidRPr="001F204A">
        <w:rPr>
          <w:rFonts w:ascii="Times New Roman" w:hAnsi="Times New Roman" w:cs="Times New Roman"/>
          <w:lang w:val="en-US"/>
        </w:rPr>
        <w:t xml:space="preserve">Many recantation sermons, </w:t>
      </w:r>
      <w:r w:rsidR="0051792A" w:rsidRPr="001F204A">
        <w:rPr>
          <w:rFonts w:ascii="Times New Roman" w:hAnsi="Times New Roman" w:cs="Times New Roman"/>
          <w:lang w:val="en-US"/>
        </w:rPr>
        <w:t xml:space="preserve">while often </w:t>
      </w:r>
      <w:r w:rsidR="007A0FE7" w:rsidRPr="001F204A">
        <w:rPr>
          <w:rFonts w:ascii="Times New Roman" w:hAnsi="Times New Roman" w:cs="Times New Roman"/>
          <w:lang w:val="en-US"/>
        </w:rPr>
        <w:t>mentioned</w:t>
      </w:r>
      <w:r w:rsidR="005D2C4F" w:rsidRPr="001F204A">
        <w:rPr>
          <w:rFonts w:ascii="Times New Roman" w:hAnsi="Times New Roman" w:cs="Times New Roman"/>
          <w:lang w:val="en-US"/>
        </w:rPr>
        <w:t xml:space="preserve"> in contemporary newspapers, were never printed.</w:t>
      </w:r>
      <w:r w:rsidR="005D2C4F" w:rsidRPr="001F204A">
        <w:rPr>
          <w:rStyle w:val="FootnoteReference"/>
          <w:rFonts w:ascii="Times New Roman" w:hAnsi="Times New Roman" w:cs="Times New Roman"/>
          <w:lang w:val="en-US"/>
        </w:rPr>
        <w:footnoteReference w:id="8"/>
      </w:r>
      <w:r w:rsidR="005D2C4F" w:rsidRPr="001F204A">
        <w:rPr>
          <w:rFonts w:ascii="Times New Roman" w:hAnsi="Times New Roman" w:cs="Times New Roman"/>
          <w:lang w:val="en-US"/>
        </w:rPr>
        <w:t xml:space="preserve"> </w:t>
      </w:r>
      <w:r w:rsidRPr="001F204A">
        <w:rPr>
          <w:rFonts w:ascii="Times New Roman" w:hAnsi="Times New Roman" w:cs="Times New Roman"/>
          <w:lang w:val="en-US"/>
        </w:rPr>
        <w:t xml:space="preserve">The apparent absence of extant manuscript </w:t>
      </w:r>
      <w:r w:rsidRPr="001F204A">
        <w:rPr>
          <w:rFonts w:ascii="Times New Roman" w:hAnsi="Times New Roman" w:cs="Times New Roman"/>
          <w:lang w:val="en-US"/>
        </w:rPr>
        <w:lastRenderedPageBreak/>
        <w:t>recantation sermons from the post-Restoration period</w:t>
      </w:r>
      <w:r w:rsidR="00E03A5E" w:rsidRPr="001F204A">
        <w:rPr>
          <w:rFonts w:ascii="Times New Roman" w:hAnsi="Times New Roman" w:cs="Times New Roman"/>
          <w:lang w:val="en-US"/>
        </w:rPr>
        <w:t>,</w:t>
      </w:r>
      <w:r w:rsidRPr="001F204A">
        <w:rPr>
          <w:rFonts w:ascii="Times New Roman" w:hAnsi="Times New Roman" w:cs="Times New Roman"/>
          <w:lang w:val="en-US"/>
        </w:rPr>
        <w:t xml:space="preserve"> unfortunately, prevent</w:t>
      </w:r>
      <w:r w:rsidR="00E03A5E" w:rsidRPr="001F204A">
        <w:rPr>
          <w:rFonts w:ascii="Times New Roman" w:hAnsi="Times New Roman" w:cs="Times New Roman"/>
          <w:lang w:val="en-US"/>
        </w:rPr>
        <w:t>s</w:t>
      </w:r>
      <w:r w:rsidRPr="001F204A">
        <w:rPr>
          <w:rFonts w:ascii="Times New Roman" w:hAnsi="Times New Roman" w:cs="Times New Roman"/>
          <w:lang w:val="en-US"/>
        </w:rPr>
        <w:t xml:space="preserve"> us from discerning the extent to which printed recantation sermons resembled what was preached in the pulpit.</w:t>
      </w:r>
      <w:r w:rsidR="00C202DF" w:rsidRPr="001F204A">
        <w:rPr>
          <w:rStyle w:val="FootnoteReference"/>
          <w:rFonts w:ascii="Times New Roman" w:hAnsi="Times New Roman" w:cs="Times New Roman"/>
          <w:lang w:val="en-US"/>
        </w:rPr>
        <w:footnoteReference w:id="9"/>
      </w:r>
      <w:r w:rsidR="00AD7859" w:rsidRPr="001F204A">
        <w:rPr>
          <w:rFonts w:ascii="Times New Roman" w:hAnsi="Times New Roman" w:cs="Times New Roman"/>
          <w:lang w:val="en-US"/>
        </w:rPr>
        <w:t xml:space="preserve"> </w:t>
      </w:r>
      <w:r w:rsidR="00C202DF" w:rsidRPr="001F204A">
        <w:rPr>
          <w:rFonts w:ascii="Times New Roman" w:hAnsi="Times New Roman" w:cs="Times New Roman"/>
          <w:lang w:val="en-US"/>
        </w:rPr>
        <w:t xml:space="preserve">An analysis of printed post-Restoration </w:t>
      </w:r>
      <w:r w:rsidR="000D462E" w:rsidRPr="001F204A">
        <w:rPr>
          <w:rFonts w:ascii="Times New Roman" w:hAnsi="Times New Roman" w:cs="Times New Roman"/>
          <w:lang w:val="en-US"/>
        </w:rPr>
        <w:t xml:space="preserve">recantation </w:t>
      </w:r>
      <w:r w:rsidR="00C202DF" w:rsidRPr="001F204A">
        <w:rPr>
          <w:rFonts w:ascii="Times New Roman" w:hAnsi="Times New Roman" w:cs="Times New Roman"/>
          <w:lang w:val="en-US"/>
        </w:rPr>
        <w:t xml:space="preserve">sermons does, however, </w:t>
      </w:r>
      <w:r w:rsidR="005A3416" w:rsidRPr="001F204A">
        <w:rPr>
          <w:rFonts w:ascii="Times New Roman" w:hAnsi="Times New Roman" w:cs="Times New Roman"/>
          <w:lang w:val="en-US"/>
        </w:rPr>
        <w:t>enhance our understanding of early modern religious print culture in several ways</w:t>
      </w:r>
      <w:r w:rsidR="00164BE1" w:rsidRPr="001F204A">
        <w:rPr>
          <w:rFonts w:ascii="Times New Roman" w:hAnsi="Times New Roman" w:cs="Times New Roman"/>
          <w:lang w:val="en-US"/>
        </w:rPr>
        <w:t>.</w:t>
      </w:r>
      <w:r w:rsidR="005A3416" w:rsidRPr="001F204A">
        <w:rPr>
          <w:rFonts w:ascii="Times New Roman" w:hAnsi="Times New Roman" w:cs="Times New Roman"/>
          <w:lang w:val="en-US"/>
        </w:rPr>
        <w:t xml:space="preserve"> First, by comparing these texts </w:t>
      </w:r>
      <w:r w:rsidR="00E87141">
        <w:rPr>
          <w:rFonts w:ascii="Times New Roman" w:hAnsi="Times New Roman" w:cs="Times New Roman"/>
          <w:lang w:val="en-US"/>
        </w:rPr>
        <w:t>with</w:t>
      </w:r>
      <w:r w:rsidR="001E3AFC" w:rsidRPr="001F204A">
        <w:rPr>
          <w:rFonts w:ascii="Times New Roman" w:hAnsi="Times New Roman" w:cs="Times New Roman"/>
          <w:lang w:val="en-US"/>
        </w:rPr>
        <w:t xml:space="preserve"> </w:t>
      </w:r>
      <w:r w:rsidR="005A3416" w:rsidRPr="001F204A">
        <w:rPr>
          <w:rFonts w:ascii="Times New Roman" w:hAnsi="Times New Roman" w:cs="Times New Roman"/>
          <w:lang w:val="en-US"/>
        </w:rPr>
        <w:t>recantation sermons</w:t>
      </w:r>
      <w:r w:rsidR="001E3AFC" w:rsidRPr="001F204A">
        <w:rPr>
          <w:rFonts w:ascii="Times New Roman" w:hAnsi="Times New Roman" w:cs="Times New Roman"/>
          <w:lang w:val="en-US"/>
        </w:rPr>
        <w:t xml:space="preserve"> printed before the Restoration</w:t>
      </w:r>
      <w:r w:rsidR="005A3416" w:rsidRPr="001F204A">
        <w:rPr>
          <w:rFonts w:ascii="Times New Roman" w:hAnsi="Times New Roman" w:cs="Times New Roman"/>
          <w:lang w:val="en-US"/>
        </w:rPr>
        <w:t xml:space="preserve">, </w:t>
      </w:r>
      <w:r w:rsidR="00C202DF" w:rsidRPr="001F204A">
        <w:rPr>
          <w:rFonts w:ascii="Times New Roman" w:hAnsi="Times New Roman" w:cs="Times New Roman"/>
          <w:lang w:val="en-US"/>
        </w:rPr>
        <w:t>this study</w:t>
      </w:r>
      <w:r w:rsidR="005A3416" w:rsidRPr="001F204A">
        <w:rPr>
          <w:rFonts w:ascii="Times New Roman" w:hAnsi="Times New Roman" w:cs="Times New Roman"/>
          <w:lang w:val="en-US"/>
        </w:rPr>
        <w:t xml:space="preserve"> illuminates the changing ways in which </w:t>
      </w:r>
      <w:r w:rsidR="007A5D93" w:rsidRPr="001F204A">
        <w:rPr>
          <w:rFonts w:ascii="Times New Roman" w:hAnsi="Times New Roman" w:cs="Times New Roman"/>
          <w:lang w:val="en-US"/>
        </w:rPr>
        <w:t xml:space="preserve">preachers articulated and represented their experiences of </w:t>
      </w:r>
      <w:r w:rsidR="0023533B" w:rsidRPr="001F204A">
        <w:rPr>
          <w:rFonts w:ascii="Times New Roman" w:hAnsi="Times New Roman" w:cs="Times New Roman"/>
          <w:lang w:val="en-US"/>
        </w:rPr>
        <w:t xml:space="preserve">formal </w:t>
      </w:r>
      <w:r w:rsidR="007A5D93" w:rsidRPr="001F204A">
        <w:rPr>
          <w:rFonts w:ascii="Times New Roman" w:hAnsi="Times New Roman" w:cs="Times New Roman"/>
          <w:lang w:val="en-US"/>
        </w:rPr>
        <w:t>conversion</w:t>
      </w:r>
      <w:r w:rsidR="00C202DF" w:rsidRPr="001F204A">
        <w:rPr>
          <w:rFonts w:ascii="Times New Roman" w:hAnsi="Times New Roman" w:cs="Times New Roman"/>
          <w:lang w:val="en-US"/>
        </w:rPr>
        <w:t xml:space="preserve"> for public consumption</w:t>
      </w:r>
      <w:r w:rsidR="007A5D93" w:rsidRPr="001F204A">
        <w:rPr>
          <w:rFonts w:ascii="Times New Roman" w:hAnsi="Times New Roman" w:cs="Times New Roman"/>
          <w:lang w:val="en-US"/>
        </w:rPr>
        <w:t xml:space="preserve">. Second, by </w:t>
      </w:r>
      <w:r w:rsidR="00F35913" w:rsidRPr="001F204A">
        <w:rPr>
          <w:rFonts w:ascii="Times New Roman" w:hAnsi="Times New Roman" w:cs="Times New Roman"/>
          <w:lang w:val="en-US"/>
        </w:rPr>
        <w:t>analy</w:t>
      </w:r>
      <w:r w:rsidR="0069334B" w:rsidRPr="001F204A">
        <w:rPr>
          <w:rFonts w:ascii="Times New Roman" w:hAnsi="Times New Roman" w:cs="Times New Roman"/>
          <w:lang w:val="en-US"/>
        </w:rPr>
        <w:t>z</w:t>
      </w:r>
      <w:r w:rsidR="00F35913" w:rsidRPr="001F204A">
        <w:rPr>
          <w:rFonts w:ascii="Times New Roman" w:hAnsi="Times New Roman" w:cs="Times New Roman"/>
          <w:lang w:val="en-US"/>
        </w:rPr>
        <w:t xml:space="preserve">ing the reception of recantation sermons, this study elucidates </w:t>
      </w:r>
      <w:r w:rsidR="005D1F7E" w:rsidRPr="001F204A">
        <w:rPr>
          <w:rFonts w:ascii="Times New Roman" w:hAnsi="Times New Roman" w:cs="Times New Roman"/>
          <w:lang w:val="en-US"/>
        </w:rPr>
        <w:t>popular perceptions of clerical converts to Anglicanism during th</w:t>
      </w:r>
      <w:r w:rsidR="0069334B" w:rsidRPr="001F204A">
        <w:rPr>
          <w:rFonts w:ascii="Times New Roman" w:hAnsi="Times New Roman" w:cs="Times New Roman"/>
          <w:lang w:val="en-US"/>
        </w:rPr>
        <w:t>e long eighteenth century</w:t>
      </w:r>
      <w:r w:rsidR="00F35913" w:rsidRPr="001F204A">
        <w:rPr>
          <w:rFonts w:ascii="Times New Roman" w:hAnsi="Times New Roman" w:cs="Times New Roman"/>
          <w:lang w:val="en-US"/>
        </w:rPr>
        <w:t>.</w:t>
      </w:r>
      <w:r w:rsidR="005A3416" w:rsidRPr="001F204A">
        <w:rPr>
          <w:rFonts w:ascii="Times New Roman" w:hAnsi="Times New Roman" w:cs="Times New Roman"/>
          <w:lang w:val="en-US"/>
        </w:rPr>
        <w:t xml:space="preserve"> </w:t>
      </w:r>
      <w:r w:rsidR="00FF02FB" w:rsidRPr="001F204A">
        <w:rPr>
          <w:rFonts w:ascii="Times New Roman" w:hAnsi="Times New Roman" w:cs="Times New Roman"/>
          <w:lang w:val="en-US"/>
        </w:rPr>
        <w:t>T</w:t>
      </w:r>
      <w:r w:rsidR="00DD4A87" w:rsidRPr="001F204A">
        <w:rPr>
          <w:rFonts w:ascii="Times New Roman" w:hAnsi="Times New Roman" w:cs="Times New Roman"/>
          <w:lang w:val="en-US"/>
        </w:rPr>
        <w:t>his study defines a “</w:t>
      </w:r>
      <w:r w:rsidR="003B48A2" w:rsidRPr="001F204A">
        <w:rPr>
          <w:rFonts w:ascii="Times New Roman" w:hAnsi="Times New Roman" w:cs="Times New Roman"/>
          <w:lang w:val="en-US"/>
        </w:rPr>
        <w:t xml:space="preserve">recantation </w:t>
      </w:r>
      <w:r w:rsidR="00DD4A87" w:rsidRPr="001F204A">
        <w:rPr>
          <w:rFonts w:ascii="Times New Roman" w:hAnsi="Times New Roman" w:cs="Times New Roman"/>
          <w:lang w:val="en-US"/>
        </w:rPr>
        <w:t xml:space="preserve">sermon” as a </w:t>
      </w:r>
      <w:r w:rsidR="003B48A2" w:rsidRPr="001F204A">
        <w:rPr>
          <w:rFonts w:ascii="Times New Roman" w:hAnsi="Times New Roman" w:cs="Times New Roman"/>
          <w:lang w:val="en-US"/>
        </w:rPr>
        <w:t>declaration</w:t>
      </w:r>
      <w:r w:rsidR="00DD4A87" w:rsidRPr="001F204A">
        <w:rPr>
          <w:rFonts w:ascii="Times New Roman" w:hAnsi="Times New Roman" w:cs="Times New Roman"/>
          <w:lang w:val="en-US"/>
        </w:rPr>
        <w:t>, preached</w:t>
      </w:r>
      <w:r w:rsidR="00E5636B" w:rsidRPr="001F204A">
        <w:rPr>
          <w:rFonts w:ascii="Times New Roman" w:hAnsi="Times New Roman" w:cs="Times New Roman"/>
          <w:lang w:val="en-US"/>
        </w:rPr>
        <w:t xml:space="preserve"> b</w:t>
      </w:r>
      <w:r w:rsidR="0040205D" w:rsidRPr="001F204A">
        <w:rPr>
          <w:rFonts w:ascii="Times New Roman" w:hAnsi="Times New Roman" w:cs="Times New Roman"/>
          <w:lang w:val="en-US"/>
        </w:rPr>
        <w:t>efore a congregation, in which</w:t>
      </w:r>
      <w:r w:rsidR="00E5636B" w:rsidRPr="001F204A">
        <w:rPr>
          <w:rFonts w:ascii="Times New Roman" w:hAnsi="Times New Roman" w:cs="Times New Roman"/>
          <w:lang w:val="en-US"/>
        </w:rPr>
        <w:t xml:space="preserve"> a clergyman</w:t>
      </w:r>
      <w:r w:rsidR="003B48A2" w:rsidRPr="001F204A">
        <w:rPr>
          <w:rFonts w:ascii="Times New Roman" w:hAnsi="Times New Roman" w:cs="Times New Roman"/>
          <w:lang w:val="en-US"/>
        </w:rPr>
        <w:t xml:space="preserve"> </w:t>
      </w:r>
      <w:r w:rsidR="002E4C6E" w:rsidRPr="001F204A">
        <w:rPr>
          <w:rFonts w:ascii="Times New Roman" w:hAnsi="Times New Roman" w:cs="Times New Roman"/>
          <w:lang w:val="en-US"/>
        </w:rPr>
        <w:t xml:space="preserve">reflected on their recent </w:t>
      </w:r>
      <w:r w:rsidR="0040205D" w:rsidRPr="001F204A">
        <w:rPr>
          <w:rFonts w:ascii="Times New Roman" w:hAnsi="Times New Roman" w:cs="Times New Roman"/>
          <w:lang w:val="en-US"/>
        </w:rPr>
        <w:t>recantation</w:t>
      </w:r>
      <w:r w:rsidR="00E5636B" w:rsidRPr="001F204A">
        <w:rPr>
          <w:rFonts w:ascii="Times New Roman" w:hAnsi="Times New Roman" w:cs="Times New Roman"/>
          <w:lang w:val="en-US"/>
        </w:rPr>
        <w:t>.</w:t>
      </w:r>
      <w:r w:rsidR="003B48A2" w:rsidRPr="001F204A">
        <w:rPr>
          <w:rFonts w:ascii="Times New Roman" w:hAnsi="Times New Roman" w:cs="Times New Roman"/>
          <w:lang w:val="en-US"/>
        </w:rPr>
        <w:t xml:space="preserve"> As shall be seen, recantation sermons did not always follow immediately after the subject’s formal </w:t>
      </w:r>
      <w:r w:rsidR="0040205D" w:rsidRPr="001F204A">
        <w:rPr>
          <w:rFonts w:ascii="Times New Roman" w:hAnsi="Times New Roman" w:cs="Times New Roman"/>
          <w:lang w:val="en-US"/>
        </w:rPr>
        <w:t>abjuration</w:t>
      </w:r>
      <w:r w:rsidR="003B48A2" w:rsidRPr="001F204A">
        <w:rPr>
          <w:rFonts w:ascii="Times New Roman" w:hAnsi="Times New Roman" w:cs="Times New Roman"/>
          <w:lang w:val="en-US"/>
        </w:rPr>
        <w:t>.</w:t>
      </w:r>
      <w:r w:rsidR="00E5636B" w:rsidRPr="001F204A">
        <w:rPr>
          <w:rStyle w:val="FootnoteReference"/>
          <w:rFonts w:ascii="Times New Roman" w:hAnsi="Times New Roman" w:cs="Times New Roman"/>
          <w:lang w:val="en-US"/>
        </w:rPr>
        <w:footnoteReference w:id="10"/>
      </w:r>
      <w:r w:rsidR="002E4C6E" w:rsidRPr="001F204A">
        <w:rPr>
          <w:rFonts w:ascii="Times New Roman" w:hAnsi="Times New Roman" w:cs="Times New Roman"/>
          <w:lang w:val="en-US"/>
        </w:rPr>
        <w:t xml:space="preserve"> Th</w:t>
      </w:r>
      <w:r w:rsidR="0040205D" w:rsidRPr="001F204A">
        <w:rPr>
          <w:rFonts w:ascii="Times New Roman" w:hAnsi="Times New Roman" w:cs="Times New Roman"/>
          <w:lang w:val="en-US"/>
        </w:rPr>
        <w:t>e coverage of these discussions does not</w:t>
      </w:r>
      <w:r w:rsidR="002E4C6E" w:rsidRPr="001F204A">
        <w:rPr>
          <w:rFonts w:ascii="Times New Roman" w:hAnsi="Times New Roman" w:cs="Times New Roman"/>
          <w:lang w:val="en-US"/>
        </w:rPr>
        <w:t>, however, ex</w:t>
      </w:r>
      <w:r w:rsidR="0040205D" w:rsidRPr="001F204A">
        <w:rPr>
          <w:rFonts w:ascii="Times New Roman" w:hAnsi="Times New Roman" w:cs="Times New Roman"/>
          <w:lang w:val="en-US"/>
        </w:rPr>
        <w:t>tend to</w:t>
      </w:r>
      <w:r w:rsidR="002E4C6E" w:rsidRPr="001F204A">
        <w:rPr>
          <w:rFonts w:ascii="Times New Roman" w:hAnsi="Times New Roman" w:cs="Times New Roman"/>
          <w:lang w:val="en-US"/>
        </w:rPr>
        <w:t xml:space="preserve"> sermons</w:t>
      </w:r>
      <w:r w:rsidR="0040205D" w:rsidRPr="001F204A">
        <w:rPr>
          <w:rFonts w:ascii="Times New Roman" w:hAnsi="Times New Roman" w:cs="Times New Roman"/>
          <w:lang w:val="en-US"/>
        </w:rPr>
        <w:t xml:space="preserve"> preached by clergymen</w:t>
      </w:r>
      <w:r w:rsidR="002E4C6E" w:rsidRPr="001F204A">
        <w:rPr>
          <w:rFonts w:ascii="Times New Roman" w:hAnsi="Times New Roman" w:cs="Times New Roman"/>
          <w:lang w:val="en-US"/>
        </w:rPr>
        <w:t xml:space="preserve"> </w:t>
      </w:r>
      <w:r w:rsidR="0040205D" w:rsidRPr="001F204A">
        <w:rPr>
          <w:rFonts w:ascii="Times New Roman" w:hAnsi="Times New Roman" w:cs="Times New Roman"/>
          <w:lang w:val="en-US"/>
        </w:rPr>
        <w:t>in response to lay recantations.</w:t>
      </w:r>
      <w:r w:rsidR="0040205D" w:rsidRPr="001F204A">
        <w:rPr>
          <w:rStyle w:val="FootnoteReference"/>
          <w:rFonts w:ascii="Times New Roman" w:hAnsi="Times New Roman" w:cs="Times New Roman"/>
          <w:lang w:val="en-US"/>
        </w:rPr>
        <w:footnoteReference w:id="11"/>
      </w:r>
      <w:r w:rsidR="0040205D" w:rsidRPr="001F204A">
        <w:rPr>
          <w:rFonts w:ascii="Times New Roman" w:hAnsi="Times New Roman" w:cs="Times New Roman"/>
          <w:lang w:val="en-US"/>
        </w:rPr>
        <w:t xml:space="preserve"> </w:t>
      </w:r>
    </w:p>
    <w:p w14:paraId="068F53FE" w14:textId="236E07B5" w:rsidR="00164BE1" w:rsidRPr="001F204A" w:rsidRDefault="00F501AC"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lastRenderedPageBreak/>
        <w:t>By searching several online repositories and databases</w:t>
      </w:r>
      <w:r w:rsidR="00F06A63" w:rsidRPr="001F204A">
        <w:rPr>
          <w:rFonts w:ascii="Times New Roman" w:hAnsi="Times New Roman" w:cs="Times New Roman"/>
          <w:lang w:val="en-US"/>
        </w:rPr>
        <w:t xml:space="preserve">, </w:t>
      </w:r>
      <w:r w:rsidR="000E6833" w:rsidRPr="001F204A">
        <w:rPr>
          <w:rFonts w:ascii="Times New Roman" w:hAnsi="Times New Roman" w:cs="Times New Roman"/>
          <w:lang w:val="en-US"/>
        </w:rPr>
        <w:t xml:space="preserve">this analysis has traced </w:t>
      </w:r>
      <w:r w:rsidR="00A906DC" w:rsidRPr="001F204A">
        <w:rPr>
          <w:rFonts w:ascii="Times New Roman" w:hAnsi="Times New Roman" w:cs="Times New Roman"/>
          <w:lang w:val="en-US"/>
        </w:rPr>
        <w:t>nine</w:t>
      </w:r>
      <w:r w:rsidR="00164BE1" w:rsidRPr="001F204A">
        <w:rPr>
          <w:rFonts w:ascii="Times New Roman" w:hAnsi="Times New Roman" w:cs="Times New Roman"/>
          <w:lang w:val="en-US"/>
        </w:rPr>
        <w:t xml:space="preserve"> recantation sermons</w:t>
      </w:r>
      <w:r w:rsidR="00AD7859" w:rsidRPr="001F204A">
        <w:rPr>
          <w:rFonts w:ascii="Times New Roman" w:hAnsi="Times New Roman" w:cs="Times New Roman"/>
          <w:lang w:val="en-US"/>
        </w:rPr>
        <w:t xml:space="preserve">, </w:t>
      </w:r>
      <w:r w:rsidR="00164BE1" w:rsidRPr="001F204A">
        <w:rPr>
          <w:rFonts w:ascii="Times New Roman" w:hAnsi="Times New Roman" w:cs="Times New Roman"/>
          <w:lang w:val="en-US"/>
        </w:rPr>
        <w:t>p</w:t>
      </w:r>
      <w:r w:rsidR="00DD4E4B" w:rsidRPr="001F204A">
        <w:rPr>
          <w:rFonts w:ascii="Times New Roman" w:hAnsi="Times New Roman" w:cs="Times New Roman"/>
          <w:lang w:val="en-US"/>
        </w:rPr>
        <w:t>rinted</w:t>
      </w:r>
      <w:r w:rsidR="00164BE1" w:rsidRPr="001F204A">
        <w:rPr>
          <w:rFonts w:ascii="Times New Roman" w:hAnsi="Times New Roman" w:cs="Times New Roman"/>
          <w:lang w:val="en-US"/>
        </w:rPr>
        <w:t xml:space="preserve"> in England and Ireland between 1673 and 1779,</w:t>
      </w:r>
      <w:r w:rsidR="00AD7859" w:rsidRPr="001F204A">
        <w:rPr>
          <w:rFonts w:ascii="Times New Roman" w:hAnsi="Times New Roman" w:cs="Times New Roman"/>
          <w:lang w:val="en-US"/>
        </w:rPr>
        <w:t xml:space="preserve"> </w:t>
      </w:r>
      <w:r w:rsidR="000E6833" w:rsidRPr="001F204A">
        <w:rPr>
          <w:rFonts w:ascii="Times New Roman" w:hAnsi="Times New Roman" w:cs="Times New Roman"/>
          <w:lang w:val="en-US"/>
        </w:rPr>
        <w:t>when the genre</w:t>
      </w:r>
      <w:r w:rsidR="008E337A" w:rsidRPr="001F204A">
        <w:rPr>
          <w:rFonts w:ascii="Times New Roman" w:hAnsi="Times New Roman" w:cs="Times New Roman"/>
          <w:lang w:val="en-US"/>
        </w:rPr>
        <w:t xml:space="preserve"> </w:t>
      </w:r>
      <w:r w:rsidR="000E6833" w:rsidRPr="001F204A">
        <w:rPr>
          <w:rFonts w:ascii="Times New Roman" w:hAnsi="Times New Roman" w:cs="Times New Roman"/>
          <w:lang w:val="en-US"/>
        </w:rPr>
        <w:t>ceased</w:t>
      </w:r>
      <w:r w:rsidR="00AD7859" w:rsidRPr="001F204A">
        <w:rPr>
          <w:rFonts w:ascii="Times New Roman" w:hAnsi="Times New Roman" w:cs="Times New Roman"/>
          <w:lang w:val="en-US"/>
        </w:rPr>
        <w:t>.</w:t>
      </w:r>
      <w:r w:rsidR="003328B3" w:rsidRPr="001F204A">
        <w:rPr>
          <w:rStyle w:val="FootnoteReference"/>
          <w:rFonts w:ascii="Times New Roman" w:hAnsi="Times New Roman" w:cs="Times New Roman"/>
          <w:lang w:val="en-US"/>
        </w:rPr>
        <w:footnoteReference w:id="12"/>
      </w:r>
      <w:r w:rsidR="00AD7859" w:rsidRPr="001F204A">
        <w:rPr>
          <w:rFonts w:ascii="Times New Roman" w:hAnsi="Times New Roman" w:cs="Times New Roman"/>
          <w:lang w:val="en-US"/>
        </w:rPr>
        <w:t xml:space="preserve"> </w:t>
      </w:r>
      <w:r w:rsidR="00164BE1" w:rsidRPr="001F204A">
        <w:rPr>
          <w:rFonts w:ascii="Times New Roman" w:hAnsi="Times New Roman" w:cs="Times New Roman"/>
          <w:lang w:val="en-US"/>
        </w:rPr>
        <w:t xml:space="preserve">All but one of these sermons were preached by former Catholic clergymen. The </w:t>
      </w:r>
      <w:r w:rsidR="00164BE1" w:rsidRPr="001F204A">
        <w:rPr>
          <w:rFonts w:ascii="Times New Roman" w:hAnsi="Times New Roman" w:cs="Times New Roman"/>
          <w:lang w:val="en-US"/>
        </w:rPr>
        <w:lastRenderedPageBreak/>
        <w:t xml:space="preserve">exception to this rule was a former Presbyterian minister who had renounced his Dissent from the Church of England. Crucially, by exploring this anomalous recantation sermon, this paper </w:t>
      </w:r>
      <w:r w:rsidR="00954EF1" w:rsidRPr="001F204A">
        <w:rPr>
          <w:rFonts w:ascii="Times New Roman" w:hAnsi="Times New Roman" w:cs="Times New Roman"/>
          <w:lang w:val="en-US"/>
        </w:rPr>
        <w:t xml:space="preserve">builds on the scholarship of Colin Haydon by </w:t>
      </w:r>
      <w:r w:rsidR="00164BE1" w:rsidRPr="001F204A">
        <w:rPr>
          <w:rFonts w:ascii="Times New Roman" w:hAnsi="Times New Roman" w:cs="Times New Roman"/>
          <w:lang w:val="en-US"/>
        </w:rPr>
        <w:t>illuminat</w:t>
      </w:r>
      <w:r w:rsidR="00954EF1" w:rsidRPr="001F204A">
        <w:rPr>
          <w:rFonts w:ascii="Times New Roman" w:hAnsi="Times New Roman" w:cs="Times New Roman"/>
          <w:lang w:val="en-US"/>
        </w:rPr>
        <w:t>ing</w:t>
      </w:r>
      <w:r w:rsidR="00164BE1" w:rsidRPr="001F204A">
        <w:rPr>
          <w:rFonts w:ascii="Times New Roman" w:hAnsi="Times New Roman" w:cs="Times New Roman"/>
          <w:lang w:val="en-US"/>
        </w:rPr>
        <w:t xml:space="preserve"> the differing, and sometimes paradoxical, ways in which the charge of </w:t>
      </w:r>
      <w:r w:rsidR="00B31ED9" w:rsidRPr="001F204A">
        <w:rPr>
          <w:rFonts w:ascii="Times New Roman" w:hAnsi="Times New Roman" w:cs="Times New Roman"/>
          <w:lang w:val="en-US"/>
        </w:rPr>
        <w:t>“</w:t>
      </w:r>
      <w:r w:rsidR="00164BE1" w:rsidRPr="001F204A">
        <w:rPr>
          <w:rFonts w:ascii="Times New Roman" w:hAnsi="Times New Roman" w:cs="Times New Roman"/>
          <w:lang w:val="en-US"/>
        </w:rPr>
        <w:t>popery</w:t>
      </w:r>
      <w:r w:rsidR="00B31ED9" w:rsidRPr="001F204A">
        <w:rPr>
          <w:rFonts w:ascii="Times New Roman" w:hAnsi="Times New Roman" w:cs="Times New Roman"/>
          <w:lang w:val="en-US"/>
        </w:rPr>
        <w:t>”</w:t>
      </w:r>
      <w:r w:rsidR="00164BE1" w:rsidRPr="001F204A">
        <w:rPr>
          <w:rFonts w:ascii="Times New Roman" w:hAnsi="Times New Roman" w:cs="Times New Roman"/>
          <w:lang w:val="en-US"/>
        </w:rPr>
        <w:t xml:space="preserve"> was deployed in religious polemic during the long eighteenth century.</w:t>
      </w:r>
      <w:r w:rsidR="00701EA4" w:rsidRPr="001F204A">
        <w:rPr>
          <w:rStyle w:val="FootnoteReference"/>
          <w:rFonts w:ascii="Times New Roman" w:hAnsi="Times New Roman" w:cs="Times New Roman"/>
          <w:lang w:val="en-US"/>
        </w:rPr>
        <w:footnoteReference w:id="13"/>
      </w:r>
      <w:r w:rsidR="002A675D" w:rsidRPr="001F204A">
        <w:rPr>
          <w:rFonts w:ascii="Times New Roman" w:hAnsi="Times New Roman" w:cs="Times New Roman"/>
          <w:lang w:val="en-US"/>
        </w:rPr>
        <w:t xml:space="preserve"> </w:t>
      </w:r>
      <w:r w:rsidR="0009355B" w:rsidRPr="001F204A">
        <w:rPr>
          <w:rFonts w:ascii="Times New Roman" w:hAnsi="Times New Roman" w:cs="Times New Roman"/>
          <w:lang w:val="en-US"/>
        </w:rPr>
        <w:t>More broadly, by elucidating the varieties of</w:t>
      </w:r>
      <w:r w:rsidR="002C64CA" w:rsidRPr="001F204A">
        <w:rPr>
          <w:rFonts w:ascii="Times New Roman" w:hAnsi="Times New Roman" w:cs="Times New Roman"/>
          <w:lang w:val="en-US"/>
        </w:rPr>
        <w:t xml:space="preserve"> </w:t>
      </w:r>
      <w:r w:rsidR="00E01481" w:rsidRPr="001F204A">
        <w:rPr>
          <w:rFonts w:ascii="Times New Roman" w:hAnsi="Times New Roman" w:cs="Times New Roman"/>
          <w:lang w:val="en-US"/>
        </w:rPr>
        <w:t xml:space="preserve">eighteenth-century </w:t>
      </w:r>
      <w:r w:rsidR="0009355B" w:rsidRPr="001F204A">
        <w:rPr>
          <w:rFonts w:ascii="Times New Roman" w:hAnsi="Times New Roman" w:cs="Times New Roman"/>
          <w:lang w:val="en-US"/>
        </w:rPr>
        <w:t>anti-Catholicism, this study questions</w:t>
      </w:r>
      <w:r w:rsidR="00A61105" w:rsidRPr="001F204A">
        <w:rPr>
          <w:rFonts w:ascii="Times New Roman" w:hAnsi="Times New Roman" w:cs="Times New Roman"/>
          <w:lang w:val="en-US"/>
        </w:rPr>
        <w:t xml:space="preserve"> Linda Colley’s argument that</w:t>
      </w:r>
      <w:r w:rsidR="00E01481" w:rsidRPr="001F204A">
        <w:rPr>
          <w:rFonts w:ascii="Times New Roman" w:hAnsi="Times New Roman" w:cs="Times New Roman"/>
          <w:lang w:val="en-US"/>
        </w:rPr>
        <w:t>, during this period,</w:t>
      </w:r>
      <w:r w:rsidR="002C64CA" w:rsidRPr="001F204A">
        <w:rPr>
          <w:rFonts w:ascii="Times New Roman" w:hAnsi="Times New Roman" w:cs="Times New Roman"/>
          <w:lang w:val="en-US"/>
        </w:rPr>
        <w:t xml:space="preserve"> </w:t>
      </w:r>
      <w:r w:rsidR="00A61105" w:rsidRPr="001F204A">
        <w:rPr>
          <w:rFonts w:ascii="Times New Roman" w:hAnsi="Times New Roman" w:cs="Times New Roman"/>
          <w:lang w:val="en-US"/>
        </w:rPr>
        <w:t xml:space="preserve">British </w:t>
      </w:r>
      <w:r w:rsidR="002C64CA" w:rsidRPr="001F204A">
        <w:rPr>
          <w:rFonts w:ascii="Times New Roman" w:hAnsi="Times New Roman" w:cs="Times New Roman"/>
          <w:lang w:val="en-US"/>
        </w:rPr>
        <w:t>“</w:t>
      </w:r>
      <w:r w:rsidR="00A61105" w:rsidRPr="001F204A">
        <w:rPr>
          <w:rFonts w:ascii="Times New Roman" w:hAnsi="Times New Roman" w:cs="Times New Roman"/>
          <w:lang w:val="en-US"/>
        </w:rPr>
        <w:t>identity</w:t>
      </w:r>
      <w:r w:rsidR="002C64CA" w:rsidRPr="001F204A">
        <w:rPr>
          <w:rFonts w:ascii="Times New Roman" w:hAnsi="Times New Roman" w:cs="Times New Roman"/>
          <w:lang w:val="en-US"/>
        </w:rPr>
        <w:t>”</w:t>
      </w:r>
      <w:r w:rsidR="00A61105" w:rsidRPr="001F204A">
        <w:rPr>
          <w:rFonts w:ascii="Times New Roman" w:hAnsi="Times New Roman" w:cs="Times New Roman"/>
          <w:lang w:val="en-US"/>
        </w:rPr>
        <w:t xml:space="preserve"> was underpinned by a common Protestantism.</w:t>
      </w:r>
      <w:r w:rsidR="00A61105" w:rsidRPr="001F204A">
        <w:rPr>
          <w:rStyle w:val="FootnoteReference"/>
          <w:rFonts w:ascii="Times New Roman" w:hAnsi="Times New Roman" w:cs="Times New Roman"/>
          <w:lang w:val="en-US"/>
        </w:rPr>
        <w:footnoteReference w:id="14"/>
      </w:r>
      <w:r w:rsidR="0009355B" w:rsidRPr="001F204A">
        <w:rPr>
          <w:rFonts w:ascii="Times New Roman" w:hAnsi="Times New Roman" w:cs="Times New Roman"/>
          <w:lang w:val="en-US"/>
        </w:rPr>
        <w:t xml:space="preserve"> </w:t>
      </w:r>
      <w:r w:rsidR="00D20480" w:rsidRPr="001F204A">
        <w:rPr>
          <w:rFonts w:ascii="Times New Roman" w:hAnsi="Times New Roman" w:cs="Times New Roman"/>
          <w:lang w:val="en-US"/>
        </w:rPr>
        <w:t xml:space="preserve">As will be shown, these </w:t>
      </w:r>
      <w:r w:rsidR="00C057BB" w:rsidRPr="001F204A">
        <w:rPr>
          <w:rFonts w:ascii="Times New Roman" w:hAnsi="Times New Roman" w:cs="Times New Roman"/>
          <w:lang w:val="en-US"/>
        </w:rPr>
        <w:t xml:space="preserve">preachers often sought to bolster their </w:t>
      </w:r>
      <w:r w:rsidR="00D20480" w:rsidRPr="001F204A">
        <w:rPr>
          <w:rFonts w:ascii="Times New Roman" w:hAnsi="Times New Roman" w:cs="Times New Roman"/>
          <w:lang w:val="en-US"/>
        </w:rPr>
        <w:t xml:space="preserve">allegations of “popery” </w:t>
      </w:r>
      <w:r w:rsidR="00C057BB" w:rsidRPr="001F204A">
        <w:rPr>
          <w:rFonts w:ascii="Times New Roman" w:hAnsi="Times New Roman" w:cs="Times New Roman"/>
          <w:lang w:val="en-US"/>
        </w:rPr>
        <w:t xml:space="preserve">through the </w:t>
      </w:r>
      <w:r w:rsidR="00951273" w:rsidRPr="001F204A">
        <w:rPr>
          <w:rFonts w:ascii="Times New Roman" w:hAnsi="Times New Roman" w:cs="Times New Roman"/>
          <w:lang w:val="en-US"/>
        </w:rPr>
        <w:t>utilization</w:t>
      </w:r>
      <w:r w:rsidR="00C057BB" w:rsidRPr="001F204A">
        <w:rPr>
          <w:rFonts w:ascii="Times New Roman" w:hAnsi="Times New Roman" w:cs="Times New Roman"/>
          <w:lang w:val="en-US"/>
        </w:rPr>
        <w:t xml:space="preserve"> of biblical imagery, </w:t>
      </w:r>
      <w:r w:rsidR="00871480" w:rsidRPr="001F204A">
        <w:rPr>
          <w:rFonts w:ascii="Times New Roman" w:hAnsi="Times New Roman" w:cs="Times New Roman"/>
          <w:lang w:val="en-US"/>
        </w:rPr>
        <w:t>addressing</w:t>
      </w:r>
      <w:r w:rsidR="00C057BB" w:rsidRPr="001F204A">
        <w:rPr>
          <w:rFonts w:ascii="Times New Roman" w:hAnsi="Times New Roman" w:cs="Times New Roman"/>
          <w:lang w:val="en-US"/>
        </w:rPr>
        <w:t xml:space="preserve"> various soteriological, prophetic</w:t>
      </w:r>
      <w:r w:rsidR="0058315B" w:rsidRPr="001F204A">
        <w:rPr>
          <w:rFonts w:ascii="Times New Roman" w:hAnsi="Times New Roman" w:cs="Times New Roman"/>
          <w:lang w:val="en-US"/>
        </w:rPr>
        <w:t>,</w:t>
      </w:r>
      <w:r w:rsidR="00C057BB" w:rsidRPr="001F204A">
        <w:rPr>
          <w:rFonts w:ascii="Times New Roman" w:hAnsi="Times New Roman" w:cs="Times New Roman"/>
          <w:lang w:val="en-US"/>
        </w:rPr>
        <w:t xml:space="preserve"> and eschatological themes</w:t>
      </w:r>
      <w:r w:rsidR="00C34750" w:rsidRPr="001F204A">
        <w:rPr>
          <w:rFonts w:ascii="Times New Roman" w:hAnsi="Times New Roman" w:cs="Times New Roman"/>
          <w:lang w:val="en-US"/>
        </w:rPr>
        <w:t>.</w:t>
      </w:r>
      <w:r w:rsidR="00C057BB" w:rsidRPr="001F204A">
        <w:rPr>
          <w:rFonts w:ascii="Times New Roman" w:hAnsi="Times New Roman" w:cs="Times New Roman"/>
          <w:lang w:val="en-US"/>
        </w:rPr>
        <w:t xml:space="preserve"> An additional rhetorical and polemical strategy</w:t>
      </w:r>
      <w:r w:rsidR="00086FF1" w:rsidRPr="001F204A">
        <w:rPr>
          <w:rFonts w:ascii="Times New Roman" w:hAnsi="Times New Roman" w:cs="Times New Roman"/>
          <w:lang w:val="en-US"/>
        </w:rPr>
        <w:t>, also explored in this paper, was an appeal to the emotions of readers, particularly those aligned with the preacher’s former confession.</w:t>
      </w:r>
      <w:r w:rsidR="00DA3F63" w:rsidRPr="001F204A">
        <w:rPr>
          <w:rFonts w:ascii="Times New Roman" w:hAnsi="Times New Roman" w:cs="Times New Roman"/>
          <w:lang w:val="en-US"/>
        </w:rPr>
        <w:t xml:space="preserve"> </w:t>
      </w:r>
      <w:r w:rsidR="002A675D" w:rsidRPr="001F204A">
        <w:rPr>
          <w:rFonts w:ascii="Times New Roman" w:hAnsi="Times New Roman" w:cs="Times New Roman"/>
          <w:lang w:val="en-US"/>
        </w:rPr>
        <w:t>As a natural first step,</w:t>
      </w:r>
      <w:r w:rsidR="00D20480" w:rsidRPr="001F204A">
        <w:rPr>
          <w:rFonts w:ascii="Times New Roman" w:hAnsi="Times New Roman" w:cs="Times New Roman"/>
          <w:lang w:val="en-US"/>
        </w:rPr>
        <w:t xml:space="preserve"> however,</w:t>
      </w:r>
      <w:r w:rsidR="002A675D" w:rsidRPr="001F204A">
        <w:rPr>
          <w:rFonts w:ascii="Times New Roman" w:hAnsi="Times New Roman" w:cs="Times New Roman"/>
          <w:lang w:val="en-US"/>
        </w:rPr>
        <w:t xml:space="preserve"> it is important to introduce each of these sermons in turn</w:t>
      </w:r>
      <w:r w:rsidR="0034509F" w:rsidRPr="001F204A">
        <w:rPr>
          <w:rFonts w:ascii="Times New Roman" w:hAnsi="Times New Roman" w:cs="Times New Roman"/>
          <w:lang w:val="en-US"/>
        </w:rPr>
        <w:t>, and</w:t>
      </w:r>
      <w:r w:rsidR="00086FF1" w:rsidRPr="001F204A">
        <w:rPr>
          <w:rFonts w:ascii="Times New Roman" w:hAnsi="Times New Roman" w:cs="Times New Roman"/>
          <w:lang w:val="en-US"/>
        </w:rPr>
        <w:t xml:space="preserve">, subsequently, </w:t>
      </w:r>
      <w:r w:rsidR="0034509F" w:rsidRPr="001F204A">
        <w:rPr>
          <w:rFonts w:ascii="Times New Roman" w:hAnsi="Times New Roman" w:cs="Times New Roman"/>
          <w:lang w:val="en-US"/>
        </w:rPr>
        <w:t>explore the possible motivations that lay behind them.</w:t>
      </w:r>
      <w:r w:rsidR="00086FF1" w:rsidRPr="001F204A">
        <w:rPr>
          <w:rFonts w:ascii="Times New Roman" w:hAnsi="Times New Roman" w:cs="Times New Roman"/>
          <w:lang w:val="en-US"/>
        </w:rPr>
        <w:t xml:space="preserve"> </w:t>
      </w:r>
    </w:p>
    <w:p w14:paraId="77C9DDA6" w14:textId="77777777" w:rsidR="005E0001" w:rsidRPr="001F204A" w:rsidRDefault="005E0001" w:rsidP="00FC6BF4">
      <w:pPr>
        <w:spacing w:line="480" w:lineRule="auto"/>
        <w:rPr>
          <w:rFonts w:ascii="Times New Roman" w:hAnsi="Times New Roman" w:cs="Times New Roman"/>
          <w:b/>
          <w:lang w:val="en-US"/>
        </w:rPr>
      </w:pPr>
    </w:p>
    <w:p w14:paraId="326AAEB7" w14:textId="569D48BC" w:rsidR="00FC0329" w:rsidRPr="001F204A" w:rsidRDefault="00961330" w:rsidP="00961330">
      <w:pPr>
        <w:spacing w:line="480" w:lineRule="auto"/>
        <w:jc w:val="center"/>
        <w:rPr>
          <w:rFonts w:ascii="Times New Roman" w:hAnsi="Times New Roman" w:cs="Times New Roman"/>
          <w:b/>
          <w:lang w:val="en-US"/>
        </w:rPr>
      </w:pPr>
      <w:r w:rsidRPr="001F204A">
        <w:rPr>
          <w:rFonts w:ascii="Times New Roman" w:hAnsi="Times New Roman" w:cs="Times New Roman"/>
          <w:b/>
          <w:lang w:val="en-US"/>
        </w:rPr>
        <w:t>RECANTATION SERMONS AND THEIR PURPOSE</w:t>
      </w:r>
    </w:p>
    <w:p w14:paraId="4BBFFE36" w14:textId="056DCF20" w:rsidR="000B1F48" w:rsidRPr="001F204A" w:rsidRDefault="005D704A" w:rsidP="00FC6BF4">
      <w:pPr>
        <w:spacing w:line="480" w:lineRule="auto"/>
        <w:rPr>
          <w:rFonts w:ascii="Times New Roman" w:hAnsi="Times New Roman" w:cs="Times New Roman"/>
          <w:lang w:val="en-US"/>
        </w:rPr>
      </w:pPr>
      <w:r w:rsidRPr="001F204A">
        <w:rPr>
          <w:rFonts w:ascii="Times New Roman" w:hAnsi="Times New Roman" w:cs="Times New Roman"/>
          <w:lang w:val="en-US"/>
        </w:rPr>
        <w:lastRenderedPageBreak/>
        <w:t>The first sermon</w:t>
      </w:r>
      <w:r w:rsidR="00164BE1" w:rsidRPr="001F204A">
        <w:rPr>
          <w:rFonts w:ascii="Times New Roman" w:hAnsi="Times New Roman" w:cs="Times New Roman"/>
          <w:lang w:val="en-US"/>
        </w:rPr>
        <w:t xml:space="preserve"> under consideration was</w:t>
      </w:r>
      <w:r w:rsidR="00D92A3A" w:rsidRPr="001F204A">
        <w:rPr>
          <w:rFonts w:ascii="Times New Roman" w:hAnsi="Times New Roman" w:cs="Times New Roman"/>
          <w:lang w:val="en-US"/>
        </w:rPr>
        <w:t xml:space="preserve"> published as </w:t>
      </w:r>
      <w:r w:rsidR="00D92A3A" w:rsidRPr="001F204A">
        <w:rPr>
          <w:rFonts w:ascii="Times New Roman" w:hAnsi="Times New Roman" w:cs="Times New Roman"/>
          <w:u w:val="single"/>
          <w:lang w:val="en-US"/>
        </w:rPr>
        <w:t>The Franciscan Convert</w:t>
      </w:r>
      <w:r w:rsidR="00D92A3A" w:rsidRPr="001F204A">
        <w:rPr>
          <w:rFonts w:ascii="Times New Roman" w:hAnsi="Times New Roman" w:cs="Times New Roman"/>
          <w:lang w:val="en-US"/>
        </w:rPr>
        <w:t xml:space="preserve"> (1673)</w:t>
      </w:r>
      <w:r w:rsidR="00164BE1" w:rsidRPr="001F204A">
        <w:rPr>
          <w:rFonts w:ascii="Times New Roman" w:hAnsi="Times New Roman" w:cs="Times New Roman"/>
          <w:lang w:val="en-US"/>
        </w:rPr>
        <w:t>. It</w:t>
      </w:r>
      <w:r w:rsidRPr="001F204A">
        <w:rPr>
          <w:rFonts w:ascii="Times New Roman" w:hAnsi="Times New Roman" w:cs="Times New Roman"/>
          <w:lang w:val="en-US"/>
        </w:rPr>
        <w:t xml:space="preserve"> was</w:t>
      </w:r>
      <w:r w:rsidR="00A77B44" w:rsidRPr="001F204A">
        <w:rPr>
          <w:rFonts w:ascii="Times New Roman" w:hAnsi="Times New Roman" w:cs="Times New Roman"/>
          <w:lang w:val="en-US"/>
        </w:rPr>
        <w:t xml:space="preserve"> </w:t>
      </w:r>
      <w:r w:rsidR="00525167" w:rsidRPr="001F204A">
        <w:rPr>
          <w:rFonts w:ascii="Times New Roman" w:hAnsi="Times New Roman" w:cs="Times New Roman"/>
          <w:lang w:val="en-US"/>
        </w:rPr>
        <w:t>preached</w:t>
      </w:r>
      <w:r w:rsidR="002F457D" w:rsidRPr="001F204A">
        <w:rPr>
          <w:rFonts w:ascii="Times New Roman" w:hAnsi="Times New Roman" w:cs="Times New Roman"/>
          <w:lang w:val="en-US"/>
        </w:rPr>
        <w:t xml:space="preserve"> </w:t>
      </w:r>
      <w:r w:rsidR="00B31ED9" w:rsidRPr="001F204A">
        <w:rPr>
          <w:rFonts w:ascii="Times New Roman" w:hAnsi="Times New Roman" w:cs="Times New Roman"/>
          <w:lang w:val="en-US"/>
        </w:rPr>
        <w:t>“</w:t>
      </w:r>
      <w:r w:rsidR="002F457D" w:rsidRPr="001F204A">
        <w:rPr>
          <w:rFonts w:ascii="Times New Roman" w:hAnsi="Times New Roman" w:cs="Times New Roman"/>
          <w:lang w:val="en-US"/>
        </w:rPr>
        <w:t>in London</w:t>
      </w:r>
      <w:r w:rsidR="00B31ED9" w:rsidRPr="001F204A">
        <w:rPr>
          <w:rFonts w:ascii="Times New Roman" w:hAnsi="Times New Roman" w:cs="Times New Roman"/>
          <w:lang w:val="en-US"/>
        </w:rPr>
        <w:t>”</w:t>
      </w:r>
      <w:r w:rsidR="00525167" w:rsidRPr="001F204A">
        <w:rPr>
          <w:rFonts w:ascii="Times New Roman" w:hAnsi="Times New Roman" w:cs="Times New Roman"/>
          <w:lang w:val="en-US"/>
        </w:rPr>
        <w:t xml:space="preserve"> on </w:t>
      </w:r>
      <w:r w:rsidRPr="001F204A">
        <w:rPr>
          <w:rFonts w:ascii="Times New Roman" w:hAnsi="Times New Roman" w:cs="Times New Roman"/>
          <w:lang w:val="en-US"/>
        </w:rPr>
        <w:t xml:space="preserve">6 April 1673 by Anthony Egan, </w:t>
      </w:r>
      <w:r w:rsidR="00B31ED9" w:rsidRPr="001F204A">
        <w:rPr>
          <w:rFonts w:ascii="Times New Roman" w:hAnsi="Times New Roman" w:cs="Times New Roman"/>
          <w:lang w:val="en-US"/>
        </w:rPr>
        <w:t>“</w:t>
      </w:r>
      <w:r w:rsidRPr="001F204A">
        <w:rPr>
          <w:rFonts w:ascii="Times New Roman" w:hAnsi="Times New Roman" w:cs="Times New Roman"/>
          <w:lang w:val="en-US"/>
        </w:rPr>
        <w:t>late confessor General of the Kingdom of Ireland, and Guardian</w:t>
      </w:r>
      <w:r w:rsidR="008C1547" w:rsidRPr="001F204A">
        <w:rPr>
          <w:rFonts w:ascii="Times New Roman" w:hAnsi="Times New Roman" w:cs="Times New Roman"/>
          <w:lang w:val="en-US"/>
        </w:rPr>
        <w:t xml:space="preserve"> of the </w:t>
      </w:r>
      <w:proofErr w:type="spellStart"/>
      <w:r w:rsidR="008C1547" w:rsidRPr="001F204A">
        <w:rPr>
          <w:rFonts w:ascii="Times New Roman" w:hAnsi="Times New Roman" w:cs="Times New Roman"/>
          <w:lang w:val="en-US"/>
        </w:rPr>
        <w:t>Friory</w:t>
      </w:r>
      <w:proofErr w:type="spellEnd"/>
      <w:r w:rsidR="008C1547" w:rsidRPr="001F204A">
        <w:rPr>
          <w:rFonts w:ascii="Times New Roman" w:hAnsi="Times New Roman" w:cs="Times New Roman"/>
          <w:lang w:val="en-US"/>
        </w:rPr>
        <w:t xml:space="preserve"> of </w:t>
      </w:r>
      <w:proofErr w:type="spellStart"/>
      <w:r w:rsidR="008C1547" w:rsidRPr="001F204A">
        <w:rPr>
          <w:rFonts w:ascii="Times New Roman" w:hAnsi="Times New Roman" w:cs="Times New Roman"/>
          <w:lang w:val="en-US"/>
        </w:rPr>
        <w:t>Monasteroris</w:t>
      </w:r>
      <w:proofErr w:type="spellEnd"/>
      <w:r w:rsidR="008C1547" w:rsidRPr="001F204A">
        <w:rPr>
          <w:rFonts w:ascii="Times New Roman" w:hAnsi="Times New Roman" w:cs="Times New Roman"/>
          <w:lang w:val="en-US"/>
        </w:rPr>
        <w:t>, in the Province of Leinster</w:t>
      </w:r>
      <w:r w:rsidR="00E576A0" w:rsidRPr="001F204A">
        <w:rPr>
          <w:rFonts w:ascii="Times New Roman" w:hAnsi="Times New Roman" w:cs="Times New Roman"/>
          <w:lang w:val="en-US"/>
        </w:rPr>
        <w:t>.</w:t>
      </w:r>
      <w:r w:rsidR="00B31ED9" w:rsidRPr="001F204A">
        <w:rPr>
          <w:rFonts w:ascii="Times New Roman" w:hAnsi="Times New Roman" w:cs="Times New Roman"/>
          <w:lang w:val="en-US"/>
        </w:rPr>
        <w:t>”</w:t>
      </w:r>
      <w:r w:rsidR="009805F2" w:rsidRPr="001F204A">
        <w:rPr>
          <w:rFonts w:ascii="Times New Roman" w:hAnsi="Times New Roman" w:cs="Times New Roman"/>
          <w:lang w:val="en-US"/>
        </w:rPr>
        <w:t xml:space="preserve"> </w:t>
      </w:r>
      <w:r w:rsidR="006F32E3" w:rsidRPr="001F204A">
        <w:rPr>
          <w:rFonts w:ascii="Times New Roman" w:hAnsi="Times New Roman" w:cs="Times New Roman"/>
          <w:lang w:val="en-US"/>
        </w:rPr>
        <w:t>It is clear f</w:t>
      </w:r>
      <w:r w:rsidR="009805F2" w:rsidRPr="001F204A">
        <w:rPr>
          <w:rFonts w:ascii="Times New Roman" w:hAnsi="Times New Roman" w:cs="Times New Roman"/>
          <w:lang w:val="en-US"/>
        </w:rPr>
        <w:t xml:space="preserve">rom Egan’s heavily anecdotal sermon that his conversion and official recantation had occurred at an earlier </w:t>
      </w:r>
      <w:r w:rsidR="00693348" w:rsidRPr="001F204A">
        <w:rPr>
          <w:rFonts w:ascii="Times New Roman" w:hAnsi="Times New Roman" w:cs="Times New Roman"/>
          <w:lang w:val="en-US"/>
        </w:rPr>
        <w:t>date</w:t>
      </w:r>
      <w:r w:rsidR="009805F2" w:rsidRPr="001F204A">
        <w:rPr>
          <w:rFonts w:ascii="Times New Roman" w:hAnsi="Times New Roman" w:cs="Times New Roman"/>
          <w:lang w:val="en-US"/>
        </w:rPr>
        <w:t xml:space="preserve"> in Ireland.</w:t>
      </w:r>
      <w:r w:rsidR="008C1547" w:rsidRPr="001F204A">
        <w:rPr>
          <w:rStyle w:val="FootnoteReference"/>
          <w:rFonts w:ascii="Times New Roman" w:hAnsi="Times New Roman" w:cs="Times New Roman"/>
          <w:lang w:val="en-US"/>
        </w:rPr>
        <w:footnoteReference w:id="15"/>
      </w:r>
      <w:r w:rsidR="008C1547" w:rsidRPr="001F204A">
        <w:rPr>
          <w:rFonts w:ascii="Times New Roman" w:hAnsi="Times New Roman" w:cs="Times New Roman"/>
          <w:lang w:val="en-US"/>
        </w:rPr>
        <w:t xml:space="preserve"> The second sermon was preached in Christ Church Cathedral, Dublin</w:t>
      </w:r>
      <w:r w:rsidR="002F457D" w:rsidRPr="001F204A">
        <w:rPr>
          <w:rFonts w:ascii="Times New Roman" w:hAnsi="Times New Roman" w:cs="Times New Roman"/>
          <w:lang w:val="en-US"/>
        </w:rPr>
        <w:t xml:space="preserve">, on 5 July 1674 by Andrew Sall, </w:t>
      </w:r>
      <w:r w:rsidR="004A37E1" w:rsidRPr="001F204A">
        <w:rPr>
          <w:rFonts w:ascii="Times New Roman" w:hAnsi="Times New Roman" w:cs="Times New Roman"/>
          <w:lang w:val="en-US"/>
        </w:rPr>
        <w:t>a former Jesuit, who had taught at several seminaries in Spain, including the Irish College of Salamanca.</w:t>
      </w:r>
      <w:r w:rsidR="00066F27" w:rsidRPr="001F204A">
        <w:rPr>
          <w:rFonts w:ascii="Times New Roman" w:hAnsi="Times New Roman" w:cs="Times New Roman"/>
          <w:lang w:val="en-US"/>
        </w:rPr>
        <w:t xml:space="preserve"> </w:t>
      </w:r>
      <w:r w:rsidR="006F32E3" w:rsidRPr="001F204A">
        <w:rPr>
          <w:rFonts w:ascii="Times New Roman" w:hAnsi="Times New Roman" w:cs="Times New Roman"/>
          <w:lang w:val="en-US"/>
        </w:rPr>
        <w:t xml:space="preserve">As with Egan, </w:t>
      </w:r>
      <w:r w:rsidR="00232F7C" w:rsidRPr="001F204A">
        <w:rPr>
          <w:rFonts w:ascii="Times New Roman" w:hAnsi="Times New Roman" w:cs="Times New Roman"/>
          <w:lang w:val="en-US"/>
        </w:rPr>
        <w:t xml:space="preserve">Sall’s sermon did not follow immediately after his </w:t>
      </w:r>
      <w:r w:rsidR="006F32E3" w:rsidRPr="001F204A">
        <w:rPr>
          <w:rFonts w:ascii="Times New Roman" w:hAnsi="Times New Roman" w:cs="Times New Roman"/>
          <w:lang w:val="en-US"/>
        </w:rPr>
        <w:t xml:space="preserve">official </w:t>
      </w:r>
      <w:r w:rsidR="00232F7C" w:rsidRPr="001F204A">
        <w:rPr>
          <w:rFonts w:ascii="Times New Roman" w:hAnsi="Times New Roman" w:cs="Times New Roman"/>
          <w:lang w:val="en-US"/>
        </w:rPr>
        <w:t>recantation,</w:t>
      </w:r>
      <w:r w:rsidR="00E578A5" w:rsidRPr="001F204A">
        <w:rPr>
          <w:rFonts w:ascii="Times New Roman" w:hAnsi="Times New Roman" w:cs="Times New Roman"/>
          <w:lang w:val="en-US"/>
        </w:rPr>
        <w:t xml:space="preserve"> which </w:t>
      </w:r>
      <w:r w:rsidR="00066F27" w:rsidRPr="001F204A">
        <w:rPr>
          <w:rFonts w:ascii="Times New Roman" w:hAnsi="Times New Roman" w:cs="Times New Roman"/>
          <w:lang w:val="en-US"/>
        </w:rPr>
        <w:t>he declared</w:t>
      </w:r>
      <w:r w:rsidR="00E578A5" w:rsidRPr="001F204A">
        <w:rPr>
          <w:rFonts w:ascii="Times New Roman" w:hAnsi="Times New Roman" w:cs="Times New Roman"/>
          <w:lang w:val="en-US"/>
        </w:rPr>
        <w:t xml:space="preserve"> </w:t>
      </w:r>
      <w:r w:rsidR="00066F27" w:rsidRPr="001F204A">
        <w:rPr>
          <w:rFonts w:ascii="Times New Roman" w:hAnsi="Times New Roman" w:cs="Times New Roman"/>
          <w:lang w:val="en-US"/>
        </w:rPr>
        <w:t xml:space="preserve">on 17 May in St John’s, Cashel, before Thomas Price, archbishop of Cashel, and Hugh Gore, bishop of Waterford. </w:t>
      </w:r>
      <w:r w:rsidR="00A93089" w:rsidRPr="001F204A">
        <w:rPr>
          <w:rFonts w:ascii="Times New Roman" w:hAnsi="Times New Roman" w:cs="Times New Roman"/>
          <w:lang w:val="en-US"/>
        </w:rPr>
        <w:t>Sall’s</w:t>
      </w:r>
      <w:r w:rsidR="00066F27" w:rsidRPr="001F204A">
        <w:rPr>
          <w:rFonts w:ascii="Times New Roman" w:hAnsi="Times New Roman" w:cs="Times New Roman"/>
          <w:lang w:val="en-US"/>
        </w:rPr>
        <w:t xml:space="preserve"> work</w:t>
      </w:r>
      <w:r w:rsidR="00D92A3A" w:rsidRPr="001F204A">
        <w:rPr>
          <w:rFonts w:ascii="Times New Roman" w:hAnsi="Times New Roman" w:cs="Times New Roman"/>
          <w:lang w:val="en-US"/>
        </w:rPr>
        <w:t xml:space="preserve"> was followed by </w:t>
      </w:r>
      <w:r w:rsidR="00D92A3A" w:rsidRPr="001F204A">
        <w:rPr>
          <w:rFonts w:ascii="Times New Roman" w:hAnsi="Times New Roman" w:cs="Times New Roman"/>
          <w:u w:val="single"/>
          <w:lang w:val="en-US"/>
        </w:rPr>
        <w:t>The Abominations of the Church of Rome</w:t>
      </w:r>
      <w:r w:rsidR="00D92A3A" w:rsidRPr="001F204A">
        <w:rPr>
          <w:rFonts w:ascii="Times New Roman" w:hAnsi="Times New Roman" w:cs="Times New Roman"/>
          <w:lang w:val="en-US"/>
        </w:rPr>
        <w:t xml:space="preserve"> (1675), a</w:t>
      </w:r>
      <w:r w:rsidR="0031190D" w:rsidRPr="001F204A">
        <w:rPr>
          <w:rFonts w:ascii="Times New Roman" w:hAnsi="Times New Roman" w:cs="Times New Roman"/>
          <w:lang w:val="en-US"/>
        </w:rPr>
        <w:t xml:space="preserve"> </w:t>
      </w:r>
      <w:r w:rsidR="00D92A3A" w:rsidRPr="001F204A">
        <w:rPr>
          <w:rFonts w:ascii="Times New Roman" w:hAnsi="Times New Roman" w:cs="Times New Roman"/>
          <w:lang w:val="en-US"/>
        </w:rPr>
        <w:t xml:space="preserve">sermon </w:t>
      </w:r>
      <w:r w:rsidR="00B31ED9" w:rsidRPr="001F204A">
        <w:rPr>
          <w:rFonts w:ascii="Times New Roman" w:hAnsi="Times New Roman" w:cs="Times New Roman"/>
          <w:lang w:val="en-US"/>
        </w:rPr>
        <w:t>“</w:t>
      </w:r>
      <w:r w:rsidR="00D92A3A" w:rsidRPr="001F204A">
        <w:rPr>
          <w:rFonts w:ascii="Times New Roman" w:hAnsi="Times New Roman" w:cs="Times New Roman"/>
          <w:lang w:val="en-US"/>
        </w:rPr>
        <w:t>lately preached in the French Church of the Savoy</w:t>
      </w:r>
      <w:r w:rsidR="00B31ED9" w:rsidRPr="001F204A">
        <w:rPr>
          <w:rFonts w:ascii="Times New Roman" w:hAnsi="Times New Roman" w:cs="Times New Roman"/>
          <w:lang w:val="en-US"/>
        </w:rPr>
        <w:t>”</w:t>
      </w:r>
      <w:r w:rsidR="00637E0F" w:rsidRPr="001F204A">
        <w:rPr>
          <w:rFonts w:ascii="Times New Roman" w:hAnsi="Times New Roman" w:cs="Times New Roman"/>
          <w:lang w:val="en-US"/>
        </w:rPr>
        <w:t xml:space="preserve"> in </w:t>
      </w:r>
      <w:r w:rsidR="00D92A3A" w:rsidRPr="001F204A">
        <w:rPr>
          <w:rFonts w:ascii="Times New Roman" w:hAnsi="Times New Roman" w:cs="Times New Roman"/>
          <w:lang w:val="en-US"/>
        </w:rPr>
        <w:t xml:space="preserve">London by Francis </w:t>
      </w:r>
      <w:r w:rsidR="00280B06" w:rsidRPr="001F204A">
        <w:rPr>
          <w:rFonts w:ascii="Times New Roman" w:hAnsi="Times New Roman" w:cs="Times New Roman"/>
          <w:lang w:val="en-US"/>
        </w:rPr>
        <w:t>d</w:t>
      </w:r>
      <w:r w:rsidR="00D92A3A" w:rsidRPr="001F204A">
        <w:rPr>
          <w:rFonts w:ascii="Times New Roman" w:hAnsi="Times New Roman" w:cs="Times New Roman"/>
          <w:lang w:val="en-US"/>
        </w:rPr>
        <w:t>e la Motte, a former Carmelite priest.</w:t>
      </w:r>
      <w:r w:rsidR="0031190D" w:rsidRPr="001F204A">
        <w:rPr>
          <w:rFonts w:ascii="Times New Roman" w:hAnsi="Times New Roman" w:cs="Times New Roman"/>
          <w:lang w:val="en-US"/>
        </w:rPr>
        <w:t xml:space="preserve"> </w:t>
      </w:r>
      <w:r w:rsidR="00AF0148" w:rsidRPr="001F204A">
        <w:rPr>
          <w:rFonts w:ascii="Times New Roman" w:hAnsi="Times New Roman" w:cs="Times New Roman"/>
          <w:lang w:val="en-US"/>
        </w:rPr>
        <w:t>At a</w:t>
      </w:r>
      <w:r w:rsidR="0031190D" w:rsidRPr="001F204A">
        <w:rPr>
          <w:rFonts w:ascii="Times New Roman" w:hAnsi="Times New Roman" w:cs="Times New Roman"/>
          <w:lang w:val="en-US"/>
        </w:rPr>
        <w:t xml:space="preserve"> mammoth 120 pages, it is unlikely that the printed sermon </w:t>
      </w:r>
      <w:r w:rsidR="007535B1" w:rsidRPr="001F204A">
        <w:rPr>
          <w:rFonts w:ascii="Times New Roman" w:hAnsi="Times New Roman" w:cs="Times New Roman"/>
          <w:lang w:val="en-US"/>
        </w:rPr>
        <w:t>reflect</w:t>
      </w:r>
      <w:r w:rsidR="001F6F8A" w:rsidRPr="001F204A">
        <w:rPr>
          <w:rFonts w:ascii="Times New Roman" w:hAnsi="Times New Roman" w:cs="Times New Roman"/>
          <w:lang w:val="en-US"/>
        </w:rPr>
        <w:t>ed</w:t>
      </w:r>
      <w:r w:rsidR="0031190D" w:rsidRPr="001F204A">
        <w:rPr>
          <w:rFonts w:ascii="Times New Roman" w:hAnsi="Times New Roman" w:cs="Times New Roman"/>
          <w:lang w:val="en-US"/>
        </w:rPr>
        <w:t xml:space="preserve"> what </w:t>
      </w:r>
      <w:r w:rsidR="00280B06" w:rsidRPr="001F204A">
        <w:rPr>
          <w:rFonts w:ascii="Times New Roman" w:hAnsi="Times New Roman" w:cs="Times New Roman"/>
          <w:lang w:val="en-US"/>
        </w:rPr>
        <w:t>d</w:t>
      </w:r>
      <w:r w:rsidR="0031190D" w:rsidRPr="001F204A">
        <w:rPr>
          <w:rFonts w:ascii="Times New Roman" w:hAnsi="Times New Roman" w:cs="Times New Roman"/>
          <w:lang w:val="en-US"/>
        </w:rPr>
        <w:t>e la Motte preached in the pulpit.</w:t>
      </w:r>
      <w:r w:rsidR="005D0A4A" w:rsidRPr="001F204A">
        <w:rPr>
          <w:rStyle w:val="FootnoteReference"/>
          <w:rFonts w:ascii="Times New Roman" w:hAnsi="Times New Roman" w:cs="Times New Roman"/>
          <w:lang w:val="en-US"/>
        </w:rPr>
        <w:footnoteReference w:id="16"/>
      </w:r>
      <w:r w:rsidR="00280B06" w:rsidRPr="001F204A">
        <w:rPr>
          <w:rFonts w:ascii="Times New Roman" w:hAnsi="Times New Roman" w:cs="Times New Roman"/>
          <w:lang w:val="en-US"/>
        </w:rPr>
        <w:t xml:space="preserve"> </w:t>
      </w:r>
      <w:r w:rsidR="00067C53" w:rsidRPr="001F204A">
        <w:rPr>
          <w:rFonts w:ascii="Times New Roman" w:hAnsi="Times New Roman" w:cs="Times New Roman"/>
          <w:lang w:val="en-US"/>
        </w:rPr>
        <w:t>D</w:t>
      </w:r>
      <w:r w:rsidR="00280B06" w:rsidRPr="001F204A">
        <w:rPr>
          <w:rFonts w:ascii="Times New Roman" w:hAnsi="Times New Roman" w:cs="Times New Roman"/>
          <w:lang w:val="en-US"/>
        </w:rPr>
        <w:t xml:space="preserve">e la Motte’s </w:t>
      </w:r>
      <w:r w:rsidR="00067C53" w:rsidRPr="001F204A">
        <w:rPr>
          <w:rFonts w:ascii="Times New Roman" w:hAnsi="Times New Roman" w:cs="Times New Roman"/>
          <w:lang w:val="en-US"/>
        </w:rPr>
        <w:t xml:space="preserve">undated </w:t>
      </w:r>
      <w:r w:rsidR="00280B06" w:rsidRPr="001F204A">
        <w:rPr>
          <w:rFonts w:ascii="Times New Roman" w:hAnsi="Times New Roman" w:cs="Times New Roman"/>
          <w:lang w:val="en-US"/>
        </w:rPr>
        <w:t>sermon</w:t>
      </w:r>
      <w:r w:rsidR="00067C53" w:rsidRPr="001F204A">
        <w:rPr>
          <w:rFonts w:ascii="Times New Roman" w:hAnsi="Times New Roman" w:cs="Times New Roman"/>
          <w:lang w:val="en-US"/>
        </w:rPr>
        <w:t xml:space="preserve"> presumably preceded</w:t>
      </w:r>
      <w:r w:rsidR="00280B06" w:rsidRPr="001F204A">
        <w:rPr>
          <w:rFonts w:ascii="Times New Roman" w:hAnsi="Times New Roman" w:cs="Times New Roman"/>
          <w:lang w:val="en-US"/>
        </w:rPr>
        <w:t xml:space="preserve"> another recantation sermon</w:t>
      </w:r>
      <w:r w:rsidR="00067C53" w:rsidRPr="001F204A">
        <w:rPr>
          <w:rFonts w:ascii="Times New Roman" w:hAnsi="Times New Roman" w:cs="Times New Roman"/>
          <w:lang w:val="en-US"/>
        </w:rPr>
        <w:t xml:space="preserve">, </w:t>
      </w:r>
      <w:r w:rsidR="00280B06" w:rsidRPr="001F204A">
        <w:rPr>
          <w:rFonts w:ascii="Times New Roman" w:hAnsi="Times New Roman" w:cs="Times New Roman"/>
          <w:lang w:val="en-US"/>
        </w:rPr>
        <w:t xml:space="preserve">preached in the Savoy on 11 July 1675 by </w:t>
      </w:r>
      <w:proofErr w:type="spellStart"/>
      <w:r w:rsidR="00280B06" w:rsidRPr="001F204A">
        <w:rPr>
          <w:rFonts w:ascii="Times New Roman" w:hAnsi="Times New Roman" w:cs="Times New Roman"/>
          <w:lang w:val="en-US"/>
        </w:rPr>
        <w:t>Hippol</w:t>
      </w:r>
      <w:r w:rsidR="002444FF" w:rsidRPr="001F204A">
        <w:rPr>
          <w:rFonts w:ascii="Times New Roman" w:hAnsi="Times New Roman" w:cs="Times New Roman"/>
          <w:lang w:val="en-US"/>
        </w:rPr>
        <w:t>itus</w:t>
      </w:r>
      <w:proofErr w:type="spellEnd"/>
      <w:r w:rsidR="00280B06" w:rsidRPr="001F204A">
        <w:rPr>
          <w:rFonts w:ascii="Times New Roman" w:hAnsi="Times New Roman" w:cs="Times New Roman"/>
          <w:lang w:val="en-US"/>
        </w:rPr>
        <w:t xml:space="preserve"> </w:t>
      </w:r>
      <w:r w:rsidR="00E20A0C" w:rsidRPr="001F204A">
        <w:rPr>
          <w:rFonts w:ascii="Times New Roman" w:hAnsi="Times New Roman" w:cs="Times New Roman"/>
          <w:lang w:val="en-US"/>
        </w:rPr>
        <w:t>d</w:t>
      </w:r>
      <w:r w:rsidR="00280B06" w:rsidRPr="001F204A">
        <w:rPr>
          <w:rFonts w:ascii="Times New Roman" w:hAnsi="Times New Roman" w:cs="Times New Roman"/>
          <w:lang w:val="en-US"/>
        </w:rPr>
        <w:t xml:space="preserve">e </w:t>
      </w:r>
      <w:proofErr w:type="spellStart"/>
      <w:r w:rsidR="00280B06" w:rsidRPr="001F204A">
        <w:rPr>
          <w:rFonts w:ascii="Times New Roman" w:hAnsi="Times New Roman" w:cs="Times New Roman"/>
          <w:lang w:val="en-US"/>
        </w:rPr>
        <w:t>Luzancy</w:t>
      </w:r>
      <w:proofErr w:type="spellEnd"/>
      <w:r w:rsidR="00E20A0C" w:rsidRPr="001F204A">
        <w:rPr>
          <w:rFonts w:ascii="Times New Roman" w:hAnsi="Times New Roman" w:cs="Times New Roman"/>
          <w:lang w:val="en-US"/>
        </w:rPr>
        <w:t>,</w:t>
      </w:r>
      <w:r w:rsidR="00067C53" w:rsidRPr="001F204A">
        <w:rPr>
          <w:rFonts w:ascii="Times New Roman" w:hAnsi="Times New Roman" w:cs="Times New Roman"/>
          <w:lang w:val="en-US"/>
        </w:rPr>
        <w:t xml:space="preserve"> </w:t>
      </w:r>
      <w:r w:rsidR="00E20A0C" w:rsidRPr="001F204A">
        <w:rPr>
          <w:rFonts w:ascii="Times New Roman" w:hAnsi="Times New Roman" w:cs="Times New Roman"/>
          <w:lang w:val="en-US"/>
        </w:rPr>
        <w:t xml:space="preserve">in which </w:t>
      </w:r>
      <w:r w:rsidR="00E20A0C" w:rsidRPr="001F204A">
        <w:rPr>
          <w:rFonts w:ascii="Times New Roman" w:hAnsi="Times New Roman" w:cs="Times New Roman"/>
          <w:lang w:val="en-US"/>
        </w:rPr>
        <w:lastRenderedPageBreak/>
        <w:t>it was advertised.</w:t>
      </w:r>
      <w:r w:rsidR="00E20A0C" w:rsidRPr="001F204A">
        <w:rPr>
          <w:rStyle w:val="FootnoteReference"/>
          <w:rFonts w:ascii="Times New Roman" w:hAnsi="Times New Roman" w:cs="Times New Roman"/>
          <w:lang w:val="en-US"/>
        </w:rPr>
        <w:footnoteReference w:id="17"/>
      </w:r>
      <w:r w:rsidR="00E20A0C" w:rsidRPr="001F204A">
        <w:rPr>
          <w:rFonts w:ascii="Times New Roman" w:hAnsi="Times New Roman" w:cs="Times New Roman"/>
          <w:lang w:val="en-US"/>
        </w:rPr>
        <w:t xml:space="preserve"> </w:t>
      </w:r>
      <w:r w:rsidR="00A1500A" w:rsidRPr="001F204A">
        <w:rPr>
          <w:rFonts w:ascii="Times New Roman" w:hAnsi="Times New Roman" w:cs="Times New Roman"/>
          <w:lang w:val="en-US"/>
        </w:rPr>
        <w:t xml:space="preserve">As with de la Motte, de </w:t>
      </w:r>
      <w:proofErr w:type="spellStart"/>
      <w:r w:rsidR="00A1500A" w:rsidRPr="001F204A">
        <w:rPr>
          <w:rFonts w:ascii="Times New Roman" w:hAnsi="Times New Roman" w:cs="Times New Roman"/>
          <w:lang w:val="en-US"/>
        </w:rPr>
        <w:t>Luzancy</w:t>
      </w:r>
      <w:proofErr w:type="spellEnd"/>
      <w:r w:rsidR="00A1500A" w:rsidRPr="001F204A">
        <w:rPr>
          <w:rFonts w:ascii="Times New Roman" w:hAnsi="Times New Roman" w:cs="Times New Roman"/>
          <w:lang w:val="en-US"/>
        </w:rPr>
        <w:t xml:space="preserve"> was a former Carmelite priest, who had fled to England in 1672.</w:t>
      </w:r>
      <w:r w:rsidR="00A1500A" w:rsidRPr="001F204A">
        <w:rPr>
          <w:rStyle w:val="FootnoteReference"/>
          <w:rFonts w:ascii="Times New Roman" w:hAnsi="Times New Roman" w:cs="Times New Roman"/>
          <w:lang w:val="en-US"/>
        </w:rPr>
        <w:footnoteReference w:id="18"/>
      </w:r>
      <w:r w:rsidR="00E20A0C" w:rsidRPr="001F204A">
        <w:rPr>
          <w:rFonts w:ascii="Times New Roman" w:hAnsi="Times New Roman" w:cs="Times New Roman"/>
          <w:lang w:val="en-US"/>
        </w:rPr>
        <w:t xml:space="preserve"> </w:t>
      </w:r>
      <w:r w:rsidR="00280B06" w:rsidRPr="001F204A">
        <w:rPr>
          <w:rFonts w:ascii="Times New Roman" w:hAnsi="Times New Roman" w:cs="Times New Roman"/>
          <w:lang w:val="en-US"/>
        </w:rPr>
        <w:t xml:space="preserve"> </w:t>
      </w:r>
      <w:r w:rsidR="00637E0F" w:rsidRPr="001F204A">
        <w:rPr>
          <w:rFonts w:ascii="Times New Roman" w:hAnsi="Times New Roman" w:cs="Times New Roman"/>
          <w:lang w:val="en-US"/>
        </w:rPr>
        <w:t xml:space="preserve"> </w:t>
      </w:r>
    </w:p>
    <w:p w14:paraId="1946FBEB" w14:textId="517AD6D0" w:rsidR="00F631B9" w:rsidRPr="001F204A" w:rsidRDefault="00532A76"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After</w:t>
      </w:r>
      <w:r w:rsidR="00A50D43" w:rsidRPr="001F204A">
        <w:rPr>
          <w:rFonts w:ascii="Times New Roman" w:hAnsi="Times New Roman" w:cs="Times New Roman"/>
          <w:lang w:val="en-US"/>
        </w:rPr>
        <w:t xml:space="preserve"> a lengthy interval, </w:t>
      </w:r>
      <w:r w:rsidR="009D182B" w:rsidRPr="001F204A">
        <w:rPr>
          <w:rFonts w:ascii="Times New Roman" w:hAnsi="Times New Roman" w:cs="Times New Roman"/>
          <w:lang w:val="en-US"/>
        </w:rPr>
        <w:t>London readers were introduced to another recantation sermon, preached on 16 September 1711 in St Mary</w:t>
      </w:r>
      <w:r w:rsidR="00936D1A" w:rsidRPr="001F204A">
        <w:rPr>
          <w:rFonts w:ascii="Times New Roman" w:hAnsi="Times New Roman" w:cs="Times New Roman"/>
          <w:lang w:val="en-US"/>
        </w:rPr>
        <w:t>’s</w:t>
      </w:r>
      <w:r w:rsidR="0086369E" w:rsidRPr="001F204A">
        <w:rPr>
          <w:rFonts w:ascii="Times New Roman" w:hAnsi="Times New Roman" w:cs="Times New Roman"/>
          <w:lang w:val="en-US"/>
        </w:rPr>
        <w:t xml:space="preserve">, Whitechapel, by William Richardson, the former minister of a Presbyterian congregation </w:t>
      </w:r>
      <w:r w:rsidR="002C573A" w:rsidRPr="001F204A">
        <w:rPr>
          <w:rFonts w:ascii="Times New Roman" w:hAnsi="Times New Roman" w:cs="Times New Roman"/>
          <w:lang w:val="en-US"/>
        </w:rPr>
        <w:t>of Clerkenwell</w:t>
      </w:r>
      <w:r w:rsidR="00605BDC" w:rsidRPr="001F204A">
        <w:rPr>
          <w:rFonts w:ascii="Times New Roman" w:hAnsi="Times New Roman" w:cs="Times New Roman"/>
          <w:lang w:val="en-US"/>
        </w:rPr>
        <w:t>, London</w:t>
      </w:r>
      <w:r w:rsidR="002C573A" w:rsidRPr="001F204A">
        <w:rPr>
          <w:rFonts w:ascii="Times New Roman" w:hAnsi="Times New Roman" w:cs="Times New Roman"/>
          <w:lang w:val="en-US"/>
        </w:rPr>
        <w:t>.</w:t>
      </w:r>
      <w:r w:rsidR="002B7EAD" w:rsidRPr="001F204A">
        <w:rPr>
          <w:rFonts w:ascii="Times New Roman" w:hAnsi="Times New Roman" w:cs="Times New Roman"/>
          <w:lang w:val="en-US"/>
        </w:rPr>
        <w:t xml:space="preserve"> </w:t>
      </w:r>
      <w:r w:rsidR="0057290D" w:rsidRPr="001F204A">
        <w:rPr>
          <w:rFonts w:ascii="Times New Roman" w:hAnsi="Times New Roman" w:cs="Times New Roman"/>
          <w:lang w:val="en-US"/>
        </w:rPr>
        <w:t xml:space="preserve">Shortly afterwards, </w:t>
      </w:r>
      <w:r w:rsidR="002C573A" w:rsidRPr="001F204A">
        <w:rPr>
          <w:rFonts w:ascii="Times New Roman" w:hAnsi="Times New Roman" w:cs="Times New Roman"/>
          <w:lang w:val="en-US"/>
        </w:rPr>
        <w:t xml:space="preserve">William Aylmer, </w:t>
      </w:r>
      <w:r w:rsidR="0025651E" w:rsidRPr="001F204A">
        <w:rPr>
          <w:rFonts w:ascii="Times New Roman" w:hAnsi="Times New Roman" w:cs="Times New Roman"/>
          <w:lang w:val="en-US"/>
        </w:rPr>
        <w:t xml:space="preserve">a former Catholic priest, published his recantation sermon, preached on </w:t>
      </w:r>
      <w:r w:rsidR="0013604E" w:rsidRPr="001F204A">
        <w:rPr>
          <w:rFonts w:ascii="Times New Roman" w:hAnsi="Times New Roman" w:cs="Times New Roman"/>
          <w:lang w:val="en-US"/>
        </w:rPr>
        <w:t xml:space="preserve">20 September 1713 in St Martin’s, Oxford, before the </w:t>
      </w:r>
      <w:r w:rsidR="00F13B9B" w:rsidRPr="001F204A">
        <w:rPr>
          <w:rFonts w:ascii="Times New Roman" w:hAnsi="Times New Roman" w:cs="Times New Roman"/>
          <w:lang w:val="en-US"/>
        </w:rPr>
        <w:t>diocesan</w:t>
      </w:r>
      <w:r w:rsidR="00447B79" w:rsidRPr="001F204A">
        <w:rPr>
          <w:rFonts w:ascii="Times New Roman" w:hAnsi="Times New Roman" w:cs="Times New Roman"/>
          <w:lang w:val="en-US"/>
        </w:rPr>
        <w:t xml:space="preserve"> </w:t>
      </w:r>
      <w:r w:rsidR="0013604E" w:rsidRPr="001F204A">
        <w:rPr>
          <w:rFonts w:ascii="Times New Roman" w:hAnsi="Times New Roman" w:cs="Times New Roman"/>
          <w:lang w:val="en-US"/>
        </w:rPr>
        <w:t>bishop, William Talbot.</w:t>
      </w:r>
      <w:r w:rsidR="0010767E" w:rsidRPr="001F204A">
        <w:rPr>
          <w:rFonts w:ascii="Times New Roman" w:hAnsi="Times New Roman" w:cs="Times New Roman"/>
          <w:lang w:val="en-US"/>
        </w:rPr>
        <w:t xml:space="preserve"> </w:t>
      </w:r>
      <w:r w:rsidR="006C2564" w:rsidRPr="001F204A">
        <w:rPr>
          <w:rFonts w:ascii="Times New Roman" w:hAnsi="Times New Roman" w:cs="Times New Roman"/>
          <w:lang w:val="en-US"/>
        </w:rPr>
        <w:t xml:space="preserve">William </w:t>
      </w:r>
      <w:proofErr w:type="spellStart"/>
      <w:r w:rsidR="006C2564" w:rsidRPr="001F204A">
        <w:rPr>
          <w:rFonts w:ascii="Times New Roman" w:hAnsi="Times New Roman" w:cs="Times New Roman"/>
          <w:lang w:val="en-US"/>
        </w:rPr>
        <w:t>Hudleston</w:t>
      </w:r>
      <w:proofErr w:type="spellEnd"/>
      <w:r w:rsidR="006C2564" w:rsidRPr="001F204A">
        <w:rPr>
          <w:rFonts w:ascii="Times New Roman" w:hAnsi="Times New Roman" w:cs="Times New Roman"/>
          <w:lang w:val="en-US"/>
        </w:rPr>
        <w:t xml:space="preserve">, </w:t>
      </w:r>
      <w:r w:rsidR="00CE2716" w:rsidRPr="001F204A">
        <w:rPr>
          <w:rFonts w:ascii="Times New Roman" w:hAnsi="Times New Roman" w:cs="Times New Roman"/>
          <w:lang w:val="en-US"/>
        </w:rPr>
        <w:t>a former Benedictine missionary,</w:t>
      </w:r>
      <w:r w:rsidR="0057290D" w:rsidRPr="001F204A">
        <w:rPr>
          <w:rFonts w:ascii="Times New Roman" w:hAnsi="Times New Roman" w:cs="Times New Roman"/>
          <w:lang w:val="en-US"/>
        </w:rPr>
        <w:t xml:space="preserve"> subsequently published</w:t>
      </w:r>
      <w:r w:rsidR="000A17DE" w:rsidRPr="001F204A">
        <w:rPr>
          <w:rFonts w:ascii="Times New Roman" w:hAnsi="Times New Roman" w:cs="Times New Roman"/>
          <w:lang w:val="en-US"/>
        </w:rPr>
        <w:t xml:space="preserve"> his recantation sermon, preached</w:t>
      </w:r>
      <w:r w:rsidR="00CE2716" w:rsidRPr="001F204A">
        <w:rPr>
          <w:rFonts w:ascii="Times New Roman" w:hAnsi="Times New Roman" w:cs="Times New Roman"/>
          <w:lang w:val="en-US"/>
        </w:rPr>
        <w:t xml:space="preserve"> </w:t>
      </w:r>
      <w:r w:rsidR="00C148A6" w:rsidRPr="001F204A">
        <w:rPr>
          <w:rFonts w:ascii="Times New Roman" w:hAnsi="Times New Roman" w:cs="Times New Roman"/>
          <w:lang w:val="en-US"/>
        </w:rPr>
        <w:t>on 21 September 1729</w:t>
      </w:r>
      <w:r w:rsidR="00CE2716" w:rsidRPr="001F204A">
        <w:rPr>
          <w:rFonts w:ascii="Times New Roman" w:hAnsi="Times New Roman" w:cs="Times New Roman"/>
          <w:lang w:val="en-US"/>
        </w:rPr>
        <w:t xml:space="preserve"> in the Collegiate Church, Manchester, before the bishop of Chester, Samuel </w:t>
      </w:r>
      <w:proofErr w:type="spellStart"/>
      <w:r w:rsidR="00CE2716" w:rsidRPr="001F204A">
        <w:rPr>
          <w:rFonts w:ascii="Times New Roman" w:hAnsi="Times New Roman" w:cs="Times New Roman"/>
          <w:lang w:val="en-US"/>
        </w:rPr>
        <w:t>Peploe</w:t>
      </w:r>
      <w:proofErr w:type="spellEnd"/>
      <w:r w:rsidR="00CE2716" w:rsidRPr="001F204A">
        <w:rPr>
          <w:rFonts w:ascii="Times New Roman" w:hAnsi="Times New Roman" w:cs="Times New Roman"/>
          <w:lang w:val="en-US"/>
        </w:rPr>
        <w:t>.</w:t>
      </w:r>
      <w:r w:rsidR="00D2410C" w:rsidRPr="001F204A">
        <w:rPr>
          <w:rFonts w:ascii="Times New Roman" w:hAnsi="Times New Roman" w:cs="Times New Roman"/>
          <w:lang w:val="en-US"/>
        </w:rPr>
        <w:t xml:space="preserve"> </w:t>
      </w:r>
      <w:r w:rsidR="00F23498" w:rsidRPr="001F204A">
        <w:rPr>
          <w:rFonts w:ascii="Times New Roman" w:hAnsi="Times New Roman" w:cs="Times New Roman"/>
          <w:lang w:val="en-US"/>
        </w:rPr>
        <w:t>Two further recantation sermons</w:t>
      </w:r>
      <w:r w:rsidR="00504FE7" w:rsidRPr="001F204A">
        <w:rPr>
          <w:rFonts w:ascii="Times New Roman" w:hAnsi="Times New Roman" w:cs="Times New Roman"/>
          <w:lang w:val="en-US"/>
        </w:rPr>
        <w:t xml:space="preserve"> by </w:t>
      </w:r>
      <w:r w:rsidR="00951273" w:rsidRPr="001F204A">
        <w:rPr>
          <w:rFonts w:ascii="Times New Roman" w:hAnsi="Times New Roman" w:cs="Times New Roman"/>
          <w:lang w:val="en-US"/>
        </w:rPr>
        <w:t>apostatizing</w:t>
      </w:r>
      <w:r w:rsidR="00504FE7" w:rsidRPr="001F204A">
        <w:rPr>
          <w:rFonts w:ascii="Times New Roman" w:hAnsi="Times New Roman" w:cs="Times New Roman"/>
          <w:lang w:val="en-US"/>
        </w:rPr>
        <w:t xml:space="preserve"> Catholic priests </w:t>
      </w:r>
      <w:r w:rsidR="00F23498" w:rsidRPr="001F204A">
        <w:rPr>
          <w:rFonts w:ascii="Times New Roman" w:hAnsi="Times New Roman" w:cs="Times New Roman"/>
          <w:lang w:val="en-US"/>
        </w:rPr>
        <w:t xml:space="preserve">were published in Irish newspapers. </w:t>
      </w:r>
      <w:r w:rsidR="002F7E93" w:rsidRPr="001F204A">
        <w:rPr>
          <w:rFonts w:ascii="Times New Roman" w:hAnsi="Times New Roman" w:cs="Times New Roman"/>
          <w:lang w:val="en-US"/>
        </w:rPr>
        <w:t xml:space="preserve">On </w:t>
      </w:r>
      <w:r w:rsidR="00784668" w:rsidRPr="001F204A">
        <w:rPr>
          <w:rFonts w:ascii="Times New Roman" w:hAnsi="Times New Roman" w:cs="Times New Roman"/>
          <w:lang w:val="en-US"/>
        </w:rPr>
        <w:t>22</w:t>
      </w:r>
      <w:r w:rsidR="002F7E93" w:rsidRPr="001F204A">
        <w:rPr>
          <w:rFonts w:ascii="Times New Roman" w:hAnsi="Times New Roman" w:cs="Times New Roman"/>
          <w:lang w:val="en-US"/>
        </w:rPr>
        <w:t xml:space="preserve"> March 1755, the </w:t>
      </w:r>
      <w:r w:rsidR="002F7E93" w:rsidRPr="001F204A">
        <w:rPr>
          <w:rFonts w:ascii="Times New Roman" w:hAnsi="Times New Roman" w:cs="Times New Roman"/>
          <w:u w:val="single"/>
          <w:lang w:val="en-US"/>
        </w:rPr>
        <w:t>Dublin Journal</w:t>
      </w:r>
      <w:r w:rsidR="00314064" w:rsidRPr="001F204A">
        <w:rPr>
          <w:rFonts w:ascii="Times New Roman" w:hAnsi="Times New Roman" w:cs="Times New Roman"/>
          <w:lang w:val="en-US"/>
        </w:rPr>
        <w:t xml:space="preserve"> featured a </w:t>
      </w:r>
      <w:r w:rsidR="00B31ED9" w:rsidRPr="001F204A">
        <w:rPr>
          <w:rFonts w:ascii="Times New Roman" w:hAnsi="Times New Roman" w:cs="Times New Roman"/>
          <w:lang w:val="en-US"/>
        </w:rPr>
        <w:t>“</w:t>
      </w:r>
      <w:r w:rsidR="00314064" w:rsidRPr="001F204A">
        <w:rPr>
          <w:rFonts w:ascii="Times New Roman" w:hAnsi="Times New Roman" w:cs="Times New Roman"/>
          <w:lang w:val="en-US"/>
        </w:rPr>
        <w:t>declaration</w:t>
      </w:r>
      <w:r w:rsidR="00B31ED9" w:rsidRPr="001F204A">
        <w:rPr>
          <w:rFonts w:ascii="Times New Roman" w:hAnsi="Times New Roman" w:cs="Times New Roman"/>
          <w:lang w:val="en-US"/>
        </w:rPr>
        <w:t>”</w:t>
      </w:r>
      <w:r w:rsidR="00314064" w:rsidRPr="001F204A">
        <w:rPr>
          <w:rFonts w:ascii="Times New Roman" w:hAnsi="Times New Roman" w:cs="Times New Roman"/>
          <w:lang w:val="en-US"/>
        </w:rPr>
        <w:t xml:space="preserve"> (</w:t>
      </w:r>
      <w:r w:rsidR="006A0849" w:rsidRPr="001F204A">
        <w:rPr>
          <w:rFonts w:ascii="Times New Roman" w:hAnsi="Times New Roman" w:cs="Times New Roman"/>
          <w:lang w:val="en-US"/>
        </w:rPr>
        <w:t xml:space="preserve">but </w:t>
      </w:r>
      <w:r w:rsidR="00E469F0" w:rsidRPr="001F204A">
        <w:rPr>
          <w:rFonts w:ascii="Times New Roman" w:hAnsi="Times New Roman" w:cs="Times New Roman"/>
          <w:lang w:val="en-US"/>
        </w:rPr>
        <w:t xml:space="preserve">described as a </w:t>
      </w:r>
      <w:r w:rsidR="00B31ED9" w:rsidRPr="001F204A">
        <w:rPr>
          <w:rFonts w:ascii="Times New Roman" w:hAnsi="Times New Roman" w:cs="Times New Roman"/>
          <w:lang w:val="en-US"/>
        </w:rPr>
        <w:t>“</w:t>
      </w:r>
      <w:r w:rsidR="00E469F0" w:rsidRPr="001F204A">
        <w:rPr>
          <w:rFonts w:ascii="Times New Roman" w:hAnsi="Times New Roman" w:cs="Times New Roman"/>
          <w:lang w:val="en-US"/>
        </w:rPr>
        <w:t>sermon</w:t>
      </w:r>
      <w:r w:rsidR="00B31ED9" w:rsidRPr="001F204A">
        <w:rPr>
          <w:rFonts w:ascii="Times New Roman" w:hAnsi="Times New Roman" w:cs="Times New Roman"/>
          <w:lang w:val="en-US"/>
        </w:rPr>
        <w:t>”</w:t>
      </w:r>
      <w:r w:rsidR="00E469F0" w:rsidRPr="001F204A">
        <w:rPr>
          <w:rFonts w:ascii="Times New Roman" w:hAnsi="Times New Roman" w:cs="Times New Roman"/>
          <w:lang w:val="en-US"/>
        </w:rPr>
        <w:t xml:space="preserve"> by a detractor</w:t>
      </w:r>
      <w:r w:rsidR="00314064" w:rsidRPr="001F204A">
        <w:rPr>
          <w:rFonts w:ascii="Times New Roman" w:hAnsi="Times New Roman" w:cs="Times New Roman"/>
          <w:lang w:val="en-US"/>
        </w:rPr>
        <w:t>)</w:t>
      </w:r>
      <w:r w:rsidR="00E469F0" w:rsidRPr="001F204A">
        <w:rPr>
          <w:rFonts w:ascii="Times New Roman" w:hAnsi="Times New Roman" w:cs="Times New Roman"/>
          <w:lang w:val="en-US"/>
        </w:rPr>
        <w:t>, delivered</w:t>
      </w:r>
      <w:r w:rsidR="002F7E93" w:rsidRPr="001F204A">
        <w:rPr>
          <w:rFonts w:ascii="Times New Roman" w:hAnsi="Times New Roman" w:cs="Times New Roman"/>
          <w:lang w:val="en-US"/>
        </w:rPr>
        <w:t xml:space="preserve"> </w:t>
      </w:r>
      <w:r w:rsidR="00906902" w:rsidRPr="001F204A">
        <w:rPr>
          <w:rFonts w:ascii="Times New Roman" w:hAnsi="Times New Roman" w:cs="Times New Roman"/>
          <w:lang w:val="en-US"/>
        </w:rPr>
        <w:t xml:space="preserve">on 16 March 1755 in St </w:t>
      </w:r>
      <w:proofErr w:type="spellStart"/>
      <w:r w:rsidR="00906902" w:rsidRPr="001F204A">
        <w:rPr>
          <w:rFonts w:ascii="Times New Roman" w:hAnsi="Times New Roman" w:cs="Times New Roman"/>
          <w:lang w:val="en-US"/>
        </w:rPr>
        <w:t>Audoen’s</w:t>
      </w:r>
      <w:proofErr w:type="spellEnd"/>
      <w:r w:rsidR="00906902" w:rsidRPr="001F204A">
        <w:rPr>
          <w:rFonts w:ascii="Times New Roman" w:hAnsi="Times New Roman" w:cs="Times New Roman"/>
          <w:lang w:val="en-US"/>
        </w:rPr>
        <w:t xml:space="preserve">, Dublin, </w:t>
      </w:r>
      <w:r w:rsidR="00504FE7" w:rsidRPr="001F204A">
        <w:rPr>
          <w:rFonts w:ascii="Times New Roman" w:hAnsi="Times New Roman" w:cs="Times New Roman"/>
          <w:lang w:val="en-US"/>
        </w:rPr>
        <w:t>by Richard Archbold</w:t>
      </w:r>
      <w:r w:rsidR="00517B55" w:rsidRPr="001F204A">
        <w:rPr>
          <w:rFonts w:ascii="Times New Roman" w:hAnsi="Times New Roman" w:cs="Times New Roman"/>
          <w:lang w:val="en-US"/>
        </w:rPr>
        <w:t>,</w:t>
      </w:r>
      <w:r w:rsidR="002F7E93" w:rsidRPr="001F204A">
        <w:rPr>
          <w:rFonts w:ascii="Times New Roman" w:hAnsi="Times New Roman" w:cs="Times New Roman"/>
          <w:lang w:val="en-US"/>
        </w:rPr>
        <w:t xml:space="preserve"> who had previously been a missionary in the colony of Maryland</w:t>
      </w:r>
      <w:r w:rsidR="00571DFF" w:rsidRPr="001F204A">
        <w:rPr>
          <w:rFonts w:ascii="Times New Roman" w:hAnsi="Times New Roman" w:cs="Times New Roman"/>
          <w:lang w:val="en-US"/>
        </w:rPr>
        <w:t>.</w:t>
      </w:r>
      <w:r w:rsidR="00AF25C1" w:rsidRPr="001F204A">
        <w:rPr>
          <w:rFonts w:ascii="Times New Roman" w:hAnsi="Times New Roman" w:cs="Times New Roman"/>
          <w:lang w:val="en-US"/>
        </w:rPr>
        <w:t xml:space="preserve"> Another sermon, preached on 14 March 1779 in St Michan’s, Dublin, by Charles Farral, appeared in the </w:t>
      </w:r>
      <w:r w:rsidR="00AF25C1" w:rsidRPr="001F204A">
        <w:rPr>
          <w:rFonts w:ascii="Times New Roman" w:hAnsi="Times New Roman" w:cs="Times New Roman"/>
          <w:u w:val="single"/>
          <w:lang w:val="en-US"/>
        </w:rPr>
        <w:t>Freeman’s Journal</w:t>
      </w:r>
      <w:r w:rsidR="00AF25C1" w:rsidRPr="001F204A">
        <w:rPr>
          <w:rFonts w:ascii="Times New Roman" w:hAnsi="Times New Roman" w:cs="Times New Roman"/>
          <w:lang w:val="en-US"/>
        </w:rPr>
        <w:t xml:space="preserve"> on 2</w:t>
      </w:r>
      <w:r w:rsidR="00E24DBD" w:rsidRPr="001F204A">
        <w:rPr>
          <w:rFonts w:ascii="Times New Roman" w:hAnsi="Times New Roman" w:cs="Times New Roman"/>
          <w:lang w:val="en-US"/>
        </w:rPr>
        <w:t>3</w:t>
      </w:r>
      <w:r w:rsidR="00AF25C1" w:rsidRPr="001F204A">
        <w:rPr>
          <w:rFonts w:ascii="Times New Roman" w:hAnsi="Times New Roman" w:cs="Times New Roman"/>
          <w:lang w:val="en-US"/>
        </w:rPr>
        <w:t xml:space="preserve"> March 1779</w:t>
      </w:r>
      <w:r w:rsidR="00E70B9C" w:rsidRPr="001F204A">
        <w:rPr>
          <w:rFonts w:ascii="Times New Roman" w:hAnsi="Times New Roman" w:cs="Times New Roman"/>
          <w:lang w:val="en-US"/>
        </w:rPr>
        <w:t>.</w:t>
      </w:r>
    </w:p>
    <w:p w14:paraId="672C5A55" w14:textId="108D27E8" w:rsidR="00387339" w:rsidRPr="001F204A" w:rsidRDefault="009135C2"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lastRenderedPageBreak/>
        <w:t>Most</w:t>
      </w:r>
      <w:r w:rsidR="008733B3" w:rsidRPr="001F204A">
        <w:rPr>
          <w:rFonts w:ascii="Times New Roman" w:hAnsi="Times New Roman" w:cs="Times New Roman"/>
          <w:lang w:val="en-US"/>
        </w:rPr>
        <w:t>, if not all,</w:t>
      </w:r>
      <w:r w:rsidRPr="001F204A">
        <w:rPr>
          <w:rFonts w:ascii="Times New Roman" w:hAnsi="Times New Roman" w:cs="Times New Roman"/>
          <w:lang w:val="en-US"/>
        </w:rPr>
        <w:t xml:space="preserve"> of these preachers had multiple aims in mind. </w:t>
      </w:r>
      <w:r w:rsidR="00EA6CD4" w:rsidRPr="001F204A">
        <w:rPr>
          <w:rFonts w:ascii="Times New Roman" w:hAnsi="Times New Roman" w:cs="Times New Roman"/>
          <w:lang w:val="en-US"/>
        </w:rPr>
        <w:t xml:space="preserve">Some </w:t>
      </w:r>
      <w:r w:rsidR="009E11D4" w:rsidRPr="001F204A">
        <w:rPr>
          <w:rFonts w:ascii="Times New Roman" w:hAnsi="Times New Roman" w:cs="Times New Roman"/>
          <w:lang w:val="en-US"/>
        </w:rPr>
        <w:t>converts</w:t>
      </w:r>
      <w:r w:rsidR="00466F24" w:rsidRPr="001F204A">
        <w:rPr>
          <w:rFonts w:ascii="Times New Roman" w:hAnsi="Times New Roman" w:cs="Times New Roman"/>
          <w:lang w:val="en-US"/>
        </w:rPr>
        <w:t xml:space="preserve"> </w:t>
      </w:r>
      <w:r w:rsidR="00EA6CD4" w:rsidRPr="001F204A">
        <w:rPr>
          <w:rFonts w:ascii="Times New Roman" w:hAnsi="Times New Roman" w:cs="Times New Roman"/>
          <w:lang w:val="en-US"/>
        </w:rPr>
        <w:t xml:space="preserve">clearly </w:t>
      </w:r>
      <w:r w:rsidR="00A040F7" w:rsidRPr="001F204A">
        <w:rPr>
          <w:rFonts w:ascii="Times New Roman" w:hAnsi="Times New Roman" w:cs="Times New Roman"/>
          <w:lang w:val="en-US"/>
        </w:rPr>
        <w:t xml:space="preserve">sought to thank and </w:t>
      </w:r>
      <w:r w:rsidR="009E11D4" w:rsidRPr="001F204A">
        <w:rPr>
          <w:rFonts w:ascii="Times New Roman" w:hAnsi="Times New Roman" w:cs="Times New Roman"/>
          <w:lang w:val="en-US"/>
        </w:rPr>
        <w:t>pleas</w:t>
      </w:r>
      <w:r w:rsidR="00A040F7" w:rsidRPr="001F204A">
        <w:rPr>
          <w:rFonts w:ascii="Times New Roman" w:hAnsi="Times New Roman" w:cs="Times New Roman"/>
          <w:lang w:val="en-US"/>
        </w:rPr>
        <w:t>e</w:t>
      </w:r>
      <w:r w:rsidR="009E11D4" w:rsidRPr="001F204A">
        <w:rPr>
          <w:rFonts w:ascii="Times New Roman" w:hAnsi="Times New Roman" w:cs="Times New Roman"/>
          <w:lang w:val="en-US"/>
        </w:rPr>
        <w:t xml:space="preserve"> their new brethren</w:t>
      </w:r>
      <w:r w:rsidR="00A040F7" w:rsidRPr="001F204A">
        <w:rPr>
          <w:rFonts w:ascii="Times New Roman" w:hAnsi="Times New Roman" w:cs="Times New Roman"/>
          <w:lang w:val="en-US"/>
        </w:rPr>
        <w:t xml:space="preserve"> in the established Churches</w:t>
      </w:r>
      <w:r w:rsidR="009E11D4" w:rsidRPr="001F204A">
        <w:rPr>
          <w:rFonts w:ascii="Times New Roman" w:hAnsi="Times New Roman" w:cs="Times New Roman"/>
          <w:lang w:val="en-US"/>
        </w:rPr>
        <w:t xml:space="preserve">. Egan, for instance, closed by expressing his hope that the Church of England’s </w:t>
      </w:r>
      <w:r w:rsidR="00B31ED9" w:rsidRPr="001F204A">
        <w:rPr>
          <w:rFonts w:ascii="Times New Roman" w:hAnsi="Times New Roman" w:cs="Times New Roman"/>
          <w:lang w:val="en-US"/>
        </w:rPr>
        <w:t>“</w:t>
      </w:r>
      <w:r w:rsidR="009E11D4" w:rsidRPr="001F204A">
        <w:rPr>
          <w:rFonts w:ascii="Times New Roman" w:hAnsi="Times New Roman" w:cs="Times New Roman"/>
          <w:lang w:val="en-US"/>
        </w:rPr>
        <w:t>charity</w:t>
      </w:r>
      <w:r w:rsidR="00B31ED9" w:rsidRPr="001F204A">
        <w:rPr>
          <w:rFonts w:ascii="Times New Roman" w:hAnsi="Times New Roman" w:cs="Times New Roman"/>
          <w:lang w:val="en-US"/>
        </w:rPr>
        <w:t>”</w:t>
      </w:r>
      <w:r w:rsidR="00A040F7" w:rsidRPr="001F204A">
        <w:rPr>
          <w:rFonts w:ascii="Times New Roman" w:hAnsi="Times New Roman" w:cs="Times New Roman"/>
          <w:lang w:val="en-US"/>
        </w:rPr>
        <w:t xml:space="preserve"> would </w:t>
      </w:r>
      <w:r w:rsidR="00B31ED9" w:rsidRPr="001F204A">
        <w:rPr>
          <w:rFonts w:ascii="Times New Roman" w:hAnsi="Times New Roman" w:cs="Times New Roman"/>
          <w:lang w:val="en-US"/>
        </w:rPr>
        <w:t>“</w:t>
      </w:r>
      <w:r w:rsidR="00A040F7" w:rsidRPr="001F204A">
        <w:rPr>
          <w:rFonts w:ascii="Times New Roman" w:hAnsi="Times New Roman" w:cs="Times New Roman"/>
          <w:lang w:val="en-US"/>
        </w:rPr>
        <w:t>relieve</w:t>
      </w:r>
      <w:r w:rsidR="00B31ED9" w:rsidRPr="001F204A">
        <w:rPr>
          <w:rFonts w:ascii="Times New Roman" w:hAnsi="Times New Roman" w:cs="Times New Roman"/>
          <w:lang w:val="en-US"/>
        </w:rPr>
        <w:t>”</w:t>
      </w:r>
      <w:r w:rsidR="00A040F7" w:rsidRPr="001F204A">
        <w:rPr>
          <w:rFonts w:ascii="Times New Roman" w:hAnsi="Times New Roman" w:cs="Times New Roman"/>
          <w:lang w:val="en-US"/>
        </w:rPr>
        <w:t xml:space="preserve"> him of </w:t>
      </w:r>
      <w:r w:rsidR="00A02B89" w:rsidRPr="001F204A">
        <w:rPr>
          <w:rFonts w:ascii="Times New Roman" w:hAnsi="Times New Roman" w:cs="Times New Roman"/>
          <w:lang w:val="en-US"/>
        </w:rPr>
        <w:t>the</w:t>
      </w:r>
      <w:r w:rsidR="00A040F7" w:rsidRPr="001F204A">
        <w:rPr>
          <w:rFonts w:ascii="Times New Roman" w:hAnsi="Times New Roman" w:cs="Times New Roman"/>
          <w:lang w:val="en-US"/>
        </w:rPr>
        <w:t xml:space="preserve"> </w:t>
      </w:r>
      <w:r w:rsidR="003C3743" w:rsidRPr="001F204A">
        <w:rPr>
          <w:rFonts w:ascii="Times New Roman" w:hAnsi="Times New Roman" w:cs="Times New Roman"/>
          <w:lang w:val="en-US"/>
        </w:rPr>
        <w:t>suffering he had endured as a Catholic apostate in Ireland</w:t>
      </w:r>
      <w:r w:rsidR="00A040F7" w:rsidRPr="001F204A">
        <w:rPr>
          <w:rFonts w:ascii="Times New Roman" w:hAnsi="Times New Roman" w:cs="Times New Roman"/>
          <w:lang w:val="en-US"/>
        </w:rPr>
        <w:t>.</w:t>
      </w:r>
      <w:r w:rsidR="003C3743" w:rsidRPr="001F204A">
        <w:rPr>
          <w:rFonts w:ascii="Times New Roman" w:hAnsi="Times New Roman" w:cs="Times New Roman"/>
          <w:lang w:val="en-US"/>
        </w:rPr>
        <w:t xml:space="preserve"> Egan</w:t>
      </w:r>
      <w:r w:rsidR="00A040F7" w:rsidRPr="001F204A">
        <w:rPr>
          <w:rFonts w:ascii="Times New Roman" w:hAnsi="Times New Roman" w:cs="Times New Roman"/>
          <w:lang w:val="en-US"/>
        </w:rPr>
        <w:t xml:space="preserve"> also assured his readers that, </w:t>
      </w:r>
      <w:r w:rsidR="00B31ED9" w:rsidRPr="001F204A">
        <w:rPr>
          <w:rFonts w:ascii="Times New Roman" w:hAnsi="Times New Roman" w:cs="Times New Roman"/>
          <w:lang w:val="en-US"/>
        </w:rPr>
        <w:t>“</w:t>
      </w:r>
      <w:r w:rsidR="00A040F7" w:rsidRPr="001F204A">
        <w:rPr>
          <w:rFonts w:ascii="Times New Roman" w:hAnsi="Times New Roman" w:cs="Times New Roman"/>
          <w:lang w:val="en-US"/>
        </w:rPr>
        <w:t>with the Almighties assistance</w:t>
      </w:r>
      <w:r w:rsidR="00B31ED9" w:rsidRPr="001F204A">
        <w:rPr>
          <w:rFonts w:ascii="Times New Roman" w:hAnsi="Times New Roman" w:cs="Times New Roman"/>
          <w:lang w:val="en-US"/>
        </w:rPr>
        <w:t>,”</w:t>
      </w:r>
      <w:r w:rsidR="00A040F7" w:rsidRPr="001F204A">
        <w:rPr>
          <w:rFonts w:ascii="Times New Roman" w:hAnsi="Times New Roman" w:cs="Times New Roman"/>
          <w:lang w:val="en-US"/>
        </w:rPr>
        <w:t xml:space="preserve"> he would not </w:t>
      </w:r>
      <w:r w:rsidR="00B31ED9" w:rsidRPr="001F204A">
        <w:rPr>
          <w:rFonts w:ascii="Times New Roman" w:hAnsi="Times New Roman" w:cs="Times New Roman"/>
          <w:lang w:val="en-US"/>
        </w:rPr>
        <w:t>“</w:t>
      </w:r>
      <w:r w:rsidR="00A040F7" w:rsidRPr="001F204A">
        <w:rPr>
          <w:rFonts w:ascii="Times New Roman" w:hAnsi="Times New Roman" w:cs="Times New Roman"/>
          <w:lang w:val="en-US"/>
        </w:rPr>
        <w:t>scandalize</w:t>
      </w:r>
      <w:r w:rsidR="00B31ED9" w:rsidRPr="001F204A">
        <w:rPr>
          <w:rFonts w:ascii="Times New Roman" w:hAnsi="Times New Roman" w:cs="Times New Roman"/>
          <w:lang w:val="en-US"/>
        </w:rPr>
        <w:t>”</w:t>
      </w:r>
      <w:r w:rsidR="00A040F7" w:rsidRPr="001F204A">
        <w:rPr>
          <w:rFonts w:ascii="Times New Roman" w:hAnsi="Times New Roman" w:cs="Times New Roman"/>
          <w:lang w:val="en-US"/>
        </w:rPr>
        <w:t xml:space="preserve"> his </w:t>
      </w:r>
      <w:r w:rsidR="00B31ED9" w:rsidRPr="001F204A">
        <w:rPr>
          <w:rFonts w:ascii="Times New Roman" w:hAnsi="Times New Roman" w:cs="Times New Roman"/>
          <w:lang w:val="en-US"/>
        </w:rPr>
        <w:t>“</w:t>
      </w:r>
      <w:r w:rsidR="00A040F7" w:rsidRPr="001F204A">
        <w:rPr>
          <w:rFonts w:ascii="Times New Roman" w:hAnsi="Times New Roman" w:cs="Times New Roman"/>
          <w:lang w:val="en-US"/>
        </w:rPr>
        <w:t>profession</w:t>
      </w:r>
      <w:r w:rsidR="00B31ED9" w:rsidRPr="001F204A">
        <w:rPr>
          <w:rFonts w:ascii="Times New Roman" w:hAnsi="Times New Roman" w:cs="Times New Roman"/>
          <w:lang w:val="en-US"/>
        </w:rPr>
        <w:t>.”</w:t>
      </w:r>
      <w:r w:rsidR="00DA30CD" w:rsidRPr="001F204A">
        <w:rPr>
          <w:rStyle w:val="FootnoteReference"/>
          <w:rFonts w:ascii="Times New Roman" w:hAnsi="Times New Roman" w:cs="Times New Roman"/>
          <w:lang w:val="en-US"/>
        </w:rPr>
        <w:footnoteReference w:id="19"/>
      </w:r>
      <w:r w:rsidR="00A040F7" w:rsidRPr="001F204A">
        <w:rPr>
          <w:rFonts w:ascii="Times New Roman" w:hAnsi="Times New Roman" w:cs="Times New Roman"/>
          <w:lang w:val="en-US"/>
        </w:rPr>
        <w:t xml:space="preserve"> </w:t>
      </w:r>
      <w:r w:rsidR="008B4683" w:rsidRPr="001F204A">
        <w:rPr>
          <w:rFonts w:ascii="Times New Roman" w:hAnsi="Times New Roman" w:cs="Times New Roman"/>
          <w:lang w:val="en-US"/>
        </w:rPr>
        <w:t xml:space="preserve">Over a century later, </w:t>
      </w:r>
      <w:r w:rsidR="003865B1" w:rsidRPr="001F204A">
        <w:rPr>
          <w:rFonts w:ascii="Times New Roman" w:hAnsi="Times New Roman" w:cs="Times New Roman"/>
          <w:lang w:val="en-US"/>
        </w:rPr>
        <w:t xml:space="preserve">Farral </w:t>
      </w:r>
      <w:r w:rsidR="00B8451F" w:rsidRPr="001F204A">
        <w:rPr>
          <w:rFonts w:ascii="Times New Roman" w:hAnsi="Times New Roman" w:cs="Times New Roman"/>
          <w:lang w:val="en-US"/>
        </w:rPr>
        <w:t>similarly</w:t>
      </w:r>
      <w:r w:rsidR="008B4683" w:rsidRPr="001F204A">
        <w:rPr>
          <w:rFonts w:ascii="Times New Roman" w:hAnsi="Times New Roman" w:cs="Times New Roman"/>
          <w:lang w:val="en-US"/>
        </w:rPr>
        <w:t xml:space="preserve"> commended the Church of Ireland’s </w:t>
      </w:r>
      <w:r w:rsidR="00B31ED9" w:rsidRPr="001F204A">
        <w:rPr>
          <w:rFonts w:ascii="Times New Roman" w:hAnsi="Times New Roman" w:cs="Times New Roman"/>
          <w:lang w:val="en-US"/>
        </w:rPr>
        <w:t>“</w:t>
      </w:r>
      <w:r w:rsidR="008B4683" w:rsidRPr="001F204A">
        <w:rPr>
          <w:rFonts w:ascii="Times New Roman" w:hAnsi="Times New Roman" w:cs="Times New Roman"/>
          <w:lang w:val="en-US"/>
        </w:rPr>
        <w:t>charitable and humane</w:t>
      </w:r>
      <w:r w:rsidR="00B31ED9" w:rsidRPr="001F204A">
        <w:rPr>
          <w:rFonts w:ascii="Times New Roman" w:hAnsi="Times New Roman" w:cs="Times New Roman"/>
          <w:lang w:val="en-US"/>
        </w:rPr>
        <w:t>”</w:t>
      </w:r>
      <w:r w:rsidR="008B4683" w:rsidRPr="001F204A">
        <w:rPr>
          <w:rFonts w:ascii="Times New Roman" w:hAnsi="Times New Roman" w:cs="Times New Roman"/>
          <w:lang w:val="en-US"/>
        </w:rPr>
        <w:t xml:space="preserve"> spirit. </w:t>
      </w:r>
      <w:r w:rsidR="000A6C84" w:rsidRPr="001F204A">
        <w:rPr>
          <w:rFonts w:ascii="Times New Roman" w:hAnsi="Times New Roman" w:cs="Times New Roman"/>
          <w:lang w:val="en-US"/>
        </w:rPr>
        <w:t>He</w:t>
      </w:r>
      <w:r w:rsidR="008B4683" w:rsidRPr="001F204A">
        <w:rPr>
          <w:rFonts w:ascii="Times New Roman" w:hAnsi="Times New Roman" w:cs="Times New Roman"/>
          <w:lang w:val="en-US"/>
        </w:rPr>
        <w:t xml:space="preserve"> </w:t>
      </w:r>
      <w:r w:rsidR="00B8451F" w:rsidRPr="001F204A">
        <w:rPr>
          <w:rFonts w:ascii="Times New Roman" w:hAnsi="Times New Roman" w:cs="Times New Roman"/>
          <w:lang w:val="en-US"/>
        </w:rPr>
        <w:t>stressed</w:t>
      </w:r>
      <w:r w:rsidR="003865B1" w:rsidRPr="001F204A">
        <w:rPr>
          <w:rFonts w:ascii="Times New Roman" w:hAnsi="Times New Roman" w:cs="Times New Roman"/>
          <w:lang w:val="en-US"/>
        </w:rPr>
        <w:t xml:space="preserve"> that it was his </w:t>
      </w:r>
      <w:r w:rsidR="00B31ED9" w:rsidRPr="001F204A">
        <w:rPr>
          <w:rFonts w:ascii="Times New Roman" w:hAnsi="Times New Roman" w:cs="Times New Roman"/>
          <w:lang w:val="en-US"/>
        </w:rPr>
        <w:t>“</w:t>
      </w:r>
      <w:r w:rsidR="003865B1" w:rsidRPr="001F204A">
        <w:rPr>
          <w:rFonts w:ascii="Times New Roman" w:hAnsi="Times New Roman" w:cs="Times New Roman"/>
          <w:lang w:val="en-US"/>
        </w:rPr>
        <w:t>duty</w:t>
      </w:r>
      <w:r w:rsidR="00B31ED9" w:rsidRPr="001F204A">
        <w:rPr>
          <w:rFonts w:ascii="Times New Roman" w:hAnsi="Times New Roman" w:cs="Times New Roman"/>
          <w:lang w:val="en-US"/>
        </w:rPr>
        <w:t>”</w:t>
      </w:r>
      <w:r w:rsidR="003865B1" w:rsidRPr="001F204A">
        <w:rPr>
          <w:rFonts w:ascii="Times New Roman" w:hAnsi="Times New Roman" w:cs="Times New Roman"/>
          <w:lang w:val="en-US"/>
        </w:rPr>
        <w:t xml:space="preserve"> to explain his story to those over whom he might be </w:t>
      </w:r>
      <w:r w:rsidR="00B31ED9" w:rsidRPr="001F204A">
        <w:rPr>
          <w:rFonts w:ascii="Times New Roman" w:hAnsi="Times New Roman" w:cs="Times New Roman"/>
          <w:lang w:val="en-US"/>
        </w:rPr>
        <w:t>“</w:t>
      </w:r>
      <w:r w:rsidR="003865B1" w:rsidRPr="001F204A">
        <w:rPr>
          <w:rFonts w:ascii="Times New Roman" w:hAnsi="Times New Roman" w:cs="Times New Roman"/>
          <w:lang w:val="en-US"/>
        </w:rPr>
        <w:t xml:space="preserve">invited, or by the mandate of the </w:t>
      </w:r>
      <w:proofErr w:type="gramStart"/>
      <w:r w:rsidR="003865B1" w:rsidRPr="001F204A">
        <w:rPr>
          <w:rFonts w:ascii="Times New Roman" w:hAnsi="Times New Roman" w:cs="Times New Roman"/>
          <w:lang w:val="en-US"/>
        </w:rPr>
        <w:t>Bishop</w:t>
      </w:r>
      <w:proofErr w:type="gramEnd"/>
      <w:r w:rsidR="003865B1" w:rsidRPr="001F204A">
        <w:rPr>
          <w:rFonts w:ascii="Times New Roman" w:hAnsi="Times New Roman" w:cs="Times New Roman"/>
          <w:lang w:val="en-US"/>
        </w:rPr>
        <w:t>, commanded to officiate</w:t>
      </w:r>
      <w:r w:rsidR="00B31ED9" w:rsidRPr="001F204A">
        <w:rPr>
          <w:rFonts w:ascii="Times New Roman" w:hAnsi="Times New Roman" w:cs="Times New Roman"/>
          <w:lang w:val="en-US"/>
        </w:rPr>
        <w:t>”</w:t>
      </w:r>
      <w:r w:rsidR="003865B1" w:rsidRPr="001F204A">
        <w:rPr>
          <w:rFonts w:ascii="Times New Roman" w:hAnsi="Times New Roman" w:cs="Times New Roman"/>
          <w:lang w:val="en-US"/>
        </w:rPr>
        <w:t xml:space="preserve"> in his new capacity as a Church of Ireland divine.</w:t>
      </w:r>
      <w:r w:rsidR="003865B1" w:rsidRPr="001F204A">
        <w:rPr>
          <w:rStyle w:val="FootnoteReference"/>
          <w:rFonts w:ascii="Times New Roman" w:hAnsi="Times New Roman" w:cs="Times New Roman"/>
          <w:lang w:val="en-US"/>
        </w:rPr>
        <w:footnoteReference w:id="20"/>
      </w:r>
      <w:r w:rsidR="00387339" w:rsidRPr="001F204A">
        <w:rPr>
          <w:rFonts w:ascii="Times New Roman" w:hAnsi="Times New Roman" w:cs="Times New Roman"/>
          <w:lang w:val="en-US"/>
        </w:rPr>
        <w:t xml:space="preserve"> Furthermore, these sermons provided clerical converts with a means of stressing the sincerity of their recantation. Towards the end of his recantation sermon, de la Motte stressed that he had </w:t>
      </w:r>
      <w:r w:rsidR="00B31ED9" w:rsidRPr="001F204A">
        <w:rPr>
          <w:rFonts w:ascii="Times New Roman" w:hAnsi="Times New Roman" w:cs="Times New Roman"/>
          <w:lang w:val="en-US"/>
        </w:rPr>
        <w:t>“</w:t>
      </w:r>
      <w:r w:rsidR="00387339" w:rsidRPr="001F204A">
        <w:rPr>
          <w:rFonts w:ascii="Times New Roman" w:hAnsi="Times New Roman" w:cs="Times New Roman"/>
          <w:lang w:val="en-US"/>
        </w:rPr>
        <w:t>forsaken Popery</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at a time </w:t>
      </w:r>
      <w:r w:rsidR="00A82E62" w:rsidRPr="001F204A">
        <w:rPr>
          <w:rFonts w:ascii="Times New Roman" w:hAnsi="Times New Roman" w:cs="Times New Roman"/>
          <w:lang w:val="en-US"/>
        </w:rPr>
        <w:t>when</w:t>
      </w:r>
      <w:r w:rsidR="00387339" w:rsidRPr="001F204A">
        <w:rPr>
          <w:rFonts w:ascii="Times New Roman" w:hAnsi="Times New Roman" w:cs="Times New Roman"/>
          <w:lang w:val="en-US"/>
        </w:rPr>
        <w:t xml:space="preserve"> he had the </w:t>
      </w:r>
      <w:r w:rsidR="00B31ED9" w:rsidRPr="001F204A">
        <w:rPr>
          <w:rFonts w:ascii="Times New Roman" w:hAnsi="Times New Roman" w:cs="Times New Roman"/>
          <w:lang w:val="en-US"/>
        </w:rPr>
        <w:t>“</w:t>
      </w:r>
      <w:r w:rsidR="00387339" w:rsidRPr="001F204A">
        <w:rPr>
          <w:rFonts w:ascii="Times New Roman" w:hAnsi="Times New Roman" w:cs="Times New Roman"/>
          <w:lang w:val="en-US"/>
        </w:rPr>
        <w:t>strongest</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and most </w:t>
      </w:r>
      <w:r w:rsidR="00B31ED9" w:rsidRPr="001F204A">
        <w:rPr>
          <w:rFonts w:ascii="Times New Roman" w:hAnsi="Times New Roman" w:cs="Times New Roman"/>
          <w:lang w:val="en-US"/>
        </w:rPr>
        <w:t>“</w:t>
      </w:r>
      <w:r w:rsidR="00387339" w:rsidRPr="001F204A">
        <w:rPr>
          <w:rFonts w:ascii="Times New Roman" w:hAnsi="Times New Roman" w:cs="Times New Roman"/>
          <w:lang w:val="en-US"/>
        </w:rPr>
        <w:t>natural</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reasons to maintain it. This transition, he added, had required him to </w:t>
      </w:r>
      <w:r w:rsidR="00B31ED9" w:rsidRPr="001F204A">
        <w:rPr>
          <w:rFonts w:ascii="Times New Roman" w:hAnsi="Times New Roman" w:cs="Times New Roman"/>
          <w:lang w:val="en-US"/>
        </w:rPr>
        <w:t>“</w:t>
      </w:r>
      <w:r w:rsidR="00387339" w:rsidRPr="001F204A">
        <w:rPr>
          <w:rFonts w:ascii="Times New Roman" w:hAnsi="Times New Roman" w:cs="Times New Roman"/>
          <w:lang w:val="en-US"/>
        </w:rPr>
        <w:t>run many hazards</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while inviting </w:t>
      </w:r>
      <w:r w:rsidR="00B31ED9" w:rsidRPr="001F204A">
        <w:rPr>
          <w:rFonts w:ascii="Times New Roman" w:hAnsi="Times New Roman" w:cs="Times New Roman"/>
          <w:lang w:val="en-US"/>
        </w:rPr>
        <w:t>“</w:t>
      </w:r>
      <w:r w:rsidR="00387339" w:rsidRPr="001F204A">
        <w:rPr>
          <w:rFonts w:ascii="Times New Roman" w:hAnsi="Times New Roman" w:cs="Times New Roman"/>
          <w:lang w:val="en-US"/>
        </w:rPr>
        <w:t>hatred</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and </w:t>
      </w:r>
      <w:r w:rsidR="00B31ED9" w:rsidRPr="001F204A">
        <w:rPr>
          <w:rFonts w:ascii="Times New Roman" w:hAnsi="Times New Roman" w:cs="Times New Roman"/>
          <w:lang w:val="en-US"/>
        </w:rPr>
        <w:t>“</w:t>
      </w:r>
      <w:r w:rsidR="00387339" w:rsidRPr="001F204A">
        <w:rPr>
          <w:rFonts w:ascii="Times New Roman" w:hAnsi="Times New Roman" w:cs="Times New Roman"/>
          <w:lang w:val="en-US"/>
        </w:rPr>
        <w:t>displeasure</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from his family and friends.</w:t>
      </w:r>
      <w:r w:rsidR="00387339" w:rsidRPr="001F204A">
        <w:rPr>
          <w:rStyle w:val="FootnoteReference"/>
          <w:rFonts w:ascii="Times New Roman" w:hAnsi="Times New Roman" w:cs="Times New Roman"/>
          <w:lang w:val="en-US"/>
        </w:rPr>
        <w:footnoteReference w:id="21"/>
      </w:r>
      <w:r w:rsidR="00387339" w:rsidRPr="001F204A">
        <w:rPr>
          <w:rFonts w:ascii="Times New Roman" w:hAnsi="Times New Roman" w:cs="Times New Roman"/>
          <w:lang w:val="en-US"/>
        </w:rPr>
        <w:t xml:space="preserve"> Determined to prove that his conversion was not a </w:t>
      </w:r>
      <w:r w:rsidR="00B31ED9" w:rsidRPr="001F204A">
        <w:rPr>
          <w:rFonts w:ascii="Times New Roman" w:hAnsi="Times New Roman" w:cs="Times New Roman"/>
          <w:lang w:val="en-US"/>
        </w:rPr>
        <w:t>“</w:t>
      </w:r>
      <w:r w:rsidR="00387339" w:rsidRPr="001F204A">
        <w:rPr>
          <w:rFonts w:ascii="Times New Roman" w:hAnsi="Times New Roman" w:cs="Times New Roman"/>
          <w:lang w:val="en-US"/>
        </w:rPr>
        <w:t>Scheme to get Preferment in the Church of Ireland</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Archbold similarly declared that, rather than seeking </w:t>
      </w:r>
      <w:r w:rsidR="00B31ED9" w:rsidRPr="001F204A">
        <w:rPr>
          <w:rFonts w:ascii="Times New Roman" w:hAnsi="Times New Roman" w:cs="Times New Roman"/>
          <w:lang w:val="en-US"/>
        </w:rPr>
        <w:t>“</w:t>
      </w:r>
      <w:r w:rsidR="00387339" w:rsidRPr="001F204A">
        <w:rPr>
          <w:rFonts w:ascii="Times New Roman" w:hAnsi="Times New Roman" w:cs="Times New Roman"/>
          <w:lang w:val="en-US"/>
        </w:rPr>
        <w:t>any Ecclesiastical Function</w:t>
      </w:r>
      <w:r w:rsidR="00B31ED9" w:rsidRPr="001F204A">
        <w:rPr>
          <w:rFonts w:ascii="Times New Roman" w:hAnsi="Times New Roman" w:cs="Times New Roman"/>
          <w:lang w:val="en-US"/>
        </w:rPr>
        <w:t>,”</w:t>
      </w:r>
      <w:r w:rsidR="00387339" w:rsidRPr="001F204A">
        <w:rPr>
          <w:rFonts w:ascii="Times New Roman" w:hAnsi="Times New Roman" w:cs="Times New Roman"/>
          <w:lang w:val="en-US"/>
        </w:rPr>
        <w:t xml:space="preserve"> he intended to spend the remainder of his days wearing a </w:t>
      </w:r>
      <w:r w:rsidR="00B31ED9" w:rsidRPr="001F204A">
        <w:rPr>
          <w:rFonts w:ascii="Times New Roman" w:hAnsi="Times New Roman" w:cs="Times New Roman"/>
          <w:lang w:val="en-US"/>
        </w:rPr>
        <w:t>“</w:t>
      </w:r>
      <w:r w:rsidR="00387339" w:rsidRPr="001F204A">
        <w:rPr>
          <w:rFonts w:ascii="Times New Roman" w:hAnsi="Times New Roman" w:cs="Times New Roman"/>
          <w:lang w:val="en-US"/>
        </w:rPr>
        <w:t>Lay Habit.</w:t>
      </w:r>
      <w:r w:rsidR="00B31ED9" w:rsidRPr="001F204A">
        <w:rPr>
          <w:rFonts w:ascii="Times New Roman" w:hAnsi="Times New Roman" w:cs="Times New Roman"/>
          <w:lang w:val="en-US"/>
        </w:rPr>
        <w:t>”</w:t>
      </w:r>
      <w:r w:rsidR="00387339" w:rsidRPr="001F204A">
        <w:rPr>
          <w:rStyle w:val="FootnoteReference"/>
          <w:rFonts w:ascii="Times New Roman" w:hAnsi="Times New Roman" w:cs="Times New Roman"/>
          <w:lang w:val="en-US"/>
        </w:rPr>
        <w:footnoteReference w:id="22"/>
      </w:r>
      <w:r w:rsidR="0060219C" w:rsidRPr="001F204A">
        <w:rPr>
          <w:rFonts w:ascii="Times New Roman" w:hAnsi="Times New Roman" w:cs="Times New Roman"/>
          <w:lang w:val="en-US"/>
        </w:rPr>
        <w:t xml:space="preserve"> </w:t>
      </w:r>
    </w:p>
    <w:p w14:paraId="35DEF94C" w14:textId="1996138B" w:rsidR="001B7C92" w:rsidRPr="001F204A" w:rsidRDefault="00A6246E"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Often, a</w:t>
      </w:r>
      <w:r w:rsidR="005903F7" w:rsidRPr="001F204A">
        <w:rPr>
          <w:rFonts w:ascii="Times New Roman" w:hAnsi="Times New Roman" w:cs="Times New Roman"/>
          <w:lang w:val="en-US"/>
        </w:rPr>
        <w:t>n</w:t>
      </w:r>
      <w:r w:rsidR="00EA6CD4" w:rsidRPr="001F204A">
        <w:rPr>
          <w:rFonts w:ascii="Times New Roman" w:hAnsi="Times New Roman" w:cs="Times New Roman"/>
          <w:lang w:val="en-US"/>
        </w:rPr>
        <w:t xml:space="preserve"> evangelistic agenda was </w:t>
      </w:r>
      <w:r w:rsidR="00C23355" w:rsidRPr="001F204A">
        <w:rPr>
          <w:rFonts w:ascii="Times New Roman" w:hAnsi="Times New Roman" w:cs="Times New Roman"/>
          <w:lang w:val="en-US"/>
        </w:rPr>
        <w:t>clearly</w:t>
      </w:r>
      <w:r w:rsidR="00EA6CD4" w:rsidRPr="001F204A">
        <w:rPr>
          <w:rFonts w:ascii="Times New Roman" w:hAnsi="Times New Roman" w:cs="Times New Roman"/>
          <w:lang w:val="en-US"/>
        </w:rPr>
        <w:t xml:space="preserve"> discernible.</w:t>
      </w:r>
      <w:r w:rsidR="00A66D99" w:rsidRPr="001F204A">
        <w:rPr>
          <w:rFonts w:ascii="Times New Roman" w:hAnsi="Times New Roman" w:cs="Times New Roman"/>
          <w:lang w:val="en-US"/>
        </w:rPr>
        <w:t xml:space="preserve"> </w:t>
      </w:r>
      <w:r w:rsidR="000E0988" w:rsidRPr="001F204A">
        <w:rPr>
          <w:rFonts w:ascii="Times New Roman" w:hAnsi="Times New Roman" w:cs="Times New Roman"/>
          <w:lang w:val="en-US"/>
        </w:rPr>
        <w:t xml:space="preserve">Such </w:t>
      </w:r>
      <w:r w:rsidR="002338D5" w:rsidRPr="001F204A">
        <w:rPr>
          <w:rFonts w:ascii="Times New Roman" w:hAnsi="Times New Roman" w:cs="Times New Roman"/>
          <w:lang w:val="en-US"/>
        </w:rPr>
        <w:t>motivations</w:t>
      </w:r>
      <w:r w:rsidR="000E0988" w:rsidRPr="001F204A">
        <w:rPr>
          <w:rFonts w:ascii="Times New Roman" w:hAnsi="Times New Roman" w:cs="Times New Roman"/>
          <w:lang w:val="en-US"/>
        </w:rPr>
        <w:t xml:space="preserve"> </w:t>
      </w:r>
      <w:r w:rsidR="002338D5" w:rsidRPr="001F204A">
        <w:rPr>
          <w:rFonts w:ascii="Times New Roman" w:hAnsi="Times New Roman" w:cs="Times New Roman"/>
          <w:lang w:val="en-US"/>
        </w:rPr>
        <w:t xml:space="preserve">were </w:t>
      </w:r>
      <w:r w:rsidR="00701EA4" w:rsidRPr="001F204A">
        <w:rPr>
          <w:rFonts w:ascii="Times New Roman" w:hAnsi="Times New Roman" w:cs="Times New Roman"/>
          <w:lang w:val="en-US"/>
        </w:rPr>
        <w:t xml:space="preserve">especially </w:t>
      </w:r>
      <w:r w:rsidR="000E0988" w:rsidRPr="001F204A">
        <w:rPr>
          <w:rFonts w:ascii="Times New Roman" w:hAnsi="Times New Roman" w:cs="Times New Roman"/>
          <w:lang w:val="en-US"/>
        </w:rPr>
        <w:t>apparent in Richardson’s sermon,</w:t>
      </w:r>
      <w:r w:rsidR="004F5953" w:rsidRPr="001F204A">
        <w:rPr>
          <w:rFonts w:ascii="Times New Roman" w:hAnsi="Times New Roman" w:cs="Times New Roman"/>
          <w:lang w:val="en-US"/>
        </w:rPr>
        <w:t xml:space="preserve"> in which he recanted his Presbyterianism</w:t>
      </w:r>
      <w:r w:rsidR="000E0988" w:rsidRPr="001F204A">
        <w:rPr>
          <w:rFonts w:ascii="Times New Roman" w:hAnsi="Times New Roman" w:cs="Times New Roman"/>
          <w:lang w:val="en-US"/>
        </w:rPr>
        <w:t xml:space="preserve"> </w:t>
      </w:r>
      <w:r w:rsidR="00EF3578" w:rsidRPr="001F204A">
        <w:rPr>
          <w:rFonts w:ascii="Times New Roman" w:hAnsi="Times New Roman" w:cs="Times New Roman"/>
          <w:lang w:val="en-US"/>
        </w:rPr>
        <w:t xml:space="preserve">before Richard </w:t>
      </w:r>
      <w:r w:rsidR="00EF3578" w:rsidRPr="001F204A">
        <w:rPr>
          <w:rFonts w:ascii="Times New Roman" w:hAnsi="Times New Roman" w:cs="Times New Roman"/>
          <w:lang w:val="en-US"/>
        </w:rPr>
        <w:lastRenderedPageBreak/>
        <w:t>Welton</w:t>
      </w:r>
      <w:r w:rsidR="00676A70" w:rsidRPr="001F204A">
        <w:rPr>
          <w:rFonts w:ascii="Times New Roman" w:hAnsi="Times New Roman" w:cs="Times New Roman"/>
          <w:lang w:val="en-US"/>
        </w:rPr>
        <w:t>, rector of St Mary’s, Whitechapel</w:t>
      </w:r>
      <w:r w:rsidR="00EA5595" w:rsidRPr="001F204A">
        <w:rPr>
          <w:rFonts w:ascii="Times New Roman" w:hAnsi="Times New Roman" w:cs="Times New Roman"/>
          <w:lang w:val="en-US"/>
        </w:rPr>
        <w:t>,</w:t>
      </w:r>
      <w:r w:rsidR="00676A70" w:rsidRPr="001F204A">
        <w:rPr>
          <w:rFonts w:ascii="Times New Roman" w:hAnsi="Times New Roman" w:cs="Times New Roman"/>
          <w:lang w:val="en-US"/>
        </w:rPr>
        <w:t xml:space="preserve"> who subsequently became a </w:t>
      </w:r>
      <w:proofErr w:type="spellStart"/>
      <w:r w:rsidR="008D2E2C" w:rsidRPr="001F204A">
        <w:rPr>
          <w:rFonts w:ascii="Times New Roman" w:hAnsi="Times New Roman" w:cs="Times New Roman"/>
          <w:lang w:val="en-US"/>
        </w:rPr>
        <w:t>N</w:t>
      </w:r>
      <w:r w:rsidR="00676A70" w:rsidRPr="001F204A">
        <w:rPr>
          <w:rFonts w:ascii="Times New Roman" w:hAnsi="Times New Roman" w:cs="Times New Roman"/>
          <w:lang w:val="en-US"/>
        </w:rPr>
        <w:t>onjuror</w:t>
      </w:r>
      <w:proofErr w:type="spellEnd"/>
      <w:r w:rsidR="00676A70" w:rsidRPr="001F204A">
        <w:rPr>
          <w:rFonts w:ascii="Times New Roman" w:hAnsi="Times New Roman" w:cs="Times New Roman"/>
          <w:lang w:val="en-US"/>
        </w:rPr>
        <w:t>.</w:t>
      </w:r>
      <w:r w:rsidR="00B07918" w:rsidRPr="001F204A">
        <w:rPr>
          <w:rFonts w:ascii="Times New Roman" w:hAnsi="Times New Roman" w:cs="Times New Roman"/>
          <w:lang w:val="en-US"/>
        </w:rPr>
        <w:t xml:space="preserve"> </w:t>
      </w:r>
      <w:r w:rsidR="00736019" w:rsidRPr="001F204A">
        <w:rPr>
          <w:rFonts w:ascii="Times New Roman" w:hAnsi="Times New Roman" w:cs="Times New Roman"/>
          <w:lang w:val="en-US"/>
        </w:rPr>
        <w:t xml:space="preserve">Given that Richardson’s </w:t>
      </w:r>
      <w:r w:rsidR="00E93BE4" w:rsidRPr="001F204A">
        <w:rPr>
          <w:rFonts w:ascii="Times New Roman" w:hAnsi="Times New Roman" w:cs="Times New Roman"/>
          <w:lang w:val="en-US"/>
        </w:rPr>
        <w:t>recantation</w:t>
      </w:r>
      <w:r w:rsidR="00736019" w:rsidRPr="001F204A">
        <w:rPr>
          <w:rFonts w:ascii="Times New Roman" w:hAnsi="Times New Roman" w:cs="Times New Roman"/>
          <w:lang w:val="en-US"/>
        </w:rPr>
        <w:t xml:space="preserve"> occurred in the aftermath of the Sacheverell riots</w:t>
      </w:r>
      <w:r w:rsidR="0097499E" w:rsidRPr="001F204A">
        <w:rPr>
          <w:rFonts w:ascii="Times New Roman" w:hAnsi="Times New Roman" w:cs="Times New Roman"/>
          <w:lang w:val="en-US"/>
        </w:rPr>
        <w:t xml:space="preserve"> (1710)</w:t>
      </w:r>
      <w:r w:rsidR="00A943F5" w:rsidRPr="001F204A">
        <w:rPr>
          <w:rFonts w:ascii="Times New Roman" w:hAnsi="Times New Roman" w:cs="Times New Roman"/>
          <w:lang w:val="en-US"/>
        </w:rPr>
        <w:t xml:space="preserve"> and shortly before the passing of the Occasional Conformity Act (1711)</w:t>
      </w:r>
      <w:r w:rsidR="00736019" w:rsidRPr="001F204A">
        <w:rPr>
          <w:rFonts w:ascii="Times New Roman" w:hAnsi="Times New Roman" w:cs="Times New Roman"/>
          <w:lang w:val="en-US"/>
        </w:rPr>
        <w:t>, it is possible that his</w:t>
      </w:r>
      <w:r w:rsidR="00E93BE4" w:rsidRPr="001F204A">
        <w:rPr>
          <w:rFonts w:ascii="Times New Roman" w:hAnsi="Times New Roman" w:cs="Times New Roman"/>
          <w:lang w:val="en-US"/>
        </w:rPr>
        <w:t xml:space="preserve"> </w:t>
      </w:r>
      <w:r w:rsidR="00736019" w:rsidRPr="001F204A">
        <w:rPr>
          <w:rFonts w:ascii="Times New Roman" w:hAnsi="Times New Roman" w:cs="Times New Roman"/>
          <w:lang w:val="en-US"/>
        </w:rPr>
        <w:t xml:space="preserve">sermon was published at the behest of Welton, who probably viewed </w:t>
      </w:r>
      <w:r w:rsidR="001B7C92" w:rsidRPr="001F204A">
        <w:rPr>
          <w:rFonts w:ascii="Times New Roman" w:hAnsi="Times New Roman" w:cs="Times New Roman"/>
          <w:lang w:val="en-US"/>
        </w:rPr>
        <w:t>it</w:t>
      </w:r>
      <w:r w:rsidR="00736019" w:rsidRPr="001F204A">
        <w:rPr>
          <w:rFonts w:ascii="Times New Roman" w:hAnsi="Times New Roman" w:cs="Times New Roman"/>
          <w:lang w:val="en-US"/>
        </w:rPr>
        <w:t xml:space="preserve"> as an invaluable </w:t>
      </w:r>
      <w:r w:rsidR="002D49E4" w:rsidRPr="001F204A">
        <w:rPr>
          <w:rFonts w:ascii="Times New Roman" w:hAnsi="Times New Roman" w:cs="Times New Roman"/>
          <w:lang w:val="en-US"/>
        </w:rPr>
        <w:t>weapon</w:t>
      </w:r>
      <w:r w:rsidR="00736019" w:rsidRPr="001F204A">
        <w:rPr>
          <w:rFonts w:ascii="Times New Roman" w:hAnsi="Times New Roman" w:cs="Times New Roman"/>
          <w:lang w:val="en-US"/>
        </w:rPr>
        <w:t xml:space="preserve"> against Dissent.</w:t>
      </w:r>
      <w:r w:rsidR="002D49E4" w:rsidRPr="001F204A">
        <w:rPr>
          <w:rFonts w:ascii="Times New Roman" w:hAnsi="Times New Roman" w:cs="Times New Roman"/>
          <w:lang w:val="en-US"/>
        </w:rPr>
        <w:t xml:space="preserve"> </w:t>
      </w:r>
      <w:r w:rsidR="0016196E" w:rsidRPr="001F204A">
        <w:rPr>
          <w:rFonts w:ascii="Times New Roman" w:hAnsi="Times New Roman" w:cs="Times New Roman"/>
          <w:lang w:val="en-US"/>
        </w:rPr>
        <w:t xml:space="preserve">To High Church Tories, such as Welton, schism from the Church of England was </w:t>
      </w:r>
      <w:r w:rsidR="009A1D51" w:rsidRPr="001F204A">
        <w:rPr>
          <w:rFonts w:ascii="Times New Roman" w:hAnsi="Times New Roman" w:cs="Times New Roman"/>
          <w:lang w:val="en-US"/>
        </w:rPr>
        <w:t xml:space="preserve">not only a political rebellion, </w:t>
      </w:r>
      <w:proofErr w:type="gramStart"/>
      <w:r w:rsidR="009A1D51" w:rsidRPr="001F204A">
        <w:rPr>
          <w:rFonts w:ascii="Times New Roman" w:hAnsi="Times New Roman" w:cs="Times New Roman"/>
          <w:lang w:val="en-US"/>
        </w:rPr>
        <w:t>it</w:t>
      </w:r>
      <w:proofErr w:type="gramEnd"/>
      <w:r w:rsidR="009A1D51" w:rsidRPr="001F204A">
        <w:rPr>
          <w:rFonts w:ascii="Times New Roman" w:hAnsi="Times New Roman" w:cs="Times New Roman"/>
          <w:lang w:val="en-US"/>
        </w:rPr>
        <w:t xml:space="preserve"> was also a s</w:t>
      </w:r>
      <w:r w:rsidR="005A297F" w:rsidRPr="001F204A">
        <w:rPr>
          <w:rFonts w:ascii="Times New Roman" w:hAnsi="Times New Roman" w:cs="Times New Roman"/>
          <w:lang w:val="en-US"/>
        </w:rPr>
        <w:t>in</w:t>
      </w:r>
      <w:r w:rsidR="009A1D51" w:rsidRPr="001F204A">
        <w:rPr>
          <w:rFonts w:ascii="Times New Roman" w:hAnsi="Times New Roman" w:cs="Times New Roman"/>
          <w:lang w:val="en-US"/>
        </w:rPr>
        <w:t xml:space="preserve">. </w:t>
      </w:r>
      <w:r w:rsidR="00106267" w:rsidRPr="001F204A">
        <w:rPr>
          <w:rFonts w:ascii="Times New Roman" w:hAnsi="Times New Roman" w:cs="Times New Roman"/>
          <w:lang w:val="en-US"/>
        </w:rPr>
        <w:t>In his closing statements, Richardson</w:t>
      </w:r>
      <w:r w:rsidR="00DF2846" w:rsidRPr="001F204A">
        <w:rPr>
          <w:rFonts w:ascii="Times New Roman" w:hAnsi="Times New Roman" w:cs="Times New Roman"/>
          <w:lang w:val="en-US"/>
        </w:rPr>
        <w:t xml:space="preserve"> described</w:t>
      </w:r>
      <w:r w:rsidR="00EC61D6" w:rsidRPr="001F204A">
        <w:rPr>
          <w:rFonts w:ascii="Times New Roman" w:hAnsi="Times New Roman" w:cs="Times New Roman"/>
          <w:lang w:val="en-US"/>
        </w:rPr>
        <w:t xml:space="preserve"> </w:t>
      </w:r>
      <w:r w:rsidR="00106267" w:rsidRPr="001F204A">
        <w:rPr>
          <w:rFonts w:ascii="Times New Roman" w:hAnsi="Times New Roman" w:cs="Times New Roman"/>
          <w:lang w:val="en-US"/>
        </w:rPr>
        <w:t xml:space="preserve">the danger in which </w:t>
      </w:r>
      <w:r w:rsidR="00EC61D6" w:rsidRPr="001F204A">
        <w:rPr>
          <w:rFonts w:ascii="Times New Roman" w:hAnsi="Times New Roman" w:cs="Times New Roman"/>
          <w:lang w:val="en-US"/>
        </w:rPr>
        <w:t>his former Dissenting brethren</w:t>
      </w:r>
      <w:r w:rsidR="001F6F8A" w:rsidRPr="001F204A">
        <w:rPr>
          <w:rFonts w:ascii="Times New Roman" w:hAnsi="Times New Roman" w:cs="Times New Roman"/>
          <w:lang w:val="en-US"/>
        </w:rPr>
        <w:t>—</w:t>
      </w:r>
      <w:r w:rsidR="00CD5BDE" w:rsidRPr="001F204A">
        <w:rPr>
          <w:rFonts w:ascii="Times New Roman" w:hAnsi="Times New Roman" w:cs="Times New Roman"/>
          <w:lang w:val="en-US"/>
        </w:rPr>
        <w:t xml:space="preserve">especially those </w:t>
      </w:r>
      <w:r w:rsidR="00B31ED9" w:rsidRPr="001F204A">
        <w:rPr>
          <w:rFonts w:ascii="Times New Roman" w:hAnsi="Times New Roman" w:cs="Times New Roman"/>
          <w:lang w:val="en-US"/>
        </w:rPr>
        <w:t>“</w:t>
      </w:r>
      <w:r w:rsidR="00CD5BDE" w:rsidRPr="001F204A">
        <w:rPr>
          <w:rFonts w:ascii="Times New Roman" w:hAnsi="Times New Roman" w:cs="Times New Roman"/>
          <w:lang w:val="en-US"/>
        </w:rPr>
        <w:t>hypocritical occasional conformists</w:t>
      </w:r>
      <w:r w:rsidR="00B31ED9" w:rsidRPr="001F204A">
        <w:rPr>
          <w:rFonts w:ascii="Times New Roman" w:hAnsi="Times New Roman" w:cs="Times New Roman"/>
          <w:lang w:val="en-US"/>
        </w:rPr>
        <w:t>”</w:t>
      </w:r>
      <w:r w:rsidR="001F6F8A" w:rsidRPr="001F204A">
        <w:rPr>
          <w:rFonts w:ascii="Times New Roman" w:hAnsi="Times New Roman" w:cs="Times New Roman"/>
          <w:lang w:val="en-US"/>
        </w:rPr>
        <w:t>—</w:t>
      </w:r>
      <w:r w:rsidR="00EC61D6" w:rsidRPr="001F204A">
        <w:rPr>
          <w:rFonts w:ascii="Times New Roman" w:hAnsi="Times New Roman" w:cs="Times New Roman"/>
          <w:lang w:val="en-US"/>
        </w:rPr>
        <w:t>had</w:t>
      </w:r>
      <w:r w:rsidR="00CD5BDE" w:rsidRPr="001F204A">
        <w:rPr>
          <w:rFonts w:ascii="Times New Roman" w:hAnsi="Times New Roman" w:cs="Times New Roman"/>
          <w:lang w:val="en-US"/>
        </w:rPr>
        <w:t xml:space="preserve"> </w:t>
      </w:r>
      <w:r w:rsidR="00106267" w:rsidRPr="001F204A">
        <w:rPr>
          <w:rFonts w:ascii="Times New Roman" w:hAnsi="Times New Roman" w:cs="Times New Roman"/>
          <w:lang w:val="en-US"/>
        </w:rPr>
        <w:t>placed themselves:</w:t>
      </w:r>
    </w:p>
    <w:p w14:paraId="0A48DBDF" w14:textId="2D787E2F" w:rsidR="00CB271E" w:rsidRPr="001F204A" w:rsidRDefault="001B7C92" w:rsidP="00FC6BF4">
      <w:pPr>
        <w:spacing w:line="480" w:lineRule="auto"/>
        <w:ind w:left="720"/>
        <w:rPr>
          <w:rFonts w:ascii="Times New Roman" w:hAnsi="Times New Roman" w:cs="Times New Roman"/>
          <w:lang w:val="en-US"/>
        </w:rPr>
      </w:pPr>
      <w:r w:rsidRPr="001F204A">
        <w:rPr>
          <w:rFonts w:ascii="Times New Roman" w:hAnsi="Times New Roman" w:cs="Times New Roman"/>
          <w:lang w:val="en-US"/>
        </w:rPr>
        <w:t xml:space="preserve">Oh! </w:t>
      </w:r>
      <w:r w:rsidR="004177D3" w:rsidRPr="001F204A">
        <w:rPr>
          <w:rFonts w:ascii="Times New Roman" w:hAnsi="Times New Roman" w:cs="Times New Roman"/>
          <w:lang w:val="en-US"/>
        </w:rPr>
        <w:t xml:space="preserve">how does it strike a Dread, </w:t>
      </w:r>
      <w:proofErr w:type="spellStart"/>
      <w:r w:rsidR="004177D3" w:rsidRPr="001F204A">
        <w:rPr>
          <w:rFonts w:ascii="Times New Roman" w:hAnsi="Times New Roman" w:cs="Times New Roman"/>
          <w:lang w:val="en-US"/>
        </w:rPr>
        <w:t>Terrour</w:t>
      </w:r>
      <w:proofErr w:type="spellEnd"/>
      <w:r w:rsidR="004177D3" w:rsidRPr="001F204A">
        <w:rPr>
          <w:rFonts w:ascii="Times New Roman" w:hAnsi="Times New Roman" w:cs="Times New Roman"/>
          <w:lang w:val="en-US"/>
        </w:rPr>
        <w:t xml:space="preserve"> and Fear in the Heart and Consciences of all good Men, to see a spiteful Envious and Malicious, Rebellious and </w:t>
      </w:r>
      <w:proofErr w:type="spellStart"/>
      <w:r w:rsidR="004177D3" w:rsidRPr="001F204A">
        <w:rPr>
          <w:rFonts w:ascii="Times New Roman" w:hAnsi="Times New Roman" w:cs="Times New Roman"/>
          <w:lang w:val="en-US"/>
        </w:rPr>
        <w:t>Perjur’d</w:t>
      </w:r>
      <w:proofErr w:type="spellEnd"/>
      <w:r w:rsidR="004177D3" w:rsidRPr="001F204A">
        <w:rPr>
          <w:rFonts w:ascii="Times New Roman" w:hAnsi="Times New Roman" w:cs="Times New Roman"/>
          <w:lang w:val="en-US"/>
        </w:rPr>
        <w:t xml:space="preserve"> Wretch </w:t>
      </w:r>
      <w:proofErr w:type="spellStart"/>
      <w:r w:rsidR="00510613" w:rsidRPr="001F204A">
        <w:rPr>
          <w:rFonts w:ascii="Times New Roman" w:hAnsi="Times New Roman" w:cs="Times New Roman"/>
          <w:lang w:val="en-US"/>
        </w:rPr>
        <w:t>Toss’d</w:t>
      </w:r>
      <w:proofErr w:type="spellEnd"/>
      <w:r w:rsidR="00510613" w:rsidRPr="001F204A">
        <w:rPr>
          <w:rFonts w:ascii="Times New Roman" w:hAnsi="Times New Roman" w:cs="Times New Roman"/>
          <w:lang w:val="en-US"/>
        </w:rPr>
        <w:t xml:space="preserve"> </w:t>
      </w:r>
      <w:r w:rsidR="00C528A3" w:rsidRPr="001F204A">
        <w:rPr>
          <w:rFonts w:ascii="Times New Roman" w:hAnsi="Times New Roman" w:cs="Times New Roman"/>
          <w:lang w:val="en-US"/>
        </w:rPr>
        <w:t xml:space="preserve">to and </w:t>
      </w:r>
      <w:proofErr w:type="spellStart"/>
      <w:r w:rsidR="00C528A3" w:rsidRPr="001F204A">
        <w:rPr>
          <w:rFonts w:ascii="Times New Roman" w:hAnsi="Times New Roman" w:cs="Times New Roman"/>
          <w:lang w:val="en-US"/>
        </w:rPr>
        <w:t>fro</w:t>
      </w:r>
      <w:proofErr w:type="spellEnd"/>
      <w:r w:rsidR="00C528A3" w:rsidRPr="001F204A">
        <w:rPr>
          <w:rFonts w:ascii="Times New Roman" w:hAnsi="Times New Roman" w:cs="Times New Roman"/>
          <w:lang w:val="en-US"/>
        </w:rPr>
        <w:t xml:space="preserve"> in endless Misery, for the Sins and Pleasures that he took in committing of them on this side of the grave, to hear his Howls and Groans, Sighs and Crys will strike such a Dread and Fear in us, that we shall scarcely inure the Crys thereof.</w:t>
      </w:r>
      <w:r w:rsidR="003D694C" w:rsidRPr="001F204A">
        <w:rPr>
          <w:rStyle w:val="FootnoteReference"/>
          <w:rFonts w:ascii="Times New Roman" w:hAnsi="Times New Roman" w:cs="Times New Roman"/>
          <w:lang w:val="en-US"/>
        </w:rPr>
        <w:footnoteReference w:id="23"/>
      </w:r>
      <w:r w:rsidR="00C528A3" w:rsidRPr="001F204A">
        <w:rPr>
          <w:rFonts w:ascii="Times New Roman" w:hAnsi="Times New Roman" w:cs="Times New Roman"/>
          <w:lang w:val="en-US"/>
        </w:rPr>
        <w:t xml:space="preserve"> </w:t>
      </w:r>
    </w:p>
    <w:p w14:paraId="7C953681" w14:textId="6B2BAA32" w:rsidR="00A5418E" w:rsidRPr="001F204A" w:rsidRDefault="00CB271E" w:rsidP="00FC6BF4">
      <w:pPr>
        <w:spacing w:line="480" w:lineRule="auto"/>
        <w:rPr>
          <w:rFonts w:ascii="Times New Roman" w:hAnsi="Times New Roman" w:cs="Times New Roman"/>
          <w:lang w:val="en-US"/>
        </w:rPr>
      </w:pPr>
      <w:r w:rsidRPr="001F204A">
        <w:rPr>
          <w:rFonts w:ascii="Times New Roman" w:hAnsi="Times New Roman" w:cs="Times New Roman"/>
          <w:lang w:val="en-US"/>
        </w:rPr>
        <w:t xml:space="preserve">Clearly, Richardson intended these </w:t>
      </w:r>
      <w:r w:rsidR="00DF2846" w:rsidRPr="001F204A">
        <w:rPr>
          <w:rFonts w:ascii="Times New Roman" w:hAnsi="Times New Roman" w:cs="Times New Roman"/>
          <w:lang w:val="en-US"/>
        </w:rPr>
        <w:t xml:space="preserve">chilling </w:t>
      </w:r>
      <w:r w:rsidRPr="001F204A">
        <w:rPr>
          <w:rFonts w:ascii="Times New Roman" w:hAnsi="Times New Roman" w:cs="Times New Roman"/>
          <w:lang w:val="en-US"/>
        </w:rPr>
        <w:t xml:space="preserve">words to be read by Dissenters. </w:t>
      </w:r>
      <w:proofErr w:type="spellStart"/>
      <w:r w:rsidR="00FF2487" w:rsidRPr="001F204A">
        <w:rPr>
          <w:rFonts w:ascii="Times New Roman" w:hAnsi="Times New Roman" w:cs="Times New Roman"/>
          <w:lang w:val="en-US"/>
        </w:rPr>
        <w:t>Hudlest</w:t>
      </w:r>
      <w:r w:rsidR="003F7621" w:rsidRPr="001F204A">
        <w:rPr>
          <w:rFonts w:ascii="Times New Roman" w:hAnsi="Times New Roman" w:cs="Times New Roman"/>
          <w:lang w:val="en-US"/>
        </w:rPr>
        <w:t>on</w:t>
      </w:r>
      <w:proofErr w:type="spellEnd"/>
      <w:r w:rsidR="002D0489" w:rsidRPr="001F204A">
        <w:rPr>
          <w:rFonts w:ascii="Times New Roman" w:hAnsi="Times New Roman" w:cs="Times New Roman"/>
          <w:lang w:val="en-US"/>
        </w:rPr>
        <w:t xml:space="preserve"> similarly appealed to the emotions of</w:t>
      </w:r>
      <w:r w:rsidR="00F926F7" w:rsidRPr="001F204A">
        <w:rPr>
          <w:rFonts w:ascii="Times New Roman" w:hAnsi="Times New Roman" w:cs="Times New Roman"/>
          <w:lang w:val="en-US"/>
        </w:rPr>
        <w:t xml:space="preserve"> </w:t>
      </w:r>
      <w:r w:rsidR="00A3495E" w:rsidRPr="001F204A">
        <w:rPr>
          <w:rFonts w:ascii="Times New Roman" w:hAnsi="Times New Roman" w:cs="Times New Roman"/>
          <w:lang w:val="en-US"/>
        </w:rPr>
        <w:t>his former Catholic brethren</w:t>
      </w:r>
      <w:r w:rsidR="002D0489" w:rsidRPr="001F204A">
        <w:rPr>
          <w:rFonts w:ascii="Times New Roman" w:hAnsi="Times New Roman" w:cs="Times New Roman"/>
          <w:lang w:val="en-US"/>
        </w:rPr>
        <w:t>, who</w:t>
      </w:r>
      <w:r w:rsidR="005E15F5" w:rsidRPr="001F204A">
        <w:rPr>
          <w:rFonts w:ascii="Times New Roman" w:hAnsi="Times New Roman" w:cs="Times New Roman"/>
          <w:lang w:val="en-US"/>
        </w:rPr>
        <w:t>m</w:t>
      </w:r>
      <w:r w:rsidR="002D0489" w:rsidRPr="001F204A">
        <w:rPr>
          <w:rFonts w:ascii="Times New Roman" w:hAnsi="Times New Roman" w:cs="Times New Roman"/>
          <w:lang w:val="en-US"/>
        </w:rPr>
        <w:t xml:space="preserve"> he urged to escape</w:t>
      </w:r>
      <w:r w:rsidR="00A3495E" w:rsidRPr="001F204A">
        <w:rPr>
          <w:rFonts w:ascii="Times New Roman" w:hAnsi="Times New Roman" w:cs="Times New Roman"/>
          <w:lang w:val="en-US"/>
        </w:rPr>
        <w:t xml:space="preserve"> the </w:t>
      </w:r>
      <w:r w:rsidR="00B31ED9" w:rsidRPr="001F204A">
        <w:rPr>
          <w:rFonts w:ascii="Times New Roman" w:hAnsi="Times New Roman" w:cs="Times New Roman"/>
          <w:lang w:val="en-US"/>
        </w:rPr>
        <w:t>“</w:t>
      </w:r>
      <w:r w:rsidR="00146D6C" w:rsidRPr="001F204A">
        <w:rPr>
          <w:rFonts w:ascii="Times New Roman" w:hAnsi="Times New Roman" w:cs="Times New Roman"/>
          <w:lang w:val="en-US"/>
        </w:rPr>
        <w:t>Scene of Horror</w:t>
      </w:r>
      <w:r w:rsidR="00B31ED9" w:rsidRPr="001F204A">
        <w:rPr>
          <w:rFonts w:ascii="Times New Roman" w:hAnsi="Times New Roman" w:cs="Times New Roman"/>
          <w:lang w:val="en-US"/>
        </w:rPr>
        <w:t>”</w:t>
      </w:r>
      <w:r w:rsidR="00A3495E" w:rsidRPr="001F204A">
        <w:rPr>
          <w:rFonts w:ascii="Times New Roman" w:hAnsi="Times New Roman" w:cs="Times New Roman"/>
          <w:lang w:val="en-US"/>
        </w:rPr>
        <w:t xml:space="preserve"> and the </w:t>
      </w:r>
      <w:r w:rsidR="00B31ED9" w:rsidRPr="001F204A">
        <w:rPr>
          <w:rFonts w:ascii="Times New Roman" w:hAnsi="Times New Roman" w:cs="Times New Roman"/>
          <w:lang w:val="en-US"/>
        </w:rPr>
        <w:t>“</w:t>
      </w:r>
      <w:r w:rsidR="00A3495E" w:rsidRPr="001F204A">
        <w:rPr>
          <w:rFonts w:ascii="Times New Roman" w:hAnsi="Times New Roman" w:cs="Times New Roman"/>
          <w:lang w:val="en-US"/>
        </w:rPr>
        <w:t>blackest of Seductions</w:t>
      </w:r>
      <w:r w:rsidR="00B31ED9" w:rsidRPr="001F204A">
        <w:rPr>
          <w:rFonts w:ascii="Times New Roman" w:hAnsi="Times New Roman" w:cs="Times New Roman"/>
          <w:lang w:val="en-US"/>
        </w:rPr>
        <w:t>.”</w:t>
      </w:r>
      <w:r w:rsidR="00A3495E" w:rsidRPr="001F204A">
        <w:rPr>
          <w:rStyle w:val="FootnoteReference"/>
          <w:rFonts w:ascii="Times New Roman" w:hAnsi="Times New Roman" w:cs="Times New Roman"/>
          <w:lang w:val="en-US"/>
        </w:rPr>
        <w:footnoteReference w:id="24"/>
      </w:r>
      <w:r w:rsidR="00814716" w:rsidRPr="001F204A">
        <w:rPr>
          <w:rFonts w:ascii="Times New Roman" w:hAnsi="Times New Roman" w:cs="Times New Roman"/>
          <w:lang w:val="en-US"/>
        </w:rPr>
        <w:t xml:space="preserve"> Significantly, both Aylmer and </w:t>
      </w:r>
      <w:proofErr w:type="spellStart"/>
      <w:r w:rsidR="00814716" w:rsidRPr="001F204A">
        <w:rPr>
          <w:rFonts w:ascii="Times New Roman" w:hAnsi="Times New Roman" w:cs="Times New Roman"/>
          <w:lang w:val="en-US"/>
        </w:rPr>
        <w:t>Hudleston</w:t>
      </w:r>
      <w:proofErr w:type="spellEnd"/>
      <w:r w:rsidR="00814716" w:rsidRPr="001F204A">
        <w:rPr>
          <w:rFonts w:ascii="Times New Roman" w:hAnsi="Times New Roman" w:cs="Times New Roman"/>
          <w:lang w:val="en-US"/>
        </w:rPr>
        <w:t xml:space="preserve"> preached their </w:t>
      </w:r>
      <w:r w:rsidR="00BE7556" w:rsidRPr="001F204A">
        <w:rPr>
          <w:rFonts w:ascii="Times New Roman" w:hAnsi="Times New Roman" w:cs="Times New Roman"/>
          <w:lang w:val="en-US"/>
        </w:rPr>
        <w:t xml:space="preserve">recantation </w:t>
      </w:r>
      <w:r w:rsidR="00814716" w:rsidRPr="001F204A">
        <w:rPr>
          <w:rFonts w:ascii="Times New Roman" w:hAnsi="Times New Roman" w:cs="Times New Roman"/>
          <w:lang w:val="en-US"/>
        </w:rPr>
        <w:t>sermon</w:t>
      </w:r>
      <w:r w:rsidR="00F408FD" w:rsidRPr="001F204A">
        <w:rPr>
          <w:rFonts w:ascii="Times New Roman" w:hAnsi="Times New Roman" w:cs="Times New Roman"/>
          <w:lang w:val="en-US"/>
        </w:rPr>
        <w:t>s</w:t>
      </w:r>
      <w:r w:rsidR="00814716" w:rsidRPr="001F204A">
        <w:rPr>
          <w:rFonts w:ascii="Times New Roman" w:hAnsi="Times New Roman" w:cs="Times New Roman"/>
          <w:lang w:val="en-US"/>
        </w:rPr>
        <w:t xml:space="preserve"> before noted</w:t>
      </w:r>
      <w:r w:rsidR="00852B94" w:rsidRPr="001F204A">
        <w:rPr>
          <w:rFonts w:ascii="Times New Roman" w:hAnsi="Times New Roman" w:cs="Times New Roman"/>
          <w:lang w:val="en-US"/>
        </w:rPr>
        <w:t xml:space="preserve"> Whig</w:t>
      </w:r>
      <w:r w:rsidR="00814716" w:rsidRPr="001F204A">
        <w:rPr>
          <w:rFonts w:ascii="Times New Roman" w:hAnsi="Times New Roman" w:cs="Times New Roman"/>
          <w:lang w:val="en-US"/>
        </w:rPr>
        <w:t xml:space="preserve"> opponent</w:t>
      </w:r>
      <w:r w:rsidR="00852B94" w:rsidRPr="001F204A">
        <w:rPr>
          <w:rFonts w:ascii="Times New Roman" w:hAnsi="Times New Roman" w:cs="Times New Roman"/>
          <w:lang w:val="en-US"/>
        </w:rPr>
        <w:t>s</w:t>
      </w:r>
      <w:r w:rsidR="00814716" w:rsidRPr="001F204A">
        <w:rPr>
          <w:rFonts w:ascii="Times New Roman" w:hAnsi="Times New Roman" w:cs="Times New Roman"/>
          <w:lang w:val="en-US"/>
        </w:rPr>
        <w:t xml:space="preserve"> of Catholicism</w:t>
      </w:r>
      <w:r w:rsidR="006A312E" w:rsidRPr="001F204A">
        <w:rPr>
          <w:rFonts w:ascii="Times New Roman" w:hAnsi="Times New Roman" w:cs="Times New Roman"/>
          <w:lang w:val="en-US"/>
        </w:rPr>
        <w:t>—</w:t>
      </w:r>
      <w:r w:rsidR="00814716" w:rsidRPr="001F204A">
        <w:rPr>
          <w:rFonts w:ascii="Times New Roman" w:hAnsi="Times New Roman" w:cs="Times New Roman"/>
          <w:lang w:val="en-US"/>
        </w:rPr>
        <w:t>resp</w:t>
      </w:r>
      <w:r w:rsidR="00F408FD" w:rsidRPr="001F204A">
        <w:rPr>
          <w:rFonts w:ascii="Times New Roman" w:hAnsi="Times New Roman" w:cs="Times New Roman"/>
          <w:lang w:val="en-US"/>
        </w:rPr>
        <w:t>ectively, Bishops</w:t>
      </w:r>
      <w:r w:rsidR="00814716" w:rsidRPr="001F204A">
        <w:rPr>
          <w:rFonts w:ascii="Times New Roman" w:hAnsi="Times New Roman" w:cs="Times New Roman"/>
          <w:lang w:val="en-US"/>
        </w:rPr>
        <w:t xml:space="preserve"> </w:t>
      </w:r>
      <w:r w:rsidR="00814716" w:rsidRPr="001F204A">
        <w:rPr>
          <w:rFonts w:ascii="Times New Roman" w:hAnsi="Times New Roman" w:cs="Times New Roman"/>
          <w:lang w:val="en-US"/>
        </w:rPr>
        <w:lastRenderedPageBreak/>
        <w:t xml:space="preserve">Talbot and </w:t>
      </w:r>
      <w:proofErr w:type="spellStart"/>
      <w:r w:rsidR="00814716" w:rsidRPr="001F204A">
        <w:rPr>
          <w:rFonts w:ascii="Times New Roman" w:hAnsi="Times New Roman" w:cs="Times New Roman"/>
          <w:lang w:val="en-US"/>
        </w:rPr>
        <w:t>Peploe</w:t>
      </w:r>
      <w:proofErr w:type="spellEnd"/>
      <w:r w:rsidR="00814716" w:rsidRPr="001F204A">
        <w:rPr>
          <w:rFonts w:ascii="Times New Roman" w:hAnsi="Times New Roman" w:cs="Times New Roman"/>
          <w:lang w:val="en-US"/>
        </w:rPr>
        <w:t xml:space="preserve">. It is, therefore, possible that one or both </w:t>
      </w:r>
      <w:r w:rsidR="007E60DC" w:rsidRPr="001F204A">
        <w:rPr>
          <w:rFonts w:ascii="Times New Roman" w:hAnsi="Times New Roman" w:cs="Times New Roman"/>
          <w:lang w:val="en-US"/>
        </w:rPr>
        <w:t>sermons formed part of a Whig agenda to defend the Protestant succession</w:t>
      </w:r>
      <w:r w:rsidR="00F408FD" w:rsidRPr="001F204A">
        <w:rPr>
          <w:rFonts w:ascii="Times New Roman" w:hAnsi="Times New Roman" w:cs="Times New Roman"/>
          <w:lang w:val="en-US"/>
        </w:rPr>
        <w:t>.</w:t>
      </w:r>
      <w:r w:rsidR="00F5565C" w:rsidRPr="001F204A">
        <w:rPr>
          <w:rFonts w:ascii="Times New Roman" w:hAnsi="Times New Roman" w:cs="Times New Roman"/>
          <w:lang w:val="en-US"/>
        </w:rPr>
        <w:t xml:space="preserve"> </w:t>
      </w:r>
      <w:r w:rsidR="00E12E1F" w:rsidRPr="001F204A">
        <w:rPr>
          <w:rFonts w:ascii="Times New Roman" w:hAnsi="Times New Roman" w:cs="Times New Roman"/>
          <w:lang w:val="en-US"/>
        </w:rPr>
        <w:t>Given that Aylmer’s sermon appeared two years before the 1715 Jacobite rebellion</w:t>
      </w:r>
      <w:r w:rsidR="006A312E" w:rsidRPr="001F204A">
        <w:rPr>
          <w:rFonts w:ascii="Times New Roman" w:hAnsi="Times New Roman" w:cs="Times New Roman"/>
          <w:lang w:val="en-US"/>
        </w:rPr>
        <w:t>—</w:t>
      </w:r>
      <w:r w:rsidR="00E12E1F" w:rsidRPr="001F204A">
        <w:rPr>
          <w:rFonts w:ascii="Times New Roman" w:hAnsi="Times New Roman" w:cs="Times New Roman"/>
          <w:lang w:val="en-US"/>
        </w:rPr>
        <w:t>when the Protestant succession was far from secure</w:t>
      </w:r>
      <w:r w:rsidR="006A312E" w:rsidRPr="001F204A">
        <w:rPr>
          <w:rFonts w:ascii="Times New Roman" w:hAnsi="Times New Roman" w:cs="Times New Roman"/>
          <w:lang w:val="en-US"/>
        </w:rPr>
        <w:t>—</w:t>
      </w:r>
      <w:r w:rsidR="00B80CD4" w:rsidRPr="001F204A">
        <w:rPr>
          <w:rFonts w:ascii="Times New Roman" w:hAnsi="Times New Roman" w:cs="Times New Roman"/>
          <w:lang w:val="en-US"/>
        </w:rPr>
        <w:t xml:space="preserve">many of </w:t>
      </w:r>
      <w:r w:rsidR="00D340B0" w:rsidRPr="001F204A">
        <w:rPr>
          <w:rFonts w:ascii="Times New Roman" w:hAnsi="Times New Roman" w:cs="Times New Roman"/>
          <w:lang w:val="en-US"/>
        </w:rPr>
        <w:t>his readers</w:t>
      </w:r>
      <w:r w:rsidR="00B80CD4" w:rsidRPr="001F204A">
        <w:rPr>
          <w:rFonts w:ascii="Times New Roman" w:hAnsi="Times New Roman" w:cs="Times New Roman"/>
          <w:lang w:val="en-US"/>
        </w:rPr>
        <w:t xml:space="preserve"> </w:t>
      </w:r>
      <w:r w:rsidR="00D340B0" w:rsidRPr="001F204A">
        <w:rPr>
          <w:rFonts w:ascii="Times New Roman" w:hAnsi="Times New Roman" w:cs="Times New Roman"/>
          <w:lang w:val="en-US"/>
        </w:rPr>
        <w:t xml:space="preserve">would </w:t>
      </w:r>
      <w:r w:rsidR="00363232" w:rsidRPr="001F204A">
        <w:rPr>
          <w:rFonts w:ascii="Times New Roman" w:hAnsi="Times New Roman" w:cs="Times New Roman"/>
          <w:lang w:val="en-US"/>
        </w:rPr>
        <w:t xml:space="preserve">certainly </w:t>
      </w:r>
      <w:r w:rsidR="00D340B0" w:rsidRPr="001F204A">
        <w:rPr>
          <w:rFonts w:ascii="Times New Roman" w:hAnsi="Times New Roman" w:cs="Times New Roman"/>
          <w:lang w:val="en-US"/>
        </w:rPr>
        <w:t xml:space="preserve">have viewed </w:t>
      </w:r>
      <w:r w:rsidR="00B31ED9" w:rsidRPr="001F204A">
        <w:rPr>
          <w:rFonts w:ascii="Times New Roman" w:hAnsi="Times New Roman" w:cs="Times New Roman"/>
          <w:lang w:val="en-US"/>
        </w:rPr>
        <w:t>“</w:t>
      </w:r>
      <w:r w:rsidR="00D340B0" w:rsidRPr="001F204A">
        <w:rPr>
          <w:rFonts w:ascii="Times New Roman" w:hAnsi="Times New Roman" w:cs="Times New Roman"/>
          <w:lang w:val="en-US"/>
        </w:rPr>
        <w:t>popery</w:t>
      </w:r>
      <w:r w:rsidR="00B31ED9" w:rsidRPr="001F204A">
        <w:rPr>
          <w:rFonts w:ascii="Times New Roman" w:hAnsi="Times New Roman" w:cs="Times New Roman"/>
          <w:lang w:val="en-US"/>
        </w:rPr>
        <w:t>”</w:t>
      </w:r>
      <w:r w:rsidR="00D340B0" w:rsidRPr="001F204A">
        <w:rPr>
          <w:rFonts w:ascii="Times New Roman" w:hAnsi="Times New Roman" w:cs="Times New Roman"/>
          <w:lang w:val="en-US"/>
        </w:rPr>
        <w:t xml:space="preserve"> as a clear and present danger</w:t>
      </w:r>
      <w:r w:rsidR="00E12E1F" w:rsidRPr="001F204A">
        <w:rPr>
          <w:rFonts w:ascii="Times New Roman" w:hAnsi="Times New Roman" w:cs="Times New Roman"/>
          <w:lang w:val="en-US"/>
        </w:rPr>
        <w:t>.</w:t>
      </w:r>
      <w:r w:rsidR="00D340B0" w:rsidRPr="001F204A">
        <w:rPr>
          <w:rStyle w:val="FootnoteReference"/>
          <w:rFonts w:ascii="Times New Roman" w:hAnsi="Times New Roman" w:cs="Times New Roman"/>
          <w:lang w:val="en-US"/>
        </w:rPr>
        <w:footnoteReference w:id="25"/>
      </w:r>
      <w:r w:rsidR="00A25703" w:rsidRPr="001F204A">
        <w:rPr>
          <w:rFonts w:ascii="Times New Roman" w:hAnsi="Times New Roman" w:cs="Times New Roman"/>
          <w:lang w:val="en-US"/>
        </w:rPr>
        <w:t xml:space="preserve"> </w:t>
      </w:r>
    </w:p>
    <w:p w14:paraId="03EBADD2" w14:textId="27D26A95" w:rsidR="00EE700A" w:rsidRPr="001F204A" w:rsidRDefault="00A25703"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Finally, </w:t>
      </w:r>
      <w:r w:rsidR="00A5418E" w:rsidRPr="001F204A">
        <w:rPr>
          <w:rFonts w:ascii="Times New Roman" w:hAnsi="Times New Roman" w:cs="Times New Roman"/>
          <w:lang w:val="en-US"/>
        </w:rPr>
        <w:t xml:space="preserve">some </w:t>
      </w:r>
      <w:r w:rsidRPr="001F204A">
        <w:rPr>
          <w:rFonts w:ascii="Times New Roman" w:hAnsi="Times New Roman" w:cs="Times New Roman"/>
          <w:lang w:val="en-US"/>
        </w:rPr>
        <w:t>clerical converts may have viewed preaching</w:t>
      </w:r>
      <w:r w:rsidR="00A5418E" w:rsidRPr="001F204A">
        <w:rPr>
          <w:rFonts w:ascii="Times New Roman" w:hAnsi="Times New Roman" w:cs="Times New Roman"/>
          <w:lang w:val="en-US"/>
        </w:rPr>
        <w:t xml:space="preserve"> and p</w:t>
      </w:r>
      <w:r w:rsidR="00E3348D" w:rsidRPr="001F204A">
        <w:rPr>
          <w:rFonts w:ascii="Times New Roman" w:hAnsi="Times New Roman" w:cs="Times New Roman"/>
          <w:lang w:val="en-US"/>
        </w:rPr>
        <w:t>rinting</w:t>
      </w:r>
      <w:r w:rsidRPr="001F204A">
        <w:rPr>
          <w:rFonts w:ascii="Times New Roman" w:hAnsi="Times New Roman" w:cs="Times New Roman"/>
          <w:lang w:val="en-US"/>
        </w:rPr>
        <w:t xml:space="preserve"> a recantation</w:t>
      </w:r>
      <w:r w:rsidR="00975105" w:rsidRPr="001F204A">
        <w:rPr>
          <w:rFonts w:ascii="Times New Roman" w:hAnsi="Times New Roman" w:cs="Times New Roman"/>
          <w:lang w:val="en-US"/>
        </w:rPr>
        <w:t xml:space="preserve"> sermon</w:t>
      </w:r>
      <w:r w:rsidRPr="001F204A">
        <w:rPr>
          <w:rFonts w:ascii="Times New Roman" w:hAnsi="Times New Roman" w:cs="Times New Roman"/>
          <w:lang w:val="en-US"/>
        </w:rPr>
        <w:t xml:space="preserve"> as a means of </w:t>
      </w:r>
      <w:r w:rsidR="00975105" w:rsidRPr="001F204A">
        <w:rPr>
          <w:rFonts w:ascii="Times New Roman" w:hAnsi="Times New Roman" w:cs="Times New Roman"/>
          <w:lang w:val="en-US"/>
        </w:rPr>
        <w:t>acquiring a living</w:t>
      </w:r>
      <w:r w:rsidRPr="001F204A">
        <w:rPr>
          <w:rFonts w:ascii="Times New Roman" w:hAnsi="Times New Roman" w:cs="Times New Roman"/>
          <w:lang w:val="en-US"/>
        </w:rPr>
        <w:t xml:space="preserve"> in the established Church</w:t>
      </w:r>
      <w:r w:rsidR="00AD7485" w:rsidRPr="001F204A">
        <w:rPr>
          <w:rFonts w:ascii="Times New Roman" w:hAnsi="Times New Roman" w:cs="Times New Roman"/>
          <w:lang w:val="en-US"/>
        </w:rPr>
        <w:t>es of England and Ireland</w:t>
      </w:r>
      <w:r w:rsidRPr="001F204A">
        <w:rPr>
          <w:rFonts w:ascii="Times New Roman" w:hAnsi="Times New Roman" w:cs="Times New Roman"/>
          <w:lang w:val="en-US"/>
        </w:rPr>
        <w:t xml:space="preserve">. </w:t>
      </w:r>
      <w:r w:rsidR="00A5418E" w:rsidRPr="001F204A">
        <w:rPr>
          <w:rFonts w:ascii="Times New Roman" w:hAnsi="Times New Roman" w:cs="Times New Roman"/>
          <w:lang w:val="en-US"/>
        </w:rPr>
        <w:t>T</w:t>
      </w:r>
      <w:r w:rsidR="00975105" w:rsidRPr="001F204A">
        <w:rPr>
          <w:rFonts w:ascii="Times New Roman" w:hAnsi="Times New Roman" w:cs="Times New Roman"/>
          <w:lang w:val="en-US"/>
        </w:rPr>
        <w:t xml:space="preserve">hroughout the long eighteenth century, </w:t>
      </w:r>
      <w:r w:rsidR="004A247E" w:rsidRPr="001F204A">
        <w:rPr>
          <w:rFonts w:ascii="Times New Roman" w:hAnsi="Times New Roman" w:cs="Times New Roman"/>
          <w:lang w:val="en-US"/>
        </w:rPr>
        <w:t>an</w:t>
      </w:r>
      <w:r w:rsidR="00975105" w:rsidRPr="001F204A">
        <w:rPr>
          <w:rFonts w:ascii="Times New Roman" w:hAnsi="Times New Roman" w:cs="Times New Roman"/>
          <w:lang w:val="en-US"/>
        </w:rPr>
        <w:t xml:space="preserve"> appointment to a liv</w:t>
      </w:r>
      <w:r w:rsidR="00AD7485" w:rsidRPr="001F204A">
        <w:rPr>
          <w:rFonts w:ascii="Times New Roman" w:hAnsi="Times New Roman" w:cs="Times New Roman"/>
          <w:lang w:val="en-US"/>
        </w:rPr>
        <w:t xml:space="preserve">ing </w:t>
      </w:r>
      <w:r w:rsidR="00975105" w:rsidRPr="001F204A">
        <w:rPr>
          <w:rFonts w:ascii="Times New Roman" w:hAnsi="Times New Roman" w:cs="Times New Roman"/>
          <w:lang w:val="en-US"/>
        </w:rPr>
        <w:t>depended largely on clerical and lay patronage.</w:t>
      </w:r>
      <w:r w:rsidR="00947389" w:rsidRPr="001F204A">
        <w:rPr>
          <w:rFonts w:ascii="Times New Roman" w:hAnsi="Times New Roman" w:cs="Times New Roman"/>
          <w:lang w:val="en-US"/>
        </w:rPr>
        <w:t xml:space="preserve"> De la Motte’s sermon was dedicated to </w:t>
      </w:r>
      <w:r w:rsidR="000330E3" w:rsidRPr="001F204A">
        <w:rPr>
          <w:rFonts w:ascii="Times New Roman" w:hAnsi="Times New Roman" w:cs="Times New Roman"/>
          <w:lang w:val="en-US"/>
        </w:rPr>
        <w:t xml:space="preserve">the politician, </w:t>
      </w:r>
      <w:r w:rsidR="00947389" w:rsidRPr="001F204A">
        <w:rPr>
          <w:rFonts w:ascii="Times New Roman" w:hAnsi="Times New Roman" w:cs="Times New Roman"/>
          <w:lang w:val="en-US"/>
        </w:rPr>
        <w:t>Sir Joseph Williamson</w:t>
      </w:r>
      <w:r w:rsidR="000330E3" w:rsidRPr="001F204A">
        <w:rPr>
          <w:rFonts w:ascii="Times New Roman" w:hAnsi="Times New Roman" w:cs="Times New Roman"/>
          <w:lang w:val="en-US"/>
        </w:rPr>
        <w:t>,</w:t>
      </w:r>
      <w:r w:rsidR="005C6FED" w:rsidRPr="001F204A">
        <w:rPr>
          <w:rFonts w:ascii="Times New Roman" w:hAnsi="Times New Roman" w:cs="Times New Roman"/>
          <w:lang w:val="en-US"/>
        </w:rPr>
        <w:t xml:space="preserve"> who had provided financial assistance to Henry Compton, bishop of Oxford</w:t>
      </w:r>
      <w:r w:rsidR="008A2D0D" w:rsidRPr="001F204A">
        <w:rPr>
          <w:rFonts w:ascii="Times New Roman" w:hAnsi="Times New Roman" w:cs="Times New Roman"/>
          <w:lang w:val="en-US"/>
        </w:rPr>
        <w:t xml:space="preserve"> (1674–75)</w:t>
      </w:r>
      <w:r w:rsidR="005C6FED" w:rsidRPr="001F204A">
        <w:rPr>
          <w:rFonts w:ascii="Times New Roman" w:hAnsi="Times New Roman" w:cs="Times New Roman"/>
          <w:lang w:val="en-US"/>
        </w:rPr>
        <w:t xml:space="preserve">. Thus, it is perhaps more than just a coincidence that, in 1678, de la Motte was presented </w:t>
      </w:r>
      <w:r w:rsidR="00F473A6" w:rsidRPr="001F204A">
        <w:rPr>
          <w:rFonts w:ascii="Times New Roman" w:hAnsi="Times New Roman" w:cs="Times New Roman"/>
          <w:lang w:val="en-US"/>
        </w:rPr>
        <w:t xml:space="preserve">to </w:t>
      </w:r>
      <w:r w:rsidR="005C6FED" w:rsidRPr="001F204A">
        <w:rPr>
          <w:rFonts w:ascii="Times New Roman" w:hAnsi="Times New Roman" w:cs="Times New Roman"/>
          <w:lang w:val="en-US"/>
        </w:rPr>
        <w:t>his first (and only) appointment in the Church of England</w:t>
      </w:r>
      <w:r w:rsidR="004978B5" w:rsidRPr="001F204A">
        <w:rPr>
          <w:rFonts w:ascii="Times New Roman" w:hAnsi="Times New Roman" w:cs="Times New Roman"/>
          <w:lang w:val="en-US"/>
        </w:rPr>
        <w:t>—</w:t>
      </w:r>
      <w:r w:rsidR="005C6FED" w:rsidRPr="001F204A">
        <w:rPr>
          <w:rFonts w:ascii="Times New Roman" w:hAnsi="Times New Roman" w:cs="Times New Roman"/>
          <w:lang w:val="en-US"/>
        </w:rPr>
        <w:t>the living of Great Birch, Essex</w:t>
      </w:r>
      <w:r w:rsidR="004978B5" w:rsidRPr="001F204A">
        <w:rPr>
          <w:rFonts w:ascii="Times New Roman" w:hAnsi="Times New Roman" w:cs="Times New Roman"/>
          <w:lang w:val="en-US"/>
        </w:rPr>
        <w:t>—</w:t>
      </w:r>
      <w:r w:rsidR="005C6FED" w:rsidRPr="001F204A">
        <w:rPr>
          <w:rFonts w:ascii="Times New Roman" w:hAnsi="Times New Roman" w:cs="Times New Roman"/>
          <w:lang w:val="en-US"/>
        </w:rPr>
        <w:t>by Compton</w:t>
      </w:r>
      <w:r w:rsidR="00EE700A" w:rsidRPr="001F204A">
        <w:rPr>
          <w:rFonts w:ascii="Times New Roman" w:hAnsi="Times New Roman" w:cs="Times New Roman"/>
          <w:lang w:val="en-US"/>
        </w:rPr>
        <w:t xml:space="preserve">, who was now bishop of London. Alternatively, Compton’s patronage may simply have stemmed from his virulent anti-Catholicism, which was </w:t>
      </w:r>
      <w:r w:rsidR="00951273" w:rsidRPr="001F204A">
        <w:rPr>
          <w:rFonts w:ascii="Times New Roman" w:hAnsi="Times New Roman" w:cs="Times New Roman"/>
          <w:lang w:val="en-US"/>
        </w:rPr>
        <w:t>fueled</w:t>
      </w:r>
      <w:r w:rsidR="00EE700A" w:rsidRPr="001F204A">
        <w:rPr>
          <w:rFonts w:ascii="Times New Roman" w:hAnsi="Times New Roman" w:cs="Times New Roman"/>
          <w:lang w:val="en-US"/>
        </w:rPr>
        <w:t xml:space="preserve"> by his many encounters with Roman Catholics while travelling across the continent as a young man.</w:t>
      </w:r>
      <w:r w:rsidR="00EE700A" w:rsidRPr="001F204A">
        <w:rPr>
          <w:rStyle w:val="FootnoteReference"/>
          <w:rFonts w:ascii="Times New Roman" w:hAnsi="Times New Roman" w:cs="Times New Roman"/>
          <w:lang w:val="en-US"/>
        </w:rPr>
        <w:footnoteReference w:id="26"/>
      </w:r>
      <w:r w:rsidR="00EE700A" w:rsidRPr="001F204A">
        <w:rPr>
          <w:rFonts w:ascii="Times New Roman" w:hAnsi="Times New Roman" w:cs="Times New Roman"/>
          <w:lang w:val="en-US"/>
        </w:rPr>
        <w:t xml:space="preserve"> </w:t>
      </w:r>
      <w:r w:rsidR="00A35CA7" w:rsidRPr="001F204A">
        <w:rPr>
          <w:rFonts w:ascii="Times New Roman" w:hAnsi="Times New Roman" w:cs="Times New Roman"/>
          <w:lang w:val="en-US"/>
        </w:rPr>
        <w:t xml:space="preserve">De </w:t>
      </w:r>
      <w:proofErr w:type="spellStart"/>
      <w:r w:rsidR="00A35CA7" w:rsidRPr="001F204A">
        <w:rPr>
          <w:rFonts w:ascii="Times New Roman" w:hAnsi="Times New Roman" w:cs="Times New Roman"/>
          <w:lang w:val="en-US"/>
        </w:rPr>
        <w:t>Luzancy</w:t>
      </w:r>
      <w:proofErr w:type="spellEnd"/>
      <w:r w:rsidR="00A35CA7" w:rsidRPr="001F204A">
        <w:rPr>
          <w:rFonts w:ascii="Times New Roman" w:hAnsi="Times New Roman" w:cs="Times New Roman"/>
          <w:lang w:val="en-US"/>
        </w:rPr>
        <w:t xml:space="preserve"> benefited particularly from the patronage of Compton, to whom he dedicated his recantation sermon. </w:t>
      </w:r>
      <w:r w:rsidR="00A35CA7" w:rsidRPr="001F204A">
        <w:rPr>
          <w:rFonts w:ascii="Times New Roman" w:hAnsi="Times New Roman" w:cs="Times New Roman"/>
          <w:lang w:val="en-US"/>
        </w:rPr>
        <w:lastRenderedPageBreak/>
        <w:t xml:space="preserve">Despite having recently translated to London, Compton’s enduring influence in his former diocese enabled him to send de </w:t>
      </w:r>
      <w:proofErr w:type="spellStart"/>
      <w:r w:rsidR="00A35CA7" w:rsidRPr="001F204A">
        <w:rPr>
          <w:rFonts w:ascii="Times New Roman" w:hAnsi="Times New Roman" w:cs="Times New Roman"/>
          <w:lang w:val="en-US"/>
        </w:rPr>
        <w:t>Luzancy</w:t>
      </w:r>
      <w:proofErr w:type="spellEnd"/>
      <w:r w:rsidR="00A35CA7" w:rsidRPr="001F204A">
        <w:rPr>
          <w:rFonts w:ascii="Times New Roman" w:hAnsi="Times New Roman" w:cs="Times New Roman"/>
          <w:lang w:val="en-US"/>
        </w:rPr>
        <w:t xml:space="preserve"> to Christ Church, Oxford, where he resided</w:t>
      </w:r>
      <w:r w:rsidR="004F45FD" w:rsidRPr="001F204A">
        <w:rPr>
          <w:rFonts w:ascii="Times New Roman" w:hAnsi="Times New Roman" w:cs="Times New Roman"/>
          <w:lang w:val="en-US"/>
        </w:rPr>
        <w:t xml:space="preserve"> between 1676 and 1678. Compton subsequently presented him </w:t>
      </w:r>
      <w:r w:rsidR="00344BE7" w:rsidRPr="001F204A">
        <w:rPr>
          <w:rFonts w:ascii="Times New Roman" w:hAnsi="Times New Roman" w:cs="Times New Roman"/>
          <w:lang w:val="en-US"/>
        </w:rPr>
        <w:t>to</w:t>
      </w:r>
      <w:r w:rsidR="004F45FD" w:rsidRPr="001F204A">
        <w:rPr>
          <w:rFonts w:ascii="Times New Roman" w:hAnsi="Times New Roman" w:cs="Times New Roman"/>
          <w:lang w:val="en-US"/>
        </w:rPr>
        <w:t xml:space="preserve"> the living</w:t>
      </w:r>
      <w:r w:rsidR="00680D4A" w:rsidRPr="001F204A">
        <w:rPr>
          <w:rFonts w:ascii="Times New Roman" w:hAnsi="Times New Roman" w:cs="Times New Roman"/>
          <w:lang w:val="en-US"/>
        </w:rPr>
        <w:t>s</w:t>
      </w:r>
      <w:r w:rsidR="004F45FD" w:rsidRPr="001F204A">
        <w:rPr>
          <w:rFonts w:ascii="Times New Roman" w:hAnsi="Times New Roman" w:cs="Times New Roman"/>
          <w:lang w:val="en-US"/>
        </w:rPr>
        <w:t xml:space="preserve"> of </w:t>
      </w:r>
      <w:proofErr w:type="spellStart"/>
      <w:r w:rsidR="004F45FD" w:rsidRPr="001F204A">
        <w:rPr>
          <w:rFonts w:ascii="Times New Roman" w:hAnsi="Times New Roman" w:cs="Times New Roman"/>
          <w:lang w:val="en-US"/>
        </w:rPr>
        <w:t>Dovercourt</w:t>
      </w:r>
      <w:proofErr w:type="spellEnd"/>
      <w:r w:rsidR="00680D4A" w:rsidRPr="001F204A">
        <w:rPr>
          <w:rFonts w:ascii="Times New Roman" w:hAnsi="Times New Roman" w:cs="Times New Roman"/>
          <w:lang w:val="en-US"/>
        </w:rPr>
        <w:t xml:space="preserve"> and, subsequently, South Weald (both in Essex)</w:t>
      </w:r>
      <w:r w:rsidR="004F45FD" w:rsidRPr="001F204A">
        <w:rPr>
          <w:rFonts w:ascii="Times New Roman" w:hAnsi="Times New Roman" w:cs="Times New Roman"/>
          <w:lang w:val="en-US"/>
        </w:rPr>
        <w:t>.</w:t>
      </w:r>
      <w:r w:rsidR="004F45FD" w:rsidRPr="001F204A">
        <w:rPr>
          <w:rStyle w:val="FootnoteReference"/>
          <w:rFonts w:ascii="Times New Roman" w:hAnsi="Times New Roman" w:cs="Times New Roman"/>
          <w:lang w:val="en-US"/>
        </w:rPr>
        <w:footnoteReference w:id="27"/>
      </w:r>
      <w:r w:rsidR="00A35CA7" w:rsidRPr="001F204A">
        <w:rPr>
          <w:rFonts w:ascii="Times New Roman" w:hAnsi="Times New Roman" w:cs="Times New Roman"/>
          <w:lang w:val="en-US"/>
        </w:rPr>
        <w:t xml:space="preserve"> </w:t>
      </w:r>
    </w:p>
    <w:p w14:paraId="338407C0" w14:textId="4E4F925F" w:rsidR="0098741D" w:rsidRPr="001F204A" w:rsidRDefault="00A5418E"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Aylmer and </w:t>
      </w:r>
      <w:proofErr w:type="spellStart"/>
      <w:r w:rsidRPr="001F204A">
        <w:rPr>
          <w:rFonts w:ascii="Times New Roman" w:hAnsi="Times New Roman" w:cs="Times New Roman"/>
          <w:lang w:val="en-US"/>
        </w:rPr>
        <w:t>Hudleston</w:t>
      </w:r>
      <w:proofErr w:type="spellEnd"/>
      <w:r w:rsidRPr="001F204A">
        <w:rPr>
          <w:rFonts w:ascii="Times New Roman" w:hAnsi="Times New Roman" w:cs="Times New Roman"/>
          <w:lang w:val="en-US"/>
        </w:rPr>
        <w:t xml:space="preserve"> </w:t>
      </w:r>
      <w:r w:rsidR="00B70C49" w:rsidRPr="001F204A">
        <w:rPr>
          <w:rFonts w:ascii="Times New Roman" w:hAnsi="Times New Roman" w:cs="Times New Roman"/>
          <w:lang w:val="en-US"/>
        </w:rPr>
        <w:t xml:space="preserve">also </w:t>
      </w:r>
      <w:r w:rsidRPr="001F204A">
        <w:rPr>
          <w:rFonts w:ascii="Times New Roman" w:hAnsi="Times New Roman" w:cs="Times New Roman"/>
          <w:lang w:val="en-US"/>
        </w:rPr>
        <w:t xml:space="preserve">benefited from </w:t>
      </w:r>
      <w:r w:rsidR="00947389" w:rsidRPr="001F204A">
        <w:rPr>
          <w:rFonts w:ascii="Times New Roman" w:hAnsi="Times New Roman" w:cs="Times New Roman"/>
          <w:lang w:val="en-US"/>
        </w:rPr>
        <w:t xml:space="preserve">clerical </w:t>
      </w:r>
      <w:r w:rsidR="00A67465" w:rsidRPr="001F204A">
        <w:rPr>
          <w:rFonts w:ascii="Times New Roman" w:hAnsi="Times New Roman" w:cs="Times New Roman"/>
          <w:lang w:val="en-US"/>
        </w:rPr>
        <w:t xml:space="preserve">and lay </w:t>
      </w:r>
      <w:r w:rsidRPr="001F204A">
        <w:rPr>
          <w:rFonts w:ascii="Times New Roman" w:hAnsi="Times New Roman" w:cs="Times New Roman"/>
          <w:lang w:val="en-US"/>
        </w:rPr>
        <w:t xml:space="preserve">patronage. </w:t>
      </w:r>
      <w:r w:rsidR="00917826" w:rsidRPr="001F204A">
        <w:rPr>
          <w:rFonts w:ascii="Times New Roman" w:hAnsi="Times New Roman" w:cs="Times New Roman"/>
          <w:lang w:val="en-US"/>
        </w:rPr>
        <w:t>In 1714, o</w:t>
      </w:r>
      <w:r w:rsidRPr="001F204A">
        <w:rPr>
          <w:rFonts w:ascii="Times New Roman" w:hAnsi="Times New Roman" w:cs="Times New Roman"/>
          <w:lang w:val="en-US"/>
        </w:rPr>
        <w:t xml:space="preserve">ne year after preaching his recantation sermon, Aylmer </w:t>
      </w:r>
      <w:r w:rsidR="00117E29" w:rsidRPr="001F204A">
        <w:rPr>
          <w:rFonts w:ascii="Times New Roman" w:hAnsi="Times New Roman" w:cs="Times New Roman"/>
          <w:lang w:val="en-US"/>
        </w:rPr>
        <w:t>acquired</w:t>
      </w:r>
      <w:r w:rsidRPr="001F204A">
        <w:rPr>
          <w:rFonts w:ascii="Times New Roman" w:hAnsi="Times New Roman" w:cs="Times New Roman"/>
          <w:lang w:val="en-US"/>
        </w:rPr>
        <w:t xml:space="preserve"> the</w:t>
      </w:r>
      <w:r w:rsidR="0087487F" w:rsidRPr="001F204A">
        <w:rPr>
          <w:rFonts w:ascii="Times New Roman" w:hAnsi="Times New Roman" w:cs="Times New Roman"/>
          <w:lang w:val="en-US"/>
        </w:rPr>
        <w:t xml:space="preserve"> </w:t>
      </w:r>
      <w:r w:rsidR="002C3C19" w:rsidRPr="001F204A">
        <w:rPr>
          <w:rFonts w:ascii="Times New Roman" w:hAnsi="Times New Roman" w:cs="Times New Roman"/>
          <w:lang w:val="en-US"/>
        </w:rPr>
        <w:t>lucrative</w:t>
      </w:r>
      <w:r w:rsidRPr="001F204A">
        <w:rPr>
          <w:rFonts w:ascii="Times New Roman" w:hAnsi="Times New Roman" w:cs="Times New Roman"/>
          <w:lang w:val="en-US"/>
        </w:rPr>
        <w:t xml:space="preserve"> living of Warton in the diocese of Chester</w:t>
      </w:r>
      <w:r w:rsidR="00801FA4" w:rsidRPr="001F204A">
        <w:rPr>
          <w:rFonts w:ascii="Times New Roman" w:hAnsi="Times New Roman" w:cs="Times New Roman"/>
          <w:lang w:val="en-US"/>
        </w:rPr>
        <w:t>, where he served until his death in 173</w:t>
      </w:r>
      <w:r w:rsidR="00180D00" w:rsidRPr="001F204A">
        <w:rPr>
          <w:rFonts w:ascii="Times New Roman" w:hAnsi="Times New Roman" w:cs="Times New Roman"/>
          <w:lang w:val="en-US"/>
        </w:rPr>
        <w:t>3</w:t>
      </w:r>
      <w:r w:rsidR="00801FA4" w:rsidRPr="001F204A">
        <w:rPr>
          <w:rFonts w:ascii="Times New Roman" w:hAnsi="Times New Roman" w:cs="Times New Roman"/>
          <w:lang w:val="en-US"/>
        </w:rPr>
        <w:t xml:space="preserve">. He was presented </w:t>
      </w:r>
      <w:r w:rsidR="00344BE7" w:rsidRPr="001F204A">
        <w:rPr>
          <w:rFonts w:ascii="Times New Roman" w:hAnsi="Times New Roman" w:cs="Times New Roman"/>
          <w:lang w:val="en-US"/>
        </w:rPr>
        <w:t xml:space="preserve">to </w:t>
      </w:r>
      <w:r w:rsidR="00801FA4" w:rsidRPr="001F204A">
        <w:rPr>
          <w:rFonts w:ascii="Times New Roman" w:hAnsi="Times New Roman" w:cs="Times New Roman"/>
          <w:lang w:val="en-US"/>
        </w:rPr>
        <w:t>this living by the Worcester Dean and Chapter. The Dean of Worcester was Bishop Talbot, before whom Aylmer had preached his recantation sermon</w:t>
      </w:r>
      <w:r w:rsidRPr="001F204A">
        <w:rPr>
          <w:rFonts w:ascii="Times New Roman" w:hAnsi="Times New Roman" w:cs="Times New Roman"/>
          <w:lang w:val="en-US"/>
        </w:rPr>
        <w:t>.</w:t>
      </w:r>
      <w:r w:rsidR="002C3C19" w:rsidRPr="001F204A">
        <w:rPr>
          <w:rStyle w:val="FootnoteReference"/>
          <w:rFonts w:ascii="Times New Roman" w:hAnsi="Times New Roman" w:cs="Times New Roman"/>
          <w:lang w:val="en-US"/>
        </w:rPr>
        <w:footnoteReference w:id="28"/>
      </w:r>
      <w:r w:rsidRPr="001F204A">
        <w:rPr>
          <w:rFonts w:ascii="Times New Roman" w:hAnsi="Times New Roman" w:cs="Times New Roman"/>
          <w:lang w:val="en-US"/>
        </w:rPr>
        <w:t xml:space="preserve"> </w:t>
      </w:r>
      <w:r w:rsidR="00AD7485" w:rsidRPr="001F204A">
        <w:rPr>
          <w:rFonts w:ascii="Times New Roman" w:hAnsi="Times New Roman" w:cs="Times New Roman"/>
          <w:lang w:val="en-US"/>
        </w:rPr>
        <w:t xml:space="preserve">In </w:t>
      </w:r>
      <w:r w:rsidR="0051792A" w:rsidRPr="001F204A">
        <w:rPr>
          <w:rFonts w:ascii="Times New Roman" w:hAnsi="Times New Roman" w:cs="Times New Roman"/>
          <w:lang w:val="en-US"/>
        </w:rPr>
        <w:t xml:space="preserve">March </w:t>
      </w:r>
      <w:r w:rsidR="00AD7485" w:rsidRPr="001F204A">
        <w:rPr>
          <w:rFonts w:ascii="Times New Roman" w:hAnsi="Times New Roman" w:cs="Times New Roman"/>
          <w:lang w:val="en-US"/>
        </w:rPr>
        <w:t>1731</w:t>
      </w:r>
      <w:r w:rsidR="0098741D" w:rsidRPr="001F204A">
        <w:rPr>
          <w:rFonts w:ascii="Times New Roman" w:hAnsi="Times New Roman" w:cs="Times New Roman"/>
          <w:lang w:val="en-US"/>
        </w:rPr>
        <w:t xml:space="preserve">, </w:t>
      </w:r>
      <w:proofErr w:type="spellStart"/>
      <w:r w:rsidR="00AD7485" w:rsidRPr="001F204A">
        <w:rPr>
          <w:rFonts w:ascii="Times New Roman" w:hAnsi="Times New Roman" w:cs="Times New Roman"/>
          <w:lang w:val="en-US"/>
        </w:rPr>
        <w:t>Hudleston</w:t>
      </w:r>
      <w:proofErr w:type="spellEnd"/>
      <w:r w:rsidR="0051792A" w:rsidRPr="001F204A">
        <w:rPr>
          <w:rFonts w:ascii="Times New Roman" w:hAnsi="Times New Roman" w:cs="Times New Roman"/>
          <w:lang w:val="en-US"/>
        </w:rPr>
        <w:t xml:space="preserve"> “presented” his recantation sermon to George II, who received it “graciously.”</w:t>
      </w:r>
      <w:r w:rsidR="0051792A" w:rsidRPr="001F204A">
        <w:rPr>
          <w:rStyle w:val="FootnoteReference"/>
          <w:rFonts w:ascii="Times New Roman" w:hAnsi="Times New Roman" w:cs="Times New Roman"/>
          <w:lang w:val="en-US"/>
        </w:rPr>
        <w:footnoteReference w:id="29"/>
      </w:r>
      <w:r w:rsidR="0051792A" w:rsidRPr="001F204A">
        <w:rPr>
          <w:rFonts w:ascii="Times New Roman" w:hAnsi="Times New Roman" w:cs="Times New Roman"/>
          <w:lang w:val="en-US"/>
        </w:rPr>
        <w:t xml:space="preserve"> During that same year, </w:t>
      </w:r>
      <w:proofErr w:type="spellStart"/>
      <w:r w:rsidR="0051792A" w:rsidRPr="001F204A">
        <w:rPr>
          <w:rFonts w:ascii="Times New Roman" w:hAnsi="Times New Roman" w:cs="Times New Roman"/>
          <w:lang w:val="en-US"/>
        </w:rPr>
        <w:t>Hudleston</w:t>
      </w:r>
      <w:proofErr w:type="spellEnd"/>
      <w:r w:rsidR="00AD7485" w:rsidRPr="001F204A">
        <w:rPr>
          <w:rFonts w:ascii="Times New Roman" w:hAnsi="Times New Roman" w:cs="Times New Roman"/>
          <w:lang w:val="en-US"/>
        </w:rPr>
        <w:t xml:space="preserve"> was </w:t>
      </w:r>
      <w:r w:rsidR="0098741D" w:rsidRPr="001F204A">
        <w:rPr>
          <w:rFonts w:ascii="Times New Roman" w:hAnsi="Times New Roman" w:cs="Times New Roman"/>
          <w:lang w:val="en-US"/>
        </w:rPr>
        <w:t>presented</w:t>
      </w:r>
      <w:r w:rsidR="00AD7485" w:rsidRPr="001F204A">
        <w:rPr>
          <w:rFonts w:ascii="Times New Roman" w:hAnsi="Times New Roman" w:cs="Times New Roman"/>
          <w:lang w:val="en-US"/>
        </w:rPr>
        <w:t xml:space="preserve"> </w:t>
      </w:r>
      <w:r w:rsidR="00344BE7" w:rsidRPr="001F204A">
        <w:rPr>
          <w:rFonts w:ascii="Times New Roman" w:hAnsi="Times New Roman" w:cs="Times New Roman"/>
          <w:lang w:val="en-US"/>
        </w:rPr>
        <w:t xml:space="preserve">to </w:t>
      </w:r>
      <w:r w:rsidR="00AD7485" w:rsidRPr="001F204A">
        <w:rPr>
          <w:rFonts w:ascii="Times New Roman" w:hAnsi="Times New Roman" w:cs="Times New Roman"/>
          <w:lang w:val="en-US"/>
        </w:rPr>
        <w:t xml:space="preserve">the </w:t>
      </w:r>
      <w:r w:rsidR="0098741D" w:rsidRPr="001F204A">
        <w:rPr>
          <w:rFonts w:ascii="Times New Roman" w:hAnsi="Times New Roman" w:cs="Times New Roman"/>
          <w:lang w:val="en-US"/>
        </w:rPr>
        <w:t xml:space="preserve">reasonably wealthy </w:t>
      </w:r>
      <w:r w:rsidR="00AD7485" w:rsidRPr="001F204A">
        <w:rPr>
          <w:rFonts w:ascii="Times New Roman" w:hAnsi="Times New Roman" w:cs="Times New Roman"/>
          <w:lang w:val="en-US"/>
        </w:rPr>
        <w:t xml:space="preserve">living of </w:t>
      </w:r>
      <w:proofErr w:type="spellStart"/>
      <w:r w:rsidR="00AD7485" w:rsidRPr="001F204A">
        <w:rPr>
          <w:rFonts w:ascii="Times New Roman" w:hAnsi="Times New Roman" w:cs="Times New Roman"/>
          <w:lang w:val="en-US"/>
        </w:rPr>
        <w:t>T</w:t>
      </w:r>
      <w:r w:rsidR="00445837" w:rsidRPr="001F204A">
        <w:rPr>
          <w:rFonts w:ascii="Times New Roman" w:hAnsi="Times New Roman" w:cs="Times New Roman"/>
          <w:lang w:val="en-US"/>
        </w:rPr>
        <w:t>i</w:t>
      </w:r>
      <w:r w:rsidR="00AD7485" w:rsidRPr="001F204A">
        <w:rPr>
          <w:rFonts w:ascii="Times New Roman" w:hAnsi="Times New Roman" w:cs="Times New Roman"/>
          <w:lang w:val="en-US"/>
        </w:rPr>
        <w:t>rley</w:t>
      </w:r>
      <w:proofErr w:type="spellEnd"/>
      <w:r w:rsidR="00445837" w:rsidRPr="001F204A">
        <w:rPr>
          <w:rFonts w:ascii="Times New Roman" w:hAnsi="Times New Roman" w:cs="Times New Roman"/>
          <w:lang w:val="en-US"/>
        </w:rPr>
        <w:t xml:space="preserve">, Gloucestershire. </w:t>
      </w:r>
      <w:r w:rsidR="00C87C89" w:rsidRPr="001F204A">
        <w:rPr>
          <w:rFonts w:ascii="Times New Roman" w:hAnsi="Times New Roman" w:cs="Times New Roman"/>
          <w:lang w:val="en-US"/>
        </w:rPr>
        <w:t xml:space="preserve">In 1735, he </w:t>
      </w:r>
      <w:r w:rsidR="00C87C89" w:rsidRPr="001F204A">
        <w:rPr>
          <w:rFonts w:ascii="Times New Roman" w:hAnsi="Times New Roman" w:cs="Times New Roman"/>
          <w:lang w:val="en-US"/>
        </w:rPr>
        <w:lastRenderedPageBreak/>
        <w:t xml:space="preserve">combined this living with </w:t>
      </w:r>
      <w:r w:rsidR="00445837" w:rsidRPr="001F204A">
        <w:rPr>
          <w:rFonts w:ascii="Times New Roman" w:hAnsi="Times New Roman" w:cs="Times New Roman"/>
          <w:lang w:val="en-US"/>
        </w:rPr>
        <w:t>the</w:t>
      </w:r>
      <w:r w:rsidR="0098741D" w:rsidRPr="001F204A">
        <w:rPr>
          <w:rFonts w:ascii="Times New Roman" w:hAnsi="Times New Roman" w:cs="Times New Roman"/>
          <w:lang w:val="en-US"/>
        </w:rPr>
        <w:t xml:space="preserve"> perpetual</w:t>
      </w:r>
      <w:r w:rsidR="00445837" w:rsidRPr="001F204A">
        <w:rPr>
          <w:rFonts w:ascii="Times New Roman" w:hAnsi="Times New Roman" w:cs="Times New Roman"/>
          <w:lang w:val="en-US"/>
        </w:rPr>
        <w:t xml:space="preserve"> curacy of </w:t>
      </w:r>
      <w:proofErr w:type="spellStart"/>
      <w:r w:rsidR="00445837" w:rsidRPr="001F204A">
        <w:rPr>
          <w:rFonts w:ascii="Times New Roman" w:hAnsi="Times New Roman" w:cs="Times New Roman"/>
          <w:lang w:val="en-US"/>
        </w:rPr>
        <w:t>Maisemore</w:t>
      </w:r>
      <w:proofErr w:type="spellEnd"/>
      <w:r w:rsidR="00445837" w:rsidRPr="001F204A">
        <w:rPr>
          <w:rFonts w:ascii="Times New Roman" w:hAnsi="Times New Roman" w:cs="Times New Roman"/>
          <w:lang w:val="en-US"/>
        </w:rPr>
        <w:t>, Gloucestershire</w:t>
      </w:r>
      <w:r w:rsidR="00256058" w:rsidRPr="001F204A">
        <w:rPr>
          <w:rFonts w:ascii="Times New Roman" w:hAnsi="Times New Roman" w:cs="Times New Roman"/>
          <w:lang w:val="en-US"/>
        </w:rPr>
        <w:t xml:space="preserve">, which was </w:t>
      </w:r>
      <w:r w:rsidR="00597825" w:rsidRPr="001F204A">
        <w:rPr>
          <w:rFonts w:ascii="Times New Roman" w:hAnsi="Times New Roman" w:cs="Times New Roman"/>
          <w:lang w:val="en-US"/>
        </w:rPr>
        <w:t>a gift from</w:t>
      </w:r>
      <w:r w:rsidR="00256058" w:rsidRPr="001F204A">
        <w:rPr>
          <w:rFonts w:ascii="Times New Roman" w:hAnsi="Times New Roman" w:cs="Times New Roman"/>
          <w:lang w:val="en-US"/>
        </w:rPr>
        <w:t xml:space="preserve"> the bishop of Gloucester</w:t>
      </w:r>
      <w:r w:rsidR="00445837" w:rsidRPr="001F204A">
        <w:rPr>
          <w:rFonts w:ascii="Times New Roman" w:hAnsi="Times New Roman" w:cs="Times New Roman"/>
          <w:lang w:val="en-US"/>
        </w:rPr>
        <w:t>.</w:t>
      </w:r>
      <w:r w:rsidR="0098741D" w:rsidRPr="001F204A">
        <w:rPr>
          <w:rFonts w:ascii="Times New Roman" w:hAnsi="Times New Roman" w:cs="Times New Roman"/>
          <w:lang w:val="en-US"/>
        </w:rPr>
        <w:t xml:space="preserve"> T</w:t>
      </w:r>
      <w:r w:rsidR="00256058" w:rsidRPr="001F204A">
        <w:rPr>
          <w:rFonts w:ascii="Times New Roman" w:hAnsi="Times New Roman" w:cs="Times New Roman"/>
          <w:lang w:val="en-US"/>
        </w:rPr>
        <w:t>o have secured the</w:t>
      </w:r>
      <w:r w:rsidR="0098741D" w:rsidRPr="001F204A">
        <w:rPr>
          <w:rFonts w:ascii="Times New Roman" w:hAnsi="Times New Roman" w:cs="Times New Roman"/>
          <w:lang w:val="en-US"/>
        </w:rPr>
        <w:t xml:space="preserve"> latter appointment</w:t>
      </w:r>
      <w:r w:rsidR="00256058" w:rsidRPr="001F204A">
        <w:rPr>
          <w:rFonts w:ascii="Times New Roman" w:hAnsi="Times New Roman" w:cs="Times New Roman"/>
          <w:lang w:val="en-US"/>
        </w:rPr>
        <w:t xml:space="preserve">, </w:t>
      </w:r>
      <w:proofErr w:type="spellStart"/>
      <w:r w:rsidR="00256058" w:rsidRPr="001F204A">
        <w:rPr>
          <w:rFonts w:ascii="Times New Roman" w:hAnsi="Times New Roman" w:cs="Times New Roman"/>
          <w:lang w:val="en-US"/>
        </w:rPr>
        <w:t>Hudleston</w:t>
      </w:r>
      <w:proofErr w:type="spellEnd"/>
      <w:r w:rsidR="00256058" w:rsidRPr="001F204A">
        <w:rPr>
          <w:rFonts w:ascii="Times New Roman" w:hAnsi="Times New Roman" w:cs="Times New Roman"/>
          <w:lang w:val="en-US"/>
        </w:rPr>
        <w:t xml:space="preserve"> must have </w:t>
      </w:r>
      <w:r w:rsidR="00180D00" w:rsidRPr="001F204A">
        <w:rPr>
          <w:rFonts w:ascii="Times New Roman" w:hAnsi="Times New Roman" w:cs="Times New Roman"/>
          <w:lang w:val="en-US"/>
        </w:rPr>
        <w:t>been on good terms with</w:t>
      </w:r>
      <w:r w:rsidR="00195C20" w:rsidRPr="001F204A">
        <w:rPr>
          <w:rFonts w:ascii="Times New Roman" w:hAnsi="Times New Roman" w:cs="Times New Roman"/>
          <w:lang w:val="en-US"/>
        </w:rPr>
        <w:t xml:space="preserve"> the recently consecrated</w:t>
      </w:r>
      <w:r w:rsidR="00256058" w:rsidRPr="001F204A">
        <w:rPr>
          <w:rFonts w:ascii="Times New Roman" w:hAnsi="Times New Roman" w:cs="Times New Roman"/>
          <w:lang w:val="en-US"/>
        </w:rPr>
        <w:t xml:space="preserve"> </w:t>
      </w:r>
      <w:r w:rsidR="00D63726" w:rsidRPr="001F204A">
        <w:rPr>
          <w:rFonts w:ascii="Times New Roman" w:hAnsi="Times New Roman" w:cs="Times New Roman"/>
          <w:lang w:val="en-US"/>
        </w:rPr>
        <w:t xml:space="preserve">Tory-turned-Whig </w:t>
      </w:r>
      <w:r w:rsidR="00256058" w:rsidRPr="001F204A">
        <w:rPr>
          <w:rFonts w:ascii="Times New Roman" w:hAnsi="Times New Roman" w:cs="Times New Roman"/>
          <w:lang w:val="en-US"/>
        </w:rPr>
        <w:t>Bishop Martin Benson</w:t>
      </w:r>
      <w:r w:rsidR="00DD2D9C" w:rsidRPr="001F204A">
        <w:rPr>
          <w:rFonts w:ascii="Times New Roman" w:hAnsi="Times New Roman" w:cs="Times New Roman"/>
          <w:lang w:val="en-US"/>
        </w:rPr>
        <w:t>.</w:t>
      </w:r>
      <w:r w:rsidR="00180D00" w:rsidRPr="001F204A">
        <w:rPr>
          <w:rStyle w:val="FootnoteReference"/>
          <w:rFonts w:ascii="Times New Roman" w:hAnsi="Times New Roman" w:cs="Times New Roman"/>
          <w:lang w:val="en-US"/>
        </w:rPr>
        <w:footnoteReference w:id="30"/>
      </w:r>
      <w:r w:rsidR="00C549A5" w:rsidRPr="001F204A">
        <w:rPr>
          <w:rFonts w:ascii="Times New Roman" w:hAnsi="Times New Roman" w:cs="Times New Roman"/>
          <w:lang w:val="en-US"/>
        </w:rPr>
        <w:t xml:space="preserve"> Richardson’s </w:t>
      </w:r>
      <w:r w:rsidR="003717A1" w:rsidRPr="001F204A">
        <w:rPr>
          <w:rFonts w:ascii="Times New Roman" w:hAnsi="Times New Roman" w:cs="Times New Roman"/>
          <w:lang w:val="en-US"/>
        </w:rPr>
        <w:t xml:space="preserve">1711 </w:t>
      </w:r>
      <w:r w:rsidR="00C549A5" w:rsidRPr="001F204A">
        <w:rPr>
          <w:rFonts w:ascii="Times New Roman" w:hAnsi="Times New Roman" w:cs="Times New Roman"/>
          <w:lang w:val="en-US"/>
        </w:rPr>
        <w:t>recantation sermon, on the other hand, seems to have generated few long-term opportunities</w:t>
      </w:r>
      <w:r w:rsidR="00E73D79" w:rsidRPr="001F204A">
        <w:rPr>
          <w:rFonts w:ascii="Times New Roman" w:hAnsi="Times New Roman" w:cs="Times New Roman"/>
          <w:lang w:val="en-US"/>
        </w:rPr>
        <w:t xml:space="preserve"> for advancement in the Church of England</w:t>
      </w:r>
      <w:r w:rsidR="00C549A5" w:rsidRPr="001F204A">
        <w:rPr>
          <w:rFonts w:ascii="Times New Roman" w:hAnsi="Times New Roman" w:cs="Times New Roman"/>
          <w:lang w:val="en-US"/>
        </w:rPr>
        <w:t xml:space="preserve">. By 1713, </w:t>
      </w:r>
      <w:r w:rsidR="00E73D79" w:rsidRPr="001F204A">
        <w:rPr>
          <w:rFonts w:ascii="Times New Roman" w:hAnsi="Times New Roman" w:cs="Times New Roman"/>
          <w:lang w:val="en-US"/>
        </w:rPr>
        <w:t>the former Presbyterian minister had been appointed lecturer to the Royal Asylum of St Ann’s Society and private chaplain to Robert Ridgeway, earl of Londonderry.</w:t>
      </w:r>
      <w:r w:rsidR="00A97D59" w:rsidRPr="001F204A">
        <w:rPr>
          <w:rFonts w:ascii="Times New Roman" w:hAnsi="Times New Roman" w:cs="Times New Roman"/>
          <w:lang w:val="en-US"/>
        </w:rPr>
        <w:t xml:space="preserve"> </w:t>
      </w:r>
      <w:r w:rsidR="008F076A" w:rsidRPr="001F204A">
        <w:rPr>
          <w:rFonts w:ascii="Times New Roman" w:hAnsi="Times New Roman" w:cs="Times New Roman"/>
          <w:lang w:val="en-US"/>
        </w:rPr>
        <w:t>It is, however</w:t>
      </w:r>
      <w:r w:rsidR="00154BE3" w:rsidRPr="001F204A">
        <w:rPr>
          <w:rFonts w:ascii="Times New Roman" w:hAnsi="Times New Roman" w:cs="Times New Roman"/>
          <w:lang w:val="en-US"/>
        </w:rPr>
        <w:t>,</w:t>
      </w:r>
      <w:r w:rsidR="008F076A" w:rsidRPr="001F204A">
        <w:rPr>
          <w:rFonts w:ascii="Times New Roman" w:hAnsi="Times New Roman" w:cs="Times New Roman"/>
          <w:lang w:val="en-US"/>
        </w:rPr>
        <w:t xml:space="preserve"> unclear what happened to </w:t>
      </w:r>
      <w:r w:rsidR="000040EF" w:rsidRPr="001F204A">
        <w:rPr>
          <w:rFonts w:ascii="Times New Roman" w:hAnsi="Times New Roman" w:cs="Times New Roman"/>
          <w:lang w:val="en-US"/>
        </w:rPr>
        <w:t>him</w:t>
      </w:r>
      <w:r w:rsidR="008F076A" w:rsidRPr="001F204A">
        <w:rPr>
          <w:rFonts w:ascii="Times New Roman" w:hAnsi="Times New Roman" w:cs="Times New Roman"/>
          <w:lang w:val="en-US"/>
        </w:rPr>
        <w:t xml:space="preserve"> after Ridgeway’s death in 1714. </w:t>
      </w:r>
      <w:r w:rsidR="000040EF" w:rsidRPr="001F204A">
        <w:rPr>
          <w:rFonts w:ascii="Times New Roman" w:hAnsi="Times New Roman" w:cs="Times New Roman"/>
          <w:lang w:val="en-US"/>
        </w:rPr>
        <w:t>Richardson, a</w:t>
      </w:r>
      <w:r w:rsidR="008F076A" w:rsidRPr="001F204A">
        <w:rPr>
          <w:rFonts w:ascii="Times New Roman" w:hAnsi="Times New Roman" w:cs="Times New Roman"/>
          <w:lang w:val="en-US"/>
        </w:rPr>
        <w:t xml:space="preserve">s a High Church Tory, would have </w:t>
      </w:r>
      <w:r w:rsidR="000040EF" w:rsidRPr="001F204A">
        <w:rPr>
          <w:rFonts w:ascii="Times New Roman" w:hAnsi="Times New Roman" w:cs="Times New Roman"/>
          <w:lang w:val="en-US"/>
        </w:rPr>
        <w:t xml:space="preserve">seen his prospects </w:t>
      </w:r>
      <w:r w:rsidR="008F076A" w:rsidRPr="001F204A">
        <w:rPr>
          <w:rFonts w:ascii="Times New Roman" w:hAnsi="Times New Roman" w:cs="Times New Roman"/>
          <w:lang w:val="en-US"/>
        </w:rPr>
        <w:t>reduced considerably</w:t>
      </w:r>
      <w:r w:rsidR="000040EF" w:rsidRPr="001F204A">
        <w:rPr>
          <w:rFonts w:ascii="Times New Roman" w:hAnsi="Times New Roman" w:cs="Times New Roman"/>
          <w:lang w:val="en-US"/>
        </w:rPr>
        <w:t xml:space="preserve"> following the Whig ascen</w:t>
      </w:r>
      <w:r w:rsidR="00597825" w:rsidRPr="001F204A">
        <w:rPr>
          <w:rFonts w:ascii="Times New Roman" w:hAnsi="Times New Roman" w:cs="Times New Roman"/>
          <w:lang w:val="en-US"/>
        </w:rPr>
        <w:t>dancy</w:t>
      </w:r>
      <w:r w:rsidR="000040EF" w:rsidRPr="001F204A">
        <w:rPr>
          <w:rFonts w:ascii="Times New Roman" w:hAnsi="Times New Roman" w:cs="Times New Roman"/>
          <w:lang w:val="en-US"/>
        </w:rPr>
        <w:t xml:space="preserve"> in 1715</w:t>
      </w:r>
      <w:r w:rsidR="008F076A" w:rsidRPr="001F204A">
        <w:rPr>
          <w:rFonts w:ascii="Times New Roman" w:hAnsi="Times New Roman" w:cs="Times New Roman"/>
          <w:lang w:val="en-US"/>
        </w:rPr>
        <w:t>. His association with Welton</w:t>
      </w:r>
      <w:r w:rsidR="00CC1866" w:rsidRPr="001F204A">
        <w:rPr>
          <w:rFonts w:ascii="Times New Roman" w:hAnsi="Times New Roman" w:cs="Times New Roman"/>
          <w:lang w:val="en-US"/>
        </w:rPr>
        <w:t>—</w:t>
      </w:r>
      <w:r w:rsidR="008F076A" w:rsidRPr="001F204A">
        <w:rPr>
          <w:rFonts w:ascii="Times New Roman" w:hAnsi="Times New Roman" w:cs="Times New Roman"/>
          <w:lang w:val="en-US"/>
        </w:rPr>
        <w:t xml:space="preserve">who became a </w:t>
      </w:r>
      <w:proofErr w:type="spellStart"/>
      <w:r w:rsidR="00CC1866" w:rsidRPr="001F204A">
        <w:rPr>
          <w:rFonts w:ascii="Times New Roman" w:hAnsi="Times New Roman" w:cs="Times New Roman"/>
          <w:lang w:val="en-US"/>
        </w:rPr>
        <w:t>N</w:t>
      </w:r>
      <w:r w:rsidR="008F076A" w:rsidRPr="001F204A">
        <w:rPr>
          <w:rFonts w:ascii="Times New Roman" w:hAnsi="Times New Roman" w:cs="Times New Roman"/>
          <w:lang w:val="en-US"/>
        </w:rPr>
        <w:t>onjuror</w:t>
      </w:r>
      <w:proofErr w:type="spellEnd"/>
      <w:r w:rsidR="008F076A" w:rsidRPr="001F204A">
        <w:rPr>
          <w:rFonts w:ascii="Times New Roman" w:hAnsi="Times New Roman" w:cs="Times New Roman"/>
          <w:lang w:val="en-US"/>
        </w:rPr>
        <w:t xml:space="preserve"> in 1714</w:t>
      </w:r>
      <w:r w:rsidR="00107178" w:rsidRPr="001F204A">
        <w:rPr>
          <w:rFonts w:ascii="Times New Roman" w:hAnsi="Times New Roman" w:cs="Times New Roman"/>
          <w:lang w:val="en-US"/>
        </w:rPr>
        <w:t>—</w:t>
      </w:r>
      <w:r w:rsidR="008F076A" w:rsidRPr="001F204A">
        <w:rPr>
          <w:rFonts w:ascii="Times New Roman" w:hAnsi="Times New Roman" w:cs="Times New Roman"/>
          <w:lang w:val="en-US"/>
        </w:rPr>
        <w:t>would only have hindered him further</w:t>
      </w:r>
      <w:r w:rsidR="00962B1B" w:rsidRPr="001F204A">
        <w:rPr>
          <w:rFonts w:ascii="Times New Roman" w:hAnsi="Times New Roman" w:cs="Times New Roman"/>
          <w:lang w:val="en-US"/>
        </w:rPr>
        <w:t xml:space="preserve"> (there is no evidence to suggest that Richardson also became a </w:t>
      </w:r>
      <w:proofErr w:type="spellStart"/>
      <w:r w:rsidR="00107178" w:rsidRPr="001F204A">
        <w:rPr>
          <w:rFonts w:ascii="Times New Roman" w:hAnsi="Times New Roman" w:cs="Times New Roman"/>
          <w:lang w:val="en-US"/>
        </w:rPr>
        <w:t>N</w:t>
      </w:r>
      <w:r w:rsidR="00962B1B" w:rsidRPr="001F204A">
        <w:rPr>
          <w:rFonts w:ascii="Times New Roman" w:hAnsi="Times New Roman" w:cs="Times New Roman"/>
          <w:lang w:val="en-US"/>
        </w:rPr>
        <w:t>onjuror</w:t>
      </w:r>
      <w:proofErr w:type="spellEnd"/>
      <w:r w:rsidR="00962B1B" w:rsidRPr="001F204A">
        <w:rPr>
          <w:rFonts w:ascii="Times New Roman" w:hAnsi="Times New Roman" w:cs="Times New Roman"/>
          <w:lang w:val="en-US"/>
        </w:rPr>
        <w:t>)</w:t>
      </w:r>
      <w:r w:rsidR="008F076A" w:rsidRPr="001F204A">
        <w:rPr>
          <w:rFonts w:ascii="Times New Roman" w:hAnsi="Times New Roman" w:cs="Times New Roman"/>
          <w:lang w:val="en-US"/>
        </w:rPr>
        <w:t>.</w:t>
      </w:r>
      <w:r w:rsidR="00932443" w:rsidRPr="001F204A">
        <w:rPr>
          <w:rStyle w:val="FootnoteReference"/>
          <w:rFonts w:ascii="Times New Roman" w:hAnsi="Times New Roman" w:cs="Times New Roman"/>
          <w:lang w:val="en-US"/>
        </w:rPr>
        <w:footnoteReference w:id="31"/>
      </w:r>
      <w:r w:rsidR="00B8206D" w:rsidRPr="001F204A">
        <w:rPr>
          <w:rFonts w:ascii="Times New Roman" w:hAnsi="Times New Roman" w:cs="Times New Roman"/>
          <w:lang w:val="en-US"/>
        </w:rPr>
        <w:t xml:space="preserve"> Evidently, there was no single, homogeneous purpose behind these sermons. Rather</w:t>
      </w:r>
      <w:r w:rsidR="007726B8" w:rsidRPr="001F204A">
        <w:rPr>
          <w:rFonts w:ascii="Times New Roman" w:hAnsi="Times New Roman" w:cs="Times New Roman"/>
          <w:lang w:val="en-US"/>
        </w:rPr>
        <w:t>,</w:t>
      </w:r>
      <w:r w:rsidR="00B8206D" w:rsidRPr="001F204A">
        <w:rPr>
          <w:rFonts w:ascii="Times New Roman" w:hAnsi="Times New Roman" w:cs="Times New Roman"/>
          <w:lang w:val="en-US"/>
        </w:rPr>
        <w:t xml:space="preserve"> </w:t>
      </w:r>
      <w:r w:rsidR="007726B8" w:rsidRPr="001F204A">
        <w:rPr>
          <w:rFonts w:ascii="Times New Roman" w:hAnsi="Times New Roman" w:cs="Times New Roman"/>
          <w:lang w:val="en-US"/>
        </w:rPr>
        <w:t>various</w:t>
      </w:r>
      <w:r w:rsidR="00B8206D" w:rsidRPr="001F204A">
        <w:rPr>
          <w:rFonts w:ascii="Times New Roman" w:hAnsi="Times New Roman" w:cs="Times New Roman"/>
          <w:lang w:val="en-US"/>
        </w:rPr>
        <w:t xml:space="preserve"> motivations underpinned them.</w:t>
      </w:r>
      <w:r w:rsidR="00D74729" w:rsidRPr="001F204A">
        <w:rPr>
          <w:rFonts w:ascii="Times New Roman" w:hAnsi="Times New Roman" w:cs="Times New Roman"/>
          <w:lang w:val="en-US"/>
        </w:rPr>
        <w:t xml:space="preserve"> </w:t>
      </w:r>
      <w:r w:rsidR="00853DE2" w:rsidRPr="001F204A">
        <w:rPr>
          <w:rFonts w:ascii="Times New Roman" w:hAnsi="Times New Roman" w:cs="Times New Roman"/>
          <w:lang w:val="en-US"/>
        </w:rPr>
        <w:t>The rhetorical and polemical strategies deployed by preachers w</w:t>
      </w:r>
      <w:r w:rsidR="00D833CD" w:rsidRPr="001F204A">
        <w:rPr>
          <w:rFonts w:ascii="Times New Roman" w:hAnsi="Times New Roman" w:cs="Times New Roman"/>
          <w:lang w:val="en-US"/>
        </w:rPr>
        <w:t>ere</w:t>
      </w:r>
      <w:r w:rsidR="00853DE2" w:rsidRPr="001F204A">
        <w:rPr>
          <w:rFonts w:ascii="Times New Roman" w:hAnsi="Times New Roman" w:cs="Times New Roman"/>
          <w:lang w:val="en-US"/>
        </w:rPr>
        <w:t xml:space="preserve"> similarly diverse. One such weapon, deployed by earlier preachers, was anecdotal evidence.  </w:t>
      </w:r>
      <w:r w:rsidR="00514FD5" w:rsidRPr="001F204A">
        <w:rPr>
          <w:rFonts w:ascii="Times New Roman" w:hAnsi="Times New Roman" w:cs="Times New Roman"/>
          <w:lang w:val="en-US"/>
        </w:rPr>
        <w:t xml:space="preserve">  </w:t>
      </w:r>
      <w:r w:rsidRPr="001F204A">
        <w:rPr>
          <w:rFonts w:ascii="Times New Roman" w:hAnsi="Times New Roman" w:cs="Times New Roman"/>
          <w:lang w:val="en-US"/>
        </w:rPr>
        <w:t xml:space="preserve">   </w:t>
      </w:r>
      <w:r w:rsidR="00975105" w:rsidRPr="001F204A">
        <w:rPr>
          <w:rFonts w:ascii="Times New Roman" w:hAnsi="Times New Roman" w:cs="Times New Roman"/>
          <w:lang w:val="en-US"/>
        </w:rPr>
        <w:t xml:space="preserve">   </w:t>
      </w:r>
      <w:r w:rsidR="00E12E1F" w:rsidRPr="001F204A">
        <w:rPr>
          <w:rFonts w:ascii="Times New Roman" w:hAnsi="Times New Roman" w:cs="Times New Roman"/>
          <w:lang w:val="en-US"/>
        </w:rPr>
        <w:t xml:space="preserve"> </w:t>
      </w:r>
    </w:p>
    <w:p w14:paraId="08CD6FA9" w14:textId="77777777" w:rsidR="003B6A0F" w:rsidRPr="001F204A" w:rsidRDefault="003B6A0F" w:rsidP="00FC6BF4">
      <w:pPr>
        <w:spacing w:line="480" w:lineRule="auto"/>
        <w:rPr>
          <w:rFonts w:ascii="Times New Roman" w:hAnsi="Times New Roman" w:cs="Times New Roman"/>
          <w:lang w:val="en-US"/>
        </w:rPr>
      </w:pPr>
    </w:p>
    <w:p w14:paraId="7C7A48D1" w14:textId="3B206983" w:rsidR="003B6A0F" w:rsidRPr="001F204A" w:rsidRDefault="00243F7D" w:rsidP="00243F7D">
      <w:pPr>
        <w:spacing w:line="480" w:lineRule="auto"/>
        <w:jc w:val="center"/>
        <w:outlineLvl w:val="0"/>
        <w:rPr>
          <w:rFonts w:ascii="Times New Roman" w:hAnsi="Times New Roman" w:cs="Times New Roman"/>
          <w:b/>
          <w:lang w:val="en-US"/>
        </w:rPr>
      </w:pPr>
      <w:r w:rsidRPr="001F204A">
        <w:rPr>
          <w:rFonts w:ascii="Times New Roman" w:hAnsi="Times New Roman" w:cs="Times New Roman"/>
          <w:b/>
          <w:lang w:val="en-US"/>
        </w:rPr>
        <w:t>RHETORICAL AND POLEMICAL STRATEGIES</w:t>
      </w:r>
    </w:p>
    <w:p w14:paraId="3C7958BE" w14:textId="5DAF21D9" w:rsidR="00855381" w:rsidRPr="001F204A" w:rsidRDefault="00C979FD" w:rsidP="00FC6BF4">
      <w:pPr>
        <w:spacing w:line="480" w:lineRule="auto"/>
        <w:rPr>
          <w:rFonts w:ascii="Times New Roman" w:hAnsi="Times New Roman" w:cs="Times New Roman"/>
          <w:lang w:val="en-US"/>
        </w:rPr>
      </w:pPr>
      <w:r w:rsidRPr="001F204A">
        <w:rPr>
          <w:rFonts w:ascii="Times New Roman" w:hAnsi="Times New Roman" w:cs="Times New Roman"/>
          <w:lang w:val="en-US"/>
        </w:rPr>
        <w:t xml:space="preserve">The most noticeable difference between pre- and post-Restoration </w:t>
      </w:r>
      <w:r w:rsidR="0020622C" w:rsidRPr="001F204A">
        <w:rPr>
          <w:rFonts w:ascii="Times New Roman" w:hAnsi="Times New Roman" w:cs="Times New Roman"/>
          <w:lang w:val="en-US"/>
        </w:rPr>
        <w:t xml:space="preserve">recantation </w:t>
      </w:r>
      <w:r w:rsidRPr="001F204A">
        <w:rPr>
          <w:rFonts w:ascii="Times New Roman" w:hAnsi="Times New Roman" w:cs="Times New Roman"/>
          <w:lang w:val="en-US"/>
        </w:rPr>
        <w:t>sermons is that, where the former described conversion as a spiritual,</w:t>
      </w:r>
      <w:r w:rsidR="00533AE3" w:rsidRPr="001F204A">
        <w:rPr>
          <w:rFonts w:ascii="Times New Roman" w:hAnsi="Times New Roman" w:cs="Times New Roman"/>
          <w:lang w:val="en-US"/>
        </w:rPr>
        <w:t xml:space="preserve"> </w:t>
      </w:r>
      <w:r w:rsidR="009D7AF5" w:rsidRPr="001F204A">
        <w:rPr>
          <w:rFonts w:ascii="Times New Roman" w:hAnsi="Times New Roman" w:cs="Times New Roman"/>
          <w:lang w:val="en-US"/>
        </w:rPr>
        <w:t xml:space="preserve">often </w:t>
      </w:r>
      <w:r w:rsidR="00951273" w:rsidRPr="001F204A">
        <w:rPr>
          <w:rFonts w:ascii="Times New Roman" w:hAnsi="Times New Roman" w:cs="Times New Roman"/>
          <w:lang w:val="en-US"/>
        </w:rPr>
        <w:t>agonizing</w:t>
      </w:r>
      <w:r w:rsidR="009D7AF5" w:rsidRPr="001F204A">
        <w:rPr>
          <w:rFonts w:ascii="Times New Roman" w:hAnsi="Times New Roman" w:cs="Times New Roman"/>
          <w:lang w:val="en-US"/>
        </w:rPr>
        <w:t xml:space="preserve"> process</w:t>
      </w:r>
      <w:r w:rsidRPr="001F204A">
        <w:rPr>
          <w:rFonts w:ascii="Times New Roman" w:hAnsi="Times New Roman" w:cs="Times New Roman"/>
          <w:lang w:val="en-US"/>
        </w:rPr>
        <w:t xml:space="preserve">, the latter </w:t>
      </w:r>
      <w:r w:rsidR="003C3743" w:rsidRPr="001F204A">
        <w:rPr>
          <w:rFonts w:ascii="Times New Roman" w:hAnsi="Times New Roman" w:cs="Times New Roman"/>
          <w:lang w:val="en-US"/>
        </w:rPr>
        <w:t xml:space="preserve">tended to </w:t>
      </w:r>
      <w:r w:rsidR="00951273" w:rsidRPr="001F204A">
        <w:rPr>
          <w:rFonts w:ascii="Times New Roman" w:hAnsi="Times New Roman" w:cs="Times New Roman"/>
          <w:lang w:val="en-US"/>
        </w:rPr>
        <w:t>emphasize</w:t>
      </w:r>
      <w:r w:rsidRPr="001F204A">
        <w:rPr>
          <w:rFonts w:ascii="Times New Roman" w:hAnsi="Times New Roman" w:cs="Times New Roman"/>
          <w:lang w:val="en-US"/>
        </w:rPr>
        <w:t xml:space="preserve"> sound reasoning and judgement as the primary catalyst</w:t>
      </w:r>
      <w:r w:rsidR="003C3743" w:rsidRPr="001F204A">
        <w:rPr>
          <w:rFonts w:ascii="Times New Roman" w:hAnsi="Times New Roman" w:cs="Times New Roman"/>
          <w:lang w:val="en-US"/>
        </w:rPr>
        <w:t>s</w:t>
      </w:r>
      <w:r w:rsidRPr="001F204A">
        <w:rPr>
          <w:rFonts w:ascii="Times New Roman" w:hAnsi="Times New Roman" w:cs="Times New Roman"/>
          <w:lang w:val="en-US"/>
        </w:rPr>
        <w:t xml:space="preserve"> for this transition. In his recantation sermon, preached at St Paul’s Cross on 1 December 1588, William Tedder, a former </w:t>
      </w:r>
      <w:r w:rsidR="00B31ED9" w:rsidRPr="001F204A">
        <w:rPr>
          <w:rFonts w:ascii="Times New Roman" w:hAnsi="Times New Roman" w:cs="Times New Roman"/>
          <w:lang w:val="en-US"/>
        </w:rPr>
        <w:t>“</w:t>
      </w:r>
      <w:proofErr w:type="spellStart"/>
      <w:r w:rsidRPr="001F204A">
        <w:rPr>
          <w:rFonts w:ascii="Times New Roman" w:hAnsi="Times New Roman" w:cs="Times New Roman"/>
          <w:lang w:val="en-US"/>
        </w:rPr>
        <w:t>Seminarie</w:t>
      </w:r>
      <w:proofErr w:type="spellEnd"/>
      <w:r w:rsidRPr="001F204A">
        <w:rPr>
          <w:rFonts w:ascii="Times New Roman" w:hAnsi="Times New Roman" w:cs="Times New Roman"/>
          <w:lang w:val="en-US"/>
        </w:rPr>
        <w:t xml:space="preserve"> Priest</w:t>
      </w:r>
      <w:r w:rsidR="00B31ED9" w:rsidRPr="001F204A">
        <w:rPr>
          <w:rFonts w:ascii="Times New Roman" w:hAnsi="Times New Roman" w:cs="Times New Roman"/>
          <w:lang w:val="en-US"/>
        </w:rPr>
        <w:t>,”</w:t>
      </w:r>
      <w:r w:rsidRPr="001F204A">
        <w:rPr>
          <w:rFonts w:ascii="Times New Roman" w:hAnsi="Times New Roman" w:cs="Times New Roman"/>
          <w:lang w:val="en-US"/>
        </w:rPr>
        <w:t xml:space="preserve"> attributed his conversion to God’s grace, which </w:t>
      </w:r>
      <w:r w:rsidR="00B31ED9" w:rsidRPr="001F204A">
        <w:rPr>
          <w:rFonts w:ascii="Times New Roman" w:hAnsi="Times New Roman" w:cs="Times New Roman"/>
          <w:lang w:val="en-US"/>
        </w:rPr>
        <w:t>“</w:t>
      </w:r>
      <w:r w:rsidRPr="001F204A">
        <w:rPr>
          <w:rFonts w:ascii="Times New Roman" w:hAnsi="Times New Roman" w:cs="Times New Roman"/>
          <w:lang w:val="en-US"/>
        </w:rPr>
        <w:t>compelled</w:t>
      </w:r>
      <w:r w:rsidR="00DA3F63" w:rsidRPr="001F204A">
        <w:rPr>
          <w:rFonts w:ascii="Times New Roman" w:hAnsi="Times New Roman" w:cs="Times New Roman"/>
          <w:lang w:val="en-US"/>
        </w:rPr>
        <w:t>”</w:t>
      </w:r>
      <w:r w:rsidRPr="001F204A">
        <w:rPr>
          <w:rFonts w:ascii="Times New Roman" w:hAnsi="Times New Roman" w:cs="Times New Roman"/>
          <w:lang w:val="en-US"/>
        </w:rPr>
        <w:t xml:space="preserve"> his </w:t>
      </w:r>
      <w:r w:rsidR="00DA3F63" w:rsidRPr="001F204A">
        <w:rPr>
          <w:rFonts w:ascii="Times New Roman" w:hAnsi="Times New Roman" w:cs="Times New Roman"/>
          <w:lang w:val="en-US"/>
        </w:rPr>
        <w:t>“</w:t>
      </w:r>
      <w:r w:rsidRPr="001F204A">
        <w:rPr>
          <w:rFonts w:ascii="Times New Roman" w:hAnsi="Times New Roman" w:cs="Times New Roman"/>
          <w:lang w:val="en-US"/>
        </w:rPr>
        <w:t>rebellious will</w:t>
      </w:r>
      <w:r w:rsidR="00B31ED9" w:rsidRPr="001F204A">
        <w:rPr>
          <w:rFonts w:ascii="Times New Roman" w:hAnsi="Times New Roman" w:cs="Times New Roman"/>
          <w:lang w:val="en-US"/>
        </w:rPr>
        <w:t>.”</w:t>
      </w:r>
      <w:r w:rsidRPr="001F204A">
        <w:rPr>
          <w:rStyle w:val="FootnoteReference"/>
          <w:rFonts w:ascii="Times New Roman" w:hAnsi="Times New Roman" w:cs="Times New Roman"/>
          <w:lang w:val="en-US"/>
        </w:rPr>
        <w:footnoteReference w:id="32"/>
      </w:r>
      <w:r w:rsidR="0025732C" w:rsidRPr="001F204A">
        <w:rPr>
          <w:rFonts w:ascii="Times New Roman" w:hAnsi="Times New Roman" w:cs="Times New Roman"/>
          <w:lang w:val="en-US"/>
        </w:rPr>
        <w:t xml:space="preserve"> </w:t>
      </w:r>
      <w:r w:rsidR="006E3481" w:rsidRPr="001F204A">
        <w:rPr>
          <w:rFonts w:ascii="Times New Roman" w:hAnsi="Times New Roman" w:cs="Times New Roman"/>
          <w:lang w:val="en-US"/>
        </w:rPr>
        <w:t xml:space="preserve">A similar transformation was described by </w:t>
      </w:r>
      <w:r w:rsidR="0025732C" w:rsidRPr="001F204A">
        <w:rPr>
          <w:rFonts w:ascii="Times New Roman" w:hAnsi="Times New Roman" w:cs="Times New Roman"/>
          <w:lang w:val="en-US"/>
        </w:rPr>
        <w:t xml:space="preserve">Thomas Clarke, </w:t>
      </w:r>
      <w:r w:rsidR="006E3481" w:rsidRPr="001F204A">
        <w:rPr>
          <w:rFonts w:ascii="Times New Roman" w:hAnsi="Times New Roman" w:cs="Times New Roman"/>
          <w:lang w:val="en-US"/>
        </w:rPr>
        <w:t>a former priest in the English College, Reims, who preached his recantation sermon at St Paul’s Cross on 1 July 1593.</w:t>
      </w:r>
      <w:r w:rsidR="007A7D95" w:rsidRPr="001F204A">
        <w:rPr>
          <w:rFonts w:ascii="Times New Roman" w:hAnsi="Times New Roman" w:cs="Times New Roman"/>
          <w:lang w:val="en-US"/>
        </w:rPr>
        <w:t xml:space="preserve"> Clarke’s conversion occurred after persistent </w:t>
      </w:r>
      <w:r w:rsidR="00B31ED9" w:rsidRPr="001F204A">
        <w:rPr>
          <w:rFonts w:ascii="Times New Roman" w:hAnsi="Times New Roman" w:cs="Times New Roman"/>
          <w:lang w:val="en-US"/>
        </w:rPr>
        <w:t>“</w:t>
      </w:r>
      <w:r w:rsidR="007A7D95" w:rsidRPr="001F204A">
        <w:rPr>
          <w:rFonts w:ascii="Times New Roman" w:hAnsi="Times New Roman" w:cs="Times New Roman"/>
          <w:lang w:val="en-US"/>
        </w:rPr>
        <w:t>knocking</w:t>
      </w:r>
      <w:r w:rsidR="00B31ED9" w:rsidRPr="001F204A">
        <w:rPr>
          <w:rFonts w:ascii="Times New Roman" w:hAnsi="Times New Roman" w:cs="Times New Roman"/>
          <w:lang w:val="en-US"/>
        </w:rPr>
        <w:t>”</w:t>
      </w:r>
      <w:r w:rsidR="007A7D95" w:rsidRPr="001F204A">
        <w:rPr>
          <w:rFonts w:ascii="Times New Roman" w:hAnsi="Times New Roman" w:cs="Times New Roman"/>
          <w:lang w:val="en-US"/>
        </w:rPr>
        <w:t xml:space="preserve"> from God. Upon hearing God’s voice, Clarke’s heart was </w:t>
      </w:r>
      <w:r w:rsidR="00C6506D" w:rsidRPr="001F204A">
        <w:rPr>
          <w:rFonts w:ascii="Times New Roman" w:hAnsi="Times New Roman" w:cs="Times New Roman"/>
          <w:lang w:val="en-US"/>
        </w:rPr>
        <w:t>“</w:t>
      </w:r>
      <w:r w:rsidR="007A7D95" w:rsidRPr="001F204A">
        <w:rPr>
          <w:rFonts w:ascii="Times New Roman" w:hAnsi="Times New Roman" w:cs="Times New Roman"/>
          <w:lang w:val="en-US"/>
        </w:rPr>
        <w:t>hardened</w:t>
      </w:r>
      <w:r w:rsidR="00C6506D" w:rsidRPr="001F204A">
        <w:rPr>
          <w:rFonts w:ascii="Times New Roman" w:hAnsi="Times New Roman" w:cs="Times New Roman"/>
          <w:lang w:val="en-US"/>
        </w:rPr>
        <w:t>.”</w:t>
      </w:r>
      <w:r w:rsidR="005701D2" w:rsidRPr="001F204A">
        <w:rPr>
          <w:rFonts w:ascii="Times New Roman" w:hAnsi="Times New Roman" w:cs="Times New Roman"/>
          <w:lang w:val="en-US"/>
        </w:rPr>
        <w:t xml:space="preserve"> Elsewhere, Clarke appealed </w:t>
      </w:r>
      <w:r w:rsidR="007A536F" w:rsidRPr="001F204A">
        <w:rPr>
          <w:rFonts w:ascii="Times New Roman" w:hAnsi="Times New Roman" w:cs="Times New Roman"/>
          <w:lang w:val="en-US"/>
        </w:rPr>
        <w:t xml:space="preserve">for God’s providential protection and guidance as he </w:t>
      </w:r>
      <w:r w:rsidR="00F0627E" w:rsidRPr="001F204A">
        <w:rPr>
          <w:rFonts w:ascii="Times New Roman" w:hAnsi="Times New Roman" w:cs="Times New Roman"/>
          <w:lang w:val="en-US"/>
        </w:rPr>
        <w:t>continued</w:t>
      </w:r>
      <w:r w:rsidR="007A536F" w:rsidRPr="001F204A">
        <w:rPr>
          <w:rFonts w:ascii="Times New Roman" w:hAnsi="Times New Roman" w:cs="Times New Roman"/>
          <w:lang w:val="en-US"/>
        </w:rPr>
        <w:t xml:space="preserve"> his journey.</w:t>
      </w:r>
      <w:r w:rsidR="00B63569" w:rsidRPr="001F204A">
        <w:rPr>
          <w:rStyle w:val="FootnoteReference"/>
          <w:rFonts w:ascii="Times New Roman" w:hAnsi="Times New Roman" w:cs="Times New Roman"/>
          <w:lang w:val="en-US"/>
        </w:rPr>
        <w:footnoteReference w:id="33"/>
      </w:r>
      <w:r w:rsidR="00B81ABC" w:rsidRPr="001F204A">
        <w:rPr>
          <w:rFonts w:ascii="Times New Roman" w:hAnsi="Times New Roman" w:cs="Times New Roman"/>
          <w:lang w:val="en-US"/>
        </w:rPr>
        <w:t xml:space="preserve"> </w:t>
      </w:r>
      <w:r w:rsidR="00533AE3" w:rsidRPr="001F204A">
        <w:rPr>
          <w:rFonts w:ascii="Times New Roman" w:hAnsi="Times New Roman" w:cs="Times New Roman"/>
          <w:lang w:val="en-US"/>
        </w:rPr>
        <w:t xml:space="preserve">Another recantation sermon, preached in the Gatehouse Prison, Westminster Abbey, on 30 July 1620 by </w:t>
      </w:r>
      <w:r w:rsidR="00B81ABC" w:rsidRPr="001F204A">
        <w:rPr>
          <w:rFonts w:ascii="Times New Roman" w:hAnsi="Times New Roman" w:cs="Times New Roman"/>
          <w:lang w:val="en-US"/>
        </w:rPr>
        <w:t>John Harding, a former Dominican priest,</w:t>
      </w:r>
      <w:r w:rsidR="00533AE3" w:rsidRPr="001F204A">
        <w:rPr>
          <w:rFonts w:ascii="Times New Roman" w:hAnsi="Times New Roman" w:cs="Times New Roman"/>
          <w:lang w:val="en-US"/>
        </w:rPr>
        <w:t xml:space="preserve"> described conversion as the fruit of </w:t>
      </w:r>
      <w:r w:rsidR="00951273" w:rsidRPr="001F204A">
        <w:rPr>
          <w:rFonts w:ascii="Times New Roman" w:hAnsi="Times New Roman" w:cs="Times New Roman"/>
          <w:lang w:val="en-US"/>
        </w:rPr>
        <w:t>agonizing</w:t>
      </w:r>
      <w:r w:rsidR="00533AE3" w:rsidRPr="001F204A">
        <w:rPr>
          <w:rFonts w:ascii="Times New Roman" w:hAnsi="Times New Roman" w:cs="Times New Roman"/>
          <w:lang w:val="en-US"/>
        </w:rPr>
        <w:t xml:space="preserve"> prayer. After </w:t>
      </w:r>
      <w:r w:rsidR="00C6506D" w:rsidRPr="001F204A">
        <w:rPr>
          <w:rFonts w:ascii="Times New Roman" w:hAnsi="Times New Roman" w:cs="Times New Roman"/>
          <w:lang w:val="en-US"/>
        </w:rPr>
        <w:t>“</w:t>
      </w:r>
      <w:r w:rsidR="00533AE3" w:rsidRPr="001F204A">
        <w:rPr>
          <w:rFonts w:ascii="Times New Roman" w:hAnsi="Times New Roman" w:cs="Times New Roman"/>
          <w:lang w:val="en-US"/>
        </w:rPr>
        <w:t>communing</w:t>
      </w:r>
      <w:r w:rsidR="00C6506D" w:rsidRPr="001F204A">
        <w:rPr>
          <w:rFonts w:ascii="Times New Roman" w:hAnsi="Times New Roman" w:cs="Times New Roman"/>
          <w:lang w:val="en-US"/>
        </w:rPr>
        <w:t>”</w:t>
      </w:r>
      <w:r w:rsidR="00533AE3" w:rsidRPr="001F204A">
        <w:rPr>
          <w:rFonts w:ascii="Times New Roman" w:hAnsi="Times New Roman" w:cs="Times New Roman"/>
          <w:lang w:val="en-US"/>
        </w:rPr>
        <w:t xml:space="preserve"> with his soul, Harding </w:t>
      </w:r>
      <w:r w:rsidR="00533AE3" w:rsidRPr="001F204A">
        <w:rPr>
          <w:rFonts w:ascii="Times New Roman" w:hAnsi="Times New Roman" w:cs="Times New Roman"/>
          <w:lang w:val="en-US"/>
        </w:rPr>
        <w:lastRenderedPageBreak/>
        <w:t xml:space="preserve">examined and rejected the </w:t>
      </w:r>
      <w:r w:rsidR="00C6506D" w:rsidRPr="001F204A">
        <w:rPr>
          <w:rFonts w:ascii="Times New Roman" w:hAnsi="Times New Roman" w:cs="Times New Roman"/>
          <w:lang w:val="en-US"/>
        </w:rPr>
        <w:t>“</w:t>
      </w:r>
      <w:r w:rsidR="00533AE3" w:rsidRPr="001F204A">
        <w:rPr>
          <w:rFonts w:ascii="Times New Roman" w:hAnsi="Times New Roman" w:cs="Times New Roman"/>
          <w:lang w:val="en-US"/>
        </w:rPr>
        <w:t>services</w:t>
      </w:r>
      <w:r w:rsidR="00C6506D" w:rsidRPr="001F204A">
        <w:rPr>
          <w:rFonts w:ascii="Times New Roman" w:hAnsi="Times New Roman" w:cs="Times New Roman"/>
          <w:lang w:val="en-US"/>
        </w:rPr>
        <w:t>”</w:t>
      </w:r>
      <w:r w:rsidR="00533AE3" w:rsidRPr="001F204A">
        <w:rPr>
          <w:rFonts w:ascii="Times New Roman" w:hAnsi="Times New Roman" w:cs="Times New Roman"/>
          <w:lang w:val="en-US"/>
        </w:rPr>
        <w:t xml:space="preserve"> and </w:t>
      </w:r>
      <w:r w:rsidR="00C6506D" w:rsidRPr="001F204A">
        <w:rPr>
          <w:rFonts w:ascii="Times New Roman" w:hAnsi="Times New Roman" w:cs="Times New Roman"/>
          <w:lang w:val="en-US"/>
        </w:rPr>
        <w:t>“</w:t>
      </w:r>
      <w:r w:rsidR="00533AE3" w:rsidRPr="001F204A">
        <w:rPr>
          <w:rFonts w:ascii="Times New Roman" w:hAnsi="Times New Roman" w:cs="Times New Roman"/>
          <w:lang w:val="en-US"/>
        </w:rPr>
        <w:t>ceremonies</w:t>
      </w:r>
      <w:r w:rsidR="00C6506D" w:rsidRPr="001F204A">
        <w:rPr>
          <w:rFonts w:ascii="Times New Roman" w:hAnsi="Times New Roman" w:cs="Times New Roman"/>
          <w:lang w:val="en-US"/>
        </w:rPr>
        <w:t>”</w:t>
      </w:r>
      <w:r w:rsidR="00533AE3" w:rsidRPr="001F204A">
        <w:rPr>
          <w:rFonts w:ascii="Times New Roman" w:hAnsi="Times New Roman" w:cs="Times New Roman"/>
          <w:lang w:val="en-US"/>
        </w:rPr>
        <w:t xml:space="preserve"> of the Roman Catholic Church.</w:t>
      </w:r>
      <w:r w:rsidR="00967D03" w:rsidRPr="001F204A">
        <w:rPr>
          <w:rStyle w:val="FootnoteReference"/>
          <w:rFonts w:ascii="Times New Roman" w:hAnsi="Times New Roman" w:cs="Times New Roman"/>
          <w:lang w:val="en-US"/>
        </w:rPr>
        <w:footnoteReference w:id="34"/>
      </w:r>
      <w:r w:rsidR="00F77530" w:rsidRPr="001F204A">
        <w:rPr>
          <w:rFonts w:ascii="Times New Roman" w:hAnsi="Times New Roman" w:cs="Times New Roman"/>
          <w:lang w:val="en-US"/>
        </w:rPr>
        <w:t xml:space="preserve"> </w:t>
      </w:r>
      <w:r w:rsidR="001D65B7" w:rsidRPr="001F204A">
        <w:rPr>
          <w:rFonts w:ascii="Times New Roman" w:hAnsi="Times New Roman" w:cs="Times New Roman"/>
          <w:lang w:val="en-US"/>
        </w:rPr>
        <w:t xml:space="preserve">The </w:t>
      </w:r>
      <w:r w:rsidR="00951273" w:rsidRPr="001F204A">
        <w:rPr>
          <w:rFonts w:ascii="Times New Roman" w:hAnsi="Times New Roman" w:cs="Times New Roman"/>
          <w:lang w:val="en-US"/>
        </w:rPr>
        <w:t>agonizing</w:t>
      </w:r>
      <w:r w:rsidR="001D65B7" w:rsidRPr="001F204A">
        <w:rPr>
          <w:rFonts w:ascii="Times New Roman" w:hAnsi="Times New Roman" w:cs="Times New Roman"/>
          <w:lang w:val="en-US"/>
        </w:rPr>
        <w:t xml:space="preserve"> conversion experience described by each of these clergymen was representative of the “Puritan evangelical wing of the Church of England</w:t>
      </w:r>
      <w:r w:rsidR="00E23470">
        <w:rPr>
          <w:rFonts w:ascii="Times New Roman" w:hAnsi="Times New Roman" w:cs="Times New Roman"/>
          <w:lang w:val="en-US"/>
        </w:rPr>
        <w:t>.</w:t>
      </w:r>
      <w:r w:rsidR="001D65B7" w:rsidRPr="001F204A">
        <w:rPr>
          <w:rFonts w:ascii="Times New Roman" w:hAnsi="Times New Roman" w:cs="Times New Roman"/>
          <w:lang w:val="en-US"/>
        </w:rPr>
        <w:t>” Also, by providing p</w:t>
      </w:r>
      <w:r w:rsidR="00F77530" w:rsidRPr="001F204A">
        <w:rPr>
          <w:rFonts w:ascii="Times New Roman" w:hAnsi="Times New Roman" w:cs="Times New Roman"/>
          <w:lang w:val="en-US"/>
        </w:rPr>
        <w:t>ersonal anecdotes</w:t>
      </w:r>
      <w:r w:rsidR="001D65B7" w:rsidRPr="001F204A">
        <w:rPr>
          <w:rFonts w:ascii="Times New Roman" w:hAnsi="Times New Roman" w:cs="Times New Roman"/>
          <w:lang w:val="en-US"/>
        </w:rPr>
        <w:t>, these</w:t>
      </w:r>
      <w:r w:rsidR="0022683E" w:rsidRPr="001F204A">
        <w:rPr>
          <w:rFonts w:ascii="Times New Roman" w:hAnsi="Times New Roman" w:cs="Times New Roman"/>
          <w:lang w:val="en-US"/>
        </w:rPr>
        <w:t xml:space="preserve"> preachers bypass</w:t>
      </w:r>
      <w:r w:rsidR="001D65B7" w:rsidRPr="001F204A">
        <w:rPr>
          <w:rFonts w:ascii="Times New Roman" w:hAnsi="Times New Roman" w:cs="Times New Roman"/>
          <w:lang w:val="en-US"/>
        </w:rPr>
        <w:t>ed</w:t>
      </w:r>
      <w:r w:rsidR="0022683E" w:rsidRPr="001F204A">
        <w:rPr>
          <w:rFonts w:ascii="Times New Roman" w:hAnsi="Times New Roman" w:cs="Times New Roman"/>
          <w:lang w:val="en-US"/>
        </w:rPr>
        <w:t xml:space="preserve"> </w:t>
      </w:r>
      <w:r w:rsidR="00C6506D" w:rsidRPr="001F204A">
        <w:rPr>
          <w:rFonts w:ascii="Times New Roman" w:hAnsi="Times New Roman" w:cs="Times New Roman"/>
          <w:lang w:val="en-US"/>
        </w:rPr>
        <w:t>“</w:t>
      </w:r>
      <w:r w:rsidR="0022683E" w:rsidRPr="001F204A">
        <w:rPr>
          <w:rFonts w:ascii="Times New Roman" w:hAnsi="Times New Roman" w:cs="Times New Roman"/>
          <w:lang w:val="en-US"/>
        </w:rPr>
        <w:t>the need to engage in intricate and confusing theological explanations</w:t>
      </w:r>
      <w:r w:rsidR="00C6506D" w:rsidRPr="001F204A">
        <w:rPr>
          <w:rFonts w:ascii="Times New Roman" w:hAnsi="Times New Roman" w:cs="Times New Roman"/>
          <w:lang w:val="en-US"/>
        </w:rPr>
        <w:t>”</w:t>
      </w:r>
      <w:r w:rsidR="0022683E" w:rsidRPr="001F204A">
        <w:rPr>
          <w:rFonts w:ascii="Times New Roman" w:hAnsi="Times New Roman" w:cs="Times New Roman"/>
          <w:lang w:val="en-US"/>
        </w:rPr>
        <w:t xml:space="preserve"> for their conversion, thus making the recantation sermon a </w:t>
      </w:r>
      <w:r w:rsidR="00C6506D" w:rsidRPr="001F204A">
        <w:rPr>
          <w:rFonts w:ascii="Times New Roman" w:hAnsi="Times New Roman" w:cs="Times New Roman"/>
          <w:lang w:val="en-US"/>
        </w:rPr>
        <w:t>“</w:t>
      </w:r>
      <w:r w:rsidR="0022683E" w:rsidRPr="001F204A">
        <w:rPr>
          <w:rFonts w:ascii="Times New Roman" w:hAnsi="Times New Roman" w:cs="Times New Roman"/>
          <w:lang w:val="en-US"/>
        </w:rPr>
        <w:t>far more persuasive</w:t>
      </w:r>
      <w:r w:rsidR="00C6506D" w:rsidRPr="001F204A">
        <w:rPr>
          <w:rFonts w:ascii="Times New Roman" w:hAnsi="Times New Roman" w:cs="Times New Roman"/>
          <w:lang w:val="en-US"/>
        </w:rPr>
        <w:t>”</w:t>
      </w:r>
      <w:r w:rsidR="0022683E" w:rsidRPr="001F204A">
        <w:rPr>
          <w:rFonts w:ascii="Times New Roman" w:hAnsi="Times New Roman" w:cs="Times New Roman"/>
          <w:lang w:val="en-US"/>
        </w:rPr>
        <w:t xml:space="preserve"> polemic than </w:t>
      </w:r>
      <w:r w:rsidR="00C6506D" w:rsidRPr="001F204A">
        <w:rPr>
          <w:rFonts w:ascii="Times New Roman" w:hAnsi="Times New Roman" w:cs="Times New Roman"/>
          <w:lang w:val="en-US"/>
        </w:rPr>
        <w:t>“</w:t>
      </w:r>
      <w:r w:rsidR="0022683E" w:rsidRPr="001F204A">
        <w:rPr>
          <w:rFonts w:ascii="Times New Roman" w:hAnsi="Times New Roman" w:cs="Times New Roman"/>
          <w:lang w:val="en-US"/>
        </w:rPr>
        <w:t xml:space="preserve">traditional anti-Catholic confutation </w:t>
      </w:r>
      <w:r w:rsidR="00514B2C" w:rsidRPr="001F204A">
        <w:rPr>
          <w:rFonts w:ascii="Times New Roman" w:hAnsi="Times New Roman" w:cs="Times New Roman"/>
          <w:lang w:val="en-US"/>
        </w:rPr>
        <w:t>sermons.</w:t>
      </w:r>
      <w:r w:rsidR="00C6506D" w:rsidRPr="001F204A">
        <w:rPr>
          <w:rFonts w:ascii="Times New Roman" w:hAnsi="Times New Roman" w:cs="Times New Roman"/>
          <w:lang w:val="en-US"/>
        </w:rPr>
        <w:t>”</w:t>
      </w:r>
      <w:r w:rsidR="009E2EA5" w:rsidRPr="001F204A">
        <w:rPr>
          <w:rStyle w:val="FootnoteReference"/>
          <w:rFonts w:ascii="Times New Roman" w:hAnsi="Times New Roman" w:cs="Times New Roman"/>
          <w:lang w:val="en-US"/>
        </w:rPr>
        <w:footnoteReference w:id="35"/>
      </w:r>
      <w:r w:rsidR="00514B2C" w:rsidRPr="001F204A">
        <w:rPr>
          <w:rFonts w:ascii="Times New Roman" w:hAnsi="Times New Roman" w:cs="Times New Roman"/>
          <w:lang w:val="en-US"/>
        </w:rPr>
        <w:t xml:space="preserve"> </w:t>
      </w:r>
      <w:r w:rsidR="00F77530" w:rsidRPr="001F204A">
        <w:rPr>
          <w:rFonts w:ascii="Times New Roman" w:hAnsi="Times New Roman" w:cs="Times New Roman"/>
          <w:lang w:val="en-US"/>
        </w:rPr>
        <w:t xml:space="preserve"> </w:t>
      </w:r>
      <w:r w:rsidR="00533AE3" w:rsidRPr="001F204A">
        <w:rPr>
          <w:rFonts w:ascii="Times New Roman" w:hAnsi="Times New Roman" w:cs="Times New Roman"/>
          <w:lang w:val="en-US"/>
        </w:rPr>
        <w:t xml:space="preserve">  </w:t>
      </w:r>
      <w:r w:rsidR="00B81ABC" w:rsidRPr="001F204A">
        <w:rPr>
          <w:rFonts w:ascii="Times New Roman" w:hAnsi="Times New Roman" w:cs="Times New Roman"/>
          <w:lang w:val="en-US"/>
        </w:rPr>
        <w:t xml:space="preserve">  </w:t>
      </w:r>
      <w:r w:rsidR="006E3481" w:rsidRPr="001F204A">
        <w:rPr>
          <w:rFonts w:ascii="Times New Roman" w:hAnsi="Times New Roman" w:cs="Times New Roman"/>
          <w:lang w:val="en-US"/>
        </w:rPr>
        <w:t xml:space="preserve">   </w:t>
      </w:r>
      <w:r w:rsidR="0094250B" w:rsidRPr="001F204A">
        <w:rPr>
          <w:rFonts w:ascii="Times New Roman" w:hAnsi="Times New Roman" w:cs="Times New Roman"/>
          <w:lang w:val="en-US"/>
        </w:rPr>
        <w:t xml:space="preserve"> </w:t>
      </w:r>
      <w:r w:rsidRPr="001F204A">
        <w:rPr>
          <w:rFonts w:ascii="Times New Roman" w:hAnsi="Times New Roman" w:cs="Times New Roman"/>
          <w:lang w:val="en-US"/>
        </w:rPr>
        <w:t xml:space="preserve"> </w:t>
      </w:r>
    </w:p>
    <w:p w14:paraId="5554CA17" w14:textId="22B26BC8" w:rsidR="00D60E2D" w:rsidRPr="001F204A" w:rsidRDefault="00845710"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Egan</w:t>
      </w:r>
      <w:r w:rsidR="00967D03" w:rsidRPr="001F204A">
        <w:rPr>
          <w:rFonts w:ascii="Times New Roman" w:hAnsi="Times New Roman" w:cs="Times New Roman"/>
          <w:lang w:val="en-US"/>
        </w:rPr>
        <w:t xml:space="preserve">’s 1673 </w:t>
      </w:r>
      <w:r w:rsidR="00524D44" w:rsidRPr="001F204A">
        <w:rPr>
          <w:rFonts w:ascii="Times New Roman" w:hAnsi="Times New Roman" w:cs="Times New Roman"/>
          <w:lang w:val="en-US"/>
        </w:rPr>
        <w:t>sermon</w:t>
      </w:r>
      <w:r w:rsidR="00F77530" w:rsidRPr="001F204A">
        <w:rPr>
          <w:rFonts w:ascii="Times New Roman" w:hAnsi="Times New Roman" w:cs="Times New Roman"/>
          <w:lang w:val="en-US"/>
        </w:rPr>
        <w:t xml:space="preserve"> was rich in anecdotal evidence</w:t>
      </w:r>
      <w:r w:rsidR="00514B2C" w:rsidRPr="001F204A">
        <w:rPr>
          <w:rFonts w:ascii="Times New Roman" w:hAnsi="Times New Roman" w:cs="Times New Roman"/>
          <w:lang w:val="en-US"/>
        </w:rPr>
        <w:t xml:space="preserve">. Yet, compared </w:t>
      </w:r>
      <w:r w:rsidR="008E391D">
        <w:rPr>
          <w:rFonts w:ascii="Times New Roman" w:hAnsi="Times New Roman" w:cs="Times New Roman"/>
          <w:lang w:val="en-US"/>
        </w:rPr>
        <w:t>with</w:t>
      </w:r>
      <w:r w:rsidR="00514B2C" w:rsidRPr="001F204A">
        <w:rPr>
          <w:rFonts w:ascii="Times New Roman" w:hAnsi="Times New Roman" w:cs="Times New Roman"/>
          <w:lang w:val="en-US"/>
        </w:rPr>
        <w:t xml:space="preserve"> earlier </w:t>
      </w:r>
      <w:r w:rsidR="00F8641D" w:rsidRPr="001F204A">
        <w:rPr>
          <w:rFonts w:ascii="Times New Roman" w:hAnsi="Times New Roman" w:cs="Times New Roman"/>
          <w:lang w:val="en-US"/>
        </w:rPr>
        <w:t xml:space="preserve">clerical </w:t>
      </w:r>
      <w:r w:rsidR="00514B2C" w:rsidRPr="001F204A">
        <w:rPr>
          <w:rFonts w:ascii="Times New Roman" w:hAnsi="Times New Roman" w:cs="Times New Roman"/>
          <w:lang w:val="en-US"/>
        </w:rPr>
        <w:t>converts,</w:t>
      </w:r>
      <w:r w:rsidRPr="001F204A">
        <w:rPr>
          <w:rFonts w:ascii="Times New Roman" w:hAnsi="Times New Roman" w:cs="Times New Roman"/>
          <w:lang w:val="en-US"/>
        </w:rPr>
        <w:t xml:space="preserve"> </w:t>
      </w:r>
      <w:r w:rsidR="00514B2C" w:rsidRPr="001F204A">
        <w:rPr>
          <w:rFonts w:ascii="Times New Roman" w:hAnsi="Times New Roman" w:cs="Times New Roman"/>
          <w:lang w:val="en-US"/>
        </w:rPr>
        <w:t>he</w:t>
      </w:r>
      <w:r w:rsidR="00967D03" w:rsidRPr="001F204A">
        <w:rPr>
          <w:rFonts w:ascii="Times New Roman" w:hAnsi="Times New Roman" w:cs="Times New Roman"/>
          <w:lang w:val="en-US"/>
        </w:rPr>
        <w:t xml:space="preserve"> placed </w:t>
      </w:r>
      <w:r w:rsidR="00F77530" w:rsidRPr="001F204A">
        <w:rPr>
          <w:rFonts w:ascii="Times New Roman" w:hAnsi="Times New Roman" w:cs="Times New Roman"/>
          <w:lang w:val="en-US"/>
        </w:rPr>
        <w:t xml:space="preserve">markedly </w:t>
      </w:r>
      <w:r w:rsidR="00967D03" w:rsidRPr="001F204A">
        <w:rPr>
          <w:rFonts w:ascii="Times New Roman" w:hAnsi="Times New Roman" w:cs="Times New Roman"/>
          <w:lang w:val="en-US"/>
        </w:rPr>
        <w:t xml:space="preserve">less emphasis on the </w:t>
      </w:r>
      <w:r w:rsidR="00951273" w:rsidRPr="001F204A">
        <w:rPr>
          <w:rFonts w:ascii="Times New Roman" w:hAnsi="Times New Roman" w:cs="Times New Roman"/>
          <w:lang w:val="en-US"/>
        </w:rPr>
        <w:t>agonizing</w:t>
      </w:r>
      <w:r w:rsidR="00F8641D" w:rsidRPr="001F204A">
        <w:rPr>
          <w:rFonts w:ascii="Times New Roman" w:hAnsi="Times New Roman" w:cs="Times New Roman"/>
          <w:lang w:val="en-US"/>
        </w:rPr>
        <w:t xml:space="preserve">, </w:t>
      </w:r>
      <w:r w:rsidR="00967D03" w:rsidRPr="001F204A">
        <w:rPr>
          <w:rFonts w:ascii="Times New Roman" w:hAnsi="Times New Roman" w:cs="Times New Roman"/>
          <w:lang w:val="en-US"/>
        </w:rPr>
        <w:t>supernatural aspects of conversion. To Egan,</w:t>
      </w:r>
      <w:r w:rsidRPr="001F204A">
        <w:rPr>
          <w:rFonts w:ascii="Times New Roman" w:hAnsi="Times New Roman" w:cs="Times New Roman"/>
          <w:lang w:val="en-US"/>
        </w:rPr>
        <w:t xml:space="preserve"> </w:t>
      </w:r>
      <w:r w:rsidR="00F214F6" w:rsidRPr="001F204A">
        <w:rPr>
          <w:rFonts w:ascii="Times New Roman" w:hAnsi="Times New Roman" w:cs="Times New Roman"/>
          <w:lang w:val="en-US"/>
        </w:rPr>
        <w:t>conversion</w:t>
      </w:r>
      <w:r w:rsidR="00967D03" w:rsidRPr="001F204A">
        <w:rPr>
          <w:rFonts w:ascii="Times New Roman" w:hAnsi="Times New Roman" w:cs="Times New Roman"/>
          <w:lang w:val="en-US"/>
        </w:rPr>
        <w:t xml:space="preserve"> </w:t>
      </w:r>
      <w:r w:rsidR="00F214F6" w:rsidRPr="001F204A">
        <w:rPr>
          <w:rFonts w:ascii="Times New Roman" w:hAnsi="Times New Roman" w:cs="Times New Roman"/>
          <w:lang w:val="en-US"/>
        </w:rPr>
        <w:t xml:space="preserve">stemmed from </w:t>
      </w:r>
      <w:r w:rsidR="00A12F99" w:rsidRPr="001F204A">
        <w:rPr>
          <w:rFonts w:ascii="Times New Roman" w:hAnsi="Times New Roman" w:cs="Times New Roman"/>
          <w:lang w:val="en-US"/>
        </w:rPr>
        <w:t>“</w:t>
      </w:r>
      <w:r w:rsidR="00F214F6" w:rsidRPr="001F204A">
        <w:rPr>
          <w:rFonts w:ascii="Times New Roman" w:hAnsi="Times New Roman" w:cs="Times New Roman"/>
          <w:lang w:val="en-US"/>
        </w:rPr>
        <w:t>two great Faculties of our mind, the Understanding and the Will.</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Apparently, </w:t>
      </w:r>
      <w:r w:rsidR="00967D03" w:rsidRPr="001F204A">
        <w:rPr>
          <w:rFonts w:ascii="Times New Roman" w:hAnsi="Times New Roman" w:cs="Times New Roman"/>
          <w:lang w:val="en-US"/>
        </w:rPr>
        <w:t>his</w:t>
      </w:r>
      <w:r w:rsidR="00F214F6" w:rsidRPr="001F204A">
        <w:rPr>
          <w:rFonts w:ascii="Times New Roman" w:hAnsi="Times New Roman" w:cs="Times New Roman"/>
          <w:lang w:val="en-US"/>
        </w:rPr>
        <w:t xml:space="preserve"> inquisitiveness regarding Transubstantiation and other Catholic doctrines was triggered by his </w:t>
      </w:r>
      <w:r w:rsidR="00A12F99" w:rsidRPr="001F204A">
        <w:rPr>
          <w:rFonts w:ascii="Times New Roman" w:hAnsi="Times New Roman" w:cs="Times New Roman"/>
          <w:lang w:val="en-US"/>
        </w:rPr>
        <w:t>“</w:t>
      </w:r>
      <w:r w:rsidR="00F214F6" w:rsidRPr="001F204A">
        <w:rPr>
          <w:rFonts w:ascii="Times New Roman" w:hAnsi="Times New Roman" w:cs="Times New Roman"/>
          <w:lang w:val="en-US"/>
        </w:rPr>
        <w:t>great disgust</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towards one </w:t>
      </w:r>
      <w:r w:rsidR="00A12F99" w:rsidRPr="001F204A">
        <w:rPr>
          <w:rFonts w:ascii="Times New Roman" w:hAnsi="Times New Roman" w:cs="Times New Roman"/>
          <w:lang w:val="en-US"/>
        </w:rPr>
        <w:t>“</w:t>
      </w:r>
      <w:r w:rsidR="00F214F6" w:rsidRPr="001F204A">
        <w:rPr>
          <w:rFonts w:ascii="Times New Roman" w:hAnsi="Times New Roman" w:cs="Times New Roman"/>
          <w:lang w:val="en-US"/>
        </w:rPr>
        <w:t>lewd Priest</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who </w:t>
      </w:r>
      <w:r w:rsidR="00A12F99" w:rsidRPr="001F204A">
        <w:rPr>
          <w:rFonts w:ascii="Times New Roman" w:hAnsi="Times New Roman" w:cs="Times New Roman"/>
          <w:lang w:val="en-US"/>
        </w:rPr>
        <w:t>“</w:t>
      </w:r>
      <w:r w:rsidR="00F214F6" w:rsidRPr="001F204A">
        <w:rPr>
          <w:rFonts w:ascii="Times New Roman" w:hAnsi="Times New Roman" w:cs="Times New Roman"/>
          <w:lang w:val="en-US"/>
        </w:rPr>
        <w:t>pawned the consecrated Host</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to the landlady of a public house for </w:t>
      </w:r>
      <w:r w:rsidR="00A12F99" w:rsidRPr="001F204A">
        <w:rPr>
          <w:rFonts w:ascii="Times New Roman" w:hAnsi="Times New Roman" w:cs="Times New Roman"/>
          <w:lang w:val="en-US"/>
        </w:rPr>
        <w:t>“</w:t>
      </w:r>
      <w:r w:rsidR="00F214F6" w:rsidRPr="001F204A">
        <w:rPr>
          <w:rFonts w:ascii="Times New Roman" w:hAnsi="Times New Roman" w:cs="Times New Roman"/>
          <w:lang w:val="en-US"/>
        </w:rPr>
        <w:t>five and thirty Shillings</w:t>
      </w:r>
      <w:r w:rsidR="00A12F99" w:rsidRPr="001F204A">
        <w:rPr>
          <w:rFonts w:ascii="Times New Roman" w:hAnsi="Times New Roman" w:cs="Times New Roman"/>
          <w:lang w:val="en-US"/>
        </w:rPr>
        <w:t>.”</w:t>
      </w:r>
      <w:r w:rsidR="00DB763F" w:rsidRPr="001F204A">
        <w:rPr>
          <w:rFonts w:ascii="Times New Roman" w:hAnsi="Times New Roman" w:cs="Times New Roman"/>
          <w:lang w:val="en-US"/>
        </w:rPr>
        <w:t xml:space="preserve"> </w:t>
      </w:r>
      <w:r w:rsidR="00F214F6" w:rsidRPr="001F204A">
        <w:rPr>
          <w:rFonts w:ascii="Times New Roman" w:hAnsi="Times New Roman" w:cs="Times New Roman"/>
          <w:lang w:val="en-US"/>
        </w:rPr>
        <w:t xml:space="preserve">By not </w:t>
      </w:r>
      <w:r w:rsidR="00D12686" w:rsidRPr="001F204A">
        <w:rPr>
          <w:rFonts w:ascii="Times New Roman" w:hAnsi="Times New Roman" w:cs="Times New Roman"/>
          <w:lang w:val="en-US"/>
        </w:rPr>
        <w:t>composing</w:t>
      </w:r>
      <w:r w:rsidR="00F214F6" w:rsidRPr="001F204A">
        <w:rPr>
          <w:rFonts w:ascii="Times New Roman" w:hAnsi="Times New Roman" w:cs="Times New Roman"/>
          <w:lang w:val="en-US"/>
        </w:rPr>
        <w:t xml:space="preserve"> his </w:t>
      </w:r>
      <w:r w:rsidR="00F214F6" w:rsidRPr="001F204A">
        <w:rPr>
          <w:rFonts w:ascii="Times New Roman" w:hAnsi="Times New Roman" w:cs="Times New Roman"/>
          <w:lang w:val="en-US"/>
        </w:rPr>
        <w:lastRenderedPageBreak/>
        <w:t xml:space="preserve">recantation sermon until sometime after his official abjuration, Egan was able to address the dangerous implications of conversion in Ireland. After </w:t>
      </w:r>
      <w:r w:rsidR="00A12F99" w:rsidRPr="001F204A">
        <w:rPr>
          <w:rFonts w:ascii="Times New Roman" w:hAnsi="Times New Roman" w:cs="Times New Roman"/>
          <w:lang w:val="en-US"/>
        </w:rPr>
        <w:t>“</w:t>
      </w:r>
      <w:r w:rsidR="00F214F6" w:rsidRPr="001F204A">
        <w:rPr>
          <w:rFonts w:ascii="Times New Roman" w:hAnsi="Times New Roman" w:cs="Times New Roman"/>
          <w:lang w:val="en-US"/>
        </w:rPr>
        <w:t>bringing seven Friars and Priests</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and </w:t>
      </w:r>
      <w:r w:rsidR="00A12F99" w:rsidRPr="001F204A">
        <w:rPr>
          <w:rFonts w:ascii="Times New Roman" w:hAnsi="Times New Roman" w:cs="Times New Roman"/>
          <w:lang w:val="en-US"/>
        </w:rPr>
        <w:t>“</w:t>
      </w:r>
      <w:r w:rsidR="00F214F6" w:rsidRPr="001F204A">
        <w:rPr>
          <w:rFonts w:ascii="Times New Roman" w:hAnsi="Times New Roman" w:cs="Times New Roman"/>
          <w:lang w:val="en-US"/>
        </w:rPr>
        <w:t>several of their Laity</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into the Anglican </w:t>
      </w:r>
      <w:r w:rsidR="00605521" w:rsidRPr="001F204A">
        <w:rPr>
          <w:rFonts w:ascii="Times New Roman" w:hAnsi="Times New Roman" w:cs="Times New Roman"/>
          <w:lang w:val="en-US"/>
        </w:rPr>
        <w:t>C</w:t>
      </w:r>
      <w:r w:rsidR="00F214F6" w:rsidRPr="001F204A">
        <w:rPr>
          <w:rFonts w:ascii="Times New Roman" w:hAnsi="Times New Roman" w:cs="Times New Roman"/>
          <w:lang w:val="en-US"/>
        </w:rPr>
        <w:t xml:space="preserve">ommunion, Egan was threatened with a </w:t>
      </w:r>
      <w:r w:rsidR="00A12F99" w:rsidRPr="001F204A">
        <w:rPr>
          <w:rFonts w:ascii="Times New Roman" w:hAnsi="Times New Roman" w:cs="Times New Roman"/>
          <w:lang w:val="en-US"/>
        </w:rPr>
        <w:t>“</w:t>
      </w:r>
      <w:r w:rsidR="00F214F6" w:rsidRPr="001F204A">
        <w:rPr>
          <w:rFonts w:ascii="Times New Roman" w:hAnsi="Times New Roman" w:cs="Times New Roman"/>
          <w:lang w:val="en-US"/>
        </w:rPr>
        <w:t>musket</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that was </w:t>
      </w:r>
      <w:r w:rsidR="00A12F99" w:rsidRPr="001F204A">
        <w:rPr>
          <w:rFonts w:ascii="Times New Roman" w:hAnsi="Times New Roman" w:cs="Times New Roman"/>
          <w:lang w:val="en-US"/>
        </w:rPr>
        <w:t>“</w:t>
      </w:r>
      <w:r w:rsidR="00F214F6" w:rsidRPr="001F204A">
        <w:rPr>
          <w:rFonts w:ascii="Times New Roman" w:hAnsi="Times New Roman" w:cs="Times New Roman"/>
          <w:lang w:val="en-US"/>
        </w:rPr>
        <w:t>levelled</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at him as he </w:t>
      </w:r>
      <w:r w:rsidR="00A12F99" w:rsidRPr="001F204A">
        <w:rPr>
          <w:rFonts w:ascii="Times New Roman" w:hAnsi="Times New Roman" w:cs="Times New Roman"/>
          <w:lang w:val="en-US"/>
        </w:rPr>
        <w:t>“</w:t>
      </w:r>
      <w:r w:rsidR="00F214F6" w:rsidRPr="001F204A">
        <w:rPr>
          <w:rFonts w:ascii="Times New Roman" w:hAnsi="Times New Roman" w:cs="Times New Roman"/>
          <w:lang w:val="en-US"/>
        </w:rPr>
        <w:t>stood in the pulpit</w:t>
      </w:r>
      <w:r w:rsidR="00A12F99" w:rsidRPr="001F204A">
        <w:rPr>
          <w:rFonts w:ascii="Times New Roman" w:hAnsi="Times New Roman" w:cs="Times New Roman"/>
          <w:lang w:val="en-US"/>
        </w:rPr>
        <w:t>” one Sunday.</w:t>
      </w:r>
      <w:r w:rsidR="00F214F6" w:rsidRPr="001F204A">
        <w:rPr>
          <w:rFonts w:ascii="Times New Roman" w:hAnsi="Times New Roman" w:cs="Times New Roman"/>
          <w:lang w:val="en-US"/>
        </w:rPr>
        <w:t xml:space="preserve"> Through </w:t>
      </w:r>
      <w:r w:rsidR="00A12F99" w:rsidRPr="001F204A">
        <w:rPr>
          <w:rFonts w:ascii="Times New Roman" w:hAnsi="Times New Roman" w:cs="Times New Roman"/>
          <w:lang w:val="en-US"/>
        </w:rPr>
        <w:t>“</w:t>
      </w:r>
      <w:r w:rsidR="00F214F6" w:rsidRPr="001F204A">
        <w:rPr>
          <w:rFonts w:ascii="Times New Roman" w:hAnsi="Times New Roman" w:cs="Times New Roman"/>
          <w:lang w:val="en-US"/>
        </w:rPr>
        <w:t>God’s mercy</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Egan declared, the </w:t>
      </w:r>
      <w:r w:rsidR="00A12F99" w:rsidRPr="001F204A">
        <w:rPr>
          <w:rFonts w:ascii="Times New Roman" w:hAnsi="Times New Roman" w:cs="Times New Roman"/>
          <w:lang w:val="en-US"/>
        </w:rPr>
        <w:t>“</w:t>
      </w:r>
      <w:r w:rsidR="00F214F6" w:rsidRPr="001F204A">
        <w:rPr>
          <w:rFonts w:ascii="Times New Roman" w:hAnsi="Times New Roman" w:cs="Times New Roman"/>
          <w:lang w:val="en-US"/>
        </w:rPr>
        <w:t>Bullet went only through my hair without doing me any other mischief</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This experience, however, prompted Egan to quit his </w:t>
      </w:r>
      <w:r w:rsidR="00A12F99" w:rsidRPr="001F204A">
        <w:rPr>
          <w:rFonts w:ascii="Times New Roman" w:hAnsi="Times New Roman" w:cs="Times New Roman"/>
          <w:lang w:val="en-US"/>
        </w:rPr>
        <w:t>“</w:t>
      </w:r>
      <w:r w:rsidR="00F214F6" w:rsidRPr="001F204A">
        <w:rPr>
          <w:rFonts w:ascii="Times New Roman" w:hAnsi="Times New Roman" w:cs="Times New Roman"/>
          <w:lang w:val="en-US"/>
        </w:rPr>
        <w:t>new Preferment</w:t>
      </w:r>
      <w:r w:rsidR="00A12F99" w:rsidRPr="001F204A">
        <w:rPr>
          <w:rFonts w:ascii="Times New Roman" w:hAnsi="Times New Roman" w:cs="Times New Roman"/>
          <w:lang w:val="en-US"/>
        </w:rPr>
        <w:t>,”</w:t>
      </w:r>
      <w:r w:rsidR="00F214F6" w:rsidRPr="001F204A">
        <w:rPr>
          <w:rFonts w:ascii="Times New Roman" w:hAnsi="Times New Roman" w:cs="Times New Roman"/>
          <w:lang w:val="en-US"/>
        </w:rPr>
        <w:t xml:space="preserve"> and move to England.</w:t>
      </w:r>
      <w:r w:rsidR="00DB763F" w:rsidRPr="001F204A">
        <w:rPr>
          <w:rFonts w:ascii="Times New Roman" w:hAnsi="Times New Roman" w:cs="Times New Roman"/>
          <w:lang w:val="en-US"/>
        </w:rPr>
        <w:t xml:space="preserve"> Despite Egan’s emphasis on free will and rational understanding, it is clear from his sermon that</w:t>
      </w:r>
      <w:r w:rsidR="00A71871" w:rsidRPr="001F204A">
        <w:rPr>
          <w:rFonts w:ascii="Times New Roman" w:hAnsi="Times New Roman" w:cs="Times New Roman"/>
          <w:lang w:val="en-US"/>
        </w:rPr>
        <w:t>, by the Restoration,</w:t>
      </w:r>
      <w:r w:rsidR="00DB763F" w:rsidRPr="001F204A">
        <w:rPr>
          <w:rFonts w:ascii="Times New Roman" w:hAnsi="Times New Roman" w:cs="Times New Roman"/>
          <w:lang w:val="en-US"/>
        </w:rPr>
        <w:t xml:space="preserve"> discussions of providence </w:t>
      </w:r>
      <w:r w:rsidR="00B209FE" w:rsidRPr="001F204A">
        <w:rPr>
          <w:rFonts w:ascii="Times New Roman" w:hAnsi="Times New Roman" w:cs="Times New Roman"/>
          <w:lang w:val="en-US"/>
        </w:rPr>
        <w:t xml:space="preserve">remained an acceptable component of </w:t>
      </w:r>
      <w:r w:rsidR="00A71871" w:rsidRPr="001F204A">
        <w:rPr>
          <w:rFonts w:ascii="Times New Roman" w:hAnsi="Times New Roman" w:cs="Times New Roman"/>
          <w:lang w:val="en-US"/>
        </w:rPr>
        <w:t>religious polemic</w:t>
      </w:r>
      <w:r w:rsidR="00DB763F" w:rsidRPr="001F204A">
        <w:rPr>
          <w:rFonts w:ascii="Times New Roman" w:hAnsi="Times New Roman" w:cs="Times New Roman"/>
          <w:lang w:val="en-US"/>
        </w:rPr>
        <w:t>.</w:t>
      </w:r>
      <w:r w:rsidR="00F214F6" w:rsidRPr="001F204A">
        <w:rPr>
          <w:rStyle w:val="FootnoteReference"/>
          <w:rFonts w:ascii="Times New Roman" w:hAnsi="Times New Roman" w:cs="Times New Roman"/>
          <w:lang w:val="en-US"/>
        </w:rPr>
        <w:footnoteReference w:id="36"/>
      </w:r>
      <w:r w:rsidRPr="001F204A">
        <w:rPr>
          <w:rFonts w:ascii="Times New Roman" w:hAnsi="Times New Roman" w:cs="Times New Roman"/>
          <w:lang w:val="en-US"/>
        </w:rPr>
        <w:t xml:space="preserve"> </w:t>
      </w:r>
      <w:r w:rsidR="0086548C" w:rsidRPr="001F204A">
        <w:rPr>
          <w:rFonts w:ascii="Times New Roman" w:hAnsi="Times New Roman" w:cs="Times New Roman"/>
          <w:lang w:val="en-US"/>
        </w:rPr>
        <w:t>Sall similarly</w:t>
      </w:r>
      <w:r w:rsidR="008335C0" w:rsidRPr="001F204A">
        <w:rPr>
          <w:rFonts w:ascii="Times New Roman" w:hAnsi="Times New Roman" w:cs="Times New Roman"/>
          <w:lang w:val="en-US"/>
        </w:rPr>
        <w:t xml:space="preserve"> stressed the role played by both reason and providence i</w:t>
      </w:r>
      <w:r w:rsidR="0086548C" w:rsidRPr="001F204A">
        <w:rPr>
          <w:rFonts w:ascii="Times New Roman" w:hAnsi="Times New Roman" w:cs="Times New Roman"/>
          <w:lang w:val="en-US"/>
        </w:rPr>
        <w:t>n his</w:t>
      </w:r>
      <w:r w:rsidR="008335C0" w:rsidRPr="001F204A">
        <w:rPr>
          <w:rFonts w:ascii="Times New Roman" w:hAnsi="Times New Roman" w:cs="Times New Roman"/>
          <w:lang w:val="en-US"/>
        </w:rPr>
        <w:t xml:space="preserve"> conversion.</w:t>
      </w:r>
      <w:r w:rsidR="00F15C10" w:rsidRPr="001F204A">
        <w:rPr>
          <w:rFonts w:ascii="Times New Roman" w:hAnsi="Times New Roman" w:cs="Times New Roman"/>
          <w:lang w:val="en-US"/>
        </w:rPr>
        <w:t xml:space="preserve"> </w:t>
      </w:r>
      <w:r w:rsidR="0086548C" w:rsidRPr="001F204A">
        <w:rPr>
          <w:rFonts w:ascii="Times New Roman" w:hAnsi="Times New Roman" w:cs="Times New Roman"/>
          <w:lang w:val="en-US"/>
        </w:rPr>
        <w:t>A</w:t>
      </w:r>
      <w:r w:rsidR="007E5580" w:rsidRPr="001F204A">
        <w:rPr>
          <w:rFonts w:ascii="Times New Roman" w:hAnsi="Times New Roman" w:cs="Times New Roman"/>
          <w:lang w:val="en-US"/>
        </w:rPr>
        <w:t>s part of God’s plan,</w:t>
      </w:r>
      <w:r w:rsidR="00361174" w:rsidRPr="001F204A">
        <w:rPr>
          <w:rFonts w:ascii="Times New Roman" w:hAnsi="Times New Roman" w:cs="Times New Roman"/>
          <w:lang w:val="en-US"/>
        </w:rPr>
        <w:t xml:space="preserve"> </w:t>
      </w:r>
      <w:r w:rsidR="00AA17DC" w:rsidRPr="001F204A">
        <w:rPr>
          <w:rFonts w:ascii="Times New Roman" w:hAnsi="Times New Roman" w:cs="Times New Roman"/>
          <w:lang w:val="en-US"/>
        </w:rPr>
        <w:t>he</w:t>
      </w:r>
      <w:r w:rsidR="00361174" w:rsidRPr="001F204A">
        <w:rPr>
          <w:rFonts w:ascii="Times New Roman" w:hAnsi="Times New Roman" w:cs="Times New Roman"/>
          <w:lang w:val="en-US"/>
        </w:rPr>
        <w:t xml:space="preserve"> </w:t>
      </w:r>
      <w:r w:rsidR="0086548C" w:rsidRPr="001F204A">
        <w:rPr>
          <w:rFonts w:ascii="Times New Roman" w:hAnsi="Times New Roman" w:cs="Times New Roman"/>
          <w:lang w:val="en-US"/>
        </w:rPr>
        <w:t xml:space="preserve">had </w:t>
      </w:r>
      <w:r w:rsidR="00361174" w:rsidRPr="001F204A">
        <w:rPr>
          <w:rFonts w:ascii="Times New Roman" w:hAnsi="Times New Roman" w:cs="Times New Roman"/>
          <w:lang w:val="en-US"/>
        </w:rPr>
        <w:t>attended</w:t>
      </w:r>
      <w:r w:rsidR="007A1487" w:rsidRPr="001F204A">
        <w:rPr>
          <w:rFonts w:ascii="Times New Roman" w:hAnsi="Times New Roman" w:cs="Times New Roman"/>
          <w:lang w:val="en-US"/>
        </w:rPr>
        <w:t xml:space="preserve"> </w:t>
      </w:r>
      <w:r w:rsidR="00A12F99" w:rsidRPr="001F204A">
        <w:rPr>
          <w:rFonts w:ascii="Times New Roman" w:hAnsi="Times New Roman" w:cs="Times New Roman"/>
          <w:lang w:val="en-US"/>
        </w:rPr>
        <w:t>“</w:t>
      </w:r>
      <w:r w:rsidR="00472F02" w:rsidRPr="001F204A">
        <w:rPr>
          <w:rFonts w:ascii="Times New Roman" w:hAnsi="Times New Roman" w:cs="Times New Roman"/>
          <w:lang w:val="en-US"/>
        </w:rPr>
        <w:t>Schools of the greatest credit</w:t>
      </w:r>
      <w:r w:rsidR="00A12F99" w:rsidRPr="001F204A">
        <w:rPr>
          <w:rFonts w:ascii="Times New Roman" w:hAnsi="Times New Roman" w:cs="Times New Roman"/>
          <w:lang w:val="en-US"/>
        </w:rPr>
        <w:t>”</w:t>
      </w:r>
      <w:r w:rsidR="00361174" w:rsidRPr="001F204A">
        <w:rPr>
          <w:rFonts w:ascii="Times New Roman" w:hAnsi="Times New Roman" w:cs="Times New Roman"/>
          <w:lang w:val="en-US"/>
        </w:rPr>
        <w:t xml:space="preserve"> in Spain.</w:t>
      </w:r>
      <w:r w:rsidR="00A4607C" w:rsidRPr="001F204A">
        <w:rPr>
          <w:rFonts w:ascii="Times New Roman" w:hAnsi="Times New Roman" w:cs="Times New Roman"/>
          <w:lang w:val="en-US"/>
        </w:rPr>
        <w:t xml:space="preserve"> It was at these schools that </w:t>
      </w:r>
      <w:r w:rsidR="00AA17DC" w:rsidRPr="001F204A">
        <w:rPr>
          <w:rFonts w:ascii="Times New Roman" w:hAnsi="Times New Roman" w:cs="Times New Roman"/>
          <w:lang w:val="en-US"/>
        </w:rPr>
        <w:t>Sall</w:t>
      </w:r>
      <w:r w:rsidR="00A4607C" w:rsidRPr="001F204A">
        <w:rPr>
          <w:rFonts w:ascii="Times New Roman" w:hAnsi="Times New Roman" w:cs="Times New Roman"/>
          <w:lang w:val="en-US"/>
        </w:rPr>
        <w:t xml:space="preserve"> acquired skills in </w:t>
      </w:r>
      <w:r w:rsidR="009F450B" w:rsidRPr="001F204A">
        <w:rPr>
          <w:rFonts w:ascii="Times New Roman" w:hAnsi="Times New Roman" w:cs="Times New Roman"/>
          <w:lang w:val="en-US"/>
        </w:rPr>
        <w:t xml:space="preserve">the </w:t>
      </w:r>
      <w:r w:rsidR="00A12F99" w:rsidRPr="001F204A">
        <w:rPr>
          <w:rFonts w:ascii="Times New Roman" w:hAnsi="Times New Roman" w:cs="Times New Roman"/>
          <w:lang w:val="en-US"/>
        </w:rPr>
        <w:t>“</w:t>
      </w:r>
      <w:r w:rsidR="00A4607C" w:rsidRPr="001F204A">
        <w:rPr>
          <w:rFonts w:ascii="Times New Roman" w:hAnsi="Times New Roman" w:cs="Times New Roman"/>
          <w:lang w:val="en-US"/>
        </w:rPr>
        <w:t>Reasoning Sciences</w:t>
      </w:r>
      <w:r w:rsidR="00A12F99" w:rsidRPr="001F204A">
        <w:rPr>
          <w:rFonts w:ascii="Times New Roman" w:hAnsi="Times New Roman" w:cs="Times New Roman"/>
          <w:lang w:val="en-US"/>
        </w:rPr>
        <w:t>,”</w:t>
      </w:r>
      <w:r w:rsidR="009F43BB" w:rsidRPr="001F204A">
        <w:rPr>
          <w:rFonts w:ascii="Times New Roman" w:hAnsi="Times New Roman" w:cs="Times New Roman"/>
          <w:lang w:val="en-US"/>
        </w:rPr>
        <w:t xml:space="preserve"> leading him to demand </w:t>
      </w:r>
      <w:r w:rsidR="00A12F99" w:rsidRPr="001F204A">
        <w:rPr>
          <w:rFonts w:ascii="Times New Roman" w:hAnsi="Times New Roman" w:cs="Times New Roman"/>
          <w:lang w:val="en-US"/>
        </w:rPr>
        <w:t>“</w:t>
      </w:r>
      <w:r w:rsidR="009F43BB" w:rsidRPr="001F204A">
        <w:rPr>
          <w:rFonts w:ascii="Times New Roman" w:hAnsi="Times New Roman" w:cs="Times New Roman"/>
          <w:lang w:val="en-US"/>
        </w:rPr>
        <w:t>reason for the belief of Doctrines proposed.</w:t>
      </w:r>
      <w:r w:rsidR="00A12F99" w:rsidRPr="001F204A">
        <w:rPr>
          <w:rFonts w:ascii="Times New Roman" w:hAnsi="Times New Roman" w:cs="Times New Roman"/>
          <w:lang w:val="en-US"/>
        </w:rPr>
        <w:t>”</w:t>
      </w:r>
      <w:r w:rsidR="00E55E6B" w:rsidRPr="001F204A">
        <w:rPr>
          <w:rFonts w:ascii="Times New Roman" w:hAnsi="Times New Roman" w:cs="Times New Roman"/>
          <w:lang w:val="en-US"/>
        </w:rPr>
        <w:t xml:space="preserve"> However, </w:t>
      </w:r>
      <w:r w:rsidR="00A90A5E" w:rsidRPr="001F204A">
        <w:rPr>
          <w:rFonts w:ascii="Times New Roman" w:hAnsi="Times New Roman" w:cs="Times New Roman"/>
          <w:lang w:val="en-US"/>
        </w:rPr>
        <w:t>Sall</w:t>
      </w:r>
      <w:r w:rsidR="00BD396B" w:rsidRPr="001F204A">
        <w:rPr>
          <w:rFonts w:ascii="Times New Roman" w:hAnsi="Times New Roman" w:cs="Times New Roman"/>
          <w:lang w:val="en-US"/>
        </w:rPr>
        <w:t xml:space="preserve"> concealed his</w:t>
      </w:r>
      <w:r w:rsidR="00CD175D" w:rsidRPr="001F204A">
        <w:rPr>
          <w:rFonts w:ascii="Times New Roman" w:hAnsi="Times New Roman" w:cs="Times New Roman"/>
          <w:lang w:val="en-US"/>
        </w:rPr>
        <w:t xml:space="preserve"> doubts </w:t>
      </w:r>
      <w:r w:rsidR="00A72351" w:rsidRPr="001F204A">
        <w:rPr>
          <w:rFonts w:ascii="Times New Roman" w:hAnsi="Times New Roman" w:cs="Times New Roman"/>
          <w:lang w:val="en-US"/>
        </w:rPr>
        <w:t>about</w:t>
      </w:r>
      <w:r w:rsidR="00CD175D" w:rsidRPr="001F204A">
        <w:rPr>
          <w:rFonts w:ascii="Times New Roman" w:hAnsi="Times New Roman" w:cs="Times New Roman"/>
          <w:lang w:val="en-US"/>
        </w:rPr>
        <w:t xml:space="preserve"> these doctrinal points</w:t>
      </w:r>
      <w:r w:rsidR="00BD396B" w:rsidRPr="001F204A">
        <w:rPr>
          <w:rFonts w:ascii="Times New Roman" w:hAnsi="Times New Roman" w:cs="Times New Roman"/>
          <w:lang w:val="en-US"/>
        </w:rPr>
        <w:t xml:space="preserve"> until after his providential decision to move to a teaching position in Ireland, where his meetings with </w:t>
      </w:r>
      <w:r w:rsidR="00A12F99" w:rsidRPr="001F204A">
        <w:rPr>
          <w:rFonts w:ascii="Times New Roman" w:hAnsi="Times New Roman" w:cs="Times New Roman"/>
          <w:lang w:val="en-US"/>
        </w:rPr>
        <w:t>“</w:t>
      </w:r>
      <w:r w:rsidR="00BD396B" w:rsidRPr="001F204A">
        <w:rPr>
          <w:rFonts w:ascii="Times New Roman" w:hAnsi="Times New Roman" w:cs="Times New Roman"/>
          <w:lang w:val="en-US"/>
        </w:rPr>
        <w:t>persons of exc</w:t>
      </w:r>
      <w:r w:rsidR="00322D98" w:rsidRPr="001F204A">
        <w:rPr>
          <w:rFonts w:ascii="Times New Roman" w:hAnsi="Times New Roman" w:cs="Times New Roman"/>
          <w:lang w:val="en-US"/>
        </w:rPr>
        <w:t xml:space="preserve">ellent </w:t>
      </w:r>
      <w:proofErr w:type="spellStart"/>
      <w:r w:rsidR="00322D98" w:rsidRPr="001F204A">
        <w:rPr>
          <w:rFonts w:ascii="Times New Roman" w:hAnsi="Times New Roman" w:cs="Times New Roman"/>
          <w:lang w:val="en-US"/>
        </w:rPr>
        <w:t>wisedom</w:t>
      </w:r>
      <w:proofErr w:type="spellEnd"/>
      <w:r w:rsidR="00A12F99" w:rsidRPr="001F204A">
        <w:rPr>
          <w:rFonts w:ascii="Times New Roman" w:hAnsi="Times New Roman" w:cs="Times New Roman"/>
          <w:lang w:val="en-US"/>
        </w:rPr>
        <w:t>”</w:t>
      </w:r>
      <w:r w:rsidR="00107178" w:rsidRPr="001F204A">
        <w:rPr>
          <w:rFonts w:ascii="Times New Roman" w:hAnsi="Times New Roman" w:cs="Times New Roman"/>
          <w:lang w:val="en-US"/>
        </w:rPr>
        <w:t>—</w:t>
      </w:r>
      <w:r w:rsidR="00322D98" w:rsidRPr="001F204A">
        <w:rPr>
          <w:rFonts w:ascii="Times New Roman" w:hAnsi="Times New Roman" w:cs="Times New Roman"/>
          <w:lang w:val="en-US"/>
        </w:rPr>
        <w:t>such as Archbishop Price</w:t>
      </w:r>
      <w:r w:rsidR="00107178" w:rsidRPr="001F204A">
        <w:rPr>
          <w:rFonts w:ascii="Times New Roman" w:hAnsi="Times New Roman" w:cs="Times New Roman"/>
          <w:lang w:val="en-US"/>
        </w:rPr>
        <w:t>—</w:t>
      </w:r>
      <w:r w:rsidR="00BD396B" w:rsidRPr="001F204A">
        <w:rPr>
          <w:rFonts w:ascii="Times New Roman" w:hAnsi="Times New Roman" w:cs="Times New Roman"/>
          <w:lang w:val="en-US"/>
        </w:rPr>
        <w:t xml:space="preserve">enabled him to </w:t>
      </w:r>
      <w:r w:rsidR="00A12F99" w:rsidRPr="001F204A">
        <w:rPr>
          <w:rFonts w:ascii="Times New Roman" w:hAnsi="Times New Roman" w:cs="Times New Roman"/>
          <w:lang w:val="en-US"/>
        </w:rPr>
        <w:t>“</w:t>
      </w:r>
      <w:r w:rsidR="00BD396B" w:rsidRPr="001F204A">
        <w:rPr>
          <w:rFonts w:ascii="Times New Roman" w:hAnsi="Times New Roman" w:cs="Times New Roman"/>
          <w:lang w:val="en-US"/>
        </w:rPr>
        <w:t>find out the truth.</w:t>
      </w:r>
      <w:r w:rsidR="00A12F99" w:rsidRPr="001F204A">
        <w:rPr>
          <w:rFonts w:ascii="Times New Roman" w:hAnsi="Times New Roman" w:cs="Times New Roman"/>
          <w:lang w:val="en-US"/>
        </w:rPr>
        <w:t>”</w:t>
      </w:r>
      <w:r w:rsidR="003D26B9" w:rsidRPr="001F204A">
        <w:rPr>
          <w:rStyle w:val="FootnoteReference"/>
          <w:rFonts w:ascii="Times New Roman" w:hAnsi="Times New Roman" w:cs="Times New Roman"/>
          <w:lang w:val="en-US"/>
        </w:rPr>
        <w:footnoteReference w:id="37"/>
      </w:r>
      <w:r w:rsidR="00A15C84" w:rsidRPr="001F204A">
        <w:rPr>
          <w:rFonts w:ascii="Times New Roman" w:hAnsi="Times New Roman" w:cs="Times New Roman"/>
          <w:lang w:val="en-US"/>
        </w:rPr>
        <w:t xml:space="preserve"> </w:t>
      </w:r>
    </w:p>
    <w:p w14:paraId="2EA549D9" w14:textId="646082D7" w:rsidR="00FF27FE" w:rsidRPr="001F204A" w:rsidRDefault="00E06A2F"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A </w:t>
      </w:r>
      <w:r w:rsidR="00D62EBE" w:rsidRPr="001F204A">
        <w:rPr>
          <w:rFonts w:ascii="Times New Roman" w:hAnsi="Times New Roman" w:cs="Times New Roman"/>
          <w:lang w:val="en-US"/>
        </w:rPr>
        <w:t xml:space="preserve">similarly </w:t>
      </w:r>
      <w:r w:rsidR="007F559C" w:rsidRPr="001F204A">
        <w:rPr>
          <w:rFonts w:ascii="Times New Roman" w:hAnsi="Times New Roman" w:cs="Times New Roman"/>
          <w:lang w:val="en-US"/>
        </w:rPr>
        <w:t>lengthy</w:t>
      </w:r>
      <w:r w:rsidR="00BF712F" w:rsidRPr="001F204A">
        <w:rPr>
          <w:rFonts w:ascii="Times New Roman" w:hAnsi="Times New Roman" w:cs="Times New Roman"/>
          <w:lang w:val="en-US"/>
        </w:rPr>
        <w:t xml:space="preserve"> search for the </w:t>
      </w:r>
      <w:r w:rsidR="00A12F99" w:rsidRPr="001F204A">
        <w:rPr>
          <w:rFonts w:ascii="Times New Roman" w:hAnsi="Times New Roman" w:cs="Times New Roman"/>
          <w:lang w:val="en-US"/>
        </w:rPr>
        <w:t>“</w:t>
      </w:r>
      <w:r w:rsidR="00BF712F" w:rsidRPr="001F204A">
        <w:rPr>
          <w:rFonts w:ascii="Times New Roman" w:hAnsi="Times New Roman" w:cs="Times New Roman"/>
          <w:lang w:val="en-US"/>
        </w:rPr>
        <w:t>truth</w:t>
      </w:r>
      <w:r w:rsidR="00A12F99" w:rsidRPr="001F204A">
        <w:rPr>
          <w:rFonts w:ascii="Times New Roman" w:hAnsi="Times New Roman" w:cs="Times New Roman"/>
          <w:lang w:val="en-US"/>
        </w:rPr>
        <w:t>”</w:t>
      </w:r>
      <w:r w:rsidRPr="001F204A">
        <w:rPr>
          <w:rFonts w:ascii="Times New Roman" w:hAnsi="Times New Roman" w:cs="Times New Roman"/>
          <w:lang w:val="en-US"/>
        </w:rPr>
        <w:t xml:space="preserve"> was described by de la Motte. H</w:t>
      </w:r>
      <w:r w:rsidR="00D62EBE" w:rsidRPr="001F204A">
        <w:rPr>
          <w:rFonts w:ascii="Times New Roman" w:hAnsi="Times New Roman" w:cs="Times New Roman"/>
          <w:lang w:val="en-US"/>
        </w:rPr>
        <w:t>is account</w:t>
      </w:r>
      <w:r w:rsidRPr="001F204A">
        <w:rPr>
          <w:rFonts w:ascii="Times New Roman" w:hAnsi="Times New Roman" w:cs="Times New Roman"/>
          <w:lang w:val="en-US"/>
        </w:rPr>
        <w:t>, however,</w:t>
      </w:r>
      <w:r w:rsidR="00D62EBE" w:rsidRPr="001F204A">
        <w:rPr>
          <w:rFonts w:ascii="Times New Roman" w:hAnsi="Times New Roman" w:cs="Times New Roman"/>
          <w:lang w:val="en-US"/>
        </w:rPr>
        <w:t xml:space="preserve"> varied from Sall’s in the sense that it described a spiritual intervention as the trigger</w:t>
      </w:r>
      <w:r w:rsidRPr="001F204A">
        <w:rPr>
          <w:rFonts w:ascii="Times New Roman" w:hAnsi="Times New Roman" w:cs="Times New Roman"/>
          <w:lang w:val="en-US"/>
        </w:rPr>
        <w:t xml:space="preserve"> for </w:t>
      </w:r>
      <w:r w:rsidR="006D31DE" w:rsidRPr="001F204A">
        <w:rPr>
          <w:rFonts w:ascii="Times New Roman" w:hAnsi="Times New Roman" w:cs="Times New Roman"/>
          <w:lang w:val="en-US"/>
        </w:rPr>
        <w:t>th</w:t>
      </w:r>
      <w:r w:rsidR="00D62EBE" w:rsidRPr="001F204A">
        <w:rPr>
          <w:rFonts w:ascii="Times New Roman" w:hAnsi="Times New Roman" w:cs="Times New Roman"/>
          <w:lang w:val="en-US"/>
        </w:rPr>
        <w:t xml:space="preserve">is </w:t>
      </w:r>
      <w:r w:rsidR="00951273" w:rsidRPr="001F204A">
        <w:rPr>
          <w:rFonts w:ascii="Times New Roman" w:hAnsi="Times New Roman" w:cs="Times New Roman"/>
          <w:lang w:val="en-US"/>
        </w:rPr>
        <w:t>agonizing</w:t>
      </w:r>
      <w:r w:rsidR="006D31DE" w:rsidRPr="001F204A">
        <w:rPr>
          <w:rFonts w:ascii="Times New Roman" w:hAnsi="Times New Roman" w:cs="Times New Roman"/>
          <w:lang w:val="en-US"/>
        </w:rPr>
        <w:t xml:space="preserve"> </w:t>
      </w:r>
      <w:r w:rsidR="00D62EBE" w:rsidRPr="001F204A">
        <w:rPr>
          <w:rFonts w:ascii="Times New Roman" w:hAnsi="Times New Roman" w:cs="Times New Roman"/>
          <w:lang w:val="en-US"/>
        </w:rPr>
        <w:t>search</w:t>
      </w:r>
      <w:r w:rsidR="007F559C" w:rsidRPr="001F204A">
        <w:rPr>
          <w:rFonts w:ascii="Times New Roman" w:hAnsi="Times New Roman" w:cs="Times New Roman"/>
          <w:lang w:val="en-US"/>
        </w:rPr>
        <w:t>.</w:t>
      </w:r>
      <w:r w:rsidR="00D62EBE" w:rsidRPr="001F204A">
        <w:rPr>
          <w:rFonts w:ascii="Times New Roman" w:hAnsi="Times New Roman" w:cs="Times New Roman"/>
          <w:lang w:val="en-US"/>
        </w:rPr>
        <w:t xml:space="preserve"> </w:t>
      </w:r>
      <w:r w:rsidRPr="001F204A">
        <w:rPr>
          <w:rFonts w:ascii="Times New Roman" w:hAnsi="Times New Roman" w:cs="Times New Roman"/>
          <w:lang w:val="en-US"/>
        </w:rPr>
        <w:t>More specifically, de la Motte</w:t>
      </w:r>
      <w:r w:rsidR="00D62EBE" w:rsidRPr="001F204A">
        <w:rPr>
          <w:rFonts w:ascii="Times New Roman" w:hAnsi="Times New Roman" w:cs="Times New Roman"/>
          <w:lang w:val="en-US"/>
        </w:rPr>
        <w:t xml:space="preserve"> declared </w:t>
      </w:r>
      <w:proofErr w:type="gramStart"/>
      <w:r w:rsidR="00D62EBE" w:rsidRPr="001F204A">
        <w:rPr>
          <w:rFonts w:ascii="Times New Roman" w:hAnsi="Times New Roman" w:cs="Times New Roman"/>
          <w:lang w:val="en-US"/>
        </w:rPr>
        <w:t>that</w:t>
      </w:r>
      <w:r w:rsidRPr="001F204A">
        <w:rPr>
          <w:rFonts w:ascii="Times New Roman" w:hAnsi="Times New Roman" w:cs="Times New Roman"/>
          <w:lang w:val="en-US"/>
        </w:rPr>
        <w:t>,</w:t>
      </w:r>
      <w:proofErr w:type="gramEnd"/>
      <w:r w:rsidRPr="001F204A">
        <w:rPr>
          <w:rFonts w:ascii="Times New Roman" w:hAnsi="Times New Roman" w:cs="Times New Roman"/>
          <w:lang w:val="en-US"/>
        </w:rPr>
        <w:t xml:space="preserve"> one day,</w:t>
      </w:r>
      <w:r w:rsidR="00D62EBE" w:rsidRPr="001F204A">
        <w:rPr>
          <w:rFonts w:ascii="Times New Roman" w:hAnsi="Times New Roman" w:cs="Times New Roman"/>
          <w:lang w:val="en-US"/>
        </w:rPr>
        <w:t xml:space="preserve"> </w:t>
      </w:r>
      <w:r w:rsidR="00A12F99" w:rsidRPr="001F204A">
        <w:rPr>
          <w:rFonts w:ascii="Times New Roman" w:hAnsi="Times New Roman" w:cs="Times New Roman"/>
          <w:lang w:val="en-US"/>
        </w:rPr>
        <w:t>“</w:t>
      </w:r>
      <w:r w:rsidR="00D62EBE" w:rsidRPr="001F204A">
        <w:rPr>
          <w:rFonts w:ascii="Times New Roman" w:hAnsi="Times New Roman" w:cs="Times New Roman"/>
          <w:lang w:val="en-US"/>
        </w:rPr>
        <w:t>against my will, I was forced to open my eyes</w:t>
      </w:r>
      <w:r w:rsidR="00025B4A" w:rsidRPr="001F204A">
        <w:rPr>
          <w:rFonts w:ascii="Times New Roman" w:hAnsi="Times New Roman" w:cs="Times New Roman"/>
          <w:lang w:val="en-US"/>
        </w:rPr>
        <w:t>.</w:t>
      </w:r>
      <w:r w:rsidR="00A12F99" w:rsidRPr="001F204A">
        <w:rPr>
          <w:rFonts w:ascii="Times New Roman" w:hAnsi="Times New Roman" w:cs="Times New Roman"/>
          <w:lang w:val="en-US"/>
        </w:rPr>
        <w:t>”</w:t>
      </w:r>
      <w:r w:rsidR="007F559C" w:rsidRPr="001F204A">
        <w:rPr>
          <w:rFonts w:ascii="Times New Roman" w:hAnsi="Times New Roman" w:cs="Times New Roman"/>
          <w:lang w:val="en-US"/>
        </w:rPr>
        <w:t xml:space="preserve"> For </w:t>
      </w:r>
      <w:r w:rsidR="00A12F99" w:rsidRPr="001F204A">
        <w:rPr>
          <w:rFonts w:ascii="Times New Roman" w:hAnsi="Times New Roman" w:cs="Times New Roman"/>
          <w:lang w:val="en-US"/>
        </w:rPr>
        <w:t>“</w:t>
      </w:r>
      <w:r w:rsidR="007F559C" w:rsidRPr="001F204A">
        <w:rPr>
          <w:rFonts w:ascii="Times New Roman" w:hAnsi="Times New Roman" w:cs="Times New Roman"/>
          <w:lang w:val="en-US"/>
        </w:rPr>
        <w:t>six or seven years</w:t>
      </w:r>
      <w:r w:rsidR="00A12F99" w:rsidRPr="001F204A">
        <w:rPr>
          <w:rFonts w:ascii="Times New Roman" w:hAnsi="Times New Roman" w:cs="Times New Roman"/>
          <w:lang w:val="en-US"/>
        </w:rPr>
        <w:t>”</w:t>
      </w:r>
      <w:r w:rsidRPr="001F204A">
        <w:rPr>
          <w:rFonts w:ascii="Times New Roman" w:hAnsi="Times New Roman" w:cs="Times New Roman"/>
          <w:lang w:val="en-US"/>
        </w:rPr>
        <w:t xml:space="preserve"> afterwards, he</w:t>
      </w:r>
      <w:r w:rsidR="007F559C" w:rsidRPr="001F204A">
        <w:rPr>
          <w:rFonts w:ascii="Times New Roman" w:hAnsi="Times New Roman" w:cs="Times New Roman"/>
          <w:lang w:val="en-US"/>
        </w:rPr>
        <w:t xml:space="preserve"> </w:t>
      </w:r>
      <w:r w:rsidR="00A12F99" w:rsidRPr="001F204A">
        <w:rPr>
          <w:rFonts w:ascii="Times New Roman" w:hAnsi="Times New Roman" w:cs="Times New Roman"/>
          <w:lang w:val="en-US"/>
        </w:rPr>
        <w:t>“</w:t>
      </w:r>
      <w:r w:rsidR="007F559C" w:rsidRPr="001F204A">
        <w:rPr>
          <w:rFonts w:ascii="Times New Roman" w:hAnsi="Times New Roman" w:cs="Times New Roman"/>
          <w:lang w:val="en-US"/>
        </w:rPr>
        <w:t xml:space="preserve">diligently </w:t>
      </w:r>
      <w:proofErr w:type="spellStart"/>
      <w:r w:rsidR="007F559C" w:rsidRPr="001F204A">
        <w:rPr>
          <w:rFonts w:ascii="Times New Roman" w:hAnsi="Times New Roman" w:cs="Times New Roman"/>
          <w:lang w:val="en-US"/>
        </w:rPr>
        <w:t>search’d</w:t>
      </w:r>
      <w:proofErr w:type="spellEnd"/>
      <w:r w:rsidR="00A12F99" w:rsidRPr="001F204A">
        <w:rPr>
          <w:rFonts w:ascii="Times New Roman" w:hAnsi="Times New Roman" w:cs="Times New Roman"/>
          <w:lang w:val="en-US"/>
        </w:rPr>
        <w:t>”</w:t>
      </w:r>
      <w:r w:rsidR="007F559C" w:rsidRPr="001F204A">
        <w:rPr>
          <w:rFonts w:ascii="Times New Roman" w:hAnsi="Times New Roman" w:cs="Times New Roman"/>
          <w:lang w:val="en-US"/>
        </w:rPr>
        <w:t xml:space="preserve"> the </w:t>
      </w:r>
      <w:r w:rsidR="00A12F99" w:rsidRPr="001F204A">
        <w:rPr>
          <w:rFonts w:ascii="Times New Roman" w:hAnsi="Times New Roman" w:cs="Times New Roman"/>
          <w:lang w:val="en-US"/>
        </w:rPr>
        <w:lastRenderedPageBreak/>
        <w:t>“</w:t>
      </w:r>
      <w:r w:rsidR="007F559C" w:rsidRPr="001F204A">
        <w:rPr>
          <w:rFonts w:ascii="Times New Roman" w:hAnsi="Times New Roman" w:cs="Times New Roman"/>
          <w:lang w:val="en-US"/>
        </w:rPr>
        <w:t>Holy Scripture</w:t>
      </w:r>
      <w:r w:rsidR="00A12F99" w:rsidRPr="001F204A">
        <w:rPr>
          <w:rFonts w:ascii="Times New Roman" w:hAnsi="Times New Roman" w:cs="Times New Roman"/>
          <w:lang w:val="en-US"/>
        </w:rPr>
        <w:t>,”</w:t>
      </w:r>
      <w:r w:rsidR="007F559C" w:rsidRPr="001F204A">
        <w:rPr>
          <w:rFonts w:ascii="Times New Roman" w:hAnsi="Times New Roman" w:cs="Times New Roman"/>
          <w:lang w:val="en-US"/>
        </w:rPr>
        <w:t xml:space="preserve"> </w:t>
      </w:r>
      <w:r w:rsidR="00A12F99" w:rsidRPr="001F204A">
        <w:rPr>
          <w:rFonts w:ascii="Times New Roman" w:hAnsi="Times New Roman" w:cs="Times New Roman"/>
          <w:lang w:val="en-US"/>
        </w:rPr>
        <w:t>“</w:t>
      </w:r>
      <w:r w:rsidR="007F559C" w:rsidRPr="001F204A">
        <w:rPr>
          <w:rFonts w:ascii="Times New Roman" w:hAnsi="Times New Roman" w:cs="Times New Roman"/>
          <w:lang w:val="en-US"/>
        </w:rPr>
        <w:t xml:space="preserve">ancient </w:t>
      </w:r>
      <w:r w:rsidR="003F794C" w:rsidRPr="001F204A">
        <w:rPr>
          <w:rFonts w:ascii="Times New Roman" w:hAnsi="Times New Roman" w:cs="Times New Roman"/>
          <w:lang w:val="en-US"/>
        </w:rPr>
        <w:t>Fathers</w:t>
      </w:r>
      <w:r w:rsidR="00A12F99" w:rsidRPr="001F204A">
        <w:rPr>
          <w:rFonts w:ascii="Times New Roman" w:hAnsi="Times New Roman" w:cs="Times New Roman"/>
          <w:lang w:val="en-US"/>
        </w:rPr>
        <w:t>”</w:t>
      </w:r>
      <w:r w:rsidR="001A2F28" w:rsidRPr="001F204A">
        <w:rPr>
          <w:rFonts w:ascii="Times New Roman" w:hAnsi="Times New Roman" w:cs="Times New Roman"/>
          <w:lang w:val="en-US"/>
        </w:rPr>
        <w:t xml:space="preserve"> and </w:t>
      </w:r>
      <w:r w:rsidR="00A12F99" w:rsidRPr="001F204A">
        <w:rPr>
          <w:rFonts w:ascii="Times New Roman" w:hAnsi="Times New Roman" w:cs="Times New Roman"/>
          <w:lang w:val="en-US"/>
        </w:rPr>
        <w:t>“</w:t>
      </w:r>
      <w:r w:rsidR="001A2F28" w:rsidRPr="001F204A">
        <w:rPr>
          <w:rFonts w:ascii="Times New Roman" w:hAnsi="Times New Roman" w:cs="Times New Roman"/>
          <w:lang w:val="en-US"/>
        </w:rPr>
        <w:t>modern Authors</w:t>
      </w:r>
      <w:r w:rsidR="00A12F99" w:rsidRPr="001F204A">
        <w:rPr>
          <w:rFonts w:ascii="Times New Roman" w:hAnsi="Times New Roman" w:cs="Times New Roman"/>
          <w:lang w:val="en-US"/>
        </w:rPr>
        <w:t>”</w:t>
      </w:r>
      <w:r w:rsidR="007F559C" w:rsidRPr="001F204A">
        <w:rPr>
          <w:rFonts w:ascii="Times New Roman" w:hAnsi="Times New Roman" w:cs="Times New Roman"/>
          <w:lang w:val="en-US"/>
        </w:rPr>
        <w:t xml:space="preserve"> for reaso</w:t>
      </w:r>
      <w:r w:rsidR="001A2F28" w:rsidRPr="001F204A">
        <w:rPr>
          <w:rFonts w:ascii="Times New Roman" w:hAnsi="Times New Roman" w:cs="Times New Roman"/>
          <w:lang w:val="en-US"/>
        </w:rPr>
        <w:t>ns to defend the Roman Catholic Church</w:t>
      </w:r>
      <w:r w:rsidR="003C5B05" w:rsidRPr="001F204A">
        <w:rPr>
          <w:rFonts w:ascii="Times New Roman" w:hAnsi="Times New Roman" w:cs="Times New Roman"/>
          <w:lang w:val="en-US"/>
        </w:rPr>
        <w:t>, before eventually “embracing the truth</w:t>
      </w:r>
      <w:r w:rsidR="001A2F28" w:rsidRPr="001F204A">
        <w:rPr>
          <w:rFonts w:ascii="Times New Roman" w:hAnsi="Times New Roman" w:cs="Times New Roman"/>
          <w:lang w:val="en-US"/>
        </w:rPr>
        <w:t>.</w:t>
      </w:r>
      <w:r w:rsidR="003C5B05" w:rsidRPr="001F204A">
        <w:rPr>
          <w:rFonts w:ascii="Times New Roman" w:hAnsi="Times New Roman" w:cs="Times New Roman"/>
          <w:lang w:val="en-US"/>
        </w:rPr>
        <w:t>”</w:t>
      </w:r>
      <w:r w:rsidR="00294DD5" w:rsidRPr="001F204A">
        <w:rPr>
          <w:rFonts w:ascii="Times New Roman" w:hAnsi="Times New Roman" w:cs="Times New Roman"/>
          <w:lang w:val="en-US"/>
        </w:rPr>
        <w:t xml:space="preserve"> </w:t>
      </w:r>
      <w:r w:rsidR="006F4B34" w:rsidRPr="001F204A">
        <w:rPr>
          <w:rFonts w:ascii="Times New Roman" w:hAnsi="Times New Roman" w:cs="Times New Roman"/>
          <w:lang w:val="en-US"/>
        </w:rPr>
        <w:t>Another</w:t>
      </w:r>
      <w:r w:rsidR="00011E97" w:rsidRPr="001F204A">
        <w:rPr>
          <w:rFonts w:ascii="Times New Roman" w:hAnsi="Times New Roman" w:cs="Times New Roman"/>
          <w:lang w:val="en-US"/>
        </w:rPr>
        <w:t xml:space="preserve"> </w:t>
      </w:r>
      <w:r w:rsidR="006F4B34" w:rsidRPr="001F204A">
        <w:rPr>
          <w:rFonts w:ascii="Times New Roman" w:hAnsi="Times New Roman" w:cs="Times New Roman"/>
          <w:lang w:val="en-US"/>
        </w:rPr>
        <w:t>anecdote alluded to sexual predation among Catholic clergymen</w:t>
      </w:r>
      <w:r w:rsidR="00011E97" w:rsidRPr="001F204A">
        <w:rPr>
          <w:rFonts w:ascii="Times New Roman" w:hAnsi="Times New Roman" w:cs="Times New Roman"/>
          <w:lang w:val="en-US"/>
        </w:rPr>
        <w:t>.</w:t>
      </w:r>
      <w:r w:rsidR="001117D5" w:rsidRPr="001F204A">
        <w:rPr>
          <w:rFonts w:ascii="Times New Roman" w:hAnsi="Times New Roman" w:cs="Times New Roman"/>
          <w:lang w:val="en-US"/>
        </w:rPr>
        <w:t xml:space="preserve"> O</w:t>
      </w:r>
      <w:r w:rsidR="006F4B34" w:rsidRPr="001F204A">
        <w:rPr>
          <w:rFonts w:ascii="Times New Roman" w:hAnsi="Times New Roman" w:cs="Times New Roman"/>
          <w:lang w:val="en-US"/>
        </w:rPr>
        <w:t>ne priest</w:t>
      </w:r>
      <w:r w:rsidR="001117D5" w:rsidRPr="001F204A">
        <w:rPr>
          <w:rFonts w:ascii="Times New Roman" w:hAnsi="Times New Roman" w:cs="Times New Roman"/>
          <w:lang w:val="en-US"/>
        </w:rPr>
        <w:t xml:space="preserve"> of de la Motte’s acquaintance</w:t>
      </w:r>
      <w:r w:rsidR="006F4B34" w:rsidRPr="001F204A">
        <w:rPr>
          <w:rFonts w:ascii="Times New Roman" w:hAnsi="Times New Roman" w:cs="Times New Roman"/>
          <w:lang w:val="en-US"/>
        </w:rPr>
        <w:t xml:space="preserve"> </w:t>
      </w:r>
      <w:r w:rsidR="00E92252" w:rsidRPr="001F204A">
        <w:rPr>
          <w:rFonts w:ascii="Times New Roman" w:hAnsi="Times New Roman" w:cs="Times New Roman"/>
          <w:lang w:val="en-US"/>
        </w:rPr>
        <w:t>had</w:t>
      </w:r>
      <w:r w:rsidR="001117D5" w:rsidRPr="001F204A">
        <w:rPr>
          <w:rFonts w:ascii="Times New Roman" w:hAnsi="Times New Roman" w:cs="Times New Roman"/>
          <w:lang w:val="en-US"/>
        </w:rPr>
        <w:t xml:space="preserve"> allegedly</w:t>
      </w:r>
      <w:r w:rsidR="00E92252" w:rsidRPr="001F204A">
        <w:rPr>
          <w:rFonts w:ascii="Times New Roman" w:hAnsi="Times New Roman" w:cs="Times New Roman"/>
          <w:lang w:val="en-US"/>
        </w:rPr>
        <w:t xml:space="preserve"> </w:t>
      </w:r>
      <w:r w:rsidR="00011E97" w:rsidRPr="001F204A">
        <w:rPr>
          <w:rFonts w:ascii="Times New Roman" w:hAnsi="Times New Roman" w:cs="Times New Roman"/>
          <w:lang w:val="en-US"/>
        </w:rPr>
        <w:t xml:space="preserve">maintained </w:t>
      </w:r>
      <w:r w:rsidR="001303C5" w:rsidRPr="001F204A">
        <w:rPr>
          <w:rFonts w:ascii="Times New Roman" w:hAnsi="Times New Roman" w:cs="Times New Roman"/>
          <w:lang w:val="en-US"/>
        </w:rPr>
        <w:t>“</w:t>
      </w:r>
      <w:r w:rsidR="00011E97" w:rsidRPr="001F204A">
        <w:rPr>
          <w:rFonts w:ascii="Times New Roman" w:hAnsi="Times New Roman" w:cs="Times New Roman"/>
          <w:lang w:val="en-US"/>
        </w:rPr>
        <w:t xml:space="preserve">secret </w:t>
      </w:r>
      <w:proofErr w:type="spellStart"/>
      <w:r w:rsidR="00011E97" w:rsidRPr="001F204A">
        <w:rPr>
          <w:rFonts w:ascii="Times New Roman" w:hAnsi="Times New Roman" w:cs="Times New Roman"/>
          <w:lang w:val="en-US"/>
        </w:rPr>
        <w:t>correspondency</w:t>
      </w:r>
      <w:proofErr w:type="spellEnd"/>
      <w:r w:rsidR="001303C5" w:rsidRPr="001F204A">
        <w:rPr>
          <w:rFonts w:ascii="Times New Roman" w:hAnsi="Times New Roman" w:cs="Times New Roman"/>
          <w:lang w:val="en-US"/>
        </w:rPr>
        <w:t>”</w:t>
      </w:r>
      <w:r w:rsidR="00011E97" w:rsidRPr="001F204A">
        <w:rPr>
          <w:rFonts w:ascii="Times New Roman" w:hAnsi="Times New Roman" w:cs="Times New Roman"/>
          <w:lang w:val="en-US"/>
        </w:rPr>
        <w:t xml:space="preserve"> with </w:t>
      </w:r>
      <w:r w:rsidR="006F4B34" w:rsidRPr="001F204A">
        <w:rPr>
          <w:rFonts w:ascii="Times New Roman" w:hAnsi="Times New Roman" w:cs="Times New Roman"/>
          <w:lang w:val="en-US"/>
        </w:rPr>
        <w:t xml:space="preserve">a </w:t>
      </w:r>
      <w:r w:rsidR="001303C5" w:rsidRPr="001F204A">
        <w:rPr>
          <w:rFonts w:ascii="Times New Roman" w:hAnsi="Times New Roman" w:cs="Times New Roman"/>
          <w:lang w:val="en-US"/>
        </w:rPr>
        <w:t>“</w:t>
      </w:r>
      <w:r w:rsidR="006F4B34" w:rsidRPr="001F204A">
        <w:rPr>
          <w:rFonts w:ascii="Times New Roman" w:hAnsi="Times New Roman" w:cs="Times New Roman"/>
          <w:lang w:val="en-US"/>
        </w:rPr>
        <w:t>noble Dame</w:t>
      </w:r>
      <w:r w:rsidR="001303C5" w:rsidRPr="001F204A">
        <w:rPr>
          <w:rFonts w:ascii="Times New Roman" w:hAnsi="Times New Roman" w:cs="Times New Roman"/>
          <w:lang w:val="en-US"/>
        </w:rPr>
        <w:t>.”</w:t>
      </w:r>
      <w:r w:rsidR="006F4B34" w:rsidRPr="001F204A">
        <w:rPr>
          <w:rFonts w:ascii="Times New Roman" w:hAnsi="Times New Roman" w:cs="Times New Roman"/>
          <w:lang w:val="en-US"/>
        </w:rPr>
        <w:t xml:space="preserve"> </w:t>
      </w:r>
      <w:r w:rsidR="001303C5" w:rsidRPr="001F204A">
        <w:rPr>
          <w:rFonts w:ascii="Times New Roman" w:hAnsi="Times New Roman" w:cs="Times New Roman"/>
          <w:lang w:val="en-US"/>
        </w:rPr>
        <w:t>“</w:t>
      </w:r>
      <w:r w:rsidR="00011E97" w:rsidRPr="001F204A">
        <w:rPr>
          <w:rFonts w:ascii="Times New Roman" w:hAnsi="Times New Roman" w:cs="Times New Roman"/>
          <w:lang w:val="en-US"/>
        </w:rPr>
        <w:t>A</w:t>
      </w:r>
      <w:r w:rsidR="006F4B34" w:rsidRPr="001F204A">
        <w:rPr>
          <w:rFonts w:ascii="Times New Roman" w:hAnsi="Times New Roman" w:cs="Times New Roman"/>
          <w:lang w:val="en-US"/>
        </w:rPr>
        <w:t>lmost every day, at the end of his Mass</w:t>
      </w:r>
      <w:r w:rsidR="00212330" w:rsidRPr="001F204A">
        <w:rPr>
          <w:rFonts w:ascii="Times New Roman" w:hAnsi="Times New Roman" w:cs="Times New Roman"/>
          <w:lang w:val="en-US"/>
        </w:rPr>
        <w:t>,</w:t>
      </w:r>
      <w:r w:rsidR="001303C5" w:rsidRPr="001F204A">
        <w:rPr>
          <w:rFonts w:ascii="Times New Roman" w:hAnsi="Times New Roman" w:cs="Times New Roman"/>
          <w:lang w:val="en-US"/>
        </w:rPr>
        <w:t>”</w:t>
      </w:r>
      <w:r w:rsidR="00011E97" w:rsidRPr="001F204A">
        <w:rPr>
          <w:rFonts w:ascii="Times New Roman" w:hAnsi="Times New Roman" w:cs="Times New Roman"/>
          <w:lang w:val="en-US"/>
        </w:rPr>
        <w:t xml:space="preserve"> the priest instructed the woman to hide their relationship from her husband. To avoid </w:t>
      </w:r>
      <w:r w:rsidR="001303C5" w:rsidRPr="001F204A">
        <w:rPr>
          <w:rFonts w:ascii="Times New Roman" w:hAnsi="Times New Roman" w:cs="Times New Roman"/>
          <w:lang w:val="en-US"/>
        </w:rPr>
        <w:t>“</w:t>
      </w:r>
      <w:r w:rsidR="00011E97" w:rsidRPr="001F204A">
        <w:rPr>
          <w:rFonts w:ascii="Times New Roman" w:hAnsi="Times New Roman" w:cs="Times New Roman"/>
          <w:lang w:val="en-US"/>
        </w:rPr>
        <w:t>committing sacrilege</w:t>
      </w:r>
      <w:r w:rsidR="001303C5" w:rsidRPr="001F204A">
        <w:rPr>
          <w:rFonts w:ascii="Times New Roman" w:hAnsi="Times New Roman" w:cs="Times New Roman"/>
          <w:lang w:val="en-US"/>
        </w:rPr>
        <w:t>”</w:t>
      </w:r>
      <w:r w:rsidR="009B43AC" w:rsidRPr="001F204A">
        <w:rPr>
          <w:rFonts w:ascii="Times New Roman" w:hAnsi="Times New Roman" w:cs="Times New Roman"/>
          <w:lang w:val="en-US"/>
        </w:rPr>
        <w:t xml:space="preserve"> by </w:t>
      </w:r>
      <w:r w:rsidR="001303C5" w:rsidRPr="001F204A">
        <w:rPr>
          <w:rFonts w:ascii="Times New Roman" w:hAnsi="Times New Roman" w:cs="Times New Roman"/>
          <w:lang w:val="en-US"/>
        </w:rPr>
        <w:t>“</w:t>
      </w:r>
      <w:r w:rsidR="00FD21BE" w:rsidRPr="001F204A">
        <w:rPr>
          <w:rFonts w:ascii="Times New Roman" w:hAnsi="Times New Roman" w:cs="Times New Roman"/>
          <w:lang w:val="en-US"/>
        </w:rPr>
        <w:t>causing her to receive [</w:t>
      </w:r>
      <w:r w:rsidR="00575C75" w:rsidRPr="001F204A">
        <w:rPr>
          <w:rFonts w:ascii="Times New Roman" w:hAnsi="Times New Roman" w:cs="Times New Roman"/>
          <w:lang w:val="en-US"/>
        </w:rPr>
        <w:t>C</w:t>
      </w:r>
      <w:r w:rsidR="00FD21BE" w:rsidRPr="001F204A">
        <w:rPr>
          <w:rFonts w:ascii="Times New Roman" w:hAnsi="Times New Roman" w:cs="Times New Roman"/>
          <w:lang w:val="en-US"/>
        </w:rPr>
        <w:t>ommunion] in an evil disposition</w:t>
      </w:r>
      <w:r w:rsidR="00212330" w:rsidRPr="001F204A">
        <w:rPr>
          <w:rFonts w:ascii="Times New Roman" w:hAnsi="Times New Roman" w:cs="Times New Roman"/>
          <w:lang w:val="en-US"/>
        </w:rPr>
        <w:t>,</w:t>
      </w:r>
      <w:r w:rsidR="001303C5" w:rsidRPr="001F204A">
        <w:rPr>
          <w:rFonts w:ascii="Times New Roman" w:hAnsi="Times New Roman" w:cs="Times New Roman"/>
          <w:lang w:val="en-US"/>
        </w:rPr>
        <w:t>”</w:t>
      </w:r>
      <w:r w:rsidR="00011E97" w:rsidRPr="001F204A">
        <w:rPr>
          <w:rFonts w:ascii="Times New Roman" w:hAnsi="Times New Roman" w:cs="Times New Roman"/>
          <w:lang w:val="en-US"/>
        </w:rPr>
        <w:t xml:space="preserve"> the priest</w:t>
      </w:r>
      <w:r w:rsidR="00FD21BE" w:rsidRPr="001F204A">
        <w:rPr>
          <w:rFonts w:ascii="Times New Roman" w:hAnsi="Times New Roman" w:cs="Times New Roman"/>
          <w:lang w:val="en-US"/>
        </w:rPr>
        <w:t xml:space="preserve"> never </w:t>
      </w:r>
      <w:r w:rsidR="001749C1" w:rsidRPr="001F204A">
        <w:rPr>
          <w:rFonts w:ascii="Times New Roman" w:hAnsi="Times New Roman" w:cs="Times New Roman"/>
          <w:lang w:val="en-US"/>
        </w:rPr>
        <w:t xml:space="preserve">gave </w:t>
      </w:r>
      <w:r w:rsidR="00FD21BE" w:rsidRPr="001F204A">
        <w:rPr>
          <w:rFonts w:ascii="Times New Roman" w:hAnsi="Times New Roman" w:cs="Times New Roman"/>
          <w:lang w:val="en-US"/>
        </w:rPr>
        <w:t xml:space="preserve">the woman a </w:t>
      </w:r>
      <w:r w:rsidR="001303C5" w:rsidRPr="001F204A">
        <w:rPr>
          <w:rFonts w:ascii="Times New Roman" w:hAnsi="Times New Roman" w:cs="Times New Roman"/>
          <w:lang w:val="en-US"/>
        </w:rPr>
        <w:t>“</w:t>
      </w:r>
      <w:r w:rsidR="00FD21BE" w:rsidRPr="001F204A">
        <w:rPr>
          <w:rFonts w:ascii="Times New Roman" w:hAnsi="Times New Roman" w:cs="Times New Roman"/>
          <w:lang w:val="en-US"/>
        </w:rPr>
        <w:t>consecrated Wafer</w:t>
      </w:r>
      <w:r w:rsidR="00212330" w:rsidRPr="001F204A">
        <w:rPr>
          <w:rFonts w:ascii="Times New Roman" w:hAnsi="Times New Roman" w:cs="Times New Roman"/>
          <w:lang w:val="en-US"/>
        </w:rPr>
        <w:t>.</w:t>
      </w:r>
      <w:r w:rsidR="001303C5" w:rsidRPr="001F204A">
        <w:rPr>
          <w:rFonts w:ascii="Times New Roman" w:hAnsi="Times New Roman" w:cs="Times New Roman"/>
          <w:lang w:val="en-US"/>
        </w:rPr>
        <w:t>”</w:t>
      </w:r>
      <w:r w:rsidR="00FD21BE" w:rsidRPr="001F204A">
        <w:rPr>
          <w:rStyle w:val="FootnoteReference"/>
          <w:rFonts w:ascii="Times New Roman" w:hAnsi="Times New Roman" w:cs="Times New Roman"/>
          <w:lang w:val="en-US"/>
        </w:rPr>
        <w:footnoteReference w:id="38"/>
      </w:r>
      <w:r w:rsidR="00FD21BE" w:rsidRPr="001F204A">
        <w:rPr>
          <w:rFonts w:ascii="Times New Roman" w:hAnsi="Times New Roman" w:cs="Times New Roman"/>
          <w:lang w:val="en-US"/>
        </w:rPr>
        <w:t xml:space="preserve"> </w:t>
      </w:r>
    </w:p>
    <w:p w14:paraId="19682220" w14:textId="2C865261" w:rsidR="008E6C3C" w:rsidRPr="001F204A" w:rsidRDefault="008E6C3C"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As with de la Motte, de </w:t>
      </w:r>
      <w:proofErr w:type="spellStart"/>
      <w:r w:rsidRPr="001F204A">
        <w:rPr>
          <w:rFonts w:ascii="Times New Roman" w:hAnsi="Times New Roman" w:cs="Times New Roman"/>
          <w:lang w:val="en-US"/>
        </w:rPr>
        <w:t>Luzancy</w:t>
      </w:r>
      <w:proofErr w:type="spellEnd"/>
      <w:r w:rsidRPr="001F204A">
        <w:rPr>
          <w:rFonts w:ascii="Times New Roman" w:hAnsi="Times New Roman" w:cs="Times New Roman"/>
          <w:lang w:val="en-US"/>
        </w:rPr>
        <w:t xml:space="preserve"> described his conversion as </w:t>
      </w:r>
      <w:r w:rsidR="00294DD5" w:rsidRPr="001F204A">
        <w:rPr>
          <w:rFonts w:ascii="Times New Roman" w:hAnsi="Times New Roman" w:cs="Times New Roman"/>
          <w:lang w:val="en-US"/>
        </w:rPr>
        <w:t xml:space="preserve">an </w:t>
      </w:r>
      <w:r w:rsidR="00AA6393" w:rsidRPr="001F204A">
        <w:rPr>
          <w:rFonts w:ascii="Times New Roman" w:hAnsi="Times New Roman" w:cs="Times New Roman"/>
          <w:lang w:val="en-US"/>
        </w:rPr>
        <w:t>arduous</w:t>
      </w:r>
      <w:r w:rsidRPr="001F204A">
        <w:rPr>
          <w:rFonts w:ascii="Times New Roman" w:hAnsi="Times New Roman" w:cs="Times New Roman"/>
          <w:lang w:val="en-US"/>
        </w:rPr>
        <w:t xml:space="preserve"> </w:t>
      </w:r>
      <w:r w:rsidR="00AA6393" w:rsidRPr="001F204A">
        <w:rPr>
          <w:rFonts w:ascii="Times New Roman" w:hAnsi="Times New Roman" w:cs="Times New Roman"/>
          <w:lang w:val="en-US"/>
        </w:rPr>
        <w:t>quest</w:t>
      </w:r>
      <w:r w:rsidRPr="001F204A">
        <w:rPr>
          <w:rFonts w:ascii="Times New Roman" w:hAnsi="Times New Roman" w:cs="Times New Roman"/>
          <w:lang w:val="en-US"/>
        </w:rPr>
        <w:t xml:space="preserve"> for the “Truth</w:t>
      </w:r>
      <w:r w:rsidR="00951273">
        <w:rPr>
          <w:rFonts w:ascii="Times New Roman" w:hAnsi="Times New Roman" w:cs="Times New Roman"/>
          <w:lang w:val="en-US"/>
        </w:rPr>
        <w:t>,</w:t>
      </w:r>
      <w:r w:rsidRPr="001F204A">
        <w:rPr>
          <w:rFonts w:ascii="Times New Roman" w:hAnsi="Times New Roman" w:cs="Times New Roman"/>
          <w:lang w:val="en-US"/>
        </w:rPr>
        <w:t>”</w:t>
      </w:r>
      <w:r w:rsidR="00294DD5" w:rsidRPr="001F204A">
        <w:rPr>
          <w:rFonts w:ascii="Times New Roman" w:hAnsi="Times New Roman" w:cs="Times New Roman"/>
          <w:lang w:val="en-US"/>
        </w:rPr>
        <w:t xml:space="preserve"> </w:t>
      </w:r>
      <w:r w:rsidR="00951273" w:rsidRPr="001F204A">
        <w:rPr>
          <w:rFonts w:ascii="Times New Roman" w:hAnsi="Times New Roman" w:cs="Times New Roman"/>
          <w:lang w:val="en-US"/>
        </w:rPr>
        <w:t>fueled</w:t>
      </w:r>
      <w:r w:rsidR="00294DD5" w:rsidRPr="001F204A">
        <w:rPr>
          <w:rFonts w:ascii="Times New Roman" w:hAnsi="Times New Roman" w:cs="Times New Roman"/>
          <w:lang w:val="en-US"/>
        </w:rPr>
        <w:t xml:space="preserve"> by the Holy Spirit</w:t>
      </w:r>
      <w:r w:rsidRPr="001F204A">
        <w:rPr>
          <w:rFonts w:ascii="Times New Roman" w:hAnsi="Times New Roman" w:cs="Times New Roman"/>
          <w:lang w:val="en-US"/>
        </w:rPr>
        <w:t>. After</w:t>
      </w:r>
      <w:r w:rsidR="00A87471" w:rsidRPr="001F204A">
        <w:rPr>
          <w:rFonts w:ascii="Times New Roman" w:hAnsi="Times New Roman" w:cs="Times New Roman"/>
          <w:lang w:val="en-US"/>
        </w:rPr>
        <w:t xml:space="preserve"> </w:t>
      </w:r>
      <w:r w:rsidRPr="001F204A">
        <w:rPr>
          <w:rFonts w:ascii="Times New Roman" w:hAnsi="Times New Roman" w:cs="Times New Roman"/>
          <w:lang w:val="en-US"/>
        </w:rPr>
        <w:t xml:space="preserve">constantly </w:t>
      </w:r>
      <w:r w:rsidR="00A87471" w:rsidRPr="001F204A">
        <w:rPr>
          <w:rFonts w:ascii="Times New Roman" w:hAnsi="Times New Roman" w:cs="Times New Roman"/>
          <w:lang w:val="en-US"/>
        </w:rPr>
        <w:t>begging</w:t>
      </w:r>
      <w:r w:rsidRPr="001F204A">
        <w:rPr>
          <w:rFonts w:ascii="Times New Roman" w:hAnsi="Times New Roman" w:cs="Times New Roman"/>
          <w:lang w:val="en-US"/>
        </w:rPr>
        <w:t xml:space="preserve"> God to “open the Eyes of my Heart</w:t>
      </w:r>
      <w:r w:rsidR="006F3A93">
        <w:rPr>
          <w:rFonts w:ascii="Times New Roman" w:hAnsi="Times New Roman" w:cs="Times New Roman"/>
          <w:lang w:val="en-US"/>
        </w:rPr>
        <w:t>,</w:t>
      </w:r>
      <w:r w:rsidRPr="001F204A">
        <w:rPr>
          <w:rFonts w:ascii="Times New Roman" w:hAnsi="Times New Roman" w:cs="Times New Roman"/>
          <w:lang w:val="en-US"/>
        </w:rPr>
        <w:t xml:space="preserve">” de </w:t>
      </w:r>
      <w:proofErr w:type="spellStart"/>
      <w:r w:rsidRPr="001F204A">
        <w:rPr>
          <w:rFonts w:ascii="Times New Roman" w:hAnsi="Times New Roman" w:cs="Times New Roman"/>
          <w:lang w:val="en-US"/>
        </w:rPr>
        <w:t>Luzancy</w:t>
      </w:r>
      <w:proofErr w:type="spellEnd"/>
      <w:r w:rsidRPr="001F204A">
        <w:rPr>
          <w:rFonts w:ascii="Times New Roman" w:hAnsi="Times New Roman" w:cs="Times New Roman"/>
          <w:lang w:val="en-US"/>
        </w:rPr>
        <w:t xml:space="preserve"> heard “that same Voice, </w:t>
      </w:r>
      <w:proofErr w:type="gramStart"/>
      <w:r w:rsidRPr="001F204A">
        <w:rPr>
          <w:rFonts w:ascii="Times New Roman" w:hAnsi="Times New Roman" w:cs="Times New Roman"/>
          <w:lang w:val="en-US"/>
        </w:rPr>
        <w:t>which</w:t>
      </w:r>
      <w:proofErr w:type="gramEnd"/>
      <w:r w:rsidRPr="001F204A">
        <w:rPr>
          <w:rFonts w:ascii="Times New Roman" w:hAnsi="Times New Roman" w:cs="Times New Roman"/>
          <w:lang w:val="en-US"/>
        </w:rPr>
        <w:t xml:space="preserve"> sounded in the Ears of the Apostle [Paul].”</w:t>
      </w:r>
      <w:r w:rsidR="00457EFB" w:rsidRPr="001F204A">
        <w:rPr>
          <w:rFonts w:ascii="Times New Roman" w:hAnsi="Times New Roman" w:cs="Times New Roman"/>
          <w:lang w:val="en-US"/>
        </w:rPr>
        <w:t xml:space="preserve"> </w:t>
      </w:r>
      <w:r w:rsidR="00421103" w:rsidRPr="001F204A">
        <w:rPr>
          <w:rFonts w:ascii="Times New Roman" w:hAnsi="Times New Roman" w:cs="Times New Roman"/>
          <w:lang w:val="en-US"/>
        </w:rPr>
        <w:t xml:space="preserve">The relatively </w:t>
      </w:r>
      <w:r w:rsidR="00EF5BD7" w:rsidRPr="001F204A">
        <w:rPr>
          <w:rFonts w:ascii="Times New Roman" w:hAnsi="Times New Roman" w:cs="Times New Roman"/>
          <w:lang w:val="en-US"/>
        </w:rPr>
        <w:t xml:space="preserve">large </w:t>
      </w:r>
      <w:r w:rsidR="00421103" w:rsidRPr="001F204A">
        <w:rPr>
          <w:rFonts w:ascii="Times New Roman" w:hAnsi="Times New Roman" w:cs="Times New Roman"/>
          <w:lang w:val="en-US"/>
        </w:rPr>
        <w:t xml:space="preserve">emphasis placed on the Holy Spirit in de la Motte and de </w:t>
      </w:r>
      <w:proofErr w:type="spellStart"/>
      <w:r w:rsidR="00421103" w:rsidRPr="001F204A">
        <w:rPr>
          <w:rFonts w:ascii="Times New Roman" w:hAnsi="Times New Roman" w:cs="Times New Roman"/>
          <w:lang w:val="en-US"/>
        </w:rPr>
        <w:t>Luzancy’s</w:t>
      </w:r>
      <w:proofErr w:type="spellEnd"/>
      <w:r w:rsidR="00421103" w:rsidRPr="001F204A">
        <w:rPr>
          <w:rFonts w:ascii="Times New Roman" w:hAnsi="Times New Roman" w:cs="Times New Roman"/>
          <w:lang w:val="en-US"/>
        </w:rPr>
        <w:t xml:space="preserve"> sermons may be attributed to their </w:t>
      </w:r>
      <w:r w:rsidR="00A1500A" w:rsidRPr="001F204A">
        <w:rPr>
          <w:rFonts w:ascii="Times New Roman" w:hAnsi="Times New Roman" w:cs="Times New Roman"/>
          <w:lang w:val="en-US"/>
        </w:rPr>
        <w:t>French background</w:t>
      </w:r>
      <w:r w:rsidR="00C642F0" w:rsidRPr="001F204A">
        <w:rPr>
          <w:rFonts w:ascii="Times New Roman" w:hAnsi="Times New Roman" w:cs="Times New Roman"/>
          <w:lang w:val="en-US"/>
        </w:rPr>
        <w:t>s</w:t>
      </w:r>
      <w:r w:rsidR="00A1500A" w:rsidRPr="001F204A">
        <w:rPr>
          <w:rFonts w:ascii="Times New Roman" w:hAnsi="Times New Roman" w:cs="Times New Roman"/>
          <w:lang w:val="en-US"/>
        </w:rPr>
        <w:t>. Before their arrival</w:t>
      </w:r>
      <w:r w:rsidR="00291BED" w:rsidRPr="001F204A">
        <w:rPr>
          <w:rFonts w:ascii="Times New Roman" w:hAnsi="Times New Roman" w:cs="Times New Roman"/>
          <w:lang w:val="en-US"/>
        </w:rPr>
        <w:t xml:space="preserve"> in England, both men’s interactions with Protestants was probably limited to French Huguenots, </w:t>
      </w:r>
      <w:r w:rsidR="00457EFB" w:rsidRPr="001F204A">
        <w:rPr>
          <w:rFonts w:ascii="Times New Roman" w:hAnsi="Times New Roman" w:cs="Times New Roman"/>
          <w:lang w:val="en-US"/>
        </w:rPr>
        <w:t xml:space="preserve">whose teachings were derived primarily from John Calvin. Indeed, the following argument from de </w:t>
      </w:r>
      <w:proofErr w:type="spellStart"/>
      <w:r w:rsidR="00457EFB" w:rsidRPr="001F204A">
        <w:rPr>
          <w:rFonts w:ascii="Times New Roman" w:hAnsi="Times New Roman" w:cs="Times New Roman"/>
          <w:lang w:val="en-US"/>
        </w:rPr>
        <w:t>Luzancy</w:t>
      </w:r>
      <w:proofErr w:type="spellEnd"/>
      <w:r w:rsidR="00457EFB" w:rsidRPr="001F204A">
        <w:rPr>
          <w:rFonts w:ascii="Times New Roman" w:hAnsi="Times New Roman" w:cs="Times New Roman"/>
          <w:lang w:val="en-US"/>
        </w:rPr>
        <w:t xml:space="preserve"> was consistent with Calvin’s theology: “without that Holy Spirit, the Scripture is </w:t>
      </w:r>
      <w:proofErr w:type="spellStart"/>
      <w:r w:rsidR="00457EFB" w:rsidRPr="001F204A">
        <w:rPr>
          <w:rFonts w:ascii="Times New Roman" w:hAnsi="Times New Roman" w:cs="Times New Roman"/>
          <w:lang w:val="en-US"/>
        </w:rPr>
        <w:t>wrapt</w:t>
      </w:r>
      <w:proofErr w:type="spellEnd"/>
      <w:r w:rsidR="00457EFB" w:rsidRPr="001F204A">
        <w:rPr>
          <w:rFonts w:ascii="Times New Roman" w:hAnsi="Times New Roman" w:cs="Times New Roman"/>
          <w:lang w:val="en-US"/>
        </w:rPr>
        <w:t xml:space="preserve"> up in a cloud, which no authority of man can break.”</w:t>
      </w:r>
      <w:r w:rsidR="00FF27FE" w:rsidRPr="001F204A">
        <w:rPr>
          <w:rFonts w:ascii="Times New Roman" w:hAnsi="Times New Roman" w:cs="Times New Roman"/>
          <w:lang w:val="en-US"/>
        </w:rPr>
        <w:t xml:space="preserve"> Subsequent recantation sermons, on the other hand, placed virtually no emphasis on the personal, </w:t>
      </w:r>
      <w:proofErr w:type="gramStart"/>
      <w:r w:rsidR="00FF27FE" w:rsidRPr="001F204A">
        <w:rPr>
          <w:rFonts w:ascii="Times New Roman" w:hAnsi="Times New Roman" w:cs="Times New Roman"/>
          <w:lang w:val="en-US"/>
        </w:rPr>
        <w:t>spiritual</w:t>
      </w:r>
      <w:proofErr w:type="gramEnd"/>
      <w:r w:rsidR="00FF27FE" w:rsidRPr="001F204A">
        <w:rPr>
          <w:rFonts w:ascii="Times New Roman" w:hAnsi="Times New Roman" w:cs="Times New Roman"/>
          <w:lang w:val="en-US"/>
        </w:rPr>
        <w:t xml:space="preserve"> or providential aspects of conversion.</w:t>
      </w:r>
      <w:r w:rsidR="00457EFB" w:rsidRPr="001F204A">
        <w:rPr>
          <w:rStyle w:val="FootnoteReference"/>
          <w:rFonts w:ascii="Times New Roman" w:hAnsi="Times New Roman" w:cs="Times New Roman"/>
          <w:lang w:val="en-US"/>
        </w:rPr>
        <w:footnoteReference w:id="39"/>
      </w:r>
      <w:r w:rsidR="00457EFB" w:rsidRPr="001F204A">
        <w:rPr>
          <w:rFonts w:ascii="Times New Roman" w:hAnsi="Times New Roman" w:cs="Times New Roman"/>
          <w:lang w:val="en-US"/>
        </w:rPr>
        <w:t xml:space="preserve"> </w:t>
      </w:r>
      <w:r w:rsidR="00291BED" w:rsidRPr="001F204A">
        <w:rPr>
          <w:rFonts w:ascii="Times New Roman" w:hAnsi="Times New Roman" w:cs="Times New Roman"/>
          <w:lang w:val="en-US"/>
        </w:rPr>
        <w:t xml:space="preserve"> </w:t>
      </w:r>
      <w:r w:rsidR="00EA5729" w:rsidRPr="001F204A">
        <w:rPr>
          <w:rFonts w:ascii="Times New Roman" w:hAnsi="Times New Roman" w:cs="Times New Roman"/>
          <w:lang w:val="en-US"/>
        </w:rPr>
        <w:t xml:space="preserve"> </w:t>
      </w:r>
      <w:r w:rsidRPr="001F204A">
        <w:rPr>
          <w:rFonts w:ascii="Times New Roman" w:hAnsi="Times New Roman" w:cs="Times New Roman"/>
          <w:lang w:val="en-US"/>
        </w:rPr>
        <w:t xml:space="preserve">  </w:t>
      </w:r>
    </w:p>
    <w:p w14:paraId="7CAE0C9F" w14:textId="0906F3B2" w:rsidR="00E3503B" w:rsidRPr="001F204A" w:rsidRDefault="00FF27FE"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lastRenderedPageBreak/>
        <w:t xml:space="preserve">When explaining his motivations for conversion, </w:t>
      </w:r>
      <w:r w:rsidR="00D60E2D" w:rsidRPr="001F204A">
        <w:rPr>
          <w:rFonts w:ascii="Times New Roman" w:hAnsi="Times New Roman" w:cs="Times New Roman"/>
          <w:lang w:val="en-US"/>
        </w:rPr>
        <w:t>Richardson</w:t>
      </w:r>
      <w:r w:rsidRPr="001F204A">
        <w:rPr>
          <w:rFonts w:ascii="Times New Roman" w:hAnsi="Times New Roman" w:cs="Times New Roman"/>
          <w:lang w:val="en-US"/>
        </w:rPr>
        <w:t xml:space="preserve"> simply </w:t>
      </w:r>
      <w:r w:rsidR="00D60E2D" w:rsidRPr="001F204A">
        <w:rPr>
          <w:rFonts w:ascii="Times New Roman" w:hAnsi="Times New Roman" w:cs="Times New Roman"/>
          <w:lang w:val="en-US"/>
        </w:rPr>
        <w:t xml:space="preserve">claimed that he, along with five other Presbyterian ministers and fifty Presbyterian families, had converted to Anglicanism after reading several </w:t>
      </w:r>
      <w:r w:rsidR="001303C5" w:rsidRPr="001F204A">
        <w:rPr>
          <w:rFonts w:ascii="Times New Roman" w:hAnsi="Times New Roman" w:cs="Times New Roman"/>
          <w:lang w:val="en-US"/>
        </w:rPr>
        <w:t>“</w:t>
      </w:r>
      <w:r w:rsidR="00D60E2D" w:rsidRPr="001F204A">
        <w:rPr>
          <w:rFonts w:ascii="Times New Roman" w:hAnsi="Times New Roman" w:cs="Times New Roman"/>
          <w:lang w:val="en-US"/>
        </w:rPr>
        <w:t>convincing Reasons</w:t>
      </w:r>
      <w:r w:rsidR="001303C5" w:rsidRPr="001F204A">
        <w:rPr>
          <w:rFonts w:ascii="Times New Roman" w:hAnsi="Times New Roman" w:cs="Times New Roman"/>
          <w:lang w:val="en-US"/>
        </w:rPr>
        <w:t>”</w:t>
      </w:r>
      <w:r w:rsidR="00D60E2D" w:rsidRPr="001F204A">
        <w:rPr>
          <w:rFonts w:ascii="Times New Roman" w:hAnsi="Times New Roman" w:cs="Times New Roman"/>
          <w:lang w:val="en-US"/>
        </w:rPr>
        <w:t xml:space="preserve"> outlined in a </w:t>
      </w:r>
      <w:r w:rsidR="00F5236C" w:rsidRPr="001F204A">
        <w:rPr>
          <w:rFonts w:ascii="Times New Roman" w:hAnsi="Times New Roman" w:cs="Times New Roman"/>
          <w:lang w:val="en-US"/>
        </w:rPr>
        <w:t>“</w:t>
      </w:r>
      <w:r w:rsidR="00D60E2D" w:rsidRPr="001F204A">
        <w:rPr>
          <w:rFonts w:ascii="Times New Roman" w:hAnsi="Times New Roman" w:cs="Times New Roman"/>
          <w:lang w:val="en-US"/>
        </w:rPr>
        <w:t>Sermon upon Obedience to the Higher Powers</w:t>
      </w:r>
      <w:r w:rsidR="00F5236C" w:rsidRPr="001F204A">
        <w:rPr>
          <w:rFonts w:ascii="Times New Roman" w:hAnsi="Times New Roman" w:cs="Times New Roman"/>
          <w:lang w:val="en-US"/>
        </w:rPr>
        <w:t>”</w:t>
      </w:r>
      <w:r w:rsidR="00D60E2D" w:rsidRPr="001F204A">
        <w:rPr>
          <w:rFonts w:ascii="Times New Roman" w:hAnsi="Times New Roman" w:cs="Times New Roman"/>
          <w:lang w:val="en-US"/>
        </w:rPr>
        <w:t xml:space="preserve"> by Welton.</w:t>
      </w:r>
      <w:r w:rsidR="00D60E2D" w:rsidRPr="001F204A">
        <w:rPr>
          <w:rStyle w:val="FootnoteReference"/>
          <w:rFonts w:ascii="Times New Roman" w:hAnsi="Times New Roman" w:cs="Times New Roman"/>
          <w:lang w:val="en-US"/>
        </w:rPr>
        <w:footnoteReference w:id="40"/>
      </w:r>
      <w:r w:rsidR="00D60E2D" w:rsidRPr="001F204A">
        <w:rPr>
          <w:rFonts w:ascii="Times New Roman" w:hAnsi="Times New Roman" w:cs="Times New Roman"/>
          <w:lang w:val="en-US"/>
        </w:rPr>
        <w:t xml:space="preserve"> </w:t>
      </w:r>
      <w:proofErr w:type="spellStart"/>
      <w:r w:rsidR="00107AE1" w:rsidRPr="001F204A">
        <w:rPr>
          <w:rFonts w:ascii="Times New Roman" w:hAnsi="Times New Roman" w:cs="Times New Roman"/>
          <w:lang w:val="en-US"/>
        </w:rPr>
        <w:t>Hudleston</w:t>
      </w:r>
      <w:proofErr w:type="spellEnd"/>
      <w:r w:rsidR="00107AE1" w:rsidRPr="001F204A">
        <w:rPr>
          <w:rFonts w:ascii="Times New Roman" w:hAnsi="Times New Roman" w:cs="Times New Roman"/>
          <w:lang w:val="en-US"/>
        </w:rPr>
        <w:t xml:space="preserve"> </w:t>
      </w:r>
      <w:r w:rsidRPr="001F204A">
        <w:rPr>
          <w:rFonts w:ascii="Times New Roman" w:hAnsi="Times New Roman" w:cs="Times New Roman"/>
          <w:lang w:val="en-US"/>
        </w:rPr>
        <w:t xml:space="preserve">vaguely </w:t>
      </w:r>
      <w:r w:rsidR="00107AE1" w:rsidRPr="001F204A">
        <w:rPr>
          <w:rFonts w:ascii="Times New Roman" w:hAnsi="Times New Roman" w:cs="Times New Roman"/>
          <w:lang w:val="en-US"/>
        </w:rPr>
        <w:t xml:space="preserve">described his conversion as a </w:t>
      </w:r>
      <w:r w:rsidR="00F5236C" w:rsidRPr="001F204A">
        <w:rPr>
          <w:rFonts w:ascii="Times New Roman" w:hAnsi="Times New Roman" w:cs="Times New Roman"/>
          <w:lang w:val="en-US"/>
        </w:rPr>
        <w:t>“</w:t>
      </w:r>
      <w:r w:rsidR="00107AE1" w:rsidRPr="001F204A">
        <w:rPr>
          <w:rFonts w:ascii="Times New Roman" w:hAnsi="Times New Roman" w:cs="Times New Roman"/>
          <w:lang w:val="en-US"/>
        </w:rPr>
        <w:t>Thing of Choice</w:t>
      </w:r>
      <w:r w:rsidR="00DE4B4F" w:rsidRPr="001F204A">
        <w:rPr>
          <w:rFonts w:ascii="Times New Roman" w:hAnsi="Times New Roman" w:cs="Times New Roman"/>
          <w:lang w:val="en-US"/>
        </w:rPr>
        <w:t>”</w:t>
      </w:r>
      <w:r w:rsidR="00FF2487" w:rsidRPr="001F204A">
        <w:rPr>
          <w:rFonts w:ascii="Times New Roman" w:hAnsi="Times New Roman" w:cs="Times New Roman"/>
          <w:lang w:val="en-US"/>
        </w:rPr>
        <w:t xml:space="preserve"> and the </w:t>
      </w:r>
      <w:r w:rsidR="00DE4B4F" w:rsidRPr="001F204A">
        <w:rPr>
          <w:rFonts w:ascii="Times New Roman" w:hAnsi="Times New Roman" w:cs="Times New Roman"/>
          <w:lang w:val="en-US"/>
        </w:rPr>
        <w:t>“</w:t>
      </w:r>
      <w:r w:rsidR="00FF2487" w:rsidRPr="001F204A">
        <w:rPr>
          <w:rFonts w:ascii="Times New Roman" w:hAnsi="Times New Roman" w:cs="Times New Roman"/>
          <w:lang w:val="en-US"/>
        </w:rPr>
        <w:t>greatest Action</w:t>
      </w:r>
      <w:r w:rsidR="00DE4B4F" w:rsidRPr="001F204A">
        <w:rPr>
          <w:rFonts w:ascii="Times New Roman" w:hAnsi="Times New Roman" w:cs="Times New Roman"/>
          <w:lang w:val="en-US"/>
        </w:rPr>
        <w:t>”</w:t>
      </w:r>
      <w:r w:rsidR="00FF2487" w:rsidRPr="001F204A">
        <w:rPr>
          <w:rFonts w:ascii="Times New Roman" w:hAnsi="Times New Roman" w:cs="Times New Roman"/>
          <w:lang w:val="en-US"/>
        </w:rPr>
        <w:t xml:space="preserve"> of his life</w:t>
      </w:r>
      <w:r w:rsidR="00107AE1" w:rsidRPr="001F204A">
        <w:rPr>
          <w:rFonts w:ascii="Times New Roman" w:hAnsi="Times New Roman" w:cs="Times New Roman"/>
          <w:lang w:val="en-US"/>
        </w:rPr>
        <w:t>, from which he hoped t</w:t>
      </w:r>
      <w:r w:rsidR="00FF2487" w:rsidRPr="001F204A">
        <w:rPr>
          <w:rFonts w:ascii="Times New Roman" w:hAnsi="Times New Roman" w:cs="Times New Roman"/>
          <w:lang w:val="en-US"/>
        </w:rPr>
        <w:t>o</w:t>
      </w:r>
      <w:r w:rsidR="00107AE1" w:rsidRPr="001F204A">
        <w:rPr>
          <w:rFonts w:ascii="Times New Roman" w:hAnsi="Times New Roman" w:cs="Times New Roman"/>
          <w:lang w:val="en-US"/>
        </w:rPr>
        <w:t xml:space="preserve"> </w:t>
      </w:r>
      <w:r w:rsidR="00DE4B4F" w:rsidRPr="001F204A">
        <w:rPr>
          <w:rFonts w:ascii="Times New Roman" w:hAnsi="Times New Roman" w:cs="Times New Roman"/>
          <w:lang w:val="en-US"/>
        </w:rPr>
        <w:t>“</w:t>
      </w:r>
      <w:r w:rsidR="00107AE1" w:rsidRPr="001F204A">
        <w:rPr>
          <w:rFonts w:ascii="Times New Roman" w:hAnsi="Times New Roman" w:cs="Times New Roman"/>
          <w:lang w:val="en-US"/>
        </w:rPr>
        <w:t>receive the Reward appointed in the Cabinet of God’s Councils</w:t>
      </w:r>
      <w:r w:rsidR="00511CCD" w:rsidRPr="001F204A">
        <w:rPr>
          <w:rFonts w:ascii="Times New Roman" w:hAnsi="Times New Roman" w:cs="Times New Roman"/>
          <w:lang w:val="en-US"/>
        </w:rPr>
        <w:t>.</w:t>
      </w:r>
      <w:r w:rsidR="00DE4B4F" w:rsidRPr="001F204A">
        <w:rPr>
          <w:rFonts w:ascii="Times New Roman" w:hAnsi="Times New Roman" w:cs="Times New Roman"/>
          <w:lang w:val="en-US"/>
        </w:rPr>
        <w:t>”</w:t>
      </w:r>
      <w:r w:rsidR="00DE3244" w:rsidRPr="001F204A">
        <w:rPr>
          <w:rStyle w:val="FootnoteReference"/>
          <w:rFonts w:ascii="Times New Roman" w:hAnsi="Times New Roman" w:cs="Times New Roman"/>
          <w:lang w:val="en-US"/>
        </w:rPr>
        <w:footnoteReference w:id="41"/>
      </w:r>
      <w:r w:rsidR="007932B9" w:rsidRPr="001F204A">
        <w:rPr>
          <w:rFonts w:ascii="Times New Roman" w:hAnsi="Times New Roman" w:cs="Times New Roman"/>
          <w:lang w:val="en-US"/>
        </w:rPr>
        <w:t xml:space="preserve"> </w:t>
      </w:r>
      <w:r w:rsidR="00C22908" w:rsidRPr="001F204A">
        <w:rPr>
          <w:rFonts w:ascii="Times New Roman" w:hAnsi="Times New Roman" w:cs="Times New Roman"/>
          <w:lang w:val="en-US"/>
        </w:rPr>
        <w:t>A similar re</w:t>
      </w:r>
      <w:r w:rsidR="0064321A" w:rsidRPr="001F204A">
        <w:rPr>
          <w:rFonts w:ascii="Times New Roman" w:hAnsi="Times New Roman" w:cs="Times New Roman"/>
          <w:lang w:val="en-US"/>
        </w:rPr>
        <w:t>luctance</w:t>
      </w:r>
      <w:r w:rsidR="00C22908" w:rsidRPr="001F204A">
        <w:rPr>
          <w:rFonts w:ascii="Times New Roman" w:hAnsi="Times New Roman" w:cs="Times New Roman"/>
          <w:lang w:val="en-US"/>
        </w:rPr>
        <w:t xml:space="preserve"> to describe conversion as a </w:t>
      </w:r>
      <w:r w:rsidR="00104CE3" w:rsidRPr="001F204A">
        <w:rPr>
          <w:rFonts w:ascii="Times New Roman" w:hAnsi="Times New Roman" w:cs="Times New Roman"/>
          <w:lang w:val="en-US"/>
        </w:rPr>
        <w:t xml:space="preserve">forceful, </w:t>
      </w:r>
      <w:r w:rsidR="00C22908" w:rsidRPr="001F204A">
        <w:rPr>
          <w:rFonts w:ascii="Times New Roman" w:hAnsi="Times New Roman" w:cs="Times New Roman"/>
          <w:lang w:val="en-US"/>
        </w:rPr>
        <w:t>supernatural phenomenon was apparent in other Anglican publications across this period.</w:t>
      </w:r>
      <w:r w:rsidR="00104CE3" w:rsidRPr="001F204A">
        <w:rPr>
          <w:rFonts w:ascii="Times New Roman" w:hAnsi="Times New Roman" w:cs="Times New Roman"/>
          <w:lang w:val="en-US"/>
        </w:rPr>
        <w:t xml:space="preserve"> As with post-Restoration recantation sermons, these sources tended to describe con</w:t>
      </w:r>
      <w:r w:rsidR="0076708C" w:rsidRPr="001F204A">
        <w:rPr>
          <w:rFonts w:ascii="Times New Roman" w:hAnsi="Times New Roman" w:cs="Times New Roman"/>
          <w:lang w:val="en-US"/>
        </w:rPr>
        <w:t>version as a</w:t>
      </w:r>
      <w:r w:rsidR="005B07AC" w:rsidRPr="001F204A">
        <w:rPr>
          <w:rFonts w:ascii="Times New Roman" w:hAnsi="Times New Roman" w:cs="Times New Roman"/>
          <w:lang w:val="en-US"/>
        </w:rPr>
        <w:t xml:space="preserve"> rational,</w:t>
      </w:r>
      <w:r w:rsidR="0076708C" w:rsidRPr="001F204A">
        <w:rPr>
          <w:rFonts w:ascii="Times New Roman" w:hAnsi="Times New Roman" w:cs="Times New Roman"/>
          <w:lang w:val="en-US"/>
        </w:rPr>
        <w:t xml:space="preserve"> empirical process, in which one gained </w:t>
      </w:r>
      <w:r w:rsidR="00F83A08" w:rsidRPr="001F204A">
        <w:rPr>
          <w:rFonts w:ascii="Times New Roman" w:hAnsi="Times New Roman" w:cs="Times New Roman"/>
          <w:lang w:val="en-US"/>
        </w:rPr>
        <w:t>discernment</w:t>
      </w:r>
      <w:r w:rsidR="0076708C" w:rsidRPr="001F204A">
        <w:rPr>
          <w:rFonts w:ascii="Times New Roman" w:hAnsi="Times New Roman" w:cs="Times New Roman"/>
          <w:lang w:val="en-US"/>
        </w:rPr>
        <w:t xml:space="preserve"> of </w:t>
      </w:r>
      <w:r w:rsidR="00DE4B4F" w:rsidRPr="001F204A">
        <w:rPr>
          <w:rFonts w:ascii="Times New Roman" w:hAnsi="Times New Roman" w:cs="Times New Roman"/>
          <w:lang w:val="en-US"/>
        </w:rPr>
        <w:t>“</w:t>
      </w:r>
      <w:r w:rsidR="0076708C" w:rsidRPr="001F204A">
        <w:rPr>
          <w:rFonts w:ascii="Times New Roman" w:hAnsi="Times New Roman" w:cs="Times New Roman"/>
          <w:lang w:val="en-US"/>
        </w:rPr>
        <w:t>true</w:t>
      </w:r>
      <w:r w:rsidR="00DE4B4F" w:rsidRPr="001F204A">
        <w:rPr>
          <w:rFonts w:ascii="Times New Roman" w:hAnsi="Times New Roman" w:cs="Times New Roman"/>
          <w:lang w:val="en-US"/>
        </w:rPr>
        <w:t>”</w:t>
      </w:r>
      <w:r w:rsidR="0076708C" w:rsidRPr="001F204A">
        <w:rPr>
          <w:rFonts w:ascii="Times New Roman" w:hAnsi="Times New Roman" w:cs="Times New Roman"/>
          <w:lang w:val="en-US"/>
        </w:rPr>
        <w:t xml:space="preserve"> doctrines.</w:t>
      </w:r>
      <w:r w:rsidR="00650AB0" w:rsidRPr="001F204A">
        <w:rPr>
          <w:rFonts w:ascii="Times New Roman" w:hAnsi="Times New Roman" w:cs="Times New Roman"/>
          <w:lang w:val="en-US"/>
        </w:rPr>
        <w:t xml:space="preserve"> </w:t>
      </w:r>
      <w:r w:rsidR="00C22908" w:rsidRPr="001F204A">
        <w:rPr>
          <w:rFonts w:ascii="Times New Roman" w:hAnsi="Times New Roman" w:cs="Times New Roman"/>
          <w:lang w:val="en-US"/>
        </w:rPr>
        <w:t>In a 1689 work,</w:t>
      </w:r>
      <w:r w:rsidR="00231537" w:rsidRPr="001F204A">
        <w:rPr>
          <w:rFonts w:ascii="Times New Roman" w:hAnsi="Times New Roman" w:cs="Times New Roman"/>
          <w:lang w:val="en-US"/>
        </w:rPr>
        <w:t xml:space="preserve"> </w:t>
      </w:r>
      <w:r w:rsidR="00C22908" w:rsidRPr="001F204A">
        <w:rPr>
          <w:rFonts w:ascii="Times New Roman" w:hAnsi="Times New Roman" w:cs="Times New Roman"/>
          <w:lang w:val="en-US"/>
        </w:rPr>
        <w:t>Anthony Horneck, preacher at the Savoy chapel</w:t>
      </w:r>
      <w:r w:rsidR="0064321A" w:rsidRPr="001F204A">
        <w:rPr>
          <w:rFonts w:ascii="Times New Roman" w:hAnsi="Times New Roman" w:cs="Times New Roman"/>
          <w:lang w:val="en-US"/>
        </w:rPr>
        <w:t>,</w:t>
      </w:r>
      <w:r w:rsidR="00C22908" w:rsidRPr="001F204A">
        <w:rPr>
          <w:rFonts w:ascii="Times New Roman" w:hAnsi="Times New Roman" w:cs="Times New Roman"/>
          <w:lang w:val="en-US"/>
        </w:rPr>
        <w:t xml:space="preserve"> </w:t>
      </w:r>
      <w:r w:rsidR="0064321A" w:rsidRPr="001F204A">
        <w:rPr>
          <w:rFonts w:ascii="Times New Roman" w:hAnsi="Times New Roman" w:cs="Times New Roman"/>
          <w:lang w:val="en-US"/>
        </w:rPr>
        <w:t>claimed that</w:t>
      </w:r>
      <w:r w:rsidR="00C22908" w:rsidRPr="001F204A">
        <w:rPr>
          <w:rFonts w:ascii="Times New Roman" w:hAnsi="Times New Roman" w:cs="Times New Roman"/>
          <w:lang w:val="en-US"/>
        </w:rPr>
        <w:t xml:space="preserve"> Edward Sclater’s </w:t>
      </w:r>
      <w:r w:rsidR="0064321A" w:rsidRPr="001F204A">
        <w:rPr>
          <w:rFonts w:ascii="Times New Roman" w:hAnsi="Times New Roman" w:cs="Times New Roman"/>
          <w:lang w:val="en-US"/>
        </w:rPr>
        <w:t>recent</w:t>
      </w:r>
      <w:r w:rsidR="00C22908" w:rsidRPr="001F204A">
        <w:rPr>
          <w:rFonts w:ascii="Times New Roman" w:hAnsi="Times New Roman" w:cs="Times New Roman"/>
          <w:lang w:val="en-US"/>
        </w:rPr>
        <w:t xml:space="preserve"> reconversion </w:t>
      </w:r>
      <w:r w:rsidR="0064321A" w:rsidRPr="001F204A">
        <w:rPr>
          <w:rFonts w:ascii="Times New Roman" w:hAnsi="Times New Roman" w:cs="Times New Roman"/>
          <w:lang w:val="en-US"/>
        </w:rPr>
        <w:t xml:space="preserve">from Catholicism had stemmed from </w:t>
      </w:r>
      <w:r w:rsidR="00DE4B4F" w:rsidRPr="001F204A">
        <w:rPr>
          <w:rFonts w:ascii="Times New Roman" w:hAnsi="Times New Roman" w:cs="Times New Roman"/>
          <w:lang w:val="en-US"/>
        </w:rPr>
        <w:t>“</w:t>
      </w:r>
      <w:r w:rsidR="0064321A" w:rsidRPr="001F204A">
        <w:rPr>
          <w:rFonts w:ascii="Times New Roman" w:hAnsi="Times New Roman" w:cs="Times New Roman"/>
          <w:lang w:val="en-US"/>
        </w:rPr>
        <w:t>nothing but Conviction, and Evidence, and a clearer Sight of the Truth.</w:t>
      </w:r>
      <w:r w:rsidR="00DE4B4F" w:rsidRPr="001F204A">
        <w:rPr>
          <w:rFonts w:ascii="Times New Roman" w:hAnsi="Times New Roman" w:cs="Times New Roman"/>
          <w:lang w:val="en-US"/>
        </w:rPr>
        <w:t>”</w:t>
      </w:r>
      <w:r w:rsidR="0064321A" w:rsidRPr="001F204A">
        <w:rPr>
          <w:rStyle w:val="FootnoteReference"/>
          <w:rFonts w:ascii="Times New Roman" w:hAnsi="Times New Roman" w:cs="Times New Roman"/>
          <w:lang w:val="en-US"/>
        </w:rPr>
        <w:footnoteReference w:id="42"/>
      </w:r>
      <w:r w:rsidR="0064321A" w:rsidRPr="001F204A">
        <w:rPr>
          <w:rFonts w:ascii="Times New Roman" w:hAnsi="Times New Roman" w:cs="Times New Roman"/>
          <w:lang w:val="en-US"/>
        </w:rPr>
        <w:t xml:space="preserve"> </w:t>
      </w:r>
      <w:r w:rsidR="00B76B57" w:rsidRPr="001F204A">
        <w:rPr>
          <w:rFonts w:ascii="Times New Roman" w:hAnsi="Times New Roman" w:cs="Times New Roman"/>
          <w:lang w:val="en-US"/>
        </w:rPr>
        <w:t>In</w:t>
      </w:r>
      <w:r w:rsidR="00245886" w:rsidRPr="001F204A">
        <w:rPr>
          <w:rFonts w:ascii="Times New Roman" w:hAnsi="Times New Roman" w:cs="Times New Roman"/>
          <w:lang w:val="en-US"/>
        </w:rPr>
        <w:t xml:space="preserve"> </w:t>
      </w:r>
      <w:r w:rsidR="005362C8" w:rsidRPr="001F204A">
        <w:rPr>
          <w:rFonts w:ascii="Times New Roman" w:hAnsi="Times New Roman" w:cs="Times New Roman"/>
          <w:lang w:val="en-US"/>
        </w:rPr>
        <w:t>a</w:t>
      </w:r>
      <w:r w:rsidR="00B76B57" w:rsidRPr="001F204A">
        <w:rPr>
          <w:rFonts w:ascii="Times New Roman" w:hAnsi="Times New Roman" w:cs="Times New Roman"/>
          <w:lang w:val="en-US"/>
        </w:rPr>
        <w:t xml:space="preserve"> 1700</w:t>
      </w:r>
      <w:r w:rsidR="00245886" w:rsidRPr="001F204A">
        <w:rPr>
          <w:rFonts w:ascii="Times New Roman" w:hAnsi="Times New Roman" w:cs="Times New Roman"/>
          <w:lang w:val="en-US"/>
        </w:rPr>
        <w:t xml:space="preserve"> account of his conversion</w:t>
      </w:r>
      <w:r w:rsidR="00B76B57" w:rsidRPr="001F204A">
        <w:rPr>
          <w:rFonts w:ascii="Times New Roman" w:hAnsi="Times New Roman" w:cs="Times New Roman"/>
          <w:lang w:val="en-US"/>
        </w:rPr>
        <w:t xml:space="preserve">, </w:t>
      </w:r>
      <w:r w:rsidR="009F2B21" w:rsidRPr="001F204A">
        <w:rPr>
          <w:rFonts w:ascii="Times New Roman" w:hAnsi="Times New Roman" w:cs="Times New Roman"/>
          <w:lang w:val="en-US"/>
        </w:rPr>
        <w:t>John Spire, a former Quaker,</w:t>
      </w:r>
      <w:r w:rsidR="008742D5" w:rsidRPr="001F204A">
        <w:rPr>
          <w:rFonts w:ascii="Times New Roman" w:hAnsi="Times New Roman" w:cs="Times New Roman"/>
          <w:lang w:val="en-US"/>
        </w:rPr>
        <w:t xml:space="preserve"> placed slightly more emphasis on the will of </w:t>
      </w:r>
      <w:r w:rsidR="0006248C" w:rsidRPr="001F204A">
        <w:rPr>
          <w:rFonts w:ascii="Times New Roman" w:hAnsi="Times New Roman" w:cs="Times New Roman"/>
          <w:lang w:val="en-US"/>
        </w:rPr>
        <w:t>“</w:t>
      </w:r>
      <w:r w:rsidR="009F2B21" w:rsidRPr="001F204A">
        <w:rPr>
          <w:rFonts w:ascii="Times New Roman" w:hAnsi="Times New Roman" w:cs="Times New Roman"/>
          <w:lang w:val="en-US"/>
        </w:rPr>
        <w:t>God Almighty</w:t>
      </w:r>
      <w:r w:rsidR="00B76B57" w:rsidRPr="001F204A">
        <w:rPr>
          <w:rFonts w:ascii="Times New Roman" w:hAnsi="Times New Roman" w:cs="Times New Roman"/>
          <w:lang w:val="en-US"/>
        </w:rPr>
        <w:t>,</w:t>
      </w:r>
      <w:r w:rsidR="0006248C" w:rsidRPr="001F204A">
        <w:rPr>
          <w:rFonts w:ascii="Times New Roman" w:hAnsi="Times New Roman" w:cs="Times New Roman"/>
          <w:lang w:val="en-US"/>
        </w:rPr>
        <w:t>”</w:t>
      </w:r>
      <w:r w:rsidR="00B76B57" w:rsidRPr="001F204A">
        <w:rPr>
          <w:rFonts w:ascii="Times New Roman" w:hAnsi="Times New Roman" w:cs="Times New Roman"/>
          <w:lang w:val="en-US"/>
        </w:rPr>
        <w:t xml:space="preserve"> which</w:t>
      </w:r>
      <w:r w:rsidR="008C5297" w:rsidRPr="001F204A">
        <w:rPr>
          <w:rFonts w:ascii="Times New Roman" w:hAnsi="Times New Roman" w:cs="Times New Roman"/>
          <w:lang w:val="en-US"/>
        </w:rPr>
        <w:t xml:space="preserve"> </w:t>
      </w:r>
      <w:r w:rsidR="00B76B57" w:rsidRPr="001F204A">
        <w:rPr>
          <w:rFonts w:ascii="Times New Roman" w:hAnsi="Times New Roman" w:cs="Times New Roman"/>
          <w:lang w:val="en-US"/>
        </w:rPr>
        <w:t xml:space="preserve">had </w:t>
      </w:r>
      <w:r w:rsidR="008C5297" w:rsidRPr="001F204A">
        <w:rPr>
          <w:rFonts w:ascii="Times New Roman" w:hAnsi="Times New Roman" w:cs="Times New Roman"/>
          <w:lang w:val="en-US"/>
        </w:rPr>
        <w:t xml:space="preserve">apparently </w:t>
      </w:r>
      <w:r w:rsidR="00B76B57" w:rsidRPr="001F204A">
        <w:rPr>
          <w:rFonts w:ascii="Times New Roman" w:hAnsi="Times New Roman" w:cs="Times New Roman"/>
          <w:lang w:val="en-US"/>
        </w:rPr>
        <w:t>enabled him to see</w:t>
      </w:r>
      <w:r w:rsidR="009F2B21" w:rsidRPr="001F204A">
        <w:rPr>
          <w:rFonts w:ascii="Times New Roman" w:hAnsi="Times New Roman" w:cs="Times New Roman"/>
          <w:lang w:val="en-US"/>
        </w:rPr>
        <w:t xml:space="preserve"> </w:t>
      </w:r>
      <w:r w:rsidR="0006248C" w:rsidRPr="001F204A">
        <w:rPr>
          <w:rFonts w:ascii="Times New Roman" w:hAnsi="Times New Roman" w:cs="Times New Roman"/>
          <w:lang w:val="en-US"/>
        </w:rPr>
        <w:t>“</w:t>
      </w:r>
      <w:r w:rsidR="009F2B21" w:rsidRPr="001F204A">
        <w:rPr>
          <w:rFonts w:ascii="Times New Roman" w:hAnsi="Times New Roman" w:cs="Times New Roman"/>
          <w:lang w:val="en-US"/>
        </w:rPr>
        <w:t xml:space="preserve">that those two great Ordinances of Christ, Baptism and the Lord’s </w:t>
      </w:r>
      <w:r w:rsidR="009F2B21" w:rsidRPr="001F204A">
        <w:rPr>
          <w:rFonts w:ascii="Times New Roman" w:hAnsi="Times New Roman" w:cs="Times New Roman"/>
          <w:lang w:val="en-US"/>
        </w:rPr>
        <w:lastRenderedPageBreak/>
        <w:t>Supper are thankfully to be received by all sincere Christians.</w:t>
      </w:r>
      <w:r w:rsidR="0006248C" w:rsidRPr="001F204A">
        <w:rPr>
          <w:rFonts w:ascii="Times New Roman" w:hAnsi="Times New Roman" w:cs="Times New Roman"/>
          <w:lang w:val="en-US"/>
        </w:rPr>
        <w:t>”</w:t>
      </w:r>
      <w:r w:rsidR="009F2B21" w:rsidRPr="001F204A">
        <w:rPr>
          <w:rStyle w:val="FootnoteReference"/>
          <w:rFonts w:ascii="Times New Roman" w:hAnsi="Times New Roman" w:cs="Times New Roman"/>
          <w:lang w:val="en-US"/>
        </w:rPr>
        <w:footnoteReference w:id="43"/>
      </w:r>
      <w:r w:rsidR="009F2B21" w:rsidRPr="001F204A">
        <w:rPr>
          <w:rFonts w:ascii="Times New Roman" w:hAnsi="Times New Roman" w:cs="Times New Roman"/>
          <w:lang w:val="en-US"/>
        </w:rPr>
        <w:t xml:space="preserve"> </w:t>
      </w:r>
      <w:r w:rsidR="00752B08" w:rsidRPr="001F204A">
        <w:rPr>
          <w:rFonts w:ascii="Times New Roman" w:hAnsi="Times New Roman" w:cs="Times New Roman"/>
          <w:lang w:val="en-US"/>
        </w:rPr>
        <w:t xml:space="preserve">In </w:t>
      </w:r>
      <w:r w:rsidR="00E3503B" w:rsidRPr="001F204A">
        <w:rPr>
          <w:rFonts w:ascii="Times New Roman" w:hAnsi="Times New Roman" w:cs="Times New Roman"/>
          <w:lang w:val="en-US"/>
        </w:rPr>
        <w:t xml:space="preserve">a </w:t>
      </w:r>
      <w:r w:rsidR="00752B08" w:rsidRPr="001F204A">
        <w:rPr>
          <w:rFonts w:ascii="Times New Roman" w:hAnsi="Times New Roman" w:cs="Times New Roman"/>
          <w:lang w:val="en-US"/>
        </w:rPr>
        <w:t>1705</w:t>
      </w:r>
      <w:r w:rsidR="00E3503B" w:rsidRPr="001F204A">
        <w:rPr>
          <w:rFonts w:ascii="Times New Roman" w:hAnsi="Times New Roman" w:cs="Times New Roman"/>
          <w:lang w:val="en-US"/>
        </w:rPr>
        <w:t xml:space="preserve"> work</w:t>
      </w:r>
      <w:r w:rsidR="00752B08" w:rsidRPr="001F204A">
        <w:rPr>
          <w:rFonts w:ascii="Times New Roman" w:hAnsi="Times New Roman" w:cs="Times New Roman"/>
          <w:lang w:val="en-US"/>
        </w:rPr>
        <w:t>, Robert Fanning</w:t>
      </w:r>
      <w:r w:rsidR="00E3503B" w:rsidRPr="001F204A">
        <w:rPr>
          <w:rFonts w:ascii="Times New Roman" w:hAnsi="Times New Roman" w:cs="Times New Roman"/>
          <w:lang w:val="en-US"/>
        </w:rPr>
        <w:t>, a layman</w:t>
      </w:r>
      <w:r w:rsidR="00752B08" w:rsidRPr="001F204A">
        <w:rPr>
          <w:rFonts w:ascii="Times New Roman" w:hAnsi="Times New Roman" w:cs="Times New Roman"/>
          <w:lang w:val="en-US"/>
        </w:rPr>
        <w:t xml:space="preserve"> of Dublin</w:t>
      </w:r>
      <w:r w:rsidR="00E3503B" w:rsidRPr="001F204A">
        <w:rPr>
          <w:rFonts w:ascii="Times New Roman" w:hAnsi="Times New Roman" w:cs="Times New Roman"/>
          <w:lang w:val="en-US"/>
        </w:rPr>
        <w:t>,</w:t>
      </w:r>
      <w:r w:rsidR="00752B08" w:rsidRPr="001F204A">
        <w:rPr>
          <w:rFonts w:ascii="Times New Roman" w:hAnsi="Times New Roman" w:cs="Times New Roman"/>
          <w:lang w:val="en-US"/>
        </w:rPr>
        <w:t xml:space="preserve"> similarly </w:t>
      </w:r>
      <w:r w:rsidR="00E3503B" w:rsidRPr="001F204A">
        <w:rPr>
          <w:rFonts w:ascii="Times New Roman" w:hAnsi="Times New Roman" w:cs="Times New Roman"/>
          <w:lang w:val="en-US"/>
        </w:rPr>
        <w:t xml:space="preserve">claimed that he became disillusioned with the Roman Catholic faith after he </w:t>
      </w:r>
      <w:r w:rsidR="0006248C" w:rsidRPr="001F204A">
        <w:rPr>
          <w:rFonts w:ascii="Times New Roman" w:hAnsi="Times New Roman" w:cs="Times New Roman"/>
          <w:lang w:val="en-US"/>
        </w:rPr>
        <w:t>“</w:t>
      </w:r>
      <w:r w:rsidR="00E3503B" w:rsidRPr="001F204A">
        <w:rPr>
          <w:rFonts w:ascii="Times New Roman" w:hAnsi="Times New Roman" w:cs="Times New Roman"/>
          <w:lang w:val="en-US"/>
        </w:rPr>
        <w:t xml:space="preserve">providentially </w:t>
      </w:r>
      <w:proofErr w:type="spellStart"/>
      <w:r w:rsidR="00E3503B" w:rsidRPr="001F204A">
        <w:rPr>
          <w:rFonts w:ascii="Times New Roman" w:hAnsi="Times New Roman" w:cs="Times New Roman"/>
          <w:lang w:val="en-US"/>
        </w:rPr>
        <w:t>hapned</w:t>
      </w:r>
      <w:proofErr w:type="spellEnd"/>
      <w:r w:rsidR="00E3503B" w:rsidRPr="001F204A">
        <w:rPr>
          <w:rFonts w:ascii="Times New Roman" w:hAnsi="Times New Roman" w:cs="Times New Roman"/>
          <w:lang w:val="en-US"/>
        </w:rPr>
        <w:t xml:space="preserve"> [sic] on Dr. Tillotson’s Discourse against Transubstantiation.</w:t>
      </w:r>
      <w:r w:rsidR="0006248C" w:rsidRPr="001F204A">
        <w:rPr>
          <w:rFonts w:ascii="Times New Roman" w:hAnsi="Times New Roman" w:cs="Times New Roman"/>
          <w:lang w:val="en-US"/>
        </w:rPr>
        <w:t>”</w:t>
      </w:r>
      <w:r w:rsidR="00E3503B" w:rsidRPr="001F204A">
        <w:rPr>
          <w:rStyle w:val="FootnoteReference"/>
          <w:rFonts w:ascii="Times New Roman" w:hAnsi="Times New Roman" w:cs="Times New Roman"/>
          <w:lang w:val="en-US"/>
        </w:rPr>
        <w:footnoteReference w:id="44"/>
      </w:r>
      <w:r w:rsidR="00E3503B" w:rsidRPr="001F204A">
        <w:rPr>
          <w:rFonts w:ascii="Times New Roman" w:hAnsi="Times New Roman" w:cs="Times New Roman"/>
          <w:lang w:val="en-US"/>
        </w:rPr>
        <w:t xml:space="preserve"> Others placed virtually no emphasis on the role played by providence. </w:t>
      </w:r>
      <w:r w:rsidR="00F629E9" w:rsidRPr="001F204A">
        <w:rPr>
          <w:rFonts w:ascii="Times New Roman" w:hAnsi="Times New Roman" w:cs="Times New Roman"/>
          <w:lang w:val="en-US"/>
        </w:rPr>
        <w:t xml:space="preserve">In his 1728 abjuration before St. John’s Church, Dublin, </w:t>
      </w:r>
      <w:r w:rsidR="0006248C" w:rsidRPr="001F204A">
        <w:rPr>
          <w:rFonts w:ascii="Times New Roman" w:hAnsi="Times New Roman" w:cs="Times New Roman"/>
          <w:lang w:val="en-US"/>
        </w:rPr>
        <w:t>“</w:t>
      </w:r>
      <w:r w:rsidR="00F629E9" w:rsidRPr="001F204A">
        <w:rPr>
          <w:rFonts w:ascii="Times New Roman" w:hAnsi="Times New Roman" w:cs="Times New Roman"/>
          <w:lang w:val="en-US"/>
        </w:rPr>
        <w:t>Father J.L.</w:t>
      </w:r>
      <w:r w:rsidR="0006248C" w:rsidRPr="001F204A">
        <w:rPr>
          <w:rFonts w:ascii="Times New Roman" w:hAnsi="Times New Roman" w:cs="Times New Roman"/>
          <w:lang w:val="en-US"/>
        </w:rPr>
        <w:t>”</w:t>
      </w:r>
      <w:r w:rsidR="00F629E9" w:rsidRPr="001F204A">
        <w:rPr>
          <w:rFonts w:ascii="Times New Roman" w:hAnsi="Times New Roman" w:cs="Times New Roman"/>
          <w:lang w:val="en-US"/>
        </w:rPr>
        <w:t xml:space="preserve"> </w:t>
      </w:r>
      <w:r w:rsidR="000F57F1" w:rsidRPr="001F204A">
        <w:rPr>
          <w:rFonts w:ascii="Times New Roman" w:hAnsi="Times New Roman" w:cs="Times New Roman"/>
          <w:lang w:val="en-US"/>
        </w:rPr>
        <w:t xml:space="preserve">described how </w:t>
      </w:r>
      <w:r w:rsidR="00F629E9" w:rsidRPr="001F204A">
        <w:rPr>
          <w:rFonts w:ascii="Times New Roman" w:hAnsi="Times New Roman" w:cs="Times New Roman"/>
          <w:lang w:val="en-US"/>
        </w:rPr>
        <w:t xml:space="preserve">a </w:t>
      </w:r>
      <w:r w:rsidR="0006248C" w:rsidRPr="001F204A">
        <w:rPr>
          <w:rFonts w:ascii="Times New Roman" w:hAnsi="Times New Roman" w:cs="Times New Roman"/>
          <w:lang w:val="en-US"/>
        </w:rPr>
        <w:t>“</w:t>
      </w:r>
      <w:r w:rsidR="00F629E9" w:rsidRPr="001F204A">
        <w:rPr>
          <w:rFonts w:ascii="Times New Roman" w:hAnsi="Times New Roman" w:cs="Times New Roman"/>
          <w:lang w:val="en-US"/>
        </w:rPr>
        <w:t>Serious Examination</w:t>
      </w:r>
      <w:r w:rsidR="0006248C" w:rsidRPr="001F204A">
        <w:rPr>
          <w:rFonts w:ascii="Times New Roman" w:hAnsi="Times New Roman" w:cs="Times New Roman"/>
          <w:lang w:val="en-US"/>
        </w:rPr>
        <w:t>”</w:t>
      </w:r>
      <w:r w:rsidR="000F57F1" w:rsidRPr="001F204A">
        <w:rPr>
          <w:rFonts w:ascii="Times New Roman" w:hAnsi="Times New Roman" w:cs="Times New Roman"/>
          <w:lang w:val="en-US"/>
        </w:rPr>
        <w:t xml:space="preserve"> had revealed to him</w:t>
      </w:r>
      <w:r w:rsidR="00F629E9" w:rsidRPr="001F204A">
        <w:rPr>
          <w:rFonts w:ascii="Times New Roman" w:hAnsi="Times New Roman" w:cs="Times New Roman"/>
          <w:lang w:val="en-US"/>
        </w:rPr>
        <w:t xml:space="preserve"> that </w:t>
      </w:r>
      <w:r w:rsidR="0006248C" w:rsidRPr="001F204A">
        <w:rPr>
          <w:rFonts w:ascii="Times New Roman" w:hAnsi="Times New Roman" w:cs="Times New Roman"/>
          <w:lang w:val="en-US"/>
        </w:rPr>
        <w:t>“</w:t>
      </w:r>
      <w:r w:rsidR="00F629E9" w:rsidRPr="001F204A">
        <w:rPr>
          <w:rFonts w:ascii="Times New Roman" w:hAnsi="Times New Roman" w:cs="Times New Roman"/>
          <w:lang w:val="en-US"/>
        </w:rPr>
        <w:t>the Church of England by Law Established</w:t>
      </w:r>
      <w:r w:rsidR="003E7B8D" w:rsidRPr="001F204A">
        <w:rPr>
          <w:rFonts w:ascii="Times New Roman" w:hAnsi="Times New Roman" w:cs="Times New Roman"/>
          <w:lang w:val="en-US"/>
        </w:rPr>
        <w:t>, holds all and singular the Articles of Christian Faith.</w:t>
      </w:r>
      <w:r w:rsidR="0006248C" w:rsidRPr="001F204A">
        <w:rPr>
          <w:rFonts w:ascii="Times New Roman" w:hAnsi="Times New Roman" w:cs="Times New Roman"/>
          <w:lang w:val="en-US"/>
        </w:rPr>
        <w:t>”</w:t>
      </w:r>
      <w:r w:rsidR="003E7B8D" w:rsidRPr="001F204A">
        <w:rPr>
          <w:rStyle w:val="FootnoteReference"/>
          <w:rFonts w:ascii="Times New Roman" w:hAnsi="Times New Roman" w:cs="Times New Roman"/>
          <w:lang w:val="en-US"/>
        </w:rPr>
        <w:footnoteReference w:id="45"/>
      </w:r>
      <w:r w:rsidR="003E7B8D" w:rsidRPr="001F204A">
        <w:rPr>
          <w:rFonts w:ascii="Times New Roman" w:hAnsi="Times New Roman" w:cs="Times New Roman"/>
          <w:lang w:val="en-US"/>
        </w:rPr>
        <w:t xml:space="preserve"> </w:t>
      </w:r>
      <w:r w:rsidR="00E3503B" w:rsidRPr="001F204A">
        <w:rPr>
          <w:rFonts w:ascii="Times New Roman" w:hAnsi="Times New Roman" w:cs="Times New Roman"/>
          <w:lang w:val="en-US"/>
        </w:rPr>
        <w:t>A</w:t>
      </w:r>
      <w:r w:rsidR="003E7B8D" w:rsidRPr="001F204A">
        <w:rPr>
          <w:rFonts w:ascii="Times New Roman" w:hAnsi="Times New Roman" w:cs="Times New Roman"/>
          <w:lang w:val="en-US"/>
        </w:rPr>
        <w:t xml:space="preserve"> subsequent polemic</w:t>
      </w:r>
      <w:r w:rsidR="00E3503B" w:rsidRPr="001F204A">
        <w:rPr>
          <w:rFonts w:ascii="Times New Roman" w:hAnsi="Times New Roman" w:cs="Times New Roman"/>
          <w:lang w:val="en-US"/>
        </w:rPr>
        <w:t xml:space="preserve"> </w:t>
      </w:r>
      <w:r w:rsidR="00743FCA" w:rsidRPr="001F204A">
        <w:rPr>
          <w:rFonts w:ascii="Times New Roman" w:hAnsi="Times New Roman" w:cs="Times New Roman"/>
          <w:lang w:val="en-US"/>
        </w:rPr>
        <w:t>described a</w:t>
      </w:r>
      <w:r w:rsidR="00A35031" w:rsidRPr="001F204A">
        <w:rPr>
          <w:rFonts w:ascii="Times New Roman" w:hAnsi="Times New Roman" w:cs="Times New Roman"/>
          <w:lang w:val="en-US"/>
        </w:rPr>
        <w:t xml:space="preserve"> </w:t>
      </w:r>
      <w:r w:rsidR="0006248C" w:rsidRPr="001F204A">
        <w:rPr>
          <w:rFonts w:ascii="Times New Roman" w:hAnsi="Times New Roman" w:cs="Times New Roman"/>
          <w:lang w:val="en-US"/>
        </w:rPr>
        <w:t>“</w:t>
      </w:r>
      <w:r w:rsidR="00A35031" w:rsidRPr="001F204A">
        <w:rPr>
          <w:rFonts w:ascii="Times New Roman" w:hAnsi="Times New Roman" w:cs="Times New Roman"/>
          <w:lang w:val="en-US"/>
        </w:rPr>
        <w:t>late eminent dignitary of the Church of Rome</w:t>
      </w:r>
      <w:r w:rsidR="00743FCA" w:rsidRPr="001F204A">
        <w:rPr>
          <w:rFonts w:ascii="Times New Roman" w:hAnsi="Times New Roman" w:cs="Times New Roman"/>
          <w:lang w:val="en-US"/>
        </w:rPr>
        <w:t>,</w:t>
      </w:r>
      <w:r w:rsidR="0006248C" w:rsidRPr="001F204A">
        <w:rPr>
          <w:rFonts w:ascii="Times New Roman" w:hAnsi="Times New Roman" w:cs="Times New Roman"/>
          <w:lang w:val="en-US"/>
        </w:rPr>
        <w:t>”</w:t>
      </w:r>
      <w:r w:rsidR="00743FCA" w:rsidRPr="001F204A">
        <w:rPr>
          <w:rFonts w:ascii="Times New Roman" w:hAnsi="Times New Roman" w:cs="Times New Roman"/>
          <w:lang w:val="en-US"/>
        </w:rPr>
        <w:t xml:space="preserve"> who </w:t>
      </w:r>
      <w:r w:rsidR="002E659F" w:rsidRPr="001F204A">
        <w:rPr>
          <w:rFonts w:ascii="Times New Roman" w:hAnsi="Times New Roman" w:cs="Times New Roman"/>
          <w:lang w:val="en-US"/>
        </w:rPr>
        <w:t xml:space="preserve">was </w:t>
      </w:r>
      <w:r w:rsidR="0006248C" w:rsidRPr="001F204A">
        <w:rPr>
          <w:rFonts w:ascii="Times New Roman" w:hAnsi="Times New Roman" w:cs="Times New Roman"/>
          <w:lang w:val="en-US"/>
        </w:rPr>
        <w:t>“</w:t>
      </w:r>
      <w:r w:rsidR="002E659F" w:rsidRPr="001F204A">
        <w:rPr>
          <w:rFonts w:ascii="Times New Roman" w:hAnsi="Times New Roman" w:cs="Times New Roman"/>
          <w:lang w:val="en-US"/>
        </w:rPr>
        <w:t>obliged</w:t>
      </w:r>
      <w:r w:rsidR="0006248C" w:rsidRPr="001F204A">
        <w:rPr>
          <w:rFonts w:ascii="Times New Roman" w:hAnsi="Times New Roman" w:cs="Times New Roman"/>
          <w:lang w:val="en-US"/>
        </w:rPr>
        <w:t>”</w:t>
      </w:r>
      <w:r w:rsidR="002E659F" w:rsidRPr="001F204A">
        <w:rPr>
          <w:rFonts w:ascii="Times New Roman" w:hAnsi="Times New Roman" w:cs="Times New Roman"/>
          <w:lang w:val="en-US"/>
        </w:rPr>
        <w:t xml:space="preserve"> to</w:t>
      </w:r>
      <w:r w:rsidR="0049525F" w:rsidRPr="001F204A">
        <w:rPr>
          <w:rFonts w:ascii="Times New Roman" w:hAnsi="Times New Roman" w:cs="Times New Roman"/>
          <w:lang w:val="en-US"/>
        </w:rPr>
        <w:t xml:space="preserve"> flee the continent</w:t>
      </w:r>
      <w:r w:rsidR="000A040D" w:rsidRPr="001F204A">
        <w:rPr>
          <w:rFonts w:ascii="Times New Roman" w:hAnsi="Times New Roman" w:cs="Times New Roman"/>
          <w:lang w:val="en-US"/>
        </w:rPr>
        <w:t xml:space="preserve"> in 1739</w:t>
      </w:r>
      <w:r w:rsidR="00743FCA" w:rsidRPr="001F204A">
        <w:rPr>
          <w:rFonts w:ascii="Times New Roman" w:hAnsi="Times New Roman" w:cs="Times New Roman"/>
          <w:lang w:val="en-US"/>
        </w:rPr>
        <w:t>.</w:t>
      </w:r>
      <w:r w:rsidR="0049525F" w:rsidRPr="001F204A">
        <w:rPr>
          <w:rFonts w:ascii="Times New Roman" w:hAnsi="Times New Roman" w:cs="Times New Roman"/>
          <w:lang w:val="en-US"/>
        </w:rPr>
        <w:t xml:space="preserve"> </w:t>
      </w:r>
      <w:r w:rsidR="00743FCA" w:rsidRPr="001F204A">
        <w:rPr>
          <w:rFonts w:ascii="Times New Roman" w:hAnsi="Times New Roman" w:cs="Times New Roman"/>
          <w:lang w:val="en-US"/>
        </w:rPr>
        <w:t xml:space="preserve">Seeking </w:t>
      </w:r>
      <w:r w:rsidR="0006248C" w:rsidRPr="001F204A">
        <w:rPr>
          <w:rFonts w:ascii="Times New Roman" w:hAnsi="Times New Roman" w:cs="Times New Roman"/>
          <w:lang w:val="en-US"/>
        </w:rPr>
        <w:t>“</w:t>
      </w:r>
      <w:r w:rsidR="002E659F" w:rsidRPr="001F204A">
        <w:rPr>
          <w:rFonts w:ascii="Times New Roman" w:hAnsi="Times New Roman" w:cs="Times New Roman"/>
          <w:lang w:val="en-US"/>
        </w:rPr>
        <w:t>Refuge in England</w:t>
      </w:r>
      <w:r w:rsidR="000A040D" w:rsidRPr="001F204A">
        <w:rPr>
          <w:rFonts w:ascii="Times New Roman" w:hAnsi="Times New Roman" w:cs="Times New Roman"/>
          <w:lang w:val="en-US"/>
        </w:rPr>
        <w:t>,</w:t>
      </w:r>
      <w:r w:rsidR="0006248C" w:rsidRPr="001F204A">
        <w:rPr>
          <w:rFonts w:ascii="Times New Roman" w:hAnsi="Times New Roman" w:cs="Times New Roman"/>
          <w:lang w:val="en-US"/>
        </w:rPr>
        <w:t>”</w:t>
      </w:r>
      <w:r w:rsidR="000A040D" w:rsidRPr="001F204A">
        <w:rPr>
          <w:rFonts w:ascii="Times New Roman" w:hAnsi="Times New Roman" w:cs="Times New Roman"/>
          <w:lang w:val="en-US"/>
        </w:rPr>
        <w:t xml:space="preserve"> he became a </w:t>
      </w:r>
      <w:r w:rsidR="0006248C" w:rsidRPr="001F204A">
        <w:rPr>
          <w:rFonts w:ascii="Times New Roman" w:hAnsi="Times New Roman" w:cs="Times New Roman"/>
          <w:lang w:val="en-US"/>
        </w:rPr>
        <w:t>“</w:t>
      </w:r>
      <w:r w:rsidR="000A040D" w:rsidRPr="001F204A">
        <w:rPr>
          <w:rFonts w:ascii="Times New Roman" w:hAnsi="Times New Roman" w:cs="Times New Roman"/>
          <w:lang w:val="en-US"/>
        </w:rPr>
        <w:t>zealous and constant Professor of the Church of England</w:t>
      </w:r>
      <w:r w:rsidR="002E659F" w:rsidRPr="001F204A">
        <w:rPr>
          <w:rFonts w:ascii="Times New Roman" w:hAnsi="Times New Roman" w:cs="Times New Roman"/>
          <w:lang w:val="en-US"/>
        </w:rPr>
        <w:t>.</w:t>
      </w:r>
      <w:r w:rsidR="0006248C" w:rsidRPr="001F204A">
        <w:rPr>
          <w:rFonts w:ascii="Times New Roman" w:hAnsi="Times New Roman" w:cs="Times New Roman"/>
          <w:lang w:val="en-US"/>
        </w:rPr>
        <w:t>”</w:t>
      </w:r>
      <w:r w:rsidR="00743FCA" w:rsidRPr="001F204A">
        <w:rPr>
          <w:rFonts w:ascii="Times New Roman" w:hAnsi="Times New Roman" w:cs="Times New Roman"/>
          <w:lang w:val="en-US"/>
        </w:rPr>
        <w:t xml:space="preserve"> </w:t>
      </w:r>
      <w:r w:rsidR="006862D4" w:rsidRPr="001F204A">
        <w:rPr>
          <w:rFonts w:ascii="Times New Roman" w:hAnsi="Times New Roman" w:cs="Times New Roman"/>
          <w:lang w:val="en-US"/>
        </w:rPr>
        <w:t xml:space="preserve">It was, apparently, </w:t>
      </w:r>
      <w:r w:rsidR="0006248C" w:rsidRPr="001F204A">
        <w:rPr>
          <w:rFonts w:ascii="Times New Roman" w:hAnsi="Times New Roman" w:cs="Times New Roman"/>
          <w:lang w:val="en-US"/>
        </w:rPr>
        <w:t>“</w:t>
      </w:r>
      <w:r w:rsidR="00743FCA" w:rsidRPr="001F204A">
        <w:rPr>
          <w:rFonts w:ascii="Times New Roman" w:hAnsi="Times New Roman" w:cs="Times New Roman"/>
          <w:lang w:val="en-US"/>
        </w:rPr>
        <w:t>Curiosity</w:t>
      </w:r>
      <w:r w:rsidR="0006248C" w:rsidRPr="001F204A">
        <w:rPr>
          <w:rFonts w:ascii="Times New Roman" w:hAnsi="Times New Roman" w:cs="Times New Roman"/>
          <w:lang w:val="en-US"/>
        </w:rPr>
        <w:t>”</w:t>
      </w:r>
      <w:r w:rsidR="00743FCA" w:rsidRPr="001F204A">
        <w:rPr>
          <w:rFonts w:ascii="Times New Roman" w:hAnsi="Times New Roman" w:cs="Times New Roman"/>
          <w:lang w:val="en-US"/>
        </w:rPr>
        <w:t xml:space="preserve"> </w:t>
      </w:r>
      <w:r w:rsidR="006862D4" w:rsidRPr="001F204A">
        <w:rPr>
          <w:rFonts w:ascii="Times New Roman" w:hAnsi="Times New Roman" w:cs="Times New Roman"/>
          <w:lang w:val="en-US"/>
        </w:rPr>
        <w:t xml:space="preserve">that had </w:t>
      </w:r>
      <w:r w:rsidR="00743FCA" w:rsidRPr="001F204A">
        <w:rPr>
          <w:rFonts w:ascii="Times New Roman" w:hAnsi="Times New Roman" w:cs="Times New Roman"/>
          <w:lang w:val="en-US"/>
        </w:rPr>
        <w:t xml:space="preserve">led him to </w:t>
      </w:r>
      <w:r w:rsidR="0006248C" w:rsidRPr="001F204A">
        <w:rPr>
          <w:rFonts w:ascii="Times New Roman" w:hAnsi="Times New Roman" w:cs="Times New Roman"/>
          <w:lang w:val="en-US"/>
        </w:rPr>
        <w:t>“</w:t>
      </w:r>
      <w:r w:rsidR="00743FCA" w:rsidRPr="001F204A">
        <w:rPr>
          <w:rFonts w:ascii="Times New Roman" w:hAnsi="Times New Roman" w:cs="Times New Roman"/>
          <w:lang w:val="en-US"/>
        </w:rPr>
        <w:t>enquire into his Religion.</w:t>
      </w:r>
      <w:r w:rsidR="0006248C" w:rsidRPr="001F204A">
        <w:rPr>
          <w:rFonts w:ascii="Times New Roman" w:hAnsi="Times New Roman" w:cs="Times New Roman"/>
          <w:lang w:val="en-US"/>
        </w:rPr>
        <w:t>”</w:t>
      </w:r>
      <w:r w:rsidR="00743FCA" w:rsidRPr="001F204A">
        <w:rPr>
          <w:rFonts w:ascii="Times New Roman" w:hAnsi="Times New Roman" w:cs="Times New Roman"/>
          <w:lang w:val="en-US"/>
        </w:rPr>
        <w:t xml:space="preserve"> Upon </w:t>
      </w:r>
      <w:r w:rsidR="0006248C" w:rsidRPr="001F204A">
        <w:rPr>
          <w:rFonts w:ascii="Times New Roman" w:hAnsi="Times New Roman" w:cs="Times New Roman"/>
          <w:lang w:val="en-US"/>
        </w:rPr>
        <w:t>“</w:t>
      </w:r>
      <w:r w:rsidR="00743FCA" w:rsidRPr="001F204A">
        <w:rPr>
          <w:rFonts w:ascii="Times New Roman" w:hAnsi="Times New Roman" w:cs="Times New Roman"/>
          <w:lang w:val="en-US"/>
        </w:rPr>
        <w:t>Reflection, its Absurdity and Inconsistencies struck him with Amazement and Horror</w:t>
      </w:r>
      <w:r w:rsidR="0006248C" w:rsidRPr="001F204A">
        <w:rPr>
          <w:rFonts w:ascii="Times New Roman" w:hAnsi="Times New Roman" w:cs="Times New Roman"/>
          <w:lang w:val="en-US"/>
        </w:rPr>
        <w:t>.”</w:t>
      </w:r>
      <w:r w:rsidR="000A040D" w:rsidRPr="001F204A">
        <w:rPr>
          <w:rStyle w:val="FootnoteReference"/>
          <w:rFonts w:ascii="Times New Roman" w:hAnsi="Times New Roman" w:cs="Times New Roman"/>
          <w:lang w:val="en-US"/>
        </w:rPr>
        <w:footnoteReference w:id="46"/>
      </w:r>
    </w:p>
    <w:p w14:paraId="153CE15B" w14:textId="26B652D1" w:rsidR="00851F75" w:rsidRPr="001F204A" w:rsidRDefault="002F6BFF"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lastRenderedPageBreak/>
        <w:t xml:space="preserve">So, why did </w:t>
      </w:r>
      <w:r w:rsidR="008A5188" w:rsidRPr="001F204A">
        <w:rPr>
          <w:rFonts w:ascii="Times New Roman" w:hAnsi="Times New Roman" w:cs="Times New Roman"/>
          <w:lang w:val="en-US"/>
        </w:rPr>
        <w:t>recantation sermons</w:t>
      </w:r>
      <w:r w:rsidR="00BB0F63" w:rsidRPr="001F204A">
        <w:rPr>
          <w:rFonts w:ascii="Times New Roman" w:hAnsi="Times New Roman" w:cs="Times New Roman"/>
          <w:lang w:val="en-US"/>
        </w:rPr>
        <w:t xml:space="preserve">, along with other Anglican </w:t>
      </w:r>
      <w:r w:rsidR="00245886" w:rsidRPr="001F204A">
        <w:rPr>
          <w:rFonts w:ascii="Times New Roman" w:hAnsi="Times New Roman" w:cs="Times New Roman"/>
          <w:lang w:val="en-US"/>
        </w:rPr>
        <w:t>publications</w:t>
      </w:r>
      <w:r w:rsidR="00BB0F63" w:rsidRPr="001F204A">
        <w:rPr>
          <w:rFonts w:ascii="Times New Roman" w:hAnsi="Times New Roman" w:cs="Times New Roman"/>
          <w:lang w:val="en-US"/>
        </w:rPr>
        <w:t xml:space="preserve">, </w:t>
      </w:r>
      <w:r w:rsidR="008A5188" w:rsidRPr="001F204A">
        <w:rPr>
          <w:rFonts w:ascii="Times New Roman" w:hAnsi="Times New Roman" w:cs="Times New Roman"/>
          <w:lang w:val="en-US"/>
        </w:rPr>
        <w:t xml:space="preserve">increasingly eschew </w:t>
      </w:r>
      <w:r w:rsidR="009F2B21" w:rsidRPr="001F204A">
        <w:rPr>
          <w:rFonts w:ascii="Times New Roman" w:hAnsi="Times New Roman" w:cs="Times New Roman"/>
          <w:lang w:val="en-US"/>
        </w:rPr>
        <w:t xml:space="preserve">discussions of </w:t>
      </w:r>
      <w:r w:rsidR="008A5188" w:rsidRPr="001F204A">
        <w:rPr>
          <w:rFonts w:ascii="Times New Roman" w:hAnsi="Times New Roman" w:cs="Times New Roman"/>
          <w:lang w:val="en-US"/>
        </w:rPr>
        <w:t xml:space="preserve">the </w:t>
      </w:r>
      <w:r w:rsidR="005B07AC" w:rsidRPr="001F204A">
        <w:rPr>
          <w:rFonts w:ascii="Times New Roman" w:hAnsi="Times New Roman" w:cs="Times New Roman"/>
          <w:lang w:val="en-US"/>
        </w:rPr>
        <w:t>spiritual</w:t>
      </w:r>
      <w:r w:rsidR="00D003B4" w:rsidRPr="001F204A">
        <w:rPr>
          <w:rFonts w:ascii="Times New Roman" w:hAnsi="Times New Roman" w:cs="Times New Roman"/>
          <w:lang w:val="en-US"/>
        </w:rPr>
        <w:t xml:space="preserve"> aspects of conversion? </w:t>
      </w:r>
      <w:r w:rsidR="00D05743" w:rsidRPr="001F204A">
        <w:rPr>
          <w:rFonts w:ascii="Times New Roman" w:hAnsi="Times New Roman" w:cs="Times New Roman"/>
          <w:lang w:val="en-US"/>
        </w:rPr>
        <w:t>One</w:t>
      </w:r>
      <w:r w:rsidR="00F410F2" w:rsidRPr="001F204A">
        <w:rPr>
          <w:rFonts w:ascii="Times New Roman" w:hAnsi="Times New Roman" w:cs="Times New Roman"/>
          <w:lang w:val="en-US"/>
        </w:rPr>
        <w:t xml:space="preserve"> plausible explanation for this transition is that, f</w:t>
      </w:r>
      <w:r w:rsidR="007C2ED4" w:rsidRPr="001F204A">
        <w:rPr>
          <w:rFonts w:ascii="Times New Roman" w:hAnsi="Times New Roman" w:cs="Times New Roman"/>
          <w:lang w:val="en-US"/>
        </w:rPr>
        <w:t>ollowing the Restoration, the Churches of England and Ireland sought increasingly to distance themselves from the seemingly antinomian excesses of the Interregnum</w:t>
      </w:r>
      <w:r w:rsidR="00956854" w:rsidRPr="001F204A">
        <w:rPr>
          <w:rFonts w:ascii="Times New Roman" w:hAnsi="Times New Roman" w:cs="Times New Roman"/>
          <w:lang w:val="en-US"/>
        </w:rPr>
        <w:t>.</w:t>
      </w:r>
      <w:r w:rsidR="006449B2" w:rsidRPr="001F204A">
        <w:rPr>
          <w:rFonts w:ascii="Times New Roman" w:hAnsi="Times New Roman" w:cs="Times New Roman"/>
          <w:lang w:val="en-US"/>
        </w:rPr>
        <w:t xml:space="preserve"> Also, </w:t>
      </w:r>
      <w:r w:rsidR="00064818" w:rsidRPr="001F204A">
        <w:rPr>
          <w:rFonts w:ascii="Times New Roman" w:hAnsi="Times New Roman" w:cs="Times New Roman"/>
          <w:lang w:val="en-US"/>
        </w:rPr>
        <w:t>several</w:t>
      </w:r>
      <w:r w:rsidR="00A15523" w:rsidRPr="001F204A">
        <w:rPr>
          <w:rFonts w:ascii="Times New Roman" w:hAnsi="Times New Roman" w:cs="Times New Roman"/>
          <w:lang w:val="en-US"/>
        </w:rPr>
        <w:t xml:space="preserve"> </w:t>
      </w:r>
      <w:r w:rsidR="006449B2" w:rsidRPr="001F204A">
        <w:rPr>
          <w:rFonts w:ascii="Times New Roman" w:hAnsi="Times New Roman" w:cs="Times New Roman"/>
          <w:lang w:val="en-US"/>
        </w:rPr>
        <w:t xml:space="preserve">Restoration philosophers, </w:t>
      </w:r>
      <w:r w:rsidR="006A4F89" w:rsidRPr="001F204A">
        <w:rPr>
          <w:rFonts w:ascii="Times New Roman" w:hAnsi="Times New Roman" w:cs="Times New Roman"/>
          <w:lang w:val="en-US"/>
        </w:rPr>
        <w:t>including</w:t>
      </w:r>
      <w:r w:rsidR="004B79B5" w:rsidRPr="001F204A">
        <w:rPr>
          <w:rFonts w:ascii="Times New Roman" w:hAnsi="Times New Roman" w:cs="Times New Roman"/>
          <w:lang w:val="en-US"/>
        </w:rPr>
        <w:t xml:space="preserve"> the Cambridge Platonist,</w:t>
      </w:r>
      <w:r w:rsidR="006449B2" w:rsidRPr="001F204A">
        <w:rPr>
          <w:rFonts w:ascii="Times New Roman" w:hAnsi="Times New Roman" w:cs="Times New Roman"/>
          <w:lang w:val="en-US"/>
        </w:rPr>
        <w:t xml:space="preserve"> </w:t>
      </w:r>
      <w:r w:rsidR="006449B2" w:rsidRPr="001F204A">
        <w:rPr>
          <w:rFonts w:ascii="Times New Roman" w:eastAsia="Calibri" w:hAnsi="Times New Roman" w:cs="Times New Roman"/>
          <w:color w:val="000000" w:themeColor="text1"/>
          <w:lang w:val="en-US" w:eastAsia="en-GB"/>
        </w:rPr>
        <w:t xml:space="preserve">Henry More, </w:t>
      </w:r>
      <w:r w:rsidR="00A15523" w:rsidRPr="001F204A">
        <w:rPr>
          <w:rFonts w:ascii="Times New Roman" w:eastAsia="Calibri" w:hAnsi="Times New Roman" w:cs="Times New Roman"/>
          <w:color w:val="000000" w:themeColor="text1"/>
          <w:lang w:val="en-US" w:eastAsia="en-GB"/>
        </w:rPr>
        <w:t xml:space="preserve">turned increasingly to </w:t>
      </w:r>
      <w:r w:rsidR="00344C04" w:rsidRPr="001F204A">
        <w:rPr>
          <w:rFonts w:ascii="Times New Roman" w:eastAsia="Calibri" w:hAnsi="Times New Roman" w:cs="Times New Roman"/>
          <w:color w:val="000000" w:themeColor="text1"/>
          <w:lang w:val="en-US" w:eastAsia="en-GB"/>
        </w:rPr>
        <w:t>rational</w:t>
      </w:r>
      <w:r w:rsidR="00A15523" w:rsidRPr="001F204A">
        <w:rPr>
          <w:rFonts w:ascii="Times New Roman" w:eastAsia="Calibri" w:hAnsi="Times New Roman" w:cs="Times New Roman"/>
          <w:color w:val="000000" w:themeColor="text1"/>
          <w:lang w:val="en-US" w:eastAsia="en-GB"/>
        </w:rPr>
        <w:t xml:space="preserve"> explanations for bodily agitations, </w:t>
      </w:r>
      <w:proofErr w:type="gramStart"/>
      <w:r w:rsidR="00A15523" w:rsidRPr="001F204A">
        <w:rPr>
          <w:rFonts w:ascii="Times New Roman" w:eastAsia="Calibri" w:hAnsi="Times New Roman" w:cs="Times New Roman"/>
          <w:color w:val="000000" w:themeColor="text1"/>
          <w:lang w:val="en-US" w:eastAsia="en-GB"/>
        </w:rPr>
        <w:t>trances</w:t>
      </w:r>
      <w:proofErr w:type="gramEnd"/>
      <w:r w:rsidR="00A15523" w:rsidRPr="001F204A">
        <w:rPr>
          <w:rFonts w:ascii="Times New Roman" w:eastAsia="Calibri" w:hAnsi="Times New Roman" w:cs="Times New Roman"/>
          <w:color w:val="000000" w:themeColor="text1"/>
          <w:lang w:val="en-US" w:eastAsia="en-GB"/>
        </w:rPr>
        <w:t xml:space="preserve"> and other </w:t>
      </w:r>
      <w:r w:rsidR="00CA0BDD" w:rsidRPr="001F204A">
        <w:rPr>
          <w:rFonts w:ascii="Times New Roman" w:eastAsia="Calibri" w:hAnsi="Times New Roman" w:cs="Times New Roman"/>
          <w:color w:val="000000" w:themeColor="text1"/>
          <w:lang w:val="en-US" w:eastAsia="en-GB"/>
        </w:rPr>
        <w:t>“spiritual” phenomena</w:t>
      </w:r>
      <w:r w:rsidR="00A15523" w:rsidRPr="001F204A">
        <w:rPr>
          <w:rFonts w:ascii="Times New Roman" w:eastAsia="Calibri" w:hAnsi="Times New Roman" w:cs="Times New Roman"/>
          <w:color w:val="000000" w:themeColor="text1"/>
          <w:lang w:val="en-US" w:eastAsia="en-GB"/>
        </w:rPr>
        <w:t>.</w:t>
      </w:r>
      <w:r w:rsidR="00A15523" w:rsidRPr="001F204A">
        <w:rPr>
          <w:rStyle w:val="FootnoteReference"/>
          <w:rFonts w:ascii="Times New Roman" w:eastAsia="Calibri" w:hAnsi="Times New Roman" w:cs="Times New Roman"/>
          <w:color w:val="000000" w:themeColor="text1"/>
          <w:lang w:val="en-US" w:eastAsia="en-GB"/>
        </w:rPr>
        <w:footnoteReference w:id="47"/>
      </w:r>
      <w:r w:rsidR="00A15523" w:rsidRPr="001F204A">
        <w:rPr>
          <w:rFonts w:ascii="Times New Roman" w:eastAsia="Calibri" w:hAnsi="Times New Roman" w:cs="Times New Roman"/>
          <w:color w:val="000000" w:themeColor="text1"/>
          <w:lang w:val="en-US" w:eastAsia="en-GB"/>
        </w:rPr>
        <w:t xml:space="preserve"> </w:t>
      </w:r>
      <w:r w:rsidR="00956854" w:rsidRPr="001F204A">
        <w:rPr>
          <w:rFonts w:ascii="Times New Roman" w:hAnsi="Times New Roman" w:cs="Times New Roman"/>
          <w:lang w:val="en-US"/>
        </w:rPr>
        <w:t xml:space="preserve">Thus, between the Restoration and the rise of evangelicalism during the 1730s, discussions of the spiritual aspects of conversion were </w:t>
      </w:r>
      <w:r w:rsidR="000800FB" w:rsidRPr="001F204A">
        <w:rPr>
          <w:rFonts w:ascii="Times New Roman" w:hAnsi="Times New Roman" w:cs="Times New Roman"/>
          <w:lang w:val="en-US"/>
        </w:rPr>
        <w:t xml:space="preserve">commonly </w:t>
      </w:r>
      <w:r w:rsidR="00956854" w:rsidRPr="001F204A">
        <w:rPr>
          <w:rFonts w:ascii="Times New Roman" w:hAnsi="Times New Roman" w:cs="Times New Roman"/>
          <w:lang w:val="en-US"/>
        </w:rPr>
        <w:t xml:space="preserve">associated with Quakers and other </w:t>
      </w:r>
      <w:r w:rsidR="00EE5642" w:rsidRPr="001F204A">
        <w:rPr>
          <w:rFonts w:ascii="Times New Roman" w:hAnsi="Times New Roman" w:cs="Times New Roman"/>
          <w:lang w:val="en-US"/>
        </w:rPr>
        <w:t>“</w:t>
      </w:r>
      <w:r w:rsidR="00956854" w:rsidRPr="001F204A">
        <w:rPr>
          <w:rFonts w:ascii="Times New Roman" w:hAnsi="Times New Roman" w:cs="Times New Roman"/>
          <w:lang w:val="en-US"/>
        </w:rPr>
        <w:t>enthusiastic</w:t>
      </w:r>
      <w:r w:rsidR="00EE5642" w:rsidRPr="001F204A">
        <w:rPr>
          <w:rFonts w:ascii="Times New Roman" w:hAnsi="Times New Roman" w:cs="Times New Roman"/>
          <w:lang w:val="en-US"/>
        </w:rPr>
        <w:t>”</w:t>
      </w:r>
      <w:r w:rsidR="00956854" w:rsidRPr="001F204A">
        <w:rPr>
          <w:rFonts w:ascii="Times New Roman" w:hAnsi="Times New Roman" w:cs="Times New Roman"/>
          <w:lang w:val="en-US"/>
        </w:rPr>
        <w:t xml:space="preserve"> sects</w:t>
      </w:r>
      <w:r w:rsidR="00417B9D" w:rsidRPr="001F204A">
        <w:rPr>
          <w:rFonts w:ascii="Times New Roman" w:hAnsi="Times New Roman" w:cs="Times New Roman"/>
          <w:lang w:val="en-US"/>
        </w:rPr>
        <w:t>.</w:t>
      </w:r>
      <w:r w:rsidR="00BA71DB" w:rsidRPr="001F204A">
        <w:rPr>
          <w:rFonts w:ascii="Times New Roman" w:hAnsi="Times New Roman" w:cs="Times New Roman"/>
          <w:lang w:val="en-US"/>
        </w:rPr>
        <w:t xml:space="preserve"> </w:t>
      </w:r>
      <w:r w:rsidR="00CD6938" w:rsidRPr="001F204A">
        <w:rPr>
          <w:rFonts w:ascii="Times New Roman" w:hAnsi="Times New Roman" w:cs="Times New Roman"/>
          <w:lang w:val="en-US"/>
        </w:rPr>
        <w:t xml:space="preserve">There was, however, one polemical weapon </w:t>
      </w:r>
      <w:r w:rsidR="00173E52" w:rsidRPr="001F204A">
        <w:rPr>
          <w:rFonts w:ascii="Times New Roman" w:hAnsi="Times New Roman" w:cs="Times New Roman"/>
          <w:lang w:val="en-US"/>
        </w:rPr>
        <w:t>that</w:t>
      </w:r>
      <w:r w:rsidR="00CD6938" w:rsidRPr="001F204A">
        <w:rPr>
          <w:rFonts w:ascii="Times New Roman" w:hAnsi="Times New Roman" w:cs="Times New Roman"/>
          <w:lang w:val="en-US"/>
        </w:rPr>
        <w:t xml:space="preserve"> remained a constant in recantation sermons</w:t>
      </w:r>
      <w:r w:rsidR="00D05743" w:rsidRPr="001F204A">
        <w:rPr>
          <w:rFonts w:ascii="Times New Roman" w:hAnsi="Times New Roman" w:cs="Times New Roman"/>
          <w:lang w:val="en-US"/>
        </w:rPr>
        <w:t>—</w:t>
      </w:r>
      <w:r w:rsidR="00CD6938" w:rsidRPr="001F204A">
        <w:rPr>
          <w:rFonts w:ascii="Times New Roman" w:hAnsi="Times New Roman" w:cs="Times New Roman"/>
          <w:lang w:val="en-US"/>
        </w:rPr>
        <w:t>the Bible.</w:t>
      </w:r>
      <w:r w:rsidR="00E3503B" w:rsidRPr="001F204A">
        <w:rPr>
          <w:rFonts w:ascii="Times New Roman" w:hAnsi="Times New Roman" w:cs="Times New Roman"/>
          <w:lang w:val="en-US"/>
        </w:rPr>
        <w:t xml:space="preserve"> Indeed, scriptural narrative provided recantation sermons with invaluable ammunition.</w:t>
      </w:r>
      <w:r w:rsidR="00F344C8" w:rsidRPr="001F204A">
        <w:rPr>
          <w:rStyle w:val="FootnoteReference"/>
          <w:rFonts w:ascii="Times New Roman" w:hAnsi="Times New Roman" w:cs="Times New Roman"/>
          <w:lang w:val="en-US"/>
        </w:rPr>
        <w:footnoteReference w:id="48"/>
      </w:r>
      <w:r w:rsidR="00956854" w:rsidRPr="001F204A">
        <w:rPr>
          <w:rFonts w:ascii="Times New Roman" w:hAnsi="Times New Roman" w:cs="Times New Roman"/>
          <w:lang w:val="en-US"/>
        </w:rPr>
        <w:t xml:space="preserve"> </w:t>
      </w:r>
      <w:r w:rsidR="007C2ED4" w:rsidRPr="001F204A">
        <w:rPr>
          <w:rFonts w:ascii="Times New Roman" w:hAnsi="Times New Roman" w:cs="Times New Roman"/>
          <w:lang w:val="en-US"/>
        </w:rPr>
        <w:t xml:space="preserve"> </w:t>
      </w:r>
    </w:p>
    <w:p w14:paraId="5A4F0137" w14:textId="2003716A" w:rsidR="00851F75" w:rsidRPr="001F204A" w:rsidRDefault="00BB023C"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lastRenderedPageBreak/>
        <w:t>Apart from</w:t>
      </w:r>
      <w:r w:rsidR="0033253D" w:rsidRPr="001F204A">
        <w:rPr>
          <w:rFonts w:ascii="Times New Roman" w:hAnsi="Times New Roman" w:cs="Times New Roman"/>
          <w:lang w:val="en-US"/>
        </w:rPr>
        <w:t xml:space="preserve"> Archbald’s </w:t>
      </w:r>
      <w:r w:rsidR="00EE5642" w:rsidRPr="001F204A">
        <w:rPr>
          <w:rFonts w:ascii="Times New Roman" w:hAnsi="Times New Roman" w:cs="Times New Roman"/>
          <w:lang w:val="en-US"/>
        </w:rPr>
        <w:t>“</w:t>
      </w:r>
      <w:r w:rsidR="0033253D" w:rsidRPr="001F204A">
        <w:rPr>
          <w:rFonts w:ascii="Times New Roman" w:hAnsi="Times New Roman" w:cs="Times New Roman"/>
          <w:lang w:val="en-US"/>
        </w:rPr>
        <w:t>declaration</w:t>
      </w:r>
      <w:r w:rsidR="00347E16" w:rsidRPr="001F204A">
        <w:rPr>
          <w:rFonts w:ascii="Times New Roman" w:hAnsi="Times New Roman" w:cs="Times New Roman"/>
          <w:lang w:val="en-US"/>
        </w:rPr>
        <w:t>,</w:t>
      </w:r>
      <w:r w:rsidR="00EE5642" w:rsidRPr="001F204A">
        <w:rPr>
          <w:rFonts w:ascii="Times New Roman" w:hAnsi="Times New Roman" w:cs="Times New Roman"/>
          <w:lang w:val="en-US"/>
        </w:rPr>
        <w:t>”</w:t>
      </w:r>
      <w:r w:rsidRPr="001F204A">
        <w:rPr>
          <w:rFonts w:ascii="Times New Roman" w:hAnsi="Times New Roman" w:cs="Times New Roman"/>
          <w:lang w:val="en-US"/>
        </w:rPr>
        <w:t xml:space="preserve"> each</w:t>
      </w:r>
      <w:r w:rsidR="0033253D" w:rsidRPr="001F204A">
        <w:rPr>
          <w:rFonts w:ascii="Times New Roman" w:hAnsi="Times New Roman" w:cs="Times New Roman"/>
          <w:lang w:val="en-US"/>
        </w:rPr>
        <w:t xml:space="preserve"> of these sermons</w:t>
      </w:r>
      <w:r w:rsidRPr="001F204A">
        <w:rPr>
          <w:rFonts w:ascii="Times New Roman" w:hAnsi="Times New Roman" w:cs="Times New Roman"/>
          <w:lang w:val="en-US"/>
        </w:rPr>
        <w:t xml:space="preserve"> </w:t>
      </w:r>
      <w:r w:rsidR="004C1225" w:rsidRPr="001F204A">
        <w:rPr>
          <w:rFonts w:ascii="Times New Roman" w:hAnsi="Times New Roman" w:cs="Times New Roman"/>
          <w:lang w:val="en-US"/>
        </w:rPr>
        <w:t>centered</w:t>
      </w:r>
      <w:r w:rsidRPr="001F204A">
        <w:rPr>
          <w:rFonts w:ascii="Times New Roman" w:hAnsi="Times New Roman" w:cs="Times New Roman"/>
          <w:lang w:val="en-US"/>
        </w:rPr>
        <w:t xml:space="preserve"> on a biblical passage. Some were derived from</w:t>
      </w:r>
      <w:r w:rsidR="006F1247" w:rsidRPr="001F204A">
        <w:rPr>
          <w:rFonts w:ascii="Times New Roman" w:hAnsi="Times New Roman" w:cs="Times New Roman"/>
          <w:lang w:val="en-US"/>
        </w:rPr>
        <w:t xml:space="preserve"> passages stressing</w:t>
      </w:r>
      <w:r w:rsidR="007946E8" w:rsidRPr="001F204A">
        <w:rPr>
          <w:rFonts w:ascii="Times New Roman" w:hAnsi="Times New Roman" w:cs="Times New Roman"/>
          <w:lang w:val="en-US"/>
        </w:rPr>
        <w:t xml:space="preserve"> the importa</w:t>
      </w:r>
      <w:r w:rsidR="00851762" w:rsidRPr="001F204A">
        <w:rPr>
          <w:rFonts w:ascii="Times New Roman" w:hAnsi="Times New Roman" w:cs="Times New Roman"/>
          <w:lang w:val="en-US"/>
        </w:rPr>
        <w:t>nce of conversion. Egan</w:t>
      </w:r>
      <w:r w:rsidR="007946E8" w:rsidRPr="001F204A">
        <w:rPr>
          <w:rFonts w:ascii="Times New Roman" w:hAnsi="Times New Roman" w:cs="Times New Roman"/>
          <w:lang w:val="en-US"/>
        </w:rPr>
        <w:t>, for instance, reflected on Jesus’s comm</w:t>
      </w:r>
      <w:r w:rsidR="00A36633" w:rsidRPr="001F204A">
        <w:rPr>
          <w:rFonts w:ascii="Times New Roman" w:hAnsi="Times New Roman" w:cs="Times New Roman"/>
          <w:lang w:val="en-US"/>
        </w:rPr>
        <w:t xml:space="preserve">and: </w:t>
      </w:r>
      <w:r w:rsidR="00EE5642" w:rsidRPr="001F204A">
        <w:rPr>
          <w:rFonts w:ascii="Times New Roman" w:hAnsi="Times New Roman" w:cs="Times New Roman"/>
          <w:lang w:val="en-US"/>
        </w:rPr>
        <w:t>“</w:t>
      </w:r>
      <w:r w:rsidR="007946E8" w:rsidRPr="001F204A">
        <w:rPr>
          <w:rFonts w:ascii="Times New Roman" w:hAnsi="Times New Roman" w:cs="Times New Roman"/>
          <w:lang w:val="en-US"/>
        </w:rPr>
        <w:t>When thou art con</w:t>
      </w:r>
      <w:r w:rsidR="00A36633" w:rsidRPr="001F204A">
        <w:rPr>
          <w:rFonts w:ascii="Times New Roman" w:hAnsi="Times New Roman" w:cs="Times New Roman"/>
          <w:lang w:val="en-US"/>
        </w:rPr>
        <w:t>verted, strengthen thy Brethren</w:t>
      </w:r>
      <w:r w:rsidR="00EE5642" w:rsidRPr="001F204A">
        <w:rPr>
          <w:rFonts w:ascii="Times New Roman" w:hAnsi="Times New Roman" w:cs="Times New Roman"/>
          <w:lang w:val="en-US"/>
        </w:rPr>
        <w:t>”</w:t>
      </w:r>
      <w:r w:rsidR="00A36633" w:rsidRPr="001F204A">
        <w:rPr>
          <w:rFonts w:ascii="Times New Roman" w:hAnsi="Times New Roman" w:cs="Times New Roman"/>
          <w:lang w:val="en-US"/>
        </w:rPr>
        <w:t xml:space="preserve"> (Luke 22:32).</w:t>
      </w:r>
      <w:r w:rsidR="00DB4758" w:rsidRPr="001F204A">
        <w:rPr>
          <w:rStyle w:val="FootnoteReference"/>
          <w:rFonts w:ascii="Times New Roman" w:hAnsi="Times New Roman" w:cs="Times New Roman"/>
          <w:lang w:val="en-US"/>
        </w:rPr>
        <w:footnoteReference w:id="49"/>
      </w:r>
      <w:r w:rsidR="00B674C8" w:rsidRPr="001F204A">
        <w:rPr>
          <w:rFonts w:ascii="Times New Roman" w:hAnsi="Times New Roman" w:cs="Times New Roman"/>
          <w:lang w:val="en-US"/>
        </w:rPr>
        <w:t xml:space="preserve"> </w:t>
      </w:r>
      <w:r w:rsidR="00102524" w:rsidRPr="001F204A">
        <w:rPr>
          <w:rFonts w:ascii="Times New Roman" w:hAnsi="Times New Roman" w:cs="Times New Roman"/>
          <w:lang w:val="en-US"/>
        </w:rPr>
        <w:t>D</w:t>
      </w:r>
      <w:r w:rsidR="00851762" w:rsidRPr="001F204A">
        <w:rPr>
          <w:rFonts w:ascii="Times New Roman" w:hAnsi="Times New Roman" w:cs="Times New Roman"/>
          <w:lang w:val="en-US"/>
        </w:rPr>
        <w:t xml:space="preserve">e la Motte opened </w:t>
      </w:r>
      <w:r w:rsidR="00C479F4" w:rsidRPr="001F204A">
        <w:rPr>
          <w:rFonts w:ascii="Times New Roman" w:hAnsi="Times New Roman" w:cs="Times New Roman"/>
          <w:lang w:val="en-US"/>
        </w:rPr>
        <w:t xml:space="preserve">by </w:t>
      </w:r>
      <w:r w:rsidR="00851762" w:rsidRPr="001F204A">
        <w:rPr>
          <w:rFonts w:ascii="Times New Roman" w:hAnsi="Times New Roman" w:cs="Times New Roman"/>
          <w:lang w:val="en-US"/>
        </w:rPr>
        <w:t xml:space="preserve">describing the </w:t>
      </w:r>
      <w:r w:rsidR="00C479F4" w:rsidRPr="001F204A">
        <w:rPr>
          <w:rFonts w:ascii="Times New Roman" w:hAnsi="Times New Roman" w:cs="Times New Roman"/>
          <w:lang w:val="en-US"/>
        </w:rPr>
        <w:t>power of grace over sin</w:t>
      </w:r>
      <w:r w:rsidR="00851762" w:rsidRPr="001F204A">
        <w:rPr>
          <w:rFonts w:ascii="Times New Roman" w:hAnsi="Times New Roman" w:cs="Times New Roman"/>
          <w:lang w:val="en-US"/>
        </w:rPr>
        <w:t>, as taught by St Paul</w:t>
      </w:r>
      <w:r w:rsidR="00C479F4" w:rsidRPr="001F204A">
        <w:rPr>
          <w:rFonts w:ascii="Times New Roman" w:hAnsi="Times New Roman" w:cs="Times New Roman"/>
          <w:lang w:val="en-US"/>
        </w:rPr>
        <w:t xml:space="preserve"> (Romans 5:20).</w:t>
      </w:r>
      <w:r w:rsidR="00C479F4" w:rsidRPr="001F204A">
        <w:rPr>
          <w:rStyle w:val="FootnoteReference"/>
          <w:rFonts w:ascii="Times New Roman" w:hAnsi="Times New Roman" w:cs="Times New Roman"/>
          <w:lang w:val="en-US"/>
        </w:rPr>
        <w:footnoteReference w:id="50"/>
      </w:r>
      <w:r w:rsidR="00C479F4" w:rsidRPr="001F204A">
        <w:rPr>
          <w:rFonts w:ascii="Times New Roman" w:hAnsi="Times New Roman" w:cs="Times New Roman"/>
          <w:lang w:val="en-US"/>
        </w:rPr>
        <w:t xml:space="preserve"> </w:t>
      </w:r>
      <w:r w:rsidR="00421DAE" w:rsidRPr="001F204A">
        <w:rPr>
          <w:rFonts w:ascii="Times New Roman" w:hAnsi="Times New Roman" w:cs="Times New Roman"/>
          <w:lang w:val="en-US"/>
        </w:rPr>
        <w:t xml:space="preserve">De </w:t>
      </w:r>
      <w:proofErr w:type="spellStart"/>
      <w:r w:rsidR="00421DAE" w:rsidRPr="001F204A">
        <w:rPr>
          <w:rFonts w:ascii="Times New Roman" w:hAnsi="Times New Roman" w:cs="Times New Roman"/>
          <w:lang w:val="en-US"/>
        </w:rPr>
        <w:t>Luzancy’s</w:t>
      </w:r>
      <w:proofErr w:type="spellEnd"/>
      <w:r w:rsidR="00421DAE" w:rsidRPr="001F204A">
        <w:rPr>
          <w:rFonts w:ascii="Times New Roman" w:hAnsi="Times New Roman" w:cs="Times New Roman"/>
          <w:lang w:val="en-US"/>
        </w:rPr>
        <w:t xml:space="preserve"> sermon similarly </w:t>
      </w:r>
      <w:r w:rsidR="004C1225" w:rsidRPr="001F204A">
        <w:rPr>
          <w:rFonts w:ascii="Times New Roman" w:hAnsi="Times New Roman" w:cs="Times New Roman"/>
          <w:lang w:val="en-US"/>
        </w:rPr>
        <w:t>centered</w:t>
      </w:r>
      <w:r w:rsidR="00421DAE" w:rsidRPr="001F204A">
        <w:rPr>
          <w:rFonts w:ascii="Times New Roman" w:hAnsi="Times New Roman" w:cs="Times New Roman"/>
          <w:lang w:val="en-US"/>
        </w:rPr>
        <w:t xml:space="preserve"> on </w:t>
      </w:r>
      <w:r w:rsidR="00997E30" w:rsidRPr="001F204A">
        <w:rPr>
          <w:rFonts w:ascii="Times New Roman" w:hAnsi="Times New Roman" w:cs="Times New Roman"/>
          <w:lang w:val="en-US"/>
        </w:rPr>
        <w:t xml:space="preserve">the passage: </w:t>
      </w:r>
      <w:r w:rsidR="00421DAE" w:rsidRPr="001F204A">
        <w:rPr>
          <w:rFonts w:ascii="Times New Roman" w:hAnsi="Times New Roman" w:cs="Times New Roman"/>
          <w:lang w:val="en-US"/>
        </w:rPr>
        <w:t>“Ye shall know the truth, and the truth shall make you free”</w:t>
      </w:r>
      <w:r w:rsidR="00997E30" w:rsidRPr="001F204A">
        <w:rPr>
          <w:rFonts w:ascii="Times New Roman" w:hAnsi="Times New Roman" w:cs="Times New Roman"/>
          <w:lang w:val="en-US"/>
        </w:rPr>
        <w:t xml:space="preserve"> (John 8:32).</w:t>
      </w:r>
      <w:r w:rsidR="00421DAE" w:rsidRPr="001F204A">
        <w:rPr>
          <w:rStyle w:val="FootnoteReference"/>
          <w:rFonts w:ascii="Times New Roman" w:hAnsi="Times New Roman" w:cs="Times New Roman"/>
          <w:lang w:val="en-US"/>
        </w:rPr>
        <w:footnoteReference w:id="51"/>
      </w:r>
      <w:r w:rsidR="00421DAE" w:rsidRPr="001F204A">
        <w:rPr>
          <w:rFonts w:ascii="Times New Roman" w:hAnsi="Times New Roman" w:cs="Times New Roman"/>
          <w:lang w:val="en-US"/>
        </w:rPr>
        <w:t xml:space="preserve"> </w:t>
      </w:r>
      <w:r w:rsidR="00A51E09" w:rsidRPr="001F204A">
        <w:rPr>
          <w:rFonts w:ascii="Times New Roman" w:hAnsi="Times New Roman" w:cs="Times New Roman"/>
          <w:lang w:val="en-US"/>
        </w:rPr>
        <w:t>Some</w:t>
      </w:r>
      <w:r w:rsidR="00894CBC" w:rsidRPr="001F204A">
        <w:rPr>
          <w:rFonts w:ascii="Times New Roman" w:hAnsi="Times New Roman" w:cs="Times New Roman"/>
          <w:lang w:val="en-US"/>
        </w:rPr>
        <w:t xml:space="preserve"> preachers selected biblical passages in which conversion was framed in apocalyptic terms.</w:t>
      </w:r>
      <w:r w:rsidR="00A51E09" w:rsidRPr="001F204A">
        <w:rPr>
          <w:rFonts w:ascii="Times New Roman" w:hAnsi="Times New Roman" w:cs="Times New Roman"/>
          <w:lang w:val="en-US"/>
        </w:rPr>
        <w:t xml:space="preserve"> Sall</w:t>
      </w:r>
      <w:r w:rsidR="00BE7E3B" w:rsidRPr="001F204A">
        <w:rPr>
          <w:rFonts w:ascii="Times New Roman" w:hAnsi="Times New Roman" w:cs="Times New Roman"/>
          <w:lang w:val="en-US"/>
        </w:rPr>
        <w:t xml:space="preserve"> </w:t>
      </w:r>
      <w:r w:rsidR="004C1225" w:rsidRPr="001F204A">
        <w:rPr>
          <w:rFonts w:ascii="Times New Roman" w:hAnsi="Times New Roman" w:cs="Times New Roman"/>
          <w:lang w:val="en-US"/>
        </w:rPr>
        <w:t>centered</w:t>
      </w:r>
      <w:r w:rsidR="00BE7E3B" w:rsidRPr="001F204A">
        <w:rPr>
          <w:rFonts w:ascii="Times New Roman" w:hAnsi="Times New Roman" w:cs="Times New Roman"/>
          <w:lang w:val="en-US"/>
        </w:rPr>
        <w:t xml:space="preserve"> his sermon on Matthew 24:15</w:t>
      </w:r>
      <w:r w:rsidR="009A0052">
        <w:rPr>
          <w:rFonts w:ascii="Times New Roman" w:hAnsi="Times New Roman" w:cs="Times New Roman"/>
          <w:lang w:val="en-US"/>
        </w:rPr>
        <w:t>–</w:t>
      </w:r>
      <w:r w:rsidR="00BE7E3B" w:rsidRPr="001F204A">
        <w:rPr>
          <w:rFonts w:ascii="Times New Roman" w:hAnsi="Times New Roman" w:cs="Times New Roman"/>
          <w:lang w:val="en-US"/>
        </w:rPr>
        <w:t>18, in which Jesus reiterated Daniel’</w:t>
      </w:r>
      <w:r w:rsidR="000C4A92" w:rsidRPr="001F204A">
        <w:rPr>
          <w:rFonts w:ascii="Times New Roman" w:hAnsi="Times New Roman" w:cs="Times New Roman"/>
          <w:lang w:val="en-US"/>
        </w:rPr>
        <w:t xml:space="preserve">s prophetic description of </w:t>
      </w:r>
      <w:r w:rsidR="00EE5642" w:rsidRPr="001F204A">
        <w:rPr>
          <w:rFonts w:ascii="Times New Roman" w:hAnsi="Times New Roman" w:cs="Times New Roman"/>
          <w:lang w:val="en-US"/>
        </w:rPr>
        <w:t>“</w:t>
      </w:r>
      <w:r w:rsidR="00BE096A" w:rsidRPr="001F204A">
        <w:rPr>
          <w:rFonts w:ascii="Times New Roman" w:hAnsi="Times New Roman" w:cs="Times New Roman"/>
          <w:lang w:val="en-US"/>
        </w:rPr>
        <w:t>the abomination of desolation,</w:t>
      </w:r>
      <w:r w:rsidR="00EE5642" w:rsidRPr="001F204A">
        <w:rPr>
          <w:rFonts w:ascii="Times New Roman" w:hAnsi="Times New Roman" w:cs="Times New Roman"/>
          <w:lang w:val="en-US"/>
        </w:rPr>
        <w:t>”</w:t>
      </w:r>
      <w:r w:rsidR="00BE096A" w:rsidRPr="001F204A">
        <w:rPr>
          <w:rFonts w:ascii="Times New Roman" w:hAnsi="Times New Roman" w:cs="Times New Roman"/>
          <w:lang w:val="en-US"/>
        </w:rPr>
        <w:t xml:space="preserve"> </w:t>
      </w:r>
      <w:r w:rsidR="00554464" w:rsidRPr="001F204A">
        <w:rPr>
          <w:rFonts w:ascii="Times New Roman" w:hAnsi="Times New Roman" w:cs="Times New Roman"/>
          <w:lang w:val="en-US"/>
        </w:rPr>
        <w:t>warning</w:t>
      </w:r>
      <w:r w:rsidR="000B774E" w:rsidRPr="001F204A">
        <w:rPr>
          <w:rFonts w:ascii="Times New Roman" w:hAnsi="Times New Roman" w:cs="Times New Roman"/>
          <w:lang w:val="en-US"/>
        </w:rPr>
        <w:t xml:space="preserve"> his followers to </w:t>
      </w:r>
      <w:r w:rsidR="00EE5642" w:rsidRPr="001F204A">
        <w:rPr>
          <w:rFonts w:ascii="Times New Roman" w:hAnsi="Times New Roman" w:cs="Times New Roman"/>
          <w:lang w:val="en-US"/>
        </w:rPr>
        <w:t>“</w:t>
      </w:r>
      <w:r w:rsidR="000B774E" w:rsidRPr="001F204A">
        <w:rPr>
          <w:rFonts w:ascii="Times New Roman" w:hAnsi="Times New Roman" w:cs="Times New Roman"/>
          <w:lang w:val="en-US"/>
        </w:rPr>
        <w:t>flee into the mountains</w:t>
      </w:r>
      <w:r w:rsidR="00EE5642" w:rsidRPr="001F204A">
        <w:rPr>
          <w:rFonts w:ascii="Times New Roman" w:hAnsi="Times New Roman" w:cs="Times New Roman"/>
          <w:lang w:val="en-US"/>
        </w:rPr>
        <w:t>”</w:t>
      </w:r>
      <w:r w:rsidR="000B774E" w:rsidRPr="001F204A">
        <w:rPr>
          <w:rFonts w:ascii="Times New Roman" w:hAnsi="Times New Roman" w:cs="Times New Roman"/>
          <w:lang w:val="en-US"/>
        </w:rPr>
        <w:t xml:space="preserve"> before the fall of Jerusalem.</w:t>
      </w:r>
      <w:r w:rsidR="009E3632" w:rsidRPr="001F204A">
        <w:rPr>
          <w:rStyle w:val="FootnoteReference"/>
          <w:rFonts w:ascii="Times New Roman" w:hAnsi="Times New Roman" w:cs="Times New Roman"/>
          <w:lang w:val="en-US"/>
        </w:rPr>
        <w:footnoteReference w:id="52"/>
      </w:r>
      <w:r w:rsidR="000B774E" w:rsidRPr="001F204A">
        <w:rPr>
          <w:rFonts w:ascii="Times New Roman" w:hAnsi="Times New Roman" w:cs="Times New Roman"/>
          <w:lang w:val="en-US"/>
        </w:rPr>
        <w:t xml:space="preserve"> </w:t>
      </w:r>
      <w:r w:rsidR="00775F1D" w:rsidRPr="001F204A">
        <w:rPr>
          <w:rFonts w:ascii="Times New Roman" w:hAnsi="Times New Roman" w:cs="Times New Roman"/>
          <w:lang w:val="en-US"/>
        </w:rPr>
        <w:t>A</w:t>
      </w:r>
      <w:r w:rsidR="003E57D4" w:rsidRPr="001F204A">
        <w:rPr>
          <w:rFonts w:ascii="Times New Roman" w:hAnsi="Times New Roman" w:cs="Times New Roman"/>
          <w:lang w:val="en-US"/>
        </w:rPr>
        <w:t xml:space="preserve">pocalyptic </w:t>
      </w:r>
      <w:r w:rsidR="00775F1D" w:rsidRPr="001F204A">
        <w:rPr>
          <w:rFonts w:ascii="Times New Roman" w:hAnsi="Times New Roman" w:cs="Times New Roman"/>
          <w:lang w:val="en-US"/>
        </w:rPr>
        <w:t>imagery</w:t>
      </w:r>
      <w:r w:rsidR="003E57D4" w:rsidRPr="001F204A">
        <w:rPr>
          <w:rFonts w:ascii="Times New Roman" w:hAnsi="Times New Roman" w:cs="Times New Roman"/>
          <w:lang w:val="en-US"/>
        </w:rPr>
        <w:t xml:space="preserve"> </w:t>
      </w:r>
      <w:r w:rsidR="00775F1D" w:rsidRPr="001F204A">
        <w:rPr>
          <w:rFonts w:ascii="Times New Roman" w:hAnsi="Times New Roman" w:cs="Times New Roman"/>
          <w:lang w:val="en-US"/>
        </w:rPr>
        <w:t>also undergirded</w:t>
      </w:r>
      <w:r w:rsidR="003E57D4" w:rsidRPr="001F204A">
        <w:rPr>
          <w:rFonts w:ascii="Times New Roman" w:hAnsi="Times New Roman" w:cs="Times New Roman"/>
          <w:lang w:val="en-US"/>
        </w:rPr>
        <w:t xml:space="preserve"> </w:t>
      </w:r>
      <w:r w:rsidR="00DD5C8F" w:rsidRPr="001F204A">
        <w:rPr>
          <w:rFonts w:ascii="Times New Roman" w:hAnsi="Times New Roman" w:cs="Times New Roman"/>
          <w:lang w:val="en-US"/>
        </w:rPr>
        <w:t>Richardson</w:t>
      </w:r>
      <w:r w:rsidR="003E57D4" w:rsidRPr="001F204A">
        <w:rPr>
          <w:rFonts w:ascii="Times New Roman" w:hAnsi="Times New Roman" w:cs="Times New Roman"/>
          <w:lang w:val="en-US"/>
        </w:rPr>
        <w:t>’s</w:t>
      </w:r>
      <w:r w:rsidR="007502E4" w:rsidRPr="001F204A">
        <w:rPr>
          <w:rFonts w:ascii="Times New Roman" w:hAnsi="Times New Roman" w:cs="Times New Roman"/>
          <w:lang w:val="en-US"/>
        </w:rPr>
        <w:t xml:space="preserve"> anti-Dissenter sermon</w:t>
      </w:r>
      <w:r w:rsidR="003E57D4" w:rsidRPr="001F204A">
        <w:rPr>
          <w:rFonts w:ascii="Times New Roman" w:hAnsi="Times New Roman" w:cs="Times New Roman"/>
          <w:lang w:val="en-US"/>
        </w:rPr>
        <w:t>,</w:t>
      </w:r>
      <w:r w:rsidR="0045335E" w:rsidRPr="001F204A">
        <w:rPr>
          <w:rFonts w:ascii="Times New Roman" w:hAnsi="Times New Roman" w:cs="Times New Roman"/>
          <w:lang w:val="en-US"/>
        </w:rPr>
        <w:t xml:space="preserve"> </w:t>
      </w:r>
      <w:r w:rsidR="003E57D4" w:rsidRPr="001F204A">
        <w:rPr>
          <w:rFonts w:ascii="Times New Roman" w:hAnsi="Times New Roman" w:cs="Times New Roman"/>
          <w:lang w:val="en-US"/>
        </w:rPr>
        <w:t>which he based on</w:t>
      </w:r>
      <w:r w:rsidR="0045335E" w:rsidRPr="001F204A">
        <w:rPr>
          <w:rFonts w:ascii="Times New Roman" w:hAnsi="Times New Roman" w:cs="Times New Roman"/>
          <w:lang w:val="en-US"/>
        </w:rPr>
        <w:t xml:space="preserve"> </w:t>
      </w:r>
      <w:r w:rsidR="00453065" w:rsidRPr="001F204A">
        <w:rPr>
          <w:rFonts w:ascii="Times New Roman" w:hAnsi="Times New Roman" w:cs="Times New Roman"/>
          <w:lang w:val="en-US"/>
        </w:rPr>
        <w:t xml:space="preserve">God’s </w:t>
      </w:r>
      <w:r w:rsidR="00D97B83" w:rsidRPr="001F204A">
        <w:rPr>
          <w:rFonts w:ascii="Times New Roman" w:hAnsi="Times New Roman" w:cs="Times New Roman"/>
          <w:lang w:val="en-US"/>
        </w:rPr>
        <w:t>command</w:t>
      </w:r>
      <w:r w:rsidR="00453065" w:rsidRPr="001F204A">
        <w:rPr>
          <w:rFonts w:ascii="Times New Roman" w:hAnsi="Times New Roman" w:cs="Times New Roman"/>
          <w:lang w:val="en-US"/>
        </w:rPr>
        <w:t xml:space="preserve"> to the churches to eschew</w:t>
      </w:r>
      <w:r w:rsidR="007502E4" w:rsidRPr="001F204A">
        <w:rPr>
          <w:rFonts w:ascii="Times New Roman" w:hAnsi="Times New Roman" w:cs="Times New Roman"/>
          <w:lang w:val="en-US"/>
        </w:rPr>
        <w:t xml:space="preserve"> the sins of</w:t>
      </w:r>
      <w:r w:rsidR="00453065" w:rsidRPr="001F204A">
        <w:rPr>
          <w:rFonts w:ascii="Times New Roman" w:hAnsi="Times New Roman" w:cs="Times New Roman"/>
          <w:lang w:val="en-US"/>
        </w:rPr>
        <w:t xml:space="preserve"> </w:t>
      </w:r>
      <w:r w:rsidR="00EE5642" w:rsidRPr="001F204A">
        <w:rPr>
          <w:rFonts w:ascii="Times New Roman" w:hAnsi="Times New Roman" w:cs="Times New Roman"/>
          <w:lang w:val="en-US"/>
        </w:rPr>
        <w:t>“</w:t>
      </w:r>
      <w:r w:rsidR="007502E4" w:rsidRPr="001F204A">
        <w:rPr>
          <w:rFonts w:ascii="Times New Roman" w:hAnsi="Times New Roman" w:cs="Times New Roman"/>
          <w:lang w:val="en-US"/>
        </w:rPr>
        <w:t>Babylon the Great</w:t>
      </w:r>
      <w:r w:rsidR="00EE5642" w:rsidRPr="001F204A">
        <w:rPr>
          <w:rFonts w:ascii="Times New Roman" w:hAnsi="Times New Roman" w:cs="Times New Roman"/>
          <w:lang w:val="en-US"/>
        </w:rPr>
        <w:t>”</w:t>
      </w:r>
      <w:r w:rsidR="007502E4" w:rsidRPr="001F204A">
        <w:rPr>
          <w:rFonts w:ascii="Times New Roman" w:hAnsi="Times New Roman" w:cs="Times New Roman"/>
          <w:lang w:val="en-US"/>
        </w:rPr>
        <w:t xml:space="preserve"> (Revelation 18:4).</w:t>
      </w:r>
      <w:r w:rsidR="007502E4" w:rsidRPr="001F204A">
        <w:rPr>
          <w:rStyle w:val="FootnoteReference"/>
          <w:rFonts w:ascii="Times New Roman" w:hAnsi="Times New Roman" w:cs="Times New Roman"/>
          <w:lang w:val="en-US"/>
        </w:rPr>
        <w:footnoteReference w:id="53"/>
      </w:r>
      <w:r w:rsidR="00DD5C8F" w:rsidRPr="001F204A">
        <w:rPr>
          <w:rFonts w:ascii="Times New Roman" w:hAnsi="Times New Roman" w:cs="Times New Roman"/>
          <w:lang w:val="en-US"/>
        </w:rPr>
        <w:t xml:space="preserve"> </w:t>
      </w:r>
      <w:r w:rsidR="006C6E35" w:rsidRPr="001F204A">
        <w:rPr>
          <w:rFonts w:ascii="Times New Roman" w:hAnsi="Times New Roman" w:cs="Times New Roman"/>
          <w:lang w:val="en-US"/>
        </w:rPr>
        <w:t>Other</w:t>
      </w:r>
      <w:r w:rsidR="00761FFA" w:rsidRPr="001F204A">
        <w:rPr>
          <w:rFonts w:ascii="Times New Roman" w:hAnsi="Times New Roman" w:cs="Times New Roman"/>
          <w:lang w:val="en-US"/>
        </w:rPr>
        <w:t xml:space="preserve"> </w:t>
      </w:r>
      <w:r w:rsidR="004345A0" w:rsidRPr="001F204A">
        <w:rPr>
          <w:rFonts w:ascii="Times New Roman" w:hAnsi="Times New Roman" w:cs="Times New Roman"/>
          <w:lang w:val="en-US"/>
        </w:rPr>
        <w:t xml:space="preserve">recantation </w:t>
      </w:r>
      <w:r w:rsidR="006C6E35" w:rsidRPr="001F204A">
        <w:rPr>
          <w:rFonts w:ascii="Times New Roman" w:hAnsi="Times New Roman" w:cs="Times New Roman"/>
          <w:lang w:val="en-US"/>
        </w:rPr>
        <w:t xml:space="preserve">sermons </w:t>
      </w:r>
      <w:r w:rsidR="004C1225" w:rsidRPr="001F204A">
        <w:rPr>
          <w:rFonts w:ascii="Times New Roman" w:hAnsi="Times New Roman" w:cs="Times New Roman"/>
          <w:lang w:val="en-US"/>
        </w:rPr>
        <w:t>centered</w:t>
      </w:r>
      <w:r w:rsidR="006C6E35" w:rsidRPr="001F204A">
        <w:rPr>
          <w:rFonts w:ascii="Times New Roman" w:hAnsi="Times New Roman" w:cs="Times New Roman"/>
          <w:lang w:val="en-US"/>
        </w:rPr>
        <w:t xml:space="preserve"> on</w:t>
      </w:r>
      <w:r w:rsidR="006F1247" w:rsidRPr="001F204A">
        <w:rPr>
          <w:rFonts w:ascii="Times New Roman" w:hAnsi="Times New Roman" w:cs="Times New Roman"/>
          <w:lang w:val="en-US"/>
        </w:rPr>
        <w:t xml:space="preserve"> passages</w:t>
      </w:r>
      <w:r w:rsidR="006C6E35" w:rsidRPr="001F204A">
        <w:rPr>
          <w:rFonts w:ascii="Times New Roman" w:hAnsi="Times New Roman" w:cs="Times New Roman"/>
          <w:lang w:val="en-US"/>
        </w:rPr>
        <w:t xml:space="preserve"> warning against false teachers</w:t>
      </w:r>
      <w:r w:rsidR="006F1247" w:rsidRPr="001F204A">
        <w:rPr>
          <w:rFonts w:ascii="Times New Roman" w:hAnsi="Times New Roman" w:cs="Times New Roman"/>
          <w:lang w:val="en-US"/>
        </w:rPr>
        <w:t>.</w:t>
      </w:r>
      <w:r w:rsidR="00761FFA" w:rsidRPr="001F204A">
        <w:rPr>
          <w:rFonts w:ascii="Times New Roman" w:hAnsi="Times New Roman" w:cs="Times New Roman"/>
          <w:lang w:val="en-US"/>
        </w:rPr>
        <w:t xml:space="preserve"> Aylmer, for instance, opened by citing St Peter’s warning: </w:t>
      </w:r>
      <w:r w:rsidR="00EE5642" w:rsidRPr="001F204A">
        <w:rPr>
          <w:rFonts w:ascii="Times New Roman" w:hAnsi="Times New Roman" w:cs="Times New Roman"/>
          <w:lang w:val="en-US"/>
        </w:rPr>
        <w:t>“</w:t>
      </w:r>
      <w:r w:rsidR="00761FFA" w:rsidRPr="001F204A">
        <w:rPr>
          <w:rFonts w:ascii="Times New Roman" w:hAnsi="Times New Roman" w:cs="Times New Roman"/>
          <w:lang w:val="en-US"/>
        </w:rPr>
        <w:t xml:space="preserve">There shall be false teachers among you, who </w:t>
      </w:r>
      <w:r w:rsidR="00761FFA" w:rsidRPr="001F204A">
        <w:rPr>
          <w:rFonts w:ascii="Times New Roman" w:hAnsi="Times New Roman" w:cs="Times New Roman"/>
          <w:lang w:val="en-US"/>
        </w:rPr>
        <w:lastRenderedPageBreak/>
        <w:t>shall pri</w:t>
      </w:r>
      <w:r w:rsidR="004345A0" w:rsidRPr="001F204A">
        <w:rPr>
          <w:rFonts w:ascii="Times New Roman" w:hAnsi="Times New Roman" w:cs="Times New Roman"/>
          <w:lang w:val="en-US"/>
        </w:rPr>
        <w:t>vily bring in damnable heresies</w:t>
      </w:r>
      <w:r w:rsidR="00EE5642" w:rsidRPr="001F204A">
        <w:rPr>
          <w:rFonts w:ascii="Times New Roman" w:hAnsi="Times New Roman" w:cs="Times New Roman"/>
          <w:lang w:val="en-US"/>
        </w:rPr>
        <w:t>”</w:t>
      </w:r>
      <w:r w:rsidR="004345A0" w:rsidRPr="001F204A">
        <w:rPr>
          <w:rFonts w:ascii="Times New Roman" w:hAnsi="Times New Roman" w:cs="Times New Roman"/>
          <w:lang w:val="en-US"/>
        </w:rPr>
        <w:t xml:space="preserve"> (2 Peter 2:1).</w:t>
      </w:r>
      <w:r w:rsidR="00761FFA" w:rsidRPr="001F204A">
        <w:rPr>
          <w:rStyle w:val="FootnoteReference"/>
          <w:rFonts w:ascii="Times New Roman" w:hAnsi="Times New Roman" w:cs="Times New Roman"/>
          <w:lang w:val="en-US"/>
        </w:rPr>
        <w:footnoteReference w:id="54"/>
      </w:r>
      <w:r w:rsidR="006F1247" w:rsidRPr="001F204A">
        <w:rPr>
          <w:rFonts w:ascii="Times New Roman" w:hAnsi="Times New Roman" w:cs="Times New Roman"/>
          <w:lang w:val="en-US"/>
        </w:rPr>
        <w:t xml:space="preserve"> </w:t>
      </w:r>
      <w:proofErr w:type="spellStart"/>
      <w:r w:rsidR="00874553" w:rsidRPr="001F204A">
        <w:rPr>
          <w:rFonts w:ascii="Times New Roman" w:hAnsi="Times New Roman" w:cs="Times New Roman"/>
          <w:lang w:val="en-US"/>
        </w:rPr>
        <w:t>Hudleston</w:t>
      </w:r>
      <w:proofErr w:type="spellEnd"/>
      <w:r w:rsidR="00874553" w:rsidRPr="001F204A">
        <w:rPr>
          <w:rFonts w:ascii="Times New Roman" w:hAnsi="Times New Roman" w:cs="Times New Roman"/>
          <w:lang w:val="en-US"/>
        </w:rPr>
        <w:t xml:space="preserve"> similarly based his sermon on Micaiah’s </w:t>
      </w:r>
      <w:r w:rsidR="00C80AD1" w:rsidRPr="001F204A">
        <w:rPr>
          <w:rFonts w:ascii="Times New Roman" w:hAnsi="Times New Roman" w:cs="Times New Roman"/>
          <w:lang w:val="en-US"/>
        </w:rPr>
        <w:t xml:space="preserve">description of a </w:t>
      </w:r>
      <w:r w:rsidR="00EE5642" w:rsidRPr="001F204A">
        <w:rPr>
          <w:rFonts w:ascii="Times New Roman" w:hAnsi="Times New Roman" w:cs="Times New Roman"/>
          <w:lang w:val="en-US"/>
        </w:rPr>
        <w:t>“</w:t>
      </w:r>
      <w:r w:rsidR="00874553" w:rsidRPr="001F204A">
        <w:rPr>
          <w:rFonts w:ascii="Times New Roman" w:hAnsi="Times New Roman" w:cs="Times New Roman"/>
          <w:lang w:val="en-US"/>
        </w:rPr>
        <w:t>lying spirit</w:t>
      </w:r>
      <w:r w:rsidR="00EE5642" w:rsidRPr="001F204A">
        <w:rPr>
          <w:rFonts w:ascii="Times New Roman" w:hAnsi="Times New Roman" w:cs="Times New Roman"/>
          <w:lang w:val="en-US"/>
        </w:rPr>
        <w:t>”</w:t>
      </w:r>
      <w:r w:rsidR="00C73C85" w:rsidRPr="001F204A">
        <w:rPr>
          <w:rFonts w:ascii="Times New Roman" w:hAnsi="Times New Roman" w:cs="Times New Roman"/>
          <w:lang w:val="en-US"/>
        </w:rPr>
        <w:t xml:space="preserve"> </w:t>
      </w:r>
      <w:r w:rsidR="00C80AD1" w:rsidRPr="001F204A">
        <w:rPr>
          <w:rFonts w:ascii="Times New Roman" w:hAnsi="Times New Roman" w:cs="Times New Roman"/>
          <w:lang w:val="en-US"/>
        </w:rPr>
        <w:t>sent</w:t>
      </w:r>
      <w:r w:rsidR="00C73C85" w:rsidRPr="001F204A">
        <w:rPr>
          <w:rFonts w:ascii="Times New Roman" w:hAnsi="Times New Roman" w:cs="Times New Roman"/>
          <w:lang w:val="en-US"/>
        </w:rPr>
        <w:t xml:space="preserve"> by God</w:t>
      </w:r>
      <w:r w:rsidR="00C80AD1" w:rsidRPr="001F204A">
        <w:rPr>
          <w:rFonts w:ascii="Times New Roman" w:hAnsi="Times New Roman" w:cs="Times New Roman"/>
          <w:lang w:val="en-US"/>
        </w:rPr>
        <w:t xml:space="preserve"> to </w:t>
      </w:r>
      <w:r w:rsidR="00874553" w:rsidRPr="001F204A">
        <w:rPr>
          <w:rFonts w:ascii="Times New Roman" w:hAnsi="Times New Roman" w:cs="Times New Roman"/>
          <w:lang w:val="en-US"/>
        </w:rPr>
        <w:t>deceive Ahab</w:t>
      </w:r>
      <w:r w:rsidR="00C80AD1" w:rsidRPr="001F204A">
        <w:rPr>
          <w:rFonts w:ascii="Times New Roman" w:hAnsi="Times New Roman" w:cs="Times New Roman"/>
          <w:lang w:val="en-US"/>
        </w:rPr>
        <w:t xml:space="preserve"> into</w:t>
      </w:r>
      <w:r w:rsidR="00C73C85" w:rsidRPr="001F204A">
        <w:rPr>
          <w:rFonts w:ascii="Times New Roman" w:hAnsi="Times New Roman" w:cs="Times New Roman"/>
          <w:lang w:val="en-US"/>
        </w:rPr>
        <w:t xml:space="preserve"> think</w:t>
      </w:r>
      <w:r w:rsidR="001734C5" w:rsidRPr="001F204A">
        <w:rPr>
          <w:rFonts w:ascii="Times New Roman" w:hAnsi="Times New Roman" w:cs="Times New Roman"/>
          <w:lang w:val="en-US"/>
        </w:rPr>
        <w:t>ing that his planned recapture</w:t>
      </w:r>
      <w:r w:rsidR="00C73C85" w:rsidRPr="001F204A">
        <w:rPr>
          <w:rFonts w:ascii="Times New Roman" w:hAnsi="Times New Roman" w:cs="Times New Roman"/>
          <w:lang w:val="en-US"/>
        </w:rPr>
        <w:t xml:space="preserve"> of Ramot</w:t>
      </w:r>
      <w:r w:rsidR="00CD3E41" w:rsidRPr="001F204A">
        <w:rPr>
          <w:rFonts w:ascii="Times New Roman" w:hAnsi="Times New Roman" w:cs="Times New Roman"/>
          <w:lang w:val="en-US"/>
        </w:rPr>
        <w:t>h-</w:t>
      </w:r>
      <w:r w:rsidR="00C73C85" w:rsidRPr="001F204A">
        <w:rPr>
          <w:rFonts w:ascii="Times New Roman" w:hAnsi="Times New Roman" w:cs="Times New Roman"/>
          <w:lang w:val="en-US"/>
        </w:rPr>
        <w:t>Gil</w:t>
      </w:r>
      <w:r w:rsidR="00CD3E41" w:rsidRPr="001F204A">
        <w:rPr>
          <w:rFonts w:ascii="Times New Roman" w:hAnsi="Times New Roman" w:cs="Times New Roman"/>
          <w:lang w:val="en-US"/>
        </w:rPr>
        <w:t>e</w:t>
      </w:r>
      <w:r w:rsidR="00C73C85" w:rsidRPr="001F204A">
        <w:rPr>
          <w:rFonts w:ascii="Times New Roman" w:hAnsi="Times New Roman" w:cs="Times New Roman"/>
          <w:lang w:val="en-US"/>
        </w:rPr>
        <w:t>ad would succeed</w:t>
      </w:r>
      <w:r w:rsidR="00CD3E41" w:rsidRPr="001F204A">
        <w:rPr>
          <w:rFonts w:ascii="Times New Roman" w:hAnsi="Times New Roman" w:cs="Times New Roman"/>
          <w:lang w:val="en-US"/>
        </w:rPr>
        <w:t xml:space="preserve"> </w:t>
      </w:r>
      <w:r w:rsidR="00C73C85" w:rsidRPr="001F204A">
        <w:rPr>
          <w:rFonts w:ascii="Times New Roman" w:hAnsi="Times New Roman" w:cs="Times New Roman"/>
          <w:lang w:val="en-US"/>
        </w:rPr>
        <w:t>(</w:t>
      </w:r>
      <w:r w:rsidR="008405CA" w:rsidRPr="001F204A">
        <w:rPr>
          <w:rFonts w:ascii="Times New Roman" w:hAnsi="Times New Roman" w:cs="Times New Roman"/>
          <w:lang w:val="en-US"/>
        </w:rPr>
        <w:t>1 Kings 22:21</w:t>
      </w:r>
      <w:r w:rsidR="009A0052">
        <w:rPr>
          <w:rFonts w:ascii="Times New Roman" w:hAnsi="Times New Roman" w:cs="Times New Roman"/>
          <w:lang w:val="en-US"/>
        </w:rPr>
        <w:softHyphen/>
        <w:t>–</w:t>
      </w:r>
      <w:r w:rsidR="008405CA" w:rsidRPr="001F204A">
        <w:rPr>
          <w:rFonts w:ascii="Times New Roman" w:hAnsi="Times New Roman" w:cs="Times New Roman"/>
          <w:lang w:val="en-US"/>
        </w:rPr>
        <w:t>22</w:t>
      </w:r>
      <w:r w:rsidR="00C73C85" w:rsidRPr="001F204A">
        <w:rPr>
          <w:rFonts w:ascii="Times New Roman" w:hAnsi="Times New Roman" w:cs="Times New Roman"/>
          <w:lang w:val="en-US"/>
        </w:rPr>
        <w:t>).</w:t>
      </w:r>
      <w:r w:rsidR="00E54EC8" w:rsidRPr="001F204A">
        <w:rPr>
          <w:rFonts w:ascii="Times New Roman" w:hAnsi="Times New Roman" w:cs="Times New Roman"/>
          <w:lang w:val="en-US"/>
        </w:rPr>
        <w:t xml:space="preserve"> To </w:t>
      </w:r>
      <w:proofErr w:type="spellStart"/>
      <w:r w:rsidR="00E54EC8" w:rsidRPr="001F204A">
        <w:rPr>
          <w:rFonts w:ascii="Times New Roman" w:hAnsi="Times New Roman" w:cs="Times New Roman"/>
          <w:lang w:val="en-US"/>
        </w:rPr>
        <w:t>Hudleston</w:t>
      </w:r>
      <w:proofErr w:type="spellEnd"/>
      <w:r w:rsidR="00E54EC8" w:rsidRPr="001F204A">
        <w:rPr>
          <w:rFonts w:ascii="Times New Roman" w:hAnsi="Times New Roman" w:cs="Times New Roman"/>
          <w:lang w:val="en-US"/>
        </w:rPr>
        <w:t xml:space="preserve">, </w:t>
      </w:r>
      <w:r w:rsidR="009A3745" w:rsidRPr="001F204A">
        <w:rPr>
          <w:rFonts w:ascii="Times New Roman" w:hAnsi="Times New Roman" w:cs="Times New Roman"/>
          <w:lang w:val="en-US"/>
        </w:rPr>
        <w:t xml:space="preserve">Ahab’s alliance with Jehoshaphat during the Ramoth-Gilead campaign </w:t>
      </w:r>
      <w:r w:rsidR="00D47880" w:rsidRPr="001F204A">
        <w:rPr>
          <w:rFonts w:ascii="Times New Roman" w:hAnsi="Times New Roman" w:cs="Times New Roman"/>
          <w:lang w:val="en-US"/>
        </w:rPr>
        <w:t>prefigured</w:t>
      </w:r>
      <w:r w:rsidR="00935753" w:rsidRPr="001F204A">
        <w:rPr>
          <w:rFonts w:ascii="Times New Roman" w:hAnsi="Times New Roman" w:cs="Times New Roman"/>
          <w:lang w:val="en-US"/>
        </w:rPr>
        <w:t xml:space="preserve"> the </w:t>
      </w:r>
      <w:r w:rsidR="00EE5642" w:rsidRPr="001F204A">
        <w:rPr>
          <w:rFonts w:ascii="Times New Roman" w:hAnsi="Times New Roman" w:cs="Times New Roman"/>
          <w:lang w:val="en-US"/>
        </w:rPr>
        <w:t>“</w:t>
      </w:r>
      <w:r w:rsidR="00935753" w:rsidRPr="001F204A">
        <w:rPr>
          <w:rFonts w:ascii="Times New Roman" w:hAnsi="Times New Roman" w:cs="Times New Roman"/>
          <w:lang w:val="en-US"/>
        </w:rPr>
        <w:t>oppression of St. Hilary, Archbishop of Arles</w:t>
      </w:r>
      <w:r w:rsidR="00EE5642" w:rsidRPr="001F204A">
        <w:rPr>
          <w:rFonts w:ascii="Times New Roman" w:hAnsi="Times New Roman" w:cs="Times New Roman"/>
          <w:lang w:val="en-US"/>
        </w:rPr>
        <w:t>”</w:t>
      </w:r>
      <w:r w:rsidR="00935753" w:rsidRPr="001F204A">
        <w:rPr>
          <w:rFonts w:ascii="Times New Roman" w:hAnsi="Times New Roman" w:cs="Times New Roman"/>
          <w:lang w:val="en-US"/>
        </w:rPr>
        <w:t xml:space="preserve"> by Pope Leo I</w:t>
      </w:r>
      <w:r w:rsidR="009A3745" w:rsidRPr="001F204A">
        <w:rPr>
          <w:rFonts w:ascii="Times New Roman" w:hAnsi="Times New Roman" w:cs="Times New Roman"/>
          <w:lang w:val="en-US"/>
        </w:rPr>
        <w:t xml:space="preserve"> </w:t>
      </w:r>
      <w:r w:rsidR="00935753" w:rsidRPr="001F204A">
        <w:rPr>
          <w:rFonts w:ascii="Times New Roman" w:hAnsi="Times New Roman" w:cs="Times New Roman"/>
          <w:lang w:val="en-US"/>
        </w:rPr>
        <w:t>and Valentinian III</w:t>
      </w:r>
      <w:r w:rsidR="00D47880" w:rsidRPr="001F204A">
        <w:rPr>
          <w:rFonts w:ascii="Times New Roman" w:hAnsi="Times New Roman" w:cs="Times New Roman"/>
          <w:lang w:val="en-US"/>
        </w:rPr>
        <w:t xml:space="preserve"> during the 440s</w:t>
      </w:r>
      <w:r w:rsidR="00935753" w:rsidRPr="001F204A">
        <w:rPr>
          <w:rFonts w:ascii="Times New Roman" w:hAnsi="Times New Roman" w:cs="Times New Roman"/>
          <w:lang w:val="en-US"/>
        </w:rPr>
        <w:t>.</w:t>
      </w:r>
      <w:r w:rsidR="00006D9A" w:rsidRPr="001F204A">
        <w:rPr>
          <w:rFonts w:ascii="Times New Roman" w:hAnsi="Times New Roman" w:cs="Times New Roman"/>
          <w:lang w:val="en-US"/>
        </w:rPr>
        <w:t xml:space="preserve"> Leo and all subsequent popes had</w:t>
      </w:r>
      <w:r w:rsidR="00AA379B" w:rsidRPr="001F204A">
        <w:rPr>
          <w:rFonts w:ascii="Times New Roman" w:hAnsi="Times New Roman" w:cs="Times New Roman"/>
          <w:lang w:val="en-US"/>
        </w:rPr>
        <w:t>, like Ahab,</w:t>
      </w:r>
      <w:r w:rsidR="00006D9A" w:rsidRPr="001F204A">
        <w:rPr>
          <w:rFonts w:ascii="Times New Roman" w:hAnsi="Times New Roman" w:cs="Times New Roman"/>
          <w:lang w:val="en-US"/>
        </w:rPr>
        <w:t xml:space="preserve"> been guided by a </w:t>
      </w:r>
      <w:r w:rsidR="00EE5642" w:rsidRPr="001F204A">
        <w:rPr>
          <w:rFonts w:ascii="Times New Roman" w:hAnsi="Times New Roman" w:cs="Times New Roman"/>
          <w:lang w:val="en-US"/>
        </w:rPr>
        <w:t>“</w:t>
      </w:r>
      <w:r w:rsidR="00006D9A" w:rsidRPr="001F204A">
        <w:rPr>
          <w:rFonts w:ascii="Times New Roman" w:hAnsi="Times New Roman" w:cs="Times New Roman"/>
          <w:lang w:val="en-US"/>
        </w:rPr>
        <w:t>lying Spirit.</w:t>
      </w:r>
      <w:r w:rsidR="00EE5642" w:rsidRPr="001F204A">
        <w:rPr>
          <w:rFonts w:ascii="Times New Roman" w:hAnsi="Times New Roman" w:cs="Times New Roman"/>
          <w:lang w:val="en-US"/>
        </w:rPr>
        <w:t>”</w:t>
      </w:r>
      <w:r w:rsidR="005466FF" w:rsidRPr="001F204A">
        <w:rPr>
          <w:rStyle w:val="FootnoteReference"/>
          <w:rFonts w:ascii="Times New Roman" w:hAnsi="Times New Roman" w:cs="Times New Roman"/>
          <w:lang w:val="en-US"/>
        </w:rPr>
        <w:footnoteReference w:id="55"/>
      </w:r>
      <w:r w:rsidR="007A1E2E" w:rsidRPr="001F204A">
        <w:rPr>
          <w:rFonts w:ascii="Times New Roman" w:hAnsi="Times New Roman" w:cs="Times New Roman"/>
          <w:lang w:val="en-US"/>
        </w:rPr>
        <w:t xml:space="preserve"> Farral</w:t>
      </w:r>
      <w:r w:rsidR="007830AB" w:rsidRPr="001F204A">
        <w:rPr>
          <w:rFonts w:ascii="Times New Roman" w:hAnsi="Times New Roman" w:cs="Times New Roman"/>
          <w:lang w:val="en-US"/>
        </w:rPr>
        <w:t>’s sermon</w:t>
      </w:r>
      <w:r w:rsidR="00C83B85" w:rsidRPr="001F204A">
        <w:rPr>
          <w:rFonts w:ascii="Times New Roman" w:hAnsi="Times New Roman" w:cs="Times New Roman"/>
          <w:lang w:val="en-US"/>
        </w:rPr>
        <w:t xml:space="preserve"> stressed the importance of defending one’s convictions, as outlined in St Peter’s command: </w:t>
      </w:r>
      <w:r w:rsidR="00EE5642" w:rsidRPr="001F204A">
        <w:rPr>
          <w:rFonts w:ascii="Times New Roman" w:hAnsi="Times New Roman" w:cs="Times New Roman"/>
          <w:lang w:val="en-US"/>
        </w:rPr>
        <w:t>“</w:t>
      </w:r>
      <w:r w:rsidR="00C83B85" w:rsidRPr="001F204A">
        <w:rPr>
          <w:rFonts w:ascii="Times New Roman" w:hAnsi="Times New Roman" w:cs="Times New Roman"/>
          <w:lang w:val="en-US"/>
        </w:rPr>
        <w:t xml:space="preserve">Be </w:t>
      </w:r>
      <w:r w:rsidR="001D74E3" w:rsidRPr="001F204A">
        <w:rPr>
          <w:rFonts w:ascii="Times New Roman" w:hAnsi="Times New Roman" w:cs="Times New Roman"/>
          <w:lang w:val="en-US"/>
        </w:rPr>
        <w:t xml:space="preserve">always ready to give an answer to every man that </w:t>
      </w:r>
      <w:proofErr w:type="spellStart"/>
      <w:r w:rsidR="001D74E3" w:rsidRPr="001F204A">
        <w:rPr>
          <w:rFonts w:ascii="Times New Roman" w:hAnsi="Times New Roman" w:cs="Times New Roman"/>
          <w:lang w:val="en-US"/>
        </w:rPr>
        <w:t>asketh</w:t>
      </w:r>
      <w:proofErr w:type="spellEnd"/>
      <w:r w:rsidR="001D74E3" w:rsidRPr="001F204A">
        <w:rPr>
          <w:rFonts w:ascii="Times New Roman" w:hAnsi="Times New Roman" w:cs="Times New Roman"/>
          <w:lang w:val="en-US"/>
        </w:rPr>
        <w:t xml:space="preserve"> you a reason of the hope that is in you</w:t>
      </w:r>
      <w:r w:rsidR="00EE5642" w:rsidRPr="001F204A">
        <w:rPr>
          <w:rFonts w:ascii="Times New Roman" w:hAnsi="Times New Roman" w:cs="Times New Roman"/>
          <w:lang w:val="en-US"/>
        </w:rPr>
        <w:t>”</w:t>
      </w:r>
      <w:r w:rsidR="001D74E3" w:rsidRPr="001F204A">
        <w:rPr>
          <w:rFonts w:ascii="Times New Roman" w:hAnsi="Times New Roman" w:cs="Times New Roman"/>
          <w:lang w:val="en-US"/>
        </w:rPr>
        <w:t xml:space="preserve"> (1 Peter 3:15).</w:t>
      </w:r>
      <w:r w:rsidR="001D74E3" w:rsidRPr="001F204A">
        <w:rPr>
          <w:rStyle w:val="FootnoteReference"/>
          <w:rFonts w:ascii="Times New Roman" w:hAnsi="Times New Roman" w:cs="Times New Roman"/>
          <w:lang w:val="en-US"/>
        </w:rPr>
        <w:footnoteReference w:id="56"/>
      </w:r>
      <w:r w:rsidR="00496A3F" w:rsidRPr="001F204A">
        <w:rPr>
          <w:rFonts w:ascii="Times New Roman" w:hAnsi="Times New Roman" w:cs="Times New Roman"/>
          <w:lang w:val="en-US"/>
        </w:rPr>
        <w:t xml:space="preserve"> </w:t>
      </w:r>
      <w:r w:rsidR="00690576" w:rsidRPr="001F204A">
        <w:rPr>
          <w:rFonts w:ascii="Times New Roman" w:hAnsi="Times New Roman" w:cs="Times New Roman"/>
          <w:lang w:val="en-US"/>
        </w:rPr>
        <w:t>Clearly, there was no standard biblical passag</w:t>
      </w:r>
      <w:r w:rsidR="006603AC" w:rsidRPr="001F204A">
        <w:rPr>
          <w:rFonts w:ascii="Times New Roman" w:hAnsi="Times New Roman" w:cs="Times New Roman"/>
          <w:lang w:val="en-US"/>
        </w:rPr>
        <w:t xml:space="preserve">e </w:t>
      </w:r>
      <w:r w:rsidR="00690576" w:rsidRPr="001F204A">
        <w:rPr>
          <w:rFonts w:ascii="Times New Roman" w:hAnsi="Times New Roman" w:cs="Times New Roman"/>
          <w:lang w:val="en-US"/>
        </w:rPr>
        <w:t>on which recantation sermons were based.</w:t>
      </w:r>
      <w:r w:rsidR="004E73CD" w:rsidRPr="001F204A">
        <w:rPr>
          <w:rFonts w:ascii="Times New Roman" w:hAnsi="Times New Roman" w:cs="Times New Roman"/>
          <w:lang w:val="en-US"/>
        </w:rPr>
        <w:t xml:space="preserve"> </w:t>
      </w:r>
      <w:r w:rsidR="006603AC" w:rsidRPr="001F204A">
        <w:rPr>
          <w:rFonts w:ascii="Times New Roman" w:hAnsi="Times New Roman" w:cs="Times New Roman"/>
          <w:lang w:val="en-US"/>
        </w:rPr>
        <w:t xml:space="preserve">Rather, these sermons </w:t>
      </w:r>
      <w:r w:rsidR="004C1225" w:rsidRPr="001F204A">
        <w:rPr>
          <w:rFonts w:ascii="Times New Roman" w:hAnsi="Times New Roman" w:cs="Times New Roman"/>
          <w:lang w:val="en-US"/>
        </w:rPr>
        <w:t>centered</w:t>
      </w:r>
      <w:r w:rsidR="006603AC" w:rsidRPr="001F204A">
        <w:rPr>
          <w:rFonts w:ascii="Times New Roman" w:hAnsi="Times New Roman" w:cs="Times New Roman"/>
          <w:lang w:val="en-US"/>
        </w:rPr>
        <w:t xml:space="preserve"> on </w:t>
      </w:r>
      <w:r w:rsidR="00614101" w:rsidRPr="001F204A">
        <w:rPr>
          <w:rFonts w:ascii="Times New Roman" w:hAnsi="Times New Roman" w:cs="Times New Roman"/>
          <w:lang w:val="en-US"/>
        </w:rPr>
        <w:t>several different</w:t>
      </w:r>
      <w:r w:rsidR="006603AC" w:rsidRPr="001F204A">
        <w:rPr>
          <w:rFonts w:ascii="Times New Roman" w:hAnsi="Times New Roman" w:cs="Times New Roman"/>
          <w:lang w:val="en-US"/>
        </w:rPr>
        <w:t xml:space="preserve"> passages</w:t>
      </w:r>
      <w:r w:rsidR="00614101" w:rsidRPr="001F204A">
        <w:rPr>
          <w:rFonts w:ascii="Times New Roman" w:hAnsi="Times New Roman" w:cs="Times New Roman"/>
          <w:lang w:val="en-US"/>
        </w:rPr>
        <w:t>, stressing a variety of soteriological, prophetic</w:t>
      </w:r>
      <w:r w:rsidR="00ED1D82" w:rsidRPr="001F204A">
        <w:rPr>
          <w:rFonts w:ascii="Times New Roman" w:hAnsi="Times New Roman" w:cs="Times New Roman"/>
          <w:lang w:val="en-US"/>
        </w:rPr>
        <w:t>,</w:t>
      </w:r>
      <w:r w:rsidR="00614101" w:rsidRPr="001F204A">
        <w:rPr>
          <w:rFonts w:ascii="Times New Roman" w:hAnsi="Times New Roman" w:cs="Times New Roman"/>
          <w:lang w:val="en-US"/>
        </w:rPr>
        <w:t xml:space="preserve"> and </w:t>
      </w:r>
      <w:r w:rsidR="00841C12" w:rsidRPr="001F204A">
        <w:rPr>
          <w:rFonts w:ascii="Times New Roman" w:hAnsi="Times New Roman" w:cs="Times New Roman"/>
          <w:lang w:val="en-US"/>
        </w:rPr>
        <w:t xml:space="preserve">eschatological </w:t>
      </w:r>
      <w:r w:rsidR="00614101" w:rsidRPr="001F204A">
        <w:rPr>
          <w:rFonts w:ascii="Times New Roman" w:hAnsi="Times New Roman" w:cs="Times New Roman"/>
          <w:lang w:val="en-US"/>
        </w:rPr>
        <w:t>themes.</w:t>
      </w:r>
      <w:r w:rsidR="0074593C" w:rsidRPr="001F204A">
        <w:rPr>
          <w:rFonts w:ascii="Times New Roman" w:hAnsi="Times New Roman" w:cs="Times New Roman"/>
          <w:lang w:val="en-US"/>
        </w:rPr>
        <w:t xml:space="preserve"> </w:t>
      </w:r>
      <w:r w:rsidR="0004039B" w:rsidRPr="001F204A">
        <w:rPr>
          <w:rFonts w:ascii="Times New Roman" w:hAnsi="Times New Roman" w:cs="Times New Roman"/>
          <w:lang w:val="en-US"/>
        </w:rPr>
        <w:t>These c</w:t>
      </w:r>
      <w:r w:rsidR="0074593C" w:rsidRPr="001F204A">
        <w:rPr>
          <w:rFonts w:ascii="Times New Roman" w:hAnsi="Times New Roman" w:cs="Times New Roman"/>
          <w:lang w:val="en-US"/>
        </w:rPr>
        <w:t xml:space="preserve">lerical converts also deployed biblical passages in their discussions of </w:t>
      </w:r>
      <w:r w:rsidR="00EE5642" w:rsidRPr="001F204A">
        <w:rPr>
          <w:rFonts w:ascii="Times New Roman" w:hAnsi="Times New Roman" w:cs="Times New Roman"/>
          <w:lang w:val="en-US"/>
        </w:rPr>
        <w:t>“</w:t>
      </w:r>
      <w:r w:rsidR="0074593C" w:rsidRPr="001F204A">
        <w:rPr>
          <w:rFonts w:ascii="Times New Roman" w:hAnsi="Times New Roman" w:cs="Times New Roman"/>
          <w:lang w:val="en-US"/>
        </w:rPr>
        <w:t>popery</w:t>
      </w:r>
      <w:r w:rsidR="001C0C2B" w:rsidRPr="001F204A">
        <w:rPr>
          <w:rFonts w:ascii="Times New Roman" w:hAnsi="Times New Roman" w:cs="Times New Roman"/>
          <w:lang w:val="en-US"/>
        </w:rPr>
        <w:t>.</w:t>
      </w:r>
      <w:r w:rsidR="00EE5642" w:rsidRPr="001F204A">
        <w:rPr>
          <w:rFonts w:ascii="Times New Roman" w:hAnsi="Times New Roman" w:cs="Times New Roman"/>
          <w:lang w:val="en-US"/>
        </w:rPr>
        <w:t>”</w:t>
      </w:r>
      <w:r w:rsidR="0074593C" w:rsidRPr="001F204A">
        <w:rPr>
          <w:rFonts w:ascii="Times New Roman" w:hAnsi="Times New Roman" w:cs="Times New Roman"/>
          <w:lang w:val="en-US"/>
        </w:rPr>
        <w:t xml:space="preserve"> </w:t>
      </w:r>
      <w:r w:rsidR="00614101" w:rsidRPr="001F204A">
        <w:rPr>
          <w:rFonts w:ascii="Times New Roman" w:hAnsi="Times New Roman" w:cs="Times New Roman"/>
          <w:lang w:val="en-US"/>
        </w:rPr>
        <w:t xml:space="preserve">  </w:t>
      </w:r>
      <w:r w:rsidR="006603AC" w:rsidRPr="001F204A">
        <w:rPr>
          <w:rFonts w:ascii="Times New Roman" w:hAnsi="Times New Roman" w:cs="Times New Roman"/>
          <w:lang w:val="en-US"/>
        </w:rPr>
        <w:t xml:space="preserve"> </w:t>
      </w:r>
    </w:p>
    <w:p w14:paraId="6419D92C" w14:textId="77777777" w:rsidR="0094250B" w:rsidRPr="001F204A" w:rsidRDefault="0094250B" w:rsidP="00FC6BF4">
      <w:pPr>
        <w:spacing w:line="480" w:lineRule="auto"/>
        <w:ind w:firstLine="720"/>
        <w:rPr>
          <w:rFonts w:ascii="Times New Roman" w:hAnsi="Times New Roman" w:cs="Times New Roman"/>
          <w:lang w:val="en-US"/>
        </w:rPr>
      </w:pPr>
    </w:p>
    <w:p w14:paraId="75D29DF8" w14:textId="66CD0B97" w:rsidR="00AF6370" w:rsidRPr="001F204A" w:rsidRDefault="00F665B7" w:rsidP="00F665B7">
      <w:pPr>
        <w:spacing w:line="480" w:lineRule="auto"/>
        <w:jc w:val="center"/>
        <w:rPr>
          <w:rFonts w:ascii="Times New Roman" w:hAnsi="Times New Roman" w:cs="Times New Roman"/>
          <w:lang w:val="en-US"/>
        </w:rPr>
      </w:pPr>
      <w:r w:rsidRPr="001F204A">
        <w:rPr>
          <w:rFonts w:ascii="Times New Roman" w:hAnsi="Times New Roman" w:cs="Times New Roman"/>
          <w:b/>
          <w:lang w:val="en-US"/>
        </w:rPr>
        <w:t>ANTI-CATHOLICISM</w:t>
      </w:r>
    </w:p>
    <w:p w14:paraId="4D3B0BDF" w14:textId="33683A74" w:rsidR="00593267" w:rsidRPr="001F204A" w:rsidRDefault="00606EDA" w:rsidP="00FC6BF4">
      <w:pPr>
        <w:spacing w:line="480" w:lineRule="auto"/>
        <w:rPr>
          <w:rFonts w:ascii="Times New Roman" w:hAnsi="Times New Roman" w:cs="Times New Roman"/>
          <w:lang w:val="en-US"/>
        </w:rPr>
      </w:pPr>
      <w:r w:rsidRPr="001F204A">
        <w:rPr>
          <w:rFonts w:ascii="Times New Roman" w:hAnsi="Times New Roman" w:cs="Times New Roman"/>
          <w:lang w:val="en-US"/>
        </w:rPr>
        <w:t xml:space="preserve">One </w:t>
      </w:r>
      <w:r w:rsidR="00F473A6" w:rsidRPr="001F204A">
        <w:rPr>
          <w:rFonts w:ascii="Times New Roman" w:hAnsi="Times New Roman" w:cs="Times New Roman"/>
          <w:lang w:val="en-US"/>
        </w:rPr>
        <w:t>concern</w:t>
      </w:r>
      <w:r w:rsidRPr="001F204A">
        <w:rPr>
          <w:rFonts w:ascii="Times New Roman" w:hAnsi="Times New Roman" w:cs="Times New Roman"/>
          <w:lang w:val="en-US"/>
        </w:rPr>
        <w:t xml:space="preserve"> that featured across all these sermons was </w:t>
      </w:r>
      <w:r w:rsidR="00E55415" w:rsidRPr="001F204A">
        <w:rPr>
          <w:rFonts w:ascii="Times New Roman" w:hAnsi="Times New Roman" w:cs="Times New Roman"/>
          <w:lang w:val="en-US"/>
        </w:rPr>
        <w:t>“</w:t>
      </w:r>
      <w:r w:rsidRPr="001F204A">
        <w:rPr>
          <w:rFonts w:ascii="Times New Roman" w:hAnsi="Times New Roman" w:cs="Times New Roman"/>
          <w:lang w:val="en-US"/>
        </w:rPr>
        <w:t>popery</w:t>
      </w:r>
      <w:r w:rsidR="00AF55C6" w:rsidRPr="001F204A">
        <w:rPr>
          <w:rFonts w:ascii="Times New Roman" w:hAnsi="Times New Roman" w:cs="Times New Roman"/>
          <w:lang w:val="en-US"/>
        </w:rPr>
        <w:t>.</w:t>
      </w:r>
      <w:r w:rsidR="00E55415" w:rsidRPr="001F204A">
        <w:rPr>
          <w:rFonts w:ascii="Times New Roman" w:hAnsi="Times New Roman" w:cs="Times New Roman"/>
          <w:lang w:val="en-US"/>
        </w:rPr>
        <w:t>”</w:t>
      </w:r>
      <w:r w:rsidRPr="001F204A">
        <w:rPr>
          <w:rFonts w:ascii="Times New Roman" w:hAnsi="Times New Roman" w:cs="Times New Roman"/>
          <w:lang w:val="en-US"/>
        </w:rPr>
        <w:t xml:space="preserve"> </w:t>
      </w:r>
      <w:r w:rsidR="002B5E68" w:rsidRPr="001F204A">
        <w:rPr>
          <w:rFonts w:ascii="Times New Roman" w:hAnsi="Times New Roman" w:cs="Times New Roman"/>
          <w:lang w:val="en-US"/>
        </w:rPr>
        <w:t xml:space="preserve">But what constituted </w:t>
      </w:r>
      <w:r w:rsidR="00E55415" w:rsidRPr="001F204A">
        <w:rPr>
          <w:rFonts w:ascii="Times New Roman" w:hAnsi="Times New Roman" w:cs="Times New Roman"/>
          <w:lang w:val="en-US"/>
        </w:rPr>
        <w:t>“</w:t>
      </w:r>
      <w:r w:rsidR="002B5E68" w:rsidRPr="001F204A">
        <w:rPr>
          <w:rFonts w:ascii="Times New Roman" w:hAnsi="Times New Roman" w:cs="Times New Roman"/>
          <w:lang w:val="en-US"/>
        </w:rPr>
        <w:t>popery</w:t>
      </w:r>
      <w:r w:rsidR="00E55415" w:rsidRPr="001F204A">
        <w:rPr>
          <w:rFonts w:ascii="Times New Roman" w:hAnsi="Times New Roman" w:cs="Times New Roman"/>
          <w:lang w:val="en-US"/>
        </w:rPr>
        <w:t>”</w:t>
      </w:r>
      <w:r w:rsidR="002B5E68" w:rsidRPr="001F204A">
        <w:rPr>
          <w:rFonts w:ascii="Times New Roman" w:hAnsi="Times New Roman" w:cs="Times New Roman"/>
          <w:lang w:val="en-US"/>
        </w:rPr>
        <w:t xml:space="preserve">? </w:t>
      </w:r>
      <w:r w:rsidR="00FA27D4" w:rsidRPr="001F204A">
        <w:rPr>
          <w:rFonts w:ascii="Times New Roman" w:hAnsi="Times New Roman" w:cs="Times New Roman"/>
          <w:lang w:val="en-US"/>
        </w:rPr>
        <w:t xml:space="preserve">The answer to this question, as will be seen, was not as simple as one might initially think. </w:t>
      </w:r>
      <w:r w:rsidRPr="001F204A">
        <w:rPr>
          <w:rFonts w:ascii="Times New Roman" w:hAnsi="Times New Roman" w:cs="Times New Roman"/>
          <w:lang w:val="en-US"/>
        </w:rPr>
        <w:t>For</w:t>
      </w:r>
      <w:r w:rsidR="002B5E68" w:rsidRPr="001F204A">
        <w:rPr>
          <w:rFonts w:ascii="Times New Roman" w:hAnsi="Times New Roman" w:cs="Times New Roman"/>
          <w:lang w:val="en-US"/>
        </w:rPr>
        <w:t xml:space="preserve"> most of these preachers, </w:t>
      </w:r>
      <w:r w:rsidR="00E55415" w:rsidRPr="001F204A">
        <w:rPr>
          <w:rFonts w:ascii="Times New Roman" w:hAnsi="Times New Roman" w:cs="Times New Roman"/>
          <w:lang w:val="en-US"/>
        </w:rPr>
        <w:t>“</w:t>
      </w:r>
      <w:r w:rsidR="002B5E68" w:rsidRPr="001F204A">
        <w:rPr>
          <w:rFonts w:ascii="Times New Roman" w:hAnsi="Times New Roman" w:cs="Times New Roman"/>
          <w:lang w:val="en-US"/>
        </w:rPr>
        <w:t>popery</w:t>
      </w:r>
      <w:r w:rsidR="00E55415" w:rsidRPr="001F204A">
        <w:rPr>
          <w:rFonts w:ascii="Times New Roman" w:hAnsi="Times New Roman" w:cs="Times New Roman"/>
          <w:lang w:val="en-US"/>
        </w:rPr>
        <w:t>”</w:t>
      </w:r>
      <w:r w:rsidR="002B5E68" w:rsidRPr="001F204A">
        <w:rPr>
          <w:rFonts w:ascii="Times New Roman" w:hAnsi="Times New Roman" w:cs="Times New Roman"/>
          <w:lang w:val="en-US"/>
        </w:rPr>
        <w:t xml:space="preserve"> constituted the </w:t>
      </w:r>
      <w:r w:rsidR="0026746E" w:rsidRPr="001F204A">
        <w:rPr>
          <w:rFonts w:ascii="Times New Roman" w:hAnsi="Times New Roman" w:cs="Times New Roman"/>
          <w:lang w:val="en-US"/>
        </w:rPr>
        <w:t xml:space="preserve">various </w:t>
      </w:r>
      <w:r w:rsidR="002B5E68" w:rsidRPr="001F204A">
        <w:rPr>
          <w:rFonts w:ascii="Times New Roman" w:hAnsi="Times New Roman" w:cs="Times New Roman"/>
          <w:lang w:val="en-US"/>
        </w:rPr>
        <w:t xml:space="preserve">doctrines of the Roman </w:t>
      </w:r>
      <w:r w:rsidR="002B5E68" w:rsidRPr="001F204A">
        <w:rPr>
          <w:rFonts w:ascii="Times New Roman" w:hAnsi="Times New Roman" w:cs="Times New Roman"/>
          <w:lang w:val="en-US"/>
        </w:rPr>
        <w:lastRenderedPageBreak/>
        <w:t>Catholic Church</w:t>
      </w:r>
      <w:r w:rsidR="00555EE1" w:rsidRPr="001F204A">
        <w:rPr>
          <w:rFonts w:ascii="Times New Roman" w:hAnsi="Times New Roman" w:cs="Times New Roman"/>
          <w:lang w:val="en-US"/>
        </w:rPr>
        <w:t>,</w:t>
      </w:r>
      <w:r w:rsidR="0026746E" w:rsidRPr="001F204A">
        <w:rPr>
          <w:rFonts w:ascii="Times New Roman" w:hAnsi="Times New Roman" w:cs="Times New Roman"/>
          <w:lang w:val="en-US"/>
        </w:rPr>
        <w:t xml:space="preserve"> to which they had previously adhered</w:t>
      </w:r>
      <w:r w:rsidR="002B5E68" w:rsidRPr="001F204A">
        <w:rPr>
          <w:rFonts w:ascii="Times New Roman" w:hAnsi="Times New Roman" w:cs="Times New Roman"/>
          <w:lang w:val="en-US"/>
        </w:rPr>
        <w:t>.</w:t>
      </w:r>
      <w:r w:rsidRPr="001F204A">
        <w:rPr>
          <w:rFonts w:ascii="Times New Roman" w:hAnsi="Times New Roman" w:cs="Times New Roman"/>
          <w:lang w:val="en-US"/>
        </w:rPr>
        <w:t xml:space="preserve"> </w:t>
      </w:r>
      <w:r w:rsidR="002B5E68" w:rsidRPr="001F204A">
        <w:rPr>
          <w:rFonts w:ascii="Times New Roman" w:hAnsi="Times New Roman" w:cs="Times New Roman"/>
          <w:lang w:val="en-US"/>
        </w:rPr>
        <w:t>Preaching and p</w:t>
      </w:r>
      <w:r w:rsidR="000944AE" w:rsidRPr="001F204A">
        <w:rPr>
          <w:rFonts w:ascii="Times New Roman" w:hAnsi="Times New Roman" w:cs="Times New Roman"/>
          <w:lang w:val="en-US"/>
        </w:rPr>
        <w:t>rinting</w:t>
      </w:r>
      <w:r w:rsidR="002B5E68" w:rsidRPr="001F204A">
        <w:rPr>
          <w:rFonts w:ascii="Times New Roman" w:hAnsi="Times New Roman" w:cs="Times New Roman"/>
          <w:lang w:val="en-US"/>
        </w:rPr>
        <w:t xml:space="preserve"> a </w:t>
      </w:r>
      <w:r w:rsidR="0026746E" w:rsidRPr="001F204A">
        <w:rPr>
          <w:rFonts w:ascii="Times New Roman" w:hAnsi="Times New Roman" w:cs="Times New Roman"/>
          <w:lang w:val="en-US"/>
        </w:rPr>
        <w:t>r</w:t>
      </w:r>
      <w:r w:rsidR="002B5E68" w:rsidRPr="001F204A">
        <w:rPr>
          <w:rFonts w:ascii="Times New Roman" w:hAnsi="Times New Roman" w:cs="Times New Roman"/>
          <w:lang w:val="en-US"/>
        </w:rPr>
        <w:t>ecantation</w:t>
      </w:r>
      <w:r w:rsidRPr="001F204A">
        <w:rPr>
          <w:rFonts w:ascii="Times New Roman" w:hAnsi="Times New Roman" w:cs="Times New Roman"/>
          <w:lang w:val="en-US"/>
        </w:rPr>
        <w:t xml:space="preserve"> </w:t>
      </w:r>
      <w:r w:rsidR="00BC0CEE" w:rsidRPr="001F204A">
        <w:rPr>
          <w:rFonts w:ascii="Times New Roman" w:hAnsi="Times New Roman" w:cs="Times New Roman"/>
          <w:lang w:val="en-US"/>
        </w:rPr>
        <w:t>sermon</w:t>
      </w:r>
      <w:r w:rsidR="002B5E68" w:rsidRPr="001F204A">
        <w:rPr>
          <w:rFonts w:ascii="Times New Roman" w:hAnsi="Times New Roman" w:cs="Times New Roman"/>
          <w:lang w:val="en-US"/>
        </w:rPr>
        <w:t xml:space="preserve"> </w:t>
      </w:r>
      <w:r w:rsidRPr="001F204A">
        <w:rPr>
          <w:rFonts w:ascii="Times New Roman" w:hAnsi="Times New Roman" w:cs="Times New Roman"/>
          <w:lang w:val="en-US"/>
        </w:rPr>
        <w:t xml:space="preserve">provided </w:t>
      </w:r>
      <w:r w:rsidR="0026746E" w:rsidRPr="001F204A">
        <w:rPr>
          <w:rFonts w:ascii="Times New Roman" w:hAnsi="Times New Roman" w:cs="Times New Roman"/>
          <w:lang w:val="en-US"/>
        </w:rPr>
        <w:t>the</w:t>
      </w:r>
      <w:r w:rsidR="00502AF5" w:rsidRPr="001F204A">
        <w:rPr>
          <w:rFonts w:ascii="Times New Roman" w:hAnsi="Times New Roman" w:cs="Times New Roman"/>
          <w:lang w:val="en-US"/>
        </w:rPr>
        <w:t>se Catholic apostates</w:t>
      </w:r>
      <w:r w:rsidR="0026746E" w:rsidRPr="001F204A">
        <w:rPr>
          <w:rFonts w:ascii="Times New Roman" w:hAnsi="Times New Roman" w:cs="Times New Roman"/>
          <w:lang w:val="en-US"/>
        </w:rPr>
        <w:t xml:space="preserve"> with an opportunity to</w:t>
      </w:r>
      <w:r w:rsidRPr="001F204A">
        <w:rPr>
          <w:rFonts w:ascii="Times New Roman" w:hAnsi="Times New Roman" w:cs="Times New Roman"/>
          <w:lang w:val="en-US"/>
        </w:rPr>
        <w:t xml:space="preserve"> </w:t>
      </w:r>
      <w:r w:rsidR="00BC0CEE" w:rsidRPr="001F204A">
        <w:rPr>
          <w:rFonts w:ascii="Times New Roman" w:hAnsi="Times New Roman" w:cs="Times New Roman"/>
          <w:lang w:val="en-US"/>
        </w:rPr>
        <w:t xml:space="preserve">condemn </w:t>
      </w:r>
      <w:r w:rsidR="004116B4" w:rsidRPr="001F204A">
        <w:rPr>
          <w:rFonts w:ascii="Times New Roman" w:hAnsi="Times New Roman" w:cs="Times New Roman"/>
          <w:lang w:val="en-US"/>
        </w:rPr>
        <w:t>these</w:t>
      </w:r>
      <w:r w:rsidR="00BC0CEE" w:rsidRPr="001F204A">
        <w:rPr>
          <w:rFonts w:ascii="Times New Roman" w:hAnsi="Times New Roman" w:cs="Times New Roman"/>
          <w:lang w:val="en-US"/>
        </w:rPr>
        <w:t xml:space="preserve"> </w:t>
      </w:r>
      <w:r w:rsidR="00E55415" w:rsidRPr="001F204A">
        <w:rPr>
          <w:rFonts w:ascii="Times New Roman" w:hAnsi="Times New Roman" w:cs="Times New Roman"/>
          <w:lang w:val="en-US"/>
        </w:rPr>
        <w:t>“</w:t>
      </w:r>
      <w:r w:rsidR="00E47BAB" w:rsidRPr="001F204A">
        <w:rPr>
          <w:rFonts w:ascii="Times New Roman" w:hAnsi="Times New Roman" w:cs="Times New Roman"/>
          <w:lang w:val="en-US"/>
        </w:rPr>
        <w:t>popish</w:t>
      </w:r>
      <w:r w:rsidR="00E55415" w:rsidRPr="001F204A">
        <w:rPr>
          <w:rFonts w:ascii="Times New Roman" w:hAnsi="Times New Roman" w:cs="Times New Roman"/>
          <w:lang w:val="en-US"/>
        </w:rPr>
        <w:t>”</w:t>
      </w:r>
      <w:r w:rsidR="00BC0CEE" w:rsidRPr="001F204A">
        <w:rPr>
          <w:rFonts w:ascii="Times New Roman" w:hAnsi="Times New Roman" w:cs="Times New Roman"/>
          <w:lang w:val="en-US"/>
        </w:rPr>
        <w:t xml:space="preserve"> doctrines.</w:t>
      </w:r>
      <w:r w:rsidR="000D0C7A" w:rsidRPr="001F204A">
        <w:rPr>
          <w:rStyle w:val="FootnoteReference"/>
          <w:rFonts w:ascii="Times New Roman" w:hAnsi="Times New Roman" w:cs="Times New Roman"/>
          <w:lang w:val="en-US"/>
        </w:rPr>
        <w:footnoteReference w:id="57"/>
      </w:r>
      <w:r w:rsidR="00BC0CEE" w:rsidRPr="001F204A">
        <w:rPr>
          <w:rFonts w:ascii="Times New Roman" w:hAnsi="Times New Roman" w:cs="Times New Roman"/>
          <w:lang w:val="en-US"/>
        </w:rPr>
        <w:t xml:space="preserve"> </w:t>
      </w:r>
      <w:r w:rsidR="00E47BAB" w:rsidRPr="001F204A">
        <w:rPr>
          <w:rFonts w:ascii="Times New Roman" w:hAnsi="Times New Roman" w:cs="Times New Roman"/>
          <w:lang w:val="en-US"/>
        </w:rPr>
        <w:t xml:space="preserve">Often, </w:t>
      </w:r>
      <w:r w:rsidR="00BC1770" w:rsidRPr="001F204A">
        <w:rPr>
          <w:rFonts w:ascii="Times New Roman" w:hAnsi="Times New Roman" w:cs="Times New Roman"/>
          <w:lang w:val="en-US"/>
        </w:rPr>
        <w:t xml:space="preserve">it was </w:t>
      </w:r>
      <w:r w:rsidR="00BC0CEE" w:rsidRPr="001F204A">
        <w:rPr>
          <w:rFonts w:ascii="Times New Roman" w:hAnsi="Times New Roman" w:cs="Times New Roman"/>
          <w:lang w:val="en-US"/>
        </w:rPr>
        <w:t xml:space="preserve">Transubstantiation </w:t>
      </w:r>
      <w:r w:rsidR="00BC1770" w:rsidRPr="001F204A">
        <w:rPr>
          <w:rFonts w:ascii="Times New Roman" w:hAnsi="Times New Roman" w:cs="Times New Roman"/>
          <w:lang w:val="en-US"/>
        </w:rPr>
        <w:t>that was the primary target of their wrath.</w:t>
      </w:r>
      <w:r w:rsidR="00BC0CEE" w:rsidRPr="001F204A">
        <w:rPr>
          <w:rFonts w:ascii="Times New Roman" w:hAnsi="Times New Roman" w:cs="Times New Roman"/>
          <w:lang w:val="en-US"/>
        </w:rPr>
        <w:t xml:space="preserve"> </w:t>
      </w:r>
      <w:r w:rsidR="000D4CAA" w:rsidRPr="001F204A">
        <w:rPr>
          <w:rFonts w:ascii="Times New Roman" w:hAnsi="Times New Roman" w:cs="Times New Roman"/>
          <w:lang w:val="en-US"/>
        </w:rPr>
        <w:t>The lengthi</w:t>
      </w:r>
      <w:r w:rsidR="004D395A" w:rsidRPr="001F204A">
        <w:rPr>
          <w:rFonts w:ascii="Times New Roman" w:hAnsi="Times New Roman" w:cs="Times New Roman"/>
          <w:lang w:val="en-US"/>
        </w:rPr>
        <w:t xml:space="preserve">est attack on this </w:t>
      </w:r>
      <w:r w:rsidR="00E55415" w:rsidRPr="001F204A">
        <w:rPr>
          <w:rFonts w:ascii="Times New Roman" w:hAnsi="Times New Roman" w:cs="Times New Roman"/>
          <w:lang w:val="en-US"/>
        </w:rPr>
        <w:t>“</w:t>
      </w:r>
      <w:r w:rsidR="004D395A" w:rsidRPr="001F204A">
        <w:rPr>
          <w:rFonts w:ascii="Times New Roman" w:hAnsi="Times New Roman" w:cs="Times New Roman"/>
          <w:lang w:val="en-US"/>
        </w:rPr>
        <w:t>senseless Innovation</w:t>
      </w:r>
      <w:r w:rsidR="00E55415" w:rsidRPr="001F204A">
        <w:rPr>
          <w:rFonts w:ascii="Times New Roman" w:hAnsi="Times New Roman" w:cs="Times New Roman"/>
          <w:lang w:val="en-US"/>
        </w:rPr>
        <w:t>”</w:t>
      </w:r>
      <w:r w:rsidR="000D4CAA" w:rsidRPr="001F204A">
        <w:rPr>
          <w:rFonts w:ascii="Times New Roman" w:hAnsi="Times New Roman" w:cs="Times New Roman"/>
          <w:lang w:val="en-US"/>
        </w:rPr>
        <w:t xml:space="preserve"> appeared in Aylmer’s sermon.</w:t>
      </w:r>
      <w:r w:rsidR="00536C88" w:rsidRPr="001F204A">
        <w:rPr>
          <w:rFonts w:ascii="Times New Roman" w:hAnsi="Times New Roman" w:cs="Times New Roman"/>
          <w:lang w:val="en-US"/>
        </w:rPr>
        <w:t xml:space="preserve"> </w:t>
      </w:r>
      <w:r w:rsidR="008F0043" w:rsidRPr="001F204A">
        <w:rPr>
          <w:rFonts w:ascii="Times New Roman" w:hAnsi="Times New Roman" w:cs="Times New Roman"/>
          <w:lang w:val="en-US"/>
        </w:rPr>
        <w:t xml:space="preserve">Citing 1 Corinthians </w:t>
      </w:r>
      <w:r w:rsidR="00A850B3" w:rsidRPr="001F204A">
        <w:rPr>
          <w:rFonts w:ascii="Times New Roman" w:hAnsi="Times New Roman" w:cs="Times New Roman"/>
          <w:lang w:val="en-US"/>
        </w:rPr>
        <w:t xml:space="preserve">10:17 and </w:t>
      </w:r>
      <w:r w:rsidR="008F0043" w:rsidRPr="001F204A">
        <w:rPr>
          <w:rFonts w:ascii="Times New Roman" w:hAnsi="Times New Roman" w:cs="Times New Roman"/>
          <w:lang w:val="en-US"/>
        </w:rPr>
        <w:t>11:26</w:t>
      </w:r>
      <w:r w:rsidR="00DC57A4">
        <w:rPr>
          <w:rFonts w:ascii="Times New Roman" w:hAnsi="Times New Roman" w:cs="Times New Roman"/>
          <w:lang w:val="en-US"/>
        </w:rPr>
        <w:t>–</w:t>
      </w:r>
      <w:r w:rsidR="008F0043" w:rsidRPr="001F204A">
        <w:rPr>
          <w:rFonts w:ascii="Times New Roman" w:hAnsi="Times New Roman" w:cs="Times New Roman"/>
          <w:lang w:val="en-US"/>
        </w:rPr>
        <w:t>28</w:t>
      </w:r>
      <w:r w:rsidR="00A850B3" w:rsidRPr="001F204A">
        <w:rPr>
          <w:rFonts w:ascii="Times New Roman" w:hAnsi="Times New Roman" w:cs="Times New Roman"/>
          <w:lang w:val="en-US"/>
        </w:rPr>
        <w:t>, Aylmer observed that, in his discussions of the Lord’s Supper,</w:t>
      </w:r>
      <w:r w:rsidR="001C6D3C" w:rsidRPr="001F204A">
        <w:rPr>
          <w:rFonts w:ascii="Times New Roman" w:hAnsi="Times New Roman" w:cs="Times New Roman"/>
          <w:lang w:val="en-US"/>
        </w:rPr>
        <w:t xml:space="preserve"> St Paul </w:t>
      </w:r>
      <w:r w:rsidR="00A850B3" w:rsidRPr="001F204A">
        <w:rPr>
          <w:rFonts w:ascii="Times New Roman" w:hAnsi="Times New Roman" w:cs="Times New Roman"/>
          <w:lang w:val="en-US"/>
        </w:rPr>
        <w:t xml:space="preserve">described no </w:t>
      </w:r>
      <w:r w:rsidR="00E55415" w:rsidRPr="001F204A">
        <w:rPr>
          <w:rFonts w:ascii="Times New Roman" w:hAnsi="Times New Roman" w:cs="Times New Roman"/>
          <w:lang w:val="en-US"/>
        </w:rPr>
        <w:t>“</w:t>
      </w:r>
      <w:r w:rsidR="00A850B3" w:rsidRPr="001F204A">
        <w:rPr>
          <w:rFonts w:ascii="Times New Roman" w:hAnsi="Times New Roman" w:cs="Times New Roman"/>
          <w:lang w:val="en-US"/>
        </w:rPr>
        <w:t>physical Change</w:t>
      </w:r>
      <w:r w:rsidR="00E55415" w:rsidRPr="001F204A">
        <w:rPr>
          <w:rFonts w:ascii="Times New Roman" w:hAnsi="Times New Roman" w:cs="Times New Roman"/>
          <w:lang w:val="en-US"/>
        </w:rPr>
        <w:t>”</w:t>
      </w:r>
      <w:r w:rsidR="00A850B3" w:rsidRPr="001F204A">
        <w:rPr>
          <w:rFonts w:ascii="Times New Roman" w:hAnsi="Times New Roman" w:cs="Times New Roman"/>
          <w:lang w:val="en-US"/>
        </w:rPr>
        <w:t xml:space="preserve"> to the </w:t>
      </w:r>
      <w:r w:rsidR="00C53E26" w:rsidRPr="001F204A">
        <w:rPr>
          <w:rFonts w:ascii="Times New Roman" w:hAnsi="Times New Roman" w:cs="Times New Roman"/>
          <w:lang w:val="en-US"/>
        </w:rPr>
        <w:t>e</w:t>
      </w:r>
      <w:r w:rsidR="00A850B3" w:rsidRPr="001F204A">
        <w:rPr>
          <w:rFonts w:ascii="Times New Roman" w:hAnsi="Times New Roman" w:cs="Times New Roman"/>
          <w:lang w:val="en-US"/>
        </w:rPr>
        <w:t xml:space="preserve">lements. </w:t>
      </w:r>
      <w:r w:rsidR="002B1487" w:rsidRPr="001F204A">
        <w:rPr>
          <w:rFonts w:ascii="Times New Roman" w:hAnsi="Times New Roman" w:cs="Times New Roman"/>
          <w:lang w:val="en-US"/>
        </w:rPr>
        <w:t>So, what, according to Aylmer</w:t>
      </w:r>
      <w:r w:rsidR="00876492" w:rsidRPr="001F204A">
        <w:rPr>
          <w:rFonts w:ascii="Times New Roman" w:hAnsi="Times New Roman" w:cs="Times New Roman"/>
          <w:lang w:val="en-US"/>
        </w:rPr>
        <w:t>,</w:t>
      </w:r>
      <w:r w:rsidR="002B1487" w:rsidRPr="001F204A">
        <w:rPr>
          <w:rFonts w:ascii="Times New Roman" w:hAnsi="Times New Roman" w:cs="Times New Roman"/>
          <w:lang w:val="en-US"/>
        </w:rPr>
        <w:t xml:space="preserve"> </w:t>
      </w:r>
      <w:r w:rsidR="002B1487" w:rsidRPr="001F204A">
        <w:rPr>
          <w:rFonts w:ascii="Times New Roman" w:hAnsi="Times New Roman" w:cs="Times New Roman"/>
          <w:u w:val="single"/>
          <w:lang w:val="en-US"/>
        </w:rPr>
        <w:t>did</w:t>
      </w:r>
      <w:r w:rsidR="002B1487" w:rsidRPr="001F204A">
        <w:rPr>
          <w:rFonts w:ascii="Times New Roman" w:hAnsi="Times New Roman" w:cs="Times New Roman"/>
          <w:lang w:val="en-US"/>
        </w:rPr>
        <w:t xml:space="preserve"> the celebration of the Eucharist represent? </w:t>
      </w:r>
      <w:r w:rsidR="00536C88" w:rsidRPr="001F204A">
        <w:rPr>
          <w:rFonts w:ascii="Times New Roman" w:hAnsi="Times New Roman" w:cs="Times New Roman"/>
          <w:lang w:val="en-US"/>
        </w:rPr>
        <w:t xml:space="preserve">Citing </w:t>
      </w:r>
      <w:r w:rsidR="00591BDE" w:rsidRPr="001F204A">
        <w:rPr>
          <w:rFonts w:ascii="Times New Roman" w:hAnsi="Times New Roman" w:cs="Times New Roman"/>
          <w:lang w:val="en-US"/>
        </w:rPr>
        <w:t xml:space="preserve">numerous </w:t>
      </w:r>
      <w:r w:rsidR="00C53E26" w:rsidRPr="001F204A">
        <w:rPr>
          <w:rFonts w:ascii="Times New Roman" w:hAnsi="Times New Roman" w:cs="Times New Roman"/>
          <w:lang w:val="en-US"/>
        </w:rPr>
        <w:t>p</w:t>
      </w:r>
      <w:r w:rsidR="00591BDE" w:rsidRPr="001F204A">
        <w:rPr>
          <w:rFonts w:ascii="Times New Roman" w:hAnsi="Times New Roman" w:cs="Times New Roman"/>
          <w:lang w:val="en-US"/>
        </w:rPr>
        <w:t xml:space="preserve">atristic authorities, including </w:t>
      </w:r>
      <w:r w:rsidR="00E4361B" w:rsidRPr="001F204A">
        <w:rPr>
          <w:rFonts w:ascii="Times New Roman" w:hAnsi="Times New Roman" w:cs="Times New Roman"/>
          <w:lang w:val="en-US"/>
        </w:rPr>
        <w:t xml:space="preserve">Augustine and </w:t>
      </w:r>
      <w:proofErr w:type="spellStart"/>
      <w:r w:rsidR="00536C88" w:rsidRPr="001F204A">
        <w:rPr>
          <w:rFonts w:ascii="Times New Roman" w:hAnsi="Times New Roman" w:cs="Times New Roman"/>
          <w:lang w:val="en-US"/>
        </w:rPr>
        <w:t>Th</w:t>
      </w:r>
      <w:r w:rsidR="00E4361B" w:rsidRPr="001F204A">
        <w:rPr>
          <w:rFonts w:ascii="Times New Roman" w:hAnsi="Times New Roman" w:cs="Times New Roman"/>
          <w:lang w:val="en-US"/>
        </w:rPr>
        <w:t>eodoret</w:t>
      </w:r>
      <w:proofErr w:type="spellEnd"/>
      <w:r w:rsidR="00591BDE" w:rsidRPr="001F204A">
        <w:rPr>
          <w:rFonts w:ascii="Times New Roman" w:hAnsi="Times New Roman" w:cs="Times New Roman"/>
          <w:lang w:val="en-US"/>
        </w:rPr>
        <w:t xml:space="preserve">, Aylmer stated that, during </w:t>
      </w:r>
      <w:r w:rsidR="00575C75" w:rsidRPr="001F204A">
        <w:rPr>
          <w:rFonts w:ascii="Times New Roman" w:hAnsi="Times New Roman" w:cs="Times New Roman"/>
          <w:lang w:val="en-US"/>
        </w:rPr>
        <w:t>C</w:t>
      </w:r>
      <w:r w:rsidR="00591BDE" w:rsidRPr="001F204A">
        <w:rPr>
          <w:rFonts w:ascii="Times New Roman" w:hAnsi="Times New Roman" w:cs="Times New Roman"/>
          <w:lang w:val="en-US"/>
        </w:rPr>
        <w:t>ommunion,</w:t>
      </w:r>
      <w:r w:rsidR="00C12562" w:rsidRPr="001F204A">
        <w:rPr>
          <w:rFonts w:ascii="Times New Roman" w:hAnsi="Times New Roman" w:cs="Times New Roman"/>
          <w:lang w:val="en-US"/>
        </w:rPr>
        <w:t xml:space="preserve"> Christ’s body remained in Heaven.</w:t>
      </w:r>
      <w:r w:rsidR="00923774" w:rsidRPr="001F204A">
        <w:rPr>
          <w:rFonts w:ascii="Times New Roman" w:hAnsi="Times New Roman" w:cs="Times New Roman"/>
          <w:lang w:val="en-US"/>
        </w:rPr>
        <w:t xml:space="preserve"> Thus,</w:t>
      </w:r>
      <w:r w:rsidR="00591BDE" w:rsidRPr="001F204A">
        <w:rPr>
          <w:rFonts w:ascii="Times New Roman" w:hAnsi="Times New Roman" w:cs="Times New Roman"/>
          <w:lang w:val="en-US"/>
        </w:rPr>
        <w:t xml:space="preserve"> the </w:t>
      </w:r>
      <w:r w:rsidR="00E55415" w:rsidRPr="001F204A">
        <w:rPr>
          <w:rFonts w:ascii="Times New Roman" w:hAnsi="Times New Roman" w:cs="Times New Roman"/>
          <w:lang w:val="en-US"/>
        </w:rPr>
        <w:t>“</w:t>
      </w:r>
      <w:r w:rsidR="00591BDE" w:rsidRPr="001F204A">
        <w:rPr>
          <w:rFonts w:ascii="Times New Roman" w:hAnsi="Times New Roman" w:cs="Times New Roman"/>
          <w:lang w:val="en-US"/>
        </w:rPr>
        <w:t>nature</w:t>
      </w:r>
      <w:r w:rsidR="00E55415" w:rsidRPr="001F204A">
        <w:rPr>
          <w:rFonts w:ascii="Times New Roman" w:hAnsi="Times New Roman" w:cs="Times New Roman"/>
          <w:lang w:val="en-US"/>
        </w:rPr>
        <w:t>”</w:t>
      </w:r>
      <w:r w:rsidR="00591BDE" w:rsidRPr="001F204A">
        <w:rPr>
          <w:rFonts w:ascii="Times New Roman" w:hAnsi="Times New Roman" w:cs="Times New Roman"/>
          <w:lang w:val="en-US"/>
        </w:rPr>
        <w:t xml:space="preserve"> of the bread and wine remained unchanged.</w:t>
      </w:r>
      <w:r w:rsidR="00923774" w:rsidRPr="001F204A">
        <w:rPr>
          <w:rFonts w:ascii="Times New Roman" w:hAnsi="Times New Roman" w:cs="Times New Roman"/>
          <w:lang w:val="en-US"/>
        </w:rPr>
        <w:t xml:space="preserve"> Instead</w:t>
      </w:r>
      <w:r w:rsidR="00D17489" w:rsidRPr="001F204A">
        <w:rPr>
          <w:rFonts w:ascii="Times New Roman" w:hAnsi="Times New Roman" w:cs="Times New Roman"/>
          <w:lang w:val="en-US"/>
        </w:rPr>
        <w:t>, the</w:t>
      </w:r>
      <w:r w:rsidR="00923774" w:rsidRPr="001F204A">
        <w:rPr>
          <w:rFonts w:ascii="Times New Roman" w:hAnsi="Times New Roman" w:cs="Times New Roman"/>
          <w:lang w:val="en-US"/>
        </w:rPr>
        <w:t xml:space="preserve"> Holy Spirit empowered communicants to grasp Christ’s ultimate sacrifice</w:t>
      </w:r>
      <w:r w:rsidR="00906AD4" w:rsidRPr="001F204A">
        <w:rPr>
          <w:rFonts w:ascii="Times New Roman" w:hAnsi="Times New Roman" w:cs="Times New Roman"/>
          <w:lang w:val="en-US"/>
        </w:rPr>
        <w:t xml:space="preserve">, of which the elements acted as </w:t>
      </w:r>
      <w:r w:rsidR="00E55415" w:rsidRPr="001F204A">
        <w:rPr>
          <w:rFonts w:ascii="Times New Roman" w:hAnsi="Times New Roman" w:cs="Times New Roman"/>
          <w:lang w:val="en-US"/>
        </w:rPr>
        <w:t>“</w:t>
      </w:r>
      <w:r w:rsidR="00E4361B" w:rsidRPr="001F204A">
        <w:rPr>
          <w:rFonts w:ascii="Times New Roman" w:hAnsi="Times New Roman" w:cs="Times New Roman"/>
          <w:lang w:val="en-US"/>
        </w:rPr>
        <w:t xml:space="preserve">visible </w:t>
      </w:r>
      <w:r w:rsidR="00D17489" w:rsidRPr="001F204A">
        <w:rPr>
          <w:rFonts w:ascii="Times New Roman" w:hAnsi="Times New Roman" w:cs="Times New Roman"/>
          <w:lang w:val="en-US"/>
        </w:rPr>
        <w:t>signs</w:t>
      </w:r>
      <w:r w:rsidR="00AF55C6" w:rsidRPr="001F204A">
        <w:rPr>
          <w:rFonts w:ascii="Times New Roman" w:hAnsi="Times New Roman" w:cs="Times New Roman"/>
          <w:lang w:val="en-US"/>
        </w:rPr>
        <w:t>.</w:t>
      </w:r>
      <w:r w:rsidR="00E55415" w:rsidRPr="001F204A">
        <w:rPr>
          <w:rFonts w:ascii="Times New Roman" w:hAnsi="Times New Roman" w:cs="Times New Roman"/>
          <w:lang w:val="en-US"/>
        </w:rPr>
        <w:t>”</w:t>
      </w:r>
      <w:r w:rsidR="00C979FD" w:rsidRPr="001F204A">
        <w:rPr>
          <w:rFonts w:ascii="Times New Roman" w:hAnsi="Times New Roman" w:cs="Times New Roman"/>
          <w:lang w:val="en-US"/>
        </w:rPr>
        <w:t xml:space="preserve"> Here, Aylmer was supporting a Eucharistic theology </w:t>
      </w:r>
      <w:r w:rsidR="000224CD">
        <w:rPr>
          <w:rFonts w:ascii="Times New Roman" w:hAnsi="Times New Roman" w:cs="Times New Roman"/>
          <w:lang w:val="en-US"/>
        </w:rPr>
        <w:t>that</w:t>
      </w:r>
      <w:r w:rsidR="00C979FD" w:rsidRPr="001F204A">
        <w:rPr>
          <w:rFonts w:ascii="Times New Roman" w:hAnsi="Times New Roman" w:cs="Times New Roman"/>
          <w:lang w:val="en-US"/>
        </w:rPr>
        <w:t xml:space="preserve"> had been supported by </w:t>
      </w:r>
      <w:r w:rsidR="00C979FD" w:rsidRPr="001F204A">
        <w:rPr>
          <w:rFonts w:ascii="Times New Roman" w:hAnsi="Times New Roman" w:cs="Times New Roman"/>
          <w:lang w:val="en-US"/>
        </w:rPr>
        <w:lastRenderedPageBreak/>
        <w:t>Calvin and other Reformed theologians.</w:t>
      </w:r>
      <w:r w:rsidR="00CA2145" w:rsidRPr="001F204A">
        <w:rPr>
          <w:rStyle w:val="FootnoteReference"/>
          <w:rFonts w:ascii="Times New Roman" w:hAnsi="Times New Roman" w:cs="Times New Roman"/>
          <w:lang w:val="en-US"/>
        </w:rPr>
        <w:footnoteReference w:id="58"/>
      </w:r>
      <w:r w:rsidR="00F848E4" w:rsidRPr="001F204A">
        <w:rPr>
          <w:rFonts w:ascii="Times New Roman" w:hAnsi="Times New Roman" w:cs="Times New Roman"/>
          <w:lang w:val="en-US"/>
        </w:rPr>
        <w:t xml:space="preserve"> </w:t>
      </w:r>
      <w:r w:rsidR="00593267" w:rsidRPr="001F204A">
        <w:rPr>
          <w:rFonts w:ascii="Times New Roman" w:hAnsi="Times New Roman" w:cs="Times New Roman"/>
          <w:lang w:val="en-US"/>
        </w:rPr>
        <w:t>Both Sall and de la Motte had previously endorsed t</w:t>
      </w:r>
      <w:r w:rsidR="00F848E4" w:rsidRPr="001F204A">
        <w:rPr>
          <w:rFonts w:ascii="Times New Roman" w:hAnsi="Times New Roman" w:cs="Times New Roman"/>
          <w:lang w:val="en-US"/>
        </w:rPr>
        <w:t xml:space="preserve">his Eucharistic theology </w:t>
      </w:r>
      <w:r w:rsidR="00593267" w:rsidRPr="001F204A">
        <w:rPr>
          <w:rFonts w:ascii="Times New Roman" w:hAnsi="Times New Roman" w:cs="Times New Roman"/>
          <w:lang w:val="en-US"/>
        </w:rPr>
        <w:t>in their</w:t>
      </w:r>
      <w:r w:rsidR="00F848E4" w:rsidRPr="001F204A">
        <w:rPr>
          <w:rFonts w:ascii="Times New Roman" w:hAnsi="Times New Roman" w:cs="Times New Roman"/>
          <w:lang w:val="en-US"/>
        </w:rPr>
        <w:t xml:space="preserve"> recantation sermon</w:t>
      </w:r>
      <w:r w:rsidR="00593267" w:rsidRPr="001F204A">
        <w:rPr>
          <w:rFonts w:ascii="Times New Roman" w:hAnsi="Times New Roman" w:cs="Times New Roman"/>
          <w:lang w:val="en-US"/>
        </w:rPr>
        <w:t>s</w:t>
      </w:r>
      <w:r w:rsidR="00F848E4" w:rsidRPr="001F204A">
        <w:rPr>
          <w:rFonts w:ascii="Times New Roman" w:hAnsi="Times New Roman" w:cs="Times New Roman"/>
          <w:lang w:val="en-US"/>
        </w:rPr>
        <w:t>.</w:t>
      </w:r>
      <w:r w:rsidR="00F848E4" w:rsidRPr="001F204A">
        <w:rPr>
          <w:rStyle w:val="FootnoteReference"/>
          <w:rFonts w:ascii="Times New Roman" w:hAnsi="Times New Roman" w:cs="Times New Roman"/>
          <w:lang w:val="en-US"/>
        </w:rPr>
        <w:footnoteReference w:id="59"/>
      </w:r>
      <w:r w:rsidR="00C979FD" w:rsidRPr="001F204A">
        <w:rPr>
          <w:rFonts w:ascii="Times New Roman" w:hAnsi="Times New Roman" w:cs="Times New Roman"/>
          <w:lang w:val="en-US"/>
        </w:rPr>
        <w:t xml:space="preserve"> </w:t>
      </w:r>
    </w:p>
    <w:p w14:paraId="7F2085E2" w14:textId="40975420" w:rsidR="00FB5B27" w:rsidRPr="001F204A" w:rsidRDefault="00A47845"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Regarding the veneration of images, Farral declared that Catholics </w:t>
      </w:r>
      <w:r w:rsidR="00E55415" w:rsidRPr="001F204A">
        <w:rPr>
          <w:rFonts w:ascii="Times New Roman" w:hAnsi="Times New Roman" w:cs="Times New Roman"/>
          <w:lang w:val="en-US"/>
        </w:rPr>
        <w:t>“</w:t>
      </w:r>
      <w:r w:rsidRPr="001F204A">
        <w:rPr>
          <w:rFonts w:ascii="Times New Roman" w:hAnsi="Times New Roman" w:cs="Times New Roman"/>
          <w:lang w:val="en-US"/>
        </w:rPr>
        <w:t>paid greater worship to their images</w:t>
      </w:r>
      <w:r w:rsidR="00E55415" w:rsidRPr="001F204A">
        <w:rPr>
          <w:rFonts w:ascii="Times New Roman" w:hAnsi="Times New Roman" w:cs="Times New Roman"/>
          <w:lang w:val="en-US"/>
        </w:rPr>
        <w:t>”</w:t>
      </w:r>
      <w:r w:rsidRPr="001F204A">
        <w:rPr>
          <w:rFonts w:ascii="Times New Roman" w:hAnsi="Times New Roman" w:cs="Times New Roman"/>
          <w:lang w:val="en-US"/>
        </w:rPr>
        <w:t xml:space="preserve"> than </w:t>
      </w:r>
      <w:r w:rsidR="00E55415" w:rsidRPr="001F204A">
        <w:rPr>
          <w:rFonts w:ascii="Times New Roman" w:hAnsi="Times New Roman" w:cs="Times New Roman"/>
          <w:lang w:val="en-US"/>
        </w:rPr>
        <w:t>“</w:t>
      </w:r>
      <w:r w:rsidRPr="001F204A">
        <w:rPr>
          <w:rFonts w:ascii="Times New Roman" w:hAnsi="Times New Roman" w:cs="Times New Roman"/>
          <w:lang w:val="en-US"/>
        </w:rPr>
        <w:t>the Heathens themselves.</w:t>
      </w:r>
      <w:r w:rsidR="00E55415" w:rsidRPr="001F204A">
        <w:rPr>
          <w:rFonts w:ascii="Times New Roman" w:hAnsi="Times New Roman" w:cs="Times New Roman"/>
          <w:lang w:val="en-US"/>
        </w:rPr>
        <w:t>”</w:t>
      </w:r>
      <w:r w:rsidRPr="001F204A">
        <w:rPr>
          <w:rStyle w:val="FootnoteReference"/>
          <w:rFonts w:ascii="Times New Roman" w:hAnsi="Times New Roman" w:cs="Times New Roman"/>
          <w:lang w:val="en-US"/>
        </w:rPr>
        <w:footnoteReference w:id="60"/>
      </w:r>
      <w:r w:rsidR="008532A8" w:rsidRPr="001F204A">
        <w:rPr>
          <w:rFonts w:ascii="Times New Roman" w:hAnsi="Times New Roman" w:cs="Times New Roman"/>
          <w:lang w:val="en-US"/>
        </w:rPr>
        <w:t xml:space="preserve"> </w:t>
      </w:r>
      <w:r w:rsidR="003A57B5" w:rsidRPr="001F204A">
        <w:rPr>
          <w:rFonts w:ascii="Times New Roman" w:hAnsi="Times New Roman" w:cs="Times New Roman"/>
          <w:lang w:val="en-US"/>
        </w:rPr>
        <w:t xml:space="preserve">The idolatrous nature of this practice was, according to Sall, </w:t>
      </w:r>
      <w:r w:rsidR="00E55415" w:rsidRPr="001F204A">
        <w:rPr>
          <w:rFonts w:ascii="Times New Roman" w:hAnsi="Times New Roman" w:cs="Times New Roman"/>
          <w:lang w:val="en-US"/>
        </w:rPr>
        <w:t>“</w:t>
      </w:r>
      <w:r w:rsidR="003A57B5" w:rsidRPr="001F204A">
        <w:rPr>
          <w:rFonts w:ascii="Times New Roman" w:hAnsi="Times New Roman" w:cs="Times New Roman"/>
          <w:lang w:val="en-US"/>
        </w:rPr>
        <w:t>confirmed</w:t>
      </w:r>
      <w:r w:rsidR="00E0087A" w:rsidRPr="001F204A">
        <w:rPr>
          <w:rFonts w:ascii="Times New Roman" w:hAnsi="Times New Roman" w:cs="Times New Roman"/>
          <w:lang w:val="en-US"/>
        </w:rPr>
        <w:t>’</w:t>
      </w:r>
      <w:r w:rsidR="003A57B5" w:rsidRPr="001F204A">
        <w:rPr>
          <w:rFonts w:ascii="Times New Roman" w:hAnsi="Times New Roman" w:cs="Times New Roman"/>
          <w:lang w:val="en-US"/>
        </w:rPr>
        <w:t xml:space="preserve"> not only in the Second Commandment, but also in Hezekiah’s destruction of the </w:t>
      </w:r>
      <w:r w:rsidR="006C5EDA" w:rsidRPr="001F204A">
        <w:rPr>
          <w:rFonts w:ascii="Times New Roman" w:hAnsi="Times New Roman" w:cs="Times New Roman"/>
          <w:lang w:val="en-US"/>
        </w:rPr>
        <w:t>“</w:t>
      </w:r>
      <w:r w:rsidR="003A57B5" w:rsidRPr="001F204A">
        <w:rPr>
          <w:rFonts w:ascii="Times New Roman" w:hAnsi="Times New Roman" w:cs="Times New Roman"/>
          <w:lang w:val="en-US"/>
        </w:rPr>
        <w:t>brazen serpent</w:t>
      </w:r>
      <w:r w:rsidR="00E55415" w:rsidRPr="001F204A">
        <w:rPr>
          <w:rFonts w:ascii="Times New Roman" w:hAnsi="Times New Roman" w:cs="Times New Roman"/>
          <w:lang w:val="en-US"/>
        </w:rPr>
        <w:t>”</w:t>
      </w:r>
      <w:r w:rsidR="003A57B5" w:rsidRPr="001F204A">
        <w:rPr>
          <w:rFonts w:ascii="Times New Roman" w:hAnsi="Times New Roman" w:cs="Times New Roman"/>
          <w:lang w:val="en-US"/>
        </w:rPr>
        <w:t xml:space="preserve"> (2 Kings 18:4).</w:t>
      </w:r>
      <w:r w:rsidR="003A57B5" w:rsidRPr="001F204A">
        <w:rPr>
          <w:rStyle w:val="FootnoteReference"/>
          <w:rFonts w:ascii="Times New Roman" w:hAnsi="Times New Roman" w:cs="Times New Roman"/>
          <w:lang w:val="en-US"/>
        </w:rPr>
        <w:footnoteReference w:id="61"/>
      </w:r>
      <w:r w:rsidR="00B84F54" w:rsidRPr="001F204A">
        <w:rPr>
          <w:rFonts w:ascii="Times New Roman" w:hAnsi="Times New Roman" w:cs="Times New Roman"/>
          <w:lang w:val="en-US"/>
        </w:rPr>
        <w:t xml:space="preserve"> De </w:t>
      </w:r>
      <w:proofErr w:type="spellStart"/>
      <w:r w:rsidR="00B84F54" w:rsidRPr="001F204A">
        <w:rPr>
          <w:rFonts w:ascii="Times New Roman" w:hAnsi="Times New Roman" w:cs="Times New Roman"/>
          <w:lang w:val="en-US"/>
        </w:rPr>
        <w:t>Luzancy’s</w:t>
      </w:r>
      <w:proofErr w:type="spellEnd"/>
      <w:r w:rsidR="00B84F54" w:rsidRPr="001F204A">
        <w:rPr>
          <w:rFonts w:ascii="Times New Roman" w:hAnsi="Times New Roman" w:cs="Times New Roman"/>
          <w:lang w:val="en-US"/>
        </w:rPr>
        <w:t xml:space="preserve"> condemnation of </w:t>
      </w:r>
      <w:r w:rsidR="00077010" w:rsidRPr="001F204A">
        <w:rPr>
          <w:rFonts w:ascii="Times New Roman" w:hAnsi="Times New Roman" w:cs="Times New Roman"/>
          <w:lang w:val="en-US"/>
        </w:rPr>
        <w:t>idolatry was similarly grounded in Old Testament precedent</w:t>
      </w:r>
      <w:r w:rsidR="007C0444" w:rsidRPr="001F204A">
        <w:rPr>
          <w:rFonts w:ascii="Times New Roman" w:hAnsi="Times New Roman" w:cs="Times New Roman"/>
          <w:lang w:val="en-US"/>
        </w:rPr>
        <w:t>—</w:t>
      </w:r>
      <w:r w:rsidR="00077010" w:rsidRPr="001F204A">
        <w:rPr>
          <w:rFonts w:ascii="Times New Roman" w:hAnsi="Times New Roman" w:cs="Times New Roman"/>
          <w:lang w:val="en-US"/>
        </w:rPr>
        <w:t xml:space="preserve">more specifically, </w:t>
      </w:r>
      <w:r w:rsidR="00215484" w:rsidRPr="001F204A">
        <w:rPr>
          <w:rFonts w:ascii="Times New Roman" w:hAnsi="Times New Roman" w:cs="Times New Roman"/>
          <w:lang w:val="en-US"/>
        </w:rPr>
        <w:t>“</w:t>
      </w:r>
      <w:r w:rsidR="00077010" w:rsidRPr="001F204A">
        <w:rPr>
          <w:rFonts w:ascii="Times New Roman" w:hAnsi="Times New Roman" w:cs="Times New Roman"/>
          <w:lang w:val="en-US"/>
        </w:rPr>
        <w:t>the reproaches which God casts on Jeroboam for having made graven Images</w:t>
      </w:r>
      <w:r w:rsidR="00215484" w:rsidRPr="001F204A">
        <w:rPr>
          <w:rFonts w:ascii="Times New Roman" w:hAnsi="Times New Roman" w:cs="Times New Roman"/>
          <w:lang w:val="en-US"/>
        </w:rPr>
        <w:t>”</w:t>
      </w:r>
      <w:r w:rsidR="00077010" w:rsidRPr="001F204A">
        <w:rPr>
          <w:rFonts w:ascii="Times New Roman" w:hAnsi="Times New Roman" w:cs="Times New Roman"/>
          <w:lang w:val="en-US"/>
        </w:rPr>
        <w:t xml:space="preserve"> (</w:t>
      </w:r>
      <w:r w:rsidR="009A149A" w:rsidRPr="001F204A">
        <w:rPr>
          <w:rFonts w:ascii="Times New Roman" w:hAnsi="Times New Roman" w:cs="Times New Roman"/>
          <w:lang w:val="en-US"/>
        </w:rPr>
        <w:t>1 Kings 12:25</w:t>
      </w:r>
      <w:r w:rsidR="00A45FFA">
        <w:rPr>
          <w:rFonts w:ascii="Times New Roman" w:hAnsi="Times New Roman" w:cs="Times New Roman"/>
          <w:lang w:val="en-US"/>
        </w:rPr>
        <w:t>–</w:t>
      </w:r>
      <w:r w:rsidR="009A149A" w:rsidRPr="001F204A">
        <w:rPr>
          <w:rFonts w:ascii="Times New Roman" w:hAnsi="Times New Roman" w:cs="Times New Roman"/>
          <w:lang w:val="en-US"/>
        </w:rPr>
        <w:t>33</w:t>
      </w:r>
      <w:r w:rsidR="00077010" w:rsidRPr="001F204A">
        <w:rPr>
          <w:rFonts w:ascii="Times New Roman" w:hAnsi="Times New Roman" w:cs="Times New Roman"/>
          <w:lang w:val="en-US"/>
        </w:rPr>
        <w:t>).</w:t>
      </w:r>
      <w:r w:rsidR="009A149A" w:rsidRPr="001F204A">
        <w:rPr>
          <w:rStyle w:val="FootnoteReference"/>
          <w:rFonts w:ascii="Times New Roman" w:hAnsi="Times New Roman" w:cs="Times New Roman"/>
          <w:lang w:val="en-US"/>
        </w:rPr>
        <w:footnoteReference w:id="62"/>
      </w:r>
      <w:r w:rsidR="003A57B5" w:rsidRPr="001F204A">
        <w:rPr>
          <w:rFonts w:ascii="Times New Roman" w:hAnsi="Times New Roman" w:cs="Times New Roman"/>
          <w:lang w:val="en-US"/>
        </w:rPr>
        <w:t xml:space="preserve"> </w:t>
      </w:r>
      <w:r w:rsidR="006A0208" w:rsidRPr="001F204A">
        <w:rPr>
          <w:rFonts w:ascii="Times New Roman" w:hAnsi="Times New Roman" w:cs="Times New Roman"/>
          <w:lang w:val="en-US"/>
        </w:rPr>
        <w:t>A</w:t>
      </w:r>
      <w:r w:rsidR="00EB79B9" w:rsidRPr="001F204A">
        <w:rPr>
          <w:rFonts w:ascii="Times New Roman" w:hAnsi="Times New Roman" w:cs="Times New Roman"/>
          <w:lang w:val="en-US"/>
        </w:rPr>
        <w:t>lso, it was often a</w:t>
      </w:r>
      <w:r w:rsidR="0096669B" w:rsidRPr="001F204A">
        <w:rPr>
          <w:rFonts w:ascii="Times New Roman" w:hAnsi="Times New Roman" w:cs="Times New Roman"/>
          <w:lang w:val="en-US"/>
        </w:rPr>
        <w:t>lleged</w:t>
      </w:r>
      <w:r w:rsidR="006A0208" w:rsidRPr="001F204A">
        <w:rPr>
          <w:rFonts w:ascii="Times New Roman" w:hAnsi="Times New Roman" w:cs="Times New Roman"/>
          <w:lang w:val="en-US"/>
        </w:rPr>
        <w:t xml:space="preserve"> </w:t>
      </w:r>
      <w:r w:rsidR="009A149A" w:rsidRPr="001F204A">
        <w:rPr>
          <w:rFonts w:ascii="Times New Roman" w:hAnsi="Times New Roman" w:cs="Times New Roman"/>
          <w:lang w:val="en-US"/>
        </w:rPr>
        <w:t xml:space="preserve">that Catholic priests duped their parishioners by describing </w:t>
      </w:r>
      <w:r w:rsidR="00E55415" w:rsidRPr="001F204A">
        <w:rPr>
          <w:rFonts w:ascii="Times New Roman" w:hAnsi="Times New Roman" w:cs="Times New Roman"/>
          <w:lang w:val="en-US"/>
        </w:rPr>
        <w:t>“</w:t>
      </w:r>
      <w:r w:rsidR="006A0208" w:rsidRPr="001F204A">
        <w:rPr>
          <w:rFonts w:ascii="Times New Roman" w:hAnsi="Times New Roman" w:cs="Times New Roman"/>
          <w:lang w:val="en-US"/>
        </w:rPr>
        <w:t>visions, apparitions, and ridiculous miracles</w:t>
      </w:r>
      <w:r w:rsidR="00E0087A" w:rsidRPr="001F204A">
        <w:rPr>
          <w:rFonts w:ascii="Times New Roman" w:hAnsi="Times New Roman" w:cs="Times New Roman"/>
          <w:lang w:val="en-US"/>
        </w:rPr>
        <w:t>.</w:t>
      </w:r>
      <w:r w:rsidR="00E55415" w:rsidRPr="001F204A">
        <w:rPr>
          <w:rFonts w:ascii="Times New Roman" w:hAnsi="Times New Roman" w:cs="Times New Roman"/>
          <w:lang w:val="en-US"/>
        </w:rPr>
        <w:t>”</w:t>
      </w:r>
      <w:r w:rsidR="006A0208" w:rsidRPr="001F204A">
        <w:rPr>
          <w:rStyle w:val="FootnoteReference"/>
          <w:rFonts w:ascii="Times New Roman" w:hAnsi="Times New Roman" w:cs="Times New Roman"/>
          <w:lang w:val="en-US"/>
        </w:rPr>
        <w:footnoteReference w:id="63"/>
      </w:r>
      <w:r w:rsidR="006A4552" w:rsidRPr="001F204A">
        <w:rPr>
          <w:rFonts w:ascii="Times New Roman" w:hAnsi="Times New Roman" w:cs="Times New Roman"/>
          <w:lang w:val="en-US"/>
        </w:rPr>
        <w:t xml:space="preserve"> Egan</w:t>
      </w:r>
      <w:r w:rsidR="009A149A" w:rsidRPr="001F204A">
        <w:rPr>
          <w:rFonts w:ascii="Times New Roman" w:hAnsi="Times New Roman" w:cs="Times New Roman"/>
          <w:lang w:val="en-US"/>
        </w:rPr>
        <w:t>, for instance,</w:t>
      </w:r>
      <w:r w:rsidR="006A4552" w:rsidRPr="001F204A">
        <w:rPr>
          <w:rFonts w:ascii="Times New Roman" w:hAnsi="Times New Roman" w:cs="Times New Roman"/>
          <w:lang w:val="en-US"/>
        </w:rPr>
        <w:t xml:space="preserve"> recount</w:t>
      </w:r>
      <w:r w:rsidR="009A149A" w:rsidRPr="001F204A">
        <w:rPr>
          <w:rFonts w:ascii="Times New Roman" w:hAnsi="Times New Roman" w:cs="Times New Roman"/>
          <w:lang w:val="en-US"/>
        </w:rPr>
        <w:t>ed the</w:t>
      </w:r>
      <w:r w:rsidR="006A4552" w:rsidRPr="001F204A">
        <w:rPr>
          <w:rFonts w:ascii="Times New Roman" w:hAnsi="Times New Roman" w:cs="Times New Roman"/>
          <w:lang w:val="en-US"/>
        </w:rPr>
        <w:t xml:space="preserve"> story of a Limerick priest who paid a woman </w:t>
      </w:r>
      <w:r w:rsidR="00E55415" w:rsidRPr="001F204A">
        <w:rPr>
          <w:rFonts w:ascii="Times New Roman" w:hAnsi="Times New Roman" w:cs="Times New Roman"/>
          <w:lang w:val="en-US"/>
        </w:rPr>
        <w:t>“</w:t>
      </w:r>
      <w:r w:rsidR="006A4552" w:rsidRPr="001F204A">
        <w:rPr>
          <w:rFonts w:ascii="Times New Roman" w:hAnsi="Times New Roman" w:cs="Times New Roman"/>
          <w:lang w:val="en-US"/>
        </w:rPr>
        <w:t>fifty shillings</w:t>
      </w:r>
      <w:r w:rsidR="00E55415" w:rsidRPr="001F204A">
        <w:rPr>
          <w:rFonts w:ascii="Times New Roman" w:hAnsi="Times New Roman" w:cs="Times New Roman"/>
          <w:lang w:val="en-US"/>
        </w:rPr>
        <w:t>”</w:t>
      </w:r>
      <w:r w:rsidR="006A4552" w:rsidRPr="001F204A">
        <w:rPr>
          <w:rFonts w:ascii="Times New Roman" w:hAnsi="Times New Roman" w:cs="Times New Roman"/>
          <w:lang w:val="en-US"/>
        </w:rPr>
        <w:t xml:space="preserve"> to pretend that he had healed her</w:t>
      </w:r>
      <w:r w:rsidR="00E87A09" w:rsidRPr="001F204A">
        <w:rPr>
          <w:rFonts w:ascii="Times New Roman" w:hAnsi="Times New Roman" w:cs="Times New Roman"/>
          <w:lang w:val="en-US"/>
        </w:rPr>
        <w:t xml:space="preserve"> alleged affliction</w:t>
      </w:r>
      <w:r w:rsidR="006A4552" w:rsidRPr="001F204A">
        <w:rPr>
          <w:rFonts w:ascii="Times New Roman" w:hAnsi="Times New Roman" w:cs="Times New Roman"/>
          <w:lang w:val="en-US"/>
        </w:rPr>
        <w:t>.</w:t>
      </w:r>
      <w:r w:rsidR="006A4552" w:rsidRPr="001F204A">
        <w:rPr>
          <w:rStyle w:val="FootnoteReference"/>
          <w:rFonts w:ascii="Times New Roman" w:hAnsi="Times New Roman" w:cs="Times New Roman"/>
          <w:lang w:val="en-US"/>
        </w:rPr>
        <w:footnoteReference w:id="64"/>
      </w:r>
      <w:r w:rsidR="006A0208" w:rsidRPr="001F204A">
        <w:rPr>
          <w:rFonts w:ascii="Times New Roman" w:hAnsi="Times New Roman" w:cs="Times New Roman"/>
          <w:lang w:val="en-US"/>
        </w:rPr>
        <w:t xml:space="preserve"> </w:t>
      </w:r>
      <w:r w:rsidR="00B404DE" w:rsidRPr="001F204A">
        <w:rPr>
          <w:rFonts w:ascii="Times New Roman" w:hAnsi="Times New Roman" w:cs="Times New Roman"/>
          <w:lang w:val="en-US"/>
        </w:rPr>
        <w:t>P</w:t>
      </w:r>
      <w:r w:rsidR="00F93B2F" w:rsidRPr="001F204A">
        <w:rPr>
          <w:rFonts w:ascii="Times New Roman" w:hAnsi="Times New Roman" w:cs="Times New Roman"/>
          <w:lang w:val="en-US"/>
        </w:rPr>
        <w:t xml:space="preserve">urgatory was also condemned by several </w:t>
      </w:r>
      <w:r w:rsidR="009F030E" w:rsidRPr="001F204A">
        <w:rPr>
          <w:rFonts w:ascii="Times New Roman" w:hAnsi="Times New Roman" w:cs="Times New Roman"/>
          <w:lang w:val="en-US"/>
        </w:rPr>
        <w:t>of these converts</w:t>
      </w:r>
      <w:r w:rsidR="00F93B2F" w:rsidRPr="001F204A">
        <w:rPr>
          <w:rFonts w:ascii="Times New Roman" w:hAnsi="Times New Roman" w:cs="Times New Roman"/>
          <w:lang w:val="en-US"/>
        </w:rPr>
        <w:t xml:space="preserve">, including de la Motte, who </w:t>
      </w:r>
      <w:r w:rsidR="00AD0706" w:rsidRPr="001F204A">
        <w:rPr>
          <w:rFonts w:ascii="Times New Roman" w:hAnsi="Times New Roman" w:cs="Times New Roman"/>
          <w:lang w:val="en-US"/>
        </w:rPr>
        <w:t xml:space="preserve">claimed that this doctrine </w:t>
      </w:r>
      <w:r w:rsidR="00AD0706" w:rsidRPr="001F204A">
        <w:rPr>
          <w:rFonts w:ascii="Times New Roman" w:hAnsi="Times New Roman" w:cs="Times New Roman"/>
          <w:lang w:val="en-US"/>
        </w:rPr>
        <w:lastRenderedPageBreak/>
        <w:t>stemmed from a</w:t>
      </w:r>
      <w:r w:rsidR="00011415" w:rsidRPr="001F204A">
        <w:rPr>
          <w:rFonts w:ascii="Times New Roman" w:hAnsi="Times New Roman" w:cs="Times New Roman"/>
          <w:lang w:val="en-US"/>
        </w:rPr>
        <w:t xml:space="preserve"> medieval</w:t>
      </w:r>
      <w:r w:rsidR="00F93B2F" w:rsidRPr="001F204A">
        <w:rPr>
          <w:rFonts w:ascii="Times New Roman" w:hAnsi="Times New Roman" w:cs="Times New Roman"/>
          <w:lang w:val="en-US"/>
        </w:rPr>
        <w:t xml:space="preserve"> </w:t>
      </w:r>
      <w:r w:rsidR="00E55415" w:rsidRPr="001F204A">
        <w:rPr>
          <w:rFonts w:ascii="Times New Roman" w:hAnsi="Times New Roman" w:cs="Times New Roman"/>
          <w:lang w:val="en-US"/>
        </w:rPr>
        <w:t>“</w:t>
      </w:r>
      <w:r w:rsidR="00F93B2F" w:rsidRPr="001F204A">
        <w:rPr>
          <w:rFonts w:ascii="Times New Roman" w:hAnsi="Times New Roman" w:cs="Times New Roman"/>
          <w:lang w:val="en-US"/>
        </w:rPr>
        <w:t>dream</w:t>
      </w:r>
      <w:r w:rsidR="00C84FB0" w:rsidRPr="001F204A">
        <w:rPr>
          <w:rFonts w:ascii="Times New Roman" w:hAnsi="Times New Roman" w:cs="Times New Roman"/>
          <w:lang w:val="en-US"/>
        </w:rPr>
        <w:t>.</w:t>
      </w:r>
      <w:r w:rsidR="00E55415" w:rsidRPr="001F204A">
        <w:rPr>
          <w:rFonts w:ascii="Times New Roman" w:hAnsi="Times New Roman" w:cs="Times New Roman"/>
          <w:lang w:val="en-US"/>
        </w:rPr>
        <w:t>”</w:t>
      </w:r>
      <w:r w:rsidR="00F93B2F" w:rsidRPr="001F204A">
        <w:rPr>
          <w:rStyle w:val="FootnoteReference"/>
          <w:rFonts w:ascii="Times New Roman" w:hAnsi="Times New Roman" w:cs="Times New Roman"/>
          <w:lang w:val="en-US"/>
        </w:rPr>
        <w:footnoteReference w:id="65"/>
      </w:r>
      <w:r w:rsidR="00F93B2F" w:rsidRPr="001F204A">
        <w:rPr>
          <w:rFonts w:ascii="Times New Roman" w:hAnsi="Times New Roman" w:cs="Times New Roman"/>
          <w:lang w:val="en-US"/>
        </w:rPr>
        <w:t xml:space="preserve"> </w:t>
      </w:r>
      <w:r w:rsidR="00ED6022" w:rsidRPr="001F204A">
        <w:rPr>
          <w:rFonts w:ascii="Times New Roman" w:hAnsi="Times New Roman" w:cs="Times New Roman"/>
          <w:lang w:val="en-US"/>
        </w:rPr>
        <w:t>Purgatory</w:t>
      </w:r>
      <w:r w:rsidR="008768B9" w:rsidRPr="001F204A">
        <w:rPr>
          <w:rFonts w:ascii="Times New Roman" w:hAnsi="Times New Roman" w:cs="Times New Roman"/>
          <w:lang w:val="en-US"/>
        </w:rPr>
        <w:t>—</w:t>
      </w:r>
      <w:r w:rsidR="009F030E" w:rsidRPr="001F204A">
        <w:rPr>
          <w:rFonts w:ascii="Times New Roman" w:hAnsi="Times New Roman" w:cs="Times New Roman"/>
          <w:lang w:val="en-US"/>
        </w:rPr>
        <w:t xml:space="preserve">along with </w:t>
      </w:r>
      <w:r w:rsidR="00E55415" w:rsidRPr="001F204A">
        <w:rPr>
          <w:rFonts w:ascii="Times New Roman" w:hAnsi="Times New Roman" w:cs="Times New Roman"/>
          <w:lang w:val="en-US"/>
        </w:rPr>
        <w:t>“</w:t>
      </w:r>
      <w:r w:rsidR="009F030E" w:rsidRPr="001F204A">
        <w:rPr>
          <w:rFonts w:ascii="Times New Roman" w:hAnsi="Times New Roman" w:cs="Times New Roman"/>
          <w:lang w:val="en-US"/>
        </w:rPr>
        <w:t>the Doctrine of Indulgences</w:t>
      </w:r>
      <w:r w:rsidR="00E55415" w:rsidRPr="001F204A">
        <w:rPr>
          <w:rFonts w:ascii="Times New Roman" w:hAnsi="Times New Roman" w:cs="Times New Roman"/>
          <w:lang w:val="en-US"/>
        </w:rPr>
        <w:t>”</w:t>
      </w:r>
      <w:r w:rsidR="008768B9" w:rsidRPr="001F204A">
        <w:rPr>
          <w:rFonts w:ascii="Times New Roman" w:hAnsi="Times New Roman" w:cs="Times New Roman"/>
          <w:lang w:val="en-US"/>
        </w:rPr>
        <w:t>—</w:t>
      </w:r>
      <w:r w:rsidR="009F030E" w:rsidRPr="001F204A">
        <w:rPr>
          <w:rFonts w:ascii="Times New Roman" w:hAnsi="Times New Roman" w:cs="Times New Roman"/>
          <w:lang w:val="en-US"/>
        </w:rPr>
        <w:t>was, according to Sall, responsible</w:t>
      </w:r>
      <w:r w:rsidR="00C07CDD" w:rsidRPr="001F204A">
        <w:rPr>
          <w:rFonts w:ascii="Times New Roman" w:hAnsi="Times New Roman" w:cs="Times New Roman"/>
          <w:lang w:val="en-US"/>
        </w:rPr>
        <w:t xml:space="preserve"> for</w:t>
      </w:r>
      <w:r w:rsidR="009F030E" w:rsidRPr="001F204A">
        <w:rPr>
          <w:rFonts w:ascii="Times New Roman" w:hAnsi="Times New Roman" w:cs="Times New Roman"/>
          <w:lang w:val="en-US"/>
        </w:rPr>
        <w:t xml:space="preserve"> numerous financial </w:t>
      </w:r>
      <w:r w:rsidR="00E55415" w:rsidRPr="001F204A">
        <w:rPr>
          <w:rFonts w:ascii="Times New Roman" w:hAnsi="Times New Roman" w:cs="Times New Roman"/>
          <w:lang w:val="en-US"/>
        </w:rPr>
        <w:t>“</w:t>
      </w:r>
      <w:r w:rsidR="009F030E" w:rsidRPr="001F204A">
        <w:rPr>
          <w:rFonts w:ascii="Times New Roman" w:hAnsi="Times New Roman" w:cs="Times New Roman"/>
          <w:lang w:val="en-US"/>
        </w:rPr>
        <w:t>abuses</w:t>
      </w:r>
      <w:r w:rsidR="00CA6E7E" w:rsidRPr="001F204A">
        <w:rPr>
          <w:rFonts w:ascii="Times New Roman" w:hAnsi="Times New Roman" w:cs="Times New Roman"/>
          <w:lang w:val="en-US"/>
        </w:rPr>
        <w:t>.</w:t>
      </w:r>
      <w:r w:rsidR="00E55415" w:rsidRPr="001F204A">
        <w:rPr>
          <w:rFonts w:ascii="Times New Roman" w:hAnsi="Times New Roman" w:cs="Times New Roman"/>
          <w:lang w:val="en-US"/>
        </w:rPr>
        <w:t>”</w:t>
      </w:r>
      <w:r w:rsidR="009F030E" w:rsidRPr="001F204A">
        <w:rPr>
          <w:rFonts w:ascii="Times New Roman" w:hAnsi="Times New Roman" w:cs="Times New Roman"/>
          <w:lang w:val="en-US"/>
        </w:rPr>
        <w:t xml:space="preserve"> Regular victims of these doctrines, apparently, included widows and children, whose husbands and parents</w:t>
      </w:r>
      <w:r w:rsidR="00C07CDD" w:rsidRPr="001F204A">
        <w:rPr>
          <w:rFonts w:ascii="Times New Roman" w:hAnsi="Times New Roman" w:cs="Times New Roman"/>
          <w:lang w:val="en-US"/>
        </w:rPr>
        <w:t xml:space="preserve"> had bequeathed everything to clergymen who were </w:t>
      </w:r>
      <w:r w:rsidR="00E55415" w:rsidRPr="001F204A">
        <w:rPr>
          <w:rFonts w:ascii="Times New Roman" w:hAnsi="Times New Roman" w:cs="Times New Roman"/>
          <w:lang w:val="en-US"/>
        </w:rPr>
        <w:t>“</w:t>
      </w:r>
      <w:r w:rsidR="00C07CDD" w:rsidRPr="001F204A">
        <w:rPr>
          <w:rFonts w:ascii="Times New Roman" w:hAnsi="Times New Roman" w:cs="Times New Roman"/>
          <w:lang w:val="en-US"/>
        </w:rPr>
        <w:t>not in any great need of it.</w:t>
      </w:r>
      <w:r w:rsidR="00E55415" w:rsidRPr="001F204A">
        <w:rPr>
          <w:rFonts w:ascii="Times New Roman" w:hAnsi="Times New Roman" w:cs="Times New Roman"/>
          <w:lang w:val="en-US"/>
        </w:rPr>
        <w:t>”</w:t>
      </w:r>
      <w:r w:rsidR="00C07CDD" w:rsidRPr="001F204A">
        <w:rPr>
          <w:rStyle w:val="FootnoteReference"/>
          <w:rFonts w:ascii="Times New Roman" w:hAnsi="Times New Roman" w:cs="Times New Roman"/>
          <w:lang w:val="en-US"/>
        </w:rPr>
        <w:footnoteReference w:id="66"/>
      </w:r>
      <w:r w:rsidR="00C07CDD" w:rsidRPr="001F204A">
        <w:rPr>
          <w:rFonts w:ascii="Times New Roman" w:hAnsi="Times New Roman" w:cs="Times New Roman"/>
          <w:lang w:val="en-US"/>
        </w:rPr>
        <w:t xml:space="preserve"> </w:t>
      </w:r>
      <w:r w:rsidR="009F030E" w:rsidRPr="001F204A">
        <w:rPr>
          <w:rFonts w:ascii="Times New Roman" w:hAnsi="Times New Roman" w:cs="Times New Roman"/>
          <w:lang w:val="en-US"/>
        </w:rPr>
        <w:t xml:space="preserve">   </w:t>
      </w:r>
    </w:p>
    <w:p w14:paraId="20AB553F" w14:textId="08831D41" w:rsidR="00952347" w:rsidRPr="001F204A" w:rsidRDefault="004F7761"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Catholic apostates</w:t>
      </w:r>
      <w:r w:rsidR="00D13F8C" w:rsidRPr="001F204A">
        <w:rPr>
          <w:rFonts w:ascii="Times New Roman" w:hAnsi="Times New Roman" w:cs="Times New Roman"/>
          <w:lang w:val="en-US"/>
        </w:rPr>
        <w:t xml:space="preserve">, such as Egan, also condemned </w:t>
      </w:r>
      <w:r w:rsidR="00A525AC" w:rsidRPr="001F204A">
        <w:rPr>
          <w:rFonts w:ascii="Times New Roman" w:hAnsi="Times New Roman" w:cs="Times New Roman"/>
          <w:lang w:val="en-US"/>
        </w:rPr>
        <w:t xml:space="preserve">the </w:t>
      </w:r>
      <w:r w:rsidR="00E01CBC" w:rsidRPr="001F204A">
        <w:rPr>
          <w:rFonts w:ascii="Times New Roman" w:hAnsi="Times New Roman" w:cs="Times New Roman"/>
          <w:lang w:val="en-US"/>
        </w:rPr>
        <w:t xml:space="preserve">Papacy’s </w:t>
      </w:r>
      <w:r w:rsidR="00D13F8C" w:rsidRPr="001F204A">
        <w:rPr>
          <w:rFonts w:ascii="Times New Roman" w:hAnsi="Times New Roman" w:cs="Times New Roman"/>
          <w:lang w:val="en-US"/>
        </w:rPr>
        <w:t xml:space="preserve">“ridiculous” </w:t>
      </w:r>
      <w:r w:rsidR="00E01CBC" w:rsidRPr="001F204A">
        <w:rPr>
          <w:rFonts w:ascii="Times New Roman" w:hAnsi="Times New Roman" w:cs="Times New Roman"/>
          <w:lang w:val="en-US"/>
        </w:rPr>
        <w:t>claim to secular power.</w:t>
      </w:r>
      <w:r w:rsidR="00E70EA5" w:rsidRPr="001F204A">
        <w:rPr>
          <w:rStyle w:val="FootnoteReference"/>
          <w:rFonts w:ascii="Times New Roman" w:hAnsi="Times New Roman" w:cs="Times New Roman"/>
          <w:lang w:val="en-US"/>
        </w:rPr>
        <w:footnoteReference w:id="67"/>
      </w:r>
      <w:r w:rsidR="00F457F0" w:rsidRPr="001F204A">
        <w:rPr>
          <w:rFonts w:ascii="Times New Roman" w:hAnsi="Times New Roman" w:cs="Times New Roman"/>
          <w:lang w:val="en-US"/>
        </w:rPr>
        <w:t xml:space="preserve"> </w:t>
      </w:r>
      <w:r w:rsidR="00BB0D65" w:rsidRPr="001F204A">
        <w:rPr>
          <w:rFonts w:ascii="Times New Roman" w:hAnsi="Times New Roman" w:cs="Times New Roman"/>
          <w:lang w:val="en-US"/>
        </w:rPr>
        <w:t>B</w:t>
      </w:r>
      <w:r w:rsidR="000C46C8" w:rsidRPr="001F204A">
        <w:rPr>
          <w:rFonts w:ascii="Times New Roman" w:hAnsi="Times New Roman" w:cs="Times New Roman"/>
          <w:lang w:val="en-US"/>
        </w:rPr>
        <w:t>ot</w:t>
      </w:r>
      <w:r w:rsidR="00BB0D65" w:rsidRPr="001F204A">
        <w:rPr>
          <w:rFonts w:ascii="Times New Roman" w:hAnsi="Times New Roman" w:cs="Times New Roman"/>
          <w:lang w:val="en-US"/>
        </w:rPr>
        <w:t xml:space="preserve">h </w:t>
      </w:r>
      <w:proofErr w:type="spellStart"/>
      <w:r w:rsidR="00BB0D65" w:rsidRPr="001F204A">
        <w:rPr>
          <w:rFonts w:ascii="Times New Roman" w:hAnsi="Times New Roman" w:cs="Times New Roman"/>
          <w:lang w:val="en-US"/>
        </w:rPr>
        <w:t>Hudleston</w:t>
      </w:r>
      <w:proofErr w:type="spellEnd"/>
      <w:r w:rsidR="00BB0D65" w:rsidRPr="001F204A">
        <w:rPr>
          <w:rFonts w:ascii="Times New Roman" w:hAnsi="Times New Roman" w:cs="Times New Roman"/>
          <w:lang w:val="en-US"/>
        </w:rPr>
        <w:t xml:space="preserve"> and</w:t>
      </w:r>
      <w:r w:rsidR="00527EFF" w:rsidRPr="001F204A">
        <w:rPr>
          <w:rFonts w:ascii="Times New Roman" w:hAnsi="Times New Roman" w:cs="Times New Roman"/>
          <w:lang w:val="en-US"/>
        </w:rPr>
        <w:t xml:space="preserve"> Farral</w:t>
      </w:r>
      <w:r w:rsidR="00BB0D65" w:rsidRPr="001F204A">
        <w:rPr>
          <w:rFonts w:ascii="Times New Roman" w:hAnsi="Times New Roman" w:cs="Times New Roman"/>
          <w:lang w:val="en-US"/>
        </w:rPr>
        <w:t xml:space="preserve"> addressed the allegedly popular notion among</w:t>
      </w:r>
      <w:r w:rsidR="00527EFF" w:rsidRPr="001F204A">
        <w:rPr>
          <w:rFonts w:ascii="Times New Roman" w:hAnsi="Times New Roman" w:cs="Times New Roman"/>
          <w:lang w:val="en-US"/>
        </w:rPr>
        <w:t xml:space="preserve"> Catholics </w:t>
      </w:r>
      <w:r w:rsidR="00BB0D65" w:rsidRPr="001F204A">
        <w:rPr>
          <w:rFonts w:ascii="Times New Roman" w:hAnsi="Times New Roman" w:cs="Times New Roman"/>
          <w:lang w:val="en-US"/>
        </w:rPr>
        <w:t>that</w:t>
      </w:r>
      <w:r w:rsidR="002440A1" w:rsidRPr="001F204A">
        <w:rPr>
          <w:rFonts w:ascii="Times New Roman" w:hAnsi="Times New Roman" w:cs="Times New Roman"/>
          <w:lang w:val="en-US"/>
        </w:rPr>
        <w:t xml:space="preserve"> </w:t>
      </w:r>
      <w:r w:rsidR="00BE14EF" w:rsidRPr="001F204A">
        <w:rPr>
          <w:rFonts w:ascii="Times New Roman" w:hAnsi="Times New Roman" w:cs="Times New Roman"/>
          <w:lang w:val="en-US"/>
        </w:rPr>
        <w:t>papal power stemmed from</w:t>
      </w:r>
      <w:r w:rsidR="00527EFF" w:rsidRPr="001F204A">
        <w:rPr>
          <w:rFonts w:ascii="Times New Roman" w:hAnsi="Times New Roman" w:cs="Times New Roman"/>
          <w:lang w:val="en-US"/>
        </w:rPr>
        <w:t xml:space="preserve"> Jesus’s words to Simon Peter: </w:t>
      </w:r>
      <w:r w:rsidR="00E55415" w:rsidRPr="001F204A">
        <w:rPr>
          <w:rFonts w:ascii="Times New Roman" w:hAnsi="Times New Roman" w:cs="Times New Roman"/>
          <w:lang w:val="en-US"/>
        </w:rPr>
        <w:t>“</w:t>
      </w:r>
      <w:r w:rsidR="00527EFF" w:rsidRPr="001F204A">
        <w:rPr>
          <w:rFonts w:ascii="Times New Roman" w:hAnsi="Times New Roman" w:cs="Times New Roman"/>
          <w:lang w:val="en-US"/>
        </w:rPr>
        <w:t>And I say unto thee, that thou art Peter, and upon this rock I will build my Church</w:t>
      </w:r>
      <w:r w:rsidR="00E55415" w:rsidRPr="001F204A">
        <w:rPr>
          <w:rFonts w:ascii="Times New Roman" w:hAnsi="Times New Roman" w:cs="Times New Roman"/>
          <w:lang w:val="en-US"/>
        </w:rPr>
        <w:t>”</w:t>
      </w:r>
      <w:r w:rsidR="00527EFF" w:rsidRPr="001F204A">
        <w:rPr>
          <w:rFonts w:ascii="Times New Roman" w:hAnsi="Times New Roman" w:cs="Times New Roman"/>
          <w:lang w:val="en-US"/>
        </w:rPr>
        <w:t xml:space="preserve"> (Matthew 16:18). This </w:t>
      </w:r>
      <w:r w:rsidR="00113A00" w:rsidRPr="001F204A">
        <w:rPr>
          <w:rFonts w:ascii="Times New Roman" w:hAnsi="Times New Roman" w:cs="Times New Roman"/>
          <w:lang w:val="en-US"/>
        </w:rPr>
        <w:t xml:space="preserve">interpretation of the </w:t>
      </w:r>
      <w:r w:rsidR="00E55415" w:rsidRPr="001F204A">
        <w:rPr>
          <w:rFonts w:ascii="Times New Roman" w:hAnsi="Times New Roman" w:cs="Times New Roman"/>
          <w:lang w:val="en-US"/>
        </w:rPr>
        <w:t>“</w:t>
      </w:r>
      <w:r w:rsidR="00113A00" w:rsidRPr="001F204A">
        <w:rPr>
          <w:rFonts w:ascii="Times New Roman" w:hAnsi="Times New Roman" w:cs="Times New Roman"/>
          <w:lang w:val="en-US"/>
        </w:rPr>
        <w:t>rock</w:t>
      </w:r>
      <w:r w:rsidR="002440A1" w:rsidRPr="001F204A">
        <w:rPr>
          <w:rFonts w:ascii="Times New Roman" w:hAnsi="Times New Roman" w:cs="Times New Roman"/>
          <w:lang w:val="en-US"/>
        </w:rPr>
        <w:t>,</w:t>
      </w:r>
      <w:r w:rsidR="00E55415" w:rsidRPr="001F204A">
        <w:rPr>
          <w:rFonts w:ascii="Times New Roman" w:hAnsi="Times New Roman" w:cs="Times New Roman"/>
          <w:lang w:val="en-US"/>
        </w:rPr>
        <w:t>”</w:t>
      </w:r>
      <w:r w:rsidR="002440A1" w:rsidRPr="001F204A">
        <w:rPr>
          <w:rFonts w:ascii="Times New Roman" w:hAnsi="Times New Roman" w:cs="Times New Roman"/>
          <w:lang w:val="en-US"/>
        </w:rPr>
        <w:t xml:space="preserve"> </w:t>
      </w:r>
      <w:r w:rsidR="00BB0D65" w:rsidRPr="001F204A">
        <w:rPr>
          <w:rFonts w:ascii="Times New Roman" w:hAnsi="Times New Roman" w:cs="Times New Roman"/>
          <w:lang w:val="en-US"/>
        </w:rPr>
        <w:t>they</w:t>
      </w:r>
      <w:r w:rsidR="002440A1" w:rsidRPr="001F204A">
        <w:rPr>
          <w:rFonts w:ascii="Times New Roman" w:hAnsi="Times New Roman" w:cs="Times New Roman"/>
          <w:lang w:val="en-US"/>
        </w:rPr>
        <w:t xml:space="preserve"> argued,</w:t>
      </w:r>
      <w:r w:rsidR="00527EFF" w:rsidRPr="001F204A">
        <w:rPr>
          <w:rFonts w:ascii="Times New Roman" w:hAnsi="Times New Roman" w:cs="Times New Roman"/>
          <w:lang w:val="en-US"/>
        </w:rPr>
        <w:t xml:space="preserve"> </w:t>
      </w:r>
      <w:r w:rsidR="00113A00" w:rsidRPr="001F204A">
        <w:rPr>
          <w:rFonts w:ascii="Times New Roman" w:hAnsi="Times New Roman" w:cs="Times New Roman"/>
          <w:lang w:val="en-US"/>
        </w:rPr>
        <w:t>was erroneous because it</w:t>
      </w:r>
      <w:r w:rsidR="00527EFF" w:rsidRPr="001F204A">
        <w:rPr>
          <w:rFonts w:ascii="Times New Roman" w:hAnsi="Times New Roman" w:cs="Times New Roman"/>
          <w:lang w:val="en-US"/>
        </w:rPr>
        <w:t xml:space="preserve"> contradicted</w:t>
      </w:r>
      <w:r w:rsidR="00113A00" w:rsidRPr="001F204A">
        <w:rPr>
          <w:rFonts w:ascii="Times New Roman" w:hAnsi="Times New Roman" w:cs="Times New Roman"/>
          <w:lang w:val="en-US"/>
        </w:rPr>
        <w:t xml:space="preserve"> an</w:t>
      </w:r>
      <w:r w:rsidR="00527EFF" w:rsidRPr="001F204A">
        <w:rPr>
          <w:rFonts w:ascii="Times New Roman" w:hAnsi="Times New Roman" w:cs="Times New Roman"/>
          <w:lang w:val="en-US"/>
        </w:rPr>
        <w:t xml:space="preserve"> </w:t>
      </w:r>
      <w:r w:rsidR="00113A00" w:rsidRPr="001F204A">
        <w:rPr>
          <w:rFonts w:ascii="Times New Roman" w:hAnsi="Times New Roman" w:cs="Times New Roman"/>
          <w:lang w:val="en-US"/>
        </w:rPr>
        <w:t xml:space="preserve">earlier exchange between Jesus and Simon Peter. After blessing Simon Peter for his declaration </w:t>
      </w:r>
      <w:r w:rsidR="00E55415" w:rsidRPr="001F204A">
        <w:rPr>
          <w:rFonts w:ascii="Times New Roman" w:hAnsi="Times New Roman" w:cs="Times New Roman"/>
          <w:lang w:val="en-US"/>
        </w:rPr>
        <w:t>“</w:t>
      </w:r>
      <w:r w:rsidR="00113A00" w:rsidRPr="001F204A">
        <w:rPr>
          <w:rFonts w:ascii="Times New Roman" w:hAnsi="Times New Roman" w:cs="Times New Roman"/>
          <w:lang w:val="en-US"/>
        </w:rPr>
        <w:t>thou art Christ</w:t>
      </w:r>
      <w:r w:rsidR="00F37026" w:rsidRPr="001F204A">
        <w:rPr>
          <w:rFonts w:ascii="Times New Roman" w:hAnsi="Times New Roman" w:cs="Times New Roman"/>
          <w:lang w:val="en-US"/>
        </w:rPr>
        <w:t>,</w:t>
      </w:r>
      <w:r w:rsidR="00E55415" w:rsidRPr="001F204A">
        <w:rPr>
          <w:rFonts w:ascii="Times New Roman" w:hAnsi="Times New Roman" w:cs="Times New Roman"/>
          <w:lang w:val="en-US"/>
        </w:rPr>
        <w:t>”</w:t>
      </w:r>
      <w:r w:rsidR="00113A00" w:rsidRPr="001F204A">
        <w:rPr>
          <w:rFonts w:ascii="Times New Roman" w:hAnsi="Times New Roman" w:cs="Times New Roman"/>
          <w:lang w:val="en-US"/>
        </w:rPr>
        <w:t xml:space="preserve"> Jesus stated</w:t>
      </w:r>
      <w:r w:rsidR="0098607D" w:rsidRPr="001F204A">
        <w:rPr>
          <w:rFonts w:ascii="Times New Roman" w:hAnsi="Times New Roman" w:cs="Times New Roman"/>
          <w:lang w:val="en-US"/>
        </w:rPr>
        <w:t>,</w:t>
      </w:r>
      <w:r w:rsidR="00113A00" w:rsidRPr="001F204A">
        <w:rPr>
          <w:rFonts w:ascii="Times New Roman" w:hAnsi="Times New Roman" w:cs="Times New Roman"/>
          <w:lang w:val="en-US"/>
        </w:rPr>
        <w:t xml:space="preserve"> </w:t>
      </w:r>
      <w:r w:rsidR="00E55415" w:rsidRPr="001F204A">
        <w:rPr>
          <w:rFonts w:ascii="Times New Roman" w:hAnsi="Times New Roman" w:cs="Times New Roman"/>
          <w:lang w:val="en-US"/>
        </w:rPr>
        <w:t>“</w:t>
      </w:r>
      <w:r w:rsidR="00113A00" w:rsidRPr="001F204A">
        <w:rPr>
          <w:rFonts w:ascii="Times New Roman" w:hAnsi="Times New Roman" w:cs="Times New Roman"/>
          <w:lang w:val="en-US"/>
        </w:rPr>
        <w:t xml:space="preserve">flesh and blood hath not revealed it unto thee, but my </w:t>
      </w:r>
      <w:r w:rsidR="00711CF0" w:rsidRPr="001F204A">
        <w:rPr>
          <w:rFonts w:ascii="Times New Roman" w:hAnsi="Times New Roman" w:cs="Times New Roman"/>
          <w:lang w:val="en-US"/>
        </w:rPr>
        <w:t>F</w:t>
      </w:r>
      <w:r w:rsidR="00113A00" w:rsidRPr="001F204A">
        <w:rPr>
          <w:rFonts w:ascii="Times New Roman" w:hAnsi="Times New Roman" w:cs="Times New Roman"/>
          <w:lang w:val="en-US"/>
        </w:rPr>
        <w:t>ather</w:t>
      </w:r>
      <w:r w:rsidR="00711CF0" w:rsidRPr="001F204A">
        <w:rPr>
          <w:rFonts w:ascii="Times New Roman" w:hAnsi="Times New Roman" w:cs="Times New Roman"/>
          <w:lang w:val="en-US"/>
        </w:rPr>
        <w:t xml:space="preserve"> which is in heaven</w:t>
      </w:r>
      <w:r w:rsidR="00E55415" w:rsidRPr="001F204A">
        <w:rPr>
          <w:rFonts w:ascii="Times New Roman" w:hAnsi="Times New Roman" w:cs="Times New Roman"/>
          <w:lang w:val="en-US"/>
        </w:rPr>
        <w:t>”</w:t>
      </w:r>
      <w:r w:rsidR="00711CF0" w:rsidRPr="001F204A">
        <w:rPr>
          <w:rFonts w:ascii="Times New Roman" w:hAnsi="Times New Roman" w:cs="Times New Roman"/>
          <w:lang w:val="en-US"/>
        </w:rPr>
        <w:t xml:space="preserve"> (Matthew 16:15</w:t>
      </w:r>
      <w:r w:rsidR="00F44F91">
        <w:rPr>
          <w:rFonts w:ascii="Times New Roman" w:hAnsi="Times New Roman" w:cs="Times New Roman"/>
          <w:lang w:val="en-US"/>
        </w:rPr>
        <w:t>–</w:t>
      </w:r>
      <w:r w:rsidR="00711CF0" w:rsidRPr="001F204A">
        <w:rPr>
          <w:rFonts w:ascii="Times New Roman" w:hAnsi="Times New Roman" w:cs="Times New Roman"/>
          <w:lang w:val="en-US"/>
        </w:rPr>
        <w:t>17).</w:t>
      </w:r>
      <w:r w:rsidR="002440A1" w:rsidRPr="001F204A">
        <w:rPr>
          <w:rFonts w:ascii="Times New Roman" w:hAnsi="Times New Roman" w:cs="Times New Roman"/>
          <w:lang w:val="en-US"/>
        </w:rPr>
        <w:t xml:space="preserve"> The word </w:t>
      </w:r>
      <w:r w:rsidR="00E55415" w:rsidRPr="001F204A">
        <w:rPr>
          <w:rFonts w:ascii="Times New Roman" w:hAnsi="Times New Roman" w:cs="Times New Roman"/>
          <w:lang w:val="en-US"/>
        </w:rPr>
        <w:t>“</w:t>
      </w:r>
      <w:r w:rsidR="002440A1" w:rsidRPr="001F204A">
        <w:rPr>
          <w:rFonts w:ascii="Times New Roman" w:hAnsi="Times New Roman" w:cs="Times New Roman"/>
          <w:lang w:val="en-US"/>
        </w:rPr>
        <w:t>rock</w:t>
      </w:r>
      <w:r w:rsidR="00F37026" w:rsidRPr="001F204A">
        <w:rPr>
          <w:rFonts w:ascii="Times New Roman" w:hAnsi="Times New Roman" w:cs="Times New Roman"/>
          <w:lang w:val="en-US"/>
        </w:rPr>
        <w:t>,</w:t>
      </w:r>
      <w:r w:rsidR="00E55415" w:rsidRPr="001F204A">
        <w:rPr>
          <w:rFonts w:ascii="Times New Roman" w:hAnsi="Times New Roman" w:cs="Times New Roman"/>
          <w:lang w:val="en-US"/>
        </w:rPr>
        <w:t>”</w:t>
      </w:r>
      <w:r w:rsidR="002440A1" w:rsidRPr="001F204A">
        <w:rPr>
          <w:rFonts w:ascii="Times New Roman" w:hAnsi="Times New Roman" w:cs="Times New Roman"/>
          <w:lang w:val="en-US"/>
        </w:rPr>
        <w:t xml:space="preserve"> therefore, signified Christ, not </w:t>
      </w:r>
      <w:r w:rsidR="00415040" w:rsidRPr="001F204A">
        <w:rPr>
          <w:rFonts w:ascii="Times New Roman" w:hAnsi="Times New Roman" w:cs="Times New Roman"/>
          <w:lang w:val="en-US"/>
        </w:rPr>
        <w:t>Simon</w:t>
      </w:r>
      <w:r w:rsidR="002440A1" w:rsidRPr="001F204A">
        <w:rPr>
          <w:rFonts w:ascii="Times New Roman" w:hAnsi="Times New Roman" w:cs="Times New Roman"/>
          <w:lang w:val="en-US"/>
        </w:rPr>
        <w:t xml:space="preserve"> Peter.</w:t>
      </w:r>
      <w:r w:rsidR="002440A1" w:rsidRPr="001F204A">
        <w:rPr>
          <w:rStyle w:val="FootnoteReference"/>
          <w:rFonts w:ascii="Times New Roman" w:hAnsi="Times New Roman" w:cs="Times New Roman"/>
          <w:lang w:val="en-US"/>
        </w:rPr>
        <w:footnoteReference w:id="68"/>
      </w:r>
      <w:r w:rsidR="00711CF0" w:rsidRPr="001F204A">
        <w:rPr>
          <w:rFonts w:ascii="Times New Roman" w:hAnsi="Times New Roman" w:cs="Times New Roman"/>
          <w:lang w:val="en-US"/>
        </w:rPr>
        <w:t xml:space="preserve"> </w:t>
      </w:r>
      <w:r w:rsidR="00EB62CF" w:rsidRPr="001F204A">
        <w:rPr>
          <w:rFonts w:ascii="Times New Roman" w:hAnsi="Times New Roman" w:cs="Times New Roman"/>
          <w:lang w:val="en-US"/>
        </w:rPr>
        <w:t>Sall</w:t>
      </w:r>
      <w:r w:rsidR="00D76B58" w:rsidRPr="001F204A">
        <w:rPr>
          <w:rFonts w:ascii="Times New Roman" w:hAnsi="Times New Roman" w:cs="Times New Roman"/>
          <w:lang w:val="en-US"/>
        </w:rPr>
        <w:t xml:space="preserve">, on the other hand, claimed that the </w:t>
      </w:r>
      <w:r w:rsidR="00E55415" w:rsidRPr="001F204A">
        <w:rPr>
          <w:rFonts w:ascii="Times New Roman" w:hAnsi="Times New Roman" w:cs="Times New Roman"/>
          <w:lang w:val="en-US"/>
        </w:rPr>
        <w:t>“</w:t>
      </w:r>
      <w:r w:rsidR="00D76B58" w:rsidRPr="001F204A">
        <w:rPr>
          <w:rFonts w:ascii="Times New Roman" w:hAnsi="Times New Roman" w:cs="Times New Roman"/>
          <w:lang w:val="en-US"/>
        </w:rPr>
        <w:t>main pillar</w:t>
      </w:r>
      <w:r w:rsidR="00E55415" w:rsidRPr="001F204A">
        <w:rPr>
          <w:rFonts w:ascii="Times New Roman" w:hAnsi="Times New Roman" w:cs="Times New Roman"/>
          <w:lang w:val="en-US"/>
        </w:rPr>
        <w:t>”</w:t>
      </w:r>
      <w:r w:rsidR="00D76B58" w:rsidRPr="001F204A">
        <w:rPr>
          <w:rFonts w:ascii="Times New Roman" w:hAnsi="Times New Roman" w:cs="Times New Roman"/>
          <w:lang w:val="en-US"/>
        </w:rPr>
        <w:t xml:space="preserve"> for papal </w:t>
      </w:r>
      <w:r w:rsidR="00340877" w:rsidRPr="001F204A">
        <w:rPr>
          <w:rFonts w:ascii="Times New Roman" w:hAnsi="Times New Roman" w:cs="Times New Roman"/>
          <w:lang w:val="en-US"/>
        </w:rPr>
        <w:t>claims of secular power</w:t>
      </w:r>
      <w:r w:rsidR="00D76B58" w:rsidRPr="001F204A">
        <w:rPr>
          <w:rFonts w:ascii="Times New Roman" w:hAnsi="Times New Roman" w:cs="Times New Roman"/>
          <w:lang w:val="en-US"/>
        </w:rPr>
        <w:t xml:space="preserve"> was </w:t>
      </w:r>
      <w:r w:rsidR="00E55415" w:rsidRPr="001F204A">
        <w:rPr>
          <w:rFonts w:ascii="Times New Roman" w:hAnsi="Times New Roman" w:cs="Times New Roman"/>
          <w:lang w:val="en-US"/>
        </w:rPr>
        <w:t>“</w:t>
      </w:r>
      <w:r w:rsidR="00D76B58" w:rsidRPr="001F204A">
        <w:rPr>
          <w:rFonts w:ascii="Times New Roman" w:hAnsi="Times New Roman" w:cs="Times New Roman"/>
          <w:lang w:val="en-US"/>
        </w:rPr>
        <w:t xml:space="preserve">I will pray the Father, and he shall give you another comforter, that he may abide with you </w:t>
      </w:r>
      <w:proofErr w:type="spellStart"/>
      <w:r w:rsidR="00D76B58" w:rsidRPr="001F204A">
        <w:rPr>
          <w:rFonts w:ascii="Times New Roman" w:hAnsi="Times New Roman" w:cs="Times New Roman"/>
          <w:lang w:val="en-US"/>
        </w:rPr>
        <w:t>for ever</w:t>
      </w:r>
      <w:proofErr w:type="spellEnd"/>
      <w:r w:rsidR="006F025D" w:rsidRPr="001F204A">
        <w:rPr>
          <w:rFonts w:ascii="Times New Roman" w:hAnsi="Times New Roman" w:cs="Times New Roman"/>
          <w:lang w:val="en-US"/>
        </w:rPr>
        <w:t>, even the Spirit of truth</w:t>
      </w:r>
      <w:r w:rsidR="00E55415" w:rsidRPr="001F204A">
        <w:rPr>
          <w:rFonts w:ascii="Times New Roman" w:hAnsi="Times New Roman" w:cs="Times New Roman"/>
          <w:lang w:val="en-US"/>
        </w:rPr>
        <w:t>”</w:t>
      </w:r>
      <w:r w:rsidR="00D76B58" w:rsidRPr="001F204A">
        <w:rPr>
          <w:rFonts w:ascii="Times New Roman" w:hAnsi="Times New Roman" w:cs="Times New Roman"/>
          <w:lang w:val="en-US"/>
        </w:rPr>
        <w:t xml:space="preserve"> (John 14:16).</w:t>
      </w:r>
      <w:r w:rsidR="006F025D" w:rsidRPr="001F204A">
        <w:rPr>
          <w:rFonts w:ascii="Times New Roman" w:hAnsi="Times New Roman" w:cs="Times New Roman"/>
          <w:lang w:val="en-US"/>
        </w:rPr>
        <w:t xml:space="preserve"> Since this passage described those who </w:t>
      </w:r>
      <w:r w:rsidR="00E55415" w:rsidRPr="001F204A">
        <w:rPr>
          <w:rFonts w:ascii="Times New Roman" w:hAnsi="Times New Roman" w:cs="Times New Roman"/>
          <w:lang w:val="en-US"/>
        </w:rPr>
        <w:t>“</w:t>
      </w:r>
      <w:r w:rsidR="006F025D" w:rsidRPr="001F204A">
        <w:rPr>
          <w:rFonts w:ascii="Times New Roman" w:hAnsi="Times New Roman" w:cs="Times New Roman"/>
          <w:lang w:val="en-US"/>
        </w:rPr>
        <w:t>love God</w:t>
      </w:r>
      <w:r w:rsidR="00E55415" w:rsidRPr="001F204A">
        <w:rPr>
          <w:rFonts w:ascii="Times New Roman" w:hAnsi="Times New Roman" w:cs="Times New Roman"/>
          <w:lang w:val="en-US"/>
        </w:rPr>
        <w:t>”</w:t>
      </w:r>
      <w:r w:rsidR="006F025D" w:rsidRPr="001F204A">
        <w:rPr>
          <w:rFonts w:ascii="Times New Roman" w:hAnsi="Times New Roman" w:cs="Times New Roman"/>
          <w:lang w:val="en-US"/>
        </w:rPr>
        <w:t xml:space="preserve"> and </w:t>
      </w:r>
      <w:r w:rsidR="00E55415" w:rsidRPr="001F204A">
        <w:rPr>
          <w:rFonts w:ascii="Times New Roman" w:hAnsi="Times New Roman" w:cs="Times New Roman"/>
          <w:lang w:val="en-US"/>
        </w:rPr>
        <w:t>“</w:t>
      </w:r>
      <w:r w:rsidR="006F025D" w:rsidRPr="001F204A">
        <w:rPr>
          <w:rFonts w:ascii="Times New Roman" w:hAnsi="Times New Roman" w:cs="Times New Roman"/>
          <w:lang w:val="en-US"/>
        </w:rPr>
        <w:t>keep his commandments</w:t>
      </w:r>
      <w:r w:rsidR="00F37026" w:rsidRPr="001F204A">
        <w:rPr>
          <w:rFonts w:ascii="Times New Roman" w:hAnsi="Times New Roman" w:cs="Times New Roman"/>
          <w:lang w:val="en-US"/>
        </w:rPr>
        <w:t>,</w:t>
      </w:r>
      <w:r w:rsidR="00E55415" w:rsidRPr="001F204A">
        <w:rPr>
          <w:rFonts w:ascii="Times New Roman" w:hAnsi="Times New Roman" w:cs="Times New Roman"/>
          <w:lang w:val="en-US"/>
        </w:rPr>
        <w:t>”</w:t>
      </w:r>
      <w:r w:rsidR="006F025D" w:rsidRPr="001F204A">
        <w:rPr>
          <w:rFonts w:ascii="Times New Roman" w:hAnsi="Times New Roman" w:cs="Times New Roman"/>
          <w:lang w:val="en-US"/>
        </w:rPr>
        <w:t xml:space="preserve"> Sall denied that</w:t>
      </w:r>
      <w:r w:rsidR="00EB1C52" w:rsidRPr="001F204A">
        <w:rPr>
          <w:rFonts w:ascii="Times New Roman" w:hAnsi="Times New Roman" w:cs="Times New Roman"/>
          <w:lang w:val="en-US"/>
        </w:rPr>
        <w:t xml:space="preserve"> God</w:t>
      </w:r>
      <w:r w:rsidR="00AF76AF" w:rsidRPr="001F204A">
        <w:rPr>
          <w:rFonts w:ascii="Times New Roman" w:hAnsi="Times New Roman" w:cs="Times New Roman"/>
          <w:lang w:val="en-US"/>
        </w:rPr>
        <w:t>—</w:t>
      </w:r>
      <w:r w:rsidR="00EB1C52" w:rsidRPr="001F204A">
        <w:rPr>
          <w:rFonts w:ascii="Times New Roman" w:hAnsi="Times New Roman" w:cs="Times New Roman"/>
          <w:lang w:val="en-US"/>
        </w:rPr>
        <w:t xml:space="preserve">knowing their </w:t>
      </w:r>
      <w:r w:rsidR="00E55415" w:rsidRPr="001F204A">
        <w:rPr>
          <w:rFonts w:ascii="Times New Roman" w:hAnsi="Times New Roman" w:cs="Times New Roman"/>
          <w:lang w:val="en-US"/>
        </w:rPr>
        <w:t>“</w:t>
      </w:r>
      <w:r w:rsidR="00EB1C52" w:rsidRPr="001F204A">
        <w:rPr>
          <w:rFonts w:ascii="Times New Roman" w:hAnsi="Times New Roman" w:cs="Times New Roman"/>
          <w:lang w:val="en-US"/>
        </w:rPr>
        <w:t>enormous vices</w:t>
      </w:r>
      <w:r w:rsidR="00E55415" w:rsidRPr="001F204A">
        <w:rPr>
          <w:rFonts w:ascii="Times New Roman" w:hAnsi="Times New Roman" w:cs="Times New Roman"/>
          <w:lang w:val="en-US"/>
        </w:rPr>
        <w:t>”</w:t>
      </w:r>
      <w:r w:rsidR="00AF76AF" w:rsidRPr="001F204A">
        <w:rPr>
          <w:rFonts w:ascii="Times New Roman" w:hAnsi="Times New Roman" w:cs="Times New Roman"/>
          <w:lang w:val="en-US"/>
        </w:rPr>
        <w:t>—</w:t>
      </w:r>
      <w:r w:rsidR="00EB1C52" w:rsidRPr="001F204A">
        <w:rPr>
          <w:rFonts w:ascii="Times New Roman" w:hAnsi="Times New Roman" w:cs="Times New Roman"/>
          <w:lang w:val="en-US"/>
        </w:rPr>
        <w:lastRenderedPageBreak/>
        <w:t>entrusted the</w:t>
      </w:r>
      <w:r w:rsidR="006F025D" w:rsidRPr="001F204A">
        <w:rPr>
          <w:rFonts w:ascii="Times New Roman" w:hAnsi="Times New Roman" w:cs="Times New Roman"/>
          <w:lang w:val="en-US"/>
        </w:rPr>
        <w:t xml:space="preserve"> </w:t>
      </w:r>
      <w:r w:rsidR="00E55415" w:rsidRPr="001F204A">
        <w:rPr>
          <w:rFonts w:ascii="Times New Roman" w:hAnsi="Times New Roman" w:cs="Times New Roman"/>
          <w:lang w:val="en-US"/>
        </w:rPr>
        <w:t>“</w:t>
      </w:r>
      <w:r w:rsidR="006F025D" w:rsidRPr="001F204A">
        <w:rPr>
          <w:rFonts w:ascii="Times New Roman" w:hAnsi="Times New Roman" w:cs="Times New Roman"/>
          <w:lang w:val="en-US"/>
        </w:rPr>
        <w:t>Spirit of the Truth</w:t>
      </w:r>
      <w:r w:rsidR="00E55415" w:rsidRPr="001F204A">
        <w:rPr>
          <w:rFonts w:ascii="Times New Roman" w:hAnsi="Times New Roman" w:cs="Times New Roman"/>
          <w:lang w:val="en-US"/>
        </w:rPr>
        <w:t>”</w:t>
      </w:r>
      <w:r w:rsidR="00EB1C52" w:rsidRPr="001F204A">
        <w:rPr>
          <w:rFonts w:ascii="Times New Roman" w:hAnsi="Times New Roman" w:cs="Times New Roman"/>
          <w:lang w:val="en-US"/>
        </w:rPr>
        <w:t xml:space="preserve"> to the</w:t>
      </w:r>
      <w:r w:rsidR="006F025D" w:rsidRPr="001F204A">
        <w:rPr>
          <w:rFonts w:ascii="Times New Roman" w:hAnsi="Times New Roman" w:cs="Times New Roman"/>
          <w:lang w:val="en-US"/>
        </w:rPr>
        <w:t xml:space="preserve"> </w:t>
      </w:r>
      <w:r w:rsidR="00E55415" w:rsidRPr="001F204A">
        <w:rPr>
          <w:rFonts w:ascii="Times New Roman" w:hAnsi="Times New Roman" w:cs="Times New Roman"/>
          <w:lang w:val="en-US"/>
        </w:rPr>
        <w:t>“</w:t>
      </w:r>
      <w:r w:rsidR="006F025D" w:rsidRPr="001F204A">
        <w:rPr>
          <w:rFonts w:ascii="Times New Roman" w:hAnsi="Times New Roman" w:cs="Times New Roman"/>
          <w:lang w:val="en-US"/>
        </w:rPr>
        <w:t>Pope and his Council</w:t>
      </w:r>
      <w:r w:rsidR="00F37026" w:rsidRPr="001F204A">
        <w:rPr>
          <w:rFonts w:ascii="Times New Roman" w:hAnsi="Times New Roman" w:cs="Times New Roman"/>
          <w:lang w:val="en-US"/>
        </w:rPr>
        <w:t>.</w:t>
      </w:r>
      <w:r w:rsidR="00E55415" w:rsidRPr="001F204A">
        <w:rPr>
          <w:rFonts w:ascii="Times New Roman" w:hAnsi="Times New Roman" w:cs="Times New Roman"/>
          <w:lang w:val="en-US"/>
        </w:rPr>
        <w:t>”</w:t>
      </w:r>
      <w:r w:rsidR="00EB1C52" w:rsidRPr="001F204A">
        <w:rPr>
          <w:rStyle w:val="FootnoteReference"/>
          <w:rFonts w:ascii="Times New Roman" w:hAnsi="Times New Roman" w:cs="Times New Roman"/>
          <w:lang w:val="en-US"/>
        </w:rPr>
        <w:footnoteReference w:id="69"/>
      </w:r>
      <w:r w:rsidR="006F025D" w:rsidRPr="001F204A">
        <w:rPr>
          <w:rFonts w:ascii="Times New Roman" w:hAnsi="Times New Roman" w:cs="Times New Roman"/>
          <w:lang w:val="en-US"/>
        </w:rPr>
        <w:t xml:space="preserve"> </w:t>
      </w:r>
      <w:r w:rsidR="00633C47" w:rsidRPr="001F204A">
        <w:rPr>
          <w:rFonts w:ascii="Times New Roman" w:hAnsi="Times New Roman" w:cs="Times New Roman"/>
          <w:lang w:val="en-US"/>
        </w:rPr>
        <w:t xml:space="preserve">Linked to these </w:t>
      </w:r>
      <w:r w:rsidR="00674D92" w:rsidRPr="001F204A">
        <w:rPr>
          <w:rFonts w:ascii="Times New Roman" w:hAnsi="Times New Roman" w:cs="Times New Roman"/>
          <w:lang w:val="en-US"/>
        </w:rPr>
        <w:t>attacks</w:t>
      </w:r>
      <w:r w:rsidR="00633C47" w:rsidRPr="001F204A">
        <w:rPr>
          <w:rFonts w:ascii="Times New Roman" w:hAnsi="Times New Roman" w:cs="Times New Roman"/>
          <w:lang w:val="en-US"/>
        </w:rPr>
        <w:t xml:space="preserve"> o</w:t>
      </w:r>
      <w:r w:rsidR="00674D92" w:rsidRPr="001F204A">
        <w:rPr>
          <w:rFonts w:ascii="Times New Roman" w:hAnsi="Times New Roman" w:cs="Times New Roman"/>
          <w:lang w:val="en-US"/>
        </w:rPr>
        <w:t>n papal</w:t>
      </w:r>
      <w:r w:rsidR="00633C47" w:rsidRPr="001F204A">
        <w:rPr>
          <w:rFonts w:ascii="Times New Roman" w:hAnsi="Times New Roman" w:cs="Times New Roman"/>
          <w:lang w:val="en-US"/>
        </w:rPr>
        <w:t xml:space="preserve"> </w:t>
      </w:r>
      <w:r w:rsidR="00A308EF" w:rsidRPr="001F204A">
        <w:rPr>
          <w:rFonts w:ascii="Times New Roman" w:hAnsi="Times New Roman" w:cs="Times New Roman"/>
          <w:lang w:val="en-US"/>
        </w:rPr>
        <w:t>power</w:t>
      </w:r>
      <w:r w:rsidR="00633C47" w:rsidRPr="001F204A">
        <w:rPr>
          <w:rFonts w:ascii="Times New Roman" w:hAnsi="Times New Roman" w:cs="Times New Roman"/>
          <w:lang w:val="en-US"/>
        </w:rPr>
        <w:t xml:space="preserve"> were </w:t>
      </w:r>
      <w:r w:rsidR="00674D92" w:rsidRPr="001F204A">
        <w:rPr>
          <w:rFonts w:ascii="Times New Roman" w:hAnsi="Times New Roman" w:cs="Times New Roman"/>
          <w:lang w:val="en-US"/>
        </w:rPr>
        <w:t>discussions of</w:t>
      </w:r>
      <w:r w:rsidR="00331CD5" w:rsidRPr="001F204A">
        <w:rPr>
          <w:rFonts w:ascii="Times New Roman" w:hAnsi="Times New Roman" w:cs="Times New Roman"/>
          <w:lang w:val="en-US"/>
        </w:rPr>
        <w:t xml:space="preserve"> the </w:t>
      </w:r>
      <w:r w:rsidR="00DE1A3C" w:rsidRPr="001F204A">
        <w:rPr>
          <w:rFonts w:ascii="Times New Roman" w:hAnsi="Times New Roman" w:cs="Times New Roman"/>
          <w:lang w:val="en-US"/>
        </w:rPr>
        <w:t>treat</w:t>
      </w:r>
      <w:r w:rsidR="00331CD5" w:rsidRPr="001F204A">
        <w:rPr>
          <w:rFonts w:ascii="Times New Roman" w:hAnsi="Times New Roman" w:cs="Times New Roman"/>
          <w:lang w:val="en-US"/>
        </w:rPr>
        <w:t>ment of</w:t>
      </w:r>
      <w:r w:rsidR="00DE1A3C" w:rsidRPr="001F204A">
        <w:rPr>
          <w:rFonts w:ascii="Times New Roman" w:hAnsi="Times New Roman" w:cs="Times New Roman"/>
          <w:lang w:val="en-US"/>
        </w:rPr>
        <w:t xml:space="preserve"> </w:t>
      </w:r>
      <w:r w:rsidR="00E55415" w:rsidRPr="001F204A">
        <w:rPr>
          <w:rFonts w:ascii="Times New Roman" w:hAnsi="Times New Roman" w:cs="Times New Roman"/>
          <w:lang w:val="en-US"/>
        </w:rPr>
        <w:t>“</w:t>
      </w:r>
      <w:r w:rsidR="00DE1A3C" w:rsidRPr="001F204A">
        <w:rPr>
          <w:rFonts w:ascii="Times New Roman" w:hAnsi="Times New Roman" w:cs="Times New Roman"/>
          <w:lang w:val="en-US"/>
        </w:rPr>
        <w:t>heretics</w:t>
      </w:r>
      <w:r w:rsidR="00E55415" w:rsidRPr="001F204A">
        <w:rPr>
          <w:rFonts w:ascii="Times New Roman" w:hAnsi="Times New Roman" w:cs="Times New Roman"/>
          <w:lang w:val="en-US"/>
        </w:rPr>
        <w:t>”</w:t>
      </w:r>
      <w:r w:rsidR="00331CD5" w:rsidRPr="001F204A">
        <w:rPr>
          <w:rFonts w:ascii="Times New Roman" w:hAnsi="Times New Roman" w:cs="Times New Roman"/>
          <w:lang w:val="en-US"/>
        </w:rPr>
        <w:t xml:space="preserve"> by Catholics. </w:t>
      </w:r>
      <w:r w:rsidR="00A85D33" w:rsidRPr="001F204A">
        <w:rPr>
          <w:rFonts w:ascii="Times New Roman" w:hAnsi="Times New Roman" w:cs="Times New Roman"/>
          <w:lang w:val="en-US"/>
        </w:rPr>
        <w:t>In the tradition of John Foxe</w:t>
      </w:r>
      <w:r w:rsidR="00EB5C86">
        <w:rPr>
          <w:rFonts w:ascii="Times New Roman" w:hAnsi="Times New Roman" w:cs="Times New Roman"/>
          <w:lang w:val="en-US"/>
        </w:rPr>
        <w:t xml:space="preserve"> (c.1516–87)</w:t>
      </w:r>
      <w:r w:rsidR="00A85D33" w:rsidRPr="001F204A">
        <w:rPr>
          <w:rFonts w:ascii="Times New Roman" w:hAnsi="Times New Roman" w:cs="Times New Roman"/>
          <w:lang w:val="en-US"/>
        </w:rPr>
        <w:t xml:space="preserve">, Aylmer lamented the many Catholic </w:t>
      </w:r>
      <w:r w:rsidR="001A1BC4" w:rsidRPr="001F204A">
        <w:rPr>
          <w:rFonts w:ascii="Times New Roman" w:hAnsi="Times New Roman" w:cs="Times New Roman"/>
          <w:lang w:val="en-US"/>
        </w:rPr>
        <w:t>rulers</w:t>
      </w:r>
      <w:r w:rsidR="00633C47" w:rsidRPr="001F204A">
        <w:rPr>
          <w:rFonts w:ascii="Times New Roman" w:hAnsi="Times New Roman" w:cs="Times New Roman"/>
          <w:lang w:val="en-US"/>
        </w:rPr>
        <w:t xml:space="preserve">, </w:t>
      </w:r>
      <w:r w:rsidR="00A85D33" w:rsidRPr="001F204A">
        <w:rPr>
          <w:rFonts w:ascii="Times New Roman" w:hAnsi="Times New Roman" w:cs="Times New Roman"/>
          <w:lang w:val="en-US"/>
        </w:rPr>
        <w:t>who</w:t>
      </w:r>
      <w:r w:rsidR="00633C47" w:rsidRPr="001F204A">
        <w:rPr>
          <w:rFonts w:ascii="Times New Roman" w:hAnsi="Times New Roman" w:cs="Times New Roman"/>
          <w:lang w:val="en-US"/>
        </w:rPr>
        <w:t xml:space="preserve">, within his </w:t>
      </w:r>
      <w:r w:rsidR="00E454A2" w:rsidRPr="001F204A">
        <w:rPr>
          <w:rFonts w:ascii="Times New Roman" w:hAnsi="Times New Roman" w:cs="Times New Roman"/>
          <w:lang w:val="en-US"/>
        </w:rPr>
        <w:t>“</w:t>
      </w:r>
      <w:r w:rsidR="00633C47" w:rsidRPr="001F204A">
        <w:rPr>
          <w:rFonts w:ascii="Times New Roman" w:hAnsi="Times New Roman" w:cs="Times New Roman"/>
          <w:lang w:val="en-US"/>
        </w:rPr>
        <w:t>own memory</w:t>
      </w:r>
      <w:r w:rsidR="0076133A" w:rsidRPr="001F204A">
        <w:rPr>
          <w:rFonts w:ascii="Times New Roman" w:hAnsi="Times New Roman" w:cs="Times New Roman"/>
          <w:lang w:val="en-US"/>
        </w:rPr>
        <w:t>,</w:t>
      </w:r>
      <w:r w:rsidR="00E454A2" w:rsidRPr="001F204A">
        <w:rPr>
          <w:rFonts w:ascii="Times New Roman" w:hAnsi="Times New Roman" w:cs="Times New Roman"/>
          <w:lang w:val="en-US"/>
        </w:rPr>
        <w:t>”</w:t>
      </w:r>
      <w:r w:rsidR="001A1BC4" w:rsidRPr="001F204A">
        <w:rPr>
          <w:rFonts w:ascii="Times New Roman" w:hAnsi="Times New Roman" w:cs="Times New Roman"/>
          <w:lang w:val="en-US"/>
        </w:rPr>
        <w:t xml:space="preserve"> </w:t>
      </w:r>
      <w:r w:rsidR="00A85D33" w:rsidRPr="001F204A">
        <w:rPr>
          <w:rFonts w:ascii="Times New Roman" w:hAnsi="Times New Roman" w:cs="Times New Roman"/>
          <w:lang w:val="en-US"/>
        </w:rPr>
        <w:t xml:space="preserve">had propagated religion through </w:t>
      </w:r>
      <w:r w:rsidR="00E454A2" w:rsidRPr="001F204A">
        <w:rPr>
          <w:rFonts w:ascii="Times New Roman" w:hAnsi="Times New Roman" w:cs="Times New Roman"/>
          <w:lang w:val="en-US"/>
        </w:rPr>
        <w:t>“</w:t>
      </w:r>
      <w:r w:rsidR="00A85D33" w:rsidRPr="001F204A">
        <w:rPr>
          <w:rFonts w:ascii="Times New Roman" w:hAnsi="Times New Roman" w:cs="Times New Roman"/>
          <w:lang w:val="en-US"/>
        </w:rPr>
        <w:t>tortures, and prisons, dragoons and gallies</w:t>
      </w:r>
      <w:r w:rsidR="0076133A" w:rsidRPr="001F204A">
        <w:rPr>
          <w:rFonts w:ascii="Times New Roman" w:hAnsi="Times New Roman" w:cs="Times New Roman"/>
          <w:lang w:val="en-US"/>
        </w:rPr>
        <w:t>.</w:t>
      </w:r>
      <w:r w:rsidR="00E454A2" w:rsidRPr="001F204A">
        <w:rPr>
          <w:rFonts w:ascii="Times New Roman" w:hAnsi="Times New Roman" w:cs="Times New Roman"/>
          <w:lang w:val="en-US"/>
        </w:rPr>
        <w:t>”</w:t>
      </w:r>
      <w:r w:rsidR="00A85D33" w:rsidRPr="001F204A">
        <w:rPr>
          <w:rFonts w:ascii="Times New Roman" w:hAnsi="Times New Roman" w:cs="Times New Roman"/>
          <w:lang w:val="en-US"/>
        </w:rPr>
        <w:t xml:space="preserve"> B</w:t>
      </w:r>
      <w:r w:rsidR="00FB048E" w:rsidRPr="001F204A">
        <w:rPr>
          <w:rFonts w:ascii="Times New Roman" w:hAnsi="Times New Roman" w:cs="Times New Roman"/>
          <w:lang w:val="en-US"/>
        </w:rPr>
        <w:t xml:space="preserve">y declaring a </w:t>
      </w:r>
      <w:r w:rsidR="00E454A2" w:rsidRPr="001F204A">
        <w:rPr>
          <w:rFonts w:ascii="Times New Roman" w:hAnsi="Times New Roman" w:cs="Times New Roman"/>
          <w:lang w:val="en-US"/>
        </w:rPr>
        <w:t>“</w:t>
      </w:r>
      <w:r w:rsidR="00FB048E" w:rsidRPr="001F204A">
        <w:rPr>
          <w:rFonts w:ascii="Times New Roman" w:hAnsi="Times New Roman" w:cs="Times New Roman"/>
          <w:lang w:val="en-US"/>
        </w:rPr>
        <w:t>sentence to Hell</w:t>
      </w:r>
      <w:r w:rsidR="00E454A2" w:rsidRPr="001F204A">
        <w:rPr>
          <w:rFonts w:ascii="Times New Roman" w:hAnsi="Times New Roman" w:cs="Times New Roman"/>
          <w:lang w:val="en-US"/>
        </w:rPr>
        <w:t>”</w:t>
      </w:r>
      <w:r w:rsidR="00FB048E" w:rsidRPr="001F204A">
        <w:rPr>
          <w:rFonts w:ascii="Times New Roman" w:hAnsi="Times New Roman" w:cs="Times New Roman"/>
          <w:lang w:val="en-US"/>
        </w:rPr>
        <w:t xml:space="preserve"> against </w:t>
      </w:r>
      <w:r w:rsidR="00E454A2" w:rsidRPr="001F204A">
        <w:rPr>
          <w:rFonts w:ascii="Times New Roman" w:hAnsi="Times New Roman" w:cs="Times New Roman"/>
          <w:lang w:val="en-US"/>
        </w:rPr>
        <w:t>“</w:t>
      </w:r>
      <w:r w:rsidR="00FB048E" w:rsidRPr="001F204A">
        <w:rPr>
          <w:rFonts w:ascii="Times New Roman" w:hAnsi="Times New Roman" w:cs="Times New Roman"/>
          <w:lang w:val="en-US"/>
        </w:rPr>
        <w:t>whole National Churches</w:t>
      </w:r>
      <w:r w:rsidR="00E454A2" w:rsidRPr="001F204A">
        <w:rPr>
          <w:rFonts w:ascii="Times New Roman" w:hAnsi="Times New Roman" w:cs="Times New Roman"/>
          <w:lang w:val="en-US"/>
        </w:rPr>
        <w:t>”</w:t>
      </w:r>
      <w:r w:rsidR="00401121" w:rsidRPr="001F204A">
        <w:rPr>
          <w:rFonts w:ascii="Times New Roman" w:hAnsi="Times New Roman" w:cs="Times New Roman"/>
          <w:lang w:val="en-US"/>
        </w:rPr>
        <w:t xml:space="preserve"> who disagreed with their theology</w:t>
      </w:r>
      <w:r w:rsidR="00A85D33" w:rsidRPr="001F204A">
        <w:rPr>
          <w:rFonts w:ascii="Times New Roman" w:hAnsi="Times New Roman" w:cs="Times New Roman"/>
          <w:lang w:val="en-US"/>
        </w:rPr>
        <w:t xml:space="preserve">, Catholic leaders were guilty of </w:t>
      </w:r>
      <w:r w:rsidR="00E454A2" w:rsidRPr="001F204A">
        <w:rPr>
          <w:rFonts w:ascii="Times New Roman" w:hAnsi="Times New Roman" w:cs="Times New Roman"/>
          <w:lang w:val="en-US"/>
        </w:rPr>
        <w:t>“</w:t>
      </w:r>
      <w:r w:rsidR="00A85D33" w:rsidRPr="001F204A">
        <w:rPr>
          <w:rFonts w:ascii="Times New Roman" w:hAnsi="Times New Roman" w:cs="Times New Roman"/>
          <w:lang w:val="en-US"/>
        </w:rPr>
        <w:t>tyranny over conscience</w:t>
      </w:r>
      <w:r w:rsidR="00371D05" w:rsidRPr="001F204A">
        <w:rPr>
          <w:rFonts w:ascii="Times New Roman" w:hAnsi="Times New Roman" w:cs="Times New Roman"/>
          <w:lang w:val="en-US"/>
        </w:rPr>
        <w:t>.</w:t>
      </w:r>
      <w:r w:rsidR="00E454A2" w:rsidRPr="001F204A">
        <w:rPr>
          <w:rFonts w:ascii="Times New Roman" w:hAnsi="Times New Roman" w:cs="Times New Roman"/>
          <w:lang w:val="en-US"/>
        </w:rPr>
        <w:t>”</w:t>
      </w:r>
      <w:r w:rsidR="00401121" w:rsidRPr="001F204A">
        <w:rPr>
          <w:rStyle w:val="FootnoteReference"/>
          <w:rFonts w:ascii="Times New Roman" w:hAnsi="Times New Roman" w:cs="Times New Roman"/>
          <w:lang w:val="en-US"/>
        </w:rPr>
        <w:footnoteReference w:id="70"/>
      </w:r>
      <w:r w:rsidR="00F46A71" w:rsidRPr="001F204A">
        <w:rPr>
          <w:rFonts w:ascii="Times New Roman" w:hAnsi="Times New Roman" w:cs="Times New Roman"/>
          <w:lang w:val="en-US"/>
        </w:rPr>
        <w:t xml:space="preserve"> </w:t>
      </w:r>
    </w:p>
    <w:p w14:paraId="4B4E20CB" w14:textId="66608A21" w:rsidR="00200255" w:rsidRPr="001F204A" w:rsidRDefault="006A0208"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Ironically, we have seen that, by condemning Protestant Dissenters to an eternity of torment, Richardson had exhibited these </w:t>
      </w:r>
      <w:r w:rsidR="00D20C5A" w:rsidRPr="001F204A">
        <w:rPr>
          <w:rFonts w:ascii="Times New Roman" w:hAnsi="Times New Roman" w:cs="Times New Roman"/>
          <w:lang w:val="en-US"/>
        </w:rPr>
        <w:t>same</w:t>
      </w:r>
      <w:r w:rsidR="00420B52" w:rsidRPr="001F204A">
        <w:rPr>
          <w:rFonts w:ascii="Times New Roman" w:hAnsi="Times New Roman" w:cs="Times New Roman"/>
          <w:lang w:val="en-US"/>
        </w:rPr>
        <w:t>—</w:t>
      </w:r>
      <w:r w:rsidR="00B92CD7" w:rsidRPr="001F204A">
        <w:rPr>
          <w:rFonts w:ascii="Times New Roman" w:hAnsi="Times New Roman" w:cs="Times New Roman"/>
          <w:lang w:val="en-US"/>
        </w:rPr>
        <w:t>allegedly</w:t>
      </w:r>
      <w:r w:rsidR="00D20C5A" w:rsidRPr="001F204A">
        <w:rPr>
          <w:rFonts w:ascii="Times New Roman" w:hAnsi="Times New Roman" w:cs="Times New Roman"/>
          <w:lang w:val="en-US"/>
        </w:rPr>
        <w:t xml:space="preserve"> </w:t>
      </w:r>
      <w:r w:rsidR="00CD2607" w:rsidRPr="001F204A">
        <w:rPr>
          <w:rFonts w:ascii="Times New Roman" w:hAnsi="Times New Roman" w:cs="Times New Roman"/>
          <w:lang w:val="en-US"/>
        </w:rPr>
        <w:t>“</w:t>
      </w:r>
      <w:r w:rsidRPr="001F204A">
        <w:rPr>
          <w:rFonts w:ascii="Times New Roman" w:hAnsi="Times New Roman" w:cs="Times New Roman"/>
          <w:lang w:val="en-US"/>
        </w:rPr>
        <w:t>popish</w:t>
      </w:r>
      <w:r w:rsidR="00CD2607" w:rsidRPr="001F204A">
        <w:rPr>
          <w:rFonts w:ascii="Times New Roman" w:hAnsi="Times New Roman" w:cs="Times New Roman"/>
          <w:lang w:val="en-US"/>
        </w:rPr>
        <w:t>”</w:t>
      </w:r>
      <w:r w:rsidR="00420B52" w:rsidRPr="001F204A">
        <w:rPr>
          <w:rFonts w:ascii="Times New Roman" w:hAnsi="Times New Roman" w:cs="Times New Roman"/>
          <w:lang w:val="en-US"/>
        </w:rPr>
        <w:t>—</w:t>
      </w:r>
      <w:r w:rsidRPr="001F204A">
        <w:rPr>
          <w:rFonts w:ascii="Times New Roman" w:hAnsi="Times New Roman" w:cs="Times New Roman"/>
          <w:lang w:val="en-US"/>
        </w:rPr>
        <w:t>characteristics in his</w:t>
      </w:r>
      <w:r w:rsidR="00B92CD7" w:rsidRPr="001F204A">
        <w:rPr>
          <w:rFonts w:ascii="Times New Roman" w:hAnsi="Times New Roman" w:cs="Times New Roman"/>
          <w:lang w:val="en-US"/>
        </w:rPr>
        <w:t xml:space="preserve"> 1711</w:t>
      </w:r>
      <w:r w:rsidRPr="001F204A">
        <w:rPr>
          <w:rFonts w:ascii="Times New Roman" w:hAnsi="Times New Roman" w:cs="Times New Roman"/>
          <w:lang w:val="en-US"/>
        </w:rPr>
        <w:t xml:space="preserve"> recantation </w:t>
      </w:r>
      <w:r w:rsidR="00364B3F" w:rsidRPr="001F204A">
        <w:rPr>
          <w:rFonts w:ascii="Times New Roman" w:hAnsi="Times New Roman" w:cs="Times New Roman"/>
          <w:lang w:val="en-US"/>
        </w:rPr>
        <w:t>sermon</w:t>
      </w:r>
      <w:r w:rsidRPr="001F204A">
        <w:rPr>
          <w:rFonts w:ascii="Times New Roman" w:hAnsi="Times New Roman" w:cs="Times New Roman"/>
          <w:lang w:val="en-US"/>
        </w:rPr>
        <w:t>.</w:t>
      </w:r>
      <w:r w:rsidR="00F457F0" w:rsidRPr="001F204A">
        <w:rPr>
          <w:rFonts w:ascii="Times New Roman" w:hAnsi="Times New Roman" w:cs="Times New Roman"/>
          <w:lang w:val="en-US"/>
        </w:rPr>
        <w:t xml:space="preserve"> Surprisingly</w:t>
      </w:r>
      <w:r w:rsidR="00D20C5A" w:rsidRPr="001F204A">
        <w:rPr>
          <w:rFonts w:ascii="Times New Roman" w:hAnsi="Times New Roman" w:cs="Times New Roman"/>
          <w:lang w:val="en-US"/>
        </w:rPr>
        <w:t>,</w:t>
      </w:r>
      <w:r w:rsidR="005A170B" w:rsidRPr="001F204A">
        <w:rPr>
          <w:rFonts w:ascii="Times New Roman" w:hAnsi="Times New Roman" w:cs="Times New Roman"/>
          <w:lang w:val="en-US"/>
        </w:rPr>
        <w:t xml:space="preserve"> </w:t>
      </w:r>
      <w:r w:rsidR="00606EDA" w:rsidRPr="001F204A">
        <w:rPr>
          <w:rFonts w:ascii="Times New Roman" w:hAnsi="Times New Roman" w:cs="Times New Roman"/>
          <w:lang w:val="en-US"/>
        </w:rPr>
        <w:t xml:space="preserve">the charge of </w:t>
      </w:r>
      <w:r w:rsidR="00CD2607" w:rsidRPr="001F204A">
        <w:rPr>
          <w:rFonts w:ascii="Times New Roman" w:hAnsi="Times New Roman" w:cs="Times New Roman"/>
          <w:lang w:val="en-US"/>
        </w:rPr>
        <w:t>“</w:t>
      </w:r>
      <w:r w:rsidR="00606EDA" w:rsidRPr="001F204A">
        <w:rPr>
          <w:rFonts w:ascii="Times New Roman" w:hAnsi="Times New Roman" w:cs="Times New Roman"/>
          <w:lang w:val="en-US"/>
        </w:rPr>
        <w:t>popery</w:t>
      </w:r>
      <w:r w:rsidR="00CD2607" w:rsidRPr="001F204A">
        <w:rPr>
          <w:rFonts w:ascii="Times New Roman" w:hAnsi="Times New Roman" w:cs="Times New Roman"/>
          <w:lang w:val="en-US"/>
        </w:rPr>
        <w:t>”</w:t>
      </w:r>
      <w:r w:rsidR="00606EDA" w:rsidRPr="001F204A">
        <w:rPr>
          <w:rFonts w:ascii="Times New Roman" w:hAnsi="Times New Roman" w:cs="Times New Roman"/>
          <w:lang w:val="en-US"/>
        </w:rPr>
        <w:t xml:space="preserve"> featured heavily in </w:t>
      </w:r>
      <w:r w:rsidR="005A170B" w:rsidRPr="001F204A">
        <w:rPr>
          <w:rFonts w:ascii="Times New Roman" w:hAnsi="Times New Roman" w:cs="Times New Roman"/>
          <w:lang w:val="en-US"/>
        </w:rPr>
        <w:t>Richardson’s</w:t>
      </w:r>
      <w:r w:rsidR="001928D7" w:rsidRPr="001F204A">
        <w:rPr>
          <w:rFonts w:ascii="Times New Roman" w:hAnsi="Times New Roman" w:cs="Times New Roman"/>
          <w:lang w:val="en-US"/>
        </w:rPr>
        <w:t xml:space="preserve"> </w:t>
      </w:r>
      <w:r w:rsidR="00F457F0" w:rsidRPr="001F204A">
        <w:rPr>
          <w:rFonts w:ascii="Times New Roman" w:hAnsi="Times New Roman" w:cs="Times New Roman"/>
          <w:lang w:val="en-US"/>
        </w:rPr>
        <w:t>derogatory discussions of Dissent</w:t>
      </w:r>
      <w:r w:rsidR="007D1B5F" w:rsidRPr="001F204A">
        <w:rPr>
          <w:rFonts w:ascii="Times New Roman" w:hAnsi="Times New Roman" w:cs="Times New Roman"/>
          <w:lang w:val="en-US"/>
        </w:rPr>
        <w:t>.</w:t>
      </w:r>
      <w:r w:rsidR="00832E6F" w:rsidRPr="001F204A">
        <w:rPr>
          <w:rFonts w:ascii="Times New Roman" w:hAnsi="Times New Roman" w:cs="Times New Roman"/>
          <w:lang w:val="en-US"/>
        </w:rPr>
        <w:t xml:space="preserve"> </w:t>
      </w:r>
      <w:r w:rsidR="00CD2607" w:rsidRPr="001F204A">
        <w:rPr>
          <w:rFonts w:ascii="Times New Roman" w:hAnsi="Times New Roman" w:cs="Times New Roman"/>
          <w:lang w:val="en-US"/>
        </w:rPr>
        <w:t>“</w:t>
      </w:r>
      <w:r w:rsidR="007D1B5F" w:rsidRPr="001F204A">
        <w:rPr>
          <w:rFonts w:ascii="Times New Roman" w:hAnsi="Times New Roman" w:cs="Times New Roman"/>
          <w:lang w:val="en-US"/>
        </w:rPr>
        <w:t>Popery</w:t>
      </w:r>
      <w:r w:rsidR="00C2160B" w:rsidRPr="001F204A">
        <w:rPr>
          <w:rFonts w:ascii="Times New Roman" w:hAnsi="Times New Roman" w:cs="Times New Roman"/>
          <w:lang w:val="en-US"/>
        </w:rPr>
        <w:t>,</w:t>
      </w:r>
      <w:r w:rsidR="00CD2607" w:rsidRPr="001F204A">
        <w:rPr>
          <w:rFonts w:ascii="Times New Roman" w:hAnsi="Times New Roman" w:cs="Times New Roman"/>
          <w:lang w:val="en-US"/>
        </w:rPr>
        <w:t>”</w:t>
      </w:r>
      <w:r w:rsidR="007D1B5F" w:rsidRPr="001F204A">
        <w:rPr>
          <w:rFonts w:ascii="Times New Roman" w:hAnsi="Times New Roman" w:cs="Times New Roman"/>
          <w:lang w:val="en-US"/>
        </w:rPr>
        <w:t xml:space="preserve"> Richardson claimed, was the Church of </w:t>
      </w:r>
      <w:r w:rsidR="00584E48" w:rsidRPr="001F204A">
        <w:rPr>
          <w:rFonts w:ascii="Times New Roman" w:hAnsi="Times New Roman" w:cs="Times New Roman"/>
          <w:lang w:val="en-US"/>
        </w:rPr>
        <w:t>England’</w:t>
      </w:r>
      <w:r w:rsidR="00981E4A" w:rsidRPr="001F204A">
        <w:rPr>
          <w:rFonts w:ascii="Times New Roman" w:hAnsi="Times New Roman" w:cs="Times New Roman"/>
          <w:lang w:val="en-US"/>
        </w:rPr>
        <w:t xml:space="preserve">s </w:t>
      </w:r>
      <w:r w:rsidR="00C74F44" w:rsidRPr="001F204A">
        <w:rPr>
          <w:rFonts w:ascii="Times New Roman" w:hAnsi="Times New Roman" w:cs="Times New Roman"/>
          <w:lang w:val="en-US"/>
        </w:rPr>
        <w:t>perpetual</w:t>
      </w:r>
      <w:r w:rsidR="00981E4A" w:rsidRPr="001F204A">
        <w:rPr>
          <w:rFonts w:ascii="Times New Roman" w:hAnsi="Times New Roman" w:cs="Times New Roman"/>
          <w:lang w:val="en-US"/>
        </w:rPr>
        <w:t xml:space="preserve"> nemesis, as evidenced by the Regicide, the </w:t>
      </w:r>
      <w:r w:rsidR="00213E8B" w:rsidRPr="001F204A">
        <w:rPr>
          <w:rFonts w:ascii="Times New Roman" w:hAnsi="Times New Roman" w:cs="Times New Roman"/>
          <w:lang w:val="en-US"/>
        </w:rPr>
        <w:t xml:space="preserve">plotted </w:t>
      </w:r>
      <w:r w:rsidR="00CD2607" w:rsidRPr="001F204A">
        <w:rPr>
          <w:rFonts w:ascii="Times New Roman" w:hAnsi="Times New Roman" w:cs="Times New Roman"/>
          <w:lang w:val="en-US"/>
        </w:rPr>
        <w:t>“</w:t>
      </w:r>
      <w:r w:rsidR="00981E4A" w:rsidRPr="001F204A">
        <w:rPr>
          <w:rFonts w:ascii="Times New Roman" w:hAnsi="Times New Roman" w:cs="Times New Roman"/>
          <w:lang w:val="en-US"/>
        </w:rPr>
        <w:t>Rye-house Assassination</w:t>
      </w:r>
      <w:r w:rsidR="00C2160B" w:rsidRPr="001F204A">
        <w:rPr>
          <w:rFonts w:ascii="Times New Roman" w:hAnsi="Times New Roman" w:cs="Times New Roman"/>
          <w:lang w:val="en-US"/>
        </w:rPr>
        <w:t>,</w:t>
      </w:r>
      <w:r w:rsidR="00CD2607" w:rsidRPr="001F204A">
        <w:rPr>
          <w:rFonts w:ascii="Times New Roman" w:hAnsi="Times New Roman" w:cs="Times New Roman"/>
          <w:lang w:val="en-US"/>
        </w:rPr>
        <w:t>”</w:t>
      </w:r>
      <w:r w:rsidR="00981E4A" w:rsidRPr="001F204A">
        <w:rPr>
          <w:rFonts w:ascii="Times New Roman" w:hAnsi="Times New Roman" w:cs="Times New Roman"/>
          <w:lang w:val="en-US"/>
        </w:rPr>
        <w:t xml:space="preserve"> and the recent proceedings against Henry Sacheverell.</w:t>
      </w:r>
      <w:r w:rsidR="00C15B8E" w:rsidRPr="001F204A">
        <w:rPr>
          <w:rFonts w:ascii="Times New Roman" w:hAnsi="Times New Roman" w:cs="Times New Roman"/>
          <w:lang w:val="en-US"/>
        </w:rPr>
        <w:t xml:space="preserve"> All three </w:t>
      </w:r>
      <w:r w:rsidR="0009001C" w:rsidRPr="001F204A">
        <w:rPr>
          <w:rFonts w:ascii="Times New Roman" w:hAnsi="Times New Roman" w:cs="Times New Roman"/>
          <w:lang w:val="en-US"/>
        </w:rPr>
        <w:t>incidents</w:t>
      </w:r>
      <w:r w:rsidR="00C15B8E" w:rsidRPr="001F204A">
        <w:rPr>
          <w:rFonts w:ascii="Times New Roman" w:hAnsi="Times New Roman" w:cs="Times New Roman"/>
          <w:lang w:val="en-US"/>
        </w:rPr>
        <w:t xml:space="preserve"> were</w:t>
      </w:r>
      <w:r w:rsidR="000C648D" w:rsidRPr="001F204A">
        <w:rPr>
          <w:rFonts w:ascii="Times New Roman" w:hAnsi="Times New Roman" w:cs="Times New Roman"/>
          <w:lang w:val="en-US"/>
        </w:rPr>
        <w:t>, apparently,</w:t>
      </w:r>
      <w:r w:rsidR="00C15B8E" w:rsidRPr="001F204A">
        <w:rPr>
          <w:rFonts w:ascii="Times New Roman" w:hAnsi="Times New Roman" w:cs="Times New Roman"/>
          <w:lang w:val="en-US"/>
        </w:rPr>
        <w:t xml:space="preserve"> caused by those who viewed themselves as </w:t>
      </w:r>
      <w:r w:rsidR="00CD2607" w:rsidRPr="001F204A">
        <w:rPr>
          <w:rFonts w:ascii="Times New Roman" w:hAnsi="Times New Roman" w:cs="Times New Roman"/>
          <w:lang w:val="en-US"/>
        </w:rPr>
        <w:t>“</w:t>
      </w:r>
      <w:r w:rsidR="00C15B8E" w:rsidRPr="001F204A">
        <w:rPr>
          <w:rFonts w:ascii="Times New Roman" w:hAnsi="Times New Roman" w:cs="Times New Roman"/>
          <w:lang w:val="en-US"/>
        </w:rPr>
        <w:t>Saints of the Earth</w:t>
      </w:r>
      <w:r w:rsidR="00C2160B" w:rsidRPr="001F204A">
        <w:rPr>
          <w:rFonts w:ascii="Times New Roman" w:hAnsi="Times New Roman" w:cs="Times New Roman"/>
          <w:lang w:val="en-US"/>
        </w:rPr>
        <w:t>.</w:t>
      </w:r>
      <w:r w:rsidR="00CD2607" w:rsidRPr="001F204A">
        <w:rPr>
          <w:rFonts w:ascii="Times New Roman" w:hAnsi="Times New Roman" w:cs="Times New Roman"/>
          <w:lang w:val="en-US"/>
        </w:rPr>
        <w:t>”</w:t>
      </w:r>
      <w:r w:rsidR="00E67311" w:rsidRPr="001F204A">
        <w:rPr>
          <w:rStyle w:val="FootnoteReference"/>
          <w:rFonts w:ascii="Times New Roman" w:hAnsi="Times New Roman" w:cs="Times New Roman"/>
          <w:lang w:val="en-US"/>
        </w:rPr>
        <w:footnoteReference w:id="71"/>
      </w:r>
      <w:r w:rsidR="00EA4720" w:rsidRPr="001F204A">
        <w:rPr>
          <w:rFonts w:ascii="Times New Roman" w:hAnsi="Times New Roman" w:cs="Times New Roman"/>
          <w:lang w:val="en-US"/>
        </w:rPr>
        <w:t xml:space="preserve"> Clearly, Richardson was reiterating the common Tory High Church line</w:t>
      </w:r>
      <w:r w:rsidR="00FC5876" w:rsidRPr="001F204A">
        <w:rPr>
          <w:rFonts w:ascii="Times New Roman" w:hAnsi="Times New Roman" w:cs="Times New Roman"/>
          <w:lang w:val="en-US"/>
        </w:rPr>
        <w:t>—</w:t>
      </w:r>
      <w:r w:rsidR="00EA4720" w:rsidRPr="001F204A">
        <w:rPr>
          <w:rFonts w:ascii="Times New Roman" w:hAnsi="Times New Roman" w:cs="Times New Roman"/>
          <w:lang w:val="en-US"/>
        </w:rPr>
        <w:t xml:space="preserve">often associated with John </w:t>
      </w:r>
      <w:proofErr w:type="spellStart"/>
      <w:r w:rsidR="00EA4720" w:rsidRPr="001F204A">
        <w:rPr>
          <w:rFonts w:ascii="Times New Roman" w:hAnsi="Times New Roman" w:cs="Times New Roman"/>
          <w:lang w:val="en-US"/>
        </w:rPr>
        <w:t>Nalson</w:t>
      </w:r>
      <w:proofErr w:type="spellEnd"/>
      <w:r w:rsidR="00EA4720" w:rsidRPr="001F204A">
        <w:rPr>
          <w:rFonts w:ascii="Times New Roman" w:hAnsi="Times New Roman" w:cs="Times New Roman"/>
          <w:lang w:val="en-US"/>
        </w:rPr>
        <w:t xml:space="preserve"> and Robert Ware’s </w:t>
      </w:r>
      <w:r w:rsidR="00EA4720" w:rsidRPr="001F204A">
        <w:rPr>
          <w:rFonts w:ascii="Times New Roman" w:hAnsi="Times New Roman" w:cs="Times New Roman"/>
          <w:u w:val="single"/>
          <w:lang w:val="en-US"/>
        </w:rPr>
        <w:t xml:space="preserve">Foxes </w:t>
      </w:r>
      <w:r w:rsidR="00EA4720" w:rsidRPr="001F204A">
        <w:rPr>
          <w:rFonts w:ascii="Times New Roman" w:hAnsi="Times New Roman" w:cs="Times New Roman"/>
          <w:u w:val="single"/>
          <w:lang w:val="en-US"/>
        </w:rPr>
        <w:lastRenderedPageBreak/>
        <w:t>and Firebrands</w:t>
      </w:r>
      <w:r w:rsidR="00EA4720" w:rsidRPr="001F204A">
        <w:rPr>
          <w:rFonts w:ascii="Times New Roman" w:hAnsi="Times New Roman" w:cs="Times New Roman"/>
          <w:lang w:val="en-US"/>
        </w:rPr>
        <w:t xml:space="preserve"> (1680)</w:t>
      </w:r>
      <w:r w:rsidR="00FC5876" w:rsidRPr="001F204A">
        <w:rPr>
          <w:rFonts w:ascii="Times New Roman" w:hAnsi="Times New Roman" w:cs="Times New Roman"/>
          <w:lang w:val="en-US"/>
        </w:rPr>
        <w:t>—</w:t>
      </w:r>
      <w:r w:rsidR="00EA4720" w:rsidRPr="001F204A">
        <w:rPr>
          <w:rFonts w:ascii="Times New Roman" w:hAnsi="Times New Roman" w:cs="Times New Roman"/>
          <w:lang w:val="en-US"/>
        </w:rPr>
        <w:t>that</w:t>
      </w:r>
      <w:r w:rsidR="001A1973" w:rsidRPr="001F204A">
        <w:rPr>
          <w:rFonts w:ascii="Times New Roman" w:hAnsi="Times New Roman" w:cs="Times New Roman"/>
          <w:lang w:val="en-US"/>
        </w:rPr>
        <w:t xml:space="preserve"> Latitudinarians and </w:t>
      </w:r>
      <w:r w:rsidR="00EA4720" w:rsidRPr="001F204A">
        <w:rPr>
          <w:rFonts w:ascii="Times New Roman" w:hAnsi="Times New Roman" w:cs="Times New Roman"/>
          <w:lang w:val="en-US"/>
        </w:rPr>
        <w:t>Dissenters</w:t>
      </w:r>
      <w:r w:rsidR="00855381" w:rsidRPr="001F204A">
        <w:rPr>
          <w:rFonts w:ascii="Times New Roman" w:hAnsi="Times New Roman" w:cs="Times New Roman"/>
          <w:lang w:val="en-US"/>
        </w:rPr>
        <w:t xml:space="preserve"> </w:t>
      </w:r>
      <w:r w:rsidR="00EA4720" w:rsidRPr="001F204A">
        <w:rPr>
          <w:rFonts w:ascii="Times New Roman" w:hAnsi="Times New Roman" w:cs="Times New Roman"/>
          <w:lang w:val="en-US"/>
        </w:rPr>
        <w:t>were crypto-papist schismatics</w:t>
      </w:r>
      <w:r w:rsidR="001A1973" w:rsidRPr="001F204A">
        <w:rPr>
          <w:rFonts w:ascii="Times New Roman" w:hAnsi="Times New Roman" w:cs="Times New Roman"/>
          <w:lang w:val="en-US"/>
        </w:rPr>
        <w:t xml:space="preserve"> hid</w:t>
      </w:r>
      <w:r w:rsidR="00C17396" w:rsidRPr="001F204A">
        <w:rPr>
          <w:rFonts w:ascii="Times New Roman" w:hAnsi="Times New Roman" w:cs="Times New Roman"/>
          <w:lang w:val="en-US"/>
        </w:rPr>
        <w:t>ing</w:t>
      </w:r>
      <w:r w:rsidR="001A1973" w:rsidRPr="001F204A">
        <w:rPr>
          <w:rFonts w:ascii="Times New Roman" w:hAnsi="Times New Roman" w:cs="Times New Roman"/>
          <w:lang w:val="en-US"/>
        </w:rPr>
        <w:t xml:space="preserve"> under an ultra-Protestant veil, </w:t>
      </w:r>
      <w:r w:rsidR="00EA4720" w:rsidRPr="001F204A">
        <w:rPr>
          <w:rFonts w:ascii="Times New Roman" w:hAnsi="Times New Roman" w:cs="Times New Roman"/>
          <w:lang w:val="en-US"/>
        </w:rPr>
        <w:t>intent on toppling the</w:t>
      </w:r>
      <w:r w:rsidR="00C40B53" w:rsidRPr="001F204A">
        <w:rPr>
          <w:rFonts w:ascii="Times New Roman" w:hAnsi="Times New Roman" w:cs="Times New Roman"/>
          <w:lang w:val="en-US"/>
        </w:rPr>
        <w:t xml:space="preserve"> </w:t>
      </w:r>
      <w:r w:rsidR="001A1973" w:rsidRPr="001F204A">
        <w:rPr>
          <w:rFonts w:ascii="Times New Roman" w:hAnsi="Times New Roman" w:cs="Times New Roman"/>
          <w:lang w:val="en-US"/>
        </w:rPr>
        <w:t xml:space="preserve">established </w:t>
      </w:r>
      <w:r w:rsidR="00EA4720" w:rsidRPr="001F204A">
        <w:rPr>
          <w:rFonts w:ascii="Times New Roman" w:hAnsi="Times New Roman" w:cs="Times New Roman"/>
          <w:lang w:val="en-US"/>
        </w:rPr>
        <w:t>Church.</w:t>
      </w:r>
      <w:r w:rsidR="008F33AB" w:rsidRPr="001F204A">
        <w:rPr>
          <w:rFonts w:ascii="Times New Roman" w:hAnsi="Times New Roman" w:cs="Times New Roman"/>
          <w:lang w:val="en-US"/>
        </w:rPr>
        <w:t xml:space="preserve"> The charge of </w:t>
      </w:r>
      <w:r w:rsidR="00CD2607" w:rsidRPr="001F204A">
        <w:rPr>
          <w:rFonts w:ascii="Times New Roman" w:hAnsi="Times New Roman" w:cs="Times New Roman"/>
          <w:lang w:val="en-US"/>
        </w:rPr>
        <w:t>“</w:t>
      </w:r>
      <w:r w:rsidR="008F33AB" w:rsidRPr="001F204A">
        <w:rPr>
          <w:rFonts w:ascii="Times New Roman" w:hAnsi="Times New Roman" w:cs="Times New Roman"/>
          <w:lang w:val="en-US"/>
        </w:rPr>
        <w:t>popery</w:t>
      </w:r>
      <w:r w:rsidR="00B22C0C" w:rsidRPr="001F204A">
        <w:rPr>
          <w:rFonts w:ascii="Times New Roman" w:hAnsi="Times New Roman" w:cs="Times New Roman"/>
          <w:lang w:val="en-US"/>
        </w:rPr>
        <w:t>,</w:t>
      </w:r>
      <w:r w:rsidR="00CD2607" w:rsidRPr="001F204A">
        <w:rPr>
          <w:rFonts w:ascii="Times New Roman" w:hAnsi="Times New Roman" w:cs="Times New Roman"/>
          <w:lang w:val="en-US"/>
        </w:rPr>
        <w:t>”</w:t>
      </w:r>
      <w:r w:rsidR="007F0099" w:rsidRPr="001F204A">
        <w:rPr>
          <w:rFonts w:ascii="Times New Roman" w:hAnsi="Times New Roman" w:cs="Times New Roman"/>
          <w:lang w:val="en-US"/>
        </w:rPr>
        <w:t xml:space="preserve"> therefore, was a polemical slur deployed often by Protestants in their attacks on other Protestants.</w:t>
      </w:r>
      <w:r w:rsidR="00EA4720" w:rsidRPr="001F204A">
        <w:rPr>
          <w:rStyle w:val="FootnoteReference"/>
          <w:rFonts w:ascii="Times New Roman" w:hAnsi="Times New Roman" w:cs="Times New Roman"/>
          <w:lang w:val="en-US"/>
        </w:rPr>
        <w:footnoteReference w:id="72"/>
      </w:r>
      <w:r w:rsidR="00FE75FC" w:rsidRPr="001F204A">
        <w:rPr>
          <w:rFonts w:ascii="Times New Roman" w:hAnsi="Times New Roman" w:cs="Times New Roman"/>
          <w:lang w:val="en-US"/>
        </w:rPr>
        <w:t xml:space="preserve"> </w:t>
      </w:r>
      <w:r w:rsidR="0034518B" w:rsidRPr="001F204A">
        <w:rPr>
          <w:rFonts w:ascii="Times New Roman" w:hAnsi="Times New Roman" w:cs="Times New Roman"/>
          <w:lang w:val="en-US"/>
        </w:rPr>
        <w:t>Conversely</w:t>
      </w:r>
      <w:r w:rsidR="00FE75FC" w:rsidRPr="001F204A">
        <w:rPr>
          <w:rFonts w:ascii="Times New Roman" w:hAnsi="Times New Roman" w:cs="Times New Roman"/>
          <w:lang w:val="en-US"/>
        </w:rPr>
        <w:t xml:space="preserve">, </w:t>
      </w:r>
      <w:r w:rsidR="00AA25C8" w:rsidRPr="001F204A">
        <w:rPr>
          <w:rFonts w:ascii="Times New Roman" w:hAnsi="Times New Roman" w:cs="Times New Roman"/>
          <w:lang w:val="en-US"/>
        </w:rPr>
        <w:t xml:space="preserve">both Egan and </w:t>
      </w:r>
      <w:r w:rsidR="00602E1C" w:rsidRPr="001F204A">
        <w:rPr>
          <w:rFonts w:ascii="Times New Roman" w:hAnsi="Times New Roman" w:cs="Times New Roman"/>
          <w:lang w:val="en-US"/>
        </w:rPr>
        <w:t>de la Motte</w:t>
      </w:r>
      <w:r w:rsidR="00AA25C8" w:rsidRPr="001F204A">
        <w:rPr>
          <w:rFonts w:ascii="Times New Roman" w:hAnsi="Times New Roman" w:cs="Times New Roman"/>
          <w:lang w:val="en-US"/>
        </w:rPr>
        <w:t xml:space="preserve"> had </w:t>
      </w:r>
      <w:r w:rsidR="00DD12EA" w:rsidRPr="001F204A">
        <w:rPr>
          <w:rFonts w:ascii="Times New Roman" w:hAnsi="Times New Roman" w:cs="Times New Roman"/>
          <w:lang w:val="en-US"/>
        </w:rPr>
        <w:t>emphasi</w:t>
      </w:r>
      <w:r w:rsidR="001F204A">
        <w:rPr>
          <w:rFonts w:ascii="Times New Roman" w:hAnsi="Times New Roman" w:cs="Times New Roman"/>
          <w:lang w:val="en-US"/>
        </w:rPr>
        <w:t>z</w:t>
      </w:r>
      <w:r w:rsidR="00AA25C8" w:rsidRPr="001F204A">
        <w:rPr>
          <w:rFonts w:ascii="Times New Roman" w:hAnsi="Times New Roman" w:cs="Times New Roman"/>
          <w:lang w:val="en-US"/>
        </w:rPr>
        <w:t>ed</w:t>
      </w:r>
      <w:r w:rsidR="0034518B" w:rsidRPr="001F204A">
        <w:rPr>
          <w:rFonts w:ascii="Times New Roman" w:hAnsi="Times New Roman" w:cs="Times New Roman"/>
          <w:lang w:val="en-US"/>
        </w:rPr>
        <w:t xml:space="preserve"> their </w:t>
      </w:r>
      <w:r w:rsidR="00CD2607" w:rsidRPr="001F204A">
        <w:rPr>
          <w:rFonts w:ascii="Times New Roman" w:hAnsi="Times New Roman" w:cs="Times New Roman"/>
          <w:lang w:val="en-US"/>
        </w:rPr>
        <w:t>“</w:t>
      </w:r>
      <w:r w:rsidR="0034518B" w:rsidRPr="001F204A">
        <w:rPr>
          <w:rFonts w:ascii="Times New Roman" w:hAnsi="Times New Roman" w:cs="Times New Roman"/>
          <w:lang w:val="en-US"/>
        </w:rPr>
        <w:t>Protestant</w:t>
      </w:r>
      <w:r w:rsidR="00CD2607" w:rsidRPr="001F204A">
        <w:rPr>
          <w:rFonts w:ascii="Times New Roman" w:hAnsi="Times New Roman" w:cs="Times New Roman"/>
          <w:lang w:val="en-US"/>
        </w:rPr>
        <w:t>”</w:t>
      </w:r>
      <w:r w:rsidR="00AA25C8" w:rsidRPr="001F204A">
        <w:rPr>
          <w:rFonts w:ascii="Times New Roman" w:hAnsi="Times New Roman" w:cs="Times New Roman"/>
          <w:lang w:val="en-US"/>
        </w:rPr>
        <w:t xml:space="preserve"> </w:t>
      </w:r>
      <w:r w:rsidR="00CA099D" w:rsidRPr="001F204A">
        <w:rPr>
          <w:rFonts w:ascii="Times New Roman" w:hAnsi="Times New Roman" w:cs="Times New Roman"/>
          <w:lang w:val="en-US"/>
        </w:rPr>
        <w:t>credentials, while</w:t>
      </w:r>
      <w:r w:rsidR="0034518B" w:rsidRPr="001F204A">
        <w:rPr>
          <w:rFonts w:ascii="Times New Roman" w:hAnsi="Times New Roman" w:cs="Times New Roman"/>
          <w:lang w:val="en-US"/>
        </w:rPr>
        <w:t xml:space="preserve"> largely</w:t>
      </w:r>
      <w:r w:rsidR="00057C3F" w:rsidRPr="001F204A">
        <w:rPr>
          <w:rFonts w:ascii="Times New Roman" w:hAnsi="Times New Roman" w:cs="Times New Roman"/>
          <w:lang w:val="en-US"/>
        </w:rPr>
        <w:t xml:space="preserve"> </w:t>
      </w:r>
      <w:r w:rsidR="00CA099D" w:rsidRPr="001F204A">
        <w:rPr>
          <w:rFonts w:ascii="Times New Roman" w:hAnsi="Times New Roman" w:cs="Times New Roman"/>
          <w:lang w:val="en-US"/>
        </w:rPr>
        <w:t>eschewing</w:t>
      </w:r>
      <w:r w:rsidR="005C3E9D" w:rsidRPr="001F204A">
        <w:rPr>
          <w:rFonts w:ascii="Times New Roman" w:hAnsi="Times New Roman" w:cs="Times New Roman"/>
          <w:lang w:val="en-US"/>
        </w:rPr>
        <w:t xml:space="preserve"> discussions of </w:t>
      </w:r>
      <w:r w:rsidR="001A0CE3" w:rsidRPr="001F204A">
        <w:rPr>
          <w:rFonts w:ascii="Times New Roman" w:hAnsi="Times New Roman" w:cs="Times New Roman"/>
          <w:lang w:val="en-US"/>
        </w:rPr>
        <w:t xml:space="preserve">denominational </w:t>
      </w:r>
      <w:r w:rsidR="0034518B" w:rsidRPr="001F204A">
        <w:rPr>
          <w:rFonts w:ascii="Times New Roman" w:hAnsi="Times New Roman" w:cs="Times New Roman"/>
          <w:lang w:val="en-US"/>
        </w:rPr>
        <w:t>infighting</w:t>
      </w:r>
      <w:r w:rsidR="001A0CE3" w:rsidRPr="001F204A">
        <w:rPr>
          <w:rFonts w:ascii="Times New Roman" w:hAnsi="Times New Roman" w:cs="Times New Roman"/>
          <w:lang w:val="en-US"/>
        </w:rPr>
        <w:t>.</w:t>
      </w:r>
      <w:r w:rsidR="001A0CE3" w:rsidRPr="001F204A">
        <w:rPr>
          <w:rStyle w:val="FootnoteReference"/>
          <w:rFonts w:ascii="Times New Roman" w:hAnsi="Times New Roman" w:cs="Times New Roman"/>
          <w:lang w:val="en-US"/>
        </w:rPr>
        <w:footnoteReference w:id="73"/>
      </w:r>
      <w:r w:rsidR="00B4432A" w:rsidRPr="001F204A">
        <w:rPr>
          <w:rFonts w:ascii="Times New Roman" w:hAnsi="Times New Roman" w:cs="Times New Roman"/>
          <w:lang w:val="en-US"/>
        </w:rPr>
        <w:t xml:space="preserve"> These </w:t>
      </w:r>
      <w:r w:rsidR="00652DCB" w:rsidRPr="001F204A">
        <w:rPr>
          <w:rFonts w:ascii="Times New Roman" w:hAnsi="Times New Roman" w:cs="Times New Roman"/>
          <w:lang w:val="en-US"/>
        </w:rPr>
        <w:t xml:space="preserve">recantation </w:t>
      </w:r>
      <w:r w:rsidR="00B4432A" w:rsidRPr="001F204A">
        <w:rPr>
          <w:rFonts w:ascii="Times New Roman" w:hAnsi="Times New Roman" w:cs="Times New Roman"/>
          <w:lang w:val="en-US"/>
        </w:rPr>
        <w:t xml:space="preserve">sermons, therefore, illuminate the multifaceted and, sometimes, paradoxical nature of anti-Catholicism across the long eighteenth century. In addition to </w:t>
      </w:r>
      <w:r w:rsidR="007A6C09" w:rsidRPr="001F204A">
        <w:rPr>
          <w:rFonts w:ascii="Times New Roman" w:hAnsi="Times New Roman" w:cs="Times New Roman"/>
          <w:lang w:val="en-US"/>
        </w:rPr>
        <w:t xml:space="preserve">exploring </w:t>
      </w:r>
      <w:r w:rsidR="00B4432A" w:rsidRPr="001F204A">
        <w:rPr>
          <w:rFonts w:ascii="Times New Roman" w:hAnsi="Times New Roman" w:cs="Times New Roman"/>
          <w:lang w:val="en-US"/>
        </w:rPr>
        <w:t xml:space="preserve">their content, it is important to </w:t>
      </w:r>
      <w:r w:rsidR="0011029F" w:rsidRPr="001F204A">
        <w:rPr>
          <w:rFonts w:ascii="Times New Roman" w:hAnsi="Times New Roman" w:cs="Times New Roman"/>
          <w:lang w:val="en-US"/>
        </w:rPr>
        <w:t>analy</w:t>
      </w:r>
      <w:r w:rsidR="001F204A">
        <w:rPr>
          <w:rFonts w:ascii="Times New Roman" w:hAnsi="Times New Roman" w:cs="Times New Roman"/>
          <w:lang w:val="en-US"/>
        </w:rPr>
        <w:t>z</w:t>
      </w:r>
      <w:r w:rsidR="0011029F" w:rsidRPr="001F204A">
        <w:rPr>
          <w:rFonts w:ascii="Times New Roman" w:hAnsi="Times New Roman" w:cs="Times New Roman"/>
          <w:lang w:val="en-US"/>
        </w:rPr>
        <w:t>e</w:t>
      </w:r>
      <w:r w:rsidR="00B4432A" w:rsidRPr="001F204A">
        <w:rPr>
          <w:rFonts w:ascii="Times New Roman" w:hAnsi="Times New Roman" w:cs="Times New Roman"/>
          <w:lang w:val="en-US"/>
        </w:rPr>
        <w:t xml:space="preserve"> the reception of </w:t>
      </w:r>
      <w:r w:rsidR="00921613" w:rsidRPr="001F204A">
        <w:rPr>
          <w:rFonts w:ascii="Times New Roman" w:hAnsi="Times New Roman" w:cs="Times New Roman"/>
          <w:lang w:val="en-US"/>
        </w:rPr>
        <w:t xml:space="preserve">these </w:t>
      </w:r>
      <w:r w:rsidR="00B4432A" w:rsidRPr="001F204A">
        <w:rPr>
          <w:rFonts w:ascii="Times New Roman" w:hAnsi="Times New Roman" w:cs="Times New Roman"/>
          <w:lang w:val="en-US"/>
        </w:rPr>
        <w:t>sermons</w:t>
      </w:r>
      <w:r w:rsidR="00362D0B">
        <w:rPr>
          <w:rFonts w:ascii="Times New Roman" w:hAnsi="Times New Roman" w:cs="Times New Roman"/>
          <w:lang w:val="en-US"/>
        </w:rPr>
        <w:t xml:space="preserve"> as a</w:t>
      </w:r>
      <w:r w:rsidR="00B4432A" w:rsidRPr="001F204A">
        <w:rPr>
          <w:rFonts w:ascii="Times New Roman" w:hAnsi="Times New Roman" w:cs="Times New Roman"/>
          <w:lang w:val="en-US"/>
        </w:rPr>
        <w:t xml:space="preserve"> means of discerning popular opinions of clerical converts</w:t>
      </w:r>
      <w:r w:rsidR="00852BA1" w:rsidRPr="001F204A">
        <w:rPr>
          <w:rFonts w:ascii="Times New Roman" w:hAnsi="Times New Roman" w:cs="Times New Roman"/>
          <w:lang w:val="en-US"/>
        </w:rPr>
        <w:t xml:space="preserve"> during this period</w:t>
      </w:r>
      <w:r w:rsidR="00B4432A" w:rsidRPr="001F204A">
        <w:rPr>
          <w:rFonts w:ascii="Times New Roman" w:hAnsi="Times New Roman" w:cs="Times New Roman"/>
          <w:lang w:val="en-US"/>
        </w:rPr>
        <w:t xml:space="preserve">.  </w:t>
      </w:r>
    </w:p>
    <w:p w14:paraId="5A834C34" w14:textId="77777777" w:rsidR="006237BE" w:rsidRPr="001F204A" w:rsidRDefault="006237BE" w:rsidP="00FC6BF4">
      <w:pPr>
        <w:spacing w:line="480" w:lineRule="auto"/>
        <w:rPr>
          <w:rFonts w:ascii="Times New Roman" w:hAnsi="Times New Roman" w:cs="Times New Roman"/>
          <w:lang w:val="en-US"/>
        </w:rPr>
      </w:pPr>
    </w:p>
    <w:p w14:paraId="23682018" w14:textId="1DB8955C" w:rsidR="003537FA" w:rsidRPr="001F204A" w:rsidRDefault="00277972" w:rsidP="00277972">
      <w:pPr>
        <w:spacing w:line="480" w:lineRule="auto"/>
        <w:jc w:val="center"/>
        <w:outlineLvl w:val="0"/>
        <w:rPr>
          <w:rFonts w:ascii="Times New Roman" w:hAnsi="Times New Roman" w:cs="Times New Roman"/>
          <w:b/>
          <w:lang w:val="en-US"/>
        </w:rPr>
      </w:pPr>
      <w:r w:rsidRPr="001F204A">
        <w:rPr>
          <w:rFonts w:ascii="Times New Roman" w:hAnsi="Times New Roman" w:cs="Times New Roman"/>
          <w:b/>
          <w:lang w:val="en-US"/>
        </w:rPr>
        <w:t>RECEPTION AND DEMISE</w:t>
      </w:r>
    </w:p>
    <w:p w14:paraId="48857C77" w14:textId="209FF1E0" w:rsidR="00D778DE" w:rsidRPr="001F204A" w:rsidRDefault="00A46FB9" w:rsidP="00FC6BF4">
      <w:pPr>
        <w:spacing w:line="480" w:lineRule="auto"/>
        <w:rPr>
          <w:rFonts w:ascii="Times New Roman" w:hAnsi="Times New Roman" w:cs="Times New Roman"/>
          <w:lang w:val="en-US"/>
        </w:rPr>
      </w:pPr>
      <w:r w:rsidRPr="001F204A">
        <w:rPr>
          <w:rFonts w:ascii="Times New Roman" w:hAnsi="Times New Roman" w:cs="Times New Roman"/>
          <w:lang w:val="en-US"/>
        </w:rPr>
        <w:t xml:space="preserve">Far from being ephemeral publications, </w:t>
      </w:r>
      <w:r w:rsidR="000A3949" w:rsidRPr="001F204A">
        <w:rPr>
          <w:rFonts w:ascii="Times New Roman" w:hAnsi="Times New Roman" w:cs="Times New Roman"/>
          <w:lang w:val="en-US"/>
        </w:rPr>
        <w:t xml:space="preserve">some of </w:t>
      </w:r>
      <w:r w:rsidR="00EC2E1F" w:rsidRPr="001F204A">
        <w:rPr>
          <w:rFonts w:ascii="Times New Roman" w:hAnsi="Times New Roman" w:cs="Times New Roman"/>
          <w:lang w:val="en-US"/>
        </w:rPr>
        <w:t xml:space="preserve">these </w:t>
      </w:r>
      <w:r w:rsidR="00AF25C1" w:rsidRPr="001F204A">
        <w:rPr>
          <w:rFonts w:ascii="Times New Roman" w:hAnsi="Times New Roman" w:cs="Times New Roman"/>
          <w:lang w:val="en-US"/>
        </w:rPr>
        <w:t xml:space="preserve">recantation sermons </w:t>
      </w:r>
      <w:r w:rsidRPr="001F204A">
        <w:rPr>
          <w:rFonts w:ascii="Times New Roman" w:hAnsi="Times New Roman" w:cs="Times New Roman"/>
          <w:lang w:val="en-US"/>
        </w:rPr>
        <w:t xml:space="preserve">had an enduring appeal, which </w:t>
      </w:r>
      <w:r w:rsidR="009A68D3" w:rsidRPr="001F204A">
        <w:rPr>
          <w:rFonts w:ascii="Times New Roman" w:hAnsi="Times New Roman" w:cs="Times New Roman"/>
          <w:lang w:val="en-US"/>
        </w:rPr>
        <w:t>occasionally</w:t>
      </w:r>
      <w:r w:rsidRPr="001F204A">
        <w:rPr>
          <w:rFonts w:ascii="Times New Roman" w:hAnsi="Times New Roman" w:cs="Times New Roman"/>
          <w:lang w:val="en-US"/>
        </w:rPr>
        <w:t xml:space="preserve"> transcended </w:t>
      </w:r>
      <w:r w:rsidR="006773D8">
        <w:rPr>
          <w:rFonts w:ascii="Times New Roman" w:hAnsi="Times New Roman" w:cs="Times New Roman"/>
          <w:lang w:val="en-US"/>
        </w:rPr>
        <w:t>geographical</w:t>
      </w:r>
      <w:r w:rsidRPr="001F204A">
        <w:rPr>
          <w:rFonts w:ascii="Times New Roman" w:hAnsi="Times New Roman" w:cs="Times New Roman"/>
          <w:lang w:val="en-US"/>
        </w:rPr>
        <w:t xml:space="preserve"> boundaries. </w:t>
      </w:r>
      <w:r w:rsidR="00B61BC2" w:rsidRPr="001F204A">
        <w:rPr>
          <w:rFonts w:ascii="Times New Roman" w:hAnsi="Times New Roman" w:cs="Times New Roman"/>
          <w:lang w:val="en-US"/>
        </w:rPr>
        <w:t xml:space="preserve">Egan’s sermon, for instance, was cited in </w:t>
      </w:r>
      <w:r w:rsidR="00F65769" w:rsidRPr="001F204A">
        <w:rPr>
          <w:rFonts w:ascii="Times New Roman" w:hAnsi="Times New Roman" w:cs="Times New Roman"/>
          <w:lang w:val="en-US"/>
        </w:rPr>
        <w:t xml:space="preserve">a 1676 </w:t>
      </w:r>
      <w:r w:rsidR="00B61BC2" w:rsidRPr="001F204A">
        <w:rPr>
          <w:rFonts w:ascii="Times New Roman" w:hAnsi="Times New Roman" w:cs="Times New Roman"/>
          <w:lang w:val="en-US"/>
        </w:rPr>
        <w:t>attack on Roman Catholicism</w:t>
      </w:r>
      <w:r w:rsidR="00F65769" w:rsidRPr="001F204A">
        <w:rPr>
          <w:rFonts w:ascii="Times New Roman" w:hAnsi="Times New Roman" w:cs="Times New Roman"/>
          <w:lang w:val="en-US"/>
        </w:rPr>
        <w:t xml:space="preserve"> </w:t>
      </w:r>
      <w:r w:rsidR="00B61BC2" w:rsidRPr="001F204A">
        <w:rPr>
          <w:rFonts w:ascii="Times New Roman" w:hAnsi="Times New Roman" w:cs="Times New Roman"/>
          <w:lang w:val="en-US"/>
        </w:rPr>
        <w:t>by Daniel Whitby</w:t>
      </w:r>
      <w:r w:rsidR="00F65769" w:rsidRPr="001F204A">
        <w:rPr>
          <w:rFonts w:ascii="Times New Roman" w:hAnsi="Times New Roman" w:cs="Times New Roman"/>
          <w:lang w:val="en-US"/>
        </w:rPr>
        <w:t>, who</w:t>
      </w:r>
      <w:r w:rsidR="008108F5" w:rsidRPr="001F204A">
        <w:rPr>
          <w:rFonts w:ascii="Times New Roman" w:hAnsi="Times New Roman" w:cs="Times New Roman"/>
          <w:lang w:val="en-US"/>
        </w:rPr>
        <w:t xml:space="preserve"> was</w:t>
      </w:r>
      <w:r w:rsidR="00F65769" w:rsidRPr="001F204A">
        <w:rPr>
          <w:rFonts w:ascii="Times New Roman" w:hAnsi="Times New Roman" w:cs="Times New Roman"/>
          <w:lang w:val="en-US"/>
        </w:rPr>
        <w:t xml:space="preserve"> sub</w:t>
      </w:r>
      <w:r w:rsidR="008108F5" w:rsidRPr="001F204A">
        <w:rPr>
          <w:rFonts w:ascii="Times New Roman" w:hAnsi="Times New Roman" w:cs="Times New Roman"/>
          <w:lang w:val="en-US"/>
        </w:rPr>
        <w:t xml:space="preserve">sequently </w:t>
      </w:r>
      <w:r w:rsidR="008108F5" w:rsidRPr="001F204A">
        <w:rPr>
          <w:rFonts w:ascii="Times New Roman" w:hAnsi="Times New Roman" w:cs="Times New Roman"/>
          <w:lang w:val="en-US"/>
        </w:rPr>
        <w:lastRenderedPageBreak/>
        <w:t>suspected of Arianism</w:t>
      </w:r>
      <w:r w:rsidR="00B61BC2" w:rsidRPr="001F204A">
        <w:rPr>
          <w:rFonts w:ascii="Times New Roman" w:hAnsi="Times New Roman" w:cs="Times New Roman"/>
          <w:lang w:val="en-US"/>
        </w:rPr>
        <w:t>.</w:t>
      </w:r>
      <w:r w:rsidR="00F65769" w:rsidRPr="001F204A">
        <w:rPr>
          <w:rStyle w:val="FootnoteReference"/>
          <w:rFonts w:ascii="Times New Roman" w:hAnsi="Times New Roman" w:cs="Times New Roman"/>
          <w:lang w:val="en-US"/>
        </w:rPr>
        <w:footnoteReference w:id="74"/>
      </w:r>
      <w:r w:rsidR="00B61BC2" w:rsidRPr="001F204A">
        <w:rPr>
          <w:rFonts w:ascii="Times New Roman" w:hAnsi="Times New Roman" w:cs="Times New Roman"/>
          <w:lang w:val="en-US"/>
        </w:rPr>
        <w:t xml:space="preserve"> </w:t>
      </w:r>
      <w:r w:rsidR="002B7657" w:rsidRPr="001F204A">
        <w:rPr>
          <w:rFonts w:ascii="Times New Roman" w:hAnsi="Times New Roman" w:cs="Times New Roman"/>
          <w:lang w:val="en-US"/>
        </w:rPr>
        <w:t>In 1763</w:t>
      </w:r>
      <w:r w:rsidR="009F6975" w:rsidRPr="001F204A">
        <w:rPr>
          <w:rFonts w:ascii="Times New Roman" w:hAnsi="Times New Roman" w:cs="Times New Roman"/>
          <w:lang w:val="en-US"/>
        </w:rPr>
        <w:t>—</w:t>
      </w:r>
      <w:r w:rsidR="002B7657" w:rsidRPr="001F204A">
        <w:rPr>
          <w:rFonts w:ascii="Times New Roman" w:hAnsi="Times New Roman" w:cs="Times New Roman"/>
          <w:lang w:val="en-US"/>
        </w:rPr>
        <w:t>n</w:t>
      </w:r>
      <w:r w:rsidR="00757667" w:rsidRPr="001F204A">
        <w:rPr>
          <w:rFonts w:ascii="Times New Roman" w:hAnsi="Times New Roman" w:cs="Times New Roman"/>
          <w:lang w:val="en-US"/>
        </w:rPr>
        <w:t>inety years after it</w:t>
      </w:r>
      <w:r w:rsidR="00330C1B" w:rsidRPr="001F204A">
        <w:rPr>
          <w:rFonts w:ascii="Times New Roman" w:hAnsi="Times New Roman" w:cs="Times New Roman"/>
          <w:lang w:val="en-US"/>
        </w:rPr>
        <w:t>s original</w:t>
      </w:r>
      <w:r w:rsidR="002B7657" w:rsidRPr="001F204A">
        <w:rPr>
          <w:rFonts w:ascii="Times New Roman" w:hAnsi="Times New Roman" w:cs="Times New Roman"/>
          <w:lang w:val="en-US"/>
        </w:rPr>
        <w:t xml:space="preserve"> publication in London</w:t>
      </w:r>
      <w:r w:rsidR="009F6975" w:rsidRPr="001F204A">
        <w:rPr>
          <w:rFonts w:ascii="Times New Roman" w:hAnsi="Times New Roman" w:cs="Times New Roman"/>
          <w:lang w:val="en-US"/>
        </w:rPr>
        <w:t>—</w:t>
      </w:r>
      <w:r w:rsidR="00757667" w:rsidRPr="001F204A">
        <w:rPr>
          <w:rFonts w:ascii="Times New Roman" w:hAnsi="Times New Roman" w:cs="Times New Roman"/>
          <w:lang w:val="en-US"/>
        </w:rPr>
        <w:t xml:space="preserve">Egan’s </w:t>
      </w:r>
      <w:r w:rsidR="00163D61">
        <w:rPr>
          <w:rFonts w:ascii="Times New Roman" w:hAnsi="Times New Roman" w:cs="Times New Roman"/>
          <w:lang w:val="en-US"/>
        </w:rPr>
        <w:t>sermon</w:t>
      </w:r>
      <w:r w:rsidR="00757667" w:rsidRPr="001F204A">
        <w:rPr>
          <w:rFonts w:ascii="Times New Roman" w:hAnsi="Times New Roman" w:cs="Times New Roman"/>
          <w:lang w:val="en-US"/>
        </w:rPr>
        <w:t xml:space="preserve"> was republished in Dublin.</w:t>
      </w:r>
      <w:r w:rsidR="009A0E15" w:rsidRPr="001F204A">
        <w:rPr>
          <w:rFonts w:ascii="Times New Roman" w:hAnsi="Times New Roman" w:cs="Times New Roman"/>
          <w:lang w:val="en-US"/>
        </w:rPr>
        <w:t xml:space="preserve"> </w:t>
      </w:r>
      <w:r w:rsidR="00BA7E1C" w:rsidRPr="001F204A">
        <w:rPr>
          <w:rFonts w:ascii="Times New Roman" w:hAnsi="Times New Roman" w:cs="Times New Roman"/>
          <w:lang w:val="en-US"/>
        </w:rPr>
        <w:t xml:space="preserve">One year after its </w:t>
      </w:r>
      <w:r w:rsidR="00BE11F2" w:rsidRPr="001F204A">
        <w:rPr>
          <w:rFonts w:ascii="Times New Roman" w:hAnsi="Times New Roman" w:cs="Times New Roman"/>
          <w:lang w:val="en-US"/>
        </w:rPr>
        <w:t xml:space="preserve">initial </w:t>
      </w:r>
      <w:r w:rsidR="00BA7E1C" w:rsidRPr="001F204A">
        <w:rPr>
          <w:rFonts w:ascii="Times New Roman" w:hAnsi="Times New Roman" w:cs="Times New Roman"/>
          <w:lang w:val="en-US"/>
        </w:rPr>
        <w:t xml:space="preserve">publication in London in 1713, Aylmer’s sermon was republished in Dublin by </w:t>
      </w:r>
      <w:r w:rsidR="00B25A9A" w:rsidRPr="001F204A">
        <w:rPr>
          <w:rFonts w:ascii="Times New Roman" w:hAnsi="Times New Roman" w:cs="Times New Roman"/>
          <w:lang w:val="en-US"/>
        </w:rPr>
        <w:t>Richard</w:t>
      </w:r>
      <w:r w:rsidR="00BE11F2" w:rsidRPr="001F204A">
        <w:rPr>
          <w:rFonts w:ascii="Times New Roman" w:hAnsi="Times New Roman" w:cs="Times New Roman"/>
          <w:lang w:val="en-US"/>
        </w:rPr>
        <w:t xml:space="preserve"> Gunne, who sold </w:t>
      </w:r>
      <w:r w:rsidR="004D6E44" w:rsidRPr="001F204A">
        <w:rPr>
          <w:rFonts w:ascii="Times New Roman" w:hAnsi="Times New Roman" w:cs="Times New Roman"/>
          <w:lang w:val="en-US"/>
        </w:rPr>
        <w:t xml:space="preserve">numerous works by Church of England authors. </w:t>
      </w:r>
      <w:r w:rsidR="00C03A75" w:rsidRPr="001F204A">
        <w:rPr>
          <w:rFonts w:ascii="Times New Roman" w:hAnsi="Times New Roman" w:cs="Times New Roman"/>
          <w:lang w:val="en-US"/>
        </w:rPr>
        <w:t xml:space="preserve">A second London edition of </w:t>
      </w:r>
      <w:proofErr w:type="spellStart"/>
      <w:r w:rsidR="0092445D" w:rsidRPr="001F204A">
        <w:rPr>
          <w:rFonts w:ascii="Times New Roman" w:hAnsi="Times New Roman" w:cs="Times New Roman"/>
          <w:lang w:val="en-US"/>
        </w:rPr>
        <w:t>Hudleston</w:t>
      </w:r>
      <w:r w:rsidR="00C03A75" w:rsidRPr="001F204A">
        <w:rPr>
          <w:rFonts w:ascii="Times New Roman" w:hAnsi="Times New Roman" w:cs="Times New Roman"/>
          <w:lang w:val="en-US"/>
        </w:rPr>
        <w:t>’s</w:t>
      </w:r>
      <w:proofErr w:type="spellEnd"/>
      <w:r w:rsidR="00C03A75" w:rsidRPr="001F204A">
        <w:rPr>
          <w:rFonts w:ascii="Times New Roman" w:hAnsi="Times New Roman" w:cs="Times New Roman"/>
          <w:lang w:val="en-US"/>
        </w:rPr>
        <w:t xml:space="preserve"> sermon appeared almost immediately after the first. </w:t>
      </w:r>
      <w:r w:rsidR="0087007E" w:rsidRPr="001F204A">
        <w:rPr>
          <w:rFonts w:ascii="Times New Roman" w:hAnsi="Times New Roman" w:cs="Times New Roman"/>
          <w:lang w:val="en-US"/>
        </w:rPr>
        <w:t xml:space="preserve">While there was clearly a receptive audience for recantation sermons, </w:t>
      </w:r>
      <w:r w:rsidR="00B76CEE" w:rsidRPr="001F204A">
        <w:rPr>
          <w:rFonts w:ascii="Times New Roman" w:hAnsi="Times New Roman" w:cs="Times New Roman"/>
          <w:lang w:val="en-US"/>
        </w:rPr>
        <w:t xml:space="preserve">some of </w:t>
      </w:r>
      <w:r w:rsidR="00FA3EB5" w:rsidRPr="001F204A">
        <w:rPr>
          <w:rFonts w:ascii="Times New Roman" w:hAnsi="Times New Roman" w:cs="Times New Roman"/>
          <w:lang w:val="en-US"/>
        </w:rPr>
        <w:t>these tex</w:t>
      </w:r>
      <w:r w:rsidR="00B76CEE" w:rsidRPr="001F204A">
        <w:rPr>
          <w:rFonts w:ascii="Times New Roman" w:hAnsi="Times New Roman" w:cs="Times New Roman"/>
          <w:lang w:val="en-US"/>
        </w:rPr>
        <w:t>ts</w:t>
      </w:r>
      <w:r w:rsidR="00FC0329" w:rsidRPr="001F204A">
        <w:rPr>
          <w:rFonts w:ascii="Times New Roman" w:hAnsi="Times New Roman" w:cs="Times New Roman"/>
          <w:lang w:val="en-US"/>
        </w:rPr>
        <w:t xml:space="preserve"> </w:t>
      </w:r>
      <w:r w:rsidR="00FA3EB5" w:rsidRPr="001F204A">
        <w:rPr>
          <w:rFonts w:ascii="Times New Roman" w:hAnsi="Times New Roman" w:cs="Times New Roman"/>
          <w:lang w:val="en-US"/>
        </w:rPr>
        <w:t xml:space="preserve">met with </w:t>
      </w:r>
      <w:r w:rsidR="00B76CEE" w:rsidRPr="001F204A">
        <w:rPr>
          <w:rFonts w:ascii="Times New Roman" w:hAnsi="Times New Roman" w:cs="Times New Roman"/>
          <w:lang w:val="en-US"/>
        </w:rPr>
        <w:t xml:space="preserve">much </w:t>
      </w:r>
      <w:r w:rsidR="00FA3EB5" w:rsidRPr="001F204A">
        <w:rPr>
          <w:rFonts w:ascii="Times New Roman" w:hAnsi="Times New Roman" w:cs="Times New Roman"/>
          <w:lang w:val="en-US"/>
        </w:rPr>
        <w:t>hostility</w:t>
      </w:r>
      <w:r w:rsidR="00FC0329" w:rsidRPr="001F204A">
        <w:rPr>
          <w:rFonts w:ascii="Times New Roman" w:hAnsi="Times New Roman" w:cs="Times New Roman"/>
          <w:lang w:val="en-US"/>
        </w:rPr>
        <w:t xml:space="preserve"> upon their initial publication</w:t>
      </w:r>
      <w:r w:rsidR="00FA3EB5" w:rsidRPr="001F204A">
        <w:rPr>
          <w:rFonts w:ascii="Times New Roman" w:hAnsi="Times New Roman" w:cs="Times New Roman"/>
          <w:lang w:val="en-US"/>
        </w:rPr>
        <w:t>.</w:t>
      </w:r>
      <w:r w:rsidR="00771213" w:rsidRPr="001F204A">
        <w:rPr>
          <w:rFonts w:ascii="Times New Roman" w:hAnsi="Times New Roman" w:cs="Times New Roman"/>
          <w:lang w:val="en-US"/>
        </w:rPr>
        <w:t xml:space="preserve"> </w:t>
      </w:r>
      <w:r w:rsidR="00C55530" w:rsidRPr="001F204A">
        <w:rPr>
          <w:rFonts w:ascii="Times New Roman" w:hAnsi="Times New Roman" w:cs="Times New Roman"/>
          <w:lang w:val="en-US"/>
        </w:rPr>
        <w:t>One</w:t>
      </w:r>
      <w:r w:rsidR="0008257F" w:rsidRPr="001F204A">
        <w:rPr>
          <w:rFonts w:ascii="Times New Roman" w:hAnsi="Times New Roman" w:cs="Times New Roman"/>
          <w:lang w:val="en-US"/>
        </w:rPr>
        <w:t xml:space="preserve"> common</w:t>
      </w:r>
      <w:r w:rsidR="00C55530" w:rsidRPr="001F204A">
        <w:rPr>
          <w:rFonts w:ascii="Times New Roman" w:hAnsi="Times New Roman" w:cs="Times New Roman"/>
          <w:lang w:val="en-US"/>
        </w:rPr>
        <w:t xml:space="preserve"> criticism against </w:t>
      </w:r>
      <w:r w:rsidR="002541B7" w:rsidRPr="001F204A">
        <w:rPr>
          <w:rFonts w:ascii="Times New Roman" w:hAnsi="Times New Roman" w:cs="Times New Roman"/>
          <w:lang w:val="en-US"/>
        </w:rPr>
        <w:t xml:space="preserve">clerical converts to </w:t>
      </w:r>
      <w:r w:rsidR="00052003" w:rsidRPr="001F204A">
        <w:rPr>
          <w:rFonts w:ascii="Times New Roman" w:hAnsi="Times New Roman" w:cs="Times New Roman"/>
          <w:lang w:val="en-US"/>
        </w:rPr>
        <w:t>Anglicanism</w:t>
      </w:r>
      <w:r w:rsidR="0008257F" w:rsidRPr="001F204A">
        <w:rPr>
          <w:rFonts w:ascii="Times New Roman" w:hAnsi="Times New Roman" w:cs="Times New Roman"/>
          <w:lang w:val="en-US"/>
        </w:rPr>
        <w:t xml:space="preserve"> was the charge of insincerity.</w:t>
      </w:r>
      <w:r w:rsidR="00D778DE" w:rsidRPr="001F204A">
        <w:rPr>
          <w:rFonts w:ascii="Times New Roman" w:hAnsi="Times New Roman" w:cs="Times New Roman"/>
          <w:lang w:val="en-US"/>
        </w:rPr>
        <w:t xml:space="preserve"> We have seen that clerical converts often predicted this charge, and, as a result, stressed the sincerity of their recantation. </w:t>
      </w:r>
      <w:r w:rsidR="00E60716" w:rsidRPr="001F204A">
        <w:rPr>
          <w:rFonts w:ascii="Times New Roman" w:hAnsi="Times New Roman" w:cs="Times New Roman"/>
          <w:lang w:val="en-US"/>
        </w:rPr>
        <w:t>To many observers,</w:t>
      </w:r>
      <w:r w:rsidR="00D778DE" w:rsidRPr="001F204A">
        <w:rPr>
          <w:rFonts w:ascii="Times New Roman" w:hAnsi="Times New Roman" w:cs="Times New Roman"/>
          <w:lang w:val="en-US"/>
        </w:rPr>
        <w:t xml:space="preserve"> however,</w:t>
      </w:r>
      <w:r w:rsidR="00E60716" w:rsidRPr="001F204A">
        <w:rPr>
          <w:rFonts w:ascii="Times New Roman" w:hAnsi="Times New Roman" w:cs="Times New Roman"/>
          <w:lang w:val="en-US"/>
        </w:rPr>
        <w:t xml:space="preserve"> </w:t>
      </w:r>
      <w:r w:rsidR="00D6727B" w:rsidRPr="001F204A">
        <w:rPr>
          <w:rFonts w:ascii="Times New Roman" w:hAnsi="Times New Roman" w:cs="Times New Roman"/>
          <w:lang w:val="en-US"/>
        </w:rPr>
        <w:t>these</w:t>
      </w:r>
      <w:r w:rsidR="00E60716" w:rsidRPr="001F204A">
        <w:rPr>
          <w:rFonts w:ascii="Times New Roman" w:hAnsi="Times New Roman" w:cs="Times New Roman"/>
          <w:lang w:val="en-US"/>
        </w:rPr>
        <w:t xml:space="preserve"> c</w:t>
      </w:r>
      <w:r w:rsidR="00BB43C9" w:rsidRPr="001F204A">
        <w:rPr>
          <w:rFonts w:ascii="Times New Roman" w:hAnsi="Times New Roman" w:cs="Times New Roman"/>
          <w:lang w:val="en-US"/>
        </w:rPr>
        <w:t>onverts were motivated</w:t>
      </w:r>
      <w:r w:rsidR="00E60716" w:rsidRPr="001F204A">
        <w:rPr>
          <w:rFonts w:ascii="Times New Roman" w:hAnsi="Times New Roman" w:cs="Times New Roman"/>
          <w:lang w:val="en-US"/>
        </w:rPr>
        <w:t xml:space="preserve">, not by religious convictions, but </w:t>
      </w:r>
      <w:r w:rsidR="00BB43C9" w:rsidRPr="001F204A">
        <w:rPr>
          <w:rFonts w:ascii="Times New Roman" w:hAnsi="Times New Roman" w:cs="Times New Roman"/>
          <w:lang w:val="en-US"/>
        </w:rPr>
        <w:t xml:space="preserve">by </w:t>
      </w:r>
      <w:r w:rsidR="00E60716" w:rsidRPr="001F204A">
        <w:rPr>
          <w:rFonts w:ascii="Times New Roman" w:hAnsi="Times New Roman" w:cs="Times New Roman"/>
          <w:lang w:val="en-US"/>
        </w:rPr>
        <w:t>a greedy de</w:t>
      </w:r>
      <w:r w:rsidR="00BB43C9" w:rsidRPr="001F204A">
        <w:rPr>
          <w:rFonts w:ascii="Times New Roman" w:hAnsi="Times New Roman" w:cs="Times New Roman"/>
          <w:lang w:val="en-US"/>
        </w:rPr>
        <w:t>sire for a</w:t>
      </w:r>
      <w:r w:rsidR="00D778DE" w:rsidRPr="001F204A">
        <w:rPr>
          <w:rFonts w:ascii="Times New Roman" w:hAnsi="Times New Roman" w:cs="Times New Roman"/>
          <w:lang w:val="en-US"/>
        </w:rPr>
        <w:t xml:space="preserve"> </w:t>
      </w:r>
      <w:r w:rsidR="00BB43C9" w:rsidRPr="001F204A">
        <w:rPr>
          <w:rFonts w:ascii="Times New Roman" w:hAnsi="Times New Roman" w:cs="Times New Roman"/>
          <w:lang w:val="en-US"/>
        </w:rPr>
        <w:t>lucrative ministry</w:t>
      </w:r>
      <w:r w:rsidR="00E60716" w:rsidRPr="001F204A">
        <w:rPr>
          <w:rFonts w:ascii="Times New Roman" w:hAnsi="Times New Roman" w:cs="Times New Roman"/>
          <w:lang w:val="en-US"/>
        </w:rPr>
        <w:t xml:space="preserve"> in the es</w:t>
      </w:r>
      <w:r w:rsidR="00FC1F56" w:rsidRPr="001F204A">
        <w:rPr>
          <w:rFonts w:ascii="Times New Roman" w:hAnsi="Times New Roman" w:cs="Times New Roman"/>
          <w:lang w:val="en-US"/>
        </w:rPr>
        <w:t>tablished Church</w:t>
      </w:r>
      <w:r w:rsidR="00780D1D" w:rsidRPr="001F204A">
        <w:rPr>
          <w:rFonts w:ascii="Times New Roman" w:hAnsi="Times New Roman" w:cs="Times New Roman"/>
          <w:lang w:val="en-US"/>
        </w:rPr>
        <w:t>es</w:t>
      </w:r>
      <w:r w:rsidR="00FE233E" w:rsidRPr="001F204A">
        <w:rPr>
          <w:rFonts w:ascii="Times New Roman" w:hAnsi="Times New Roman" w:cs="Times New Roman"/>
          <w:lang w:val="en-US"/>
        </w:rPr>
        <w:t xml:space="preserve"> of England and Ireland</w:t>
      </w:r>
      <w:r w:rsidR="00FC1F56" w:rsidRPr="001F204A">
        <w:rPr>
          <w:rFonts w:ascii="Times New Roman" w:hAnsi="Times New Roman" w:cs="Times New Roman"/>
          <w:lang w:val="en-US"/>
        </w:rPr>
        <w:t>.</w:t>
      </w:r>
    </w:p>
    <w:p w14:paraId="5AB68E29" w14:textId="669C2C53" w:rsidR="00237172" w:rsidRPr="001F204A" w:rsidRDefault="00D55A77" w:rsidP="00FC6BF4">
      <w:pPr>
        <w:spacing w:line="480" w:lineRule="auto"/>
        <w:rPr>
          <w:rFonts w:ascii="Times New Roman" w:hAnsi="Times New Roman" w:cs="Times New Roman"/>
          <w:lang w:val="en-US"/>
        </w:rPr>
      </w:pPr>
      <w:r w:rsidRPr="001F204A">
        <w:rPr>
          <w:rFonts w:ascii="Times New Roman" w:hAnsi="Times New Roman" w:cs="Times New Roman"/>
          <w:lang w:val="en-US"/>
        </w:rPr>
        <w:tab/>
        <w:t xml:space="preserve">The most divisive of these converts was undoubtedly de </w:t>
      </w:r>
      <w:proofErr w:type="spellStart"/>
      <w:r w:rsidRPr="001F204A">
        <w:rPr>
          <w:rFonts w:ascii="Times New Roman" w:hAnsi="Times New Roman" w:cs="Times New Roman"/>
          <w:lang w:val="en-US"/>
        </w:rPr>
        <w:t>Luzancy</w:t>
      </w:r>
      <w:proofErr w:type="spellEnd"/>
      <w:r w:rsidRPr="001F204A">
        <w:rPr>
          <w:rFonts w:ascii="Times New Roman" w:hAnsi="Times New Roman" w:cs="Times New Roman"/>
          <w:lang w:val="en-US"/>
        </w:rPr>
        <w:t xml:space="preserve">, whose recantation sermon triggered a mixture of support and hostility. The first </w:t>
      </w:r>
      <w:r w:rsidR="001D278F" w:rsidRPr="001F204A">
        <w:rPr>
          <w:rFonts w:ascii="Times New Roman" w:hAnsi="Times New Roman" w:cs="Times New Roman"/>
          <w:lang w:val="en-US"/>
        </w:rPr>
        <w:t xml:space="preserve">public </w:t>
      </w:r>
      <w:r w:rsidR="00386EA5" w:rsidRPr="001F204A">
        <w:rPr>
          <w:rFonts w:ascii="Times New Roman" w:hAnsi="Times New Roman" w:cs="Times New Roman"/>
          <w:lang w:val="en-US"/>
        </w:rPr>
        <w:t>attack</w:t>
      </w:r>
      <w:r w:rsidR="001D278F" w:rsidRPr="001F204A">
        <w:rPr>
          <w:rFonts w:ascii="Times New Roman" w:hAnsi="Times New Roman" w:cs="Times New Roman"/>
          <w:lang w:val="en-US"/>
        </w:rPr>
        <w:t xml:space="preserve"> </w:t>
      </w:r>
      <w:r w:rsidR="0030536E" w:rsidRPr="001F204A">
        <w:rPr>
          <w:rFonts w:ascii="Times New Roman" w:hAnsi="Times New Roman" w:cs="Times New Roman"/>
          <w:lang w:val="en-US"/>
        </w:rPr>
        <w:t xml:space="preserve">on de </w:t>
      </w:r>
      <w:proofErr w:type="spellStart"/>
      <w:r w:rsidR="0030536E" w:rsidRPr="001F204A">
        <w:rPr>
          <w:rFonts w:ascii="Times New Roman" w:hAnsi="Times New Roman" w:cs="Times New Roman"/>
          <w:lang w:val="en-US"/>
        </w:rPr>
        <w:t>Luzancy</w:t>
      </w:r>
      <w:proofErr w:type="spellEnd"/>
      <w:r w:rsidR="00EA1531" w:rsidRPr="001F204A">
        <w:rPr>
          <w:rFonts w:ascii="Times New Roman" w:hAnsi="Times New Roman" w:cs="Times New Roman"/>
          <w:lang w:val="en-US"/>
        </w:rPr>
        <w:t xml:space="preserve"> </w:t>
      </w:r>
      <w:r w:rsidR="001D278F" w:rsidRPr="001F204A">
        <w:rPr>
          <w:rFonts w:ascii="Times New Roman" w:hAnsi="Times New Roman" w:cs="Times New Roman"/>
          <w:lang w:val="en-US"/>
        </w:rPr>
        <w:t xml:space="preserve">appeared in a sermon, preached at </w:t>
      </w:r>
      <w:r w:rsidRPr="001F204A">
        <w:rPr>
          <w:rFonts w:ascii="Times New Roman" w:hAnsi="Times New Roman" w:cs="Times New Roman"/>
          <w:lang w:val="en-US"/>
        </w:rPr>
        <w:t>the Savoy</w:t>
      </w:r>
      <w:r w:rsidR="001D278F" w:rsidRPr="001F204A">
        <w:rPr>
          <w:rFonts w:ascii="Times New Roman" w:hAnsi="Times New Roman" w:cs="Times New Roman"/>
          <w:lang w:val="en-US"/>
        </w:rPr>
        <w:t xml:space="preserve"> on 28 November 1675</w:t>
      </w:r>
      <w:r w:rsidR="00EA1531" w:rsidRPr="001F204A">
        <w:rPr>
          <w:rFonts w:ascii="Times New Roman" w:hAnsi="Times New Roman" w:cs="Times New Roman"/>
          <w:lang w:val="en-US"/>
        </w:rPr>
        <w:t xml:space="preserve"> by one of the pastors</w:t>
      </w:r>
      <w:r w:rsidR="001D278F" w:rsidRPr="001F204A">
        <w:rPr>
          <w:rFonts w:ascii="Times New Roman" w:hAnsi="Times New Roman" w:cs="Times New Roman"/>
          <w:lang w:val="en-US"/>
        </w:rPr>
        <w:t>,</w:t>
      </w:r>
      <w:r w:rsidR="00EA1531" w:rsidRPr="001F204A">
        <w:rPr>
          <w:rFonts w:ascii="Times New Roman" w:hAnsi="Times New Roman" w:cs="Times New Roman"/>
          <w:lang w:val="en-US"/>
        </w:rPr>
        <w:t xml:space="preserve"> </w:t>
      </w:r>
      <w:r w:rsidR="001D278F" w:rsidRPr="001F204A">
        <w:rPr>
          <w:rFonts w:ascii="Times New Roman" w:hAnsi="Times New Roman" w:cs="Times New Roman"/>
          <w:lang w:val="en-US"/>
        </w:rPr>
        <w:t xml:space="preserve">Richard du </w:t>
      </w:r>
      <w:proofErr w:type="spellStart"/>
      <w:r w:rsidR="001D278F" w:rsidRPr="001F204A">
        <w:rPr>
          <w:rFonts w:ascii="Times New Roman" w:hAnsi="Times New Roman" w:cs="Times New Roman"/>
          <w:lang w:val="en-US"/>
        </w:rPr>
        <w:t>Mares</w:t>
      </w:r>
      <w:r w:rsidR="00EA1531" w:rsidRPr="001F204A">
        <w:rPr>
          <w:rFonts w:ascii="Times New Roman" w:hAnsi="Times New Roman" w:cs="Times New Roman"/>
          <w:lang w:val="en-US"/>
        </w:rPr>
        <w:t>q</w:t>
      </w:r>
      <w:proofErr w:type="spellEnd"/>
      <w:r w:rsidRPr="001F204A">
        <w:rPr>
          <w:rFonts w:ascii="Times New Roman" w:hAnsi="Times New Roman" w:cs="Times New Roman"/>
          <w:lang w:val="en-US"/>
        </w:rPr>
        <w:t>.</w:t>
      </w:r>
      <w:r w:rsidR="001D278F" w:rsidRPr="001F204A">
        <w:rPr>
          <w:rFonts w:ascii="Times New Roman" w:hAnsi="Times New Roman" w:cs="Times New Roman"/>
          <w:lang w:val="en-US"/>
        </w:rPr>
        <w:t xml:space="preserve"> </w:t>
      </w:r>
      <w:r w:rsidR="00EA1531" w:rsidRPr="001F204A">
        <w:rPr>
          <w:rFonts w:ascii="Times New Roman" w:hAnsi="Times New Roman" w:cs="Times New Roman"/>
          <w:lang w:val="en-US"/>
        </w:rPr>
        <w:t xml:space="preserve">In this sermon, </w:t>
      </w:r>
      <w:r w:rsidR="00CF089D" w:rsidRPr="001F204A">
        <w:rPr>
          <w:rFonts w:ascii="Times New Roman" w:hAnsi="Times New Roman" w:cs="Times New Roman"/>
          <w:lang w:val="en-US"/>
        </w:rPr>
        <w:t>d</w:t>
      </w:r>
      <w:r w:rsidR="001D278F" w:rsidRPr="001F204A">
        <w:rPr>
          <w:rFonts w:ascii="Times New Roman" w:hAnsi="Times New Roman" w:cs="Times New Roman"/>
          <w:lang w:val="en-US"/>
        </w:rPr>
        <w:t xml:space="preserve">e </w:t>
      </w:r>
      <w:proofErr w:type="spellStart"/>
      <w:r w:rsidR="001D278F" w:rsidRPr="001F204A">
        <w:rPr>
          <w:rFonts w:ascii="Times New Roman" w:hAnsi="Times New Roman" w:cs="Times New Roman"/>
          <w:lang w:val="en-US"/>
        </w:rPr>
        <w:t>Luzancy</w:t>
      </w:r>
      <w:proofErr w:type="spellEnd"/>
      <w:r w:rsidR="00EA1531" w:rsidRPr="001F204A">
        <w:rPr>
          <w:rFonts w:ascii="Times New Roman" w:hAnsi="Times New Roman" w:cs="Times New Roman"/>
          <w:lang w:val="en-US"/>
        </w:rPr>
        <w:t xml:space="preserve"> </w:t>
      </w:r>
      <w:r w:rsidR="001D278F" w:rsidRPr="001F204A">
        <w:rPr>
          <w:rFonts w:ascii="Times New Roman" w:hAnsi="Times New Roman" w:cs="Times New Roman"/>
          <w:lang w:val="en-US"/>
        </w:rPr>
        <w:t>was</w:t>
      </w:r>
      <w:r w:rsidR="00EA1531" w:rsidRPr="001F204A">
        <w:rPr>
          <w:rFonts w:ascii="Times New Roman" w:hAnsi="Times New Roman" w:cs="Times New Roman"/>
          <w:lang w:val="en-US"/>
        </w:rPr>
        <w:t xml:space="preserve"> described as</w:t>
      </w:r>
      <w:r w:rsidR="001D278F" w:rsidRPr="001F204A">
        <w:rPr>
          <w:rFonts w:ascii="Times New Roman" w:hAnsi="Times New Roman" w:cs="Times New Roman"/>
          <w:lang w:val="en-US"/>
        </w:rPr>
        <w:t xml:space="preserve"> simply one of many “</w:t>
      </w:r>
      <w:proofErr w:type="spellStart"/>
      <w:r w:rsidR="001D278F" w:rsidRPr="001F204A">
        <w:rPr>
          <w:rFonts w:ascii="Times New Roman" w:hAnsi="Times New Roman" w:cs="Times New Roman"/>
          <w:lang w:val="en-US"/>
        </w:rPr>
        <w:t>liberti</w:t>
      </w:r>
      <w:r w:rsidR="009A3AE8" w:rsidRPr="001F204A">
        <w:rPr>
          <w:rFonts w:ascii="Times New Roman" w:hAnsi="Times New Roman" w:cs="Times New Roman"/>
          <w:lang w:val="en-US"/>
        </w:rPr>
        <w:t>ns</w:t>
      </w:r>
      <w:proofErr w:type="spellEnd"/>
      <w:r w:rsidR="001D278F" w:rsidRPr="001F204A">
        <w:rPr>
          <w:rFonts w:ascii="Times New Roman" w:hAnsi="Times New Roman" w:cs="Times New Roman"/>
          <w:lang w:val="en-US"/>
        </w:rPr>
        <w:t>”</w:t>
      </w:r>
      <w:r w:rsidR="009A3AE8" w:rsidRPr="001F204A">
        <w:rPr>
          <w:rFonts w:ascii="Times New Roman" w:hAnsi="Times New Roman" w:cs="Times New Roman"/>
          <w:lang w:val="en-US"/>
        </w:rPr>
        <w:t xml:space="preserve"> [libertines]</w:t>
      </w:r>
      <w:r w:rsidR="001D278F" w:rsidRPr="001F204A">
        <w:rPr>
          <w:rFonts w:ascii="Times New Roman" w:hAnsi="Times New Roman" w:cs="Times New Roman"/>
          <w:lang w:val="en-US"/>
        </w:rPr>
        <w:t xml:space="preserve"> who abjured the </w:t>
      </w:r>
      <w:r w:rsidR="009A3AE8" w:rsidRPr="001F204A">
        <w:rPr>
          <w:rFonts w:ascii="Times New Roman" w:hAnsi="Times New Roman" w:cs="Times New Roman"/>
          <w:lang w:val="en-US"/>
        </w:rPr>
        <w:t>“</w:t>
      </w:r>
      <w:proofErr w:type="spellStart"/>
      <w:r w:rsidR="009A3AE8" w:rsidRPr="001F204A">
        <w:rPr>
          <w:rFonts w:ascii="Times New Roman" w:hAnsi="Times New Roman" w:cs="Times New Roman"/>
          <w:lang w:val="en-US"/>
        </w:rPr>
        <w:t>Erreurs</w:t>
      </w:r>
      <w:proofErr w:type="spellEnd"/>
      <w:r w:rsidR="009A3AE8" w:rsidRPr="001F204A">
        <w:rPr>
          <w:rFonts w:ascii="Times New Roman" w:hAnsi="Times New Roman" w:cs="Times New Roman"/>
          <w:lang w:val="en-US"/>
        </w:rPr>
        <w:t xml:space="preserve"> de Rome” [e</w:t>
      </w:r>
      <w:r w:rsidR="001D278F" w:rsidRPr="001F204A">
        <w:rPr>
          <w:rFonts w:ascii="Times New Roman" w:hAnsi="Times New Roman" w:cs="Times New Roman"/>
          <w:lang w:val="en-US"/>
        </w:rPr>
        <w:t>rrors of Rom</w:t>
      </w:r>
      <w:r w:rsidR="00386EA5" w:rsidRPr="001F204A">
        <w:rPr>
          <w:rFonts w:ascii="Times New Roman" w:hAnsi="Times New Roman" w:cs="Times New Roman"/>
          <w:lang w:val="en-US"/>
        </w:rPr>
        <w:t>e</w:t>
      </w:r>
      <w:r w:rsidR="009A3AE8" w:rsidRPr="001F204A">
        <w:rPr>
          <w:rFonts w:ascii="Times New Roman" w:hAnsi="Times New Roman" w:cs="Times New Roman"/>
          <w:lang w:val="en-US"/>
        </w:rPr>
        <w:t>]</w:t>
      </w:r>
      <w:r w:rsidR="00386EA5" w:rsidRPr="001F204A">
        <w:rPr>
          <w:rFonts w:ascii="Times New Roman" w:hAnsi="Times New Roman" w:cs="Times New Roman"/>
          <w:lang w:val="en-US"/>
        </w:rPr>
        <w:t xml:space="preserve"> to satisfy the </w:t>
      </w:r>
      <w:r w:rsidR="009A3AE8" w:rsidRPr="001F204A">
        <w:rPr>
          <w:rFonts w:ascii="Times New Roman" w:hAnsi="Times New Roman" w:cs="Times New Roman"/>
          <w:lang w:val="en-US"/>
        </w:rPr>
        <w:t>“</w:t>
      </w:r>
      <w:proofErr w:type="spellStart"/>
      <w:r w:rsidR="009A3AE8" w:rsidRPr="001F204A">
        <w:rPr>
          <w:rFonts w:ascii="Times New Roman" w:hAnsi="Times New Roman" w:cs="Times New Roman"/>
          <w:lang w:val="en-US"/>
        </w:rPr>
        <w:t>convoitises</w:t>
      </w:r>
      <w:proofErr w:type="spellEnd"/>
      <w:r w:rsidR="009A3AE8" w:rsidRPr="001F204A">
        <w:rPr>
          <w:rFonts w:ascii="Times New Roman" w:hAnsi="Times New Roman" w:cs="Times New Roman"/>
          <w:lang w:val="en-US"/>
        </w:rPr>
        <w:t xml:space="preserve"> de la chair” [</w:t>
      </w:r>
      <w:r w:rsidR="00386EA5" w:rsidRPr="001F204A">
        <w:rPr>
          <w:rFonts w:ascii="Times New Roman" w:hAnsi="Times New Roman" w:cs="Times New Roman"/>
          <w:lang w:val="en-US"/>
        </w:rPr>
        <w:t>lusts of the flesh</w:t>
      </w:r>
      <w:r w:rsidR="009A3AE8" w:rsidRPr="001F204A">
        <w:rPr>
          <w:rFonts w:ascii="Times New Roman" w:hAnsi="Times New Roman" w:cs="Times New Roman"/>
          <w:lang w:val="en-US"/>
        </w:rPr>
        <w:t>]</w:t>
      </w:r>
      <w:r w:rsidR="00386EA5" w:rsidRPr="001F204A">
        <w:rPr>
          <w:rFonts w:ascii="Times New Roman" w:hAnsi="Times New Roman" w:cs="Times New Roman"/>
          <w:lang w:val="en-US"/>
        </w:rPr>
        <w:t xml:space="preserve">. The number of these </w:t>
      </w:r>
      <w:r w:rsidR="009A3AE8" w:rsidRPr="001F204A">
        <w:rPr>
          <w:rFonts w:ascii="Times New Roman" w:hAnsi="Times New Roman" w:cs="Times New Roman"/>
          <w:lang w:val="en-US"/>
        </w:rPr>
        <w:t>“</w:t>
      </w:r>
      <w:r w:rsidR="00386EA5" w:rsidRPr="001F204A">
        <w:rPr>
          <w:rFonts w:ascii="Times New Roman" w:hAnsi="Times New Roman" w:cs="Times New Roman"/>
          <w:lang w:val="en-US"/>
        </w:rPr>
        <w:t>Hypocrites”</w:t>
      </w:r>
      <w:r w:rsidR="00EF0F00" w:rsidRPr="001F204A">
        <w:rPr>
          <w:rFonts w:ascii="Times New Roman" w:hAnsi="Times New Roman" w:cs="Times New Roman"/>
          <w:lang w:val="en-US"/>
        </w:rPr>
        <w:t xml:space="preserve"> </w:t>
      </w:r>
      <w:r w:rsidR="002B2419" w:rsidRPr="001F204A">
        <w:rPr>
          <w:rFonts w:ascii="Times New Roman" w:hAnsi="Times New Roman" w:cs="Times New Roman"/>
          <w:lang w:val="en-US"/>
        </w:rPr>
        <w:t xml:space="preserve">was </w:t>
      </w:r>
      <w:r w:rsidR="00EF0F00" w:rsidRPr="001F204A">
        <w:rPr>
          <w:rFonts w:ascii="Times New Roman" w:hAnsi="Times New Roman" w:cs="Times New Roman"/>
          <w:lang w:val="en-US"/>
        </w:rPr>
        <w:t xml:space="preserve">allegedly </w:t>
      </w:r>
      <w:r w:rsidR="009A3AE8" w:rsidRPr="001F204A">
        <w:rPr>
          <w:rFonts w:ascii="Times New Roman" w:hAnsi="Times New Roman" w:cs="Times New Roman"/>
          <w:lang w:val="en-US"/>
        </w:rPr>
        <w:t xml:space="preserve">so </w:t>
      </w:r>
      <w:r w:rsidR="002B2419" w:rsidRPr="001F204A">
        <w:rPr>
          <w:rFonts w:ascii="Times New Roman" w:hAnsi="Times New Roman" w:cs="Times New Roman"/>
          <w:lang w:val="en-US"/>
        </w:rPr>
        <w:t>“</w:t>
      </w:r>
      <w:r w:rsidR="009A3AE8" w:rsidRPr="001F204A">
        <w:rPr>
          <w:rFonts w:ascii="Times New Roman" w:hAnsi="Times New Roman" w:cs="Times New Roman"/>
          <w:lang w:val="en-US"/>
        </w:rPr>
        <w:t>grand</w:t>
      </w:r>
      <w:r w:rsidR="002B2419" w:rsidRPr="001F204A">
        <w:rPr>
          <w:rFonts w:ascii="Times New Roman" w:hAnsi="Times New Roman" w:cs="Times New Roman"/>
          <w:lang w:val="en-US"/>
        </w:rPr>
        <w:t xml:space="preserve">” that only </w:t>
      </w:r>
      <w:r w:rsidR="002B2419" w:rsidRPr="001F204A">
        <w:rPr>
          <w:rFonts w:ascii="Times New Roman" w:hAnsi="Times New Roman" w:cs="Times New Roman"/>
          <w:lang w:val="en-US"/>
        </w:rPr>
        <w:lastRenderedPageBreak/>
        <w:t>about six out of thirty converts in the last seven years had remained in the Church.</w:t>
      </w:r>
      <w:r w:rsidR="002B2419" w:rsidRPr="001F204A">
        <w:rPr>
          <w:rStyle w:val="FootnoteReference"/>
          <w:rFonts w:ascii="Times New Roman" w:hAnsi="Times New Roman" w:cs="Times New Roman"/>
          <w:lang w:val="en-US"/>
        </w:rPr>
        <w:footnoteReference w:id="75"/>
      </w:r>
      <w:r w:rsidR="0030536E" w:rsidRPr="001F204A">
        <w:rPr>
          <w:rFonts w:ascii="Times New Roman" w:hAnsi="Times New Roman" w:cs="Times New Roman"/>
          <w:lang w:val="en-US"/>
        </w:rPr>
        <w:t xml:space="preserve"> For publishing these accusations, </w:t>
      </w:r>
      <w:r w:rsidR="00EA1531" w:rsidRPr="001F204A">
        <w:rPr>
          <w:rFonts w:ascii="Times New Roman" w:hAnsi="Times New Roman" w:cs="Times New Roman"/>
          <w:lang w:val="en-US"/>
        </w:rPr>
        <w:t>d</w:t>
      </w:r>
      <w:r w:rsidR="0030536E" w:rsidRPr="001F204A">
        <w:rPr>
          <w:rFonts w:ascii="Times New Roman" w:hAnsi="Times New Roman" w:cs="Times New Roman"/>
          <w:lang w:val="en-US"/>
        </w:rPr>
        <w:t xml:space="preserve">u </w:t>
      </w:r>
      <w:proofErr w:type="spellStart"/>
      <w:r w:rsidR="0030536E" w:rsidRPr="001F204A">
        <w:rPr>
          <w:rFonts w:ascii="Times New Roman" w:hAnsi="Times New Roman" w:cs="Times New Roman"/>
          <w:lang w:val="en-US"/>
        </w:rPr>
        <w:t>Maresq</w:t>
      </w:r>
      <w:proofErr w:type="spellEnd"/>
      <w:r w:rsidR="0030536E" w:rsidRPr="001F204A">
        <w:rPr>
          <w:rFonts w:ascii="Times New Roman" w:hAnsi="Times New Roman" w:cs="Times New Roman"/>
          <w:lang w:val="en-US"/>
        </w:rPr>
        <w:t xml:space="preserve"> was briefly suspended</w:t>
      </w:r>
      <w:r w:rsidR="00EA1531" w:rsidRPr="001F204A">
        <w:rPr>
          <w:rFonts w:ascii="Times New Roman" w:hAnsi="Times New Roman" w:cs="Times New Roman"/>
          <w:lang w:val="en-US"/>
        </w:rPr>
        <w:t xml:space="preserve"> from preaching</w:t>
      </w:r>
      <w:r w:rsidR="0030536E" w:rsidRPr="001F204A">
        <w:rPr>
          <w:rFonts w:ascii="Times New Roman" w:hAnsi="Times New Roman" w:cs="Times New Roman"/>
          <w:lang w:val="en-US"/>
        </w:rPr>
        <w:t xml:space="preserve"> by de </w:t>
      </w:r>
      <w:proofErr w:type="spellStart"/>
      <w:r w:rsidR="0030536E" w:rsidRPr="001F204A">
        <w:rPr>
          <w:rFonts w:ascii="Times New Roman" w:hAnsi="Times New Roman" w:cs="Times New Roman"/>
          <w:lang w:val="en-US"/>
        </w:rPr>
        <w:t>Luzancy’s</w:t>
      </w:r>
      <w:proofErr w:type="spellEnd"/>
      <w:r w:rsidR="0030536E" w:rsidRPr="001F204A">
        <w:rPr>
          <w:rFonts w:ascii="Times New Roman" w:hAnsi="Times New Roman" w:cs="Times New Roman"/>
          <w:lang w:val="en-US"/>
        </w:rPr>
        <w:t xml:space="preserve"> patron, Bishop Compton. </w:t>
      </w:r>
      <w:r w:rsidR="0036053E" w:rsidRPr="001F204A">
        <w:rPr>
          <w:rFonts w:ascii="Times New Roman" w:hAnsi="Times New Roman" w:cs="Times New Roman"/>
          <w:lang w:val="en-US"/>
        </w:rPr>
        <w:t>To one anonymous “Gentleman</w:t>
      </w:r>
      <w:r w:rsidR="003772DA">
        <w:rPr>
          <w:rFonts w:ascii="Times New Roman" w:hAnsi="Times New Roman" w:cs="Times New Roman"/>
          <w:lang w:val="en-US"/>
        </w:rPr>
        <w:t>,</w:t>
      </w:r>
      <w:r w:rsidR="0036053E" w:rsidRPr="001F204A">
        <w:rPr>
          <w:rFonts w:ascii="Times New Roman" w:hAnsi="Times New Roman" w:cs="Times New Roman"/>
          <w:lang w:val="en-US"/>
        </w:rPr>
        <w:t xml:space="preserve">” Compton was simply in denial that “this Plant which he had newly set in the Garden of the Church” was “full of </w:t>
      </w:r>
      <w:proofErr w:type="spellStart"/>
      <w:r w:rsidR="0036053E" w:rsidRPr="001F204A">
        <w:rPr>
          <w:rFonts w:ascii="Times New Roman" w:hAnsi="Times New Roman" w:cs="Times New Roman"/>
          <w:lang w:val="en-US"/>
        </w:rPr>
        <w:t>Poyson</w:t>
      </w:r>
      <w:proofErr w:type="spellEnd"/>
      <w:r w:rsidR="0036053E" w:rsidRPr="001F204A">
        <w:rPr>
          <w:rFonts w:ascii="Times New Roman" w:hAnsi="Times New Roman" w:cs="Times New Roman"/>
          <w:lang w:val="en-US"/>
        </w:rPr>
        <w:t>.”</w:t>
      </w:r>
      <w:r w:rsidR="00B605E1" w:rsidRPr="001F204A">
        <w:rPr>
          <w:rFonts w:ascii="Times New Roman" w:hAnsi="Times New Roman" w:cs="Times New Roman"/>
          <w:lang w:val="en-US"/>
        </w:rPr>
        <w:t xml:space="preserve"> Th</w:t>
      </w:r>
      <w:r w:rsidR="009D3DCB" w:rsidRPr="001F204A">
        <w:rPr>
          <w:rFonts w:ascii="Times New Roman" w:hAnsi="Times New Roman" w:cs="Times New Roman"/>
          <w:lang w:val="en-US"/>
        </w:rPr>
        <w:t>e</w:t>
      </w:r>
      <w:r w:rsidR="00B605E1" w:rsidRPr="001F204A">
        <w:rPr>
          <w:rFonts w:ascii="Times New Roman" w:hAnsi="Times New Roman" w:cs="Times New Roman"/>
          <w:lang w:val="en-US"/>
        </w:rPr>
        <w:t xml:space="preserve"> </w:t>
      </w:r>
      <w:r w:rsidR="00EA1531" w:rsidRPr="001F204A">
        <w:rPr>
          <w:rFonts w:ascii="Times New Roman" w:hAnsi="Times New Roman" w:cs="Times New Roman"/>
          <w:lang w:val="en-US"/>
        </w:rPr>
        <w:t>“Gentleman”</w:t>
      </w:r>
      <w:r w:rsidR="00B605E1" w:rsidRPr="001F204A">
        <w:rPr>
          <w:rFonts w:ascii="Times New Roman" w:hAnsi="Times New Roman" w:cs="Times New Roman"/>
          <w:lang w:val="en-US"/>
        </w:rPr>
        <w:t xml:space="preserve"> also claimed that de </w:t>
      </w:r>
      <w:proofErr w:type="spellStart"/>
      <w:r w:rsidR="00B605E1" w:rsidRPr="001F204A">
        <w:rPr>
          <w:rFonts w:ascii="Times New Roman" w:hAnsi="Times New Roman" w:cs="Times New Roman"/>
          <w:lang w:val="en-US"/>
        </w:rPr>
        <w:t>Luzancy</w:t>
      </w:r>
      <w:r w:rsidR="009D3DCB" w:rsidRPr="001F204A">
        <w:rPr>
          <w:rFonts w:ascii="Times New Roman" w:hAnsi="Times New Roman" w:cs="Times New Roman"/>
          <w:lang w:val="en-US"/>
        </w:rPr>
        <w:t>’s</w:t>
      </w:r>
      <w:proofErr w:type="spellEnd"/>
      <w:r w:rsidR="00B605E1" w:rsidRPr="001F204A">
        <w:rPr>
          <w:rFonts w:ascii="Times New Roman" w:hAnsi="Times New Roman" w:cs="Times New Roman"/>
          <w:lang w:val="en-US"/>
        </w:rPr>
        <w:t xml:space="preserve"> flight to England was triggered</w:t>
      </w:r>
      <w:r w:rsidR="004A1814" w:rsidRPr="001F204A">
        <w:rPr>
          <w:rFonts w:ascii="Times New Roman" w:hAnsi="Times New Roman" w:cs="Times New Roman"/>
          <w:lang w:val="en-US"/>
        </w:rPr>
        <w:t>—</w:t>
      </w:r>
      <w:r w:rsidR="00B605E1" w:rsidRPr="001F204A">
        <w:rPr>
          <w:rFonts w:ascii="Times New Roman" w:hAnsi="Times New Roman" w:cs="Times New Roman"/>
          <w:lang w:val="en-US"/>
        </w:rPr>
        <w:t>not by religious convictions</w:t>
      </w:r>
      <w:r w:rsidR="004A1814" w:rsidRPr="001F204A">
        <w:rPr>
          <w:rFonts w:ascii="Times New Roman" w:hAnsi="Times New Roman" w:cs="Times New Roman"/>
          <w:lang w:val="en-US"/>
        </w:rPr>
        <w:t>—</w:t>
      </w:r>
      <w:r w:rsidR="00B605E1" w:rsidRPr="001F204A">
        <w:rPr>
          <w:rFonts w:ascii="Times New Roman" w:hAnsi="Times New Roman" w:cs="Times New Roman"/>
          <w:lang w:val="en-US"/>
        </w:rPr>
        <w:t xml:space="preserve">but </w:t>
      </w:r>
      <w:r w:rsidR="009D3DCB" w:rsidRPr="001F204A">
        <w:rPr>
          <w:rFonts w:ascii="Times New Roman" w:hAnsi="Times New Roman" w:cs="Times New Roman"/>
          <w:lang w:val="en-US"/>
        </w:rPr>
        <w:t xml:space="preserve">by the French authorities, who sought to prosecute him for various </w:t>
      </w:r>
      <w:r w:rsidR="00A1777C" w:rsidRPr="001F204A">
        <w:rPr>
          <w:rFonts w:ascii="Times New Roman" w:hAnsi="Times New Roman" w:cs="Times New Roman"/>
          <w:lang w:val="en-US"/>
        </w:rPr>
        <w:t>misdemeanors</w:t>
      </w:r>
      <w:r w:rsidR="00B605E1" w:rsidRPr="001F204A">
        <w:rPr>
          <w:rFonts w:ascii="Times New Roman" w:hAnsi="Times New Roman" w:cs="Times New Roman"/>
          <w:lang w:val="en-US"/>
        </w:rPr>
        <w:t>.</w:t>
      </w:r>
      <w:r w:rsidR="00EA1531" w:rsidRPr="001F204A">
        <w:rPr>
          <w:rFonts w:ascii="Times New Roman" w:hAnsi="Times New Roman" w:cs="Times New Roman"/>
          <w:lang w:val="en-US"/>
        </w:rPr>
        <w:t xml:space="preserve"> </w:t>
      </w:r>
      <w:r w:rsidR="00237172" w:rsidRPr="001F204A">
        <w:rPr>
          <w:rFonts w:ascii="Times New Roman" w:hAnsi="Times New Roman" w:cs="Times New Roman"/>
          <w:lang w:val="en-US"/>
        </w:rPr>
        <w:t xml:space="preserve">As with du </w:t>
      </w:r>
      <w:proofErr w:type="spellStart"/>
      <w:r w:rsidR="00237172" w:rsidRPr="001F204A">
        <w:rPr>
          <w:rFonts w:ascii="Times New Roman" w:hAnsi="Times New Roman" w:cs="Times New Roman"/>
          <w:lang w:val="en-US"/>
        </w:rPr>
        <w:t>Maresq</w:t>
      </w:r>
      <w:proofErr w:type="spellEnd"/>
      <w:r w:rsidR="00237172" w:rsidRPr="001F204A">
        <w:rPr>
          <w:rFonts w:ascii="Times New Roman" w:hAnsi="Times New Roman" w:cs="Times New Roman"/>
          <w:lang w:val="en-US"/>
        </w:rPr>
        <w:t xml:space="preserve">, the author predicted that de </w:t>
      </w:r>
      <w:proofErr w:type="spellStart"/>
      <w:r w:rsidR="00237172" w:rsidRPr="001F204A">
        <w:rPr>
          <w:rFonts w:ascii="Times New Roman" w:hAnsi="Times New Roman" w:cs="Times New Roman"/>
          <w:lang w:val="en-US"/>
        </w:rPr>
        <w:t>Luzancy</w:t>
      </w:r>
      <w:proofErr w:type="spellEnd"/>
      <w:r w:rsidR="00237172" w:rsidRPr="001F204A">
        <w:rPr>
          <w:rFonts w:ascii="Times New Roman" w:hAnsi="Times New Roman" w:cs="Times New Roman"/>
          <w:lang w:val="en-US"/>
        </w:rPr>
        <w:t xml:space="preserve"> would imminently desert his newfound benefactors in the Church of England. De la Motte, on the other hand, was praised as a man of “good Motives</w:t>
      </w:r>
      <w:r w:rsidR="005962DB">
        <w:rPr>
          <w:rFonts w:ascii="Times New Roman" w:hAnsi="Times New Roman" w:cs="Times New Roman"/>
          <w:lang w:val="en-US"/>
        </w:rPr>
        <w:t>,</w:t>
      </w:r>
      <w:r w:rsidR="00237172" w:rsidRPr="001F204A">
        <w:rPr>
          <w:rFonts w:ascii="Times New Roman" w:hAnsi="Times New Roman" w:cs="Times New Roman"/>
          <w:lang w:val="en-US"/>
        </w:rPr>
        <w:t xml:space="preserve">” whom, the “Gentleman” believed, would remain in the Church. This prediction, as we have seen, was </w:t>
      </w:r>
      <w:r w:rsidR="00A1777C" w:rsidRPr="001F204A">
        <w:rPr>
          <w:rFonts w:ascii="Times New Roman" w:hAnsi="Times New Roman" w:cs="Times New Roman"/>
          <w:lang w:val="en-US"/>
        </w:rPr>
        <w:t>realized</w:t>
      </w:r>
      <w:r w:rsidR="00237172" w:rsidRPr="001F204A">
        <w:rPr>
          <w:rFonts w:ascii="Times New Roman" w:hAnsi="Times New Roman" w:cs="Times New Roman"/>
          <w:lang w:val="en-US"/>
        </w:rPr>
        <w:t>. C</w:t>
      </w:r>
      <w:r w:rsidR="00EA1531" w:rsidRPr="001F204A">
        <w:rPr>
          <w:rFonts w:ascii="Times New Roman" w:hAnsi="Times New Roman" w:cs="Times New Roman"/>
          <w:lang w:val="en-US"/>
        </w:rPr>
        <w:t>ontrary to</w:t>
      </w:r>
      <w:r w:rsidR="00237172" w:rsidRPr="001F204A">
        <w:rPr>
          <w:rFonts w:ascii="Times New Roman" w:hAnsi="Times New Roman" w:cs="Times New Roman"/>
          <w:lang w:val="en-US"/>
        </w:rPr>
        <w:t xml:space="preserve"> the “Gentleman” and</w:t>
      </w:r>
      <w:r w:rsidR="00EA1531" w:rsidRPr="001F204A">
        <w:rPr>
          <w:rFonts w:ascii="Times New Roman" w:hAnsi="Times New Roman" w:cs="Times New Roman"/>
          <w:lang w:val="en-US"/>
        </w:rPr>
        <w:t xml:space="preserve"> du </w:t>
      </w:r>
      <w:proofErr w:type="spellStart"/>
      <w:r w:rsidR="00EA1531" w:rsidRPr="001F204A">
        <w:rPr>
          <w:rFonts w:ascii="Times New Roman" w:hAnsi="Times New Roman" w:cs="Times New Roman"/>
          <w:lang w:val="en-US"/>
        </w:rPr>
        <w:t>Maresq’s</w:t>
      </w:r>
      <w:proofErr w:type="spellEnd"/>
      <w:r w:rsidR="00EA1531" w:rsidRPr="001F204A">
        <w:rPr>
          <w:rFonts w:ascii="Times New Roman" w:hAnsi="Times New Roman" w:cs="Times New Roman"/>
          <w:lang w:val="en-US"/>
        </w:rPr>
        <w:t xml:space="preserve"> prediction</w:t>
      </w:r>
      <w:r w:rsidR="00237172" w:rsidRPr="001F204A">
        <w:rPr>
          <w:rFonts w:ascii="Times New Roman" w:hAnsi="Times New Roman" w:cs="Times New Roman"/>
          <w:lang w:val="en-US"/>
        </w:rPr>
        <w:t>s</w:t>
      </w:r>
      <w:r w:rsidR="00EA1531" w:rsidRPr="001F204A">
        <w:rPr>
          <w:rFonts w:ascii="Times New Roman" w:hAnsi="Times New Roman" w:cs="Times New Roman"/>
          <w:lang w:val="en-US"/>
        </w:rPr>
        <w:t xml:space="preserve">, de </w:t>
      </w:r>
      <w:proofErr w:type="spellStart"/>
      <w:r w:rsidR="00EA1531" w:rsidRPr="001F204A">
        <w:rPr>
          <w:rFonts w:ascii="Times New Roman" w:hAnsi="Times New Roman" w:cs="Times New Roman"/>
          <w:lang w:val="en-US"/>
        </w:rPr>
        <w:t>Luzancy</w:t>
      </w:r>
      <w:proofErr w:type="spellEnd"/>
      <w:r w:rsidR="00EA1531" w:rsidRPr="001F204A">
        <w:rPr>
          <w:rFonts w:ascii="Times New Roman" w:hAnsi="Times New Roman" w:cs="Times New Roman"/>
          <w:lang w:val="en-US"/>
        </w:rPr>
        <w:t xml:space="preserve"> </w:t>
      </w:r>
      <w:r w:rsidR="00237172" w:rsidRPr="001F204A">
        <w:rPr>
          <w:rFonts w:ascii="Times New Roman" w:hAnsi="Times New Roman" w:cs="Times New Roman"/>
          <w:lang w:val="en-US"/>
        </w:rPr>
        <w:t xml:space="preserve">also </w:t>
      </w:r>
      <w:r w:rsidR="00EA1531" w:rsidRPr="001F204A">
        <w:rPr>
          <w:rFonts w:ascii="Times New Roman" w:hAnsi="Times New Roman" w:cs="Times New Roman"/>
          <w:lang w:val="en-US"/>
        </w:rPr>
        <w:t>remained in the Church of England until his death in 1713.</w:t>
      </w:r>
      <w:r w:rsidR="00EA1531" w:rsidRPr="001F204A">
        <w:rPr>
          <w:rStyle w:val="FootnoteReference"/>
          <w:rFonts w:ascii="Times New Roman" w:hAnsi="Times New Roman" w:cs="Times New Roman"/>
          <w:lang w:val="en-US"/>
        </w:rPr>
        <w:footnoteReference w:id="76"/>
      </w:r>
      <w:r w:rsidR="00EA1531" w:rsidRPr="001F204A">
        <w:rPr>
          <w:rFonts w:ascii="Times New Roman" w:hAnsi="Times New Roman" w:cs="Times New Roman"/>
          <w:lang w:val="en-US"/>
        </w:rPr>
        <w:t xml:space="preserve"> </w:t>
      </w:r>
    </w:p>
    <w:p w14:paraId="19F15958" w14:textId="4A6383E0" w:rsidR="0036162F" w:rsidRPr="001F204A" w:rsidRDefault="000D45CC"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Nevertheless, s</w:t>
      </w:r>
      <w:r w:rsidR="0034317D" w:rsidRPr="001F204A">
        <w:rPr>
          <w:rFonts w:ascii="Times New Roman" w:hAnsi="Times New Roman" w:cs="Times New Roman"/>
          <w:lang w:val="en-US"/>
        </w:rPr>
        <w:t>uspicions</w:t>
      </w:r>
      <w:r w:rsidRPr="001F204A">
        <w:rPr>
          <w:rFonts w:ascii="Times New Roman" w:hAnsi="Times New Roman" w:cs="Times New Roman"/>
          <w:lang w:val="en-US"/>
        </w:rPr>
        <w:t xml:space="preserve">, </w:t>
      </w:r>
      <w:r w:rsidR="0034317D" w:rsidRPr="001F204A">
        <w:rPr>
          <w:rFonts w:ascii="Times New Roman" w:hAnsi="Times New Roman" w:cs="Times New Roman"/>
          <w:lang w:val="en-US"/>
        </w:rPr>
        <w:t xml:space="preserve">such as those levelled against de </w:t>
      </w:r>
      <w:proofErr w:type="spellStart"/>
      <w:r w:rsidR="0034317D" w:rsidRPr="001F204A">
        <w:rPr>
          <w:rFonts w:ascii="Times New Roman" w:hAnsi="Times New Roman" w:cs="Times New Roman"/>
          <w:lang w:val="en-US"/>
        </w:rPr>
        <w:t>Luzancy</w:t>
      </w:r>
      <w:proofErr w:type="spellEnd"/>
      <w:r w:rsidRPr="001F204A">
        <w:rPr>
          <w:rFonts w:ascii="Times New Roman" w:hAnsi="Times New Roman" w:cs="Times New Roman"/>
          <w:lang w:val="en-US"/>
        </w:rPr>
        <w:t xml:space="preserve">, </w:t>
      </w:r>
      <w:r w:rsidR="0034317D" w:rsidRPr="001F204A">
        <w:rPr>
          <w:rFonts w:ascii="Times New Roman" w:hAnsi="Times New Roman" w:cs="Times New Roman"/>
          <w:lang w:val="en-US"/>
        </w:rPr>
        <w:t xml:space="preserve">were sometimes justified. </w:t>
      </w:r>
      <w:r w:rsidR="00C65307" w:rsidRPr="001F204A">
        <w:rPr>
          <w:rFonts w:ascii="Times New Roman" w:hAnsi="Times New Roman" w:cs="Times New Roman"/>
          <w:lang w:val="en-US"/>
        </w:rPr>
        <w:t>Egan</w:t>
      </w:r>
      <w:r w:rsidR="0034317D" w:rsidRPr="001F204A">
        <w:rPr>
          <w:rFonts w:ascii="Times New Roman" w:hAnsi="Times New Roman" w:cs="Times New Roman"/>
          <w:lang w:val="en-US"/>
        </w:rPr>
        <w:t>, for instance,</w:t>
      </w:r>
      <w:r w:rsidR="006D3840" w:rsidRPr="001F204A">
        <w:rPr>
          <w:rFonts w:ascii="Times New Roman" w:hAnsi="Times New Roman" w:cs="Times New Roman"/>
          <w:lang w:val="en-US"/>
        </w:rPr>
        <w:t xml:space="preserve"> reportedly</w:t>
      </w:r>
      <w:r w:rsidR="00856BAB" w:rsidRPr="001F204A">
        <w:rPr>
          <w:rFonts w:ascii="Times New Roman" w:hAnsi="Times New Roman" w:cs="Times New Roman"/>
          <w:lang w:val="en-US"/>
        </w:rPr>
        <w:t xml:space="preserve"> returned to </w:t>
      </w:r>
      <w:r w:rsidR="006D3840" w:rsidRPr="001F204A">
        <w:rPr>
          <w:rFonts w:ascii="Times New Roman" w:hAnsi="Times New Roman" w:cs="Times New Roman"/>
          <w:lang w:val="en-US"/>
        </w:rPr>
        <w:t xml:space="preserve">his </w:t>
      </w:r>
      <w:r w:rsidR="00CD2607" w:rsidRPr="001F204A">
        <w:rPr>
          <w:rFonts w:ascii="Times New Roman" w:hAnsi="Times New Roman" w:cs="Times New Roman"/>
          <w:lang w:val="en-US"/>
        </w:rPr>
        <w:t>“</w:t>
      </w:r>
      <w:r w:rsidR="006D3840" w:rsidRPr="001F204A">
        <w:rPr>
          <w:rFonts w:ascii="Times New Roman" w:hAnsi="Times New Roman" w:cs="Times New Roman"/>
          <w:lang w:val="en-US"/>
        </w:rPr>
        <w:t>former Religion</w:t>
      </w:r>
      <w:r w:rsidR="00CD2607" w:rsidRPr="001F204A">
        <w:rPr>
          <w:rFonts w:ascii="Times New Roman" w:hAnsi="Times New Roman" w:cs="Times New Roman"/>
          <w:lang w:val="en-US"/>
        </w:rPr>
        <w:t>”</w:t>
      </w:r>
      <w:r w:rsidR="006D3840" w:rsidRPr="001F204A">
        <w:rPr>
          <w:rFonts w:ascii="Times New Roman" w:hAnsi="Times New Roman" w:cs="Times New Roman"/>
          <w:lang w:val="en-US"/>
        </w:rPr>
        <w:t xml:space="preserve"> after gaining </w:t>
      </w:r>
      <w:r w:rsidR="00CD2607" w:rsidRPr="001F204A">
        <w:rPr>
          <w:rFonts w:ascii="Times New Roman" w:hAnsi="Times New Roman" w:cs="Times New Roman"/>
          <w:lang w:val="en-US"/>
        </w:rPr>
        <w:t>“</w:t>
      </w:r>
      <w:r w:rsidR="006D3840" w:rsidRPr="001F204A">
        <w:rPr>
          <w:rFonts w:ascii="Times New Roman" w:hAnsi="Times New Roman" w:cs="Times New Roman"/>
          <w:lang w:val="en-US"/>
        </w:rPr>
        <w:t>the charity of sixty pounds or more</w:t>
      </w:r>
      <w:r w:rsidR="00CD2607" w:rsidRPr="001F204A">
        <w:rPr>
          <w:rFonts w:ascii="Times New Roman" w:hAnsi="Times New Roman" w:cs="Times New Roman"/>
          <w:lang w:val="en-US"/>
        </w:rPr>
        <w:t>”</w:t>
      </w:r>
      <w:r w:rsidR="006D3840" w:rsidRPr="001F204A">
        <w:rPr>
          <w:rFonts w:ascii="Times New Roman" w:hAnsi="Times New Roman" w:cs="Times New Roman"/>
          <w:lang w:val="en-US"/>
        </w:rPr>
        <w:t xml:space="preserve"> in Oxford and </w:t>
      </w:r>
      <w:r w:rsidR="00CD2607" w:rsidRPr="001F204A">
        <w:rPr>
          <w:rFonts w:ascii="Times New Roman" w:hAnsi="Times New Roman" w:cs="Times New Roman"/>
          <w:lang w:val="en-US"/>
        </w:rPr>
        <w:t>“</w:t>
      </w:r>
      <w:r w:rsidR="006D3840" w:rsidRPr="001F204A">
        <w:rPr>
          <w:rFonts w:ascii="Times New Roman" w:hAnsi="Times New Roman" w:cs="Times New Roman"/>
          <w:lang w:val="en-US"/>
        </w:rPr>
        <w:t>the like sum</w:t>
      </w:r>
      <w:r w:rsidR="00CD2607" w:rsidRPr="001F204A">
        <w:rPr>
          <w:rFonts w:ascii="Times New Roman" w:hAnsi="Times New Roman" w:cs="Times New Roman"/>
          <w:lang w:val="en-US"/>
        </w:rPr>
        <w:t>”</w:t>
      </w:r>
      <w:r w:rsidR="006D3840" w:rsidRPr="001F204A">
        <w:rPr>
          <w:rFonts w:ascii="Times New Roman" w:hAnsi="Times New Roman" w:cs="Times New Roman"/>
          <w:lang w:val="en-US"/>
        </w:rPr>
        <w:t xml:space="preserve"> in Cambridge.</w:t>
      </w:r>
      <w:r w:rsidR="006D3840" w:rsidRPr="001F204A">
        <w:rPr>
          <w:rStyle w:val="FootnoteReference"/>
          <w:rFonts w:ascii="Times New Roman" w:hAnsi="Times New Roman" w:cs="Times New Roman"/>
          <w:lang w:val="en-US"/>
        </w:rPr>
        <w:footnoteReference w:id="77"/>
      </w:r>
      <w:r w:rsidR="006D3840" w:rsidRPr="001F204A">
        <w:rPr>
          <w:rFonts w:ascii="Times New Roman" w:hAnsi="Times New Roman" w:cs="Times New Roman"/>
          <w:lang w:val="en-US"/>
        </w:rPr>
        <w:t xml:space="preserve"> Also, despite </w:t>
      </w:r>
      <w:r w:rsidR="006D3840" w:rsidRPr="001F204A">
        <w:rPr>
          <w:rFonts w:ascii="Times New Roman" w:hAnsi="Times New Roman" w:cs="Times New Roman"/>
          <w:lang w:val="en-US"/>
        </w:rPr>
        <w:lastRenderedPageBreak/>
        <w:t xml:space="preserve">stressing his intention to wear a </w:t>
      </w:r>
      <w:r w:rsidR="00CD2607" w:rsidRPr="001F204A">
        <w:rPr>
          <w:rFonts w:ascii="Times New Roman" w:hAnsi="Times New Roman" w:cs="Times New Roman"/>
          <w:lang w:val="en-US"/>
        </w:rPr>
        <w:t>“</w:t>
      </w:r>
      <w:r w:rsidR="006D3840" w:rsidRPr="001F204A">
        <w:rPr>
          <w:rFonts w:ascii="Times New Roman" w:hAnsi="Times New Roman" w:cs="Times New Roman"/>
          <w:lang w:val="en-US"/>
        </w:rPr>
        <w:t>Lay Habit</w:t>
      </w:r>
      <w:r w:rsidR="00CD2607" w:rsidRPr="001F204A">
        <w:rPr>
          <w:rFonts w:ascii="Times New Roman" w:hAnsi="Times New Roman" w:cs="Times New Roman"/>
          <w:lang w:val="en-US"/>
        </w:rPr>
        <w:t>”</w:t>
      </w:r>
      <w:r w:rsidR="006D3840" w:rsidRPr="001F204A">
        <w:rPr>
          <w:rFonts w:ascii="Times New Roman" w:hAnsi="Times New Roman" w:cs="Times New Roman"/>
          <w:lang w:val="en-US"/>
        </w:rPr>
        <w:t xml:space="preserve"> for the remainder of his </w:t>
      </w:r>
      <w:r w:rsidR="00323811" w:rsidRPr="001F204A">
        <w:rPr>
          <w:rFonts w:ascii="Times New Roman" w:hAnsi="Times New Roman" w:cs="Times New Roman"/>
          <w:lang w:val="en-US"/>
        </w:rPr>
        <w:t>life</w:t>
      </w:r>
      <w:r w:rsidR="006D3840" w:rsidRPr="001F204A">
        <w:rPr>
          <w:rFonts w:ascii="Times New Roman" w:hAnsi="Times New Roman" w:cs="Times New Roman"/>
          <w:lang w:val="en-US"/>
        </w:rPr>
        <w:t xml:space="preserve">, </w:t>
      </w:r>
      <w:r w:rsidR="00D53A84" w:rsidRPr="001F204A">
        <w:rPr>
          <w:rFonts w:ascii="Times New Roman" w:hAnsi="Times New Roman" w:cs="Times New Roman"/>
          <w:lang w:val="en-US"/>
        </w:rPr>
        <w:t>Archbold</w:t>
      </w:r>
      <w:r w:rsidR="006D3840" w:rsidRPr="001F204A">
        <w:rPr>
          <w:rFonts w:ascii="Times New Roman" w:hAnsi="Times New Roman" w:cs="Times New Roman"/>
          <w:lang w:val="en-US"/>
        </w:rPr>
        <w:t xml:space="preserve">’s </w:t>
      </w:r>
      <w:r w:rsidR="0008216A" w:rsidRPr="001F204A">
        <w:rPr>
          <w:rFonts w:ascii="Times New Roman" w:hAnsi="Times New Roman" w:cs="Times New Roman"/>
          <w:lang w:val="en-US"/>
        </w:rPr>
        <w:t xml:space="preserve">recantation </w:t>
      </w:r>
      <w:r w:rsidR="006D3840" w:rsidRPr="001F204A">
        <w:rPr>
          <w:rFonts w:ascii="Times New Roman" w:hAnsi="Times New Roman" w:cs="Times New Roman"/>
          <w:lang w:val="en-US"/>
        </w:rPr>
        <w:t xml:space="preserve">sermon failed to mention </w:t>
      </w:r>
      <w:r w:rsidR="00D53A84" w:rsidRPr="001F204A">
        <w:rPr>
          <w:rFonts w:ascii="Times New Roman" w:hAnsi="Times New Roman" w:cs="Times New Roman"/>
          <w:lang w:val="en-US"/>
        </w:rPr>
        <w:t>that his conversion enabled him to inherit a substantial Irish estate.</w:t>
      </w:r>
      <w:r w:rsidR="006D3840" w:rsidRPr="001F204A">
        <w:rPr>
          <w:rStyle w:val="FootnoteReference"/>
          <w:rFonts w:ascii="Times New Roman" w:hAnsi="Times New Roman" w:cs="Times New Roman"/>
          <w:lang w:val="en-US"/>
        </w:rPr>
        <w:footnoteReference w:id="78"/>
      </w:r>
      <w:r w:rsidR="00D53A84" w:rsidRPr="001F204A">
        <w:rPr>
          <w:rFonts w:ascii="Times New Roman" w:hAnsi="Times New Roman" w:cs="Times New Roman"/>
          <w:lang w:val="en-US"/>
        </w:rPr>
        <w:t xml:space="preserve"> This motive was not lost on one bawdy polemicist, who </w:t>
      </w:r>
      <w:r w:rsidR="0036162F" w:rsidRPr="001F204A">
        <w:rPr>
          <w:rFonts w:ascii="Times New Roman" w:hAnsi="Times New Roman" w:cs="Times New Roman"/>
          <w:lang w:val="en-US"/>
        </w:rPr>
        <w:t xml:space="preserve">put </w:t>
      </w:r>
      <w:r w:rsidR="00D53A84" w:rsidRPr="001F204A">
        <w:rPr>
          <w:rFonts w:ascii="Times New Roman" w:hAnsi="Times New Roman" w:cs="Times New Roman"/>
          <w:lang w:val="en-US"/>
        </w:rPr>
        <w:t>Archbold’</w:t>
      </w:r>
      <w:r w:rsidR="009F7C6E" w:rsidRPr="001F204A">
        <w:rPr>
          <w:rFonts w:ascii="Times New Roman" w:hAnsi="Times New Roman" w:cs="Times New Roman"/>
          <w:lang w:val="en-US"/>
        </w:rPr>
        <w:t>s sermon</w:t>
      </w:r>
      <w:r w:rsidR="0036162F" w:rsidRPr="001F204A">
        <w:rPr>
          <w:rFonts w:ascii="Times New Roman" w:hAnsi="Times New Roman" w:cs="Times New Roman"/>
          <w:lang w:val="en-US"/>
        </w:rPr>
        <w:t xml:space="preserve"> </w:t>
      </w:r>
      <w:r w:rsidR="00CD2607" w:rsidRPr="001F204A">
        <w:rPr>
          <w:rFonts w:ascii="Times New Roman" w:hAnsi="Times New Roman" w:cs="Times New Roman"/>
          <w:lang w:val="en-US"/>
        </w:rPr>
        <w:t>“</w:t>
      </w:r>
      <w:r w:rsidR="0036162F" w:rsidRPr="001F204A">
        <w:rPr>
          <w:rFonts w:ascii="Times New Roman" w:hAnsi="Times New Roman" w:cs="Times New Roman"/>
          <w:lang w:val="en-US"/>
        </w:rPr>
        <w:t xml:space="preserve">into </w:t>
      </w:r>
      <w:proofErr w:type="spellStart"/>
      <w:r w:rsidR="0036162F" w:rsidRPr="001F204A">
        <w:rPr>
          <w:rFonts w:ascii="Times New Roman" w:hAnsi="Times New Roman" w:cs="Times New Roman"/>
          <w:lang w:val="en-US"/>
        </w:rPr>
        <w:t>Metre</w:t>
      </w:r>
      <w:proofErr w:type="spellEnd"/>
      <w:r w:rsidR="00CD2607" w:rsidRPr="001F204A">
        <w:rPr>
          <w:rFonts w:ascii="Times New Roman" w:hAnsi="Times New Roman" w:cs="Times New Roman"/>
          <w:lang w:val="en-US"/>
        </w:rPr>
        <w:t>”</w:t>
      </w:r>
      <w:r w:rsidR="009F7C6E" w:rsidRPr="001F204A">
        <w:rPr>
          <w:rFonts w:ascii="Times New Roman" w:hAnsi="Times New Roman" w:cs="Times New Roman"/>
          <w:lang w:val="en-US"/>
        </w:rPr>
        <w:t>:</w:t>
      </w:r>
    </w:p>
    <w:p w14:paraId="78CE08A5" w14:textId="77777777" w:rsidR="0036162F" w:rsidRPr="001F204A" w:rsidRDefault="0036162F" w:rsidP="00FC6BF4">
      <w:pPr>
        <w:spacing w:line="360" w:lineRule="auto"/>
        <w:ind w:firstLine="720"/>
        <w:rPr>
          <w:rFonts w:ascii="Times New Roman" w:hAnsi="Times New Roman" w:cs="Times New Roman"/>
          <w:lang w:val="en-US"/>
        </w:rPr>
      </w:pPr>
      <w:r w:rsidRPr="001F204A">
        <w:rPr>
          <w:rFonts w:ascii="Times New Roman" w:hAnsi="Times New Roman" w:cs="Times New Roman"/>
          <w:lang w:val="en-US"/>
        </w:rPr>
        <w:t xml:space="preserve">Yet soon those scruples, pride had </w:t>
      </w:r>
      <w:proofErr w:type="spellStart"/>
      <w:r w:rsidRPr="001F204A">
        <w:rPr>
          <w:rFonts w:ascii="Times New Roman" w:hAnsi="Times New Roman" w:cs="Times New Roman"/>
          <w:lang w:val="en-US"/>
        </w:rPr>
        <w:t>rais’d</w:t>
      </w:r>
      <w:proofErr w:type="spellEnd"/>
      <w:r w:rsidRPr="001F204A">
        <w:rPr>
          <w:rFonts w:ascii="Times New Roman" w:hAnsi="Times New Roman" w:cs="Times New Roman"/>
          <w:lang w:val="en-US"/>
        </w:rPr>
        <w:t>,</w:t>
      </w:r>
    </w:p>
    <w:p w14:paraId="13957B69" w14:textId="77777777" w:rsidR="0036162F" w:rsidRPr="001F204A" w:rsidRDefault="0036162F" w:rsidP="00FC6BF4">
      <w:pPr>
        <w:spacing w:line="360" w:lineRule="auto"/>
        <w:ind w:firstLine="720"/>
        <w:rPr>
          <w:rFonts w:ascii="Times New Roman" w:hAnsi="Times New Roman" w:cs="Times New Roman"/>
          <w:lang w:val="en-US"/>
        </w:rPr>
      </w:pPr>
      <w:r w:rsidRPr="001F204A">
        <w:rPr>
          <w:rFonts w:ascii="Times New Roman" w:hAnsi="Times New Roman" w:cs="Times New Roman"/>
          <w:lang w:val="en-US"/>
        </w:rPr>
        <w:t xml:space="preserve">Were all so happily </w:t>
      </w:r>
      <w:proofErr w:type="spellStart"/>
      <w:proofErr w:type="gramStart"/>
      <w:r w:rsidRPr="001F204A">
        <w:rPr>
          <w:rFonts w:ascii="Times New Roman" w:hAnsi="Times New Roman" w:cs="Times New Roman"/>
          <w:lang w:val="en-US"/>
        </w:rPr>
        <w:t>appeas’d</w:t>
      </w:r>
      <w:proofErr w:type="spellEnd"/>
      <w:r w:rsidRPr="001F204A">
        <w:rPr>
          <w:rFonts w:ascii="Times New Roman" w:hAnsi="Times New Roman" w:cs="Times New Roman"/>
          <w:lang w:val="en-US"/>
        </w:rPr>
        <w:t>;</w:t>
      </w:r>
      <w:proofErr w:type="gramEnd"/>
    </w:p>
    <w:p w14:paraId="7C61072F" w14:textId="77777777" w:rsidR="0036162F" w:rsidRPr="001F204A" w:rsidRDefault="0036162F" w:rsidP="00FC6BF4">
      <w:pPr>
        <w:spacing w:line="360" w:lineRule="auto"/>
        <w:ind w:firstLine="720"/>
        <w:rPr>
          <w:rFonts w:ascii="Times New Roman" w:hAnsi="Times New Roman" w:cs="Times New Roman"/>
          <w:lang w:val="en-US"/>
        </w:rPr>
      </w:pPr>
      <w:r w:rsidRPr="001F204A">
        <w:rPr>
          <w:rFonts w:ascii="Times New Roman" w:hAnsi="Times New Roman" w:cs="Times New Roman"/>
          <w:lang w:val="en-US"/>
        </w:rPr>
        <w:t xml:space="preserve">That Hundreds my Intention </w:t>
      </w:r>
      <w:proofErr w:type="spellStart"/>
      <w:r w:rsidRPr="001F204A">
        <w:rPr>
          <w:rFonts w:ascii="Times New Roman" w:hAnsi="Times New Roman" w:cs="Times New Roman"/>
          <w:lang w:val="en-US"/>
        </w:rPr>
        <w:t>smoak’d</w:t>
      </w:r>
      <w:proofErr w:type="spellEnd"/>
      <w:r w:rsidRPr="001F204A">
        <w:rPr>
          <w:rFonts w:ascii="Times New Roman" w:hAnsi="Times New Roman" w:cs="Times New Roman"/>
          <w:lang w:val="en-US"/>
        </w:rPr>
        <w:t>,</w:t>
      </w:r>
    </w:p>
    <w:p w14:paraId="53C994A9" w14:textId="77777777" w:rsidR="0036162F" w:rsidRPr="001F204A" w:rsidRDefault="0036162F" w:rsidP="00FC6BF4">
      <w:pPr>
        <w:spacing w:line="360" w:lineRule="auto"/>
        <w:ind w:firstLine="720"/>
        <w:rPr>
          <w:rFonts w:ascii="Times New Roman" w:hAnsi="Times New Roman" w:cs="Times New Roman"/>
          <w:lang w:val="en-US"/>
        </w:rPr>
      </w:pPr>
      <w:r w:rsidRPr="001F204A">
        <w:rPr>
          <w:rFonts w:ascii="Times New Roman" w:hAnsi="Times New Roman" w:cs="Times New Roman"/>
          <w:lang w:val="en-US"/>
        </w:rPr>
        <w:t xml:space="preserve">While saintly, I </w:t>
      </w:r>
      <w:proofErr w:type="spellStart"/>
      <w:r w:rsidRPr="001F204A">
        <w:rPr>
          <w:rFonts w:ascii="Times New Roman" w:hAnsi="Times New Roman" w:cs="Times New Roman"/>
          <w:lang w:val="en-US"/>
        </w:rPr>
        <w:t>deny’d</w:t>
      </w:r>
      <w:proofErr w:type="spellEnd"/>
      <w:r w:rsidRPr="001F204A">
        <w:rPr>
          <w:rFonts w:ascii="Times New Roman" w:hAnsi="Times New Roman" w:cs="Times New Roman"/>
          <w:lang w:val="en-US"/>
        </w:rPr>
        <w:t xml:space="preserve">, or </w:t>
      </w:r>
      <w:proofErr w:type="spellStart"/>
      <w:r w:rsidRPr="001F204A">
        <w:rPr>
          <w:rFonts w:ascii="Times New Roman" w:hAnsi="Times New Roman" w:cs="Times New Roman"/>
          <w:lang w:val="en-US"/>
        </w:rPr>
        <w:t>jok’d</w:t>
      </w:r>
      <w:proofErr w:type="spellEnd"/>
      <w:r w:rsidRPr="001F204A">
        <w:rPr>
          <w:rFonts w:ascii="Times New Roman" w:hAnsi="Times New Roman" w:cs="Times New Roman"/>
          <w:lang w:val="en-US"/>
        </w:rPr>
        <w:t>.</w:t>
      </w:r>
    </w:p>
    <w:p w14:paraId="2B19F1BC" w14:textId="77777777" w:rsidR="0036162F" w:rsidRPr="001F204A" w:rsidRDefault="0036162F" w:rsidP="00FC6BF4">
      <w:pPr>
        <w:spacing w:line="360" w:lineRule="auto"/>
        <w:ind w:firstLine="720"/>
        <w:rPr>
          <w:rFonts w:ascii="Times New Roman" w:hAnsi="Times New Roman" w:cs="Times New Roman"/>
          <w:lang w:val="en-US"/>
        </w:rPr>
      </w:pPr>
      <w:r w:rsidRPr="001F204A">
        <w:rPr>
          <w:rFonts w:ascii="Times New Roman" w:hAnsi="Times New Roman" w:cs="Times New Roman"/>
          <w:lang w:val="en-US"/>
        </w:rPr>
        <w:t>But now discarding Shame itself,</w:t>
      </w:r>
    </w:p>
    <w:p w14:paraId="5D95B279" w14:textId="77777777" w:rsidR="0036162F" w:rsidRPr="001F204A" w:rsidRDefault="0036162F" w:rsidP="00FC6BF4">
      <w:pPr>
        <w:spacing w:line="360" w:lineRule="auto"/>
        <w:ind w:firstLine="720"/>
        <w:rPr>
          <w:rFonts w:ascii="Times New Roman" w:hAnsi="Times New Roman" w:cs="Times New Roman"/>
          <w:lang w:val="en-US"/>
        </w:rPr>
      </w:pPr>
      <w:r w:rsidRPr="001F204A">
        <w:rPr>
          <w:rFonts w:ascii="Times New Roman" w:hAnsi="Times New Roman" w:cs="Times New Roman"/>
          <w:lang w:val="en-US"/>
        </w:rPr>
        <w:t xml:space="preserve">And fond to touch my annual </w:t>
      </w:r>
      <w:proofErr w:type="gramStart"/>
      <w:r w:rsidRPr="001F204A">
        <w:rPr>
          <w:rFonts w:ascii="Times New Roman" w:hAnsi="Times New Roman" w:cs="Times New Roman"/>
          <w:lang w:val="en-US"/>
        </w:rPr>
        <w:t>pelf;</w:t>
      </w:r>
      <w:proofErr w:type="gramEnd"/>
    </w:p>
    <w:p w14:paraId="0B945C89" w14:textId="77777777" w:rsidR="0036162F" w:rsidRPr="001F204A" w:rsidRDefault="0036162F"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Last Half-Year’s Rent then coming </w:t>
      </w:r>
      <w:proofErr w:type="gramStart"/>
      <w:r w:rsidRPr="001F204A">
        <w:rPr>
          <w:rFonts w:ascii="Times New Roman" w:hAnsi="Times New Roman" w:cs="Times New Roman"/>
          <w:lang w:val="en-US"/>
        </w:rPr>
        <w:t>due;</w:t>
      </w:r>
      <w:proofErr w:type="gramEnd"/>
    </w:p>
    <w:p w14:paraId="4FFBAFE5" w14:textId="7ED1A570" w:rsidR="009F7C6E" w:rsidRPr="001F204A" w:rsidRDefault="0036162F"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And Madam grown Impatient too.</w:t>
      </w:r>
      <w:r w:rsidRPr="001F204A">
        <w:rPr>
          <w:rStyle w:val="FootnoteReference"/>
          <w:rFonts w:ascii="Times New Roman" w:hAnsi="Times New Roman" w:cs="Times New Roman"/>
          <w:lang w:val="en-US"/>
        </w:rPr>
        <w:footnoteReference w:id="79"/>
      </w:r>
      <w:r w:rsidRPr="001F204A">
        <w:rPr>
          <w:rFonts w:ascii="Times New Roman" w:hAnsi="Times New Roman" w:cs="Times New Roman"/>
          <w:lang w:val="en-US"/>
        </w:rPr>
        <w:t xml:space="preserve"> </w:t>
      </w:r>
    </w:p>
    <w:p w14:paraId="2502967C" w14:textId="7C24E017" w:rsidR="00A012CC" w:rsidRPr="001F204A" w:rsidRDefault="00640ED4" w:rsidP="00FC6BF4">
      <w:pPr>
        <w:spacing w:line="480" w:lineRule="auto"/>
        <w:rPr>
          <w:rFonts w:ascii="Times New Roman" w:hAnsi="Times New Roman" w:cs="Times New Roman"/>
          <w:lang w:val="en-US"/>
        </w:rPr>
      </w:pPr>
      <w:r w:rsidRPr="001F204A">
        <w:rPr>
          <w:rFonts w:ascii="Times New Roman" w:hAnsi="Times New Roman" w:cs="Times New Roman"/>
          <w:lang w:val="en-US"/>
        </w:rPr>
        <w:t>The sincerity of Archbold’s conversion remained a matter of contention upon his death</w:t>
      </w:r>
      <w:r w:rsidR="00EC3BF1" w:rsidRPr="001F204A">
        <w:rPr>
          <w:rFonts w:ascii="Times New Roman" w:hAnsi="Times New Roman" w:cs="Times New Roman"/>
          <w:lang w:val="en-US"/>
        </w:rPr>
        <w:t xml:space="preserve"> in 1767</w:t>
      </w:r>
      <w:r w:rsidR="00224FCF" w:rsidRPr="001F204A">
        <w:rPr>
          <w:rFonts w:ascii="Times New Roman" w:hAnsi="Times New Roman" w:cs="Times New Roman"/>
          <w:lang w:val="en-US"/>
        </w:rPr>
        <w:t>.</w:t>
      </w:r>
      <w:r w:rsidR="00224FCF" w:rsidRPr="001F204A">
        <w:rPr>
          <w:rStyle w:val="FootnoteReference"/>
          <w:rFonts w:ascii="Times New Roman" w:hAnsi="Times New Roman" w:cs="Times New Roman"/>
          <w:lang w:val="en-US"/>
        </w:rPr>
        <w:footnoteReference w:id="80"/>
      </w:r>
      <w:r w:rsidR="00224FCF" w:rsidRPr="001F204A">
        <w:rPr>
          <w:rFonts w:ascii="Times New Roman" w:hAnsi="Times New Roman" w:cs="Times New Roman"/>
          <w:lang w:val="en-US"/>
        </w:rPr>
        <w:t xml:space="preserve"> Equally contentious was the sincerity of Farral’s recantation</w:t>
      </w:r>
      <w:r w:rsidR="00A86951" w:rsidRPr="001F204A">
        <w:rPr>
          <w:rFonts w:ascii="Times New Roman" w:hAnsi="Times New Roman" w:cs="Times New Roman"/>
          <w:lang w:val="en-US"/>
        </w:rPr>
        <w:t xml:space="preserve"> sermon</w:t>
      </w:r>
      <w:r w:rsidR="00224FCF" w:rsidRPr="001F204A">
        <w:rPr>
          <w:rFonts w:ascii="Times New Roman" w:hAnsi="Times New Roman" w:cs="Times New Roman"/>
          <w:lang w:val="en-US"/>
        </w:rPr>
        <w:t>.</w:t>
      </w:r>
      <w:r w:rsidRPr="001F204A">
        <w:rPr>
          <w:rFonts w:ascii="Times New Roman" w:hAnsi="Times New Roman" w:cs="Times New Roman"/>
          <w:lang w:val="en-US"/>
        </w:rPr>
        <w:t xml:space="preserve"> </w:t>
      </w:r>
      <w:r w:rsidR="00B9482A" w:rsidRPr="001F204A">
        <w:rPr>
          <w:rFonts w:ascii="Times New Roman" w:hAnsi="Times New Roman" w:cs="Times New Roman"/>
          <w:lang w:val="en-US"/>
        </w:rPr>
        <w:t xml:space="preserve">Writing under the </w:t>
      </w:r>
      <w:r w:rsidR="00B9482A" w:rsidRPr="001F204A">
        <w:rPr>
          <w:rFonts w:ascii="Times New Roman" w:hAnsi="Times New Roman" w:cs="Times New Roman"/>
          <w:lang w:val="en-US"/>
        </w:rPr>
        <w:lastRenderedPageBreak/>
        <w:t xml:space="preserve">pseudonym </w:t>
      </w:r>
      <w:r w:rsidR="00CD2607" w:rsidRPr="001F204A">
        <w:rPr>
          <w:rFonts w:ascii="Times New Roman" w:hAnsi="Times New Roman" w:cs="Times New Roman"/>
          <w:lang w:val="en-US"/>
        </w:rPr>
        <w:t>“</w:t>
      </w:r>
      <w:r w:rsidR="00B9482A" w:rsidRPr="001F204A">
        <w:rPr>
          <w:rFonts w:ascii="Times New Roman" w:hAnsi="Times New Roman" w:cs="Times New Roman"/>
          <w:lang w:val="en-US"/>
        </w:rPr>
        <w:t>No Bigot</w:t>
      </w:r>
      <w:r w:rsidR="002B266B" w:rsidRPr="001F204A">
        <w:rPr>
          <w:rFonts w:ascii="Times New Roman" w:hAnsi="Times New Roman" w:cs="Times New Roman"/>
          <w:lang w:val="en-US"/>
        </w:rPr>
        <w:t>,</w:t>
      </w:r>
      <w:r w:rsidR="00CD2607" w:rsidRPr="001F204A">
        <w:rPr>
          <w:rFonts w:ascii="Times New Roman" w:hAnsi="Times New Roman" w:cs="Times New Roman"/>
          <w:lang w:val="en-US"/>
        </w:rPr>
        <w:t>”</w:t>
      </w:r>
      <w:r w:rsidR="00B9482A" w:rsidRPr="001F204A">
        <w:rPr>
          <w:rFonts w:ascii="Times New Roman" w:hAnsi="Times New Roman" w:cs="Times New Roman"/>
          <w:lang w:val="en-US"/>
        </w:rPr>
        <w:t xml:space="preserve"> an anonymous correspondent in </w:t>
      </w:r>
      <w:r w:rsidR="00EB4F71">
        <w:rPr>
          <w:rFonts w:ascii="Times New Roman" w:hAnsi="Times New Roman" w:cs="Times New Roman"/>
          <w:lang w:val="en-US"/>
        </w:rPr>
        <w:t xml:space="preserve">the </w:t>
      </w:r>
      <w:r w:rsidR="00B9482A" w:rsidRPr="001F204A">
        <w:rPr>
          <w:rFonts w:ascii="Times New Roman" w:hAnsi="Times New Roman" w:cs="Times New Roman"/>
          <w:lang w:val="en-US"/>
        </w:rPr>
        <w:t>2</w:t>
      </w:r>
      <w:r w:rsidR="00E24DBD" w:rsidRPr="001F204A">
        <w:rPr>
          <w:rFonts w:ascii="Times New Roman" w:hAnsi="Times New Roman" w:cs="Times New Roman"/>
          <w:lang w:val="en-US"/>
        </w:rPr>
        <w:t>4</w:t>
      </w:r>
      <w:r w:rsidR="00B9482A" w:rsidRPr="001F204A">
        <w:rPr>
          <w:rFonts w:ascii="Times New Roman" w:hAnsi="Times New Roman" w:cs="Times New Roman"/>
          <w:lang w:val="en-US"/>
        </w:rPr>
        <w:t xml:space="preserve"> March 1779 issue of the </w:t>
      </w:r>
      <w:r w:rsidR="00B9482A" w:rsidRPr="001F204A">
        <w:rPr>
          <w:rFonts w:ascii="Times New Roman" w:hAnsi="Times New Roman" w:cs="Times New Roman"/>
          <w:u w:val="single"/>
          <w:lang w:val="en-US"/>
        </w:rPr>
        <w:t>Hibernian Journal</w:t>
      </w:r>
      <w:r w:rsidR="00B9482A" w:rsidRPr="001F204A">
        <w:rPr>
          <w:rFonts w:ascii="Times New Roman" w:hAnsi="Times New Roman" w:cs="Times New Roman"/>
          <w:lang w:val="en-US"/>
        </w:rPr>
        <w:t xml:space="preserve"> claimed that</w:t>
      </w:r>
      <w:r w:rsidR="000B74FA" w:rsidRPr="001F204A">
        <w:rPr>
          <w:rFonts w:ascii="Times New Roman" w:hAnsi="Times New Roman" w:cs="Times New Roman"/>
          <w:lang w:val="en-US"/>
        </w:rPr>
        <w:t xml:space="preserve"> </w:t>
      </w:r>
      <w:r w:rsidR="00B9482A" w:rsidRPr="001F204A">
        <w:rPr>
          <w:rFonts w:ascii="Times New Roman" w:hAnsi="Times New Roman" w:cs="Times New Roman"/>
          <w:lang w:val="en-US"/>
        </w:rPr>
        <w:t xml:space="preserve">Farral’s sermon had </w:t>
      </w:r>
      <w:r w:rsidR="000B74FA" w:rsidRPr="001F204A">
        <w:rPr>
          <w:rFonts w:ascii="Times New Roman" w:hAnsi="Times New Roman" w:cs="Times New Roman"/>
          <w:lang w:val="en-US"/>
        </w:rPr>
        <w:t xml:space="preserve">quickly </w:t>
      </w:r>
      <w:r w:rsidR="00B9482A" w:rsidRPr="001F204A">
        <w:rPr>
          <w:rFonts w:ascii="Times New Roman" w:hAnsi="Times New Roman" w:cs="Times New Roman"/>
          <w:lang w:val="en-US"/>
        </w:rPr>
        <w:t xml:space="preserve">attracted much </w:t>
      </w:r>
      <w:r w:rsidR="00CD2607" w:rsidRPr="001F204A">
        <w:rPr>
          <w:rFonts w:ascii="Times New Roman" w:hAnsi="Times New Roman" w:cs="Times New Roman"/>
          <w:lang w:val="en-US"/>
        </w:rPr>
        <w:t>“</w:t>
      </w:r>
      <w:r w:rsidR="00B9482A" w:rsidRPr="001F204A">
        <w:rPr>
          <w:rFonts w:ascii="Times New Roman" w:hAnsi="Times New Roman" w:cs="Times New Roman"/>
          <w:lang w:val="en-US"/>
        </w:rPr>
        <w:t xml:space="preserve">bigotry and papistical </w:t>
      </w:r>
      <w:proofErr w:type="spellStart"/>
      <w:r w:rsidR="00B9482A" w:rsidRPr="001F204A">
        <w:rPr>
          <w:rFonts w:ascii="Times New Roman" w:hAnsi="Times New Roman" w:cs="Times New Roman"/>
          <w:lang w:val="en-US"/>
        </w:rPr>
        <w:t>Rancour</w:t>
      </w:r>
      <w:proofErr w:type="spellEnd"/>
      <w:r w:rsidR="002B266B" w:rsidRPr="001F204A">
        <w:rPr>
          <w:rFonts w:ascii="Times New Roman" w:hAnsi="Times New Roman" w:cs="Times New Roman"/>
          <w:lang w:val="en-US"/>
        </w:rPr>
        <w:t>.</w:t>
      </w:r>
      <w:r w:rsidR="00CD2607" w:rsidRPr="001F204A">
        <w:rPr>
          <w:rFonts w:ascii="Times New Roman" w:hAnsi="Times New Roman" w:cs="Times New Roman"/>
          <w:lang w:val="en-US"/>
        </w:rPr>
        <w:t>”</w:t>
      </w:r>
      <w:r w:rsidR="00B9482A" w:rsidRPr="001F204A">
        <w:rPr>
          <w:rFonts w:ascii="Times New Roman" w:hAnsi="Times New Roman" w:cs="Times New Roman"/>
          <w:lang w:val="en-US"/>
        </w:rPr>
        <w:t xml:space="preserve"> </w:t>
      </w:r>
      <w:r w:rsidR="00CF6BAC" w:rsidRPr="001F204A">
        <w:rPr>
          <w:rFonts w:ascii="Times New Roman" w:hAnsi="Times New Roman" w:cs="Times New Roman"/>
          <w:lang w:val="en-US"/>
        </w:rPr>
        <w:t>Far from doubting Farral’s sincerity, the author believed that</w:t>
      </w:r>
      <w:r w:rsidR="000B74FA" w:rsidRPr="001F204A">
        <w:rPr>
          <w:rFonts w:ascii="Times New Roman" w:hAnsi="Times New Roman" w:cs="Times New Roman"/>
          <w:lang w:val="en-US"/>
        </w:rPr>
        <w:t xml:space="preserve"> his </w:t>
      </w:r>
      <w:r w:rsidR="000C5351" w:rsidRPr="001F204A">
        <w:rPr>
          <w:rFonts w:ascii="Times New Roman" w:hAnsi="Times New Roman" w:cs="Times New Roman"/>
          <w:lang w:val="en-US"/>
        </w:rPr>
        <w:t>recantation</w:t>
      </w:r>
      <w:r w:rsidR="000B74FA" w:rsidRPr="001F204A">
        <w:rPr>
          <w:rFonts w:ascii="Times New Roman" w:hAnsi="Times New Roman" w:cs="Times New Roman"/>
          <w:lang w:val="en-US"/>
        </w:rPr>
        <w:t xml:space="preserve"> was founded on </w:t>
      </w:r>
      <w:r w:rsidR="00CD2607" w:rsidRPr="001F204A">
        <w:rPr>
          <w:rFonts w:ascii="Times New Roman" w:hAnsi="Times New Roman" w:cs="Times New Roman"/>
          <w:lang w:val="en-US"/>
        </w:rPr>
        <w:t>“</w:t>
      </w:r>
      <w:r w:rsidR="000B74FA" w:rsidRPr="001F204A">
        <w:rPr>
          <w:rFonts w:ascii="Times New Roman" w:hAnsi="Times New Roman" w:cs="Times New Roman"/>
          <w:lang w:val="en-US"/>
        </w:rPr>
        <w:t>the most liberal principles of reason and conviction</w:t>
      </w:r>
      <w:r w:rsidR="00CD2607" w:rsidRPr="001F204A">
        <w:rPr>
          <w:rFonts w:ascii="Times New Roman" w:hAnsi="Times New Roman" w:cs="Times New Roman"/>
          <w:lang w:val="en-US"/>
        </w:rPr>
        <w:t>.”</w:t>
      </w:r>
      <w:r w:rsidR="002C7B71" w:rsidRPr="001F204A">
        <w:rPr>
          <w:rStyle w:val="FootnoteReference"/>
          <w:rFonts w:ascii="Times New Roman" w:hAnsi="Times New Roman" w:cs="Times New Roman"/>
          <w:lang w:val="en-US"/>
        </w:rPr>
        <w:footnoteReference w:id="81"/>
      </w:r>
      <w:r w:rsidR="00CF6BAC" w:rsidRPr="001F204A">
        <w:rPr>
          <w:rFonts w:ascii="Times New Roman" w:hAnsi="Times New Roman" w:cs="Times New Roman"/>
          <w:lang w:val="en-US"/>
        </w:rPr>
        <w:t xml:space="preserve"> </w:t>
      </w:r>
      <w:r w:rsidR="002C7B71" w:rsidRPr="001F204A">
        <w:rPr>
          <w:rFonts w:ascii="Times New Roman" w:hAnsi="Times New Roman" w:cs="Times New Roman"/>
          <w:lang w:val="en-US"/>
        </w:rPr>
        <w:t xml:space="preserve">On the other hand, </w:t>
      </w:r>
      <w:r w:rsidR="00D170A7" w:rsidRPr="001F204A">
        <w:rPr>
          <w:rFonts w:ascii="Times New Roman" w:hAnsi="Times New Roman" w:cs="Times New Roman"/>
          <w:lang w:val="en-US"/>
        </w:rPr>
        <w:t>Arthur O’Leary, an Irish</w:t>
      </w:r>
      <w:r w:rsidR="00732A09" w:rsidRPr="001F204A">
        <w:rPr>
          <w:rFonts w:ascii="Times New Roman" w:hAnsi="Times New Roman" w:cs="Times New Roman"/>
          <w:lang w:val="en-US"/>
        </w:rPr>
        <w:t xml:space="preserve"> Capuchin priest</w:t>
      </w:r>
      <w:r w:rsidR="002C7B71" w:rsidRPr="001F204A">
        <w:rPr>
          <w:rFonts w:ascii="Times New Roman" w:hAnsi="Times New Roman" w:cs="Times New Roman"/>
          <w:lang w:val="en-US"/>
        </w:rPr>
        <w:t>, doubted that Farral had exhibited sincere convictions</w:t>
      </w:r>
      <w:r w:rsidR="00732A09" w:rsidRPr="001F204A">
        <w:rPr>
          <w:rFonts w:ascii="Times New Roman" w:hAnsi="Times New Roman" w:cs="Times New Roman"/>
          <w:lang w:val="en-US"/>
        </w:rPr>
        <w:t xml:space="preserve">. O’Leary </w:t>
      </w:r>
      <w:r w:rsidR="00943D4B" w:rsidRPr="001F204A">
        <w:rPr>
          <w:rFonts w:ascii="Times New Roman" w:hAnsi="Times New Roman" w:cs="Times New Roman"/>
          <w:lang w:val="en-US"/>
        </w:rPr>
        <w:t xml:space="preserve">challenged Farral to </w:t>
      </w:r>
      <w:r w:rsidR="00007728" w:rsidRPr="001F204A">
        <w:rPr>
          <w:rFonts w:ascii="Times New Roman" w:hAnsi="Times New Roman" w:cs="Times New Roman"/>
          <w:lang w:val="en-US"/>
        </w:rPr>
        <w:t xml:space="preserve">put his preaching into practice by </w:t>
      </w:r>
      <w:r w:rsidR="002B074A" w:rsidRPr="001F204A">
        <w:rPr>
          <w:rFonts w:ascii="Times New Roman" w:hAnsi="Times New Roman" w:cs="Times New Roman"/>
          <w:lang w:val="en-US"/>
        </w:rPr>
        <w:t>giving</w:t>
      </w:r>
      <w:r w:rsidR="00943D4B" w:rsidRPr="001F204A">
        <w:rPr>
          <w:rFonts w:ascii="Times New Roman" w:hAnsi="Times New Roman" w:cs="Times New Roman"/>
          <w:lang w:val="en-US"/>
        </w:rPr>
        <w:t xml:space="preserve"> </w:t>
      </w:r>
      <w:r w:rsidR="00CD2607" w:rsidRPr="001F204A">
        <w:rPr>
          <w:rFonts w:ascii="Times New Roman" w:hAnsi="Times New Roman" w:cs="Times New Roman"/>
          <w:lang w:val="en-US"/>
        </w:rPr>
        <w:t>“</w:t>
      </w:r>
      <w:r w:rsidR="00007728" w:rsidRPr="001F204A">
        <w:rPr>
          <w:rFonts w:ascii="Times New Roman" w:hAnsi="Times New Roman" w:cs="Times New Roman"/>
          <w:lang w:val="en-US"/>
        </w:rPr>
        <w:t>all the money</w:t>
      </w:r>
      <w:r w:rsidR="00CD2607" w:rsidRPr="001F204A">
        <w:rPr>
          <w:rFonts w:ascii="Times New Roman" w:hAnsi="Times New Roman" w:cs="Times New Roman"/>
          <w:lang w:val="en-US"/>
        </w:rPr>
        <w:t>”</w:t>
      </w:r>
      <w:r w:rsidR="00007728" w:rsidRPr="001F204A">
        <w:rPr>
          <w:rFonts w:ascii="Times New Roman" w:hAnsi="Times New Roman" w:cs="Times New Roman"/>
          <w:lang w:val="en-US"/>
        </w:rPr>
        <w:t xml:space="preserve"> he had gained through offerings </w:t>
      </w:r>
      <w:r w:rsidR="00732884" w:rsidRPr="001F204A">
        <w:rPr>
          <w:rFonts w:ascii="Times New Roman" w:hAnsi="Times New Roman" w:cs="Times New Roman"/>
          <w:lang w:val="en-US"/>
        </w:rPr>
        <w:t>“</w:t>
      </w:r>
      <w:r w:rsidR="00007728" w:rsidRPr="001F204A">
        <w:rPr>
          <w:rFonts w:ascii="Times New Roman" w:hAnsi="Times New Roman" w:cs="Times New Roman"/>
          <w:lang w:val="en-US"/>
        </w:rPr>
        <w:t>for the souls in Purgatory</w:t>
      </w:r>
      <w:r w:rsidR="00732884" w:rsidRPr="001F204A">
        <w:rPr>
          <w:rFonts w:ascii="Times New Roman" w:hAnsi="Times New Roman" w:cs="Times New Roman"/>
          <w:lang w:val="en-US"/>
        </w:rPr>
        <w:t>”</w:t>
      </w:r>
      <w:r w:rsidR="00007728" w:rsidRPr="001F204A">
        <w:rPr>
          <w:rFonts w:ascii="Times New Roman" w:hAnsi="Times New Roman" w:cs="Times New Roman"/>
          <w:lang w:val="en-US"/>
        </w:rPr>
        <w:t xml:space="preserve"> to </w:t>
      </w:r>
      <w:r w:rsidR="002B074A" w:rsidRPr="001F204A">
        <w:rPr>
          <w:rFonts w:ascii="Times New Roman" w:hAnsi="Times New Roman" w:cs="Times New Roman"/>
          <w:lang w:val="en-US"/>
        </w:rPr>
        <w:t>the poor.</w:t>
      </w:r>
      <w:r w:rsidR="00EB48DF" w:rsidRPr="001F204A">
        <w:rPr>
          <w:rFonts w:ascii="Times New Roman" w:hAnsi="Times New Roman" w:cs="Times New Roman"/>
          <w:lang w:val="en-US"/>
        </w:rPr>
        <w:t xml:space="preserve"> He</w:t>
      </w:r>
      <w:r w:rsidR="009216D4" w:rsidRPr="001F204A">
        <w:rPr>
          <w:rFonts w:ascii="Times New Roman" w:hAnsi="Times New Roman" w:cs="Times New Roman"/>
          <w:lang w:val="en-US"/>
        </w:rPr>
        <w:t xml:space="preserve"> sarcastically observed that, not only did Farral have </w:t>
      </w:r>
      <w:r w:rsidR="00732884" w:rsidRPr="001F204A">
        <w:rPr>
          <w:rFonts w:ascii="Times New Roman" w:hAnsi="Times New Roman" w:cs="Times New Roman"/>
          <w:lang w:val="en-US"/>
        </w:rPr>
        <w:t>“</w:t>
      </w:r>
      <w:r w:rsidR="009216D4" w:rsidRPr="001F204A">
        <w:rPr>
          <w:rFonts w:ascii="Times New Roman" w:hAnsi="Times New Roman" w:cs="Times New Roman"/>
          <w:lang w:val="en-US"/>
        </w:rPr>
        <w:t>the truth</w:t>
      </w:r>
      <w:r w:rsidR="00732884" w:rsidRPr="001F204A">
        <w:rPr>
          <w:rFonts w:ascii="Times New Roman" w:hAnsi="Times New Roman" w:cs="Times New Roman"/>
          <w:lang w:val="en-US"/>
        </w:rPr>
        <w:t>”</w:t>
      </w:r>
      <w:r w:rsidR="009216D4" w:rsidRPr="001F204A">
        <w:rPr>
          <w:rFonts w:ascii="Times New Roman" w:hAnsi="Times New Roman" w:cs="Times New Roman"/>
          <w:lang w:val="en-US"/>
        </w:rPr>
        <w:t xml:space="preserve"> on his side, but also </w:t>
      </w:r>
      <w:r w:rsidR="00732884" w:rsidRPr="001F204A">
        <w:rPr>
          <w:rFonts w:ascii="Times New Roman" w:hAnsi="Times New Roman" w:cs="Times New Roman"/>
          <w:lang w:val="en-US"/>
        </w:rPr>
        <w:t>“</w:t>
      </w:r>
      <w:r w:rsidR="009216D4" w:rsidRPr="001F204A">
        <w:rPr>
          <w:rFonts w:ascii="Times New Roman" w:hAnsi="Times New Roman" w:cs="Times New Roman"/>
          <w:lang w:val="en-US"/>
        </w:rPr>
        <w:t>the bailiff to enforce it</w:t>
      </w:r>
      <w:r w:rsidR="00A14C1F" w:rsidRPr="001F204A">
        <w:rPr>
          <w:rFonts w:ascii="Times New Roman" w:hAnsi="Times New Roman" w:cs="Times New Roman"/>
          <w:lang w:val="en-US"/>
        </w:rPr>
        <w:t>.</w:t>
      </w:r>
      <w:r w:rsidR="00732884" w:rsidRPr="001F204A">
        <w:rPr>
          <w:rFonts w:ascii="Times New Roman" w:hAnsi="Times New Roman" w:cs="Times New Roman"/>
          <w:lang w:val="en-US"/>
        </w:rPr>
        <w:t>”</w:t>
      </w:r>
      <w:r w:rsidR="00EB48DF" w:rsidRPr="001F204A">
        <w:rPr>
          <w:rStyle w:val="FootnoteReference"/>
          <w:rFonts w:ascii="Times New Roman" w:hAnsi="Times New Roman" w:cs="Times New Roman"/>
          <w:lang w:val="en-US"/>
        </w:rPr>
        <w:footnoteReference w:id="82"/>
      </w:r>
      <w:r w:rsidR="000F1A3E" w:rsidRPr="001F204A">
        <w:rPr>
          <w:rFonts w:ascii="Times New Roman" w:hAnsi="Times New Roman" w:cs="Times New Roman"/>
          <w:lang w:val="en-US"/>
        </w:rPr>
        <w:t xml:space="preserve"> </w:t>
      </w:r>
    </w:p>
    <w:p w14:paraId="18D66D3D" w14:textId="330EE8B4" w:rsidR="00F65F72" w:rsidRPr="001F204A" w:rsidRDefault="00FC1F56"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This </w:t>
      </w:r>
      <w:r w:rsidR="00A46FB9" w:rsidRPr="001F204A">
        <w:rPr>
          <w:rFonts w:ascii="Times New Roman" w:hAnsi="Times New Roman" w:cs="Times New Roman"/>
          <w:lang w:val="en-US"/>
        </w:rPr>
        <w:t xml:space="preserve">common </w:t>
      </w:r>
      <w:r w:rsidRPr="001F204A">
        <w:rPr>
          <w:rFonts w:ascii="Times New Roman" w:hAnsi="Times New Roman" w:cs="Times New Roman"/>
          <w:lang w:val="en-US"/>
        </w:rPr>
        <w:t>charge of insincerity</w:t>
      </w:r>
      <w:r w:rsidR="00E60716" w:rsidRPr="001F204A">
        <w:rPr>
          <w:rFonts w:ascii="Times New Roman" w:hAnsi="Times New Roman" w:cs="Times New Roman"/>
          <w:lang w:val="en-US"/>
        </w:rPr>
        <w:t xml:space="preserve">, as </w:t>
      </w:r>
      <w:r w:rsidR="00C11CE1" w:rsidRPr="001F204A">
        <w:rPr>
          <w:rFonts w:ascii="Times New Roman" w:hAnsi="Times New Roman" w:cs="Times New Roman"/>
          <w:lang w:val="en-US"/>
        </w:rPr>
        <w:t xml:space="preserve">both </w:t>
      </w:r>
      <w:r w:rsidR="00E60716" w:rsidRPr="001F204A">
        <w:rPr>
          <w:rFonts w:ascii="Times New Roman" w:hAnsi="Times New Roman" w:cs="Times New Roman"/>
          <w:lang w:val="en-US"/>
        </w:rPr>
        <w:t>Eamon Duffy</w:t>
      </w:r>
      <w:r w:rsidR="00C11CE1" w:rsidRPr="001F204A">
        <w:rPr>
          <w:rFonts w:ascii="Times New Roman" w:hAnsi="Times New Roman" w:cs="Times New Roman"/>
          <w:lang w:val="en-US"/>
        </w:rPr>
        <w:t xml:space="preserve"> and Thomas Power have</w:t>
      </w:r>
      <w:r w:rsidR="00E60716" w:rsidRPr="001F204A">
        <w:rPr>
          <w:rFonts w:ascii="Times New Roman" w:hAnsi="Times New Roman" w:cs="Times New Roman"/>
          <w:lang w:val="en-US"/>
        </w:rPr>
        <w:t xml:space="preserve"> shown, was </w:t>
      </w:r>
      <w:r w:rsidR="00383DE4" w:rsidRPr="001F204A">
        <w:rPr>
          <w:rFonts w:ascii="Times New Roman" w:hAnsi="Times New Roman" w:cs="Times New Roman"/>
          <w:lang w:val="en-US"/>
        </w:rPr>
        <w:t>sometimes</w:t>
      </w:r>
      <w:r w:rsidR="00E60716" w:rsidRPr="001F204A">
        <w:rPr>
          <w:rFonts w:ascii="Times New Roman" w:hAnsi="Times New Roman" w:cs="Times New Roman"/>
          <w:lang w:val="en-US"/>
        </w:rPr>
        <w:t xml:space="preserve"> unfounded. Some priests, particularly those who</w:t>
      </w:r>
      <w:r w:rsidR="003C515B" w:rsidRPr="001F204A">
        <w:rPr>
          <w:rFonts w:ascii="Times New Roman" w:hAnsi="Times New Roman" w:cs="Times New Roman"/>
          <w:lang w:val="en-US"/>
        </w:rPr>
        <w:t xml:space="preserve"> </w:t>
      </w:r>
      <w:r w:rsidR="00E60716" w:rsidRPr="001F204A">
        <w:rPr>
          <w:rFonts w:ascii="Times New Roman" w:hAnsi="Times New Roman" w:cs="Times New Roman"/>
          <w:lang w:val="en-US"/>
        </w:rPr>
        <w:t>acted as private chaplains to</w:t>
      </w:r>
      <w:r w:rsidR="00F87851" w:rsidRPr="001F204A">
        <w:rPr>
          <w:rFonts w:ascii="Times New Roman" w:hAnsi="Times New Roman" w:cs="Times New Roman"/>
          <w:lang w:val="en-US"/>
        </w:rPr>
        <w:t xml:space="preserve"> </w:t>
      </w:r>
      <w:r w:rsidR="00B353AE" w:rsidRPr="001F204A">
        <w:rPr>
          <w:rFonts w:ascii="Times New Roman" w:hAnsi="Times New Roman" w:cs="Times New Roman"/>
          <w:lang w:val="en-US"/>
        </w:rPr>
        <w:t xml:space="preserve">Catholic </w:t>
      </w:r>
      <w:r w:rsidR="00F87851" w:rsidRPr="001F204A">
        <w:rPr>
          <w:rFonts w:ascii="Times New Roman" w:hAnsi="Times New Roman" w:cs="Times New Roman"/>
          <w:lang w:val="en-US"/>
        </w:rPr>
        <w:t>elites</w:t>
      </w:r>
      <w:r w:rsidR="003C515B" w:rsidRPr="001F204A">
        <w:rPr>
          <w:rFonts w:ascii="Times New Roman" w:hAnsi="Times New Roman" w:cs="Times New Roman"/>
          <w:lang w:val="en-US"/>
        </w:rPr>
        <w:t>, enjoyed greater financial st</w:t>
      </w:r>
      <w:r w:rsidR="002541B7" w:rsidRPr="001F204A">
        <w:rPr>
          <w:rFonts w:ascii="Times New Roman" w:hAnsi="Times New Roman" w:cs="Times New Roman"/>
          <w:lang w:val="en-US"/>
        </w:rPr>
        <w:t>ability before their conversion</w:t>
      </w:r>
      <w:r w:rsidR="003C515B" w:rsidRPr="001F204A">
        <w:rPr>
          <w:rFonts w:ascii="Times New Roman" w:hAnsi="Times New Roman" w:cs="Times New Roman"/>
          <w:lang w:val="en-US"/>
        </w:rPr>
        <w:t>.</w:t>
      </w:r>
      <w:r w:rsidR="00787297" w:rsidRPr="001F204A">
        <w:rPr>
          <w:rFonts w:ascii="Times New Roman" w:hAnsi="Times New Roman" w:cs="Times New Roman"/>
          <w:lang w:val="en-US"/>
        </w:rPr>
        <w:t xml:space="preserve"> </w:t>
      </w:r>
      <w:r w:rsidR="003B3E9D" w:rsidRPr="001F204A">
        <w:rPr>
          <w:rFonts w:ascii="Times New Roman" w:hAnsi="Times New Roman" w:cs="Times New Roman"/>
          <w:lang w:val="en-US"/>
        </w:rPr>
        <w:t xml:space="preserve">As has been noted, </w:t>
      </w:r>
      <w:r w:rsidR="004A247E" w:rsidRPr="001F204A">
        <w:rPr>
          <w:rFonts w:ascii="Times New Roman" w:hAnsi="Times New Roman" w:cs="Times New Roman"/>
          <w:lang w:val="en-US"/>
        </w:rPr>
        <w:t>an</w:t>
      </w:r>
      <w:r w:rsidRPr="001F204A">
        <w:rPr>
          <w:rFonts w:ascii="Times New Roman" w:hAnsi="Times New Roman" w:cs="Times New Roman"/>
          <w:lang w:val="en-US"/>
        </w:rPr>
        <w:t xml:space="preserve"> appointment to a living in the Churches of England and Ireland</w:t>
      </w:r>
      <w:r w:rsidR="00787297" w:rsidRPr="001F204A">
        <w:rPr>
          <w:rFonts w:ascii="Times New Roman" w:hAnsi="Times New Roman" w:cs="Times New Roman"/>
          <w:lang w:val="en-US"/>
        </w:rPr>
        <w:t xml:space="preserve"> depended largely</w:t>
      </w:r>
      <w:r w:rsidR="00B353AE" w:rsidRPr="001F204A">
        <w:rPr>
          <w:rFonts w:ascii="Times New Roman" w:hAnsi="Times New Roman" w:cs="Times New Roman"/>
          <w:lang w:val="en-US"/>
        </w:rPr>
        <w:t xml:space="preserve"> on clerical and lay patronage. Clerical poverty, therefore, was </w:t>
      </w:r>
      <w:r w:rsidR="00302496" w:rsidRPr="001F204A">
        <w:rPr>
          <w:rFonts w:ascii="Times New Roman" w:hAnsi="Times New Roman" w:cs="Times New Roman"/>
          <w:lang w:val="en-US"/>
        </w:rPr>
        <w:t xml:space="preserve">a very real </w:t>
      </w:r>
      <w:r w:rsidR="000F1267" w:rsidRPr="001F204A">
        <w:rPr>
          <w:rFonts w:ascii="Times New Roman" w:hAnsi="Times New Roman" w:cs="Times New Roman"/>
          <w:lang w:val="en-US"/>
        </w:rPr>
        <w:t>prospect for any priests</w:t>
      </w:r>
      <w:r w:rsidR="00302496" w:rsidRPr="001F204A">
        <w:rPr>
          <w:rFonts w:ascii="Times New Roman" w:hAnsi="Times New Roman" w:cs="Times New Roman"/>
          <w:lang w:val="en-US"/>
        </w:rPr>
        <w:t xml:space="preserve"> considering conversion.</w:t>
      </w:r>
      <w:r w:rsidR="00017921" w:rsidRPr="001F204A">
        <w:rPr>
          <w:rFonts w:ascii="Times New Roman" w:hAnsi="Times New Roman" w:cs="Times New Roman"/>
          <w:lang w:val="en-US"/>
        </w:rPr>
        <w:t xml:space="preserve"> In </w:t>
      </w:r>
      <w:r w:rsidR="00F1596E" w:rsidRPr="001F204A">
        <w:rPr>
          <w:rFonts w:ascii="Times New Roman" w:hAnsi="Times New Roman" w:cs="Times New Roman"/>
          <w:lang w:val="en-US"/>
        </w:rPr>
        <w:t>170</w:t>
      </w:r>
      <w:r w:rsidR="002A03D4">
        <w:rPr>
          <w:rFonts w:ascii="Times New Roman" w:hAnsi="Times New Roman" w:cs="Times New Roman"/>
          <w:lang w:val="en-US"/>
        </w:rPr>
        <w:t>4</w:t>
      </w:r>
      <w:r w:rsidR="00F1596E" w:rsidRPr="001F204A">
        <w:rPr>
          <w:rFonts w:ascii="Times New Roman" w:hAnsi="Times New Roman" w:cs="Times New Roman"/>
          <w:lang w:val="en-US"/>
        </w:rPr>
        <w:t>, the Irish Parliament addressed the likelihood of</w:t>
      </w:r>
      <w:r w:rsidR="002E033E" w:rsidRPr="001F204A">
        <w:rPr>
          <w:rFonts w:ascii="Times New Roman" w:hAnsi="Times New Roman" w:cs="Times New Roman"/>
          <w:lang w:val="en-US"/>
        </w:rPr>
        <w:t xml:space="preserve"> </w:t>
      </w:r>
      <w:r w:rsidR="00235ADD" w:rsidRPr="001F204A">
        <w:rPr>
          <w:rFonts w:ascii="Times New Roman" w:hAnsi="Times New Roman" w:cs="Times New Roman"/>
          <w:lang w:val="en-US"/>
        </w:rPr>
        <w:t xml:space="preserve">clerical </w:t>
      </w:r>
      <w:r w:rsidR="00F1596E" w:rsidRPr="001F204A">
        <w:rPr>
          <w:rFonts w:ascii="Times New Roman" w:hAnsi="Times New Roman" w:cs="Times New Roman"/>
          <w:lang w:val="en-US"/>
        </w:rPr>
        <w:t xml:space="preserve">converts facing lengthy, if not permanent, unemployment by passing a law, stipulating that </w:t>
      </w:r>
      <w:r w:rsidR="006E5C53" w:rsidRPr="001F204A">
        <w:rPr>
          <w:rFonts w:ascii="Times New Roman" w:hAnsi="Times New Roman" w:cs="Times New Roman"/>
          <w:lang w:val="en-US"/>
        </w:rPr>
        <w:t xml:space="preserve">such </w:t>
      </w:r>
      <w:r w:rsidR="006E5C53" w:rsidRPr="001F204A">
        <w:rPr>
          <w:rFonts w:ascii="Times New Roman" w:hAnsi="Times New Roman" w:cs="Times New Roman"/>
          <w:lang w:val="en-US"/>
        </w:rPr>
        <w:lastRenderedPageBreak/>
        <w:t>individuals would receive a yearly maintenance of £20</w:t>
      </w:r>
      <w:r w:rsidR="00A012CC" w:rsidRPr="001F204A">
        <w:rPr>
          <w:rFonts w:ascii="Times New Roman" w:hAnsi="Times New Roman" w:cs="Times New Roman"/>
          <w:lang w:val="en-US"/>
        </w:rPr>
        <w:t xml:space="preserve"> until they secured a living</w:t>
      </w:r>
      <w:r w:rsidR="00191EE6" w:rsidRPr="001F204A">
        <w:rPr>
          <w:rFonts w:ascii="Times New Roman" w:hAnsi="Times New Roman" w:cs="Times New Roman"/>
          <w:lang w:val="en-US"/>
        </w:rPr>
        <w:t xml:space="preserve"> in the Church</w:t>
      </w:r>
      <w:r w:rsidR="006E5C53" w:rsidRPr="001F204A">
        <w:rPr>
          <w:rFonts w:ascii="Times New Roman" w:hAnsi="Times New Roman" w:cs="Times New Roman"/>
          <w:lang w:val="en-US"/>
        </w:rPr>
        <w:t>.</w:t>
      </w:r>
      <w:r w:rsidR="00A012CC" w:rsidRPr="001F204A">
        <w:rPr>
          <w:rFonts w:ascii="Times New Roman" w:hAnsi="Times New Roman" w:cs="Times New Roman"/>
          <w:lang w:val="en-US"/>
        </w:rPr>
        <w:t xml:space="preserve"> A subsequent law, passed in 1709, increased the annual maintenance to £30, but </w:t>
      </w:r>
      <w:r w:rsidR="003C2BF2" w:rsidRPr="001F204A">
        <w:rPr>
          <w:rFonts w:ascii="Times New Roman" w:hAnsi="Times New Roman" w:cs="Times New Roman"/>
          <w:lang w:val="en-US"/>
        </w:rPr>
        <w:t>with the added requirement that converts needed to take the oath of abjuration. These provisions seem to have enticed very few priests into the Church of Ireland. Between 1716 and 1758, clerical converts received no financial assistance from the Irish state.</w:t>
      </w:r>
      <w:r w:rsidR="009E6C9D" w:rsidRPr="001F204A">
        <w:rPr>
          <w:rFonts w:ascii="Times New Roman" w:hAnsi="Times New Roman" w:cs="Times New Roman"/>
          <w:lang w:val="en-US"/>
        </w:rPr>
        <w:t xml:space="preserve"> Also, clergymen who were entitled to the maintenance often faced brick walls in the form of recalcitrant grand juries</w:t>
      </w:r>
      <w:r w:rsidR="004D6DA2" w:rsidRPr="001F204A">
        <w:rPr>
          <w:rFonts w:ascii="Times New Roman" w:hAnsi="Times New Roman" w:cs="Times New Roman"/>
          <w:lang w:val="en-US"/>
        </w:rPr>
        <w:t xml:space="preserve">, who were responsible for collecting and distributing </w:t>
      </w:r>
      <w:r w:rsidR="009F17AD" w:rsidRPr="001F204A">
        <w:rPr>
          <w:rFonts w:ascii="Times New Roman" w:hAnsi="Times New Roman" w:cs="Times New Roman"/>
          <w:lang w:val="en-US"/>
        </w:rPr>
        <w:t>the funds</w:t>
      </w:r>
      <w:r w:rsidR="004D6DA2" w:rsidRPr="001F204A">
        <w:rPr>
          <w:rFonts w:ascii="Times New Roman" w:hAnsi="Times New Roman" w:cs="Times New Roman"/>
          <w:lang w:val="en-US"/>
        </w:rPr>
        <w:t xml:space="preserve"> to </w:t>
      </w:r>
      <w:r w:rsidR="009F17AD" w:rsidRPr="001F204A">
        <w:rPr>
          <w:rFonts w:ascii="Times New Roman" w:hAnsi="Times New Roman" w:cs="Times New Roman"/>
          <w:lang w:val="en-US"/>
        </w:rPr>
        <w:t>former priests</w:t>
      </w:r>
      <w:r w:rsidR="004D6DA2" w:rsidRPr="001F204A">
        <w:rPr>
          <w:rFonts w:ascii="Times New Roman" w:hAnsi="Times New Roman" w:cs="Times New Roman"/>
          <w:lang w:val="en-US"/>
        </w:rPr>
        <w:t xml:space="preserve"> residing in their jurisdictions</w:t>
      </w:r>
      <w:r w:rsidR="009E6C9D" w:rsidRPr="001F204A">
        <w:rPr>
          <w:rFonts w:ascii="Times New Roman" w:hAnsi="Times New Roman" w:cs="Times New Roman"/>
          <w:lang w:val="en-US"/>
        </w:rPr>
        <w:t>.</w:t>
      </w:r>
      <w:r w:rsidR="002E033E" w:rsidRPr="001F204A">
        <w:rPr>
          <w:rFonts w:ascii="Times New Roman" w:hAnsi="Times New Roman" w:cs="Times New Roman"/>
          <w:lang w:val="en-US"/>
        </w:rPr>
        <w:t xml:space="preserve"> Clearly, conversion was often more precarious than lucrative.</w:t>
      </w:r>
      <w:r w:rsidR="00F87851" w:rsidRPr="001F204A">
        <w:rPr>
          <w:rStyle w:val="FootnoteReference"/>
          <w:rFonts w:ascii="Times New Roman" w:hAnsi="Times New Roman" w:cs="Times New Roman"/>
          <w:lang w:val="en-US"/>
        </w:rPr>
        <w:footnoteReference w:id="83"/>
      </w:r>
      <w:r w:rsidR="00302496" w:rsidRPr="001F204A">
        <w:rPr>
          <w:rFonts w:ascii="Times New Roman" w:hAnsi="Times New Roman" w:cs="Times New Roman"/>
          <w:lang w:val="en-US"/>
        </w:rPr>
        <w:t xml:space="preserve"> </w:t>
      </w:r>
    </w:p>
    <w:p w14:paraId="158ADEB1" w14:textId="1203E87D" w:rsidR="00EE3137" w:rsidRPr="001F204A" w:rsidRDefault="006D1CDC"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Th</w:t>
      </w:r>
      <w:r w:rsidR="006E5C53" w:rsidRPr="001F204A">
        <w:rPr>
          <w:rFonts w:ascii="Times New Roman" w:hAnsi="Times New Roman" w:cs="Times New Roman"/>
          <w:lang w:val="en-US"/>
        </w:rPr>
        <w:t>e</w:t>
      </w:r>
      <w:r w:rsidRPr="001F204A">
        <w:rPr>
          <w:rFonts w:ascii="Times New Roman" w:hAnsi="Times New Roman" w:cs="Times New Roman"/>
          <w:lang w:val="en-US"/>
        </w:rPr>
        <w:t xml:space="preserve"> </w:t>
      </w:r>
      <w:r w:rsidR="00F64C51" w:rsidRPr="001F204A">
        <w:rPr>
          <w:rFonts w:ascii="Times New Roman" w:hAnsi="Times New Roman" w:cs="Times New Roman"/>
          <w:lang w:val="en-US"/>
        </w:rPr>
        <w:t xml:space="preserve">popular </w:t>
      </w:r>
      <w:r w:rsidRPr="001F204A">
        <w:rPr>
          <w:rFonts w:ascii="Times New Roman" w:hAnsi="Times New Roman" w:cs="Times New Roman"/>
          <w:lang w:val="en-US"/>
        </w:rPr>
        <w:t>charge of insincerity</w:t>
      </w:r>
      <w:r w:rsidR="001D7CE9" w:rsidRPr="001F204A">
        <w:rPr>
          <w:rFonts w:ascii="Times New Roman" w:hAnsi="Times New Roman" w:cs="Times New Roman"/>
          <w:lang w:val="en-US"/>
        </w:rPr>
        <w:t xml:space="preserve"> was not aimed exclusively at</w:t>
      </w:r>
      <w:r w:rsidR="004A74B6" w:rsidRPr="001F204A">
        <w:rPr>
          <w:rFonts w:ascii="Times New Roman" w:hAnsi="Times New Roman" w:cs="Times New Roman"/>
          <w:lang w:val="en-US"/>
        </w:rPr>
        <w:t xml:space="preserve"> former Catholic priests</w:t>
      </w:r>
      <w:r w:rsidR="00F64C51" w:rsidRPr="001F204A">
        <w:rPr>
          <w:rFonts w:ascii="Times New Roman" w:hAnsi="Times New Roman" w:cs="Times New Roman"/>
          <w:lang w:val="en-US"/>
        </w:rPr>
        <w:t>. This</w:t>
      </w:r>
      <w:r w:rsidRPr="001F204A">
        <w:rPr>
          <w:rFonts w:ascii="Times New Roman" w:hAnsi="Times New Roman" w:cs="Times New Roman"/>
          <w:lang w:val="en-US"/>
        </w:rPr>
        <w:t xml:space="preserve"> is clear from a satirical attack on Richardson’s </w:t>
      </w:r>
      <w:r w:rsidR="002541B7" w:rsidRPr="001F204A">
        <w:rPr>
          <w:rFonts w:ascii="Times New Roman" w:hAnsi="Times New Roman" w:cs="Times New Roman"/>
          <w:lang w:val="en-US"/>
        </w:rPr>
        <w:t xml:space="preserve">recantation </w:t>
      </w:r>
      <w:r w:rsidRPr="001F204A">
        <w:rPr>
          <w:rFonts w:ascii="Times New Roman" w:hAnsi="Times New Roman" w:cs="Times New Roman"/>
          <w:lang w:val="en-US"/>
        </w:rPr>
        <w:t>sermon, written by John Dunton, a Whig polemicist.</w:t>
      </w:r>
      <w:r w:rsidR="0014406C" w:rsidRPr="001F204A">
        <w:rPr>
          <w:rFonts w:ascii="Times New Roman" w:hAnsi="Times New Roman" w:cs="Times New Roman"/>
          <w:lang w:val="en-US"/>
        </w:rPr>
        <w:t xml:space="preserve"> To Dunton, Richardson</w:t>
      </w:r>
      <w:r w:rsidR="001D7CE9" w:rsidRPr="001F204A">
        <w:rPr>
          <w:rFonts w:ascii="Times New Roman" w:hAnsi="Times New Roman" w:cs="Times New Roman"/>
          <w:lang w:val="en-US"/>
        </w:rPr>
        <w:t xml:space="preserve">’s </w:t>
      </w:r>
      <w:r w:rsidR="00FA3EB5" w:rsidRPr="001F204A">
        <w:rPr>
          <w:rFonts w:ascii="Times New Roman" w:hAnsi="Times New Roman" w:cs="Times New Roman"/>
          <w:lang w:val="en-US"/>
        </w:rPr>
        <w:t xml:space="preserve">apparent </w:t>
      </w:r>
      <w:r w:rsidR="001D7CE9" w:rsidRPr="001F204A">
        <w:rPr>
          <w:rFonts w:ascii="Times New Roman" w:hAnsi="Times New Roman" w:cs="Times New Roman"/>
          <w:lang w:val="en-US"/>
        </w:rPr>
        <w:t xml:space="preserve">transition from </w:t>
      </w:r>
      <w:r w:rsidR="00273781" w:rsidRPr="001F204A">
        <w:rPr>
          <w:rFonts w:ascii="Times New Roman" w:hAnsi="Times New Roman" w:cs="Times New Roman"/>
          <w:lang w:val="en-US"/>
        </w:rPr>
        <w:t>“</w:t>
      </w:r>
      <w:r w:rsidR="001D7CE9" w:rsidRPr="001F204A">
        <w:rPr>
          <w:rFonts w:ascii="Times New Roman" w:hAnsi="Times New Roman" w:cs="Times New Roman"/>
          <w:lang w:val="en-US"/>
        </w:rPr>
        <w:t>Independent</w:t>
      </w:r>
      <w:r w:rsidR="00273781" w:rsidRPr="001F204A">
        <w:rPr>
          <w:rFonts w:ascii="Times New Roman" w:hAnsi="Times New Roman" w:cs="Times New Roman"/>
          <w:lang w:val="en-US"/>
        </w:rPr>
        <w:t>”</w:t>
      </w:r>
      <w:r w:rsidR="001D7CE9" w:rsidRPr="001F204A">
        <w:rPr>
          <w:rFonts w:ascii="Times New Roman" w:hAnsi="Times New Roman" w:cs="Times New Roman"/>
          <w:lang w:val="en-US"/>
        </w:rPr>
        <w:t xml:space="preserve"> to </w:t>
      </w:r>
      <w:r w:rsidR="00273781" w:rsidRPr="001F204A">
        <w:rPr>
          <w:rFonts w:ascii="Times New Roman" w:hAnsi="Times New Roman" w:cs="Times New Roman"/>
          <w:lang w:val="en-US"/>
        </w:rPr>
        <w:t>“</w:t>
      </w:r>
      <w:r w:rsidR="001D7CE9" w:rsidRPr="001F204A">
        <w:rPr>
          <w:rFonts w:ascii="Times New Roman" w:hAnsi="Times New Roman" w:cs="Times New Roman"/>
          <w:lang w:val="en-US"/>
        </w:rPr>
        <w:t>Jacobite</w:t>
      </w:r>
      <w:r w:rsidR="00273781" w:rsidRPr="001F204A">
        <w:rPr>
          <w:rFonts w:ascii="Times New Roman" w:hAnsi="Times New Roman" w:cs="Times New Roman"/>
          <w:lang w:val="en-US"/>
        </w:rPr>
        <w:t>”</w:t>
      </w:r>
      <w:r w:rsidR="001D7CE9" w:rsidRPr="001F204A">
        <w:rPr>
          <w:rFonts w:ascii="Times New Roman" w:hAnsi="Times New Roman" w:cs="Times New Roman"/>
          <w:lang w:val="en-US"/>
        </w:rPr>
        <w:t xml:space="preserve"> resembled the actions of </w:t>
      </w:r>
      <w:r w:rsidR="0014406C" w:rsidRPr="001F204A">
        <w:rPr>
          <w:rFonts w:ascii="Times New Roman" w:hAnsi="Times New Roman" w:cs="Times New Roman"/>
          <w:lang w:val="en-US"/>
        </w:rPr>
        <w:t xml:space="preserve">a </w:t>
      </w:r>
      <w:r w:rsidR="00273781" w:rsidRPr="001F204A">
        <w:rPr>
          <w:rFonts w:ascii="Times New Roman" w:hAnsi="Times New Roman" w:cs="Times New Roman"/>
          <w:lang w:val="en-US"/>
        </w:rPr>
        <w:t>“</w:t>
      </w:r>
      <w:r w:rsidR="0014406C" w:rsidRPr="001F204A">
        <w:rPr>
          <w:rFonts w:ascii="Times New Roman" w:hAnsi="Times New Roman" w:cs="Times New Roman"/>
          <w:lang w:val="en-US"/>
        </w:rPr>
        <w:t>preaching-weathercock</w:t>
      </w:r>
      <w:r w:rsidR="000D7757" w:rsidRPr="001F204A">
        <w:rPr>
          <w:rFonts w:ascii="Times New Roman" w:hAnsi="Times New Roman" w:cs="Times New Roman"/>
          <w:lang w:val="en-US"/>
        </w:rPr>
        <w:t>,</w:t>
      </w:r>
      <w:r w:rsidR="00273781" w:rsidRPr="001F204A">
        <w:rPr>
          <w:rFonts w:ascii="Times New Roman" w:hAnsi="Times New Roman" w:cs="Times New Roman"/>
          <w:lang w:val="en-US"/>
        </w:rPr>
        <w:t>”</w:t>
      </w:r>
      <w:r w:rsidR="001D7CE9" w:rsidRPr="001F204A">
        <w:rPr>
          <w:rFonts w:ascii="Times New Roman" w:hAnsi="Times New Roman" w:cs="Times New Roman"/>
          <w:lang w:val="en-US"/>
        </w:rPr>
        <w:t xml:space="preserve"> who </w:t>
      </w:r>
      <w:r w:rsidR="0014406C" w:rsidRPr="001F204A">
        <w:rPr>
          <w:rFonts w:ascii="Times New Roman" w:hAnsi="Times New Roman" w:cs="Times New Roman"/>
          <w:lang w:val="en-US"/>
        </w:rPr>
        <w:t xml:space="preserve">pointed his </w:t>
      </w:r>
      <w:r w:rsidR="00273781" w:rsidRPr="001F204A">
        <w:rPr>
          <w:rFonts w:ascii="Times New Roman" w:hAnsi="Times New Roman" w:cs="Times New Roman"/>
          <w:lang w:val="en-US"/>
        </w:rPr>
        <w:t>“</w:t>
      </w:r>
      <w:r w:rsidR="0014406C" w:rsidRPr="001F204A">
        <w:rPr>
          <w:rFonts w:ascii="Times New Roman" w:hAnsi="Times New Roman" w:cs="Times New Roman"/>
          <w:lang w:val="en-US"/>
        </w:rPr>
        <w:t>Genital (or smallest) point</w:t>
      </w:r>
      <w:r w:rsidR="00273781" w:rsidRPr="001F204A">
        <w:rPr>
          <w:rFonts w:ascii="Times New Roman" w:hAnsi="Times New Roman" w:cs="Times New Roman"/>
          <w:lang w:val="en-US"/>
        </w:rPr>
        <w:t>”</w:t>
      </w:r>
      <w:r w:rsidR="0014406C" w:rsidRPr="001F204A">
        <w:rPr>
          <w:rFonts w:ascii="Times New Roman" w:hAnsi="Times New Roman" w:cs="Times New Roman"/>
          <w:lang w:val="en-US"/>
        </w:rPr>
        <w:t xml:space="preserve"> towards </w:t>
      </w:r>
      <w:r w:rsidR="00273781" w:rsidRPr="001F204A">
        <w:rPr>
          <w:rFonts w:ascii="Times New Roman" w:hAnsi="Times New Roman" w:cs="Times New Roman"/>
          <w:lang w:val="en-US"/>
        </w:rPr>
        <w:t>“</w:t>
      </w:r>
      <w:r w:rsidR="0014406C" w:rsidRPr="001F204A">
        <w:rPr>
          <w:rFonts w:ascii="Times New Roman" w:hAnsi="Times New Roman" w:cs="Times New Roman"/>
          <w:lang w:val="en-US"/>
        </w:rPr>
        <w:t>conjugal perjury</w:t>
      </w:r>
      <w:r w:rsidR="000D7757" w:rsidRPr="001F204A">
        <w:rPr>
          <w:rFonts w:ascii="Times New Roman" w:hAnsi="Times New Roman" w:cs="Times New Roman"/>
          <w:lang w:val="en-US"/>
        </w:rPr>
        <w:t>.</w:t>
      </w:r>
      <w:r w:rsidR="00273781" w:rsidRPr="001F204A">
        <w:rPr>
          <w:rFonts w:ascii="Times New Roman" w:hAnsi="Times New Roman" w:cs="Times New Roman"/>
          <w:lang w:val="en-US"/>
        </w:rPr>
        <w:t>”</w:t>
      </w:r>
      <w:r w:rsidR="00A91A43" w:rsidRPr="001F204A">
        <w:rPr>
          <w:rFonts w:ascii="Times New Roman" w:hAnsi="Times New Roman" w:cs="Times New Roman"/>
          <w:lang w:val="en-US"/>
        </w:rPr>
        <w:t xml:space="preserve"> Richardson’s </w:t>
      </w:r>
      <w:r w:rsidR="00273781" w:rsidRPr="001F204A">
        <w:rPr>
          <w:rFonts w:ascii="Times New Roman" w:hAnsi="Times New Roman" w:cs="Times New Roman"/>
          <w:lang w:val="en-US"/>
        </w:rPr>
        <w:t>“</w:t>
      </w:r>
      <w:r w:rsidR="00A91A43" w:rsidRPr="001F204A">
        <w:rPr>
          <w:rFonts w:ascii="Times New Roman" w:hAnsi="Times New Roman" w:cs="Times New Roman"/>
          <w:lang w:val="en-US"/>
        </w:rPr>
        <w:t>hypocrisy</w:t>
      </w:r>
      <w:r w:rsidR="000D7757" w:rsidRPr="001F204A">
        <w:rPr>
          <w:rFonts w:ascii="Times New Roman" w:hAnsi="Times New Roman" w:cs="Times New Roman"/>
          <w:lang w:val="en-US"/>
        </w:rPr>
        <w:t>,</w:t>
      </w:r>
      <w:r w:rsidR="00273781" w:rsidRPr="001F204A">
        <w:rPr>
          <w:rFonts w:ascii="Times New Roman" w:hAnsi="Times New Roman" w:cs="Times New Roman"/>
          <w:lang w:val="en-US"/>
        </w:rPr>
        <w:t>”</w:t>
      </w:r>
      <w:r w:rsidR="00A91A43" w:rsidRPr="001F204A">
        <w:rPr>
          <w:rFonts w:ascii="Times New Roman" w:hAnsi="Times New Roman" w:cs="Times New Roman"/>
          <w:lang w:val="en-US"/>
        </w:rPr>
        <w:t xml:space="preserve"> Dunton claimed, was evidenced particularly by his newfound belief that all Dissenters were guilty of </w:t>
      </w:r>
      <w:r w:rsidR="00273781" w:rsidRPr="001F204A">
        <w:rPr>
          <w:rFonts w:ascii="Times New Roman" w:hAnsi="Times New Roman" w:cs="Times New Roman"/>
          <w:lang w:val="en-US"/>
        </w:rPr>
        <w:t>“</w:t>
      </w:r>
      <w:r w:rsidR="00A91A43" w:rsidRPr="001F204A">
        <w:rPr>
          <w:rFonts w:ascii="Times New Roman" w:hAnsi="Times New Roman" w:cs="Times New Roman"/>
          <w:lang w:val="en-US"/>
        </w:rPr>
        <w:t>popery</w:t>
      </w:r>
      <w:r w:rsidR="00273781" w:rsidRPr="001F204A">
        <w:rPr>
          <w:rFonts w:ascii="Times New Roman" w:hAnsi="Times New Roman" w:cs="Times New Roman"/>
          <w:lang w:val="en-US"/>
        </w:rPr>
        <w:t>”</w:t>
      </w:r>
      <w:r w:rsidR="008465C1" w:rsidRPr="001F204A">
        <w:rPr>
          <w:rFonts w:ascii="Times New Roman" w:hAnsi="Times New Roman" w:cs="Times New Roman"/>
          <w:lang w:val="en-US"/>
        </w:rPr>
        <w:t>—</w:t>
      </w:r>
      <w:r w:rsidR="00A872EC" w:rsidRPr="001F204A">
        <w:rPr>
          <w:rFonts w:ascii="Times New Roman" w:hAnsi="Times New Roman" w:cs="Times New Roman"/>
          <w:lang w:val="en-US"/>
        </w:rPr>
        <w:t xml:space="preserve">a </w:t>
      </w:r>
      <w:r w:rsidR="00A872EC" w:rsidRPr="001F204A">
        <w:rPr>
          <w:rFonts w:ascii="Times New Roman" w:hAnsi="Times New Roman" w:cs="Times New Roman"/>
          <w:lang w:val="en-US"/>
        </w:rPr>
        <w:lastRenderedPageBreak/>
        <w:t xml:space="preserve">charge </w:t>
      </w:r>
      <w:r w:rsidR="00217DD4" w:rsidRPr="001F204A">
        <w:rPr>
          <w:rFonts w:ascii="Times New Roman" w:hAnsi="Times New Roman" w:cs="Times New Roman"/>
          <w:lang w:val="en-US"/>
        </w:rPr>
        <w:t xml:space="preserve">he had </w:t>
      </w:r>
      <w:r w:rsidR="00FA3EB5" w:rsidRPr="001F204A">
        <w:rPr>
          <w:rFonts w:ascii="Times New Roman" w:hAnsi="Times New Roman" w:cs="Times New Roman"/>
          <w:lang w:val="en-US"/>
        </w:rPr>
        <w:t xml:space="preserve">previously </w:t>
      </w:r>
      <w:r w:rsidR="00A91A43" w:rsidRPr="001F204A">
        <w:rPr>
          <w:rFonts w:ascii="Times New Roman" w:hAnsi="Times New Roman" w:cs="Times New Roman"/>
          <w:lang w:val="en-US"/>
        </w:rPr>
        <w:t xml:space="preserve">levelled at </w:t>
      </w:r>
      <w:r w:rsidR="00273781" w:rsidRPr="001F204A">
        <w:rPr>
          <w:rFonts w:ascii="Times New Roman" w:hAnsi="Times New Roman" w:cs="Times New Roman"/>
          <w:lang w:val="en-US"/>
        </w:rPr>
        <w:t>“</w:t>
      </w:r>
      <w:r w:rsidR="00217DD4" w:rsidRPr="001F204A">
        <w:rPr>
          <w:rFonts w:ascii="Times New Roman" w:hAnsi="Times New Roman" w:cs="Times New Roman"/>
          <w:lang w:val="en-US"/>
        </w:rPr>
        <w:t>High-Flying</w:t>
      </w:r>
      <w:r w:rsidR="00273781" w:rsidRPr="001F204A">
        <w:rPr>
          <w:rFonts w:ascii="Times New Roman" w:hAnsi="Times New Roman" w:cs="Times New Roman"/>
          <w:lang w:val="en-US"/>
        </w:rPr>
        <w:t>”</w:t>
      </w:r>
      <w:r w:rsidR="00FA3EB5" w:rsidRPr="001F204A">
        <w:rPr>
          <w:rFonts w:ascii="Times New Roman" w:hAnsi="Times New Roman" w:cs="Times New Roman"/>
          <w:lang w:val="en-US"/>
        </w:rPr>
        <w:t xml:space="preserve"> Anglicans when</w:t>
      </w:r>
      <w:r w:rsidR="00217DD4" w:rsidRPr="001F204A">
        <w:rPr>
          <w:rFonts w:ascii="Times New Roman" w:hAnsi="Times New Roman" w:cs="Times New Roman"/>
          <w:lang w:val="en-US"/>
        </w:rPr>
        <w:t xml:space="preserve"> he was a Dissenter.</w:t>
      </w:r>
      <w:r w:rsidR="00E0549D" w:rsidRPr="001F204A">
        <w:rPr>
          <w:rStyle w:val="FootnoteReference"/>
          <w:rFonts w:ascii="Times New Roman" w:hAnsi="Times New Roman" w:cs="Times New Roman"/>
          <w:lang w:val="en-US"/>
        </w:rPr>
        <w:footnoteReference w:id="84"/>
      </w:r>
      <w:r w:rsidR="00296813" w:rsidRPr="001F204A">
        <w:rPr>
          <w:rFonts w:ascii="Times New Roman" w:hAnsi="Times New Roman" w:cs="Times New Roman"/>
          <w:lang w:val="en-US"/>
        </w:rPr>
        <w:t xml:space="preserve"> Writing in the same vein as Daniel Defoe’s </w:t>
      </w:r>
      <w:r w:rsidR="00296813" w:rsidRPr="001F204A">
        <w:rPr>
          <w:rFonts w:ascii="Times New Roman" w:hAnsi="Times New Roman" w:cs="Times New Roman"/>
          <w:u w:val="single"/>
          <w:lang w:val="en-US"/>
        </w:rPr>
        <w:t>Shortest-Way with the Dissenters</w:t>
      </w:r>
      <w:r w:rsidR="00296813" w:rsidRPr="001F204A">
        <w:rPr>
          <w:rFonts w:ascii="Times New Roman" w:hAnsi="Times New Roman" w:cs="Times New Roman"/>
          <w:lang w:val="en-US"/>
        </w:rPr>
        <w:t xml:space="preserve"> (1702), one </w:t>
      </w:r>
      <w:r w:rsidR="00273781" w:rsidRPr="001F204A">
        <w:rPr>
          <w:rFonts w:ascii="Times New Roman" w:hAnsi="Times New Roman" w:cs="Times New Roman"/>
          <w:lang w:val="en-US"/>
        </w:rPr>
        <w:t>“</w:t>
      </w:r>
      <w:r w:rsidR="00296813" w:rsidRPr="001F204A">
        <w:rPr>
          <w:rFonts w:ascii="Times New Roman" w:hAnsi="Times New Roman" w:cs="Times New Roman"/>
          <w:lang w:val="en-US"/>
        </w:rPr>
        <w:t>High-Church</w:t>
      </w:r>
      <w:r w:rsidR="00273781" w:rsidRPr="001F204A">
        <w:rPr>
          <w:rFonts w:ascii="Times New Roman" w:hAnsi="Times New Roman" w:cs="Times New Roman"/>
          <w:lang w:val="en-US"/>
        </w:rPr>
        <w:t>”</w:t>
      </w:r>
      <w:r w:rsidR="00296813" w:rsidRPr="001F204A">
        <w:rPr>
          <w:rFonts w:ascii="Times New Roman" w:hAnsi="Times New Roman" w:cs="Times New Roman"/>
          <w:lang w:val="en-US"/>
        </w:rPr>
        <w:t xml:space="preserve"> respondent</w:t>
      </w:r>
      <w:r w:rsidR="008465C1" w:rsidRPr="001F204A">
        <w:rPr>
          <w:rFonts w:ascii="Times New Roman" w:hAnsi="Times New Roman" w:cs="Times New Roman"/>
          <w:lang w:val="en-US"/>
        </w:rPr>
        <w:t>—</w:t>
      </w:r>
      <w:r w:rsidR="00296813" w:rsidRPr="001F204A">
        <w:rPr>
          <w:rFonts w:ascii="Times New Roman" w:hAnsi="Times New Roman" w:cs="Times New Roman"/>
          <w:lang w:val="en-US"/>
        </w:rPr>
        <w:t xml:space="preserve">who may </w:t>
      </w:r>
      <w:r w:rsidR="005E7C44" w:rsidRPr="001F204A">
        <w:rPr>
          <w:rFonts w:ascii="Times New Roman" w:hAnsi="Times New Roman" w:cs="Times New Roman"/>
          <w:lang w:val="en-US"/>
        </w:rPr>
        <w:t xml:space="preserve">also </w:t>
      </w:r>
      <w:r w:rsidR="00296813" w:rsidRPr="001F204A">
        <w:rPr>
          <w:rFonts w:ascii="Times New Roman" w:hAnsi="Times New Roman" w:cs="Times New Roman"/>
          <w:lang w:val="en-US"/>
        </w:rPr>
        <w:t>have been Dunton</w:t>
      </w:r>
      <w:r w:rsidR="008465C1" w:rsidRPr="001F204A">
        <w:rPr>
          <w:rFonts w:ascii="Times New Roman" w:hAnsi="Times New Roman" w:cs="Times New Roman"/>
          <w:lang w:val="en-US"/>
        </w:rPr>
        <w:t>—</w:t>
      </w:r>
      <w:r w:rsidR="00273781" w:rsidRPr="001F204A">
        <w:rPr>
          <w:rFonts w:ascii="Times New Roman" w:hAnsi="Times New Roman" w:cs="Times New Roman"/>
          <w:lang w:val="en-US"/>
        </w:rPr>
        <w:t>“</w:t>
      </w:r>
      <w:r w:rsidR="00296813" w:rsidRPr="001F204A">
        <w:rPr>
          <w:rFonts w:ascii="Times New Roman" w:hAnsi="Times New Roman" w:cs="Times New Roman"/>
          <w:lang w:val="en-US"/>
        </w:rPr>
        <w:t>defended</w:t>
      </w:r>
      <w:r w:rsidR="00273781" w:rsidRPr="001F204A">
        <w:rPr>
          <w:rFonts w:ascii="Times New Roman" w:hAnsi="Times New Roman" w:cs="Times New Roman"/>
          <w:lang w:val="en-US"/>
        </w:rPr>
        <w:t>”</w:t>
      </w:r>
      <w:r w:rsidR="00296813" w:rsidRPr="001F204A">
        <w:rPr>
          <w:rFonts w:ascii="Times New Roman" w:hAnsi="Times New Roman" w:cs="Times New Roman"/>
          <w:lang w:val="en-US"/>
        </w:rPr>
        <w:t xml:space="preserve"> Richardson against the charges levelled</w:t>
      </w:r>
      <w:r w:rsidR="001036D9" w:rsidRPr="001F204A">
        <w:rPr>
          <w:rFonts w:ascii="Times New Roman" w:hAnsi="Times New Roman" w:cs="Times New Roman"/>
          <w:lang w:val="en-US"/>
        </w:rPr>
        <w:t xml:space="preserve"> at him</w:t>
      </w:r>
      <w:r w:rsidR="00296813" w:rsidRPr="001F204A">
        <w:rPr>
          <w:rFonts w:ascii="Times New Roman" w:hAnsi="Times New Roman" w:cs="Times New Roman"/>
          <w:lang w:val="en-US"/>
        </w:rPr>
        <w:t xml:space="preserve"> in the </w:t>
      </w:r>
      <w:r w:rsidR="00273781" w:rsidRPr="001F204A">
        <w:rPr>
          <w:rFonts w:ascii="Times New Roman" w:hAnsi="Times New Roman" w:cs="Times New Roman"/>
          <w:lang w:val="en-US"/>
        </w:rPr>
        <w:t>“</w:t>
      </w:r>
      <w:r w:rsidR="00296813" w:rsidRPr="001F204A">
        <w:rPr>
          <w:rFonts w:ascii="Times New Roman" w:hAnsi="Times New Roman" w:cs="Times New Roman"/>
          <w:lang w:val="en-US"/>
        </w:rPr>
        <w:t>weathercock</w:t>
      </w:r>
      <w:r w:rsidR="00273781" w:rsidRPr="001F204A">
        <w:rPr>
          <w:rFonts w:ascii="Times New Roman" w:hAnsi="Times New Roman" w:cs="Times New Roman"/>
          <w:lang w:val="en-US"/>
        </w:rPr>
        <w:t>”</w:t>
      </w:r>
      <w:r w:rsidR="00296813" w:rsidRPr="001F204A">
        <w:rPr>
          <w:rFonts w:ascii="Times New Roman" w:hAnsi="Times New Roman" w:cs="Times New Roman"/>
          <w:lang w:val="en-US"/>
        </w:rPr>
        <w:t xml:space="preserve"> polemic. </w:t>
      </w:r>
      <w:r w:rsidR="00A92535" w:rsidRPr="001F204A">
        <w:rPr>
          <w:rFonts w:ascii="Times New Roman" w:hAnsi="Times New Roman" w:cs="Times New Roman"/>
          <w:lang w:val="en-US"/>
        </w:rPr>
        <w:t xml:space="preserve">The author argued that, since Richardson was a </w:t>
      </w:r>
      <w:r w:rsidR="008135A0" w:rsidRPr="001F204A">
        <w:rPr>
          <w:rFonts w:ascii="Times New Roman" w:hAnsi="Times New Roman" w:cs="Times New Roman"/>
          <w:lang w:val="en-US"/>
        </w:rPr>
        <w:t>sincere</w:t>
      </w:r>
      <w:r w:rsidR="00850F62" w:rsidRPr="001F204A">
        <w:rPr>
          <w:rFonts w:ascii="Times New Roman" w:hAnsi="Times New Roman" w:cs="Times New Roman"/>
          <w:lang w:val="en-US"/>
        </w:rPr>
        <w:t xml:space="preserve"> </w:t>
      </w:r>
      <w:r w:rsidR="00273781" w:rsidRPr="001F204A">
        <w:rPr>
          <w:rFonts w:ascii="Times New Roman" w:hAnsi="Times New Roman" w:cs="Times New Roman"/>
          <w:lang w:val="en-US"/>
        </w:rPr>
        <w:t>“</w:t>
      </w:r>
      <w:r w:rsidR="0050320C" w:rsidRPr="001F204A">
        <w:rPr>
          <w:rFonts w:ascii="Times New Roman" w:hAnsi="Times New Roman" w:cs="Times New Roman"/>
          <w:lang w:val="en-US"/>
        </w:rPr>
        <w:t>High-Church</w:t>
      </w:r>
      <w:r w:rsidR="00850F62" w:rsidRPr="001F204A">
        <w:rPr>
          <w:rFonts w:ascii="Times New Roman" w:hAnsi="Times New Roman" w:cs="Times New Roman"/>
          <w:lang w:val="en-US"/>
        </w:rPr>
        <w:t>-</w:t>
      </w:r>
      <w:r w:rsidR="0050320C" w:rsidRPr="001F204A">
        <w:rPr>
          <w:rFonts w:ascii="Times New Roman" w:hAnsi="Times New Roman" w:cs="Times New Roman"/>
          <w:lang w:val="en-US"/>
        </w:rPr>
        <w:t>Man</w:t>
      </w:r>
      <w:r w:rsidR="008219B2" w:rsidRPr="001F204A">
        <w:rPr>
          <w:rFonts w:ascii="Times New Roman" w:hAnsi="Times New Roman" w:cs="Times New Roman"/>
          <w:lang w:val="en-US"/>
        </w:rPr>
        <w:t>,</w:t>
      </w:r>
      <w:r w:rsidR="00273781" w:rsidRPr="001F204A">
        <w:rPr>
          <w:rFonts w:ascii="Times New Roman" w:hAnsi="Times New Roman" w:cs="Times New Roman"/>
          <w:lang w:val="en-US"/>
        </w:rPr>
        <w:t>”</w:t>
      </w:r>
      <w:r w:rsidR="008135A0" w:rsidRPr="001F204A">
        <w:rPr>
          <w:rFonts w:ascii="Times New Roman" w:hAnsi="Times New Roman" w:cs="Times New Roman"/>
          <w:lang w:val="en-US"/>
        </w:rPr>
        <w:t xml:space="preserve"> </w:t>
      </w:r>
      <w:r w:rsidR="0050320C" w:rsidRPr="001F204A">
        <w:rPr>
          <w:rFonts w:ascii="Times New Roman" w:hAnsi="Times New Roman" w:cs="Times New Roman"/>
          <w:lang w:val="en-US"/>
        </w:rPr>
        <w:t>it</w:t>
      </w:r>
      <w:r w:rsidR="001036D9" w:rsidRPr="001F204A">
        <w:rPr>
          <w:rFonts w:ascii="Times New Roman" w:hAnsi="Times New Roman" w:cs="Times New Roman"/>
          <w:lang w:val="en-US"/>
        </w:rPr>
        <w:t xml:space="preserve"> </w:t>
      </w:r>
      <w:r w:rsidR="005D79CC" w:rsidRPr="001F204A">
        <w:rPr>
          <w:rFonts w:ascii="Times New Roman" w:hAnsi="Times New Roman" w:cs="Times New Roman"/>
          <w:lang w:val="en-US"/>
        </w:rPr>
        <w:t xml:space="preserve">was perfectly legitimate for </w:t>
      </w:r>
      <w:r w:rsidR="008135A0" w:rsidRPr="001F204A">
        <w:rPr>
          <w:rFonts w:ascii="Times New Roman" w:hAnsi="Times New Roman" w:cs="Times New Roman"/>
          <w:lang w:val="en-US"/>
        </w:rPr>
        <w:t>him</w:t>
      </w:r>
      <w:r w:rsidR="005D79CC" w:rsidRPr="001F204A">
        <w:rPr>
          <w:rFonts w:ascii="Times New Roman" w:hAnsi="Times New Roman" w:cs="Times New Roman"/>
          <w:lang w:val="en-US"/>
        </w:rPr>
        <w:t xml:space="preserve"> to </w:t>
      </w:r>
      <w:r w:rsidR="00273781" w:rsidRPr="001F204A">
        <w:rPr>
          <w:rFonts w:ascii="Times New Roman" w:hAnsi="Times New Roman" w:cs="Times New Roman"/>
          <w:lang w:val="en-US"/>
        </w:rPr>
        <w:t>“</w:t>
      </w:r>
      <w:r w:rsidR="005D79CC" w:rsidRPr="001F204A">
        <w:rPr>
          <w:rFonts w:ascii="Times New Roman" w:hAnsi="Times New Roman" w:cs="Times New Roman"/>
          <w:lang w:val="en-US"/>
        </w:rPr>
        <w:t>murder</w:t>
      </w:r>
      <w:r w:rsidR="00273781" w:rsidRPr="001F204A">
        <w:rPr>
          <w:rFonts w:ascii="Times New Roman" w:hAnsi="Times New Roman" w:cs="Times New Roman"/>
          <w:lang w:val="en-US"/>
        </w:rPr>
        <w:t>”</w:t>
      </w:r>
      <w:r w:rsidR="005D79CC" w:rsidRPr="001F204A">
        <w:rPr>
          <w:rFonts w:ascii="Times New Roman" w:hAnsi="Times New Roman" w:cs="Times New Roman"/>
          <w:lang w:val="en-US"/>
        </w:rPr>
        <w:t xml:space="preserve"> his </w:t>
      </w:r>
      <w:r w:rsidR="00273781" w:rsidRPr="001F204A">
        <w:rPr>
          <w:rFonts w:ascii="Times New Roman" w:hAnsi="Times New Roman" w:cs="Times New Roman"/>
          <w:lang w:val="en-US"/>
        </w:rPr>
        <w:t>“</w:t>
      </w:r>
      <w:r w:rsidR="005D79CC" w:rsidRPr="001F204A">
        <w:rPr>
          <w:rFonts w:ascii="Times New Roman" w:hAnsi="Times New Roman" w:cs="Times New Roman"/>
          <w:lang w:val="en-US"/>
        </w:rPr>
        <w:t>Dissenting Wife and Mother</w:t>
      </w:r>
      <w:r w:rsidR="00273781" w:rsidRPr="001F204A">
        <w:rPr>
          <w:rFonts w:ascii="Times New Roman" w:hAnsi="Times New Roman" w:cs="Times New Roman"/>
          <w:lang w:val="en-US"/>
        </w:rPr>
        <w:t>”</w:t>
      </w:r>
      <w:r w:rsidR="005D79CC" w:rsidRPr="001F204A">
        <w:rPr>
          <w:rFonts w:ascii="Times New Roman" w:hAnsi="Times New Roman" w:cs="Times New Roman"/>
          <w:lang w:val="en-US"/>
        </w:rPr>
        <w:t xml:space="preserve"> without </w:t>
      </w:r>
      <w:r w:rsidR="00273781" w:rsidRPr="001F204A">
        <w:rPr>
          <w:rFonts w:ascii="Times New Roman" w:hAnsi="Times New Roman" w:cs="Times New Roman"/>
          <w:lang w:val="en-US"/>
        </w:rPr>
        <w:t>“</w:t>
      </w:r>
      <w:r w:rsidR="005D79CC" w:rsidRPr="001F204A">
        <w:rPr>
          <w:rFonts w:ascii="Times New Roman" w:hAnsi="Times New Roman" w:cs="Times New Roman"/>
          <w:lang w:val="en-US"/>
        </w:rPr>
        <w:t>scruple</w:t>
      </w:r>
      <w:r w:rsidR="008219B2" w:rsidRPr="001F204A">
        <w:rPr>
          <w:rFonts w:ascii="Times New Roman" w:hAnsi="Times New Roman" w:cs="Times New Roman"/>
          <w:lang w:val="en-US"/>
        </w:rPr>
        <w:t>.</w:t>
      </w:r>
      <w:r w:rsidR="00273781" w:rsidRPr="001F204A">
        <w:rPr>
          <w:rFonts w:ascii="Times New Roman" w:hAnsi="Times New Roman" w:cs="Times New Roman"/>
          <w:lang w:val="en-US"/>
        </w:rPr>
        <w:t>”</w:t>
      </w:r>
      <w:r w:rsidR="00850F62" w:rsidRPr="001F204A">
        <w:rPr>
          <w:rStyle w:val="FootnoteReference"/>
          <w:rFonts w:ascii="Times New Roman" w:hAnsi="Times New Roman" w:cs="Times New Roman"/>
          <w:lang w:val="en-US"/>
        </w:rPr>
        <w:footnoteReference w:id="85"/>
      </w:r>
      <w:r w:rsidR="005D79CC" w:rsidRPr="001F204A">
        <w:rPr>
          <w:rFonts w:ascii="Times New Roman" w:hAnsi="Times New Roman" w:cs="Times New Roman"/>
          <w:lang w:val="en-US"/>
        </w:rPr>
        <w:t xml:space="preserve"> </w:t>
      </w:r>
      <w:r w:rsidR="008F0240" w:rsidRPr="001F204A">
        <w:rPr>
          <w:rFonts w:ascii="Times New Roman" w:hAnsi="Times New Roman" w:cs="Times New Roman"/>
          <w:lang w:val="en-US"/>
        </w:rPr>
        <w:t>Clearly, recantation sermons were controversial publications</w:t>
      </w:r>
      <w:r w:rsidR="000337E8" w:rsidRPr="001F204A">
        <w:rPr>
          <w:rFonts w:ascii="Times New Roman" w:hAnsi="Times New Roman" w:cs="Times New Roman"/>
          <w:lang w:val="en-US"/>
        </w:rPr>
        <w:t xml:space="preserve">, which </w:t>
      </w:r>
      <w:r w:rsidR="00507C02" w:rsidRPr="001F204A">
        <w:rPr>
          <w:rFonts w:ascii="Times New Roman" w:hAnsi="Times New Roman" w:cs="Times New Roman"/>
          <w:lang w:val="en-US"/>
        </w:rPr>
        <w:t xml:space="preserve">tended to </w:t>
      </w:r>
      <w:r w:rsidR="000337E8" w:rsidRPr="001F204A">
        <w:rPr>
          <w:rFonts w:ascii="Times New Roman" w:hAnsi="Times New Roman" w:cs="Times New Roman"/>
          <w:lang w:val="en-US"/>
        </w:rPr>
        <w:t>attract more hostility than support</w:t>
      </w:r>
      <w:r w:rsidR="00D04664" w:rsidRPr="001F204A">
        <w:rPr>
          <w:rFonts w:ascii="Times New Roman" w:hAnsi="Times New Roman" w:cs="Times New Roman"/>
          <w:lang w:val="en-US"/>
        </w:rPr>
        <w:t>.</w:t>
      </w:r>
      <w:r w:rsidR="00507C02" w:rsidRPr="001F204A">
        <w:rPr>
          <w:rFonts w:ascii="Times New Roman" w:hAnsi="Times New Roman" w:cs="Times New Roman"/>
          <w:lang w:val="en-US"/>
        </w:rPr>
        <w:t xml:space="preserve"> </w:t>
      </w:r>
      <w:r w:rsidR="0043080D" w:rsidRPr="001F204A">
        <w:rPr>
          <w:rFonts w:ascii="Times New Roman" w:hAnsi="Times New Roman" w:cs="Times New Roman"/>
          <w:lang w:val="en-US"/>
        </w:rPr>
        <w:t>But t</w:t>
      </w:r>
      <w:r w:rsidR="00913279" w:rsidRPr="001F204A">
        <w:rPr>
          <w:rFonts w:ascii="Times New Roman" w:hAnsi="Times New Roman" w:cs="Times New Roman"/>
          <w:lang w:val="en-US"/>
        </w:rPr>
        <w:t xml:space="preserve">o what extent did such hostility fuel the seemingly abrupt demise of </w:t>
      </w:r>
      <w:r w:rsidR="00EF31CE" w:rsidRPr="001F204A">
        <w:rPr>
          <w:rFonts w:ascii="Times New Roman" w:hAnsi="Times New Roman" w:cs="Times New Roman"/>
          <w:lang w:val="en-US"/>
        </w:rPr>
        <w:t>recantation sermons, as a p</w:t>
      </w:r>
      <w:r w:rsidR="000D45CC" w:rsidRPr="001F204A">
        <w:rPr>
          <w:rFonts w:ascii="Times New Roman" w:hAnsi="Times New Roman" w:cs="Times New Roman"/>
          <w:lang w:val="en-US"/>
        </w:rPr>
        <w:t>rinted</w:t>
      </w:r>
      <w:r w:rsidR="00913279" w:rsidRPr="001F204A">
        <w:rPr>
          <w:rFonts w:ascii="Times New Roman" w:hAnsi="Times New Roman" w:cs="Times New Roman"/>
          <w:lang w:val="en-US"/>
        </w:rPr>
        <w:t xml:space="preserve"> genre</w:t>
      </w:r>
      <w:r w:rsidR="00DC07F6" w:rsidRPr="001F204A">
        <w:rPr>
          <w:rFonts w:ascii="Times New Roman" w:hAnsi="Times New Roman" w:cs="Times New Roman"/>
          <w:lang w:val="en-US"/>
        </w:rPr>
        <w:t>,</w:t>
      </w:r>
      <w:r w:rsidR="00913279" w:rsidRPr="001F204A">
        <w:rPr>
          <w:rFonts w:ascii="Times New Roman" w:hAnsi="Times New Roman" w:cs="Times New Roman"/>
          <w:lang w:val="en-US"/>
        </w:rPr>
        <w:t xml:space="preserve"> in 1779?</w:t>
      </w:r>
    </w:p>
    <w:p w14:paraId="2A0FFB4D" w14:textId="68C9E702" w:rsidR="00EF1200" w:rsidRPr="001F204A" w:rsidRDefault="00913279"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 xml:space="preserve">By the time of Farral’s conversion, the nature of opposition to recantation sermons had moved beyond the standard charge of insincerity. </w:t>
      </w:r>
      <w:r w:rsidR="007C46C2" w:rsidRPr="001F204A">
        <w:rPr>
          <w:rFonts w:ascii="Times New Roman" w:hAnsi="Times New Roman" w:cs="Times New Roman"/>
          <w:lang w:val="en-US"/>
        </w:rPr>
        <w:t xml:space="preserve">This </w:t>
      </w:r>
      <w:r w:rsidRPr="001F204A">
        <w:rPr>
          <w:rFonts w:ascii="Times New Roman" w:hAnsi="Times New Roman" w:cs="Times New Roman"/>
          <w:lang w:val="en-US"/>
        </w:rPr>
        <w:t xml:space="preserve">transition is clear from </w:t>
      </w:r>
      <w:r w:rsidR="007C46C2" w:rsidRPr="001F204A">
        <w:rPr>
          <w:rFonts w:ascii="Times New Roman" w:hAnsi="Times New Roman" w:cs="Times New Roman"/>
          <w:lang w:val="en-US"/>
        </w:rPr>
        <w:t xml:space="preserve">O’Leary’s attack on Farral. To O’Leary, Farral’s sermon was a relic of a bygone era, in which readers of Charles Leslie’s </w:t>
      </w:r>
      <w:r w:rsidR="007C46C2" w:rsidRPr="001F204A">
        <w:rPr>
          <w:rFonts w:ascii="Times New Roman" w:hAnsi="Times New Roman" w:cs="Times New Roman"/>
          <w:u w:val="single"/>
          <w:lang w:val="en-US"/>
        </w:rPr>
        <w:t>The Rehearsal</w:t>
      </w:r>
      <w:r w:rsidR="007C46C2" w:rsidRPr="001F204A">
        <w:rPr>
          <w:rFonts w:ascii="Times New Roman" w:hAnsi="Times New Roman" w:cs="Times New Roman"/>
          <w:lang w:val="en-US"/>
        </w:rPr>
        <w:t xml:space="preserve"> (1704</w:t>
      </w:r>
      <w:r w:rsidR="00A253ED" w:rsidRPr="001F204A">
        <w:rPr>
          <w:rFonts w:ascii="Times New Roman" w:hAnsi="Times New Roman" w:cs="Times New Roman"/>
          <w:lang w:val="en-US"/>
        </w:rPr>
        <w:t>–</w:t>
      </w:r>
      <w:r w:rsidR="007C46C2" w:rsidRPr="001F204A">
        <w:rPr>
          <w:rFonts w:ascii="Times New Roman" w:hAnsi="Times New Roman" w:cs="Times New Roman"/>
          <w:lang w:val="en-US"/>
        </w:rPr>
        <w:t xml:space="preserve">1709) and Alexander Pope’s </w:t>
      </w:r>
      <w:r w:rsidR="007C46C2" w:rsidRPr="001F204A">
        <w:rPr>
          <w:rFonts w:ascii="Times New Roman" w:hAnsi="Times New Roman" w:cs="Times New Roman"/>
          <w:u w:val="single"/>
          <w:lang w:val="en-US"/>
        </w:rPr>
        <w:t>The Dunciad</w:t>
      </w:r>
      <w:r w:rsidR="007C46C2" w:rsidRPr="001F204A">
        <w:rPr>
          <w:rFonts w:ascii="Times New Roman" w:hAnsi="Times New Roman" w:cs="Times New Roman"/>
          <w:lang w:val="en-US"/>
        </w:rPr>
        <w:t xml:space="preserve"> (1728) had been subjected to the </w:t>
      </w:r>
      <w:r w:rsidR="00290759" w:rsidRPr="001F204A">
        <w:rPr>
          <w:rFonts w:ascii="Times New Roman" w:hAnsi="Times New Roman" w:cs="Times New Roman"/>
          <w:lang w:val="en-US"/>
        </w:rPr>
        <w:t>“</w:t>
      </w:r>
      <w:r w:rsidR="007C46C2" w:rsidRPr="001F204A">
        <w:rPr>
          <w:rFonts w:ascii="Times New Roman" w:hAnsi="Times New Roman" w:cs="Times New Roman"/>
          <w:lang w:val="en-US"/>
        </w:rPr>
        <w:t>same spirit</w:t>
      </w:r>
      <w:r w:rsidR="00A06B5E" w:rsidRPr="001F204A">
        <w:rPr>
          <w:rFonts w:ascii="Times New Roman" w:hAnsi="Times New Roman" w:cs="Times New Roman"/>
          <w:lang w:val="en-US"/>
        </w:rPr>
        <w:t>.</w:t>
      </w:r>
      <w:r w:rsidR="00290759" w:rsidRPr="001F204A">
        <w:rPr>
          <w:rFonts w:ascii="Times New Roman" w:hAnsi="Times New Roman" w:cs="Times New Roman"/>
          <w:lang w:val="en-US"/>
        </w:rPr>
        <w:t>”</w:t>
      </w:r>
      <w:r w:rsidR="00B0405A" w:rsidRPr="001F204A">
        <w:rPr>
          <w:rFonts w:ascii="Times New Roman" w:hAnsi="Times New Roman" w:cs="Times New Roman"/>
          <w:lang w:val="en-US"/>
        </w:rPr>
        <w:t xml:space="preserve"> O’Leary called on all </w:t>
      </w:r>
      <w:r w:rsidR="00290759" w:rsidRPr="001F204A">
        <w:rPr>
          <w:rFonts w:ascii="Times New Roman" w:hAnsi="Times New Roman" w:cs="Times New Roman"/>
          <w:lang w:val="en-US"/>
        </w:rPr>
        <w:t>“</w:t>
      </w:r>
      <w:r w:rsidR="00B0405A" w:rsidRPr="001F204A">
        <w:rPr>
          <w:rFonts w:ascii="Times New Roman" w:hAnsi="Times New Roman" w:cs="Times New Roman"/>
          <w:lang w:val="en-US"/>
        </w:rPr>
        <w:t>unprejudiced Christians</w:t>
      </w:r>
      <w:r w:rsidR="00290759" w:rsidRPr="001F204A">
        <w:rPr>
          <w:rFonts w:ascii="Times New Roman" w:hAnsi="Times New Roman" w:cs="Times New Roman"/>
          <w:lang w:val="en-US"/>
        </w:rPr>
        <w:t>”</w:t>
      </w:r>
      <w:r w:rsidR="00B0405A" w:rsidRPr="001F204A">
        <w:rPr>
          <w:rFonts w:ascii="Times New Roman" w:hAnsi="Times New Roman" w:cs="Times New Roman"/>
          <w:lang w:val="en-US"/>
        </w:rPr>
        <w:t xml:space="preserve"> to reject </w:t>
      </w:r>
      <w:r w:rsidR="00290759" w:rsidRPr="001F204A">
        <w:rPr>
          <w:rFonts w:ascii="Times New Roman" w:hAnsi="Times New Roman" w:cs="Times New Roman"/>
          <w:lang w:val="en-US"/>
        </w:rPr>
        <w:t>“</w:t>
      </w:r>
      <w:r w:rsidR="00B0405A" w:rsidRPr="001F204A">
        <w:rPr>
          <w:rFonts w:ascii="Times New Roman" w:hAnsi="Times New Roman" w:cs="Times New Roman"/>
          <w:lang w:val="en-US"/>
        </w:rPr>
        <w:t xml:space="preserve">the </w:t>
      </w:r>
      <w:r w:rsidR="00B0405A" w:rsidRPr="001F204A">
        <w:rPr>
          <w:rFonts w:ascii="Times New Roman" w:hAnsi="Times New Roman" w:cs="Times New Roman"/>
          <w:lang w:val="en-US"/>
        </w:rPr>
        <w:lastRenderedPageBreak/>
        <w:t>scum of controversy</w:t>
      </w:r>
      <w:r w:rsidR="00290759" w:rsidRPr="001F204A">
        <w:rPr>
          <w:rFonts w:ascii="Times New Roman" w:hAnsi="Times New Roman" w:cs="Times New Roman"/>
          <w:lang w:val="en-US"/>
        </w:rPr>
        <w:t>”</w:t>
      </w:r>
      <w:r w:rsidR="00B0405A" w:rsidRPr="001F204A">
        <w:rPr>
          <w:rFonts w:ascii="Times New Roman" w:hAnsi="Times New Roman" w:cs="Times New Roman"/>
          <w:lang w:val="en-US"/>
        </w:rPr>
        <w:t xml:space="preserve"> propagated by </w:t>
      </w:r>
      <w:r w:rsidR="00290759" w:rsidRPr="001F204A">
        <w:rPr>
          <w:rFonts w:ascii="Times New Roman" w:hAnsi="Times New Roman" w:cs="Times New Roman"/>
          <w:lang w:val="en-US"/>
        </w:rPr>
        <w:t>“</w:t>
      </w:r>
      <w:r w:rsidR="00B0405A" w:rsidRPr="001F204A">
        <w:rPr>
          <w:rFonts w:ascii="Times New Roman" w:hAnsi="Times New Roman" w:cs="Times New Roman"/>
          <w:lang w:val="en-US"/>
        </w:rPr>
        <w:t>ecclesiastical drummers</w:t>
      </w:r>
      <w:r w:rsidR="00A06B5E" w:rsidRPr="001F204A">
        <w:rPr>
          <w:rFonts w:ascii="Times New Roman" w:hAnsi="Times New Roman" w:cs="Times New Roman"/>
          <w:lang w:val="en-US"/>
        </w:rPr>
        <w:t>,</w:t>
      </w:r>
      <w:r w:rsidR="00290759" w:rsidRPr="001F204A">
        <w:rPr>
          <w:rFonts w:ascii="Times New Roman" w:hAnsi="Times New Roman" w:cs="Times New Roman"/>
          <w:lang w:val="en-US"/>
        </w:rPr>
        <w:t>”</w:t>
      </w:r>
      <w:r w:rsidR="00B0405A" w:rsidRPr="001F204A">
        <w:rPr>
          <w:rFonts w:ascii="Times New Roman" w:hAnsi="Times New Roman" w:cs="Times New Roman"/>
          <w:lang w:val="en-US"/>
        </w:rPr>
        <w:t xml:space="preserve"> such as Farral.</w:t>
      </w:r>
      <w:r w:rsidR="00B0405A" w:rsidRPr="001F204A">
        <w:rPr>
          <w:rStyle w:val="FootnoteReference"/>
          <w:rFonts w:ascii="Times New Roman" w:hAnsi="Times New Roman" w:cs="Times New Roman"/>
          <w:lang w:val="en-US"/>
        </w:rPr>
        <w:footnoteReference w:id="86"/>
      </w:r>
      <w:r w:rsidR="00B0405A" w:rsidRPr="001F204A">
        <w:rPr>
          <w:rFonts w:ascii="Times New Roman" w:hAnsi="Times New Roman" w:cs="Times New Roman"/>
          <w:lang w:val="en-US"/>
        </w:rPr>
        <w:t xml:space="preserve"> Crucially, both men were writing against </w:t>
      </w:r>
      <w:r w:rsidR="00996964" w:rsidRPr="001F204A">
        <w:rPr>
          <w:rFonts w:ascii="Times New Roman" w:hAnsi="Times New Roman" w:cs="Times New Roman"/>
          <w:lang w:val="en-US"/>
        </w:rPr>
        <w:t xml:space="preserve">the </w:t>
      </w:r>
      <w:r w:rsidR="00B0405A" w:rsidRPr="001F204A">
        <w:rPr>
          <w:rFonts w:ascii="Times New Roman" w:hAnsi="Times New Roman" w:cs="Times New Roman"/>
          <w:lang w:val="en-US"/>
        </w:rPr>
        <w:t xml:space="preserve">backdrop of the first steps towards Catholic emancipation </w:t>
      </w:r>
      <w:r w:rsidR="00A04A71" w:rsidRPr="001F204A">
        <w:rPr>
          <w:rFonts w:ascii="Times New Roman" w:hAnsi="Times New Roman" w:cs="Times New Roman"/>
          <w:lang w:val="en-US"/>
        </w:rPr>
        <w:t xml:space="preserve">in </w:t>
      </w:r>
      <w:r w:rsidR="00B0405A" w:rsidRPr="001F204A">
        <w:rPr>
          <w:rFonts w:ascii="Times New Roman" w:hAnsi="Times New Roman" w:cs="Times New Roman"/>
          <w:lang w:val="en-US"/>
        </w:rPr>
        <w:t xml:space="preserve">Britain and Ireland. During the previous year (1778), both Parliaments had enacted the Papists Act. Under the terms of this law, Catholics </w:t>
      </w:r>
      <w:r w:rsidR="00A04A71" w:rsidRPr="001F204A">
        <w:rPr>
          <w:rFonts w:ascii="Times New Roman" w:hAnsi="Times New Roman" w:cs="Times New Roman"/>
          <w:lang w:val="en-US"/>
        </w:rPr>
        <w:t>could serve in the army and purchase land if they agreed to swear their allegiance to the monarch.</w:t>
      </w:r>
      <w:r w:rsidR="001F3AE9" w:rsidRPr="001F204A">
        <w:rPr>
          <w:rFonts w:ascii="Times New Roman" w:hAnsi="Times New Roman" w:cs="Times New Roman"/>
          <w:lang w:val="en-US"/>
        </w:rPr>
        <w:t xml:space="preserve"> Before the passing of this legislation, O’Leary had already impressed some Irish Protestants by attacking freethinking </w:t>
      </w:r>
      <w:r w:rsidR="00FF0F6B" w:rsidRPr="001F204A">
        <w:rPr>
          <w:rFonts w:ascii="Times New Roman" w:hAnsi="Times New Roman" w:cs="Times New Roman"/>
          <w:lang w:val="en-US"/>
        </w:rPr>
        <w:t>d</w:t>
      </w:r>
      <w:r w:rsidR="001F3AE9" w:rsidRPr="001F204A">
        <w:rPr>
          <w:rFonts w:ascii="Times New Roman" w:hAnsi="Times New Roman" w:cs="Times New Roman"/>
          <w:lang w:val="en-US"/>
        </w:rPr>
        <w:t xml:space="preserve">eists, and, more importantly, encouraging his Catholic brethren to pledge their allegiance to </w:t>
      </w:r>
      <w:r w:rsidR="00A376AF" w:rsidRPr="001F204A">
        <w:rPr>
          <w:rFonts w:ascii="Times New Roman" w:hAnsi="Times New Roman" w:cs="Times New Roman"/>
          <w:lang w:val="en-US"/>
        </w:rPr>
        <w:t>George III</w:t>
      </w:r>
      <w:r w:rsidR="001F3AE9" w:rsidRPr="001F204A">
        <w:rPr>
          <w:rFonts w:ascii="Times New Roman" w:hAnsi="Times New Roman" w:cs="Times New Roman"/>
          <w:lang w:val="en-US"/>
        </w:rPr>
        <w:t xml:space="preserve">. Shortly after writing his response to Farral, O’Leary addressed </w:t>
      </w:r>
      <w:r w:rsidR="00A1777C" w:rsidRPr="001F204A">
        <w:rPr>
          <w:rFonts w:ascii="Times New Roman" w:hAnsi="Times New Roman" w:cs="Times New Roman"/>
          <w:lang w:val="en-US"/>
        </w:rPr>
        <w:t>rumors</w:t>
      </w:r>
      <w:r w:rsidR="001F3AE9" w:rsidRPr="001F204A">
        <w:rPr>
          <w:rFonts w:ascii="Times New Roman" w:hAnsi="Times New Roman" w:cs="Times New Roman"/>
          <w:lang w:val="en-US"/>
        </w:rPr>
        <w:t xml:space="preserve"> of an imminent French invasion by publishing a highly patriotic work, in which he called on all Irish Catholics to unite alongside their Protestant </w:t>
      </w:r>
      <w:r w:rsidR="00A1777C" w:rsidRPr="001F204A">
        <w:rPr>
          <w:rFonts w:ascii="Times New Roman" w:hAnsi="Times New Roman" w:cs="Times New Roman"/>
          <w:lang w:val="en-US"/>
        </w:rPr>
        <w:t>neighbors</w:t>
      </w:r>
      <w:r w:rsidR="001F3AE9" w:rsidRPr="001F204A">
        <w:rPr>
          <w:rFonts w:ascii="Times New Roman" w:hAnsi="Times New Roman" w:cs="Times New Roman"/>
          <w:lang w:val="en-US"/>
        </w:rPr>
        <w:t>.</w:t>
      </w:r>
      <w:r w:rsidR="007E7E97" w:rsidRPr="001F204A">
        <w:rPr>
          <w:rFonts w:ascii="Times New Roman" w:hAnsi="Times New Roman" w:cs="Times New Roman"/>
          <w:lang w:val="en-US"/>
        </w:rPr>
        <w:t xml:space="preserve"> Clearly, the</w:t>
      </w:r>
      <w:r w:rsidR="0098483E" w:rsidRPr="001F204A">
        <w:rPr>
          <w:rFonts w:ascii="Times New Roman" w:hAnsi="Times New Roman" w:cs="Times New Roman"/>
          <w:lang w:val="en-US"/>
        </w:rPr>
        <w:t xml:space="preserve"> traditional</w:t>
      </w:r>
      <w:r w:rsidR="007E7E97" w:rsidRPr="001F204A">
        <w:rPr>
          <w:rFonts w:ascii="Times New Roman" w:hAnsi="Times New Roman" w:cs="Times New Roman"/>
          <w:lang w:val="en-US"/>
        </w:rPr>
        <w:t xml:space="preserve"> barriers</w:t>
      </w:r>
      <w:r w:rsidR="0098483E" w:rsidRPr="001F204A">
        <w:rPr>
          <w:rFonts w:ascii="Times New Roman" w:hAnsi="Times New Roman" w:cs="Times New Roman"/>
          <w:lang w:val="en-US"/>
        </w:rPr>
        <w:t xml:space="preserve"> </w:t>
      </w:r>
      <w:r w:rsidR="007E7E97" w:rsidRPr="001F204A">
        <w:rPr>
          <w:rFonts w:ascii="Times New Roman" w:hAnsi="Times New Roman" w:cs="Times New Roman"/>
          <w:lang w:val="en-US"/>
        </w:rPr>
        <w:t>divid</w:t>
      </w:r>
      <w:r w:rsidR="0098483E" w:rsidRPr="001F204A">
        <w:rPr>
          <w:rFonts w:ascii="Times New Roman" w:hAnsi="Times New Roman" w:cs="Times New Roman"/>
          <w:lang w:val="en-US"/>
        </w:rPr>
        <w:t>ing</w:t>
      </w:r>
      <w:r w:rsidR="007E7E97" w:rsidRPr="001F204A">
        <w:rPr>
          <w:rFonts w:ascii="Times New Roman" w:hAnsi="Times New Roman" w:cs="Times New Roman"/>
          <w:lang w:val="en-US"/>
        </w:rPr>
        <w:t xml:space="preserve"> Catholics and Protestant</w:t>
      </w:r>
      <w:r w:rsidR="00EE3137" w:rsidRPr="001F204A">
        <w:rPr>
          <w:rFonts w:ascii="Times New Roman" w:hAnsi="Times New Roman" w:cs="Times New Roman"/>
          <w:lang w:val="en-US"/>
        </w:rPr>
        <w:t>s were</w:t>
      </w:r>
      <w:r w:rsidR="007E7E97" w:rsidRPr="001F204A">
        <w:rPr>
          <w:rFonts w:ascii="Times New Roman" w:hAnsi="Times New Roman" w:cs="Times New Roman"/>
          <w:lang w:val="en-US"/>
        </w:rPr>
        <w:t xml:space="preserve"> </w:t>
      </w:r>
      <w:r w:rsidR="007D741B" w:rsidRPr="001F204A">
        <w:rPr>
          <w:rFonts w:ascii="Times New Roman" w:hAnsi="Times New Roman" w:cs="Times New Roman"/>
          <w:lang w:val="en-US"/>
        </w:rPr>
        <w:t>withering away, albeit very gradually</w:t>
      </w:r>
      <w:r w:rsidR="007E7E97" w:rsidRPr="001F204A">
        <w:rPr>
          <w:rFonts w:ascii="Times New Roman" w:hAnsi="Times New Roman" w:cs="Times New Roman"/>
          <w:lang w:val="en-US"/>
        </w:rPr>
        <w:t>.</w:t>
      </w:r>
      <w:r w:rsidR="001F3AE9" w:rsidRPr="001F204A">
        <w:rPr>
          <w:rStyle w:val="FootnoteReference"/>
          <w:rFonts w:ascii="Times New Roman" w:hAnsi="Times New Roman" w:cs="Times New Roman"/>
          <w:lang w:val="en-US"/>
        </w:rPr>
        <w:footnoteReference w:id="87"/>
      </w:r>
    </w:p>
    <w:p w14:paraId="58D8DFDA" w14:textId="5E02226C" w:rsidR="009813FF" w:rsidRPr="001F204A" w:rsidRDefault="007D741B"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t>Of course</w:t>
      </w:r>
      <w:r w:rsidR="007E7E97" w:rsidRPr="001F204A">
        <w:rPr>
          <w:rFonts w:ascii="Times New Roman" w:hAnsi="Times New Roman" w:cs="Times New Roman"/>
          <w:lang w:val="en-US"/>
        </w:rPr>
        <w:t xml:space="preserve">, while some Protestants almost certainly shared </w:t>
      </w:r>
      <w:r w:rsidR="0042089A" w:rsidRPr="001F204A">
        <w:rPr>
          <w:rFonts w:ascii="Times New Roman" w:hAnsi="Times New Roman" w:cs="Times New Roman"/>
          <w:lang w:val="en-US"/>
        </w:rPr>
        <w:t>O’Leary’s belief that</w:t>
      </w:r>
      <w:r w:rsidR="00150701" w:rsidRPr="001F204A">
        <w:rPr>
          <w:rFonts w:ascii="Times New Roman" w:hAnsi="Times New Roman" w:cs="Times New Roman"/>
          <w:lang w:val="en-US"/>
        </w:rPr>
        <w:t xml:space="preserve"> </w:t>
      </w:r>
      <w:r w:rsidR="007E7E97" w:rsidRPr="001F204A">
        <w:rPr>
          <w:rFonts w:ascii="Times New Roman" w:hAnsi="Times New Roman" w:cs="Times New Roman"/>
          <w:lang w:val="en-US"/>
        </w:rPr>
        <w:t>incendiary sermons</w:t>
      </w:r>
      <w:r w:rsidR="00150701" w:rsidRPr="001F204A">
        <w:rPr>
          <w:rFonts w:ascii="Times New Roman" w:hAnsi="Times New Roman" w:cs="Times New Roman"/>
          <w:lang w:val="en-US"/>
        </w:rPr>
        <w:t>, such as Farral’s,</w:t>
      </w:r>
      <w:r w:rsidR="00531D7F" w:rsidRPr="001F204A">
        <w:rPr>
          <w:rFonts w:ascii="Times New Roman" w:hAnsi="Times New Roman" w:cs="Times New Roman"/>
          <w:lang w:val="en-US"/>
        </w:rPr>
        <w:t xml:space="preserve"> </w:t>
      </w:r>
      <w:r w:rsidR="007E7E97" w:rsidRPr="001F204A">
        <w:rPr>
          <w:rFonts w:ascii="Times New Roman" w:hAnsi="Times New Roman" w:cs="Times New Roman"/>
          <w:lang w:val="en-US"/>
        </w:rPr>
        <w:t>were outdated, many</w:t>
      </w:r>
      <w:r w:rsidRPr="001F204A">
        <w:rPr>
          <w:rFonts w:ascii="Times New Roman" w:hAnsi="Times New Roman" w:cs="Times New Roman"/>
          <w:lang w:val="en-US"/>
        </w:rPr>
        <w:t xml:space="preserve"> would not have concurred.</w:t>
      </w:r>
      <w:r w:rsidR="00531D7F" w:rsidRPr="001F204A">
        <w:rPr>
          <w:rFonts w:ascii="Times New Roman" w:hAnsi="Times New Roman" w:cs="Times New Roman"/>
          <w:lang w:val="en-US"/>
        </w:rPr>
        <w:t xml:space="preserve"> Indeed,</w:t>
      </w:r>
      <w:r w:rsidR="00F93EC4" w:rsidRPr="001F204A">
        <w:rPr>
          <w:rFonts w:ascii="Times New Roman" w:hAnsi="Times New Roman" w:cs="Times New Roman"/>
          <w:lang w:val="en-US"/>
        </w:rPr>
        <w:t xml:space="preserve"> many</w:t>
      </w:r>
      <w:r w:rsidR="0042089A" w:rsidRPr="001F204A">
        <w:rPr>
          <w:rFonts w:ascii="Times New Roman" w:hAnsi="Times New Roman" w:cs="Times New Roman"/>
          <w:lang w:val="en-US"/>
        </w:rPr>
        <w:t xml:space="preserve"> </w:t>
      </w:r>
      <w:r w:rsidR="00F93EC4" w:rsidRPr="001F204A">
        <w:rPr>
          <w:rFonts w:ascii="Times New Roman" w:hAnsi="Times New Roman" w:cs="Times New Roman"/>
          <w:lang w:val="en-US"/>
        </w:rPr>
        <w:t>Protestant</w:t>
      </w:r>
      <w:r w:rsidR="0042089A" w:rsidRPr="001F204A">
        <w:rPr>
          <w:rFonts w:ascii="Times New Roman" w:hAnsi="Times New Roman" w:cs="Times New Roman"/>
          <w:lang w:val="en-US"/>
        </w:rPr>
        <w:t>s, both</w:t>
      </w:r>
      <w:r w:rsidR="00F93EC4" w:rsidRPr="001F204A">
        <w:rPr>
          <w:rFonts w:ascii="Times New Roman" w:hAnsi="Times New Roman" w:cs="Times New Roman"/>
          <w:lang w:val="en-US"/>
        </w:rPr>
        <w:t xml:space="preserve"> in Britain and Ireland</w:t>
      </w:r>
      <w:r w:rsidR="0042089A" w:rsidRPr="001F204A">
        <w:rPr>
          <w:rFonts w:ascii="Times New Roman" w:hAnsi="Times New Roman" w:cs="Times New Roman"/>
          <w:lang w:val="en-US"/>
        </w:rPr>
        <w:t>,</w:t>
      </w:r>
      <w:r w:rsidR="00F93EC4" w:rsidRPr="001F204A">
        <w:rPr>
          <w:rFonts w:ascii="Times New Roman" w:hAnsi="Times New Roman" w:cs="Times New Roman"/>
          <w:lang w:val="en-US"/>
        </w:rPr>
        <w:t xml:space="preserve"> remained virulently anti-Catholic</w:t>
      </w:r>
      <w:r w:rsidR="00531D7F" w:rsidRPr="001F204A">
        <w:rPr>
          <w:rFonts w:ascii="Times New Roman" w:hAnsi="Times New Roman" w:cs="Times New Roman"/>
          <w:lang w:val="en-US"/>
        </w:rPr>
        <w:t xml:space="preserve"> during this period</w:t>
      </w:r>
      <w:r w:rsidR="0006399C" w:rsidRPr="001F204A">
        <w:rPr>
          <w:rFonts w:ascii="Times New Roman" w:hAnsi="Times New Roman" w:cs="Times New Roman"/>
          <w:lang w:val="en-US"/>
        </w:rPr>
        <w:t>.</w:t>
      </w:r>
      <w:r w:rsidR="00531D7F" w:rsidRPr="001F204A">
        <w:rPr>
          <w:rFonts w:ascii="Times New Roman" w:hAnsi="Times New Roman" w:cs="Times New Roman"/>
          <w:lang w:val="en-US"/>
        </w:rPr>
        <w:t xml:space="preserve"> </w:t>
      </w:r>
      <w:r w:rsidR="0006399C" w:rsidRPr="001F204A">
        <w:rPr>
          <w:rFonts w:ascii="Times New Roman" w:hAnsi="Times New Roman" w:cs="Times New Roman"/>
          <w:lang w:val="en-US"/>
        </w:rPr>
        <w:t>Such continuity</w:t>
      </w:r>
      <w:r w:rsidR="00F93EC4" w:rsidRPr="001F204A">
        <w:rPr>
          <w:rFonts w:ascii="Times New Roman" w:hAnsi="Times New Roman" w:cs="Times New Roman"/>
          <w:lang w:val="en-US"/>
        </w:rPr>
        <w:t xml:space="preserve"> </w:t>
      </w:r>
      <w:r w:rsidR="0006399C" w:rsidRPr="001F204A">
        <w:rPr>
          <w:rFonts w:ascii="Times New Roman" w:hAnsi="Times New Roman" w:cs="Times New Roman"/>
          <w:lang w:val="en-US"/>
        </w:rPr>
        <w:t>wa</w:t>
      </w:r>
      <w:r w:rsidR="00F93EC4" w:rsidRPr="001F204A">
        <w:rPr>
          <w:rFonts w:ascii="Times New Roman" w:hAnsi="Times New Roman" w:cs="Times New Roman"/>
          <w:lang w:val="en-US"/>
        </w:rPr>
        <w:t>s evidenced</w:t>
      </w:r>
      <w:r w:rsidR="00531D7F" w:rsidRPr="001F204A">
        <w:rPr>
          <w:rFonts w:ascii="Times New Roman" w:hAnsi="Times New Roman" w:cs="Times New Roman"/>
          <w:lang w:val="en-US"/>
        </w:rPr>
        <w:t xml:space="preserve"> particularly</w:t>
      </w:r>
      <w:r w:rsidR="00F93EC4" w:rsidRPr="001F204A">
        <w:rPr>
          <w:rFonts w:ascii="Times New Roman" w:hAnsi="Times New Roman" w:cs="Times New Roman"/>
          <w:lang w:val="en-US"/>
        </w:rPr>
        <w:t xml:space="preserve"> by</w:t>
      </w:r>
      <w:r w:rsidR="0006399C" w:rsidRPr="001F204A">
        <w:rPr>
          <w:rFonts w:ascii="Times New Roman" w:hAnsi="Times New Roman" w:cs="Times New Roman"/>
          <w:lang w:val="en-US"/>
        </w:rPr>
        <w:t xml:space="preserve"> the violent responses to the 1778 legislation from Lord Gordon</w:t>
      </w:r>
      <w:r w:rsidR="00303E44" w:rsidRPr="001F204A">
        <w:rPr>
          <w:rFonts w:ascii="Times New Roman" w:hAnsi="Times New Roman" w:cs="Times New Roman"/>
          <w:lang w:val="en-US"/>
        </w:rPr>
        <w:t>’s</w:t>
      </w:r>
      <w:r w:rsidR="0006399C" w:rsidRPr="001F204A">
        <w:rPr>
          <w:rFonts w:ascii="Times New Roman" w:hAnsi="Times New Roman" w:cs="Times New Roman"/>
          <w:lang w:val="en-US"/>
        </w:rPr>
        <w:t xml:space="preserve"> Protestant Association</w:t>
      </w:r>
      <w:r w:rsidR="00531D7F" w:rsidRPr="001F204A">
        <w:rPr>
          <w:rFonts w:ascii="Times New Roman" w:hAnsi="Times New Roman" w:cs="Times New Roman"/>
          <w:lang w:val="en-US"/>
        </w:rPr>
        <w:t>. In June 1780, Gordon</w:t>
      </w:r>
      <w:r w:rsidR="009D2988" w:rsidRPr="001F204A">
        <w:rPr>
          <w:rFonts w:ascii="Times New Roman" w:hAnsi="Times New Roman" w:cs="Times New Roman"/>
          <w:lang w:val="en-US"/>
        </w:rPr>
        <w:t>’s</w:t>
      </w:r>
      <w:r w:rsidR="00531D7F" w:rsidRPr="001F204A">
        <w:rPr>
          <w:rFonts w:ascii="Times New Roman" w:hAnsi="Times New Roman" w:cs="Times New Roman"/>
          <w:lang w:val="en-US"/>
        </w:rPr>
        <w:t xml:space="preserve"> mobs</w:t>
      </w:r>
      <w:r w:rsidR="00303E44" w:rsidRPr="001F204A">
        <w:rPr>
          <w:rFonts w:ascii="Times New Roman" w:hAnsi="Times New Roman" w:cs="Times New Roman"/>
          <w:lang w:val="en-US"/>
        </w:rPr>
        <w:t xml:space="preserve"> incited anti-Catholic rioting across London</w:t>
      </w:r>
      <w:r w:rsidR="0006399C" w:rsidRPr="001F204A">
        <w:rPr>
          <w:rFonts w:ascii="Times New Roman" w:hAnsi="Times New Roman" w:cs="Times New Roman"/>
          <w:lang w:val="en-US"/>
        </w:rPr>
        <w:t>.</w:t>
      </w:r>
      <w:r w:rsidR="001B230C" w:rsidRPr="001F204A">
        <w:rPr>
          <w:rFonts w:ascii="Times New Roman" w:hAnsi="Times New Roman" w:cs="Times New Roman"/>
          <w:lang w:val="en-US"/>
        </w:rPr>
        <w:t xml:space="preserve"> Amid </w:t>
      </w:r>
      <w:r w:rsidR="00303E44" w:rsidRPr="001F204A">
        <w:rPr>
          <w:rFonts w:ascii="Times New Roman" w:hAnsi="Times New Roman" w:cs="Times New Roman"/>
          <w:lang w:val="en-US"/>
        </w:rPr>
        <w:t>Gordon’s</w:t>
      </w:r>
      <w:r w:rsidR="001B230C" w:rsidRPr="001F204A">
        <w:rPr>
          <w:rFonts w:ascii="Times New Roman" w:hAnsi="Times New Roman" w:cs="Times New Roman"/>
          <w:lang w:val="en-US"/>
        </w:rPr>
        <w:t xml:space="preserve"> initial protests</w:t>
      </w:r>
      <w:r w:rsidR="00303E44" w:rsidRPr="001F204A">
        <w:rPr>
          <w:rFonts w:ascii="Times New Roman" w:hAnsi="Times New Roman" w:cs="Times New Roman"/>
          <w:lang w:val="en-US"/>
        </w:rPr>
        <w:t xml:space="preserve"> in Scotland</w:t>
      </w:r>
      <w:r w:rsidR="001B230C" w:rsidRPr="001F204A">
        <w:rPr>
          <w:rFonts w:ascii="Times New Roman" w:hAnsi="Times New Roman" w:cs="Times New Roman"/>
          <w:lang w:val="en-US"/>
        </w:rPr>
        <w:t>, Farral’s recantation sermon was republished as a book in Glasgow.</w:t>
      </w:r>
      <w:r w:rsidR="00303E44" w:rsidRPr="001F204A">
        <w:rPr>
          <w:rStyle w:val="FootnoteReference"/>
          <w:rFonts w:ascii="Times New Roman" w:hAnsi="Times New Roman" w:cs="Times New Roman"/>
          <w:lang w:val="en-US"/>
        </w:rPr>
        <w:footnoteReference w:id="88"/>
      </w:r>
      <w:r w:rsidR="00303E44" w:rsidRPr="001F204A">
        <w:rPr>
          <w:rFonts w:ascii="Times New Roman" w:hAnsi="Times New Roman" w:cs="Times New Roman"/>
          <w:lang w:val="en-US"/>
        </w:rPr>
        <w:t xml:space="preserve"> The demise of the recantation </w:t>
      </w:r>
      <w:r w:rsidR="00303E44" w:rsidRPr="001F204A">
        <w:rPr>
          <w:rFonts w:ascii="Times New Roman" w:hAnsi="Times New Roman" w:cs="Times New Roman"/>
          <w:lang w:val="en-US"/>
        </w:rPr>
        <w:lastRenderedPageBreak/>
        <w:t>sermon cannot, therefore, be attributed</w:t>
      </w:r>
      <w:r w:rsidR="00146190" w:rsidRPr="001F204A">
        <w:rPr>
          <w:rFonts w:ascii="Times New Roman" w:hAnsi="Times New Roman" w:cs="Times New Roman"/>
          <w:lang w:val="en-US"/>
        </w:rPr>
        <w:t xml:space="preserve"> entirely</w:t>
      </w:r>
      <w:r w:rsidR="00E4176B" w:rsidRPr="001F204A">
        <w:rPr>
          <w:rFonts w:ascii="Times New Roman" w:hAnsi="Times New Roman" w:cs="Times New Roman"/>
          <w:lang w:val="en-US"/>
        </w:rPr>
        <w:t>, if at all,</w:t>
      </w:r>
      <w:r w:rsidR="00303E44" w:rsidRPr="001F204A">
        <w:rPr>
          <w:rFonts w:ascii="Times New Roman" w:hAnsi="Times New Roman" w:cs="Times New Roman"/>
          <w:lang w:val="en-US"/>
        </w:rPr>
        <w:t xml:space="preserve"> to</w:t>
      </w:r>
      <w:r w:rsidR="006B7D57" w:rsidRPr="001F204A">
        <w:rPr>
          <w:rFonts w:ascii="Times New Roman" w:hAnsi="Times New Roman" w:cs="Times New Roman"/>
          <w:lang w:val="en-US"/>
        </w:rPr>
        <w:t xml:space="preserve"> a decline in anti-Catholic</w:t>
      </w:r>
      <w:r w:rsidR="00FD6B4B" w:rsidRPr="001F204A">
        <w:rPr>
          <w:rFonts w:ascii="Times New Roman" w:hAnsi="Times New Roman" w:cs="Times New Roman"/>
          <w:lang w:val="en-US"/>
        </w:rPr>
        <w:t xml:space="preserve"> polemic</w:t>
      </w:r>
      <w:r w:rsidR="006B7D57" w:rsidRPr="001F204A">
        <w:rPr>
          <w:rFonts w:ascii="Times New Roman" w:hAnsi="Times New Roman" w:cs="Times New Roman"/>
          <w:lang w:val="en-US"/>
        </w:rPr>
        <w:t xml:space="preserve"> </w:t>
      </w:r>
      <w:r w:rsidR="004C5548" w:rsidRPr="001F204A">
        <w:rPr>
          <w:rFonts w:ascii="Times New Roman" w:hAnsi="Times New Roman" w:cs="Times New Roman"/>
          <w:lang w:val="en-US"/>
        </w:rPr>
        <w:t>during</w:t>
      </w:r>
      <w:r w:rsidR="006B7D57" w:rsidRPr="001F204A">
        <w:rPr>
          <w:rFonts w:ascii="Times New Roman" w:hAnsi="Times New Roman" w:cs="Times New Roman"/>
          <w:lang w:val="en-US"/>
        </w:rPr>
        <w:t xml:space="preserve"> the </w:t>
      </w:r>
      <w:r w:rsidR="004C5548" w:rsidRPr="001F204A">
        <w:rPr>
          <w:rFonts w:ascii="Times New Roman" w:hAnsi="Times New Roman" w:cs="Times New Roman"/>
          <w:lang w:val="en-US"/>
        </w:rPr>
        <w:t xml:space="preserve">late </w:t>
      </w:r>
      <w:r w:rsidR="006B7D57" w:rsidRPr="001F204A">
        <w:rPr>
          <w:rFonts w:ascii="Times New Roman" w:hAnsi="Times New Roman" w:cs="Times New Roman"/>
          <w:lang w:val="en-US"/>
        </w:rPr>
        <w:t>eighteenth century.</w:t>
      </w:r>
      <w:r w:rsidR="00303E44" w:rsidRPr="001F204A">
        <w:rPr>
          <w:rFonts w:ascii="Times New Roman" w:hAnsi="Times New Roman" w:cs="Times New Roman"/>
          <w:lang w:val="en-US"/>
        </w:rPr>
        <w:t xml:space="preserve"> </w:t>
      </w:r>
      <w:r w:rsidR="006B7D57" w:rsidRPr="001F204A">
        <w:rPr>
          <w:rFonts w:ascii="Times New Roman" w:hAnsi="Times New Roman" w:cs="Times New Roman"/>
          <w:lang w:val="en-US"/>
        </w:rPr>
        <w:t>A</w:t>
      </w:r>
      <w:r w:rsidR="00E50592" w:rsidRPr="001F204A">
        <w:rPr>
          <w:rFonts w:ascii="Times New Roman" w:hAnsi="Times New Roman" w:cs="Times New Roman"/>
          <w:lang w:val="en-US"/>
        </w:rPr>
        <w:t>s</w:t>
      </w:r>
      <w:r w:rsidR="00EF1200" w:rsidRPr="001F204A">
        <w:rPr>
          <w:rFonts w:ascii="Times New Roman" w:hAnsi="Times New Roman" w:cs="Times New Roman"/>
          <w:lang w:val="en-US"/>
        </w:rPr>
        <w:t xml:space="preserve"> </w:t>
      </w:r>
      <w:r w:rsidR="00053EFC" w:rsidRPr="001F204A">
        <w:rPr>
          <w:rFonts w:ascii="Times New Roman" w:hAnsi="Times New Roman" w:cs="Times New Roman"/>
          <w:lang w:val="en-US"/>
        </w:rPr>
        <w:t>several scholars</w:t>
      </w:r>
      <w:r w:rsidR="00EF1200" w:rsidRPr="001F204A">
        <w:rPr>
          <w:rFonts w:ascii="Times New Roman" w:hAnsi="Times New Roman" w:cs="Times New Roman"/>
          <w:lang w:val="en-US"/>
        </w:rPr>
        <w:t xml:space="preserve"> ha</w:t>
      </w:r>
      <w:r w:rsidR="00053EFC" w:rsidRPr="001F204A">
        <w:rPr>
          <w:rFonts w:ascii="Times New Roman" w:hAnsi="Times New Roman" w:cs="Times New Roman"/>
          <w:lang w:val="en-US"/>
        </w:rPr>
        <w:t xml:space="preserve">ve </w:t>
      </w:r>
      <w:r w:rsidR="00EF1200" w:rsidRPr="001F204A">
        <w:rPr>
          <w:rFonts w:ascii="Times New Roman" w:hAnsi="Times New Roman" w:cs="Times New Roman"/>
          <w:lang w:val="en-US"/>
        </w:rPr>
        <w:t xml:space="preserve">shown, anti-Catholicism remained </w:t>
      </w:r>
      <w:r w:rsidR="00303E44" w:rsidRPr="001F204A">
        <w:rPr>
          <w:rFonts w:ascii="Times New Roman" w:hAnsi="Times New Roman" w:cs="Times New Roman"/>
          <w:lang w:val="en-US"/>
        </w:rPr>
        <w:t>a potent</w:t>
      </w:r>
      <w:r w:rsidR="006B7D57" w:rsidRPr="001F204A">
        <w:rPr>
          <w:rFonts w:ascii="Times New Roman" w:hAnsi="Times New Roman" w:cs="Times New Roman"/>
          <w:lang w:val="en-US"/>
        </w:rPr>
        <w:t xml:space="preserve"> force</w:t>
      </w:r>
      <w:r w:rsidR="00EF1200" w:rsidRPr="001F204A">
        <w:rPr>
          <w:rFonts w:ascii="Times New Roman" w:hAnsi="Times New Roman" w:cs="Times New Roman"/>
          <w:lang w:val="en-US"/>
        </w:rPr>
        <w:t xml:space="preserve"> in Britain and Ireland </w:t>
      </w:r>
      <w:r w:rsidR="006B7D57" w:rsidRPr="001F204A">
        <w:rPr>
          <w:rFonts w:ascii="Times New Roman" w:hAnsi="Times New Roman" w:cs="Times New Roman"/>
          <w:lang w:val="en-US"/>
        </w:rPr>
        <w:t>throughout</w:t>
      </w:r>
      <w:r w:rsidR="00EF1200" w:rsidRPr="001F204A">
        <w:rPr>
          <w:rFonts w:ascii="Times New Roman" w:hAnsi="Times New Roman" w:cs="Times New Roman"/>
          <w:lang w:val="en-US"/>
        </w:rPr>
        <w:t xml:space="preserve"> the nineteenth century</w:t>
      </w:r>
      <w:r w:rsidR="006B7D57" w:rsidRPr="001F204A">
        <w:rPr>
          <w:rFonts w:ascii="Times New Roman" w:hAnsi="Times New Roman" w:cs="Times New Roman"/>
          <w:lang w:val="en-US"/>
        </w:rPr>
        <w:t>, wh</w:t>
      </w:r>
      <w:r w:rsidR="00DB1EF4">
        <w:rPr>
          <w:rFonts w:ascii="Times New Roman" w:hAnsi="Times New Roman" w:cs="Times New Roman"/>
          <w:lang w:val="en-US"/>
        </w:rPr>
        <w:t>en</w:t>
      </w:r>
      <w:r w:rsidR="006B7D57" w:rsidRPr="001F204A">
        <w:rPr>
          <w:rFonts w:ascii="Times New Roman" w:hAnsi="Times New Roman" w:cs="Times New Roman"/>
          <w:lang w:val="en-US"/>
        </w:rPr>
        <w:t xml:space="preserve"> some of these recantation sermons were republished. </w:t>
      </w:r>
      <w:r w:rsidR="009813FF" w:rsidRPr="001F204A">
        <w:rPr>
          <w:rFonts w:ascii="Times New Roman" w:hAnsi="Times New Roman" w:cs="Times New Roman"/>
          <w:lang w:val="en-US"/>
        </w:rPr>
        <w:t>For instance, i</w:t>
      </w:r>
      <w:r w:rsidR="006B7D57" w:rsidRPr="001F204A">
        <w:rPr>
          <w:rFonts w:ascii="Times New Roman" w:hAnsi="Times New Roman" w:cs="Times New Roman"/>
          <w:lang w:val="en-US"/>
        </w:rPr>
        <w:t xml:space="preserve">n 1819, Farral’s sermon was republished in </w:t>
      </w:r>
      <w:r w:rsidR="00C50128" w:rsidRPr="001F204A">
        <w:rPr>
          <w:rFonts w:ascii="Times New Roman" w:hAnsi="Times New Roman" w:cs="Times New Roman"/>
          <w:lang w:val="en-US"/>
        </w:rPr>
        <w:t>Kilmarnock</w:t>
      </w:r>
      <w:r w:rsidR="006B7D57" w:rsidRPr="001F204A">
        <w:rPr>
          <w:rFonts w:ascii="Times New Roman" w:hAnsi="Times New Roman" w:cs="Times New Roman"/>
          <w:lang w:val="en-US"/>
        </w:rPr>
        <w:t xml:space="preserve">. </w:t>
      </w:r>
      <w:r w:rsidR="00C50128" w:rsidRPr="001F204A">
        <w:rPr>
          <w:rFonts w:ascii="Times New Roman" w:hAnsi="Times New Roman" w:cs="Times New Roman"/>
          <w:lang w:val="en-US"/>
        </w:rPr>
        <w:t>In 1840, Sall’s 1674 sermon was republished in London by Hamilton, Adams &amp; Co., who sold much evangelical literature.</w:t>
      </w:r>
      <w:r w:rsidR="006B7D57" w:rsidRPr="001F204A">
        <w:rPr>
          <w:rStyle w:val="FootnoteReference"/>
          <w:rFonts w:ascii="Times New Roman" w:hAnsi="Times New Roman" w:cs="Times New Roman"/>
          <w:lang w:val="en-US"/>
        </w:rPr>
        <w:footnoteReference w:id="89"/>
      </w:r>
      <w:r w:rsidR="00ED20EA" w:rsidRPr="001F204A">
        <w:rPr>
          <w:rFonts w:ascii="Times New Roman" w:hAnsi="Times New Roman" w:cs="Times New Roman"/>
          <w:lang w:val="en-US"/>
        </w:rPr>
        <w:t xml:space="preserve"> </w:t>
      </w:r>
      <w:r w:rsidR="001F76E0" w:rsidRPr="001F204A">
        <w:rPr>
          <w:rFonts w:ascii="Times New Roman" w:hAnsi="Times New Roman" w:cs="Times New Roman"/>
          <w:lang w:val="en-US"/>
        </w:rPr>
        <w:t>The enduring popularity of post-Restoration recantation sermons is illuminated further by the various nineteenth-century authors who cited them in their attacks on “popery</w:t>
      </w:r>
      <w:r w:rsidR="0058744E">
        <w:rPr>
          <w:rFonts w:ascii="Times New Roman" w:hAnsi="Times New Roman" w:cs="Times New Roman"/>
          <w:lang w:val="en-US"/>
        </w:rPr>
        <w:t>.</w:t>
      </w:r>
      <w:r w:rsidR="001F76E0" w:rsidRPr="001F204A">
        <w:rPr>
          <w:rFonts w:ascii="Times New Roman" w:hAnsi="Times New Roman" w:cs="Times New Roman"/>
          <w:lang w:val="en-US"/>
        </w:rPr>
        <w:t>”</w:t>
      </w:r>
      <w:r w:rsidR="001F76E0" w:rsidRPr="001F204A">
        <w:rPr>
          <w:rStyle w:val="FootnoteReference"/>
          <w:rFonts w:ascii="Times New Roman" w:hAnsi="Times New Roman" w:cs="Times New Roman"/>
          <w:lang w:val="en-US"/>
        </w:rPr>
        <w:footnoteReference w:id="90"/>
      </w:r>
    </w:p>
    <w:p w14:paraId="129F92DC" w14:textId="6CE476DC" w:rsidR="0029788C" w:rsidRPr="001F204A" w:rsidRDefault="00ED20EA" w:rsidP="00FC6BF4">
      <w:pPr>
        <w:spacing w:line="480" w:lineRule="auto"/>
        <w:ind w:firstLine="720"/>
        <w:rPr>
          <w:rFonts w:ascii="Times New Roman" w:hAnsi="Times New Roman" w:cs="Times New Roman"/>
          <w:lang w:val="en-US"/>
        </w:rPr>
      </w:pPr>
      <w:r w:rsidRPr="001F204A">
        <w:rPr>
          <w:rFonts w:ascii="Times New Roman" w:hAnsi="Times New Roman" w:cs="Times New Roman"/>
          <w:lang w:val="en-US"/>
        </w:rPr>
        <w:lastRenderedPageBreak/>
        <w:t xml:space="preserve">A more logical </w:t>
      </w:r>
      <w:r w:rsidR="002F0A6B" w:rsidRPr="001F204A">
        <w:rPr>
          <w:rFonts w:ascii="Times New Roman" w:hAnsi="Times New Roman" w:cs="Times New Roman"/>
          <w:lang w:val="en-US"/>
        </w:rPr>
        <w:t>explanation</w:t>
      </w:r>
      <w:r w:rsidRPr="001F204A">
        <w:rPr>
          <w:rFonts w:ascii="Times New Roman" w:hAnsi="Times New Roman" w:cs="Times New Roman"/>
          <w:lang w:val="en-US"/>
        </w:rPr>
        <w:t xml:space="preserve"> for the demise of </w:t>
      </w:r>
      <w:r w:rsidR="00AE110D" w:rsidRPr="001F204A">
        <w:rPr>
          <w:rFonts w:ascii="Times New Roman" w:hAnsi="Times New Roman" w:cs="Times New Roman"/>
          <w:lang w:val="en-US"/>
        </w:rPr>
        <w:t>this</w:t>
      </w:r>
      <w:r w:rsidRPr="001F204A">
        <w:rPr>
          <w:rFonts w:ascii="Times New Roman" w:hAnsi="Times New Roman" w:cs="Times New Roman"/>
          <w:lang w:val="en-US"/>
        </w:rPr>
        <w:t xml:space="preserve"> genre</w:t>
      </w:r>
      <w:r w:rsidR="002F0A6B" w:rsidRPr="001F204A">
        <w:rPr>
          <w:rFonts w:ascii="Times New Roman" w:hAnsi="Times New Roman" w:cs="Times New Roman"/>
          <w:lang w:val="en-US"/>
        </w:rPr>
        <w:t xml:space="preserve"> is that</w:t>
      </w:r>
      <w:r w:rsidR="009813FF" w:rsidRPr="001F204A">
        <w:rPr>
          <w:rFonts w:ascii="Times New Roman" w:hAnsi="Times New Roman" w:cs="Times New Roman"/>
          <w:lang w:val="en-US"/>
        </w:rPr>
        <w:t xml:space="preserve">, by the </w:t>
      </w:r>
      <w:r w:rsidR="00622FF4" w:rsidRPr="001F204A">
        <w:rPr>
          <w:rFonts w:ascii="Times New Roman" w:hAnsi="Times New Roman" w:cs="Times New Roman"/>
          <w:lang w:val="en-US"/>
        </w:rPr>
        <w:t>turn of the</w:t>
      </w:r>
      <w:r w:rsidR="009813FF" w:rsidRPr="001F204A">
        <w:rPr>
          <w:rFonts w:ascii="Times New Roman" w:hAnsi="Times New Roman" w:cs="Times New Roman"/>
          <w:lang w:val="en-US"/>
        </w:rPr>
        <w:t xml:space="preserve"> century, the </w:t>
      </w:r>
      <w:r w:rsidR="002F0A6B" w:rsidRPr="001F204A">
        <w:rPr>
          <w:rFonts w:ascii="Times New Roman" w:hAnsi="Times New Roman" w:cs="Times New Roman"/>
          <w:lang w:val="en-US"/>
        </w:rPr>
        <w:t>Churches of England and Ireland</w:t>
      </w:r>
      <w:r w:rsidR="006E46B5" w:rsidRPr="001F204A">
        <w:rPr>
          <w:rFonts w:ascii="Times New Roman" w:hAnsi="Times New Roman" w:cs="Times New Roman"/>
          <w:lang w:val="en-US"/>
        </w:rPr>
        <w:t xml:space="preserve"> were increasingly waiving the canonical requirement for </w:t>
      </w:r>
      <w:r w:rsidR="008569AE">
        <w:rPr>
          <w:rFonts w:ascii="Times New Roman" w:hAnsi="Times New Roman" w:cs="Times New Roman"/>
          <w:lang w:val="en-US"/>
        </w:rPr>
        <w:t>converts</w:t>
      </w:r>
      <w:r w:rsidR="006E46B5" w:rsidRPr="001F204A">
        <w:rPr>
          <w:rFonts w:ascii="Times New Roman" w:hAnsi="Times New Roman" w:cs="Times New Roman"/>
          <w:lang w:val="en-US"/>
        </w:rPr>
        <w:t xml:space="preserve"> </w:t>
      </w:r>
      <w:r w:rsidR="00F725CF" w:rsidRPr="001F204A">
        <w:rPr>
          <w:rFonts w:ascii="Times New Roman" w:hAnsi="Times New Roman" w:cs="Times New Roman"/>
          <w:lang w:val="en-US"/>
        </w:rPr>
        <w:t>to make public recantations</w:t>
      </w:r>
      <w:r w:rsidR="008569AE">
        <w:rPr>
          <w:rFonts w:ascii="Times New Roman" w:hAnsi="Times New Roman" w:cs="Times New Roman"/>
          <w:lang w:val="en-US"/>
        </w:rPr>
        <w:t xml:space="preserve"> of their presumed errors</w:t>
      </w:r>
      <w:r w:rsidR="002F0A6B" w:rsidRPr="001F204A">
        <w:rPr>
          <w:rFonts w:ascii="Times New Roman" w:hAnsi="Times New Roman" w:cs="Times New Roman"/>
          <w:lang w:val="en-US"/>
        </w:rPr>
        <w:t>.</w:t>
      </w:r>
      <w:r w:rsidR="000D610E" w:rsidRPr="001F204A">
        <w:rPr>
          <w:rFonts w:ascii="Times New Roman" w:hAnsi="Times New Roman" w:cs="Times New Roman"/>
          <w:lang w:val="en-US"/>
        </w:rPr>
        <w:t xml:space="preserve"> </w:t>
      </w:r>
      <w:r w:rsidR="00B9062D" w:rsidRPr="001F204A">
        <w:rPr>
          <w:rFonts w:ascii="Times New Roman" w:hAnsi="Times New Roman" w:cs="Times New Roman"/>
          <w:lang w:val="en-US"/>
        </w:rPr>
        <w:t>As toleration was granted</w:t>
      </w:r>
      <w:r w:rsidR="004F128F">
        <w:rPr>
          <w:rFonts w:ascii="Times New Roman" w:hAnsi="Times New Roman" w:cs="Times New Roman"/>
          <w:lang w:val="en-US"/>
        </w:rPr>
        <w:t xml:space="preserve"> increasingly</w:t>
      </w:r>
      <w:r w:rsidR="00B9062D" w:rsidRPr="001F204A">
        <w:rPr>
          <w:rFonts w:ascii="Times New Roman" w:hAnsi="Times New Roman" w:cs="Times New Roman"/>
          <w:lang w:val="en-US"/>
        </w:rPr>
        <w:t xml:space="preserve"> to Catholics and Dissenters by the </w:t>
      </w:r>
      <w:r w:rsidR="001B4A6E">
        <w:rPr>
          <w:rFonts w:ascii="Times New Roman" w:hAnsi="Times New Roman" w:cs="Times New Roman"/>
          <w:lang w:val="en-US"/>
        </w:rPr>
        <w:t>secular powers</w:t>
      </w:r>
      <w:r w:rsidR="00B9062D" w:rsidRPr="001F204A">
        <w:rPr>
          <w:rFonts w:ascii="Times New Roman" w:hAnsi="Times New Roman" w:cs="Times New Roman"/>
          <w:lang w:val="en-US"/>
        </w:rPr>
        <w:t>, this canonical requirement would have seemed increasingly anachronistic and unattractive to those considering conver</w:t>
      </w:r>
      <w:r w:rsidR="00477195">
        <w:rPr>
          <w:rFonts w:ascii="Times New Roman" w:hAnsi="Times New Roman" w:cs="Times New Roman"/>
          <w:lang w:val="en-US"/>
        </w:rPr>
        <w:t>sion</w:t>
      </w:r>
      <w:r w:rsidR="00B9062D" w:rsidRPr="001F204A">
        <w:rPr>
          <w:rFonts w:ascii="Times New Roman" w:hAnsi="Times New Roman" w:cs="Times New Roman"/>
          <w:lang w:val="en-US"/>
        </w:rPr>
        <w:t xml:space="preserve"> to Anglicanism. By the </w:t>
      </w:r>
      <w:r w:rsidR="006C74EA" w:rsidRPr="001F204A">
        <w:rPr>
          <w:rFonts w:ascii="Times New Roman" w:hAnsi="Times New Roman" w:cs="Times New Roman"/>
          <w:lang w:val="en-US"/>
        </w:rPr>
        <w:t>1820s</w:t>
      </w:r>
      <w:r w:rsidR="00B9062D" w:rsidRPr="001F204A">
        <w:rPr>
          <w:rFonts w:ascii="Times New Roman" w:hAnsi="Times New Roman" w:cs="Times New Roman"/>
          <w:lang w:val="en-US"/>
        </w:rPr>
        <w:t>, d</w:t>
      </w:r>
      <w:r w:rsidR="006F32E5" w:rsidRPr="001F204A">
        <w:rPr>
          <w:rFonts w:ascii="Times New Roman" w:hAnsi="Times New Roman" w:cs="Times New Roman"/>
          <w:lang w:val="en-US"/>
        </w:rPr>
        <w:t xml:space="preserve">uring the </w:t>
      </w:r>
      <w:r w:rsidR="00C50DDD" w:rsidRPr="001F204A">
        <w:rPr>
          <w:rFonts w:ascii="Times New Roman" w:hAnsi="Times New Roman" w:cs="Times New Roman"/>
          <w:lang w:val="en-US"/>
        </w:rPr>
        <w:t xml:space="preserve">so-called </w:t>
      </w:r>
      <w:r w:rsidR="00290759" w:rsidRPr="001F204A">
        <w:rPr>
          <w:rFonts w:ascii="Times New Roman" w:hAnsi="Times New Roman" w:cs="Times New Roman"/>
          <w:lang w:val="en-US"/>
        </w:rPr>
        <w:t>“</w:t>
      </w:r>
      <w:r w:rsidR="006F32E5" w:rsidRPr="001F204A">
        <w:rPr>
          <w:rFonts w:ascii="Times New Roman" w:hAnsi="Times New Roman" w:cs="Times New Roman"/>
          <w:lang w:val="en-US"/>
        </w:rPr>
        <w:t>Second Reformation</w:t>
      </w:r>
      <w:r w:rsidR="00290759" w:rsidRPr="001F204A">
        <w:rPr>
          <w:rFonts w:ascii="Times New Roman" w:hAnsi="Times New Roman" w:cs="Times New Roman"/>
          <w:lang w:val="en-US"/>
        </w:rPr>
        <w:t>”</w:t>
      </w:r>
      <w:r w:rsidR="00B9062D" w:rsidRPr="001F204A">
        <w:rPr>
          <w:rFonts w:ascii="Times New Roman" w:hAnsi="Times New Roman" w:cs="Times New Roman"/>
          <w:lang w:val="en-US"/>
        </w:rPr>
        <w:t xml:space="preserve"> in Ireland,</w:t>
      </w:r>
      <w:r w:rsidR="006F32E5" w:rsidRPr="001F204A">
        <w:rPr>
          <w:rFonts w:ascii="Times New Roman" w:hAnsi="Times New Roman" w:cs="Times New Roman"/>
          <w:lang w:val="en-US"/>
        </w:rPr>
        <w:t xml:space="preserve"> Anglican evangelicals </w:t>
      </w:r>
      <w:r w:rsidR="008263C4" w:rsidRPr="001F204A">
        <w:rPr>
          <w:rFonts w:ascii="Times New Roman" w:hAnsi="Times New Roman" w:cs="Times New Roman"/>
          <w:lang w:val="en-US"/>
        </w:rPr>
        <w:t>were describing</w:t>
      </w:r>
      <w:r w:rsidR="006F32E5" w:rsidRPr="001F204A">
        <w:rPr>
          <w:rFonts w:ascii="Times New Roman" w:hAnsi="Times New Roman" w:cs="Times New Roman"/>
          <w:lang w:val="en-US"/>
        </w:rPr>
        <w:t xml:space="preserve"> public recantations as an obsolete method of evangelism, which merely </w:t>
      </w:r>
      <w:r w:rsidR="00A1777C" w:rsidRPr="001F204A">
        <w:rPr>
          <w:rFonts w:ascii="Times New Roman" w:hAnsi="Times New Roman" w:cs="Times New Roman"/>
          <w:lang w:val="en-US"/>
        </w:rPr>
        <w:t>fueled</w:t>
      </w:r>
      <w:r w:rsidR="000E42FC" w:rsidRPr="001F204A">
        <w:rPr>
          <w:rFonts w:ascii="Times New Roman" w:hAnsi="Times New Roman" w:cs="Times New Roman"/>
          <w:lang w:val="en-US"/>
        </w:rPr>
        <w:t xml:space="preserve"> charges of bribery and acts of violence against</w:t>
      </w:r>
      <w:r w:rsidR="00BD58F6" w:rsidRPr="001F204A">
        <w:rPr>
          <w:rFonts w:ascii="Times New Roman" w:hAnsi="Times New Roman" w:cs="Times New Roman"/>
          <w:lang w:val="en-US"/>
        </w:rPr>
        <w:t xml:space="preserve"> the </w:t>
      </w:r>
      <w:r w:rsidR="00290759" w:rsidRPr="001F204A">
        <w:rPr>
          <w:rFonts w:ascii="Times New Roman" w:hAnsi="Times New Roman" w:cs="Times New Roman"/>
          <w:lang w:val="en-US"/>
        </w:rPr>
        <w:t>“</w:t>
      </w:r>
      <w:r w:rsidR="00BD58F6" w:rsidRPr="001F204A">
        <w:rPr>
          <w:rFonts w:ascii="Times New Roman" w:hAnsi="Times New Roman" w:cs="Times New Roman"/>
          <w:lang w:val="en-US"/>
        </w:rPr>
        <w:t>multitudes</w:t>
      </w:r>
      <w:r w:rsidR="00290759" w:rsidRPr="001F204A">
        <w:rPr>
          <w:rFonts w:ascii="Times New Roman" w:hAnsi="Times New Roman" w:cs="Times New Roman"/>
          <w:lang w:val="en-US"/>
        </w:rPr>
        <w:t>”</w:t>
      </w:r>
      <w:r w:rsidR="00BD58F6" w:rsidRPr="001F204A">
        <w:rPr>
          <w:rFonts w:ascii="Times New Roman" w:hAnsi="Times New Roman" w:cs="Times New Roman"/>
          <w:lang w:val="en-US"/>
        </w:rPr>
        <w:t xml:space="preserve"> of</w:t>
      </w:r>
      <w:r w:rsidR="000E42FC" w:rsidRPr="001F204A">
        <w:rPr>
          <w:rFonts w:ascii="Times New Roman" w:hAnsi="Times New Roman" w:cs="Times New Roman"/>
          <w:lang w:val="en-US"/>
        </w:rPr>
        <w:t xml:space="preserve"> </w:t>
      </w:r>
      <w:r w:rsidR="00267EA6" w:rsidRPr="001F204A">
        <w:rPr>
          <w:rFonts w:ascii="Times New Roman" w:hAnsi="Times New Roman" w:cs="Times New Roman"/>
          <w:lang w:val="en-US"/>
        </w:rPr>
        <w:t>Catholic apostates</w:t>
      </w:r>
      <w:r w:rsidR="00BD58F6" w:rsidRPr="001F204A">
        <w:rPr>
          <w:rFonts w:ascii="Times New Roman" w:hAnsi="Times New Roman" w:cs="Times New Roman"/>
          <w:lang w:val="en-US"/>
        </w:rPr>
        <w:t xml:space="preserve">, who preferred instead to </w:t>
      </w:r>
      <w:r w:rsidR="00290759" w:rsidRPr="001F204A">
        <w:rPr>
          <w:rFonts w:ascii="Times New Roman" w:hAnsi="Times New Roman" w:cs="Times New Roman"/>
          <w:lang w:val="en-US"/>
        </w:rPr>
        <w:t>“</w:t>
      </w:r>
      <w:r w:rsidR="00BD58F6" w:rsidRPr="001F204A">
        <w:rPr>
          <w:rFonts w:ascii="Times New Roman" w:hAnsi="Times New Roman" w:cs="Times New Roman"/>
          <w:lang w:val="en-US"/>
        </w:rPr>
        <w:t>silently withdraw from the Romish Church</w:t>
      </w:r>
      <w:r w:rsidR="00A06B5E" w:rsidRPr="001F204A">
        <w:rPr>
          <w:rFonts w:ascii="Times New Roman" w:hAnsi="Times New Roman" w:cs="Times New Roman"/>
          <w:lang w:val="en-US"/>
        </w:rPr>
        <w:t>.</w:t>
      </w:r>
      <w:r w:rsidR="00290759" w:rsidRPr="001F204A">
        <w:rPr>
          <w:rFonts w:ascii="Times New Roman" w:hAnsi="Times New Roman" w:cs="Times New Roman"/>
          <w:lang w:val="en-US"/>
        </w:rPr>
        <w:t>”</w:t>
      </w:r>
      <w:r w:rsidR="00F725CF" w:rsidRPr="001F204A">
        <w:rPr>
          <w:rStyle w:val="FootnoteReference"/>
          <w:rFonts w:ascii="Times New Roman" w:hAnsi="Times New Roman" w:cs="Times New Roman"/>
          <w:lang w:val="en-US"/>
        </w:rPr>
        <w:footnoteReference w:id="91"/>
      </w:r>
      <w:r w:rsidR="000E42FC" w:rsidRPr="001F204A">
        <w:rPr>
          <w:rFonts w:ascii="Times New Roman" w:hAnsi="Times New Roman" w:cs="Times New Roman"/>
          <w:lang w:val="en-US"/>
        </w:rPr>
        <w:t xml:space="preserve"> </w:t>
      </w:r>
      <w:r w:rsidR="006F32E5" w:rsidRPr="001F204A">
        <w:rPr>
          <w:rFonts w:ascii="Times New Roman" w:hAnsi="Times New Roman" w:cs="Times New Roman"/>
          <w:lang w:val="en-US"/>
        </w:rPr>
        <w:t xml:space="preserve"> </w:t>
      </w:r>
      <w:r w:rsidR="006416C1" w:rsidRPr="001F204A">
        <w:rPr>
          <w:rFonts w:ascii="Times New Roman" w:hAnsi="Times New Roman" w:cs="Times New Roman"/>
          <w:lang w:val="en-US"/>
        </w:rPr>
        <w:t xml:space="preserve"> </w:t>
      </w:r>
      <w:r w:rsidR="00E4176B" w:rsidRPr="001F204A">
        <w:rPr>
          <w:rFonts w:ascii="Times New Roman" w:hAnsi="Times New Roman" w:cs="Times New Roman"/>
          <w:lang w:val="en-US"/>
        </w:rPr>
        <w:t xml:space="preserve"> </w:t>
      </w:r>
      <w:r w:rsidR="002F0A6B" w:rsidRPr="001F204A">
        <w:rPr>
          <w:rFonts w:ascii="Times New Roman" w:hAnsi="Times New Roman" w:cs="Times New Roman"/>
          <w:lang w:val="en-US"/>
        </w:rPr>
        <w:t xml:space="preserve"> </w:t>
      </w:r>
      <w:r w:rsidRPr="001F204A">
        <w:rPr>
          <w:rFonts w:ascii="Times New Roman" w:hAnsi="Times New Roman" w:cs="Times New Roman"/>
          <w:lang w:val="en-US"/>
        </w:rPr>
        <w:t xml:space="preserve"> </w:t>
      </w:r>
    </w:p>
    <w:p w14:paraId="575A3770" w14:textId="77777777" w:rsidR="0029788C" w:rsidRPr="001F204A" w:rsidRDefault="0029788C" w:rsidP="00FC6BF4">
      <w:pPr>
        <w:spacing w:line="480" w:lineRule="auto"/>
        <w:rPr>
          <w:rFonts w:ascii="Times New Roman" w:hAnsi="Times New Roman" w:cs="Times New Roman"/>
          <w:lang w:val="en-US"/>
        </w:rPr>
      </w:pPr>
    </w:p>
    <w:p w14:paraId="18C22348" w14:textId="12C7B8DA" w:rsidR="0029788C" w:rsidRPr="001F204A" w:rsidRDefault="004C35B3" w:rsidP="004C35B3">
      <w:pPr>
        <w:spacing w:line="480" w:lineRule="auto"/>
        <w:jc w:val="center"/>
        <w:rPr>
          <w:rFonts w:ascii="Times New Roman" w:hAnsi="Times New Roman" w:cs="Times New Roman"/>
          <w:b/>
          <w:lang w:val="en-US"/>
        </w:rPr>
      </w:pPr>
      <w:r w:rsidRPr="001F204A">
        <w:rPr>
          <w:rFonts w:ascii="Times New Roman" w:hAnsi="Times New Roman" w:cs="Times New Roman"/>
          <w:b/>
          <w:lang w:val="en-US"/>
        </w:rPr>
        <w:t>CONCLUSION</w:t>
      </w:r>
    </w:p>
    <w:p w14:paraId="5F357C0E" w14:textId="6391916F" w:rsidR="00181D13" w:rsidRPr="001F204A" w:rsidRDefault="0029788C" w:rsidP="00FC6BF4">
      <w:pPr>
        <w:spacing w:line="480" w:lineRule="auto"/>
        <w:rPr>
          <w:rFonts w:ascii="Times New Roman" w:hAnsi="Times New Roman" w:cs="Times New Roman"/>
          <w:lang w:val="en-US"/>
        </w:rPr>
      </w:pPr>
      <w:r w:rsidRPr="001F204A">
        <w:rPr>
          <w:rFonts w:ascii="Times New Roman" w:hAnsi="Times New Roman" w:cs="Times New Roman"/>
          <w:lang w:val="en-US"/>
        </w:rPr>
        <w:t xml:space="preserve">For the historian, recantation sermons </w:t>
      </w:r>
      <w:r w:rsidR="00E97556" w:rsidRPr="001F204A">
        <w:rPr>
          <w:rFonts w:ascii="Times New Roman" w:hAnsi="Times New Roman" w:cs="Times New Roman"/>
          <w:lang w:val="en-US"/>
        </w:rPr>
        <w:t xml:space="preserve">preached and </w:t>
      </w:r>
      <w:r w:rsidRPr="001F204A">
        <w:rPr>
          <w:rFonts w:ascii="Times New Roman" w:hAnsi="Times New Roman" w:cs="Times New Roman"/>
          <w:lang w:val="en-US"/>
        </w:rPr>
        <w:t>published during the long eighteenth century</w:t>
      </w:r>
      <w:r w:rsidR="00A82FFD" w:rsidRPr="001F204A">
        <w:rPr>
          <w:rFonts w:ascii="Times New Roman" w:hAnsi="Times New Roman" w:cs="Times New Roman"/>
          <w:lang w:val="en-US"/>
        </w:rPr>
        <w:t xml:space="preserve"> </w:t>
      </w:r>
      <w:r w:rsidR="00F10F8C" w:rsidRPr="001F204A">
        <w:rPr>
          <w:rFonts w:ascii="Times New Roman" w:hAnsi="Times New Roman" w:cs="Times New Roman"/>
          <w:lang w:val="en-US"/>
        </w:rPr>
        <w:t>constitute</w:t>
      </w:r>
      <w:r w:rsidR="00A82FFD" w:rsidRPr="001F204A">
        <w:rPr>
          <w:rFonts w:ascii="Times New Roman" w:hAnsi="Times New Roman" w:cs="Times New Roman"/>
          <w:lang w:val="en-US"/>
        </w:rPr>
        <w:t xml:space="preserve"> </w:t>
      </w:r>
      <w:r w:rsidRPr="001F204A">
        <w:rPr>
          <w:rFonts w:ascii="Times New Roman" w:hAnsi="Times New Roman" w:cs="Times New Roman"/>
          <w:lang w:val="en-US"/>
        </w:rPr>
        <w:t>an</w:t>
      </w:r>
      <w:r w:rsidR="00A82FFD" w:rsidRPr="001F204A">
        <w:rPr>
          <w:rFonts w:ascii="Times New Roman" w:hAnsi="Times New Roman" w:cs="Times New Roman"/>
          <w:lang w:val="en-US"/>
        </w:rPr>
        <w:t xml:space="preserve"> important source for several reasons. First, they serve as an invaluable</w:t>
      </w:r>
      <w:r w:rsidRPr="001F204A">
        <w:rPr>
          <w:rFonts w:ascii="Times New Roman" w:hAnsi="Times New Roman" w:cs="Times New Roman"/>
          <w:lang w:val="en-US"/>
        </w:rPr>
        <w:t xml:space="preserve"> means of discerning the ways in which </w:t>
      </w:r>
      <w:r w:rsidR="0023533B" w:rsidRPr="001F204A">
        <w:rPr>
          <w:rFonts w:ascii="Times New Roman" w:hAnsi="Times New Roman" w:cs="Times New Roman"/>
          <w:lang w:val="en-US"/>
        </w:rPr>
        <w:t xml:space="preserve">formal </w:t>
      </w:r>
      <w:r w:rsidRPr="001F204A">
        <w:rPr>
          <w:rFonts w:ascii="Times New Roman" w:hAnsi="Times New Roman" w:cs="Times New Roman"/>
          <w:lang w:val="en-US"/>
        </w:rPr>
        <w:t>conversion was articulated and represented in the Churches of England and Ireland</w:t>
      </w:r>
      <w:r w:rsidR="00A82FFD" w:rsidRPr="001F204A">
        <w:rPr>
          <w:rFonts w:ascii="Times New Roman" w:hAnsi="Times New Roman" w:cs="Times New Roman"/>
          <w:lang w:val="en-US"/>
        </w:rPr>
        <w:t xml:space="preserve"> after the Restoration</w:t>
      </w:r>
      <w:r w:rsidRPr="001F204A">
        <w:rPr>
          <w:rFonts w:ascii="Times New Roman" w:hAnsi="Times New Roman" w:cs="Times New Roman"/>
          <w:lang w:val="en-US"/>
        </w:rPr>
        <w:t xml:space="preserve">. Those published in the </w:t>
      </w:r>
      <w:r w:rsidR="00A82FFD" w:rsidRPr="001F204A">
        <w:rPr>
          <w:rFonts w:ascii="Times New Roman" w:hAnsi="Times New Roman" w:cs="Times New Roman"/>
          <w:lang w:val="en-US"/>
        </w:rPr>
        <w:t xml:space="preserve">immediate </w:t>
      </w:r>
      <w:r w:rsidRPr="001F204A">
        <w:rPr>
          <w:rFonts w:ascii="Times New Roman" w:hAnsi="Times New Roman" w:cs="Times New Roman"/>
          <w:lang w:val="en-US"/>
        </w:rPr>
        <w:t xml:space="preserve">aftermath of the Restoration retained some components which had </w:t>
      </w:r>
      <w:r w:rsidR="00A1777C" w:rsidRPr="001F204A">
        <w:rPr>
          <w:rFonts w:ascii="Times New Roman" w:hAnsi="Times New Roman" w:cs="Times New Roman"/>
          <w:lang w:val="en-US"/>
        </w:rPr>
        <w:t>characterized</w:t>
      </w:r>
      <w:r w:rsidRPr="001F204A">
        <w:rPr>
          <w:rFonts w:ascii="Times New Roman" w:hAnsi="Times New Roman" w:cs="Times New Roman"/>
          <w:lang w:val="en-US"/>
        </w:rPr>
        <w:t xml:space="preserve"> earlier recantation sermons</w:t>
      </w:r>
      <w:r w:rsidR="006676CE">
        <w:rPr>
          <w:rFonts w:ascii="Times New Roman" w:hAnsi="Times New Roman" w:cs="Times New Roman"/>
          <w:lang w:val="en-US"/>
        </w:rPr>
        <w:t>—</w:t>
      </w:r>
      <w:r w:rsidRPr="001F204A">
        <w:rPr>
          <w:rFonts w:ascii="Times New Roman" w:hAnsi="Times New Roman" w:cs="Times New Roman"/>
          <w:lang w:val="en-US"/>
        </w:rPr>
        <w:t>more specifically, the deployment of anecdotal evidence and discussions of providence. These</w:t>
      </w:r>
      <w:r w:rsidR="00A82FFD" w:rsidRPr="001F204A">
        <w:rPr>
          <w:rFonts w:ascii="Times New Roman" w:hAnsi="Times New Roman" w:cs="Times New Roman"/>
          <w:lang w:val="en-US"/>
        </w:rPr>
        <w:t xml:space="preserve"> </w:t>
      </w:r>
      <w:r w:rsidR="00A82FFD" w:rsidRPr="001F204A">
        <w:rPr>
          <w:rFonts w:ascii="Times New Roman" w:hAnsi="Times New Roman" w:cs="Times New Roman"/>
          <w:lang w:val="en-US"/>
        </w:rPr>
        <w:lastRenderedPageBreak/>
        <w:t>later</w:t>
      </w:r>
      <w:r w:rsidRPr="001F204A">
        <w:rPr>
          <w:rFonts w:ascii="Times New Roman" w:hAnsi="Times New Roman" w:cs="Times New Roman"/>
          <w:lang w:val="en-US"/>
        </w:rPr>
        <w:t xml:space="preserve"> texts, however, marked a significant departure from pre-Restoration recantation sermons in the sense that</w:t>
      </w:r>
      <w:r w:rsidR="000D1E73" w:rsidRPr="001F204A">
        <w:rPr>
          <w:rFonts w:ascii="Times New Roman" w:hAnsi="Times New Roman" w:cs="Times New Roman"/>
          <w:lang w:val="en-US"/>
        </w:rPr>
        <w:t xml:space="preserve"> they placed noticeably less emphasis on conversion as a </w:t>
      </w:r>
      <w:r w:rsidR="000D1E73" w:rsidRPr="001F204A">
        <w:rPr>
          <w:rFonts w:ascii="Times New Roman" w:hAnsi="Times New Roman" w:cs="Times New Roman"/>
          <w:u w:val="single"/>
          <w:lang w:val="en-US"/>
        </w:rPr>
        <w:t>spiritual</w:t>
      </w:r>
      <w:r w:rsidR="000D1E73" w:rsidRPr="001F204A">
        <w:rPr>
          <w:rFonts w:ascii="Times New Roman" w:hAnsi="Times New Roman" w:cs="Times New Roman"/>
          <w:lang w:val="en-US"/>
        </w:rPr>
        <w:t xml:space="preserve"> experience. Rather, b</w:t>
      </w:r>
      <w:r w:rsidR="00D03580" w:rsidRPr="001F204A">
        <w:rPr>
          <w:rFonts w:ascii="Times New Roman" w:hAnsi="Times New Roman" w:cs="Times New Roman"/>
          <w:lang w:val="en-US"/>
        </w:rPr>
        <w:t xml:space="preserve">y attacking </w:t>
      </w:r>
      <w:r w:rsidR="002864E5" w:rsidRPr="001F204A">
        <w:rPr>
          <w:rFonts w:ascii="Times New Roman" w:hAnsi="Times New Roman" w:cs="Times New Roman"/>
          <w:lang w:val="en-US"/>
        </w:rPr>
        <w:t>“</w:t>
      </w:r>
      <w:r w:rsidR="00D03580" w:rsidRPr="001F204A">
        <w:rPr>
          <w:rFonts w:ascii="Times New Roman" w:hAnsi="Times New Roman" w:cs="Times New Roman"/>
          <w:lang w:val="en-US"/>
        </w:rPr>
        <w:t>popery</w:t>
      </w:r>
      <w:r w:rsidR="002864E5" w:rsidRPr="001F204A">
        <w:rPr>
          <w:rFonts w:ascii="Times New Roman" w:hAnsi="Times New Roman" w:cs="Times New Roman"/>
          <w:lang w:val="en-US"/>
        </w:rPr>
        <w:t>”</w:t>
      </w:r>
      <w:r w:rsidR="00D03580" w:rsidRPr="001F204A">
        <w:rPr>
          <w:rFonts w:ascii="Times New Roman" w:hAnsi="Times New Roman" w:cs="Times New Roman"/>
          <w:lang w:val="en-US"/>
        </w:rPr>
        <w:t xml:space="preserve"> on the one hand and emphasi</w:t>
      </w:r>
      <w:r w:rsidR="00951273">
        <w:rPr>
          <w:rFonts w:ascii="Times New Roman" w:hAnsi="Times New Roman" w:cs="Times New Roman"/>
          <w:lang w:val="en-US"/>
        </w:rPr>
        <w:t>z</w:t>
      </w:r>
      <w:r w:rsidR="00D03580" w:rsidRPr="001F204A">
        <w:rPr>
          <w:rFonts w:ascii="Times New Roman" w:hAnsi="Times New Roman" w:cs="Times New Roman"/>
          <w:lang w:val="en-US"/>
        </w:rPr>
        <w:t>ing the</w:t>
      </w:r>
      <w:r w:rsidR="00EC327B" w:rsidRPr="001F204A">
        <w:rPr>
          <w:rFonts w:ascii="Times New Roman" w:hAnsi="Times New Roman" w:cs="Times New Roman"/>
          <w:lang w:val="en-US"/>
        </w:rPr>
        <w:t xml:space="preserve"> </w:t>
      </w:r>
      <w:r w:rsidR="00D03580" w:rsidRPr="001F204A">
        <w:rPr>
          <w:rFonts w:ascii="Times New Roman" w:hAnsi="Times New Roman" w:cs="Times New Roman"/>
          <w:lang w:val="en-US"/>
        </w:rPr>
        <w:t>empirical origins of conversion on the other, post-Restoration recantation sermons advanced a narrative that was</w:t>
      </w:r>
      <w:r w:rsidR="00EC327B" w:rsidRPr="001F204A">
        <w:rPr>
          <w:rFonts w:ascii="Times New Roman" w:hAnsi="Times New Roman" w:cs="Times New Roman"/>
          <w:lang w:val="en-US"/>
        </w:rPr>
        <w:t xml:space="preserve"> both</w:t>
      </w:r>
      <w:r w:rsidR="00D03580" w:rsidRPr="001F204A">
        <w:rPr>
          <w:rFonts w:ascii="Times New Roman" w:hAnsi="Times New Roman" w:cs="Times New Roman"/>
          <w:lang w:val="en-US"/>
        </w:rPr>
        <w:t xml:space="preserve"> </w:t>
      </w:r>
      <w:r w:rsidR="00D03580" w:rsidRPr="001F204A">
        <w:rPr>
          <w:rFonts w:ascii="Times New Roman" w:hAnsi="Times New Roman" w:cs="Times New Roman"/>
          <w:u w:val="single"/>
          <w:lang w:val="en-US"/>
        </w:rPr>
        <w:t>Protestant</w:t>
      </w:r>
      <w:r w:rsidR="00EC327B" w:rsidRPr="001F204A">
        <w:rPr>
          <w:rFonts w:ascii="Times New Roman" w:hAnsi="Times New Roman" w:cs="Times New Roman"/>
          <w:lang w:val="en-US"/>
        </w:rPr>
        <w:t xml:space="preserve"> and rational</w:t>
      </w:r>
      <w:r w:rsidR="00D03580" w:rsidRPr="001F204A">
        <w:rPr>
          <w:rFonts w:ascii="Times New Roman" w:hAnsi="Times New Roman" w:cs="Times New Roman"/>
          <w:lang w:val="en-US"/>
        </w:rPr>
        <w:t>.</w:t>
      </w:r>
      <w:r w:rsidR="00A82FFD" w:rsidRPr="001F204A">
        <w:rPr>
          <w:rFonts w:ascii="Times New Roman" w:hAnsi="Times New Roman" w:cs="Times New Roman"/>
          <w:lang w:val="en-US"/>
        </w:rPr>
        <w:t xml:space="preserve"> Second, these sermons illuminate popular attitudes to clerical conversion during the long eighteenth century. For the most part, responses to recantation sermons were decidedly hostile</w:t>
      </w:r>
      <w:r w:rsidR="00F10F8C" w:rsidRPr="001F204A">
        <w:rPr>
          <w:rFonts w:ascii="Times New Roman" w:hAnsi="Times New Roman" w:cs="Times New Roman"/>
          <w:lang w:val="en-US"/>
        </w:rPr>
        <w:t xml:space="preserve">. Throughout this period, these </w:t>
      </w:r>
      <w:r w:rsidR="0061347F" w:rsidRPr="001F204A">
        <w:rPr>
          <w:rFonts w:ascii="Times New Roman" w:hAnsi="Times New Roman" w:cs="Times New Roman"/>
          <w:lang w:val="en-US"/>
        </w:rPr>
        <w:t>texts</w:t>
      </w:r>
      <w:r w:rsidR="00F10F8C" w:rsidRPr="001F204A">
        <w:rPr>
          <w:rFonts w:ascii="Times New Roman" w:hAnsi="Times New Roman" w:cs="Times New Roman"/>
          <w:lang w:val="en-US"/>
        </w:rPr>
        <w:t xml:space="preserve"> were viewed simply as a means of enabling clerical converts to provide insincere religious motivations for what was ultimately a selfish, irreligious enterprise. By the late eighteenth century, however, the popular charge of insincerity was compounded with</w:t>
      </w:r>
      <w:r w:rsidR="00E97556" w:rsidRPr="001F204A">
        <w:rPr>
          <w:rFonts w:ascii="Times New Roman" w:hAnsi="Times New Roman" w:cs="Times New Roman"/>
          <w:lang w:val="en-US"/>
        </w:rPr>
        <w:t xml:space="preserve"> the</w:t>
      </w:r>
      <w:r w:rsidR="00F10F8C" w:rsidRPr="001F204A">
        <w:rPr>
          <w:rFonts w:ascii="Times New Roman" w:hAnsi="Times New Roman" w:cs="Times New Roman"/>
          <w:lang w:val="en-US"/>
        </w:rPr>
        <w:t xml:space="preserve"> belief, advanced by </w:t>
      </w:r>
      <w:r w:rsidR="003A2B57" w:rsidRPr="001F204A">
        <w:rPr>
          <w:rFonts w:ascii="Times New Roman" w:hAnsi="Times New Roman" w:cs="Times New Roman"/>
          <w:lang w:val="en-US"/>
        </w:rPr>
        <w:t xml:space="preserve">O’Leary, that recantation sermons were an outdated relic of a previous age. Finally, exploring these sermons has elucidated the multifaceted and sometimes paradoxical ways in which the charge of </w:t>
      </w:r>
      <w:r w:rsidR="002864E5" w:rsidRPr="001F204A">
        <w:rPr>
          <w:rFonts w:ascii="Times New Roman" w:hAnsi="Times New Roman" w:cs="Times New Roman"/>
          <w:lang w:val="en-US"/>
        </w:rPr>
        <w:t>“</w:t>
      </w:r>
      <w:r w:rsidR="003A2B57" w:rsidRPr="001F204A">
        <w:rPr>
          <w:rFonts w:ascii="Times New Roman" w:hAnsi="Times New Roman" w:cs="Times New Roman"/>
          <w:lang w:val="en-US"/>
        </w:rPr>
        <w:t>popery</w:t>
      </w:r>
      <w:r w:rsidR="002864E5" w:rsidRPr="001F204A">
        <w:rPr>
          <w:rFonts w:ascii="Times New Roman" w:hAnsi="Times New Roman" w:cs="Times New Roman"/>
          <w:lang w:val="en-US"/>
        </w:rPr>
        <w:t>”</w:t>
      </w:r>
      <w:r w:rsidR="003A2B57" w:rsidRPr="001F204A">
        <w:rPr>
          <w:rFonts w:ascii="Times New Roman" w:hAnsi="Times New Roman" w:cs="Times New Roman"/>
          <w:lang w:val="en-US"/>
        </w:rPr>
        <w:t xml:space="preserve"> was deployed in religious print during the long eighteenth century. By comparing the discussions of </w:t>
      </w:r>
      <w:r w:rsidR="002864E5" w:rsidRPr="001F204A">
        <w:rPr>
          <w:rFonts w:ascii="Times New Roman" w:hAnsi="Times New Roman" w:cs="Times New Roman"/>
          <w:lang w:val="en-US"/>
        </w:rPr>
        <w:t>“</w:t>
      </w:r>
      <w:r w:rsidR="003A2B57" w:rsidRPr="001F204A">
        <w:rPr>
          <w:rFonts w:ascii="Times New Roman" w:hAnsi="Times New Roman" w:cs="Times New Roman"/>
          <w:lang w:val="en-US"/>
        </w:rPr>
        <w:t>popery</w:t>
      </w:r>
      <w:r w:rsidR="002864E5" w:rsidRPr="001F204A">
        <w:rPr>
          <w:rFonts w:ascii="Times New Roman" w:hAnsi="Times New Roman" w:cs="Times New Roman"/>
          <w:lang w:val="en-US"/>
        </w:rPr>
        <w:t>”</w:t>
      </w:r>
      <w:r w:rsidR="003A2B57" w:rsidRPr="001F204A">
        <w:rPr>
          <w:rFonts w:ascii="Times New Roman" w:hAnsi="Times New Roman" w:cs="Times New Roman"/>
          <w:lang w:val="en-US"/>
        </w:rPr>
        <w:t xml:space="preserve"> advanced by Catholic apostates </w:t>
      </w:r>
      <w:r w:rsidR="00170BAA">
        <w:rPr>
          <w:rFonts w:ascii="Times New Roman" w:hAnsi="Times New Roman" w:cs="Times New Roman"/>
          <w:lang w:val="en-US"/>
        </w:rPr>
        <w:t>with</w:t>
      </w:r>
      <w:r w:rsidR="003A2B57" w:rsidRPr="001F204A">
        <w:rPr>
          <w:rFonts w:ascii="Times New Roman" w:hAnsi="Times New Roman" w:cs="Times New Roman"/>
          <w:lang w:val="en-US"/>
        </w:rPr>
        <w:t xml:space="preserve"> those deployed by Richardson in his </w:t>
      </w:r>
      <w:r w:rsidR="008E291E" w:rsidRPr="001F204A">
        <w:rPr>
          <w:rFonts w:ascii="Times New Roman" w:hAnsi="Times New Roman" w:cs="Times New Roman"/>
          <w:lang w:val="en-US"/>
        </w:rPr>
        <w:t>attack on Dissent, it has been shown that, during this period, there was not one form of anti-Catholicism, but</w:t>
      </w:r>
      <w:r w:rsidR="00BF3C23" w:rsidRPr="001F204A">
        <w:rPr>
          <w:rFonts w:ascii="Times New Roman" w:hAnsi="Times New Roman" w:cs="Times New Roman"/>
          <w:lang w:val="en-US"/>
        </w:rPr>
        <w:t>, rather,</w:t>
      </w:r>
      <w:r w:rsidR="008E291E" w:rsidRPr="001F204A">
        <w:rPr>
          <w:rFonts w:ascii="Times New Roman" w:hAnsi="Times New Roman" w:cs="Times New Roman"/>
          <w:lang w:val="en-US"/>
        </w:rPr>
        <w:t xml:space="preserve"> several</w:t>
      </w:r>
      <w:r w:rsidR="00E97556" w:rsidRPr="001F204A">
        <w:rPr>
          <w:rFonts w:ascii="Times New Roman" w:hAnsi="Times New Roman" w:cs="Times New Roman"/>
          <w:lang w:val="en-US"/>
        </w:rPr>
        <w:t xml:space="preserve"> different varieties</w:t>
      </w:r>
      <w:r w:rsidR="008E291E" w:rsidRPr="001F204A">
        <w:rPr>
          <w:rFonts w:ascii="Times New Roman" w:hAnsi="Times New Roman" w:cs="Times New Roman"/>
          <w:lang w:val="en-US"/>
        </w:rPr>
        <w:t>.</w:t>
      </w:r>
      <w:r w:rsidR="00E97556" w:rsidRPr="001F204A">
        <w:rPr>
          <w:rFonts w:ascii="Times New Roman" w:hAnsi="Times New Roman" w:cs="Times New Roman"/>
          <w:lang w:val="en-US"/>
        </w:rPr>
        <w:t xml:space="preserve"> </w:t>
      </w:r>
      <w:r w:rsidR="008E291E" w:rsidRPr="001F204A">
        <w:rPr>
          <w:rFonts w:ascii="Times New Roman" w:hAnsi="Times New Roman" w:cs="Times New Roman"/>
          <w:lang w:val="en-US"/>
        </w:rPr>
        <w:t xml:space="preserve"> </w:t>
      </w:r>
      <w:r w:rsidR="00F10F8C" w:rsidRPr="001F204A">
        <w:rPr>
          <w:rFonts w:ascii="Times New Roman" w:hAnsi="Times New Roman" w:cs="Times New Roman"/>
          <w:lang w:val="en-US"/>
        </w:rPr>
        <w:t xml:space="preserve">  </w:t>
      </w:r>
      <w:r w:rsidR="00A82FFD" w:rsidRPr="001F204A">
        <w:rPr>
          <w:rFonts w:ascii="Times New Roman" w:hAnsi="Times New Roman" w:cs="Times New Roman"/>
          <w:lang w:val="en-US"/>
        </w:rPr>
        <w:t xml:space="preserve"> </w:t>
      </w:r>
    </w:p>
    <w:p w14:paraId="53E1F8B5" w14:textId="77777777" w:rsidR="00CB1059" w:rsidRPr="001F204A" w:rsidRDefault="00CB1059" w:rsidP="00512BA8">
      <w:pPr>
        <w:spacing w:line="480" w:lineRule="auto"/>
        <w:rPr>
          <w:rFonts w:ascii="Times New Roman" w:hAnsi="Times New Roman" w:cs="Times New Roman"/>
          <w:lang w:val="en-US"/>
        </w:rPr>
      </w:pPr>
    </w:p>
    <w:sectPr w:rsidR="00CB1059" w:rsidRPr="001F204A" w:rsidSect="00D30C5B">
      <w:headerReference w:type="default" r:id="rId7"/>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B8EC2" w14:textId="77777777" w:rsidR="00E36FDB" w:rsidRDefault="00E36FDB" w:rsidP="008C1547">
      <w:r>
        <w:separator/>
      </w:r>
    </w:p>
  </w:endnote>
  <w:endnote w:type="continuationSeparator" w:id="0">
    <w:p w14:paraId="51AC4C41" w14:textId="77777777" w:rsidR="00E36FDB" w:rsidRDefault="00E36FDB" w:rsidP="008C1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11B0A" w14:textId="5FCB6578" w:rsidR="00913228" w:rsidRDefault="00913228">
    <w:pPr>
      <w:pStyle w:val="Footer"/>
      <w:jc w:val="right"/>
    </w:pPr>
  </w:p>
  <w:p w14:paraId="07CF96AD" w14:textId="77777777" w:rsidR="00913228" w:rsidRDefault="00913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B7487" w14:textId="77777777" w:rsidR="00E36FDB" w:rsidRDefault="00E36FDB" w:rsidP="008C1547">
      <w:r>
        <w:separator/>
      </w:r>
    </w:p>
  </w:footnote>
  <w:footnote w:type="continuationSeparator" w:id="0">
    <w:p w14:paraId="4156151C" w14:textId="77777777" w:rsidR="00E36FDB" w:rsidRDefault="00E36FDB" w:rsidP="008C1547">
      <w:r>
        <w:continuationSeparator/>
      </w:r>
    </w:p>
  </w:footnote>
  <w:footnote w:id="1">
    <w:p w14:paraId="6114313B" w14:textId="3E7FEE32"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See various papers in</w:t>
      </w:r>
      <w:r w:rsidR="00925EEF" w:rsidRPr="00FC6BF4">
        <w:rPr>
          <w:rFonts w:ascii="Times New Roman" w:hAnsi="Times New Roman" w:cs="Times New Roman"/>
          <w:color w:val="000000" w:themeColor="text1"/>
        </w:rPr>
        <w:t xml:space="preserve"> Joris van </w:t>
      </w:r>
      <w:proofErr w:type="spellStart"/>
      <w:r w:rsidR="00925EEF" w:rsidRPr="00FC6BF4">
        <w:rPr>
          <w:rFonts w:ascii="Times New Roman" w:hAnsi="Times New Roman" w:cs="Times New Roman"/>
          <w:color w:val="000000" w:themeColor="text1"/>
        </w:rPr>
        <w:t>Eijnatten</w:t>
      </w:r>
      <w:proofErr w:type="spellEnd"/>
      <w:r w:rsidR="00925EEF" w:rsidRPr="00FC6BF4">
        <w:rPr>
          <w:rFonts w:ascii="Times New Roman" w:hAnsi="Times New Roman" w:cs="Times New Roman"/>
          <w:color w:val="000000" w:themeColor="text1"/>
        </w:rPr>
        <w:t>, ed.,</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Preaching, Sermon and Cultural Change in the Long Eighteenth Century</w:t>
      </w:r>
      <w:r w:rsidR="00925EEF"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 xml:space="preserve">(Leiden and Boston: Brill, 2009); </w:t>
      </w:r>
      <w:r w:rsidR="00925EEF" w:rsidRPr="00FC6BF4">
        <w:rPr>
          <w:rFonts w:ascii="Times New Roman" w:hAnsi="Times New Roman" w:cs="Times New Roman"/>
          <w:color w:val="000000" w:themeColor="text1"/>
        </w:rPr>
        <w:t xml:space="preserve">Keith A. Francis and William Gibson, eds., </w:t>
      </w:r>
      <w:r w:rsidRPr="00FC6BF4">
        <w:rPr>
          <w:rFonts w:ascii="Times New Roman" w:hAnsi="Times New Roman" w:cs="Times New Roman"/>
          <w:color w:val="000000" w:themeColor="text1"/>
          <w:u w:val="single"/>
        </w:rPr>
        <w:t>The Oxford Handbook of the British Sermon 1689</w:t>
      </w:r>
      <w:r w:rsidR="00473ACF">
        <w:rPr>
          <w:rFonts w:ascii="Times New Roman" w:hAnsi="Times New Roman" w:cs="Times New Roman"/>
          <w:color w:val="000000" w:themeColor="text1"/>
          <w:u w:val="single"/>
        </w:rPr>
        <w:t>–</w:t>
      </w:r>
      <w:r w:rsidRPr="00FC6BF4">
        <w:rPr>
          <w:rFonts w:ascii="Times New Roman" w:hAnsi="Times New Roman" w:cs="Times New Roman"/>
          <w:color w:val="000000" w:themeColor="text1"/>
          <w:u w:val="single"/>
        </w:rPr>
        <w:t>1901</w:t>
      </w:r>
      <w:r w:rsidR="00925EEF"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(Oxford: O</w:t>
      </w:r>
      <w:r w:rsidR="00230E27" w:rsidRPr="00FC6BF4">
        <w:rPr>
          <w:rFonts w:ascii="Times New Roman" w:hAnsi="Times New Roman" w:cs="Times New Roman"/>
          <w:color w:val="000000" w:themeColor="text1"/>
        </w:rPr>
        <w:t>xford Univ. Press</w:t>
      </w:r>
      <w:r w:rsidRPr="00FC6BF4">
        <w:rPr>
          <w:rFonts w:ascii="Times New Roman" w:hAnsi="Times New Roman" w:cs="Times New Roman"/>
          <w:color w:val="000000" w:themeColor="text1"/>
        </w:rPr>
        <w:t xml:space="preserve">, 2012). For a concise overview of Anglican sermons during this period, see William Gibson, “Sermons,” in Jeremy Gregory, ed., </w:t>
      </w:r>
      <w:r w:rsidRPr="00FC6BF4">
        <w:rPr>
          <w:rFonts w:ascii="Times New Roman" w:hAnsi="Times New Roman" w:cs="Times New Roman"/>
          <w:color w:val="000000" w:themeColor="text1"/>
          <w:u w:val="single"/>
        </w:rPr>
        <w:t>The Oxford History of Anglicanism</w:t>
      </w:r>
      <w:r w:rsidRPr="00FC6BF4">
        <w:rPr>
          <w:rFonts w:ascii="Times New Roman" w:hAnsi="Times New Roman" w:cs="Times New Roman"/>
          <w:color w:val="000000" w:themeColor="text1"/>
        </w:rPr>
        <w:t xml:space="preserve">, Vol. II: </w:t>
      </w:r>
      <w:r w:rsidRPr="00FC6BF4">
        <w:rPr>
          <w:rFonts w:ascii="Times New Roman" w:hAnsi="Times New Roman" w:cs="Times New Roman"/>
          <w:color w:val="000000" w:themeColor="text1"/>
          <w:u w:val="single"/>
        </w:rPr>
        <w:t>Establishment and Empire, 1662</w:t>
      </w:r>
      <w:r w:rsidR="00473ACF">
        <w:rPr>
          <w:rFonts w:ascii="Times New Roman" w:hAnsi="Times New Roman" w:cs="Times New Roman"/>
          <w:color w:val="000000" w:themeColor="text1"/>
          <w:u w:val="single"/>
        </w:rPr>
        <w:t>–</w:t>
      </w:r>
      <w:r w:rsidRPr="00FC6BF4">
        <w:rPr>
          <w:rFonts w:ascii="Times New Roman" w:hAnsi="Times New Roman" w:cs="Times New Roman"/>
          <w:color w:val="000000" w:themeColor="text1"/>
          <w:u w:val="single"/>
        </w:rPr>
        <w:t>1829</w:t>
      </w:r>
      <w:r w:rsidR="00925EEF"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(Oxford: O</w:t>
      </w:r>
      <w:r w:rsidR="00230E27" w:rsidRPr="00FC6BF4">
        <w:rPr>
          <w:rFonts w:ascii="Times New Roman" w:hAnsi="Times New Roman" w:cs="Times New Roman"/>
          <w:color w:val="000000" w:themeColor="text1"/>
        </w:rPr>
        <w:t>xford Univ. Press</w:t>
      </w:r>
      <w:r w:rsidRPr="00FC6BF4">
        <w:rPr>
          <w:rFonts w:ascii="Times New Roman" w:hAnsi="Times New Roman" w:cs="Times New Roman"/>
          <w:color w:val="000000" w:themeColor="text1"/>
        </w:rPr>
        <w:t>, 2017), 270</w:t>
      </w:r>
      <w:r w:rsidR="003C7A50"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88. For a study of London, see Jennifer Farooq, </w:t>
      </w:r>
      <w:r w:rsidRPr="00FC6BF4">
        <w:rPr>
          <w:rFonts w:ascii="Times New Roman" w:hAnsi="Times New Roman" w:cs="Times New Roman"/>
          <w:color w:val="000000" w:themeColor="text1"/>
          <w:u w:val="single"/>
        </w:rPr>
        <w:t>Preaching in Eighteenth-Century London</w:t>
      </w:r>
      <w:r w:rsidRPr="00FC6BF4">
        <w:rPr>
          <w:rFonts w:ascii="Times New Roman" w:hAnsi="Times New Roman" w:cs="Times New Roman"/>
          <w:color w:val="000000" w:themeColor="text1"/>
        </w:rPr>
        <w:t xml:space="preserve"> (Woodbridge: Boydell, 2013).</w:t>
      </w:r>
    </w:p>
  </w:footnote>
  <w:footnote w:id="2">
    <w:p w14:paraId="77CF3D3A" w14:textId="517CC44F"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Susan </w:t>
      </w:r>
      <w:proofErr w:type="spellStart"/>
      <w:r w:rsidRPr="00FC6BF4">
        <w:rPr>
          <w:rFonts w:ascii="Times New Roman" w:hAnsi="Times New Roman" w:cs="Times New Roman"/>
          <w:color w:val="000000" w:themeColor="text1"/>
        </w:rPr>
        <w:t>Wabuda</w:t>
      </w:r>
      <w:proofErr w:type="spellEnd"/>
      <w:r w:rsidRPr="00FC6BF4">
        <w:rPr>
          <w:rFonts w:ascii="Times New Roman" w:hAnsi="Times New Roman" w:cs="Times New Roman"/>
          <w:color w:val="000000" w:themeColor="text1"/>
        </w:rPr>
        <w:t xml:space="preserve">, </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Equivocation and Recantation during the English Reformation: The ‘Subtle Shadows’ of Dr Edward Crome,</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Journal of Ecclesiastical History</w:t>
      </w:r>
      <w:r w:rsidRPr="00FC6BF4">
        <w:rPr>
          <w:rFonts w:ascii="Times New Roman" w:hAnsi="Times New Roman" w:cs="Times New Roman"/>
          <w:color w:val="000000" w:themeColor="text1"/>
        </w:rPr>
        <w:t>, 44</w:t>
      </w:r>
      <w:r w:rsidR="00B645D4" w:rsidRPr="00FC6BF4">
        <w:rPr>
          <w:rFonts w:ascii="Times New Roman" w:hAnsi="Times New Roman" w:cs="Times New Roman"/>
          <w:color w:val="000000" w:themeColor="text1"/>
        </w:rPr>
        <w:t>, no. 2</w:t>
      </w:r>
      <w:r w:rsidRPr="00FC6BF4">
        <w:rPr>
          <w:rFonts w:ascii="Times New Roman" w:hAnsi="Times New Roman" w:cs="Times New Roman"/>
          <w:color w:val="000000" w:themeColor="text1"/>
        </w:rPr>
        <w:t xml:space="preserve"> (1993)</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224</w:t>
      </w:r>
      <w:r w:rsidR="005037E2"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42 at 226. For the survival of medieval canon law in Tudor England, see R.H. </w:t>
      </w:r>
      <w:proofErr w:type="spellStart"/>
      <w:r w:rsidRPr="00FC6BF4">
        <w:rPr>
          <w:rFonts w:ascii="Times New Roman" w:hAnsi="Times New Roman" w:cs="Times New Roman"/>
          <w:color w:val="000000" w:themeColor="text1"/>
        </w:rPr>
        <w:t>Helmholz</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Roman Canon Law in Reformation England</w:t>
      </w:r>
      <w:r w:rsidRPr="00FC6BF4">
        <w:rPr>
          <w:rFonts w:ascii="Times New Roman" w:hAnsi="Times New Roman" w:cs="Times New Roman"/>
          <w:color w:val="000000" w:themeColor="text1"/>
        </w:rPr>
        <w:t xml:space="preserve"> (Cambridge: C</w:t>
      </w:r>
      <w:r w:rsidR="00230355" w:rsidRPr="00FC6BF4">
        <w:rPr>
          <w:rFonts w:ascii="Times New Roman" w:hAnsi="Times New Roman" w:cs="Times New Roman"/>
          <w:color w:val="000000" w:themeColor="text1"/>
        </w:rPr>
        <w:t>ambridge Univ. Press</w:t>
      </w:r>
      <w:r w:rsidRPr="00FC6BF4">
        <w:rPr>
          <w:rFonts w:ascii="Times New Roman" w:hAnsi="Times New Roman" w:cs="Times New Roman"/>
          <w:color w:val="000000" w:themeColor="text1"/>
        </w:rPr>
        <w:t xml:space="preserve">, 1990).   </w:t>
      </w:r>
    </w:p>
  </w:footnote>
  <w:footnote w:id="3">
    <w:p w14:paraId="4EA78CBA" w14:textId="2A449DAA"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See </w:t>
      </w:r>
      <w:r w:rsidRPr="00FC6BF4">
        <w:rPr>
          <w:rFonts w:ascii="Times New Roman" w:hAnsi="Times New Roman" w:cs="Times New Roman"/>
          <w:color w:val="000000" w:themeColor="text1"/>
          <w:u w:val="single"/>
        </w:rPr>
        <w:t xml:space="preserve">Constitutions and Canons </w:t>
      </w:r>
      <w:proofErr w:type="spellStart"/>
      <w:r w:rsidRPr="00FC6BF4">
        <w:rPr>
          <w:rFonts w:ascii="Times New Roman" w:hAnsi="Times New Roman" w:cs="Times New Roman"/>
          <w:color w:val="000000" w:themeColor="text1"/>
          <w:u w:val="single"/>
        </w:rPr>
        <w:t>Ecclesiasticall</w:t>
      </w:r>
      <w:proofErr w:type="spellEnd"/>
      <w:r w:rsidRPr="00FC6BF4">
        <w:rPr>
          <w:rFonts w:ascii="Times New Roman" w:hAnsi="Times New Roman" w:cs="Times New Roman"/>
          <w:color w:val="000000" w:themeColor="text1"/>
          <w:u w:val="single"/>
        </w:rPr>
        <w:t xml:space="preserve">, </w:t>
      </w:r>
      <w:proofErr w:type="gramStart"/>
      <w:r w:rsidRPr="00FC6BF4">
        <w:rPr>
          <w:rFonts w:ascii="Times New Roman" w:hAnsi="Times New Roman" w:cs="Times New Roman"/>
          <w:color w:val="000000" w:themeColor="text1"/>
          <w:u w:val="single"/>
        </w:rPr>
        <w:t>Treated</w:t>
      </w:r>
      <w:proofErr w:type="gramEnd"/>
      <w:r w:rsidRPr="00FC6BF4">
        <w:rPr>
          <w:rFonts w:ascii="Times New Roman" w:hAnsi="Times New Roman" w:cs="Times New Roman"/>
          <w:color w:val="000000" w:themeColor="text1"/>
          <w:u w:val="single"/>
        </w:rPr>
        <w:t xml:space="preserve"> upon by the Bishop of London, President of the Convocation for the Province of Canterbury, and the Rest of the Bishops and </w:t>
      </w:r>
      <w:proofErr w:type="spellStart"/>
      <w:r w:rsidRPr="00FC6BF4">
        <w:rPr>
          <w:rFonts w:ascii="Times New Roman" w:hAnsi="Times New Roman" w:cs="Times New Roman"/>
          <w:color w:val="000000" w:themeColor="text1"/>
          <w:u w:val="single"/>
        </w:rPr>
        <w:t>Clergie</w:t>
      </w:r>
      <w:proofErr w:type="spellEnd"/>
      <w:r w:rsidRPr="00FC6BF4">
        <w:rPr>
          <w:rFonts w:ascii="Times New Roman" w:hAnsi="Times New Roman" w:cs="Times New Roman"/>
          <w:color w:val="000000" w:themeColor="text1"/>
          <w:u w:val="single"/>
        </w:rPr>
        <w:t xml:space="preserve"> of the Said Province: and Agreed upon with the Kings Majesties Licence in their </w:t>
      </w:r>
      <w:proofErr w:type="spellStart"/>
      <w:r w:rsidRPr="00FC6BF4">
        <w:rPr>
          <w:rFonts w:ascii="Times New Roman" w:hAnsi="Times New Roman" w:cs="Times New Roman"/>
          <w:color w:val="000000" w:themeColor="text1"/>
          <w:u w:val="single"/>
        </w:rPr>
        <w:t>Synode</w:t>
      </w:r>
      <w:proofErr w:type="spellEnd"/>
      <w:r w:rsidRPr="00FC6BF4">
        <w:rPr>
          <w:rFonts w:ascii="Times New Roman" w:hAnsi="Times New Roman" w:cs="Times New Roman"/>
          <w:color w:val="000000" w:themeColor="text1"/>
          <w:u w:val="single"/>
        </w:rPr>
        <w:t xml:space="preserve"> begun at London Anno Dom. 1603</w:t>
      </w:r>
      <w:r w:rsidRPr="00FC6BF4">
        <w:rPr>
          <w:rFonts w:ascii="Times New Roman" w:hAnsi="Times New Roman" w:cs="Times New Roman"/>
          <w:color w:val="000000" w:themeColor="text1"/>
        </w:rPr>
        <w:t xml:space="preserve"> (London: Robert Barker, 1604)</w:t>
      </w:r>
      <w:r w:rsidR="000724D7">
        <w:rPr>
          <w:rFonts w:ascii="Times New Roman" w:hAnsi="Times New Roman" w:cs="Times New Roman"/>
          <w:color w:val="000000" w:themeColor="text1"/>
        </w:rPr>
        <w:t>, D2–D3</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 xml:space="preserve">Constitutions, and Canons </w:t>
      </w:r>
      <w:proofErr w:type="spellStart"/>
      <w:r w:rsidRPr="00FC6BF4">
        <w:rPr>
          <w:rFonts w:ascii="Times New Roman" w:hAnsi="Times New Roman" w:cs="Times New Roman"/>
          <w:color w:val="000000" w:themeColor="text1"/>
          <w:u w:val="single"/>
        </w:rPr>
        <w:t>Ecclesiasticall</w:t>
      </w:r>
      <w:proofErr w:type="spellEnd"/>
      <w:r w:rsidRPr="00FC6BF4">
        <w:rPr>
          <w:rFonts w:ascii="Times New Roman" w:hAnsi="Times New Roman" w:cs="Times New Roman"/>
          <w:color w:val="000000" w:themeColor="text1"/>
          <w:u w:val="single"/>
        </w:rPr>
        <w:t xml:space="preserve">, Treated upon by the Archbishops, and Bishops, and the Rest of the </w:t>
      </w:r>
      <w:proofErr w:type="spellStart"/>
      <w:r w:rsidRPr="00FC6BF4">
        <w:rPr>
          <w:rFonts w:ascii="Times New Roman" w:hAnsi="Times New Roman" w:cs="Times New Roman"/>
          <w:color w:val="000000" w:themeColor="text1"/>
          <w:u w:val="single"/>
        </w:rPr>
        <w:t>Cleargie</w:t>
      </w:r>
      <w:proofErr w:type="spellEnd"/>
      <w:r w:rsidRPr="00FC6BF4">
        <w:rPr>
          <w:rFonts w:ascii="Times New Roman" w:hAnsi="Times New Roman" w:cs="Times New Roman"/>
          <w:color w:val="000000" w:themeColor="text1"/>
          <w:u w:val="single"/>
        </w:rPr>
        <w:t xml:space="preserve"> of Ireland. And </w:t>
      </w:r>
      <w:proofErr w:type="gramStart"/>
      <w:r w:rsidRPr="00FC6BF4">
        <w:rPr>
          <w:rFonts w:ascii="Times New Roman" w:hAnsi="Times New Roman" w:cs="Times New Roman"/>
          <w:color w:val="000000" w:themeColor="text1"/>
          <w:u w:val="single"/>
        </w:rPr>
        <w:t>Agreed</w:t>
      </w:r>
      <w:proofErr w:type="gramEnd"/>
      <w:r w:rsidRPr="00FC6BF4">
        <w:rPr>
          <w:rFonts w:ascii="Times New Roman" w:hAnsi="Times New Roman" w:cs="Times New Roman"/>
          <w:color w:val="000000" w:themeColor="text1"/>
          <w:u w:val="single"/>
        </w:rPr>
        <w:t xml:space="preserve"> upon with the Kings Majesties Licence in their Synod begun at Dublin, Anno Dom. 1634</w:t>
      </w:r>
      <w:r w:rsidRPr="00FC6BF4">
        <w:rPr>
          <w:rFonts w:ascii="Times New Roman" w:hAnsi="Times New Roman" w:cs="Times New Roman"/>
          <w:color w:val="000000" w:themeColor="text1"/>
        </w:rPr>
        <w:t xml:space="preserve"> (Dublin: Society of Stationers, 1635)</w:t>
      </w:r>
      <w:r w:rsidR="00DC083F">
        <w:rPr>
          <w:rFonts w:ascii="Times New Roman" w:hAnsi="Times New Roman" w:cs="Times New Roman"/>
          <w:color w:val="000000" w:themeColor="text1"/>
        </w:rPr>
        <w:t>, 10–12</w:t>
      </w:r>
      <w:r w:rsidRPr="00FC6BF4">
        <w:rPr>
          <w:rFonts w:ascii="Times New Roman" w:hAnsi="Times New Roman" w:cs="Times New Roman"/>
          <w:color w:val="000000" w:themeColor="text1"/>
        </w:rPr>
        <w:t xml:space="preserve">. </w:t>
      </w:r>
    </w:p>
  </w:footnote>
  <w:footnote w:id="4">
    <w:p w14:paraId="4E9263BC" w14:textId="4CE1C469"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For episcopacy in the Restoration Churches of England and Ireland, see </w:t>
      </w:r>
      <w:r w:rsidRPr="00FC6BF4">
        <w:rPr>
          <w:rFonts w:ascii="Times New Roman" w:hAnsi="Times New Roman" w:cs="Times New Roman"/>
          <w:color w:val="000000" w:themeColor="text1"/>
          <w:u w:val="single"/>
        </w:rPr>
        <w:t xml:space="preserve">An Act for the Uniformity of </w:t>
      </w:r>
      <w:proofErr w:type="spellStart"/>
      <w:r w:rsidRPr="00FC6BF4">
        <w:rPr>
          <w:rFonts w:ascii="Times New Roman" w:hAnsi="Times New Roman" w:cs="Times New Roman"/>
          <w:color w:val="000000" w:themeColor="text1"/>
          <w:u w:val="single"/>
        </w:rPr>
        <w:t>Publick</w:t>
      </w:r>
      <w:proofErr w:type="spellEnd"/>
      <w:r w:rsidRPr="00FC6BF4">
        <w:rPr>
          <w:rFonts w:ascii="Times New Roman" w:hAnsi="Times New Roman" w:cs="Times New Roman"/>
          <w:color w:val="000000" w:themeColor="text1"/>
          <w:u w:val="single"/>
        </w:rPr>
        <w:t xml:space="preserve"> Prayers and Administration of Sacraments, and Other Rites and Ceremonies: and for Establishing the Form of Making, Ordaining and Consecrating Bishops, Priests and Deacons in the Church of England</w:t>
      </w:r>
      <w:r w:rsidRPr="00FC6BF4">
        <w:rPr>
          <w:rFonts w:ascii="Times New Roman" w:hAnsi="Times New Roman" w:cs="Times New Roman"/>
          <w:color w:val="000000" w:themeColor="text1"/>
        </w:rPr>
        <w:t xml:space="preserve"> (London and Edinburgh: His Majesties Printers, 1662); A.J. Mason, </w:t>
      </w:r>
      <w:r w:rsidRPr="00FC6BF4">
        <w:rPr>
          <w:rFonts w:ascii="Times New Roman" w:hAnsi="Times New Roman" w:cs="Times New Roman"/>
          <w:color w:val="000000" w:themeColor="text1"/>
          <w:u w:val="single"/>
        </w:rPr>
        <w:t>The Church of England and Episcopacy</w:t>
      </w:r>
      <w:r w:rsidRPr="00FC6BF4">
        <w:rPr>
          <w:rFonts w:ascii="Times New Roman" w:hAnsi="Times New Roman" w:cs="Times New Roman"/>
          <w:color w:val="000000" w:themeColor="text1"/>
        </w:rPr>
        <w:t xml:space="preserve"> (Cambridge: C</w:t>
      </w:r>
      <w:r w:rsidR="008D203A" w:rsidRPr="00FC6BF4">
        <w:rPr>
          <w:rFonts w:ascii="Times New Roman" w:hAnsi="Times New Roman" w:cs="Times New Roman"/>
          <w:color w:val="000000" w:themeColor="text1"/>
        </w:rPr>
        <w:t>ambridge Univ. Press</w:t>
      </w:r>
      <w:r w:rsidRPr="00FC6BF4">
        <w:rPr>
          <w:rFonts w:ascii="Times New Roman" w:hAnsi="Times New Roman" w:cs="Times New Roman"/>
          <w:color w:val="000000" w:themeColor="text1"/>
        </w:rPr>
        <w:t xml:space="preserve">, 1914), </w:t>
      </w:r>
      <w:proofErr w:type="spellStart"/>
      <w:r w:rsidRPr="00FC6BF4">
        <w:rPr>
          <w:rFonts w:ascii="Times New Roman" w:hAnsi="Times New Roman" w:cs="Times New Roman"/>
          <w:color w:val="000000" w:themeColor="text1"/>
        </w:rPr>
        <w:t>ch.</w:t>
      </w:r>
      <w:proofErr w:type="spellEnd"/>
      <w:r w:rsidRPr="00FC6BF4">
        <w:rPr>
          <w:rFonts w:ascii="Times New Roman" w:hAnsi="Times New Roman" w:cs="Times New Roman"/>
          <w:color w:val="000000" w:themeColor="text1"/>
        </w:rPr>
        <w:t xml:space="preserve"> iv; John Spurr, </w:t>
      </w:r>
      <w:r w:rsidRPr="00FC6BF4">
        <w:rPr>
          <w:rFonts w:ascii="Times New Roman" w:hAnsi="Times New Roman" w:cs="Times New Roman"/>
          <w:color w:val="000000" w:themeColor="text1"/>
          <w:u w:val="single"/>
        </w:rPr>
        <w:t>The Restoration Church of England, 1646</w:t>
      </w:r>
      <w:r w:rsidR="00473ACF">
        <w:rPr>
          <w:rFonts w:ascii="Times New Roman" w:hAnsi="Times New Roman" w:cs="Times New Roman"/>
          <w:color w:val="000000" w:themeColor="text1"/>
          <w:u w:val="single"/>
        </w:rPr>
        <w:t>–</w:t>
      </w:r>
      <w:r w:rsidRPr="00FC6BF4">
        <w:rPr>
          <w:rFonts w:ascii="Times New Roman" w:hAnsi="Times New Roman" w:cs="Times New Roman"/>
          <w:color w:val="000000" w:themeColor="text1"/>
          <w:u w:val="single"/>
        </w:rPr>
        <w:t>1689</w:t>
      </w:r>
      <w:r w:rsidRPr="00FC6BF4">
        <w:rPr>
          <w:rFonts w:ascii="Times New Roman" w:hAnsi="Times New Roman" w:cs="Times New Roman"/>
          <w:color w:val="000000" w:themeColor="text1"/>
        </w:rPr>
        <w:t xml:space="preserve"> (New Haven: Y</w:t>
      </w:r>
      <w:r w:rsidR="00745C9D" w:rsidRPr="00FC6BF4">
        <w:rPr>
          <w:rFonts w:ascii="Times New Roman" w:hAnsi="Times New Roman" w:cs="Times New Roman"/>
          <w:color w:val="000000" w:themeColor="text1"/>
        </w:rPr>
        <w:t>ale Univ</w:t>
      </w:r>
      <w:r w:rsidR="00FE68E3" w:rsidRPr="00FC6BF4">
        <w:rPr>
          <w:rFonts w:ascii="Times New Roman" w:hAnsi="Times New Roman" w:cs="Times New Roman"/>
          <w:color w:val="000000" w:themeColor="text1"/>
        </w:rPr>
        <w:t>.</w:t>
      </w:r>
      <w:r w:rsidR="00745C9D" w:rsidRPr="00FC6BF4">
        <w:rPr>
          <w:rFonts w:ascii="Times New Roman" w:hAnsi="Times New Roman" w:cs="Times New Roman"/>
          <w:color w:val="000000" w:themeColor="text1"/>
        </w:rPr>
        <w:t xml:space="preserve"> Press</w:t>
      </w:r>
      <w:r w:rsidRPr="00FC6BF4">
        <w:rPr>
          <w:rFonts w:ascii="Times New Roman" w:hAnsi="Times New Roman" w:cs="Times New Roman"/>
          <w:color w:val="000000" w:themeColor="text1"/>
        </w:rPr>
        <w:t xml:space="preserve">, 1991), </w:t>
      </w:r>
      <w:proofErr w:type="spellStart"/>
      <w:r w:rsidRPr="00FC6BF4">
        <w:rPr>
          <w:rFonts w:ascii="Times New Roman" w:hAnsi="Times New Roman" w:cs="Times New Roman"/>
          <w:color w:val="000000" w:themeColor="text1"/>
        </w:rPr>
        <w:t>ch.</w:t>
      </w:r>
      <w:proofErr w:type="spellEnd"/>
      <w:r w:rsidRPr="00FC6BF4">
        <w:rPr>
          <w:rFonts w:ascii="Times New Roman" w:hAnsi="Times New Roman" w:cs="Times New Roman"/>
          <w:color w:val="000000" w:themeColor="text1"/>
        </w:rPr>
        <w:t xml:space="preserve"> iii; Kathryn Sawyer, </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True Church, National Church, Minority Church: Episcopacy and Authority in the Restored Church of Ireland,</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Church History</w:t>
      </w:r>
      <w:r w:rsidRPr="00FC6BF4">
        <w:rPr>
          <w:rFonts w:ascii="Times New Roman" w:hAnsi="Times New Roman" w:cs="Times New Roman"/>
          <w:color w:val="000000" w:themeColor="text1"/>
        </w:rPr>
        <w:t xml:space="preserve">, </w:t>
      </w:r>
      <w:r w:rsidRPr="00FC6BF4">
        <w:rPr>
          <w:rFonts w:ascii="Times New Roman" w:eastAsia="Times New Roman" w:hAnsi="Times New Roman" w:cs="Times New Roman"/>
          <w:color w:val="000000" w:themeColor="text1"/>
          <w:shd w:val="clear" w:color="auto" w:fill="FFFFFF"/>
        </w:rPr>
        <w:t>85</w:t>
      </w:r>
      <w:r w:rsidR="00B645D4" w:rsidRPr="00FC6BF4">
        <w:rPr>
          <w:rFonts w:ascii="Times New Roman" w:eastAsia="Times New Roman" w:hAnsi="Times New Roman" w:cs="Times New Roman"/>
          <w:color w:val="000000" w:themeColor="text1"/>
          <w:shd w:val="clear" w:color="auto" w:fill="FFFFFF"/>
        </w:rPr>
        <w:t>, no. 2</w:t>
      </w:r>
      <w:r w:rsidRPr="00FC6BF4">
        <w:rPr>
          <w:rFonts w:ascii="Times New Roman" w:eastAsia="Times New Roman" w:hAnsi="Times New Roman" w:cs="Times New Roman"/>
          <w:color w:val="000000" w:themeColor="text1"/>
          <w:shd w:val="clear" w:color="auto" w:fill="FFFFFF"/>
        </w:rPr>
        <w:t xml:space="preserve"> </w:t>
      </w:r>
      <w:r w:rsidRPr="00FC6BF4">
        <w:rPr>
          <w:rFonts w:ascii="Times New Roman" w:hAnsi="Times New Roman" w:cs="Times New Roman"/>
          <w:color w:val="000000" w:themeColor="text1"/>
        </w:rPr>
        <w:t>(2016): 219</w:t>
      </w:r>
      <w:r w:rsidR="00693161"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45.</w:t>
      </w:r>
    </w:p>
  </w:footnote>
  <w:footnote w:id="5">
    <w:p w14:paraId="4AE7F1EE" w14:textId="1C624AC1"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The Book of Common Prayer, and Administration of the Sacraments, and Other Rites and Ceremonies of the Church According to the Use of the Church of Ireland</w:t>
      </w:r>
      <w:r w:rsidRPr="00FC6BF4">
        <w:rPr>
          <w:rFonts w:ascii="Times New Roman" w:hAnsi="Times New Roman" w:cs="Times New Roman"/>
          <w:color w:val="000000" w:themeColor="text1"/>
        </w:rPr>
        <w:t xml:space="preserve"> (Dublin: Andrew Crook and Eliphal Dobson, 1700), </w:t>
      </w:r>
      <w:r w:rsidR="00AB0DE6" w:rsidRPr="00FC6BF4">
        <w:rPr>
          <w:rFonts w:ascii="Times New Roman" w:hAnsi="Times New Roman" w:cs="Times New Roman"/>
          <w:color w:val="000000" w:themeColor="text1"/>
        </w:rPr>
        <w:t>unpaginated (page marked as ‘tt2’)</w:t>
      </w:r>
      <w:r w:rsidR="001D4B52" w:rsidRPr="00FC6BF4">
        <w:rPr>
          <w:rFonts w:ascii="Times New Roman" w:hAnsi="Times New Roman" w:cs="Times New Roman"/>
          <w:color w:val="000000" w:themeColor="text1"/>
        </w:rPr>
        <w:t xml:space="preserve">; </w:t>
      </w:r>
      <w:r w:rsidR="00406EA8" w:rsidRPr="00FC6BF4">
        <w:rPr>
          <w:rFonts w:ascii="Times New Roman" w:hAnsi="Times New Roman" w:cs="Times New Roman"/>
          <w:color w:val="000000" w:themeColor="text1"/>
          <w:shd w:val="clear" w:color="auto" w:fill="FFFFFF"/>
        </w:rPr>
        <w:t>“</w:t>
      </w:r>
      <w:r w:rsidR="001D4B52" w:rsidRPr="00FC6BF4">
        <w:rPr>
          <w:rFonts w:ascii="Times New Roman" w:hAnsi="Times New Roman" w:cs="Times New Roman"/>
          <w:color w:val="000000" w:themeColor="text1"/>
          <w:shd w:val="clear" w:color="auto" w:fill="FFFFFF"/>
        </w:rPr>
        <w:t xml:space="preserve">Renunciation of Popery by David Cherry in </w:t>
      </w:r>
      <w:proofErr w:type="spellStart"/>
      <w:r w:rsidR="001D4B52" w:rsidRPr="00FC6BF4">
        <w:rPr>
          <w:rStyle w:val="Emphasis"/>
          <w:rFonts w:ascii="Times New Roman" w:hAnsi="Times New Roman" w:cs="Times New Roman"/>
          <w:i w:val="0"/>
          <w:iCs w:val="0"/>
          <w:color w:val="000000" w:themeColor="text1"/>
          <w:shd w:val="clear" w:color="auto" w:fill="FFFFFF"/>
        </w:rPr>
        <w:t>Kilnaglory</w:t>
      </w:r>
      <w:proofErr w:type="spellEnd"/>
      <w:r w:rsidR="001D4B52" w:rsidRPr="00FC6BF4">
        <w:rPr>
          <w:rFonts w:ascii="Times New Roman" w:hAnsi="Times New Roman" w:cs="Times New Roman"/>
          <w:color w:val="000000" w:themeColor="text1"/>
          <w:shd w:val="clear" w:color="auto" w:fill="FFFFFF"/>
        </w:rPr>
        <w:t xml:space="preserve"> Church, County Cork</w:t>
      </w:r>
      <w:r w:rsidR="00F21AD3" w:rsidRPr="00FC6BF4">
        <w:rPr>
          <w:rFonts w:ascii="Times New Roman" w:hAnsi="Times New Roman" w:cs="Times New Roman"/>
          <w:color w:val="000000" w:themeColor="text1"/>
          <w:shd w:val="clear" w:color="auto" w:fill="FFFFFF"/>
        </w:rPr>
        <w:t>, 18 February 1705</w:t>
      </w:r>
      <w:r w:rsidR="001D4B52" w:rsidRPr="00FC6BF4">
        <w:rPr>
          <w:rFonts w:ascii="Times New Roman" w:hAnsi="Times New Roman" w:cs="Times New Roman"/>
          <w:color w:val="000000" w:themeColor="text1"/>
          <w:shd w:val="clear" w:color="auto" w:fill="FFFFFF"/>
        </w:rPr>
        <w:t>,</w:t>
      </w:r>
      <w:r w:rsidR="00406EA8" w:rsidRPr="00FC6BF4">
        <w:rPr>
          <w:rFonts w:ascii="Times New Roman" w:hAnsi="Times New Roman" w:cs="Times New Roman"/>
          <w:color w:val="000000" w:themeColor="text1"/>
          <w:shd w:val="clear" w:color="auto" w:fill="FFFFFF"/>
        </w:rPr>
        <w:t>”</w:t>
      </w:r>
      <w:r w:rsidR="001D4B52" w:rsidRPr="00FC6BF4">
        <w:rPr>
          <w:rFonts w:ascii="Times New Roman" w:hAnsi="Times New Roman" w:cs="Times New Roman"/>
          <w:color w:val="000000" w:themeColor="text1"/>
          <w:shd w:val="clear" w:color="auto" w:fill="FFFFFF"/>
        </w:rPr>
        <w:t xml:space="preserve"> MS Z.1.1.18(22b)</w:t>
      </w:r>
      <w:r w:rsidR="001C26C8" w:rsidRPr="00FC6BF4">
        <w:rPr>
          <w:rFonts w:ascii="Times New Roman" w:hAnsi="Times New Roman" w:cs="Times New Roman"/>
          <w:color w:val="000000" w:themeColor="text1"/>
          <w:shd w:val="clear" w:color="auto" w:fill="FFFFFF"/>
        </w:rPr>
        <w:t xml:space="preserve">, Marsh’s Library, Dublin. </w:t>
      </w:r>
      <w:r w:rsidR="00D74EE3" w:rsidRPr="00FC6BF4">
        <w:rPr>
          <w:rFonts w:ascii="Times New Roman" w:hAnsi="Times New Roman" w:cs="Times New Roman"/>
          <w:color w:val="000000" w:themeColor="text1"/>
          <w:shd w:val="clear" w:color="auto" w:fill="FFFFFF"/>
        </w:rPr>
        <w:t xml:space="preserve"> </w:t>
      </w:r>
      <w:r w:rsidR="001D4B52" w:rsidRPr="00FC6BF4">
        <w:rPr>
          <w:rFonts w:ascii="Times New Roman" w:hAnsi="Times New Roman" w:cs="Times New Roman"/>
          <w:color w:val="000000" w:themeColor="text1"/>
          <w:shd w:val="clear" w:color="auto" w:fill="FFFFFF"/>
        </w:rPr>
        <w:t xml:space="preserve"> </w:t>
      </w:r>
      <w:r w:rsidR="0086149D"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 xml:space="preserve"> </w:t>
      </w:r>
    </w:p>
  </w:footnote>
  <w:footnote w:id="6">
    <w:p w14:paraId="11380C13" w14:textId="63C0E5B4" w:rsidR="00917874" w:rsidRPr="00FC6BF4" w:rsidRDefault="00917874"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370C05" w:rsidRPr="00FC6BF4">
        <w:rPr>
          <w:rFonts w:ascii="Times New Roman" w:hAnsi="Times New Roman" w:cs="Times New Roman"/>
          <w:color w:val="000000" w:themeColor="text1"/>
        </w:rPr>
        <w:t xml:space="preserve">Alec Ryrie, </w:t>
      </w:r>
      <w:r w:rsidR="00370C05" w:rsidRPr="00FC6BF4">
        <w:rPr>
          <w:rFonts w:ascii="Times New Roman" w:hAnsi="Times New Roman" w:cs="Times New Roman"/>
          <w:color w:val="000000" w:themeColor="text1"/>
          <w:u w:val="single"/>
        </w:rPr>
        <w:t xml:space="preserve">The </w:t>
      </w:r>
      <w:proofErr w:type="gramStart"/>
      <w:r w:rsidR="00370C05" w:rsidRPr="00FC6BF4">
        <w:rPr>
          <w:rFonts w:ascii="Times New Roman" w:hAnsi="Times New Roman" w:cs="Times New Roman"/>
          <w:color w:val="000000" w:themeColor="text1"/>
          <w:u w:val="single"/>
        </w:rPr>
        <w:t>Gospel</w:t>
      </w:r>
      <w:proofErr w:type="gramEnd"/>
      <w:r w:rsidR="00370C05" w:rsidRPr="00FC6BF4">
        <w:rPr>
          <w:rFonts w:ascii="Times New Roman" w:hAnsi="Times New Roman" w:cs="Times New Roman"/>
          <w:color w:val="000000" w:themeColor="text1"/>
          <w:u w:val="single"/>
        </w:rPr>
        <w:t xml:space="preserve"> and Henry VIII: Evangelicals in the Early English Reformation</w:t>
      </w:r>
      <w:r w:rsidR="00370C05" w:rsidRPr="00FC6BF4">
        <w:rPr>
          <w:rFonts w:ascii="Times New Roman" w:hAnsi="Times New Roman" w:cs="Times New Roman"/>
          <w:color w:val="000000" w:themeColor="text1"/>
        </w:rPr>
        <w:t xml:space="preserve"> (Cambridge: C</w:t>
      </w:r>
      <w:r w:rsidR="00FE68E3" w:rsidRPr="00FC6BF4">
        <w:rPr>
          <w:rFonts w:ascii="Times New Roman" w:hAnsi="Times New Roman" w:cs="Times New Roman"/>
          <w:color w:val="000000" w:themeColor="text1"/>
        </w:rPr>
        <w:t>ambridge Univ. Press</w:t>
      </w:r>
      <w:r w:rsidR="00370C05" w:rsidRPr="00FC6BF4">
        <w:rPr>
          <w:rFonts w:ascii="Times New Roman" w:hAnsi="Times New Roman" w:cs="Times New Roman"/>
          <w:color w:val="000000" w:themeColor="text1"/>
        </w:rPr>
        <w:t xml:space="preserve">, 2003), 82. </w:t>
      </w:r>
    </w:p>
  </w:footnote>
  <w:footnote w:id="7">
    <w:p w14:paraId="520CEEC5" w14:textId="7CC016A7"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See Michael C. </w:t>
      </w:r>
      <w:proofErr w:type="spellStart"/>
      <w:r w:rsidRPr="00FC6BF4">
        <w:rPr>
          <w:rFonts w:ascii="Times New Roman" w:hAnsi="Times New Roman" w:cs="Times New Roman"/>
          <w:color w:val="000000" w:themeColor="text1"/>
        </w:rPr>
        <w:t>Questier</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Conversion, Politics and Religion in England, 1580</w:t>
      </w:r>
      <w:r w:rsidR="001F3A8B">
        <w:rPr>
          <w:rFonts w:ascii="Times New Roman" w:hAnsi="Times New Roman" w:cs="Times New Roman"/>
          <w:color w:val="000000" w:themeColor="text1"/>
          <w:u w:val="single"/>
        </w:rPr>
        <w:t>–</w:t>
      </w:r>
      <w:r w:rsidRPr="00FC6BF4">
        <w:rPr>
          <w:rFonts w:ascii="Times New Roman" w:hAnsi="Times New Roman" w:cs="Times New Roman"/>
          <w:color w:val="000000" w:themeColor="text1"/>
          <w:u w:val="single"/>
        </w:rPr>
        <w:t>1625</w:t>
      </w:r>
      <w:r w:rsidRPr="00FC6BF4">
        <w:rPr>
          <w:rFonts w:ascii="Times New Roman" w:hAnsi="Times New Roman" w:cs="Times New Roman"/>
          <w:color w:val="000000" w:themeColor="text1"/>
        </w:rPr>
        <w:t xml:space="preserve"> (Cambridge: C</w:t>
      </w:r>
      <w:r w:rsidR="00FE68E3" w:rsidRPr="00FC6BF4">
        <w:rPr>
          <w:rFonts w:ascii="Times New Roman" w:hAnsi="Times New Roman" w:cs="Times New Roman"/>
          <w:color w:val="000000" w:themeColor="text1"/>
        </w:rPr>
        <w:t>ambridge Univ. Press</w:t>
      </w:r>
      <w:r w:rsidRPr="00FC6BF4">
        <w:rPr>
          <w:rFonts w:ascii="Times New Roman" w:hAnsi="Times New Roman" w:cs="Times New Roman"/>
          <w:color w:val="000000" w:themeColor="text1"/>
        </w:rPr>
        <w:t xml:space="preserve">, 1996); Mary Morrissey, </w:t>
      </w:r>
      <w:proofErr w:type="gramStart"/>
      <w:r w:rsidRPr="00FC6BF4">
        <w:rPr>
          <w:rFonts w:ascii="Times New Roman" w:hAnsi="Times New Roman" w:cs="Times New Roman"/>
          <w:color w:val="000000" w:themeColor="text1"/>
          <w:u w:val="single"/>
        </w:rPr>
        <w:t>Politics</w:t>
      </w:r>
      <w:proofErr w:type="gramEnd"/>
      <w:r w:rsidRPr="00FC6BF4">
        <w:rPr>
          <w:rFonts w:ascii="Times New Roman" w:hAnsi="Times New Roman" w:cs="Times New Roman"/>
          <w:color w:val="000000" w:themeColor="text1"/>
          <w:u w:val="single"/>
        </w:rPr>
        <w:t xml:space="preserve"> and the Paul’s Cross Sermons, 1558</w:t>
      </w:r>
      <w:r w:rsidR="001F3A8B">
        <w:rPr>
          <w:rFonts w:ascii="Times New Roman" w:hAnsi="Times New Roman" w:cs="Times New Roman"/>
          <w:color w:val="000000" w:themeColor="text1"/>
          <w:u w:val="single"/>
        </w:rPr>
        <w:t>–</w:t>
      </w:r>
      <w:r w:rsidRPr="00FC6BF4">
        <w:rPr>
          <w:rFonts w:ascii="Times New Roman" w:hAnsi="Times New Roman" w:cs="Times New Roman"/>
          <w:color w:val="000000" w:themeColor="text1"/>
          <w:u w:val="single"/>
        </w:rPr>
        <w:t>1642</w:t>
      </w:r>
      <w:r w:rsidRPr="00FC6BF4">
        <w:rPr>
          <w:rFonts w:ascii="Times New Roman" w:hAnsi="Times New Roman" w:cs="Times New Roman"/>
          <w:color w:val="000000" w:themeColor="text1"/>
        </w:rPr>
        <w:t xml:space="preserve"> (Oxford: O</w:t>
      </w:r>
      <w:r w:rsidR="002F34D5" w:rsidRPr="00FC6BF4">
        <w:rPr>
          <w:rFonts w:ascii="Times New Roman" w:hAnsi="Times New Roman" w:cs="Times New Roman"/>
          <w:color w:val="000000" w:themeColor="text1"/>
        </w:rPr>
        <w:t>xford Univ. Press</w:t>
      </w:r>
      <w:r w:rsidRPr="00FC6BF4">
        <w:rPr>
          <w:rFonts w:ascii="Times New Roman" w:hAnsi="Times New Roman" w:cs="Times New Roman"/>
          <w:color w:val="000000" w:themeColor="text1"/>
        </w:rPr>
        <w:t>, 2011).</w:t>
      </w:r>
    </w:p>
  </w:footnote>
  <w:footnote w:id="8">
    <w:p w14:paraId="3EB8975A" w14:textId="0EE64A4A" w:rsidR="005D2C4F" w:rsidRPr="00FC6BF4" w:rsidRDefault="005D2C4F"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B30793" w:rsidRPr="00FC6BF4">
        <w:rPr>
          <w:rFonts w:ascii="Times New Roman" w:hAnsi="Times New Roman" w:cs="Times New Roman"/>
          <w:color w:val="000000" w:themeColor="text1"/>
        </w:rPr>
        <w:t>On</w:t>
      </w:r>
      <w:r w:rsidR="00E600A7" w:rsidRPr="00FC6BF4">
        <w:rPr>
          <w:rFonts w:ascii="Times New Roman" w:hAnsi="Times New Roman" w:cs="Times New Roman"/>
          <w:color w:val="000000" w:themeColor="text1"/>
        </w:rPr>
        <w:t xml:space="preserve"> 16 August 1718</w:t>
      </w:r>
      <w:r w:rsidR="00B30793" w:rsidRPr="00FC6BF4">
        <w:rPr>
          <w:rFonts w:ascii="Times New Roman" w:hAnsi="Times New Roman" w:cs="Times New Roman"/>
          <w:color w:val="000000" w:themeColor="text1"/>
        </w:rPr>
        <w:t xml:space="preserve">, </w:t>
      </w:r>
      <w:r w:rsidR="00E600A7" w:rsidRPr="00FC6BF4">
        <w:rPr>
          <w:rFonts w:ascii="Times New Roman" w:hAnsi="Times New Roman" w:cs="Times New Roman"/>
          <w:color w:val="000000" w:themeColor="text1"/>
        </w:rPr>
        <w:t xml:space="preserve">the (London) </w:t>
      </w:r>
      <w:r w:rsidR="00E600A7" w:rsidRPr="00FC6BF4">
        <w:rPr>
          <w:rFonts w:ascii="Times New Roman" w:hAnsi="Times New Roman" w:cs="Times New Roman"/>
          <w:color w:val="000000" w:themeColor="text1"/>
          <w:u w:val="single"/>
        </w:rPr>
        <w:t>Original Weekly Journal</w:t>
      </w:r>
      <w:r w:rsidR="00E600A7" w:rsidRPr="00FC6BF4">
        <w:rPr>
          <w:rFonts w:ascii="Times New Roman" w:hAnsi="Times New Roman" w:cs="Times New Roman"/>
          <w:color w:val="000000" w:themeColor="text1"/>
        </w:rPr>
        <w:t xml:space="preserve"> referred</w:t>
      </w:r>
      <w:r w:rsidR="003C4CA8" w:rsidRPr="00FC6BF4">
        <w:rPr>
          <w:rFonts w:ascii="Times New Roman" w:hAnsi="Times New Roman" w:cs="Times New Roman"/>
          <w:color w:val="000000" w:themeColor="text1"/>
        </w:rPr>
        <w:t xml:space="preserve"> to “Mr Williamson, a Jesuit,” who had “lately </w:t>
      </w:r>
      <w:proofErr w:type="spellStart"/>
      <w:r w:rsidR="003C4CA8" w:rsidRPr="00FC6BF4">
        <w:rPr>
          <w:rFonts w:ascii="Times New Roman" w:hAnsi="Times New Roman" w:cs="Times New Roman"/>
          <w:color w:val="000000" w:themeColor="text1"/>
        </w:rPr>
        <w:t>arriv’d</w:t>
      </w:r>
      <w:proofErr w:type="spellEnd"/>
      <w:r w:rsidR="003C4CA8" w:rsidRPr="00FC6BF4">
        <w:rPr>
          <w:rFonts w:ascii="Times New Roman" w:hAnsi="Times New Roman" w:cs="Times New Roman"/>
          <w:color w:val="000000" w:themeColor="text1"/>
        </w:rPr>
        <w:t xml:space="preserve"> from Italy.” Williamson had “Renounced the Romish Church,” and planned to “Preach his Recantation Sermon” the following evening. </w:t>
      </w:r>
      <w:r w:rsidR="00BF6F6D" w:rsidRPr="00FC6BF4">
        <w:rPr>
          <w:rFonts w:ascii="Times New Roman" w:hAnsi="Times New Roman" w:cs="Times New Roman"/>
          <w:color w:val="000000" w:themeColor="text1"/>
        </w:rPr>
        <w:t>On 22 September 1739</w:t>
      </w:r>
      <w:r w:rsidR="0072372C" w:rsidRPr="00FC6BF4">
        <w:rPr>
          <w:rFonts w:ascii="Times New Roman" w:hAnsi="Times New Roman" w:cs="Times New Roman"/>
          <w:color w:val="000000" w:themeColor="text1"/>
        </w:rPr>
        <w:t xml:space="preserve">, </w:t>
      </w:r>
      <w:r w:rsidR="00BF6F6D" w:rsidRPr="00FC6BF4">
        <w:rPr>
          <w:rFonts w:ascii="Times New Roman" w:hAnsi="Times New Roman" w:cs="Times New Roman"/>
          <w:color w:val="000000" w:themeColor="text1"/>
        </w:rPr>
        <w:t xml:space="preserve">the (London) </w:t>
      </w:r>
      <w:r w:rsidR="00BF6F6D" w:rsidRPr="00FC6BF4">
        <w:rPr>
          <w:rFonts w:ascii="Times New Roman" w:hAnsi="Times New Roman" w:cs="Times New Roman"/>
          <w:color w:val="000000" w:themeColor="text1"/>
          <w:u w:val="single"/>
        </w:rPr>
        <w:t>General Evening Post</w:t>
      </w:r>
      <w:r w:rsidR="00BF6F6D" w:rsidRPr="00FC6BF4">
        <w:rPr>
          <w:rFonts w:ascii="Times New Roman" w:hAnsi="Times New Roman" w:cs="Times New Roman"/>
          <w:color w:val="000000" w:themeColor="text1"/>
        </w:rPr>
        <w:t xml:space="preserve"> mentioned “one Mr. Felix O’Neal, a Romish Priest,” who </w:t>
      </w:r>
      <w:r w:rsidR="00192CAB" w:rsidRPr="00FC6BF4">
        <w:rPr>
          <w:rFonts w:ascii="Times New Roman" w:hAnsi="Times New Roman" w:cs="Times New Roman"/>
          <w:color w:val="000000" w:themeColor="text1"/>
        </w:rPr>
        <w:t xml:space="preserve">had </w:t>
      </w:r>
      <w:r w:rsidR="00BF6F6D" w:rsidRPr="00FC6BF4">
        <w:rPr>
          <w:rFonts w:ascii="Times New Roman" w:hAnsi="Times New Roman" w:cs="Times New Roman"/>
          <w:color w:val="000000" w:themeColor="text1"/>
        </w:rPr>
        <w:t>recently arrived in England from Ireland. On the previous Sunday, O’Neal had preached his recantation sermon in Chester Cathedral on 2 Corinthians 13:5: “Examine yourselves whether ye be in the Faith, prove your own</w:t>
      </w:r>
      <w:r w:rsidR="00354783">
        <w:rPr>
          <w:rFonts w:ascii="Times New Roman" w:hAnsi="Times New Roman" w:cs="Times New Roman"/>
          <w:color w:val="000000" w:themeColor="text1"/>
        </w:rPr>
        <w:t xml:space="preserve"> </w:t>
      </w:r>
      <w:r w:rsidR="00BF6F6D" w:rsidRPr="00FC6BF4">
        <w:rPr>
          <w:rFonts w:ascii="Times New Roman" w:hAnsi="Times New Roman" w:cs="Times New Roman"/>
          <w:color w:val="000000" w:themeColor="text1"/>
        </w:rPr>
        <w:t xml:space="preserve">selves.” </w:t>
      </w:r>
      <w:r w:rsidR="00AE14FD" w:rsidRPr="00FC6BF4">
        <w:rPr>
          <w:rFonts w:ascii="Times New Roman" w:hAnsi="Times New Roman" w:cs="Times New Roman"/>
          <w:color w:val="000000" w:themeColor="text1"/>
        </w:rPr>
        <w:t>On</w:t>
      </w:r>
      <w:r w:rsidR="00B3154C" w:rsidRPr="00FC6BF4">
        <w:rPr>
          <w:rFonts w:ascii="Times New Roman" w:hAnsi="Times New Roman" w:cs="Times New Roman"/>
          <w:color w:val="000000" w:themeColor="text1"/>
        </w:rPr>
        <w:t xml:space="preserve"> 8 December</w:t>
      </w:r>
      <w:r w:rsidR="00B30793" w:rsidRPr="00FC6BF4">
        <w:rPr>
          <w:rFonts w:ascii="Times New Roman" w:hAnsi="Times New Roman" w:cs="Times New Roman"/>
          <w:color w:val="000000" w:themeColor="text1"/>
        </w:rPr>
        <w:t xml:space="preserve"> 1778</w:t>
      </w:r>
      <w:r w:rsidR="00AE14FD" w:rsidRPr="00FC6BF4">
        <w:rPr>
          <w:rFonts w:ascii="Times New Roman" w:hAnsi="Times New Roman" w:cs="Times New Roman"/>
          <w:color w:val="000000" w:themeColor="text1"/>
        </w:rPr>
        <w:t xml:space="preserve">, </w:t>
      </w:r>
      <w:r w:rsidR="00B3154C" w:rsidRPr="00FC6BF4">
        <w:rPr>
          <w:rFonts w:ascii="Times New Roman" w:hAnsi="Times New Roman" w:cs="Times New Roman"/>
          <w:color w:val="000000" w:themeColor="text1"/>
          <w:u w:val="single"/>
        </w:rPr>
        <w:t>Adam’s Weekly Courant</w:t>
      </w:r>
      <w:r w:rsidR="00B3154C" w:rsidRPr="00FC6BF4">
        <w:rPr>
          <w:rFonts w:ascii="Times New Roman" w:hAnsi="Times New Roman" w:cs="Times New Roman"/>
          <w:color w:val="000000" w:themeColor="text1"/>
        </w:rPr>
        <w:t xml:space="preserve"> (Chester) mentioned one </w:t>
      </w:r>
      <w:r w:rsidR="00AB3F6A" w:rsidRPr="00FC6BF4">
        <w:rPr>
          <w:rFonts w:ascii="Times New Roman" w:hAnsi="Times New Roman" w:cs="Times New Roman"/>
          <w:color w:val="000000" w:themeColor="text1"/>
        </w:rPr>
        <w:t xml:space="preserve">recent </w:t>
      </w:r>
      <w:r w:rsidR="00B3154C" w:rsidRPr="00FC6BF4">
        <w:rPr>
          <w:rFonts w:ascii="Times New Roman" w:hAnsi="Times New Roman" w:cs="Times New Roman"/>
          <w:color w:val="000000" w:themeColor="text1"/>
        </w:rPr>
        <w:t xml:space="preserve">recantation sermon, preached in the parish church of Croston, Lancashire, by John Stafford. </w:t>
      </w:r>
      <w:r w:rsidR="00AB3F6A" w:rsidRPr="00FC6BF4">
        <w:rPr>
          <w:rFonts w:ascii="Times New Roman" w:hAnsi="Times New Roman" w:cs="Times New Roman"/>
          <w:color w:val="000000" w:themeColor="text1"/>
        </w:rPr>
        <w:t>Stafford</w:t>
      </w:r>
      <w:r w:rsidR="00B3154C" w:rsidRPr="00FC6BF4">
        <w:rPr>
          <w:rFonts w:ascii="Times New Roman" w:hAnsi="Times New Roman" w:cs="Times New Roman"/>
          <w:color w:val="000000" w:themeColor="text1"/>
        </w:rPr>
        <w:t xml:space="preserve"> had previously “officiated” as chaplain to a “Roman Catholic Family” in Croston. The author felt </w:t>
      </w:r>
      <w:r w:rsidR="009440FC" w:rsidRPr="00FC6BF4">
        <w:rPr>
          <w:rFonts w:ascii="Times New Roman" w:hAnsi="Times New Roman" w:cs="Times New Roman"/>
          <w:color w:val="000000" w:themeColor="text1"/>
        </w:rPr>
        <w:t>obliged</w:t>
      </w:r>
      <w:r w:rsidR="00B3154C" w:rsidRPr="00FC6BF4">
        <w:rPr>
          <w:rFonts w:ascii="Times New Roman" w:hAnsi="Times New Roman" w:cs="Times New Roman"/>
          <w:color w:val="000000" w:themeColor="text1"/>
        </w:rPr>
        <w:t xml:space="preserve"> to reassure </w:t>
      </w:r>
      <w:r w:rsidR="007F6CFE" w:rsidRPr="00FC6BF4">
        <w:rPr>
          <w:rFonts w:ascii="Times New Roman" w:hAnsi="Times New Roman" w:cs="Times New Roman"/>
          <w:color w:val="000000" w:themeColor="text1"/>
        </w:rPr>
        <w:t xml:space="preserve">Protestant </w:t>
      </w:r>
      <w:r w:rsidR="00B3154C" w:rsidRPr="00FC6BF4">
        <w:rPr>
          <w:rFonts w:ascii="Times New Roman" w:hAnsi="Times New Roman" w:cs="Times New Roman"/>
          <w:color w:val="000000" w:themeColor="text1"/>
        </w:rPr>
        <w:t>readers that Stafford’s character was “irreproachable</w:t>
      </w:r>
      <w:r w:rsidR="00B30793" w:rsidRPr="00FC6BF4">
        <w:rPr>
          <w:rFonts w:ascii="Times New Roman" w:hAnsi="Times New Roman" w:cs="Times New Roman"/>
          <w:color w:val="000000" w:themeColor="text1"/>
        </w:rPr>
        <w:t>,</w:t>
      </w:r>
      <w:r w:rsidR="00B3154C" w:rsidRPr="00FC6BF4">
        <w:rPr>
          <w:rFonts w:ascii="Times New Roman" w:hAnsi="Times New Roman" w:cs="Times New Roman"/>
          <w:color w:val="000000" w:themeColor="text1"/>
        </w:rPr>
        <w:t>”</w:t>
      </w:r>
      <w:r w:rsidR="00B30793" w:rsidRPr="00FC6BF4">
        <w:rPr>
          <w:rFonts w:ascii="Times New Roman" w:hAnsi="Times New Roman" w:cs="Times New Roman"/>
          <w:color w:val="000000" w:themeColor="text1"/>
        </w:rPr>
        <w:t xml:space="preserve"> and that he was “peaceable, temperate, and a Man of Learning and good sense.” </w:t>
      </w:r>
      <w:r w:rsidR="00B3154C" w:rsidRPr="00FC6BF4">
        <w:rPr>
          <w:rFonts w:ascii="Times New Roman" w:hAnsi="Times New Roman" w:cs="Times New Roman"/>
          <w:color w:val="000000" w:themeColor="text1"/>
        </w:rPr>
        <w:t xml:space="preserve">    </w:t>
      </w:r>
      <w:r w:rsidR="00BF6F6D" w:rsidRPr="00FC6BF4">
        <w:rPr>
          <w:rFonts w:ascii="Times New Roman" w:hAnsi="Times New Roman" w:cs="Times New Roman"/>
          <w:color w:val="000000" w:themeColor="text1"/>
        </w:rPr>
        <w:t xml:space="preserve">   </w:t>
      </w:r>
      <w:r w:rsidR="003C4CA8" w:rsidRPr="00FC6BF4">
        <w:rPr>
          <w:rFonts w:ascii="Times New Roman" w:hAnsi="Times New Roman" w:cs="Times New Roman"/>
          <w:color w:val="000000" w:themeColor="text1"/>
        </w:rPr>
        <w:t xml:space="preserve"> </w:t>
      </w:r>
      <w:r w:rsidR="00E600A7" w:rsidRPr="00FC6BF4">
        <w:rPr>
          <w:rFonts w:ascii="Times New Roman" w:hAnsi="Times New Roman" w:cs="Times New Roman"/>
          <w:color w:val="000000" w:themeColor="text1"/>
        </w:rPr>
        <w:t xml:space="preserve"> </w:t>
      </w:r>
    </w:p>
  </w:footnote>
  <w:footnote w:id="9">
    <w:p w14:paraId="07404897" w14:textId="15C4C7AF" w:rsidR="00C202DF" w:rsidRPr="00FC6BF4" w:rsidRDefault="00C202DF"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0D4839" w:rsidRPr="00FC6BF4">
        <w:rPr>
          <w:rFonts w:ascii="Times New Roman" w:hAnsi="Times New Roman" w:cs="Times New Roman"/>
          <w:color w:val="000000" w:themeColor="text1"/>
        </w:rPr>
        <w:t xml:space="preserve">The Gateway to Early Modern Manuscript Sermons </w:t>
      </w:r>
      <w:r w:rsidR="00FE16B6" w:rsidRPr="00FC6BF4">
        <w:rPr>
          <w:rFonts w:ascii="Times New Roman" w:hAnsi="Times New Roman" w:cs="Times New Roman"/>
          <w:color w:val="000000" w:themeColor="text1"/>
        </w:rPr>
        <w:t xml:space="preserve">(GEMMS) </w:t>
      </w:r>
      <w:r w:rsidR="00B66C20" w:rsidRPr="00FC6BF4">
        <w:rPr>
          <w:rFonts w:ascii="Times New Roman" w:hAnsi="Times New Roman" w:cs="Times New Roman"/>
          <w:color w:val="000000" w:themeColor="text1"/>
        </w:rPr>
        <w:t xml:space="preserve">database </w:t>
      </w:r>
      <w:r w:rsidR="000D4839" w:rsidRPr="00FC6BF4">
        <w:rPr>
          <w:rFonts w:ascii="Times New Roman" w:hAnsi="Times New Roman" w:cs="Times New Roman"/>
          <w:color w:val="000000" w:themeColor="text1"/>
        </w:rPr>
        <w:t xml:space="preserve">contains </w:t>
      </w:r>
      <w:r w:rsidR="00B66C20" w:rsidRPr="00FC6BF4">
        <w:rPr>
          <w:rFonts w:ascii="Times New Roman" w:hAnsi="Times New Roman" w:cs="Times New Roman"/>
          <w:color w:val="000000" w:themeColor="text1"/>
        </w:rPr>
        <w:t>no entries for post-Restoration recantation sermons.</w:t>
      </w:r>
      <w:r w:rsidR="00FE16B6" w:rsidRPr="00FC6BF4">
        <w:rPr>
          <w:rFonts w:ascii="Times New Roman" w:hAnsi="Times New Roman" w:cs="Times New Roman"/>
          <w:color w:val="000000" w:themeColor="text1"/>
        </w:rPr>
        <w:t xml:space="preserve"> GEMMS is a relatively new database</w:t>
      </w:r>
      <w:r w:rsidR="00B37047" w:rsidRPr="00FC6BF4">
        <w:rPr>
          <w:rFonts w:ascii="Times New Roman" w:hAnsi="Times New Roman" w:cs="Times New Roman"/>
          <w:color w:val="000000" w:themeColor="text1"/>
        </w:rPr>
        <w:t xml:space="preserve">, into which items are added constantly. </w:t>
      </w:r>
      <w:r w:rsidR="00B66C20" w:rsidRPr="00FC6BF4">
        <w:rPr>
          <w:rFonts w:ascii="Times New Roman" w:hAnsi="Times New Roman" w:cs="Times New Roman"/>
          <w:color w:val="000000" w:themeColor="text1"/>
        </w:rPr>
        <w:t xml:space="preserve">See </w:t>
      </w:r>
      <w:hyperlink r:id="rId1" w:history="1">
        <w:r w:rsidR="00B66C20" w:rsidRPr="00FC6BF4">
          <w:rPr>
            <w:rStyle w:val="Hyperlink"/>
            <w:rFonts w:ascii="Times New Roman" w:hAnsi="Times New Roman" w:cs="Times New Roman"/>
            <w:color w:val="000000" w:themeColor="text1"/>
            <w:u w:val="none"/>
          </w:rPr>
          <w:t>https://gemms.itercommunity.org/index.php</w:t>
        </w:r>
      </w:hyperlink>
      <w:r w:rsidR="00B66C20" w:rsidRPr="00FC6BF4">
        <w:rPr>
          <w:rFonts w:ascii="Times New Roman" w:hAnsi="Times New Roman" w:cs="Times New Roman"/>
          <w:color w:val="000000" w:themeColor="text1"/>
        </w:rPr>
        <w:t xml:space="preserve"> [accessed </w:t>
      </w:r>
      <w:r w:rsidR="00B37047" w:rsidRPr="00FC6BF4">
        <w:rPr>
          <w:rFonts w:ascii="Times New Roman" w:hAnsi="Times New Roman" w:cs="Times New Roman"/>
          <w:color w:val="000000" w:themeColor="text1"/>
        </w:rPr>
        <w:t>10 July</w:t>
      </w:r>
      <w:r w:rsidR="00B66C20" w:rsidRPr="00FC6BF4">
        <w:rPr>
          <w:rFonts w:ascii="Times New Roman" w:hAnsi="Times New Roman" w:cs="Times New Roman"/>
          <w:color w:val="000000" w:themeColor="text1"/>
        </w:rPr>
        <w:t xml:space="preserve"> 2020]. </w:t>
      </w:r>
    </w:p>
  </w:footnote>
  <w:footnote w:id="10">
    <w:p w14:paraId="272E77BE" w14:textId="6AB50FFB" w:rsidR="00E5636B" w:rsidRPr="00FC6BF4" w:rsidRDefault="00E5636B"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B66356" w:rsidRPr="00FC6BF4">
        <w:rPr>
          <w:rFonts w:ascii="Times New Roman" w:hAnsi="Times New Roman" w:cs="Times New Roman"/>
          <w:color w:val="000000" w:themeColor="text1"/>
        </w:rPr>
        <w:t xml:space="preserve">For the complexities of defining </w:t>
      </w:r>
      <w:r w:rsidR="00D501E6" w:rsidRPr="00FC6BF4">
        <w:rPr>
          <w:rFonts w:ascii="Times New Roman" w:hAnsi="Times New Roman" w:cs="Times New Roman"/>
          <w:color w:val="000000" w:themeColor="text1"/>
        </w:rPr>
        <w:t>“</w:t>
      </w:r>
      <w:r w:rsidR="00B66356" w:rsidRPr="00FC6BF4">
        <w:rPr>
          <w:rFonts w:ascii="Times New Roman" w:hAnsi="Times New Roman" w:cs="Times New Roman"/>
          <w:color w:val="000000" w:themeColor="text1"/>
        </w:rPr>
        <w:t>sermons</w:t>
      </w:r>
      <w:r w:rsidR="00921A70" w:rsidRPr="00FC6BF4">
        <w:rPr>
          <w:rFonts w:ascii="Times New Roman" w:hAnsi="Times New Roman" w:cs="Times New Roman"/>
          <w:color w:val="000000" w:themeColor="text1"/>
        </w:rPr>
        <w:t>,</w:t>
      </w:r>
      <w:r w:rsidR="00D501E6" w:rsidRPr="00FC6BF4">
        <w:rPr>
          <w:rFonts w:ascii="Times New Roman" w:hAnsi="Times New Roman" w:cs="Times New Roman"/>
          <w:color w:val="000000" w:themeColor="text1"/>
        </w:rPr>
        <w:t>”</w:t>
      </w:r>
      <w:r w:rsidR="00B66356" w:rsidRPr="00FC6BF4">
        <w:rPr>
          <w:rFonts w:ascii="Times New Roman" w:hAnsi="Times New Roman" w:cs="Times New Roman"/>
          <w:color w:val="000000" w:themeColor="text1"/>
        </w:rPr>
        <w:t xml:space="preserve"> see William Gibson, “The British sermon 1689-1901,” in Francis and Gibson, </w:t>
      </w:r>
      <w:r w:rsidR="00B66356" w:rsidRPr="00FC6BF4">
        <w:rPr>
          <w:rFonts w:ascii="Times New Roman" w:hAnsi="Times New Roman" w:cs="Times New Roman"/>
          <w:color w:val="000000" w:themeColor="text1"/>
          <w:u w:val="single"/>
        </w:rPr>
        <w:t>Oxford Handbook</w:t>
      </w:r>
      <w:r w:rsidR="00B66356" w:rsidRPr="00FC6BF4">
        <w:rPr>
          <w:rFonts w:ascii="Times New Roman" w:hAnsi="Times New Roman" w:cs="Times New Roman"/>
          <w:color w:val="000000" w:themeColor="text1"/>
        </w:rPr>
        <w:t>, 3</w:t>
      </w:r>
      <w:r w:rsidR="00693161" w:rsidRPr="00FC6BF4">
        <w:rPr>
          <w:rFonts w:ascii="Times New Roman" w:hAnsi="Times New Roman" w:cs="Times New Roman"/>
          <w:color w:val="000000" w:themeColor="text1"/>
        </w:rPr>
        <w:t>–</w:t>
      </w:r>
      <w:r w:rsidR="00B66356" w:rsidRPr="00FC6BF4">
        <w:rPr>
          <w:rFonts w:ascii="Times New Roman" w:hAnsi="Times New Roman" w:cs="Times New Roman"/>
          <w:color w:val="000000" w:themeColor="text1"/>
        </w:rPr>
        <w:t>30 at 5</w:t>
      </w:r>
      <w:r w:rsidR="00693161" w:rsidRPr="00FC6BF4">
        <w:rPr>
          <w:rFonts w:ascii="Times New Roman" w:hAnsi="Times New Roman" w:cs="Times New Roman"/>
          <w:color w:val="000000" w:themeColor="text1"/>
        </w:rPr>
        <w:t>–</w:t>
      </w:r>
      <w:r w:rsidR="00B66356" w:rsidRPr="00FC6BF4">
        <w:rPr>
          <w:rFonts w:ascii="Times New Roman" w:hAnsi="Times New Roman" w:cs="Times New Roman"/>
          <w:color w:val="000000" w:themeColor="text1"/>
        </w:rPr>
        <w:t>6.</w:t>
      </w:r>
    </w:p>
  </w:footnote>
  <w:footnote w:id="11">
    <w:p w14:paraId="3B88D5F8" w14:textId="61911790" w:rsidR="0040205D" w:rsidRPr="00FC6BF4" w:rsidRDefault="0040205D" w:rsidP="00FC6BF4">
      <w:pPr>
        <w:pStyle w:val="FootnoteText"/>
        <w:spacing w:line="480" w:lineRule="auto"/>
        <w:rPr>
          <w:rFonts w:ascii="Times New Roman" w:hAnsi="Times New Roman" w:cs="Times New Roman"/>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4D77BA" w:rsidRPr="00FC6BF4">
        <w:rPr>
          <w:rFonts w:ascii="Times New Roman" w:hAnsi="Times New Roman" w:cs="Times New Roman"/>
          <w:color w:val="000000" w:themeColor="text1"/>
        </w:rPr>
        <w:t xml:space="preserve">For </w:t>
      </w:r>
      <w:r w:rsidR="009F7668" w:rsidRPr="00FC6BF4">
        <w:rPr>
          <w:rFonts w:ascii="Times New Roman" w:hAnsi="Times New Roman" w:cs="Times New Roman"/>
          <w:color w:val="000000" w:themeColor="text1"/>
        </w:rPr>
        <w:t xml:space="preserve">some </w:t>
      </w:r>
      <w:r w:rsidR="004D77BA" w:rsidRPr="00FC6BF4">
        <w:rPr>
          <w:rFonts w:ascii="Times New Roman" w:hAnsi="Times New Roman" w:cs="Times New Roman"/>
          <w:color w:val="000000" w:themeColor="text1"/>
        </w:rPr>
        <w:t>example</w:t>
      </w:r>
      <w:r w:rsidR="009F7668" w:rsidRPr="00FC6BF4">
        <w:rPr>
          <w:rFonts w:ascii="Times New Roman" w:hAnsi="Times New Roman" w:cs="Times New Roman"/>
          <w:color w:val="000000" w:themeColor="text1"/>
        </w:rPr>
        <w:t>s</w:t>
      </w:r>
      <w:r w:rsidR="00433405" w:rsidRPr="00FC6BF4">
        <w:rPr>
          <w:rFonts w:ascii="Times New Roman" w:hAnsi="Times New Roman" w:cs="Times New Roman"/>
          <w:color w:val="000000" w:themeColor="text1"/>
        </w:rPr>
        <w:t xml:space="preserve"> of this genre</w:t>
      </w:r>
      <w:r w:rsidR="004D77BA" w:rsidRPr="00FC6BF4">
        <w:rPr>
          <w:rFonts w:ascii="Times New Roman" w:hAnsi="Times New Roman" w:cs="Times New Roman"/>
          <w:color w:val="000000" w:themeColor="text1"/>
        </w:rPr>
        <w:t>, see</w:t>
      </w:r>
      <w:r w:rsidR="00653ED0" w:rsidRPr="00FC6BF4">
        <w:rPr>
          <w:rFonts w:ascii="Times New Roman" w:hAnsi="Times New Roman" w:cs="Times New Roman"/>
          <w:color w:val="000000" w:themeColor="text1"/>
        </w:rPr>
        <w:t xml:space="preserve"> </w:t>
      </w:r>
      <w:r w:rsidR="00DD5117" w:rsidRPr="00FC6BF4">
        <w:rPr>
          <w:rFonts w:ascii="Times New Roman" w:hAnsi="Times New Roman" w:cs="Times New Roman"/>
          <w:color w:val="000000" w:themeColor="text1"/>
          <w:shd w:val="clear" w:color="auto" w:fill="FFFFFF"/>
        </w:rPr>
        <w:t xml:space="preserve">John Adams, </w:t>
      </w:r>
      <w:r w:rsidR="00DD5117" w:rsidRPr="00FC6BF4">
        <w:rPr>
          <w:rFonts w:ascii="Times New Roman" w:hAnsi="Times New Roman" w:cs="Times New Roman"/>
          <w:color w:val="000000" w:themeColor="text1"/>
          <w:u w:val="single"/>
          <w:shd w:val="clear" w:color="auto" w:fill="FFFFFF"/>
        </w:rPr>
        <w:t xml:space="preserve">A Sermon </w:t>
      </w:r>
      <w:proofErr w:type="spellStart"/>
      <w:r w:rsidR="00DD5117" w:rsidRPr="00FC6BF4">
        <w:rPr>
          <w:rFonts w:ascii="Times New Roman" w:hAnsi="Times New Roman" w:cs="Times New Roman"/>
          <w:color w:val="000000" w:themeColor="text1"/>
          <w:u w:val="single"/>
          <w:shd w:val="clear" w:color="auto" w:fill="FFFFFF"/>
        </w:rPr>
        <w:t>Preach’d</w:t>
      </w:r>
      <w:proofErr w:type="spellEnd"/>
      <w:r w:rsidR="00DD5117" w:rsidRPr="00FC6BF4">
        <w:rPr>
          <w:rFonts w:ascii="Times New Roman" w:hAnsi="Times New Roman" w:cs="Times New Roman"/>
          <w:color w:val="000000" w:themeColor="text1"/>
          <w:u w:val="single"/>
          <w:shd w:val="clear" w:color="auto" w:fill="FFFFFF"/>
        </w:rPr>
        <w:t xml:space="preserve"> at St. Clement-Danes, the 29</w:t>
      </w:r>
      <w:r w:rsidR="00DD5117" w:rsidRPr="00FC6BF4">
        <w:rPr>
          <w:rFonts w:ascii="Times New Roman" w:hAnsi="Times New Roman" w:cs="Times New Roman"/>
          <w:color w:val="000000" w:themeColor="text1"/>
          <w:u w:val="single"/>
          <w:shd w:val="clear" w:color="auto" w:fill="FFFFFF"/>
          <w:vertAlign w:val="superscript"/>
        </w:rPr>
        <w:t>th</w:t>
      </w:r>
      <w:r w:rsidR="00DD5117" w:rsidRPr="00FC6BF4">
        <w:rPr>
          <w:rFonts w:ascii="Times New Roman" w:hAnsi="Times New Roman" w:cs="Times New Roman"/>
          <w:color w:val="000000" w:themeColor="text1"/>
          <w:u w:val="single"/>
          <w:shd w:val="clear" w:color="auto" w:fill="FFFFFF"/>
        </w:rPr>
        <w:t xml:space="preserve"> of Sept</w:t>
      </w:r>
      <w:r w:rsidR="00F832B4" w:rsidRPr="00FC6BF4">
        <w:rPr>
          <w:rFonts w:ascii="Times New Roman" w:hAnsi="Times New Roman" w:cs="Times New Roman"/>
          <w:color w:val="000000" w:themeColor="text1"/>
          <w:u w:val="single"/>
          <w:shd w:val="clear" w:color="auto" w:fill="FFFFFF"/>
        </w:rPr>
        <w:t xml:space="preserve">. 1700. </w:t>
      </w:r>
      <w:proofErr w:type="spellStart"/>
      <w:r w:rsidR="00F832B4" w:rsidRPr="00FC6BF4">
        <w:rPr>
          <w:rFonts w:ascii="Times New Roman" w:hAnsi="Times New Roman" w:cs="Times New Roman"/>
          <w:color w:val="000000" w:themeColor="text1"/>
          <w:u w:val="single"/>
          <w:shd w:val="clear" w:color="auto" w:fill="FFFFFF"/>
        </w:rPr>
        <w:t>Occasion’d</w:t>
      </w:r>
      <w:proofErr w:type="spellEnd"/>
      <w:r w:rsidR="00F832B4" w:rsidRPr="00FC6BF4">
        <w:rPr>
          <w:rFonts w:ascii="Times New Roman" w:hAnsi="Times New Roman" w:cs="Times New Roman"/>
          <w:color w:val="000000" w:themeColor="text1"/>
          <w:u w:val="single"/>
          <w:shd w:val="clear" w:color="auto" w:fill="FFFFFF"/>
        </w:rPr>
        <w:t xml:space="preserve"> by the Recantation of Mr. Clement Joynes, (Lately a Quaker.)</w:t>
      </w:r>
      <w:r w:rsidR="00F832B4" w:rsidRPr="00FC6BF4">
        <w:rPr>
          <w:rFonts w:ascii="Times New Roman" w:hAnsi="Times New Roman" w:cs="Times New Roman"/>
          <w:color w:val="000000" w:themeColor="text1"/>
          <w:shd w:val="clear" w:color="auto" w:fill="FFFFFF"/>
        </w:rPr>
        <w:t xml:space="preserve"> (London: Abel Roper, 1701);</w:t>
      </w:r>
      <w:r w:rsidR="009B68AA" w:rsidRPr="00FC6BF4">
        <w:rPr>
          <w:rFonts w:ascii="Times New Roman" w:hAnsi="Times New Roman" w:cs="Times New Roman"/>
          <w:color w:val="000000" w:themeColor="text1"/>
          <w:shd w:val="clear" w:color="auto" w:fill="FFFFFF"/>
        </w:rPr>
        <w:t xml:space="preserve"> </w:t>
      </w:r>
      <w:r w:rsidR="00501960" w:rsidRPr="00FC6BF4">
        <w:rPr>
          <w:rFonts w:ascii="Times New Roman" w:hAnsi="Times New Roman" w:cs="Times New Roman"/>
          <w:color w:val="000000" w:themeColor="text1"/>
          <w:shd w:val="clear" w:color="auto" w:fill="FFFFFF"/>
        </w:rPr>
        <w:t xml:space="preserve">John Richardson, </w:t>
      </w:r>
      <w:r w:rsidR="00501960" w:rsidRPr="00FC6BF4">
        <w:rPr>
          <w:rFonts w:ascii="Times New Roman" w:hAnsi="Times New Roman" w:cs="Times New Roman"/>
          <w:color w:val="000000" w:themeColor="text1"/>
          <w:u w:val="single"/>
          <w:shd w:val="clear" w:color="auto" w:fill="FFFFFF"/>
        </w:rPr>
        <w:t xml:space="preserve">The True Interest of the Irish Nation: In a Sermon Preached in the Church of </w:t>
      </w:r>
      <w:proofErr w:type="spellStart"/>
      <w:r w:rsidR="00501960" w:rsidRPr="00FC6BF4">
        <w:rPr>
          <w:rFonts w:ascii="Times New Roman" w:hAnsi="Times New Roman" w:cs="Times New Roman"/>
          <w:color w:val="000000" w:themeColor="text1"/>
          <w:u w:val="single"/>
          <w:shd w:val="clear" w:color="auto" w:fill="FFFFFF"/>
        </w:rPr>
        <w:t>Belturbet</w:t>
      </w:r>
      <w:proofErr w:type="spellEnd"/>
      <w:r w:rsidR="00501960" w:rsidRPr="00FC6BF4">
        <w:rPr>
          <w:rFonts w:ascii="Times New Roman" w:hAnsi="Times New Roman" w:cs="Times New Roman"/>
          <w:color w:val="000000" w:themeColor="text1"/>
          <w:u w:val="single"/>
          <w:shd w:val="clear" w:color="auto" w:fill="FFFFFF"/>
        </w:rPr>
        <w:t xml:space="preserve">, on Sunday the 23d of </w:t>
      </w:r>
      <w:proofErr w:type="gramStart"/>
      <w:r w:rsidR="00501960" w:rsidRPr="00FC6BF4">
        <w:rPr>
          <w:rFonts w:ascii="Times New Roman" w:hAnsi="Times New Roman" w:cs="Times New Roman"/>
          <w:color w:val="000000" w:themeColor="text1"/>
          <w:u w:val="single"/>
          <w:shd w:val="clear" w:color="auto" w:fill="FFFFFF"/>
        </w:rPr>
        <w:t>October,</w:t>
      </w:r>
      <w:proofErr w:type="gramEnd"/>
      <w:r w:rsidR="00501960" w:rsidRPr="00FC6BF4">
        <w:rPr>
          <w:rFonts w:ascii="Times New Roman" w:hAnsi="Times New Roman" w:cs="Times New Roman"/>
          <w:color w:val="000000" w:themeColor="text1"/>
          <w:u w:val="single"/>
          <w:shd w:val="clear" w:color="auto" w:fill="FFFFFF"/>
        </w:rPr>
        <w:t xml:space="preserve"> 1715. On the Occasion of Captain Bryan Reily’s Renunciation of the Errors of the Church of Rome</w:t>
      </w:r>
      <w:r w:rsidR="00501960" w:rsidRPr="00FC6BF4">
        <w:rPr>
          <w:rFonts w:ascii="Times New Roman" w:hAnsi="Times New Roman" w:cs="Times New Roman"/>
          <w:color w:val="000000" w:themeColor="text1"/>
          <w:shd w:val="clear" w:color="auto" w:fill="FFFFFF"/>
        </w:rPr>
        <w:t xml:space="preserve"> (Dublin: Jer. </w:t>
      </w:r>
      <w:proofErr w:type="spellStart"/>
      <w:r w:rsidR="00501960" w:rsidRPr="00FC6BF4">
        <w:rPr>
          <w:rFonts w:ascii="Times New Roman" w:hAnsi="Times New Roman" w:cs="Times New Roman"/>
          <w:color w:val="000000" w:themeColor="text1"/>
          <w:shd w:val="clear" w:color="auto" w:fill="FFFFFF"/>
        </w:rPr>
        <w:t>Pepyat</w:t>
      </w:r>
      <w:proofErr w:type="spellEnd"/>
      <w:r w:rsidR="00501960" w:rsidRPr="00FC6BF4">
        <w:rPr>
          <w:rFonts w:ascii="Times New Roman" w:hAnsi="Times New Roman" w:cs="Times New Roman"/>
          <w:color w:val="000000" w:themeColor="text1"/>
          <w:shd w:val="clear" w:color="auto" w:fill="FFFFFF"/>
        </w:rPr>
        <w:t xml:space="preserve">, 1716); </w:t>
      </w:r>
      <w:r w:rsidR="009F7668" w:rsidRPr="00FC6BF4">
        <w:rPr>
          <w:rFonts w:ascii="Times New Roman" w:hAnsi="Times New Roman" w:cs="Times New Roman"/>
          <w:color w:val="000000" w:themeColor="text1"/>
          <w:shd w:val="clear" w:color="auto" w:fill="FFFFFF"/>
        </w:rPr>
        <w:t xml:space="preserve">Arthur </w:t>
      </w:r>
      <w:proofErr w:type="spellStart"/>
      <w:r w:rsidR="009F7668" w:rsidRPr="00FC6BF4">
        <w:rPr>
          <w:rFonts w:ascii="Times New Roman" w:hAnsi="Times New Roman" w:cs="Times New Roman"/>
          <w:color w:val="000000" w:themeColor="text1"/>
          <w:shd w:val="clear" w:color="auto" w:fill="FFFFFF"/>
        </w:rPr>
        <w:t>D’Anvers</w:t>
      </w:r>
      <w:proofErr w:type="spellEnd"/>
      <w:r w:rsidR="009F7668" w:rsidRPr="00FC6BF4">
        <w:rPr>
          <w:rFonts w:ascii="Times New Roman" w:hAnsi="Times New Roman" w:cs="Times New Roman"/>
          <w:color w:val="000000" w:themeColor="text1"/>
          <w:shd w:val="clear" w:color="auto" w:fill="FFFFFF"/>
        </w:rPr>
        <w:t xml:space="preserve">, </w:t>
      </w:r>
      <w:r w:rsidR="009F7668" w:rsidRPr="00FC6BF4">
        <w:rPr>
          <w:rFonts w:ascii="Times New Roman" w:hAnsi="Times New Roman" w:cs="Times New Roman"/>
          <w:color w:val="000000" w:themeColor="text1"/>
          <w:u w:val="single"/>
          <w:shd w:val="clear" w:color="auto" w:fill="FFFFFF"/>
        </w:rPr>
        <w:t xml:space="preserve">Salvation Scarce Possible in the Church of Rome, but Secure in the Church of Ireland, by Law </w:t>
      </w:r>
      <w:proofErr w:type="spellStart"/>
      <w:r w:rsidR="009F7668" w:rsidRPr="00FC6BF4">
        <w:rPr>
          <w:rFonts w:ascii="Times New Roman" w:hAnsi="Times New Roman" w:cs="Times New Roman"/>
          <w:color w:val="000000" w:themeColor="text1"/>
          <w:u w:val="single"/>
          <w:shd w:val="clear" w:color="auto" w:fill="FFFFFF"/>
        </w:rPr>
        <w:t>Establish’d</w:t>
      </w:r>
      <w:proofErr w:type="spellEnd"/>
      <w:r w:rsidR="009F7668" w:rsidRPr="00FC6BF4">
        <w:rPr>
          <w:rFonts w:ascii="Times New Roman" w:hAnsi="Times New Roman" w:cs="Times New Roman"/>
          <w:color w:val="000000" w:themeColor="text1"/>
          <w:u w:val="single"/>
          <w:shd w:val="clear" w:color="auto" w:fill="FFFFFF"/>
        </w:rPr>
        <w:t xml:space="preserve">, </w:t>
      </w:r>
      <w:proofErr w:type="gramStart"/>
      <w:r w:rsidR="009F7668" w:rsidRPr="00FC6BF4">
        <w:rPr>
          <w:rFonts w:ascii="Times New Roman" w:hAnsi="Times New Roman" w:cs="Times New Roman"/>
          <w:color w:val="000000" w:themeColor="text1"/>
          <w:u w:val="single"/>
          <w:shd w:val="clear" w:color="auto" w:fill="FFFFFF"/>
        </w:rPr>
        <w:t>Asserted</w:t>
      </w:r>
      <w:proofErr w:type="gramEnd"/>
      <w:r w:rsidR="009F7668" w:rsidRPr="00FC6BF4">
        <w:rPr>
          <w:rFonts w:ascii="Times New Roman" w:hAnsi="Times New Roman" w:cs="Times New Roman"/>
          <w:color w:val="000000" w:themeColor="text1"/>
          <w:u w:val="single"/>
          <w:shd w:val="clear" w:color="auto" w:fill="FFFFFF"/>
        </w:rPr>
        <w:t xml:space="preserve"> in a Sermon Preached at </w:t>
      </w:r>
      <w:proofErr w:type="spellStart"/>
      <w:r w:rsidR="009F7668" w:rsidRPr="00FC6BF4">
        <w:rPr>
          <w:rFonts w:ascii="Times New Roman" w:hAnsi="Times New Roman" w:cs="Times New Roman"/>
          <w:color w:val="000000" w:themeColor="text1"/>
          <w:u w:val="single"/>
          <w:shd w:val="clear" w:color="auto" w:fill="FFFFFF"/>
        </w:rPr>
        <w:t>Youghal</w:t>
      </w:r>
      <w:proofErr w:type="spellEnd"/>
      <w:r w:rsidR="009F7668" w:rsidRPr="00FC6BF4">
        <w:rPr>
          <w:rFonts w:ascii="Times New Roman" w:hAnsi="Times New Roman" w:cs="Times New Roman"/>
          <w:color w:val="000000" w:themeColor="text1"/>
          <w:u w:val="single"/>
          <w:shd w:val="clear" w:color="auto" w:fill="FFFFFF"/>
        </w:rPr>
        <w:t>, on the 28</w:t>
      </w:r>
      <w:r w:rsidR="009F7668" w:rsidRPr="00FC6BF4">
        <w:rPr>
          <w:rFonts w:ascii="Times New Roman" w:hAnsi="Times New Roman" w:cs="Times New Roman"/>
          <w:color w:val="000000" w:themeColor="text1"/>
          <w:u w:val="single"/>
          <w:shd w:val="clear" w:color="auto" w:fill="FFFFFF"/>
          <w:vertAlign w:val="superscript"/>
        </w:rPr>
        <w:t>th</w:t>
      </w:r>
      <w:r w:rsidR="009F7668" w:rsidRPr="00FC6BF4">
        <w:rPr>
          <w:rFonts w:ascii="Times New Roman" w:hAnsi="Times New Roman" w:cs="Times New Roman"/>
          <w:color w:val="000000" w:themeColor="text1"/>
          <w:u w:val="single"/>
          <w:shd w:val="clear" w:color="auto" w:fill="FFFFFF"/>
        </w:rPr>
        <w:t xml:space="preserve"> Day of March, 1736. At the Recantation of Several Persons, Brought Over by the Author, from the Erroneous Church of Rome to Our Church</w:t>
      </w:r>
      <w:r w:rsidR="009F7668" w:rsidRPr="00FC6BF4">
        <w:rPr>
          <w:rFonts w:ascii="Times New Roman" w:hAnsi="Times New Roman" w:cs="Times New Roman"/>
          <w:color w:val="000000" w:themeColor="text1"/>
          <w:shd w:val="clear" w:color="auto" w:fill="FFFFFF"/>
        </w:rPr>
        <w:t xml:space="preserve"> (Dublin: T. Moore, 1736).</w:t>
      </w:r>
      <w:r w:rsidR="00653ED0" w:rsidRPr="00FC6BF4">
        <w:rPr>
          <w:rFonts w:ascii="Times New Roman" w:hAnsi="Times New Roman" w:cs="Times New Roman"/>
          <w:color w:val="000000" w:themeColor="text1"/>
          <w:shd w:val="clear" w:color="auto" w:fill="FFFFFF"/>
        </w:rPr>
        <w:t xml:space="preserve"> </w:t>
      </w:r>
      <w:r w:rsidR="004D77BA" w:rsidRPr="00FC6BF4">
        <w:rPr>
          <w:rFonts w:ascii="Times New Roman" w:hAnsi="Times New Roman" w:cs="Times New Roman"/>
        </w:rPr>
        <w:t xml:space="preserve"> </w:t>
      </w:r>
    </w:p>
  </w:footnote>
  <w:footnote w:id="12">
    <w:p w14:paraId="1F592062" w14:textId="7031EFAA" w:rsidR="003328B3" w:rsidRPr="00FC6BF4" w:rsidRDefault="003328B3"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A906DC" w:rsidRPr="00FC6BF4">
        <w:rPr>
          <w:rFonts w:ascii="Times New Roman" w:hAnsi="Times New Roman" w:cs="Times New Roman"/>
          <w:color w:val="000000" w:themeColor="text1"/>
        </w:rPr>
        <w:t>First, t</w:t>
      </w:r>
      <w:r w:rsidR="008A33D6" w:rsidRPr="00FC6BF4">
        <w:rPr>
          <w:rFonts w:ascii="Times New Roman" w:hAnsi="Times New Roman" w:cs="Times New Roman"/>
          <w:color w:val="000000" w:themeColor="text1"/>
        </w:rPr>
        <w:t>he phrases “recantation sermon</w:t>
      </w:r>
      <w:r w:rsidR="00C07FEF" w:rsidRPr="00FC6BF4">
        <w:rPr>
          <w:rFonts w:ascii="Times New Roman" w:hAnsi="Times New Roman" w:cs="Times New Roman"/>
          <w:color w:val="000000" w:themeColor="text1"/>
        </w:rPr>
        <w:t>(s)</w:t>
      </w:r>
      <w:r w:rsidR="005962DB" w:rsidRPr="00FC6BF4">
        <w:rPr>
          <w:rFonts w:ascii="Times New Roman" w:hAnsi="Times New Roman" w:cs="Times New Roman"/>
          <w:color w:val="000000" w:themeColor="text1"/>
        </w:rPr>
        <w:t>,</w:t>
      </w:r>
      <w:r w:rsidR="008A33D6" w:rsidRPr="00FC6BF4">
        <w:rPr>
          <w:rFonts w:ascii="Times New Roman" w:hAnsi="Times New Roman" w:cs="Times New Roman"/>
          <w:color w:val="000000" w:themeColor="text1"/>
        </w:rPr>
        <w:t>”</w:t>
      </w:r>
      <w:r w:rsidR="00C07FEF" w:rsidRPr="00FC6BF4">
        <w:rPr>
          <w:rFonts w:ascii="Times New Roman" w:hAnsi="Times New Roman" w:cs="Times New Roman"/>
          <w:color w:val="000000" w:themeColor="text1"/>
        </w:rPr>
        <w:t xml:space="preserve"> “abjuration sermon(s)</w:t>
      </w:r>
      <w:r w:rsidR="005962DB" w:rsidRPr="00FC6BF4">
        <w:rPr>
          <w:rFonts w:ascii="Times New Roman" w:hAnsi="Times New Roman" w:cs="Times New Roman"/>
          <w:color w:val="000000" w:themeColor="text1"/>
        </w:rPr>
        <w:t>,</w:t>
      </w:r>
      <w:r w:rsidR="00C07FEF" w:rsidRPr="00FC6BF4">
        <w:rPr>
          <w:rFonts w:ascii="Times New Roman" w:hAnsi="Times New Roman" w:cs="Times New Roman"/>
          <w:color w:val="000000" w:themeColor="text1"/>
        </w:rPr>
        <w:t>” and “renunciation sermon(s)”</w:t>
      </w:r>
      <w:r w:rsidR="008A33D6" w:rsidRPr="00FC6BF4">
        <w:rPr>
          <w:rFonts w:ascii="Times New Roman" w:hAnsi="Times New Roman" w:cs="Times New Roman"/>
          <w:color w:val="000000" w:themeColor="text1"/>
        </w:rPr>
        <w:t xml:space="preserve"> were entered into the search engine of the English Short Title Catalogue, found on the British Library’s website: </w:t>
      </w:r>
      <w:hyperlink r:id="rId2" w:history="1">
        <w:r w:rsidR="008A33D6" w:rsidRPr="00FC6BF4">
          <w:rPr>
            <w:rStyle w:val="Hyperlink"/>
            <w:rFonts w:ascii="Times New Roman" w:hAnsi="Times New Roman" w:cs="Times New Roman"/>
            <w:color w:val="000000" w:themeColor="text1"/>
            <w:u w:val="none"/>
          </w:rPr>
          <w:t>http://estc.bl.uk/F/?func=file&amp;file_name=login-bl-estc</w:t>
        </w:r>
      </w:hyperlink>
      <w:r w:rsidR="008A33D6" w:rsidRPr="00FC6BF4">
        <w:rPr>
          <w:rFonts w:ascii="Times New Roman" w:hAnsi="Times New Roman" w:cs="Times New Roman"/>
        </w:rPr>
        <w:t xml:space="preserve">. The search results revealed </w:t>
      </w:r>
      <w:r w:rsidR="00C07FEF" w:rsidRPr="00FC6BF4">
        <w:rPr>
          <w:rFonts w:ascii="Times New Roman" w:hAnsi="Times New Roman" w:cs="Times New Roman"/>
        </w:rPr>
        <w:t>s</w:t>
      </w:r>
      <w:r w:rsidR="008723C7" w:rsidRPr="00FC6BF4">
        <w:rPr>
          <w:rFonts w:ascii="Times New Roman" w:hAnsi="Times New Roman" w:cs="Times New Roman"/>
        </w:rPr>
        <w:t>ix</w:t>
      </w:r>
      <w:r w:rsidR="008A33D6" w:rsidRPr="00FC6BF4">
        <w:rPr>
          <w:rFonts w:ascii="Times New Roman" w:hAnsi="Times New Roman" w:cs="Times New Roman"/>
        </w:rPr>
        <w:t xml:space="preserve"> post-Restoration recantation sermons, along with responses to two </w:t>
      </w:r>
      <w:r w:rsidR="000A6941" w:rsidRPr="00FC6BF4">
        <w:rPr>
          <w:rFonts w:ascii="Times New Roman" w:hAnsi="Times New Roman" w:cs="Times New Roman"/>
        </w:rPr>
        <w:t xml:space="preserve">further </w:t>
      </w:r>
      <w:r w:rsidR="008723C7" w:rsidRPr="00FC6BF4">
        <w:rPr>
          <w:rFonts w:ascii="Times New Roman" w:hAnsi="Times New Roman" w:cs="Times New Roman"/>
        </w:rPr>
        <w:t xml:space="preserve">recantation </w:t>
      </w:r>
      <w:r w:rsidR="000A6941" w:rsidRPr="00FC6BF4">
        <w:rPr>
          <w:rFonts w:ascii="Times New Roman" w:hAnsi="Times New Roman" w:cs="Times New Roman"/>
        </w:rPr>
        <w:t xml:space="preserve">sermons, printed in </w:t>
      </w:r>
      <w:r w:rsidR="008723C7" w:rsidRPr="00FC6BF4">
        <w:rPr>
          <w:rFonts w:ascii="Times New Roman" w:hAnsi="Times New Roman" w:cs="Times New Roman"/>
        </w:rPr>
        <w:t xml:space="preserve">eighteenth-century </w:t>
      </w:r>
      <w:r w:rsidR="000A6941" w:rsidRPr="00FC6BF4">
        <w:rPr>
          <w:rFonts w:ascii="Times New Roman" w:hAnsi="Times New Roman" w:cs="Times New Roman"/>
        </w:rPr>
        <w:t>Irish newspapers.</w:t>
      </w:r>
      <w:r w:rsidR="00BE45B9" w:rsidRPr="00FC6BF4">
        <w:rPr>
          <w:rFonts w:ascii="Times New Roman" w:hAnsi="Times New Roman" w:cs="Times New Roman"/>
        </w:rPr>
        <w:t xml:space="preserve"> Second, the</w:t>
      </w:r>
      <w:r w:rsidR="00A906DC" w:rsidRPr="00FC6BF4">
        <w:rPr>
          <w:rFonts w:ascii="Times New Roman" w:hAnsi="Times New Roman" w:cs="Times New Roman"/>
        </w:rPr>
        <w:t>se</w:t>
      </w:r>
      <w:r w:rsidR="00207EB2" w:rsidRPr="00FC6BF4">
        <w:rPr>
          <w:rFonts w:ascii="Times New Roman" w:hAnsi="Times New Roman" w:cs="Times New Roman"/>
        </w:rPr>
        <w:t xml:space="preserve"> phrases were entered into</w:t>
      </w:r>
      <w:r w:rsidR="00A906DC" w:rsidRPr="00FC6BF4">
        <w:rPr>
          <w:rFonts w:ascii="Times New Roman" w:hAnsi="Times New Roman" w:cs="Times New Roman"/>
        </w:rPr>
        <w:t xml:space="preserve"> the search engines for Early English Books Online (EEBO) and Eighteenth</w:t>
      </w:r>
      <w:r w:rsidR="00E4120A">
        <w:rPr>
          <w:rFonts w:ascii="Times New Roman" w:hAnsi="Times New Roman" w:cs="Times New Roman"/>
        </w:rPr>
        <w:t>-</w:t>
      </w:r>
      <w:r w:rsidR="00A906DC" w:rsidRPr="00FC6BF4">
        <w:rPr>
          <w:rFonts w:ascii="Times New Roman" w:hAnsi="Times New Roman" w:cs="Times New Roman"/>
        </w:rPr>
        <w:t>Century Collection</w:t>
      </w:r>
      <w:r w:rsidR="00A1777C" w:rsidRPr="00FC6BF4">
        <w:rPr>
          <w:rFonts w:ascii="Times New Roman" w:hAnsi="Times New Roman" w:cs="Times New Roman"/>
        </w:rPr>
        <w:t>s</w:t>
      </w:r>
      <w:r w:rsidR="00A906DC" w:rsidRPr="00FC6BF4">
        <w:rPr>
          <w:rFonts w:ascii="Times New Roman" w:hAnsi="Times New Roman" w:cs="Times New Roman"/>
        </w:rPr>
        <w:t xml:space="preserve"> Online (ECCO). The EEBO search revealed references to “Sall’s Recantation Sermon” and “Lee’s Recantation Sermon” contained in </w:t>
      </w:r>
      <w:r w:rsidR="00A906DC" w:rsidRPr="00FC6BF4">
        <w:rPr>
          <w:rFonts w:ascii="Times New Roman" w:hAnsi="Times New Roman" w:cs="Times New Roman"/>
          <w:color w:val="000000" w:themeColor="text1"/>
          <w:u w:val="single"/>
        </w:rPr>
        <w:t xml:space="preserve">An Excellent Collection of English Books, </w:t>
      </w:r>
      <w:r w:rsidR="00A906DC" w:rsidRPr="00FC6BF4">
        <w:rPr>
          <w:rFonts w:ascii="Times New Roman" w:hAnsi="Times New Roman" w:cs="Times New Roman"/>
          <w:color w:val="000000" w:themeColor="text1"/>
          <w:u w:val="single"/>
          <w:shd w:val="clear" w:color="auto" w:fill="FFFFFF"/>
        </w:rPr>
        <w:t>Consisting of Near Four Hundred Volumes in </w:t>
      </w:r>
      <w:r w:rsidR="00A906DC" w:rsidRPr="00FC6BF4">
        <w:rPr>
          <w:rStyle w:val="Emphasis"/>
          <w:rFonts w:ascii="Times New Roman" w:hAnsi="Times New Roman" w:cs="Times New Roman"/>
          <w:i w:val="0"/>
          <w:iCs w:val="0"/>
          <w:color w:val="000000" w:themeColor="text1"/>
          <w:u w:val="single"/>
          <w:shd w:val="clear" w:color="auto" w:fill="FFFFFF"/>
        </w:rPr>
        <w:t>Folio,</w:t>
      </w:r>
      <w:r w:rsidR="00A906DC" w:rsidRPr="00FC6BF4">
        <w:rPr>
          <w:rFonts w:ascii="Times New Roman" w:hAnsi="Times New Roman" w:cs="Times New Roman"/>
          <w:color w:val="000000" w:themeColor="text1"/>
          <w:u w:val="single"/>
          <w:shd w:val="clear" w:color="auto" w:fill="FFFFFF"/>
        </w:rPr>
        <w:t> with a Proportionable Number in </w:t>
      </w:r>
      <w:r w:rsidR="00A906DC" w:rsidRPr="00FC6BF4">
        <w:rPr>
          <w:rStyle w:val="Emphasis"/>
          <w:rFonts w:ascii="Times New Roman" w:hAnsi="Times New Roman" w:cs="Times New Roman"/>
          <w:i w:val="0"/>
          <w:iCs w:val="0"/>
          <w:color w:val="000000" w:themeColor="text1"/>
          <w:u w:val="single"/>
          <w:shd w:val="clear" w:color="auto" w:fill="FFFFFF"/>
        </w:rPr>
        <w:t>Quarto, Octavo,</w:t>
      </w:r>
      <w:r w:rsidR="00A906DC" w:rsidRPr="00FC6BF4">
        <w:rPr>
          <w:rFonts w:ascii="Times New Roman" w:hAnsi="Times New Roman" w:cs="Times New Roman"/>
          <w:color w:val="000000" w:themeColor="text1"/>
          <w:u w:val="single"/>
          <w:shd w:val="clear" w:color="auto" w:fill="FFFFFF"/>
        </w:rPr>
        <w:t> &amp;c. Lately Belonging to Mr. </w:t>
      </w:r>
      <w:r w:rsidR="00A906DC" w:rsidRPr="00FC6BF4">
        <w:rPr>
          <w:rStyle w:val="Emphasis"/>
          <w:rFonts w:ascii="Times New Roman" w:hAnsi="Times New Roman" w:cs="Times New Roman"/>
          <w:i w:val="0"/>
          <w:iCs w:val="0"/>
          <w:color w:val="000000" w:themeColor="text1"/>
          <w:u w:val="single"/>
          <w:shd w:val="clear" w:color="auto" w:fill="FFFFFF"/>
        </w:rPr>
        <w:t>JAMES PARTRIDGE,</w:t>
      </w:r>
      <w:r w:rsidR="00A906DC" w:rsidRPr="00FC6BF4">
        <w:rPr>
          <w:rFonts w:ascii="Times New Roman" w:hAnsi="Times New Roman" w:cs="Times New Roman"/>
          <w:color w:val="000000" w:themeColor="text1"/>
          <w:u w:val="single"/>
          <w:shd w:val="clear" w:color="auto" w:fill="FFFFFF"/>
        </w:rPr>
        <w:t> </w:t>
      </w:r>
      <w:proofErr w:type="spellStart"/>
      <w:r w:rsidR="00395C99" w:rsidRPr="00FC6BF4">
        <w:rPr>
          <w:rFonts w:ascii="Times New Roman" w:hAnsi="Times New Roman" w:cs="Times New Roman"/>
          <w:color w:val="000000" w:themeColor="text1"/>
          <w:u w:val="single"/>
          <w:shd w:val="clear" w:color="auto" w:fill="FFFFFF"/>
        </w:rPr>
        <w:t>D</w:t>
      </w:r>
      <w:r w:rsidR="00A906DC" w:rsidRPr="00FC6BF4">
        <w:rPr>
          <w:rFonts w:ascii="Times New Roman" w:hAnsi="Times New Roman" w:cs="Times New Roman"/>
          <w:color w:val="000000" w:themeColor="text1"/>
          <w:u w:val="single"/>
          <w:shd w:val="clear" w:color="auto" w:fill="FFFFFF"/>
        </w:rPr>
        <w:t>eceas'd</w:t>
      </w:r>
      <w:proofErr w:type="spellEnd"/>
      <w:r w:rsidR="00395C99" w:rsidRPr="00FC6BF4">
        <w:rPr>
          <w:rFonts w:ascii="Times New Roman" w:hAnsi="Times New Roman" w:cs="Times New Roman"/>
          <w:color w:val="000000" w:themeColor="text1"/>
          <w:shd w:val="clear" w:color="auto" w:fill="FFFFFF"/>
        </w:rPr>
        <w:t xml:space="preserve"> ([London]: </w:t>
      </w:r>
      <w:proofErr w:type="spellStart"/>
      <w:r w:rsidR="00395C99" w:rsidRPr="00FC6BF4">
        <w:rPr>
          <w:rFonts w:ascii="Times New Roman" w:hAnsi="Times New Roman" w:cs="Times New Roman"/>
          <w:color w:val="000000" w:themeColor="text1"/>
          <w:shd w:val="clear" w:color="auto" w:fill="FFFFFF"/>
        </w:rPr>
        <w:t>s.n</w:t>
      </w:r>
      <w:proofErr w:type="spellEnd"/>
      <w:r w:rsidR="00395C99" w:rsidRPr="00FC6BF4">
        <w:rPr>
          <w:rFonts w:ascii="Times New Roman" w:hAnsi="Times New Roman" w:cs="Times New Roman"/>
          <w:color w:val="000000" w:themeColor="text1"/>
          <w:shd w:val="clear" w:color="auto" w:fill="FFFFFF"/>
        </w:rPr>
        <w:t>., 1695), 6, 13.</w:t>
      </w:r>
      <w:r w:rsidR="00FC56EE" w:rsidRPr="00FC6BF4">
        <w:rPr>
          <w:rFonts w:ascii="Times New Roman" w:hAnsi="Times New Roman" w:cs="Times New Roman"/>
          <w:color w:val="000000" w:themeColor="text1"/>
          <w:shd w:val="clear" w:color="auto" w:fill="FFFFFF"/>
        </w:rPr>
        <w:t xml:space="preserve"> Neither</w:t>
      </w:r>
      <w:r w:rsidR="00F501AC" w:rsidRPr="00FC6BF4">
        <w:rPr>
          <w:rFonts w:ascii="Times New Roman" w:hAnsi="Times New Roman" w:cs="Times New Roman"/>
          <w:color w:val="000000" w:themeColor="text1"/>
          <w:shd w:val="clear" w:color="auto" w:fill="FFFFFF"/>
        </w:rPr>
        <w:t xml:space="preserve"> of these</w:t>
      </w:r>
      <w:r w:rsidR="00FC56EE" w:rsidRPr="00FC6BF4">
        <w:rPr>
          <w:rFonts w:ascii="Times New Roman" w:hAnsi="Times New Roman" w:cs="Times New Roman"/>
          <w:color w:val="000000" w:themeColor="text1"/>
          <w:shd w:val="clear" w:color="auto" w:fill="FFFFFF"/>
        </w:rPr>
        <w:t xml:space="preserve"> works contain the phrase </w:t>
      </w:r>
      <w:r w:rsidR="00F501AC" w:rsidRPr="00FC6BF4">
        <w:rPr>
          <w:rFonts w:ascii="Times New Roman" w:hAnsi="Times New Roman" w:cs="Times New Roman"/>
          <w:color w:val="000000" w:themeColor="text1"/>
          <w:shd w:val="clear" w:color="auto" w:fill="FFFFFF"/>
        </w:rPr>
        <w:t>“</w:t>
      </w:r>
      <w:r w:rsidR="00FC56EE" w:rsidRPr="00FC6BF4">
        <w:rPr>
          <w:rFonts w:ascii="Times New Roman" w:hAnsi="Times New Roman" w:cs="Times New Roman"/>
          <w:color w:val="000000" w:themeColor="text1"/>
          <w:shd w:val="clear" w:color="auto" w:fill="FFFFFF"/>
        </w:rPr>
        <w:t>recantation sermon</w:t>
      </w:r>
      <w:r w:rsidR="00F501AC" w:rsidRPr="00FC6BF4">
        <w:rPr>
          <w:rFonts w:ascii="Times New Roman" w:hAnsi="Times New Roman" w:cs="Times New Roman"/>
          <w:color w:val="000000" w:themeColor="text1"/>
          <w:shd w:val="clear" w:color="auto" w:fill="FFFFFF"/>
        </w:rPr>
        <w:t>”</w:t>
      </w:r>
      <w:r w:rsidR="00FC56EE" w:rsidRPr="00FC6BF4">
        <w:rPr>
          <w:rFonts w:ascii="Times New Roman" w:hAnsi="Times New Roman" w:cs="Times New Roman"/>
          <w:color w:val="000000" w:themeColor="text1"/>
          <w:shd w:val="clear" w:color="auto" w:fill="FFFFFF"/>
        </w:rPr>
        <w:t xml:space="preserve"> in the title. The latter work</w:t>
      </w:r>
      <w:r w:rsidR="00455691" w:rsidRPr="00FC6BF4">
        <w:rPr>
          <w:rFonts w:ascii="Times New Roman" w:hAnsi="Times New Roman" w:cs="Times New Roman"/>
          <w:color w:val="000000" w:themeColor="text1"/>
          <w:shd w:val="clear" w:color="auto" w:fill="FFFFFF"/>
        </w:rPr>
        <w:t>—</w:t>
      </w:r>
      <w:r w:rsidR="00FC56EE" w:rsidRPr="00FC6BF4">
        <w:rPr>
          <w:rFonts w:ascii="Times New Roman" w:hAnsi="Times New Roman" w:cs="Times New Roman"/>
          <w:color w:val="000000" w:themeColor="text1"/>
          <w:u w:val="single"/>
          <w:shd w:val="clear" w:color="auto" w:fill="FFFFFF"/>
        </w:rPr>
        <w:t xml:space="preserve">Cor </w:t>
      </w:r>
      <w:proofErr w:type="spellStart"/>
      <w:r w:rsidR="00FC56EE" w:rsidRPr="00FC6BF4">
        <w:rPr>
          <w:rFonts w:ascii="Times New Roman" w:hAnsi="Times New Roman" w:cs="Times New Roman"/>
          <w:color w:val="000000" w:themeColor="text1"/>
          <w:u w:val="single"/>
          <w:shd w:val="clear" w:color="auto" w:fill="FFFFFF"/>
        </w:rPr>
        <w:t>Humiliatum</w:t>
      </w:r>
      <w:proofErr w:type="spellEnd"/>
      <w:r w:rsidR="00FC56EE" w:rsidRPr="00FC6BF4">
        <w:rPr>
          <w:rFonts w:ascii="Times New Roman" w:hAnsi="Times New Roman" w:cs="Times New Roman"/>
          <w:color w:val="000000" w:themeColor="text1"/>
          <w:u w:val="single"/>
          <w:shd w:val="clear" w:color="auto" w:fill="FFFFFF"/>
        </w:rPr>
        <w:t xml:space="preserve"> &amp; </w:t>
      </w:r>
      <w:proofErr w:type="spellStart"/>
      <w:r w:rsidR="00FC56EE" w:rsidRPr="00FC6BF4">
        <w:rPr>
          <w:rFonts w:ascii="Times New Roman" w:hAnsi="Times New Roman" w:cs="Times New Roman"/>
          <w:color w:val="000000" w:themeColor="text1"/>
          <w:u w:val="single"/>
          <w:shd w:val="clear" w:color="auto" w:fill="FFFFFF"/>
        </w:rPr>
        <w:t>Contritum</w:t>
      </w:r>
      <w:proofErr w:type="spellEnd"/>
      <w:r w:rsidR="00FC56EE" w:rsidRPr="00FC6BF4">
        <w:rPr>
          <w:rFonts w:ascii="Times New Roman" w:hAnsi="Times New Roman" w:cs="Times New Roman"/>
          <w:color w:val="000000" w:themeColor="text1"/>
          <w:u w:val="single"/>
          <w:shd w:val="clear" w:color="auto" w:fill="FFFFFF"/>
        </w:rPr>
        <w:t>: A Sermon Preached at St. Pauls Church London, Nov. 29. 1663</w:t>
      </w:r>
      <w:r w:rsidR="00FC56EE" w:rsidRPr="00FC6BF4">
        <w:rPr>
          <w:rFonts w:ascii="Times New Roman" w:hAnsi="Times New Roman" w:cs="Times New Roman"/>
          <w:color w:val="000000" w:themeColor="text1"/>
          <w:shd w:val="clear" w:color="auto" w:fill="FFFFFF"/>
        </w:rPr>
        <w:t xml:space="preserve"> (1663)</w:t>
      </w:r>
      <w:r w:rsidR="00455691" w:rsidRPr="00FC6BF4">
        <w:rPr>
          <w:rFonts w:ascii="Times New Roman" w:hAnsi="Times New Roman" w:cs="Times New Roman"/>
          <w:color w:val="000000" w:themeColor="text1"/>
          <w:shd w:val="clear" w:color="auto" w:fill="FFFFFF"/>
        </w:rPr>
        <w:t>—</w:t>
      </w:r>
      <w:r w:rsidR="00FC56EE" w:rsidRPr="00FC6BF4">
        <w:rPr>
          <w:rFonts w:ascii="Times New Roman" w:hAnsi="Times New Roman" w:cs="Times New Roman"/>
          <w:color w:val="000000" w:themeColor="text1"/>
          <w:shd w:val="clear" w:color="auto" w:fill="FFFFFF"/>
        </w:rPr>
        <w:t>was, however, not deemed to be a “recantation sermon” for the purposes of this paper because its author, Richard Lee, had not undergone any formal conversion</w:t>
      </w:r>
      <w:r w:rsidR="008723C7" w:rsidRPr="00FC6BF4">
        <w:rPr>
          <w:rFonts w:ascii="Times New Roman" w:hAnsi="Times New Roman" w:cs="Times New Roman"/>
          <w:color w:val="000000" w:themeColor="text1"/>
          <w:shd w:val="clear" w:color="auto" w:fill="FFFFFF"/>
        </w:rPr>
        <w:t xml:space="preserve"> to the Church of England</w:t>
      </w:r>
      <w:r w:rsidR="00FC56EE" w:rsidRPr="00FC6BF4">
        <w:rPr>
          <w:rFonts w:ascii="Times New Roman" w:hAnsi="Times New Roman" w:cs="Times New Roman"/>
          <w:color w:val="000000" w:themeColor="text1"/>
          <w:shd w:val="clear" w:color="auto" w:fill="FFFFFF"/>
        </w:rPr>
        <w:t>. Rather, Lee</w:t>
      </w:r>
      <w:r w:rsidR="005F7F17" w:rsidRPr="00FC6BF4">
        <w:rPr>
          <w:rFonts w:ascii="Times New Roman" w:hAnsi="Times New Roman" w:cs="Times New Roman"/>
          <w:color w:val="000000" w:themeColor="text1"/>
          <w:shd w:val="clear" w:color="auto" w:fill="FFFFFF"/>
        </w:rPr>
        <w:t>—</w:t>
      </w:r>
      <w:r w:rsidR="00FC56EE" w:rsidRPr="00FC6BF4">
        <w:rPr>
          <w:rFonts w:ascii="Times New Roman" w:hAnsi="Times New Roman" w:cs="Times New Roman"/>
          <w:color w:val="000000" w:themeColor="text1"/>
          <w:shd w:val="clear" w:color="auto" w:fill="FFFFFF"/>
        </w:rPr>
        <w:t>a former Puritan minister</w:t>
      </w:r>
      <w:r w:rsidR="005F7F17" w:rsidRPr="00FC6BF4">
        <w:rPr>
          <w:rFonts w:ascii="Times New Roman" w:hAnsi="Times New Roman" w:cs="Times New Roman"/>
          <w:color w:val="000000" w:themeColor="text1"/>
          <w:shd w:val="clear" w:color="auto" w:fill="FFFFFF"/>
        </w:rPr>
        <w:t>—</w:t>
      </w:r>
      <w:r w:rsidR="00FC56EE" w:rsidRPr="00FC6BF4">
        <w:rPr>
          <w:rFonts w:ascii="Times New Roman" w:hAnsi="Times New Roman" w:cs="Times New Roman"/>
          <w:color w:val="000000" w:themeColor="text1"/>
          <w:shd w:val="clear" w:color="auto" w:fill="FFFFFF"/>
        </w:rPr>
        <w:t xml:space="preserve">was recanting his previous adherence </w:t>
      </w:r>
      <w:r w:rsidR="001C4A60" w:rsidRPr="00FC6BF4">
        <w:rPr>
          <w:rFonts w:ascii="Times New Roman" w:hAnsi="Times New Roman" w:cs="Times New Roman"/>
          <w:color w:val="000000" w:themeColor="text1"/>
          <w:shd w:val="clear" w:color="auto" w:fill="FFFFFF"/>
        </w:rPr>
        <w:t>to the Solemn League and Covenant</w:t>
      </w:r>
      <w:r w:rsidR="008723C7" w:rsidRPr="00FC6BF4">
        <w:rPr>
          <w:rFonts w:ascii="Times New Roman" w:hAnsi="Times New Roman" w:cs="Times New Roman"/>
          <w:color w:val="000000" w:themeColor="text1"/>
          <w:shd w:val="clear" w:color="auto" w:fill="FFFFFF"/>
        </w:rPr>
        <w:t xml:space="preserve">, while praising the memory of the martyred King Charles I. </w:t>
      </w:r>
      <w:r w:rsidR="001C4A60" w:rsidRPr="00FC6BF4">
        <w:rPr>
          <w:rFonts w:ascii="Times New Roman" w:hAnsi="Times New Roman" w:cs="Times New Roman"/>
          <w:color w:val="000000" w:themeColor="text1"/>
          <w:shd w:val="clear" w:color="auto" w:fill="FFFFFF"/>
        </w:rPr>
        <w:t xml:space="preserve"> </w:t>
      </w:r>
      <w:r w:rsidR="00FC56EE" w:rsidRPr="00FC6BF4">
        <w:rPr>
          <w:rFonts w:ascii="Times New Roman" w:hAnsi="Times New Roman" w:cs="Times New Roman"/>
          <w:color w:val="000000" w:themeColor="text1"/>
          <w:shd w:val="clear" w:color="auto" w:fill="FFFFFF"/>
        </w:rPr>
        <w:t xml:space="preserve">  </w:t>
      </w:r>
      <w:r w:rsidR="00207EB2" w:rsidRPr="00FC6BF4">
        <w:rPr>
          <w:rFonts w:ascii="Times New Roman" w:hAnsi="Times New Roman" w:cs="Times New Roman"/>
          <w:color w:val="000000" w:themeColor="text1"/>
        </w:rPr>
        <w:t xml:space="preserve"> </w:t>
      </w:r>
      <w:r w:rsidR="000A6941" w:rsidRPr="00FC6BF4">
        <w:rPr>
          <w:rFonts w:ascii="Times New Roman" w:hAnsi="Times New Roman" w:cs="Times New Roman"/>
          <w:color w:val="000000" w:themeColor="text1"/>
        </w:rPr>
        <w:t xml:space="preserve"> </w:t>
      </w:r>
      <w:r w:rsidR="008A33D6" w:rsidRPr="00FC6BF4">
        <w:rPr>
          <w:rFonts w:ascii="Times New Roman" w:hAnsi="Times New Roman" w:cs="Times New Roman"/>
          <w:color w:val="000000" w:themeColor="text1"/>
        </w:rPr>
        <w:t xml:space="preserve">   </w:t>
      </w:r>
    </w:p>
  </w:footnote>
  <w:footnote w:id="13">
    <w:p w14:paraId="6E4902DF" w14:textId="2C023406"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Colin Haydon, </w:t>
      </w:r>
      <w:r w:rsidRPr="00FC6BF4">
        <w:rPr>
          <w:rFonts w:ascii="Times New Roman" w:hAnsi="Times New Roman" w:cs="Times New Roman"/>
          <w:color w:val="000000" w:themeColor="text1"/>
          <w:u w:val="single"/>
        </w:rPr>
        <w:t>Anti-Catholicism in Eighteenth-Century England: A Political and Social Study</w:t>
      </w:r>
      <w:r w:rsidRPr="00FC6BF4">
        <w:rPr>
          <w:rFonts w:ascii="Times New Roman" w:hAnsi="Times New Roman" w:cs="Times New Roman"/>
          <w:color w:val="000000" w:themeColor="text1"/>
        </w:rPr>
        <w:t xml:space="preserve"> (Manchester: M</w:t>
      </w:r>
      <w:r w:rsidR="00FE68E3" w:rsidRPr="00FC6BF4">
        <w:rPr>
          <w:rFonts w:ascii="Times New Roman" w:hAnsi="Times New Roman" w:cs="Times New Roman"/>
          <w:color w:val="000000" w:themeColor="text1"/>
        </w:rPr>
        <w:t>anchester Univ. Press</w:t>
      </w:r>
      <w:r w:rsidRPr="00FC6BF4">
        <w:rPr>
          <w:rFonts w:ascii="Times New Roman" w:hAnsi="Times New Roman" w:cs="Times New Roman"/>
          <w:color w:val="000000" w:themeColor="text1"/>
        </w:rPr>
        <w:t xml:space="preserve">, 1993). </w:t>
      </w:r>
    </w:p>
  </w:footnote>
  <w:footnote w:id="14">
    <w:p w14:paraId="099F9228" w14:textId="46C43548" w:rsidR="00A61105" w:rsidRPr="00FC6BF4" w:rsidRDefault="00A61105"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Linda Colley, </w:t>
      </w:r>
      <w:r w:rsidR="00712CB6" w:rsidRPr="00FC6BF4">
        <w:rPr>
          <w:rFonts w:ascii="Times New Roman" w:hAnsi="Times New Roman" w:cs="Times New Roman"/>
          <w:color w:val="000000" w:themeColor="text1"/>
          <w:u w:val="single"/>
        </w:rPr>
        <w:t>Britons: Forging the Nation, 1707</w:t>
      </w:r>
      <w:r w:rsidR="00DC762A">
        <w:rPr>
          <w:rFonts w:ascii="Times New Roman" w:hAnsi="Times New Roman" w:cs="Times New Roman"/>
          <w:color w:val="000000" w:themeColor="text1"/>
          <w:u w:val="single"/>
        </w:rPr>
        <w:t>–</w:t>
      </w:r>
      <w:r w:rsidR="00712CB6" w:rsidRPr="00FC6BF4">
        <w:rPr>
          <w:rFonts w:ascii="Times New Roman" w:hAnsi="Times New Roman" w:cs="Times New Roman"/>
          <w:color w:val="000000" w:themeColor="text1"/>
          <w:u w:val="single"/>
        </w:rPr>
        <w:t>1837</w:t>
      </w:r>
      <w:r w:rsidR="00712CB6" w:rsidRPr="00FC6BF4">
        <w:rPr>
          <w:rFonts w:ascii="Times New Roman" w:hAnsi="Times New Roman" w:cs="Times New Roman"/>
          <w:color w:val="000000" w:themeColor="text1"/>
        </w:rPr>
        <w:t xml:space="preserve"> (New Haven: Y</w:t>
      </w:r>
      <w:r w:rsidR="00406EDA">
        <w:rPr>
          <w:rFonts w:ascii="Times New Roman" w:hAnsi="Times New Roman" w:cs="Times New Roman"/>
          <w:color w:val="000000" w:themeColor="text1"/>
        </w:rPr>
        <w:t xml:space="preserve">ale </w:t>
      </w:r>
      <w:r w:rsidR="00712CB6" w:rsidRPr="00FC6BF4">
        <w:rPr>
          <w:rFonts w:ascii="Times New Roman" w:hAnsi="Times New Roman" w:cs="Times New Roman"/>
          <w:color w:val="000000" w:themeColor="text1"/>
        </w:rPr>
        <w:t>U</w:t>
      </w:r>
      <w:r w:rsidR="00406EDA">
        <w:rPr>
          <w:rFonts w:ascii="Times New Roman" w:hAnsi="Times New Roman" w:cs="Times New Roman"/>
          <w:color w:val="000000" w:themeColor="text1"/>
        </w:rPr>
        <w:t xml:space="preserve">niv. </w:t>
      </w:r>
      <w:r w:rsidR="00712CB6" w:rsidRPr="00FC6BF4">
        <w:rPr>
          <w:rFonts w:ascii="Times New Roman" w:hAnsi="Times New Roman" w:cs="Times New Roman"/>
          <w:color w:val="000000" w:themeColor="text1"/>
        </w:rPr>
        <w:t>P</w:t>
      </w:r>
      <w:r w:rsidR="00406EDA">
        <w:rPr>
          <w:rFonts w:ascii="Times New Roman" w:hAnsi="Times New Roman" w:cs="Times New Roman"/>
          <w:color w:val="000000" w:themeColor="text1"/>
        </w:rPr>
        <w:t>ress</w:t>
      </w:r>
      <w:r w:rsidR="00712CB6" w:rsidRPr="00FC6BF4">
        <w:rPr>
          <w:rFonts w:ascii="Times New Roman" w:hAnsi="Times New Roman" w:cs="Times New Roman"/>
          <w:color w:val="000000" w:themeColor="text1"/>
        </w:rPr>
        <w:t xml:space="preserve">, 1992). </w:t>
      </w:r>
    </w:p>
  </w:footnote>
  <w:footnote w:id="15">
    <w:p w14:paraId="259635E6" w14:textId="56135ADD"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Anthony Egan, </w:t>
      </w:r>
      <w:r w:rsidRPr="00FC6BF4">
        <w:rPr>
          <w:rFonts w:ascii="Times New Roman" w:hAnsi="Times New Roman" w:cs="Times New Roman"/>
          <w:color w:val="000000" w:themeColor="text1"/>
          <w:u w:val="single"/>
        </w:rPr>
        <w:t xml:space="preserve">The Franciscan Convert: </w:t>
      </w:r>
      <w:proofErr w:type="gramStart"/>
      <w:r w:rsidRPr="00FC6BF4">
        <w:rPr>
          <w:rFonts w:ascii="Times New Roman" w:hAnsi="Times New Roman" w:cs="Times New Roman"/>
          <w:color w:val="000000" w:themeColor="text1"/>
          <w:u w:val="single"/>
        </w:rPr>
        <w:t>or,</w:t>
      </w:r>
      <w:proofErr w:type="gramEnd"/>
      <w:r w:rsidRPr="00FC6BF4">
        <w:rPr>
          <w:rFonts w:ascii="Times New Roman" w:hAnsi="Times New Roman" w:cs="Times New Roman"/>
          <w:color w:val="000000" w:themeColor="text1"/>
          <w:u w:val="single"/>
        </w:rPr>
        <w:t xml:space="preserve"> a Recantation-Sermon of Anthony Egan</w:t>
      </w:r>
      <w:r w:rsidRPr="00FC6BF4">
        <w:rPr>
          <w:rFonts w:ascii="Times New Roman" w:hAnsi="Times New Roman" w:cs="Times New Roman"/>
          <w:color w:val="000000" w:themeColor="text1"/>
        </w:rPr>
        <w:t xml:space="preserve"> (London: Robert Clavel, 1673), title page.  </w:t>
      </w:r>
    </w:p>
  </w:footnote>
  <w:footnote w:id="16">
    <w:p w14:paraId="381556A7" w14:textId="158B8B39"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Francis de la Motte, </w:t>
      </w:r>
      <w:r w:rsidRPr="00FC6BF4">
        <w:rPr>
          <w:rFonts w:ascii="Times New Roman" w:hAnsi="Times New Roman" w:cs="Times New Roman"/>
          <w:color w:val="000000" w:themeColor="text1"/>
          <w:u w:val="single"/>
        </w:rPr>
        <w:t>The Abominations of the Church of Rome: Discovered in a Recantation, Lately Preached in the French Church of the Savoy</w:t>
      </w:r>
      <w:r w:rsidRPr="00FC6BF4">
        <w:rPr>
          <w:rFonts w:ascii="Times New Roman" w:hAnsi="Times New Roman" w:cs="Times New Roman"/>
          <w:color w:val="000000" w:themeColor="text1"/>
        </w:rPr>
        <w:t xml:space="preserve"> (London: Moses Pitt, 1675)</w:t>
      </w:r>
      <w:r w:rsidR="00E87489" w:rsidRPr="00FC6BF4">
        <w:rPr>
          <w:rFonts w:ascii="Times New Roman" w:hAnsi="Times New Roman" w:cs="Times New Roman"/>
          <w:color w:val="000000" w:themeColor="text1"/>
        </w:rPr>
        <w:t>, title page.</w:t>
      </w:r>
      <w:r w:rsidRPr="00FC6BF4">
        <w:rPr>
          <w:rFonts w:ascii="Times New Roman" w:hAnsi="Times New Roman" w:cs="Times New Roman"/>
          <w:color w:val="000000" w:themeColor="text1"/>
        </w:rPr>
        <w:t xml:space="preserve"> </w:t>
      </w:r>
    </w:p>
  </w:footnote>
  <w:footnote w:id="17">
    <w:p w14:paraId="4DC2C3AC" w14:textId="46459092" w:rsidR="00E20A0C" w:rsidRPr="00FC6BF4" w:rsidRDefault="00E20A0C"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proofErr w:type="spellStart"/>
      <w:r w:rsidR="006825C1" w:rsidRPr="00FC6BF4">
        <w:rPr>
          <w:rFonts w:ascii="Times New Roman" w:hAnsi="Times New Roman" w:cs="Times New Roman"/>
          <w:color w:val="000000" w:themeColor="text1"/>
        </w:rPr>
        <w:t>Hippol</w:t>
      </w:r>
      <w:r w:rsidR="002444FF" w:rsidRPr="00FC6BF4">
        <w:rPr>
          <w:rFonts w:ascii="Times New Roman" w:hAnsi="Times New Roman" w:cs="Times New Roman"/>
          <w:color w:val="000000" w:themeColor="text1"/>
        </w:rPr>
        <w:t>itus</w:t>
      </w:r>
      <w:proofErr w:type="spellEnd"/>
      <w:r w:rsidR="006825C1" w:rsidRPr="00FC6BF4">
        <w:rPr>
          <w:rFonts w:ascii="Times New Roman" w:hAnsi="Times New Roman" w:cs="Times New Roman"/>
          <w:color w:val="000000" w:themeColor="text1"/>
        </w:rPr>
        <w:t xml:space="preserve"> de </w:t>
      </w:r>
      <w:proofErr w:type="spellStart"/>
      <w:r w:rsidR="006825C1" w:rsidRPr="00FC6BF4">
        <w:rPr>
          <w:rFonts w:ascii="Times New Roman" w:hAnsi="Times New Roman" w:cs="Times New Roman"/>
          <w:color w:val="000000" w:themeColor="text1"/>
        </w:rPr>
        <w:t>Luzancy</w:t>
      </w:r>
      <w:proofErr w:type="spellEnd"/>
      <w:r w:rsidR="006825C1" w:rsidRPr="00FC6BF4">
        <w:rPr>
          <w:rFonts w:ascii="Times New Roman" w:hAnsi="Times New Roman" w:cs="Times New Roman"/>
          <w:color w:val="000000" w:themeColor="text1"/>
        </w:rPr>
        <w:t xml:space="preserve">, </w:t>
      </w:r>
      <w:r w:rsidR="006825C1" w:rsidRPr="00FC6BF4">
        <w:rPr>
          <w:rFonts w:ascii="Times New Roman" w:hAnsi="Times New Roman" w:cs="Times New Roman"/>
          <w:color w:val="000000" w:themeColor="text1"/>
          <w:u w:val="single"/>
        </w:rPr>
        <w:t xml:space="preserve">A Sermon Preached in the Savoy, July 11. 1675. By Mr. de </w:t>
      </w:r>
      <w:proofErr w:type="spellStart"/>
      <w:r w:rsidR="006825C1" w:rsidRPr="00FC6BF4">
        <w:rPr>
          <w:rFonts w:ascii="Times New Roman" w:hAnsi="Times New Roman" w:cs="Times New Roman"/>
          <w:color w:val="000000" w:themeColor="text1"/>
          <w:u w:val="single"/>
        </w:rPr>
        <w:t>Luzancy</w:t>
      </w:r>
      <w:proofErr w:type="spellEnd"/>
      <w:r w:rsidR="006825C1" w:rsidRPr="00FC6BF4">
        <w:rPr>
          <w:rFonts w:ascii="Times New Roman" w:hAnsi="Times New Roman" w:cs="Times New Roman"/>
          <w:color w:val="000000" w:themeColor="text1"/>
          <w:u w:val="single"/>
        </w:rPr>
        <w:t xml:space="preserve">. </w:t>
      </w:r>
      <w:proofErr w:type="spellStart"/>
      <w:r w:rsidR="006825C1" w:rsidRPr="00FC6BF4">
        <w:rPr>
          <w:rFonts w:ascii="Times New Roman" w:hAnsi="Times New Roman" w:cs="Times New Roman"/>
          <w:color w:val="000000" w:themeColor="text1"/>
          <w:u w:val="single"/>
        </w:rPr>
        <w:t>Licentiat</w:t>
      </w:r>
      <w:proofErr w:type="spellEnd"/>
      <w:r w:rsidR="006825C1" w:rsidRPr="00FC6BF4">
        <w:rPr>
          <w:rFonts w:ascii="Times New Roman" w:hAnsi="Times New Roman" w:cs="Times New Roman"/>
          <w:color w:val="000000" w:themeColor="text1"/>
          <w:u w:val="single"/>
        </w:rPr>
        <w:t xml:space="preserve"> in Divinity, on the Day of His Abjuration</w:t>
      </w:r>
      <w:r w:rsidR="006825C1" w:rsidRPr="00FC6BF4">
        <w:rPr>
          <w:rFonts w:ascii="Times New Roman" w:hAnsi="Times New Roman" w:cs="Times New Roman"/>
          <w:color w:val="000000" w:themeColor="text1"/>
        </w:rPr>
        <w:t xml:space="preserve"> (London: Moses Pitt, 1675), unpaginated front matter.</w:t>
      </w:r>
      <w:r w:rsidR="00A1500A" w:rsidRPr="00FC6BF4">
        <w:rPr>
          <w:rFonts w:ascii="Times New Roman" w:hAnsi="Times New Roman" w:cs="Times New Roman"/>
          <w:color w:val="000000" w:themeColor="text1"/>
        </w:rPr>
        <w:t xml:space="preserve">  </w:t>
      </w:r>
      <w:r w:rsidR="006825C1" w:rsidRPr="00FC6BF4">
        <w:rPr>
          <w:rFonts w:ascii="Times New Roman" w:hAnsi="Times New Roman" w:cs="Times New Roman"/>
          <w:color w:val="000000" w:themeColor="text1"/>
        </w:rPr>
        <w:t xml:space="preserve">  </w:t>
      </w:r>
    </w:p>
  </w:footnote>
  <w:footnote w:id="18">
    <w:p w14:paraId="7CC56C55" w14:textId="5D164321" w:rsidR="00A1500A" w:rsidRPr="00FC6BF4" w:rsidRDefault="00A1500A"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David C.A. Agnew, </w:t>
      </w:r>
      <w:r w:rsidRPr="00FC6BF4">
        <w:rPr>
          <w:rFonts w:ascii="Times New Roman" w:hAnsi="Times New Roman" w:cs="Times New Roman"/>
          <w:color w:val="000000" w:themeColor="text1"/>
          <w:u w:val="single"/>
        </w:rPr>
        <w:t>The Huguenot Refugees and Their Descendants in Great Britain and Ireland</w:t>
      </w:r>
      <w:r w:rsidR="002D641C" w:rsidRPr="00FC6BF4">
        <w:rPr>
          <w:rFonts w:ascii="Times New Roman" w:hAnsi="Times New Roman" w:cs="Times New Roman"/>
          <w:color w:val="000000" w:themeColor="text1"/>
        </w:rPr>
        <w:t xml:space="preserve">, Vol. I: </w:t>
      </w:r>
      <w:r w:rsidR="002D641C" w:rsidRPr="00FC6BF4">
        <w:rPr>
          <w:rFonts w:ascii="Times New Roman" w:hAnsi="Times New Roman" w:cs="Times New Roman"/>
          <w:color w:val="000000" w:themeColor="text1"/>
          <w:u w:val="single"/>
        </w:rPr>
        <w:t>Refugees Naturalized Before 1681</w:t>
      </w:r>
      <w:r w:rsidR="00CE7C2C" w:rsidRPr="00FC6BF4">
        <w:rPr>
          <w:rFonts w:ascii="Times New Roman" w:hAnsi="Times New Roman" w:cs="Times New Roman"/>
          <w:color w:val="000000" w:themeColor="text1"/>
        </w:rPr>
        <w:t>,</w:t>
      </w:r>
      <w:r w:rsidR="002D641C" w:rsidRPr="00FC6BF4">
        <w:rPr>
          <w:rFonts w:ascii="Times New Roman" w:hAnsi="Times New Roman" w:cs="Times New Roman"/>
          <w:color w:val="000000" w:themeColor="text1"/>
        </w:rPr>
        <w:t xml:space="preserve"> 3</w:t>
      </w:r>
      <w:r w:rsidR="002D641C" w:rsidRPr="00FC6BF4">
        <w:rPr>
          <w:rFonts w:ascii="Times New Roman" w:hAnsi="Times New Roman" w:cs="Times New Roman"/>
          <w:color w:val="000000" w:themeColor="text1"/>
          <w:vertAlign w:val="superscript"/>
        </w:rPr>
        <w:t>rd</w:t>
      </w:r>
      <w:r w:rsidR="002D641C" w:rsidRPr="00FC6BF4">
        <w:rPr>
          <w:rFonts w:ascii="Times New Roman" w:hAnsi="Times New Roman" w:cs="Times New Roman"/>
          <w:color w:val="000000" w:themeColor="text1"/>
        </w:rPr>
        <w:t xml:space="preserve"> ed. ([Edinburgh: Turnbull &amp; Spears], 1886), 163. </w:t>
      </w:r>
    </w:p>
  </w:footnote>
  <w:footnote w:id="19">
    <w:p w14:paraId="158AA152" w14:textId="269DBDF8"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Egan, </w:t>
      </w:r>
      <w:r w:rsidRPr="00FC6BF4">
        <w:rPr>
          <w:rFonts w:ascii="Times New Roman" w:hAnsi="Times New Roman" w:cs="Times New Roman"/>
          <w:color w:val="000000" w:themeColor="text1"/>
          <w:u w:val="single"/>
        </w:rPr>
        <w:t>Franciscan Convert</w:t>
      </w:r>
      <w:r w:rsidRPr="00FC6BF4">
        <w:rPr>
          <w:rFonts w:ascii="Times New Roman" w:hAnsi="Times New Roman" w:cs="Times New Roman"/>
          <w:color w:val="000000" w:themeColor="text1"/>
        </w:rPr>
        <w:t>, 21.</w:t>
      </w:r>
    </w:p>
  </w:footnote>
  <w:footnote w:id="20">
    <w:p w14:paraId="7961E76C" w14:textId="6B8D1B71"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Freeman’s Journal</w:t>
      </w:r>
      <w:r w:rsidRPr="00FC6BF4">
        <w:rPr>
          <w:rFonts w:ascii="Times New Roman" w:hAnsi="Times New Roman" w:cs="Times New Roman"/>
          <w:color w:val="000000" w:themeColor="text1"/>
        </w:rPr>
        <w:t xml:space="preserve">, 23 March 1779. </w:t>
      </w:r>
    </w:p>
  </w:footnote>
  <w:footnote w:id="21">
    <w:p w14:paraId="7620EA65" w14:textId="2324BFCE"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280B06" w:rsidRPr="00FC6BF4">
        <w:rPr>
          <w:rFonts w:ascii="Times New Roman" w:hAnsi="Times New Roman" w:cs="Times New Roman"/>
          <w:color w:val="000000" w:themeColor="text1"/>
        </w:rPr>
        <w:t>D</w:t>
      </w:r>
      <w:r w:rsidRPr="00FC6BF4">
        <w:rPr>
          <w:rFonts w:ascii="Times New Roman" w:hAnsi="Times New Roman" w:cs="Times New Roman"/>
          <w:color w:val="000000" w:themeColor="text1"/>
        </w:rPr>
        <w:t xml:space="preserve">e la Motte, </w:t>
      </w:r>
      <w:r w:rsidRPr="00FC6BF4">
        <w:rPr>
          <w:rFonts w:ascii="Times New Roman" w:hAnsi="Times New Roman" w:cs="Times New Roman"/>
          <w:color w:val="000000" w:themeColor="text1"/>
          <w:u w:val="single"/>
        </w:rPr>
        <w:t>Abominations of the Church of Rome</w:t>
      </w:r>
      <w:r w:rsidRPr="00FC6BF4">
        <w:rPr>
          <w:rFonts w:ascii="Times New Roman" w:hAnsi="Times New Roman" w:cs="Times New Roman"/>
          <w:color w:val="000000" w:themeColor="text1"/>
        </w:rPr>
        <w:t xml:space="preserve">, 118. </w:t>
      </w:r>
    </w:p>
  </w:footnote>
  <w:footnote w:id="22">
    <w:p w14:paraId="67CD1E4C" w14:textId="77777777"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Dublin Journal</w:t>
      </w:r>
      <w:r w:rsidRPr="00FC6BF4">
        <w:rPr>
          <w:rFonts w:ascii="Times New Roman" w:hAnsi="Times New Roman" w:cs="Times New Roman"/>
          <w:color w:val="000000" w:themeColor="text1"/>
        </w:rPr>
        <w:t>, 22 March 1755.</w:t>
      </w:r>
    </w:p>
  </w:footnote>
  <w:footnote w:id="23">
    <w:p w14:paraId="500C629B" w14:textId="3FDD89E4"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William Richardson, </w:t>
      </w:r>
      <w:r w:rsidRPr="00FC6BF4">
        <w:rPr>
          <w:rFonts w:ascii="Times New Roman" w:hAnsi="Times New Roman" w:cs="Times New Roman"/>
          <w:color w:val="000000" w:themeColor="text1"/>
          <w:u w:val="single"/>
        </w:rPr>
        <w:t xml:space="preserve">A Recantation Sermon </w:t>
      </w:r>
      <w:proofErr w:type="spellStart"/>
      <w:r w:rsidRPr="00FC6BF4">
        <w:rPr>
          <w:rFonts w:ascii="Times New Roman" w:hAnsi="Times New Roman" w:cs="Times New Roman"/>
          <w:color w:val="000000" w:themeColor="text1"/>
          <w:u w:val="single"/>
        </w:rPr>
        <w:t>Preach’d</w:t>
      </w:r>
      <w:proofErr w:type="spellEnd"/>
      <w:r w:rsidRPr="00FC6BF4">
        <w:rPr>
          <w:rFonts w:ascii="Times New Roman" w:hAnsi="Times New Roman" w:cs="Times New Roman"/>
          <w:color w:val="000000" w:themeColor="text1"/>
          <w:u w:val="single"/>
        </w:rPr>
        <w:t xml:space="preserve"> by </w:t>
      </w:r>
      <w:proofErr w:type="spellStart"/>
      <w:r w:rsidRPr="00FC6BF4">
        <w:rPr>
          <w:rFonts w:ascii="Times New Roman" w:hAnsi="Times New Roman" w:cs="Times New Roman"/>
          <w:color w:val="000000" w:themeColor="text1"/>
          <w:u w:val="single"/>
        </w:rPr>
        <w:t>Dr.</w:t>
      </w:r>
      <w:proofErr w:type="spellEnd"/>
      <w:r w:rsidRPr="00FC6BF4">
        <w:rPr>
          <w:rFonts w:ascii="Times New Roman" w:hAnsi="Times New Roman" w:cs="Times New Roman"/>
          <w:color w:val="000000" w:themeColor="text1"/>
          <w:u w:val="single"/>
        </w:rPr>
        <w:t xml:space="preserve"> Richardson, in St. Mary White-Chapel, on Sunday the 16</w:t>
      </w:r>
      <w:r w:rsidRPr="00FC6BF4">
        <w:rPr>
          <w:rFonts w:ascii="Times New Roman" w:hAnsi="Times New Roman" w:cs="Times New Roman"/>
          <w:color w:val="000000" w:themeColor="text1"/>
          <w:u w:val="single"/>
          <w:vertAlign w:val="superscript"/>
        </w:rPr>
        <w:t>th</w:t>
      </w:r>
      <w:r w:rsidRPr="00FC6BF4">
        <w:rPr>
          <w:rFonts w:ascii="Times New Roman" w:hAnsi="Times New Roman" w:cs="Times New Roman"/>
          <w:color w:val="000000" w:themeColor="text1"/>
          <w:u w:val="single"/>
        </w:rPr>
        <w:t xml:space="preserve"> of this Instant </w:t>
      </w:r>
      <w:proofErr w:type="spellStart"/>
      <w:r w:rsidRPr="00FC6BF4">
        <w:rPr>
          <w:rFonts w:ascii="Times New Roman" w:hAnsi="Times New Roman" w:cs="Times New Roman"/>
          <w:color w:val="000000" w:themeColor="text1"/>
          <w:u w:val="single"/>
        </w:rPr>
        <w:t>Septemb</w:t>
      </w:r>
      <w:proofErr w:type="spellEnd"/>
      <w:r w:rsidRPr="00FC6BF4">
        <w:rPr>
          <w:rFonts w:ascii="Times New Roman" w:hAnsi="Times New Roman" w:cs="Times New Roman"/>
          <w:color w:val="000000" w:themeColor="text1"/>
          <w:u w:val="single"/>
        </w:rPr>
        <w:t>. 1711</w:t>
      </w:r>
      <w:r w:rsidRPr="00FC6BF4">
        <w:rPr>
          <w:rFonts w:ascii="Times New Roman" w:hAnsi="Times New Roman" w:cs="Times New Roman"/>
          <w:color w:val="000000" w:themeColor="text1"/>
        </w:rPr>
        <w:t xml:space="preserve"> (London: John Williams, 1711), 5, 7. </w:t>
      </w:r>
    </w:p>
  </w:footnote>
  <w:footnote w:id="24">
    <w:p w14:paraId="23A1FC9F" w14:textId="77018AC6"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William </w:t>
      </w:r>
      <w:proofErr w:type="spellStart"/>
      <w:r w:rsidRPr="00FC6BF4">
        <w:rPr>
          <w:rFonts w:ascii="Times New Roman" w:hAnsi="Times New Roman" w:cs="Times New Roman"/>
          <w:color w:val="000000" w:themeColor="text1"/>
        </w:rPr>
        <w:t>Hudleston</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A Recantation Sermon, Preached Before the Right Reverend Father in God, Samuel, Lord Bishop of Chester, at the Collegiate Church in Manchester, Sept. 21, Anno Dom. 1729</w:t>
      </w:r>
      <w:r w:rsidRPr="00FC6BF4">
        <w:rPr>
          <w:rFonts w:ascii="Times New Roman" w:hAnsi="Times New Roman" w:cs="Times New Roman"/>
          <w:color w:val="000000" w:themeColor="text1"/>
        </w:rPr>
        <w:t xml:space="preserve"> (London: C. Rivington, 1729</w:t>
      </w:r>
      <w:r w:rsidR="00142911"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11</w:t>
      </w:r>
      <w:r w:rsidR="008156E7"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12. </w:t>
      </w:r>
    </w:p>
  </w:footnote>
  <w:footnote w:id="25">
    <w:p w14:paraId="6F81B6C8" w14:textId="601654F3"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See Margot Johnson, </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Talbot, William (1659</w:t>
      </w:r>
      <w:r w:rsidR="00DB77F8">
        <w:rPr>
          <w:rFonts w:ascii="Times New Roman" w:hAnsi="Times New Roman" w:cs="Times New Roman"/>
          <w:color w:val="000000" w:themeColor="text1"/>
        </w:rPr>
        <w:t>–</w:t>
      </w:r>
      <w:r w:rsidRPr="00FC6BF4">
        <w:rPr>
          <w:rFonts w:ascii="Times New Roman" w:hAnsi="Times New Roman" w:cs="Times New Roman"/>
          <w:color w:val="000000" w:themeColor="text1"/>
        </w:rPr>
        <w:t>1730),</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Oxford Dictionary of National Biography</w:t>
      </w:r>
      <w:r w:rsidRPr="00FC6BF4">
        <w:rPr>
          <w:rFonts w:ascii="Times New Roman" w:hAnsi="Times New Roman" w:cs="Times New Roman"/>
          <w:color w:val="000000" w:themeColor="text1"/>
        </w:rPr>
        <w:t xml:space="preserve"> (hereinafter cited as </w:t>
      </w:r>
      <w:r w:rsidRPr="00FC6BF4">
        <w:rPr>
          <w:rFonts w:ascii="Times New Roman" w:hAnsi="Times New Roman" w:cs="Times New Roman"/>
          <w:color w:val="000000" w:themeColor="text1"/>
          <w:u w:val="single"/>
        </w:rPr>
        <w:t>ODNB</w:t>
      </w:r>
      <w:r w:rsidRPr="00FC6BF4">
        <w:rPr>
          <w:rFonts w:ascii="Times New Roman" w:hAnsi="Times New Roman" w:cs="Times New Roman"/>
          <w:color w:val="000000" w:themeColor="text1"/>
        </w:rPr>
        <w:t>) (Oxford: O</w:t>
      </w:r>
      <w:r w:rsidR="002F34D5" w:rsidRPr="00FC6BF4">
        <w:rPr>
          <w:rFonts w:ascii="Times New Roman" w:hAnsi="Times New Roman" w:cs="Times New Roman"/>
          <w:color w:val="000000" w:themeColor="text1"/>
        </w:rPr>
        <w:t>xford Univ. Press</w:t>
      </w:r>
      <w:r w:rsidRPr="00FC6BF4">
        <w:rPr>
          <w:rFonts w:ascii="Times New Roman" w:hAnsi="Times New Roman" w:cs="Times New Roman"/>
          <w:color w:val="000000" w:themeColor="text1"/>
        </w:rPr>
        <w:t xml:space="preserve">, 2004); Stephen W. Baskerville, </w:t>
      </w:r>
      <w:r w:rsidR="006E0452">
        <w:rPr>
          <w:rFonts w:ascii="Times New Roman" w:hAnsi="Times New Roman" w:cs="Times New Roman"/>
          <w:color w:val="000000" w:themeColor="text1"/>
        </w:rPr>
        <w:t>“</w:t>
      </w:r>
      <w:proofErr w:type="spellStart"/>
      <w:r w:rsidRPr="00FC6BF4">
        <w:rPr>
          <w:rFonts w:ascii="Times New Roman" w:hAnsi="Times New Roman" w:cs="Times New Roman"/>
          <w:color w:val="000000" w:themeColor="text1"/>
        </w:rPr>
        <w:t>Peploe</w:t>
      </w:r>
      <w:proofErr w:type="spellEnd"/>
      <w:r w:rsidRPr="00FC6BF4">
        <w:rPr>
          <w:rFonts w:ascii="Times New Roman" w:hAnsi="Times New Roman" w:cs="Times New Roman"/>
          <w:color w:val="000000" w:themeColor="text1"/>
        </w:rPr>
        <w:t>, Samuel (</w:t>
      </w:r>
      <w:r w:rsidRPr="00FC6BF4">
        <w:rPr>
          <w:rFonts w:ascii="Times New Roman" w:hAnsi="Times New Roman" w:cs="Times New Roman"/>
          <w:color w:val="000000" w:themeColor="text1"/>
          <w:u w:val="single"/>
        </w:rPr>
        <w:t>bap</w:t>
      </w:r>
      <w:r w:rsidRPr="00FC6BF4">
        <w:rPr>
          <w:rFonts w:ascii="Times New Roman" w:hAnsi="Times New Roman" w:cs="Times New Roman"/>
          <w:color w:val="000000" w:themeColor="text1"/>
        </w:rPr>
        <w:t>. 1667, d. 1752)</w:t>
      </w:r>
      <w:r w:rsidR="006E0452">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00DB77F8">
        <w:rPr>
          <w:rFonts w:ascii="Times New Roman" w:hAnsi="Times New Roman" w:cs="Times New Roman"/>
          <w:color w:val="000000" w:themeColor="text1"/>
        </w:rPr>
        <w:t>i</w:t>
      </w:r>
      <w:r w:rsidRPr="00FC6BF4">
        <w:rPr>
          <w:rFonts w:ascii="Times New Roman" w:hAnsi="Times New Roman" w:cs="Times New Roman"/>
          <w:color w:val="000000" w:themeColor="text1"/>
        </w:rPr>
        <w:t>bid.</w:t>
      </w:r>
    </w:p>
  </w:footnote>
  <w:footnote w:id="26">
    <w:p w14:paraId="16D43F82" w14:textId="62B2ADBC" w:rsidR="00EE700A" w:rsidRPr="00FC6BF4" w:rsidRDefault="00EE700A"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“De La Motte, Francis [</w:t>
      </w:r>
      <w:proofErr w:type="spellStart"/>
      <w:r w:rsidRPr="00FC6BF4">
        <w:rPr>
          <w:rFonts w:ascii="Times New Roman" w:hAnsi="Times New Roman" w:cs="Times New Roman"/>
          <w:color w:val="000000" w:themeColor="text1"/>
        </w:rPr>
        <w:t>CCEd</w:t>
      </w:r>
      <w:proofErr w:type="spellEnd"/>
      <w:r w:rsidRPr="00FC6BF4">
        <w:rPr>
          <w:rFonts w:ascii="Times New Roman" w:hAnsi="Times New Roman" w:cs="Times New Roman"/>
          <w:color w:val="000000" w:themeColor="text1"/>
        </w:rPr>
        <w:t xml:space="preserve"> Person ID: 16</w:t>
      </w:r>
      <w:r w:rsidR="0041016C" w:rsidRPr="00FC6BF4">
        <w:rPr>
          <w:rFonts w:ascii="Times New Roman" w:hAnsi="Times New Roman" w:cs="Times New Roman"/>
          <w:color w:val="000000" w:themeColor="text1"/>
        </w:rPr>
        <w:t xml:space="preserve">2476],” </w:t>
      </w:r>
      <w:r w:rsidR="0041016C" w:rsidRPr="00FC6BF4">
        <w:rPr>
          <w:rFonts w:ascii="Times New Roman" w:hAnsi="Times New Roman" w:cs="Times New Roman"/>
          <w:color w:val="000000" w:themeColor="text1"/>
          <w:u w:val="single"/>
        </w:rPr>
        <w:t>Clergy of the Church of England Database</w:t>
      </w:r>
      <w:r w:rsidR="0041016C" w:rsidRPr="00FC6BF4">
        <w:rPr>
          <w:rFonts w:ascii="Times New Roman" w:hAnsi="Times New Roman" w:cs="Times New Roman"/>
          <w:color w:val="000000" w:themeColor="text1"/>
        </w:rPr>
        <w:t xml:space="preserve"> (hereinafter cited as </w:t>
      </w:r>
      <w:proofErr w:type="spellStart"/>
      <w:r w:rsidR="0041016C" w:rsidRPr="00FC6BF4">
        <w:rPr>
          <w:rFonts w:ascii="Times New Roman" w:hAnsi="Times New Roman" w:cs="Times New Roman"/>
          <w:color w:val="000000" w:themeColor="text1"/>
          <w:u w:val="single"/>
        </w:rPr>
        <w:t>CCEd</w:t>
      </w:r>
      <w:proofErr w:type="spellEnd"/>
      <w:r w:rsidR="0041016C" w:rsidRPr="00FC6BF4">
        <w:rPr>
          <w:rFonts w:ascii="Times New Roman" w:hAnsi="Times New Roman" w:cs="Times New Roman"/>
          <w:color w:val="000000" w:themeColor="text1"/>
        </w:rPr>
        <w:t xml:space="preserve">), at </w:t>
      </w:r>
      <w:hyperlink r:id="rId3" w:history="1">
        <w:r w:rsidR="0041016C" w:rsidRPr="00FC6BF4">
          <w:rPr>
            <w:rStyle w:val="Hyperlink"/>
            <w:rFonts w:ascii="Times New Roman" w:hAnsi="Times New Roman" w:cs="Times New Roman"/>
            <w:color w:val="000000" w:themeColor="text1"/>
            <w:u w:val="none"/>
          </w:rPr>
          <w:t>https://theclergydatabase.org.uk/jsp/persons/index.jsp</w:t>
        </w:r>
      </w:hyperlink>
      <w:r w:rsidR="00F64E6C" w:rsidRPr="00FC6BF4">
        <w:rPr>
          <w:rStyle w:val="Hyperlink"/>
          <w:rFonts w:ascii="Times New Roman" w:hAnsi="Times New Roman" w:cs="Times New Roman"/>
          <w:color w:val="000000" w:themeColor="text1"/>
          <w:u w:val="none"/>
        </w:rPr>
        <w:t xml:space="preserve"> [accessed 10 July 2020]</w:t>
      </w:r>
      <w:r w:rsidR="0041016C" w:rsidRPr="00FC6BF4">
        <w:rPr>
          <w:rFonts w:ascii="Times New Roman" w:hAnsi="Times New Roman" w:cs="Times New Roman"/>
          <w:color w:val="000000" w:themeColor="text1"/>
        </w:rPr>
        <w:t>.</w:t>
      </w:r>
      <w:r w:rsidR="0040001A" w:rsidRPr="00FC6BF4">
        <w:rPr>
          <w:rFonts w:ascii="Times New Roman" w:hAnsi="Times New Roman" w:cs="Times New Roman"/>
          <w:color w:val="000000" w:themeColor="text1"/>
        </w:rPr>
        <w:t xml:space="preserve"> De la Motte served as rector of Great Birch until his death in 1693. </w:t>
      </w:r>
      <w:r w:rsidR="00CD698F">
        <w:rPr>
          <w:rFonts w:ascii="Times New Roman" w:hAnsi="Times New Roman" w:cs="Times New Roman"/>
          <w:color w:val="000000" w:themeColor="text1"/>
        </w:rPr>
        <w:t xml:space="preserve">For Compton, see </w:t>
      </w:r>
      <w:r w:rsidR="0040001A" w:rsidRPr="00FC6BF4">
        <w:rPr>
          <w:rFonts w:ascii="Times New Roman" w:hAnsi="Times New Roman" w:cs="Times New Roman"/>
          <w:color w:val="000000" w:themeColor="text1"/>
        </w:rPr>
        <w:t>Andrew M. Coleby, “Compton, Henry (1631/2</w:t>
      </w:r>
      <w:r w:rsidR="00DB5486" w:rsidRPr="00FC6BF4">
        <w:rPr>
          <w:rFonts w:ascii="Times New Roman" w:hAnsi="Times New Roman" w:cs="Times New Roman"/>
          <w:color w:val="000000" w:themeColor="text1"/>
        </w:rPr>
        <w:t>–</w:t>
      </w:r>
      <w:r w:rsidR="0040001A" w:rsidRPr="00FC6BF4">
        <w:rPr>
          <w:rFonts w:ascii="Times New Roman" w:hAnsi="Times New Roman" w:cs="Times New Roman"/>
          <w:color w:val="000000" w:themeColor="text1"/>
        </w:rPr>
        <w:t>1713)</w:t>
      </w:r>
      <w:r w:rsidR="00AE6313" w:rsidRPr="00FC6BF4">
        <w:rPr>
          <w:rFonts w:ascii="Times New Roman" w:hAnsi="Times New Roman" w:cs="Times New Roman"/>
          <w:color w:val="000000" w:themeColor="text1"/>
        </w:rPr>
        <w:t>,</w:t>
      </w:r>
      <w:r w:rsidR="0040001A" w:rsidRPr="00FC6BF4">
        <w:rPr>
          <w:rFonts w:ascii="Times New Roman" w:hAnsi="Times New Roman" w:cs="Times New Roman"/>
          <w:color w:val="000000" w:themeColor="text1"/>
        </w:rPr>
        <w:t xml:space="preserve">” </w:t>
      </w:r>
      <w:r w:rsidR="0040001A" w:rsidRPr="00FC6BF4">
        <w:rPr>
          <w:rFonts w:ascii="Times New Roman" w:hAnsi="Times New Roman" w:cs="Times New Roman"/>
          <w:color w:val="000000" w:themeColor="text1"/>
          <w:u w:val="single"/>
        </w:rPr>
        <w:t>ODNB</w:t>
      </w:r>
      <w:r w:rsidR="0040001A" w:rsidRPr="00FC6BF4">
        <w:rPr>
          <w:rFonts w:ascii="Times New Roman" w:hAnsi="Times New Roman" w:cs="Times New Roman"/>
          <w:color w:val="000000" w:themeColor="text1"/>
        </w:rPr>
        <w:t xml:space="preserve">. </w:t>
      </w:r>
    </w:p>
  </w:footnote>
  <w:footnote w:id="27">
    <w:p w14:paraId="337C6B87" w14:textId="2744AADA" w:rsidR="004F45FD" w:rsidRPr="00FC6BF4" w:rsidRDefault="004F45FD"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Agnew, </w:t>
      </w:r>
      <w:r w:rsidRPr="00FC6BF4">
        <w:rPr>
          <w:rFonts w:ascii="Times New Roman" w:hAnsi="Times New Roman" w:cs="Times New Roman"/>
          <w:color w:val="000000" w:themeColor="text1"/>
          <w:u w:val="single"/>
        </w:rPr>
        <w:t>Huguenot Refugees</w:t>
      </w:r>
      <w:r w:rsidRPr="00FC6BF4">
        <w:rPr>
          <w:rFonts w:ascii="Times New Roman" w:hAnsi="Times New Roman" w:cs="Times New Roman"/>
          <w:color w:val="000000" w:themeColor="text1"/>
        </w:rPr>
        <w:t>,</w:t>
      </w:r>
      <w:r w:rsidR="00753438" w:rsidRPr="00FC6BF4">
        <w:rPr>
          <w:rFonts w:ascii="Times New Roman" w:hAnsi="Times New Roman" w:cs="Times New Roman"/>
          <w:color w:val="000000" w:themeColor="text1"/>
        </w:rPr>
        <w:t xml:space="preserve"> </w:t>
      </w:r>
      <w:r w:rsidR="00FF7375" w:rsidRPr="00FC6BF4">
        <w:rPr>
          <w:rFonts w:ascii="Times New Roman" w:hAnsi="Times New Roman" w:cs="Times New Roman"/>
          <w:color w:val="000000" w:themeColor="text1"/>
        </w:rPr>
        <w:t>1:</w:t>
      </w:r>
      <w:r w:rsidR="00753438" w:rsidRPr="00FC6BF4">
        <w:rPr>
          <w:rFonts w:ascii="Times New Roman" w:hAnsi="Times New Roman" w:cs="Times New Roman"/>
          <w:color w:val="000000" w:themeColor="text1"/>
        </w:rPr>
        <w:t>163-64</w:t>
      </w:r>
      <w:r w:rsidR="00BD183F" w:rsidRPr="00FC6BF4">
        <w:rPr>
          <w:rFonts w:ascii="Times New Roman" w:hAnsi="Times New Roman" w:cs="Times New Roman"/>
          <w:color w:val="000000" w:themeColor="text1"/>
        </w:rPr>
        <w:t xml:space="preserve">; </w:t>
      </w:r>
      <w:r w:rsidR="002444FF" w:rsidRPr="00FC6BF4">
        <w:rPr>
          <w:rFonts w:ascii="Times New Roman" w:hAnsi="Times New Roman" w:cs="Times New Roman"/>
          <w:color w:val="000000" w:themeColor="text1"/>
        </w:rPr>
        <w:t xml:space="preserve">“De </w:t>
      </w:r>
      <w:proofErr w:type="spellStart"/>
      <w:r w:rsidR="002444FF" w:rsidRPr="00FC6BF4">
        <w:rPr>
          <w:rFonts w:ascii="Times New Roman" w:hAnsi="Times New Roman" w:cs="Times New Roman"/>
          <w:color w:val="000000" w:themeColor="text1"/>
        </w:rPr>
        <w:t>Luzancy</w:t>
      </w:r>
      <w:proofErr w:type="spellEnd"/>
      <w:r w:rsidR="002444FF" w:rsidRPr="00FC6BF4">
        <w:rPr>
          <w:rFonts w:ascii="Times New Roman" w:hAnsi="Times New Roman" w:cs="Times New Roman"/>
          <w:color w:val="000000" w:themeColor="text1"/>
        </w:rPr>
        <w:t xml:space="preserve">, </w:t>
      </w:r>
      <w:proofErr w:type="spellStart"/>
      <w:r w:rsidR="002444FF" w:rsidRPr="00FC6BF4">
        <w:rPr>
          <w:rFonts w:ascii="Times New Roman" w:hAnsi="Times New Roman" w:cs="Times New Roman"/>
          <w:color w:val="000000" w:themeColor="text1"/>
        </w:rPr>
        <w:t>Hippolitus</w:t>
      </w:r>
      <w:proofErr w:type="spellEnd"/>
      <w:r w:rsidR="002444FF" w:rsidRPr="00FC6BF4">
        <w:rPr>
          <w:rFonts w:ascii="Times New Roman" w:hAnsi="Times New Roman" w:cs="Times New Roman"/>
          <w:color w:val="000000" w:themeColor="text1"/>
        </w:rPr>
        <w:t xml:space="preserve"> </w:t>
      </w:r>
      <w:r w:rsidR="00DD5A2B" w:rsidRPr="00FC6BF4">
        <w:rPr>
          <w:rFonts w:ascii="Times New Roman" w:hAnsi="Times New Roman" w:cs="Times New Roman"/>
          <w:color w:val="000000" w:themeColor="text1"/>
        </w:rPr>
        <w:t>[</w:t>
      </w:r>
      <w:proofErr w:type="spellStart"/>
      <w:r w:rsidR="00DD5A2B" w:rsidRPr="00FC6BF4">
        <w:rPr>
          <w:rFonts w:ascii="Times New Roman" w:hAnsi="Times New Roman" w:cs="Times New Roman"/>
          <w:color w:val="000000" w:themeColor="text1"/>
        </w:rPr>
        <w:t>CCEd</w:t>
      </w:r>
      <w:proofErr w:type="spellEnd"/>
      <w:r w:rsidR="00DD5A2B" w:rsidRPr="00FC6BF4">
        <w:rPr>
          <w:rFonts w:ascii="Times New Roman" w:hAnsi="Times New Roman" w:cs="Times New Roman"/>
          <w:color w:val="000000" w:themeColor="text1"/>
        </w:rPr>
        <w:t xml:space="preserve"> Person ID: 162485]</w:t>
      </w:r>
      <w:r w:rsidR="003772DA" w:rsidRPr="00FC6BF4">
        <w:rPr>
          <w:rFonts w:ascii="Times New Roman" w:hAnsi="Times New Roman" w:cs="Times New Roman"/>
          <w:color w:val="000000" w:themeColor="text1"/>
        </w:rPr>
        <w:t>,</w:t>
      </w:r>
      <w:r w:rsidR="002444FF" w:rsidRPr="00FC6BF4">
        <w:rPr>
          <w:rFonts w:ascii="Times New Roman" w:hAnsi="Times New Roman" w:cs="Times New Roman"/>
          <w:color w:val="000000" w:themeColor="text1"/>
        </w:rPr>
        <w:t xml:space="preserve">” </w:t>
      </w:r>
      <w:proofErr w:type="spellStart"/>
      <w:r w:rsidR="00A1777C" w:rsidRPr="00FC6BF4">
        <w:rPr>
          <w:rFonts w:ascii="Times New Roman" w:hAnsi="Times New Roman" w:cs="Times New Roman"/>
          <w:color w:val="000000" w:themeColor="text1"/>
          <w:u w:val="single"/>
        </w:rPr>
        <w:t>CCEd</w:t>
      </w:r>
      <w:proofErr w:type="spellEnd"/>
      <w:r w:rsidR="002444FF" w:rsidRPr="00FC6BF4">
        <w:rPr>
          <w:rFonts w:ascii="Times New Roman" w:hAnsi="Times New Roman" w:cs="Times New Roman"/>
          <w:color w:val="000000" w:themeColor="text1"/>
        </w:rPr>
        <w:t xml:space="preserve">. </w:t>
      </w:r>
      <w:r w:rsidR="00AB25C4" w:rsidRPr="00FC6BF4">
        <w:rPr>
          <w:rFonts w:ascii="Times New Roman" w:hAnsi="Times New Roman" w:cs="Times New Roman"/>
          <w:color w:val="000000" w:themeColor="text1"/>
        </w:rPr>
        <w:t xml:space="preserve">The former source gives 1679 as the year in which he moved to </w:t>
      </w:r>
      <w:proofErr w:type="spellStart"/>
      <w:r w:rsidR="00AB25C4" w:rsidRPr="00FC6BF4">
        <w:rPr>
          <w:rFonts w:ascii="Times New Roman" w:hAnsi="Times New Roman" w:cs="Times New Roman"/>
          <w:color w:val="000000" w:themeColor="text1"/>
        </w:rPr>
        <w:t>Dovercourt</w:t>
      </w:r>
      <w:proofErr w:type="spellEnd"/>
      <w:r w:rsidR="00AB25C4" w:rsidRPr="00FC6BF4">
        <w:rPr>
          <w:rFonts w:ascii="Times New Roman" w:hAnsi="Times New Roman" w:cs="Times New Roman"/>
          <w:color w:val="000000" w:themeColor="text1"/>
        </w:rPr>
        <w:t xml:space="preserve">. </w:t>
      </w:r>
      <w:r w:rsidR="002444FF" w:rsidRPr="00FC6BF4">
        <w:rPr>
          <w:rFonts w:ascii="Times New Roman" w:hAnsi="Times New Roman" w:cs="Times New Roman"/>
          <w:color w:val="000000" w:themeColor="text1"/>
        </w:rPr>
        <w:t xml:space="preserve"> </w:t>
      </w:r>
    </w:p>
  </w:footnote>
  <w:footnote w:id="28">
    <w:p w14:paraId="1E85C97D" w14:textId="03B0CB2B"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Aylmer, William [</w:t>
      </w:r>
      <w:proofErr w:type="spellStart"/>
      <w:r w:rsidRPr="00FC6BF4">
        <w:rPr>
          <w:rFonts w:ascii="Times New Roman" w:hAnsi="Times New Roman" w:cs="Times New Roman"/>
          <w:color w:val="000000" w:themeColor="text1"/>
        </w:rPr>
        <w:t>CCEd</w:t>
      </w:r>
      <w:proofErr w:type="spellEnd"/>
      <w:r w:rsidRPr="00FC6BF4">
        <w:rPr>
          <w:rFonts w:ascii="Times New Roman" w:hAnsi="Times New Roman" w:cs="Times New Roman"/>
          <w:color w:val="000000" w:themeColor="text1"/>
        </w:rPr>
        <w:t xml:space="preserve"> Person ID: 55510],</w:t>
      </w:r>
      <w:r w:rsidR="00B645D4" w:rsidRPr="00FC6BF4">
        <w:rPr>
          <w:rFonts w:ascii="Times New Roman" w:hAnsi="Times New Roman" w:cs="Times New Roman"/>
          <w:color w:val="000000" w:themeColor="text1"/>
        </w:rPr>
        <w:t>”</w:t>
      </w:r>
      <w:r w:rsidR="0041016C" w:rsidRPr="00FC6BF4">
        <w:rPr>
          <w:rFonts w:ascii="Times New Roman" w:hAnsi="Times New Roman" w:cs="Times New Roman"/>
          <w:color w:val="000000" w:themeColor="text1"/>
        </w:rPr>
        <w:t xml:space="preserve"> </w:t>
      </w:r>
      <w:proofErr w:type="spellStart"/>
      <w:r w:rsidR="0041016C" w:rsidRPr="00FC6BF4">
        <w:rPr>
          <w:rFonts w:ascii="Times New Roman" w:hAnsi="Times New Roman" w:cs="Times New Roman"/>
          <w:color w:val="000000" w:themeColor="text1"/>
          <w:u w:val="single"/>
        </w:rPr>
        <w:t>CCEd</w:t>
      </w:r>
      <w:proofErr w:type="spellEnd"/>
      <w:r w:rsidR="0041016C"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 xml:space="preserve">According to valuations made during Henry VIII’s reign (the King’s Books), the annual value of the Warton living was £74.10.03. See John Ecton, </w:t>
      </w:r>
      <w:r w:rsidRPr="00FC6BF4">
        <w:rPr>
          <w:rFonts w:ascii="Times New Roman" w:hAnsi="Times New Roman" w:cs="Times New Roman"/>
          <w:color w:val="000000" w:themeColor="text1"/>
          <w:u w:val="single"/>
        </w:rPr>
        <w:t xml:space="preserve">Liber </w:t>
      </w:r>
      <w:proofErr w:type="spellStart"/>
      <w:r w:rsidRPr="00FC6BF4">
        <w:rPr>
          <w:rFonts w:ascii="Times New Roman" w:hAnsi="Times New Roman" w:cs="Times New Roman"/>
          <w:color w:val="000000" w:themeColor="text1"/>
          <w:u w:val="single"/>
        </w:rPr>
        <w:t>Valorum</w:t>
      </w:r>
      <w:proofErr w:type="spellEnd"/>
      <w:r w:rsidRPr="00FC6BF4">
        <w:rPr>
          <w:rFonts w:ascii="Times New Roman" w:hAnsi="Times New Roman" w:cs="Times New Roman"/>
          <w:color w:val="000000" w:themeColor="text1"/>
          <w:u w:val="single"/>
        </w:rPr>
        <w:t xml:space="preserve"> &amp; </w:t>
      </w:r>
      <w:proofErr w:type="spellStart"/>
      <w:r w:rsidRPr="00FC6BF4">
        <w:rPr>
          <w:rFonts w:ascii="Times New Roman" w:hAnsi="Times New Roman" w:cs="Times New Roman"/>
          <w:color w:val="000000" w:themeColor="text1"/>
          <w:u w:val="single"/>
        </w:rPr>
        <w:t>Decimarum</w:t>
      </w:r>
      <w:proofErr w:type="spellEnd"/>
      <w:r w:rsidRPr="00FC6BF4">
        <w:rPr>
          <w:rFonts w:ascii="Times New Roman" w:hAnsi="Times New Roman" w:cs="Times New Roman"/>
          <w:color w:val="000000" w:themeColor="text1"/>
          <w:u w:val="single"/>
        </w:rPr>
        <w:t xml:space="preserve">; Being an Account of the Valuations and Yearly Tenths of all such Ecclesiastical Benefices in England and Wales, as now stand Chargeable with the Payment of </w:t>
      </w:r>
      <w:proofErr w:type="gramStart"/>
      <w:r w:rsidRPr="00FC6BF4">
        <w:rPr>
          <w:rFonts w:ascii="Times New Roman" w:hAnsi="Times New Roman" w:cs="Times New Roman"/>
          <w:color w:val="000000" w:themeColor="text1"/>
          <w:u w:val="single"/>
        </w:rPr>
        <w:t>First-Fruits</w:t>
      </w:r>
      <w:proofErr w:type="gramEnd"/>
      <w:r w:rsidRPr="00FC6BF4">
        <w:rPr>
          <w:rFonts w:ascii="Times New Roman" w:hAnsi="Times New Roman" w:cs="Times New Roman"/>
          <w:color w:val="000000" w:themeColor="text1"/>
          <w:u w:val="single"/>
        </w:rPr>
        <w:t xml:space="preserve"> and Tenths. </w:t>
      </w:r>
      <w:proofErr w:type="gramStart"/>
      <w:r w:rsidRPr="00FC6BF4">
        <w:rPr>
          <w:rFonts w:ascii="Times New Roman" w:hAnsi="Times New Roman" w:cs="Times New Roman"/>
          <w:color w:val="000000" w:themeColor="text1"/>
          <w:u w:val="single"/>
        </w:rPr>
        <w:t>Also</w:t>
      </w:r>
      <w:proofErr w:type="gramEnd"/>
      <w:r w:rsidRPr="00FC6BF4">
        <w:rPr>
          <w:rFonts w:ascii="Times New Roman" w:hAnsi="Times New Roman" w:cs="Times New Roman"/>
          <w:color w:val="000000" w:themeColor="text1"/>
          <w:u w:val="single"/>
        </w:rPr>
        <w:t xml:space="preserve"> the True Yearly Valuations of all Small Ecclesiastical Benefices, as they have been lately Certified into Her Majesty's Court of Exchequer, in Order to their Discharge from the Payment of First-Fruits and Tenths</w:t>
      </w:r>
      <w:r w:rsidRPr="00FC6BF4">
        <w:rPr>
          <w:rFonts w:ascii="Times New Roman" w:hAnsi="Times New Roman" w:cs="Times New Roman"/>
          <w:color w:val="000000" w:themeColor="text1"/>
        </w:rPr>
        <w:t xml:space="preserve"> (London: I. Harrison, 1711), 76.  </w:t>
      </w:r>
    </w:p>
  </w:footnote>
  <w:footnote w:id="29">
    <w:p w14:paraId="5FCE41C1" w14:textId="38D979E0" w:rsidR="0051792A" w:rsidRPr="00FC6BF4" w:rsidRDefault="0051792A"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Daily Post</w:t>
      </w:r>
      <w:r w:rsidRPr="00FC6BF4">
        <w:rPr>
          <w:rFonts w:ascii="Times New Roman" w:hAnsi="Times New Roman" w:cs="Times New Roman"/>
          <w:color w:val="000000" w:themeColor="text1"/>
        </w:rPr>
        <w:t xml:space="preserve">, 6 March 1731. </w:t>
      </w:r>
    </w:p>
  </w:footnote>
  <w:footnote w:id="30">
    <w:p w14:paraId="399FAD0E" w14:textId="6348D0D5"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00B645D4" w:rsidRPr="00FC6BF4">
        <w:rPr>
          <w:rFonts w:ascii="Times New Roman" w:hAnsi="Times New Roman" w:cs="Times New Roman"/>
          <w:color w:val="000000" w:themeColor="text1"/>
        </w:rPr>
        <w:t>“</w:t>
      </w:r>
      <w:proofErr w:type="spellStart"/>
      <w:r w:rsidRPr="00FC6BF4">
        <w:rPr>
          <w:rFonts w:ascii="Times New Roman" w:hAnsi="Times New Roman" w:cs="Times New Roman"/>
          <w:color w:val="000000" w:themeColor="text1"/>
        </w:rPr>
        <w:t>Hudleston</w:t>
      </w:r>
      <w:proofErr w:type="spellEnd"/>
      <w:r w:rsidRPr="00FC6BF4">
        <w:rPr>
          <w:rFonts w:ascii="Times New Roman" w:hAnsi="Times New Roman" w:cs="Times New Roman"/>
          <w:color w:val="000000" w:themeColor="text1"/>
        </w:rPr>
        <w:t>, William [</w:t>
      </w:r>
      <w:proofErr w:type="spellStart"/>
      <w:r w:rsidRPr="00FC6BF4">
        <w:rPr>
          <w:rFonts w:ascii="Times New Roman" w:hAnsi="Times New Roman" w:cs="Times New Roman"/>
          <w:color w:val="000000" w:themeColor="text1"/>
        </w:rPr>
        <w:t>CCEd</w:t>
      </w:r>
      <w:proofErr w:type="spellEnd"/>
      <w:r w:rsidRPr="00FC6BF4">
        <w:rPr>
          <w:rFonts w:ascii="Times New Roman" w:hAnsi="Times New Roman" w:cs="Times New Roman"/>
          <w:color w:val="000000" w:themeColor="text1"/>
        </w:rPr>
        <w:t xml:space="preserve"> Person ID: 154840],</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proofErr w:type="spellStart"/>
      <w:r w:rsidRPr="00FC6BF4">
        <w:rPr>
          <w:rFonts w:ascii="Times New Roman" w:hAnsi="Times New Roman" w:cs="Times New Roman"/>
          <w:color w:val="000000" w:themeColor="text1"/>
          <w:u w:val="single"/>
        </w:rPr>
        <w:t>CCEd</w:t>
      </w:r>
      <w:proofErr w:type="spellEnd"/>
      <w:r w:rsidRPr="00FC6BF4">
        <w:rPr>
          <w:rFonts w:ascii="Times New Roman" w:hAnsi="Times New Roman" w:cs="Times New Roman"/>
          <w:color w:val="000000" w:themeColor="text1"/>
        </w:rPr>
        <w:t xml:space="preserve">. In the King’s Books, the annual value of </w:t>
      </w:r>
      <w:proofErr w:type="spellStart"/>
      <w:r w:rsidRPr="00FC6BF4">
        <w:rPr>
          <w:rFonts w:ascii="Times New Roman" w:hAnsi="Times New Roman" w:cs="Times New Roman"/>
          <w:color w:val="000000" w:themeColor="text1"/>
        </w:rPr>
        <w:t>Tirley</w:t>
      </w:r>
      <w:proofErr w:type="spellEnd"/>
      <w:r w:rsidRPr="00FC6BF4">
        <w:rPr>
          <w:rFonts w:ascii="Times New Roman" w:hAnsi="Times New Roman" w:cs="Times New Roman"/>
          <w:color w:val="000000" w:themeColor="text1"/>
        </w:rPr>
        <w:t xml:space="preserve"> was listed as £45. The annual value of </w:t>
      </w:r>
      <w:proofErr w:type="spellStart"/>
      <w:r w:rsidRPr="00FC6BF4">
        <w:rPr>
          <w:rFonts w:ascii="Times New Roman" w:hAnsi="Times New Roman" w:cs="Times New Roman"/>
          <w:color w:val="000000" w:themeColor="text1"/>
        </w:rPr>
        <w:t>Maisemore</w:t>
      </w:r>
      <w:proofErr w:type="spellEnd"/>
      <w:r w:rsidRPr="00FC6BF4">
        <w:rPr>
          <w:rFonts w:ascii="Times New Roman" w:hAnsi="Times New Roman" w:cs="Times New Roman"/>
          <w:color w:val="000000" w:themeColor="text1"/>
        </w:rPr>
        <w:t xml:space="preserve"> was listed as £14.10.00. See Ecton, </w:t>
      </w:r>
      <w:r w:rsidRPr="00FC6BF4">
        <w:rPr>
          <w:rFonts w:ascii="Times New Roman" w:hAnsi="Times New Roman" w:cs="Times New Roman"/>
          <w:color w:val="000000" w:themeColor="text1"/>
          <w:u w:val="single"/>
        </w:rPr>
        <w:t xml:space="preserve">Liber </w:t>
      </w:r>
      <w:proofErr w:type="spellStart"/>
      <w:r w:rsidRPr="00FC6BF4">
        <w:rPr>
          <w:rFonts w:ascii="Times New Roman" w:hAnsi="Times New Roman" w:cs="Times New Roman"/>
          <w:color w:val="000000" w:themeColor="text1"/>
          <w:u w:val="single"/>
        </w:rPr>
        <w:t>Valorum</w:t>
      </w:r>
      <w:proofErr w:type="spellEnd"/>
      <w:r w:rsidRPr="00FC6BF4">
        <w:rPr>
          <w:rFonts w:ascii="Times New Roman" w:hAnsi="Times New Roman" w:cs="Times New Roman"/>
          <w:color w:val="000000" w:themeColor="text1"/>
        </w:rPr>
        <w:t xml:space="preserve">, 132, 137. For Benson, see John Fendley, </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Martin Benson, Bishop of Gloucester,</w:t>
      </w:r>
      <w:r w:rsidR="00B645D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Transactions of the Bristol and Gloucestershire Archaeological Society</w:t>
      </w:r>
      <w:r w:rsidRPr="00FC6BF4">
        <w:rPr>
          <w:rFonts w:ascii="Times New Roman" w:hAnsi="Times New Roman" w:cs="Times New Roman"/>
          <w:color w:val="000000" w:themeColor="text1"/>
        </w:rPr>
        <w:t>, 119 (2001): 155</w:t>
      </w:r>
      <w:r w:rsidR="006B495D"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76.  </w:t>
      </w:r>
    </w:p>
  </w:footnote>
  <w:footnote w:id="31">
    <w:p w14:paraId="51F1CBBE" w14:textId="32CC88B2"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See William Richardson, </w:t>
      </w:r>
      <w:r w:rsidRPr="00FC6BF4">
        <w:rPr>
          <w:rFonts w:ascii="Times New Roman" w:hAnsi="Times New Roman" w:cs="Times New Roman"/>
          <w:color w:val="000000" w:themeColor="text1"/>
          <w:u w:val="single"/>
        </w:rPr>
        <w:t>God's Portion, or Man's Duty, the Best New-Year's Gift. A Sermon Preached to Young People in St. Ann's Church near Aldersgate. January 3. 1713</w:t>
      </w:r>
      <w:r w:rsidRPr="00FC6BF4">
        <w:rPr>
          <w:rFonts w:ascii="Times New Roman" w:hAnsi="Times New Roman" w:cs="Times New Roman"/>
          <w:color w:val="000000" w:themeColor="text1"/>
        </w:rPr>
        <w:t xml:space="preserve"> (London: J. Bradford, 1713). </w:t>
      </w:r>
    </w:p>
  </w:footnote>
  <w:footnote w:id="32">
    <w:p w14:paraId="22809DAE" w14:textId="32C17BBA"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William Tedder, </w:t>
      </w:r>
      <w:r w:rsidRPr="00FC6BF4">
        <w:rPr>
          <w:rFonts w:ascii="Times New Roman" w:hAnsi="Times New Roman" w:cs="Times New Roman"/>
          <w:color w:val="000000" w:themeColor="text1"/>
          <w:u w:val="single"/>
        </w:rPr>
        <w:t xml:space="preserve">The Recantation made at Paules Crosse, by William Tedder </w:t>
      </w:r>
      <w:proofErr w:type="spellStart"/>
      <w:r w:rsidRPr="00FC6BF4">
        <w:rPr>
          <w:rFonts w:ascii="Times New Roman" w:hAnsi="Times New Roman" w:cs="Times New Roman"/>
          <w:color w:val="000000" w:themeColor="text1"/>
          <w:u w:val="single"/>
        </w:rPr>
        <w:t>Seminarie</w:t>
      </w:r>
      <w:proofErr w:type="spellEnd"/>
      <w:r w:rsidRPr="00FC6BF4">
        <w:rPr>
          <w:rFonts w:ascii="Times New Roman" w:hAnsi="Times New Roman" w:cs="Times New Roman"/>
          <w:color w:val="000000" w:themeColor="text1"/>
          <w:u w:val="single"/>
        </w:rPr>
        <w:t xml:space="preserve"> Priest, the First of December, Anno. 1588</w:t>
      </w:r>
      <w:r w:rsidRPr="00FC6BF4">
        <w:rPr>
          <w:rFonts w:ascii="Times New Roman" w:hAnsi="Times New Roman" w:cs="Times New Roman"/>
          <w:color w:val="000000" w:themeColor="text1"/>
        </w:rPr>
        <w:t xml:space="preserve"> (London: </w:t>
      </w:r>
      <w:proofErr w:type="spellStart"/>
      <w:r w:rsidRPr="00FC6BF4">
        <w:rPr>
          <w:rFonts w:ascii="Times New Roman" w:hAnsi="Times New Roman" w:cs="Times New Roman"/>
          <w:color w:val="000000" w:themeColor="text1"/>
        </w:rPr>
        <w:t>Iohn</w:t>
      </w:r>
      <w:proofErr w:type="spellEnd"/>
      <w:r w:rsidRPr="00FC6BF4">
        <w:rPr>
          <w:rFonts w:ascii="Times New Roman" w:hAnsi="Times New Roman" w:cs="Times New Roman"/>
          <w:color w:val="000000" w:themeColor="text1"/>
        </w:rPr>
        <w:t xml:space="preserve"> </w:t>
      </w:r>
      <w:proofErr w:type="spellStart"/>
      <w:r w:rsidRPr="00FC6BF4">
        <w:rPr>
          <w:rFonts w:ascii="Times New Roman" w:hAnsi="Times New Roman" w:cs="Times New Roman"/>
          <w:color w:val="000000" w:themeColor="text1"/>
        </w:rPr>
        <w:t>Charlewoode</w:t>
      </w:r>
      <w:proofErr w:type="spellEnd"/>
      <w:r w:rsidRPr="00FC6BF4">
        <w:rPr>
          <w:rFonts w:ascii="Times New Roman" w:hAnsi="Times New Roman" w:cs="Times New Roman"/>
          <w:color w:val="000000" w:themeColor="text1"/>
        </w:rPr>
        <w:t xml:space="preserve"> and Wylliam Brome, 1588), 10</w:t>
      </w:r>
      <w:r w:rsidR="00C1247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11.</w:t>
      </w:r>
      <w:r w:rsidR="00A43F0C" w:rsidRPr="00FC6BF4">
        <w:rPr>
          <w:rFonts w:ascii="Times New Roman" w:hAnsi="Times New Roman" w:cs="Times New Roman"/>
          <w:color w:val="000000" w:themeColor="text1"/>
        </w:rPr>
        <w:t xml:space="preserve"> Cited in </w:t>
      </w:r>
      <w:proofErr w:type="spellStart"/>
      <w:r w:rsidR="00A43F0C" w:rsidRPr="00FC6BF4">
        <w:rPr>
          <w:rFonts w:ascii="Times New Roman" w:hAnsi="Times New Roman" w:cs="Times New Roman"/>
          <w:color w:val="000000" w:themeColor="text1"/>
        </w:rPr>
        <w:t>Questier</w:t>
      </w:r>
      <w:proofErr w:type="spellEnd"/>
      <w:r w:rsidR="00A43F0C" w:rsidRPr="00FC6BF4">
        <w:rPr>
          <w:rFonts w:ascii="Times New Roman" w:hAnsi="Times New Roman" w:cs="Times New Roman"/>
          <w:color w:val="000000" w:themeColor="text1"/>
        </w:rPr>
        <w:t xml:space="preserve">, </w:t>
      </w:r>
      <w:r w:rsidR="00A43F0C" w:rsidRPr="00FC6BF4">
        <w:rPr>
          <w:rFonts w:ascii="Times New Roman" w:hAnsi="Times New Roman" w:cs="Times New Roman"/>
          <w:color w:val="000000" w:themeColor="text1"/>
          <w:u w:val="single"/>
        </w:rPr>
        <w:t>Conversion, Politics and Religion</w:t>
      </w:r>
      <w:r w:rsidR="00A43F0C" w:rsidRPr="00FC6BF4">
        <w:rPr>
          <w:rFonts w:ascii="Times New Roman" w:hAnsi="Times New Roman" w:cs="Times New Roman"/>
          <w:color w:val="000000" w:themeColor="text1"/>
        </w:rPr>
        <w:t xml:space="preserve">, 159. </w:t>
      </w:r>
    </w:p>
  </w:footnote>
  <w:footnote w:id="33">
    <w:p w14:paraId="74175ABC" w14:textId="47819ED4"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Thomas Clarke, </w:t>
      </w:r>
      <w:r w:rsidRPr="00FC6BF4">
        <w:rPr>
          <w:rFonts w:ascii="Times New Roman" w:hAnsi="Times New Roman" w:cs="Times New Roman"/>
          <w:color w:val="000000" w:themeColor="text1"/>
          <w:u w:val="single"/>
        </w:rPr>
        <w:t xml:space="preserve">The Recantation of Thomas Clarke (Sometime a </w:t>
      </w:r>
      <w:proofErr w:type="spellStart"/>
      <w:r w:rsidRPr="00FC6BF4">
        <w:rPr>
          <w:rFonts w:ascii="Times New Roman" w:hAnsi="Times New Roman" w:cs="Times New Roman"/>
          <w:color w:val="000000" w:themeColor="text1"/>
          <w:u w:val="single"/>
        </w:rPr>
        <w:t>Seminarie</w:t>
      </w:r>
      <w:proofErr w:type="spellEnd"/>
      <w:r w:rsidRPr="00FC6BF4">
        <w:rPr>
          <w:rFonts w:ascii="Times New Roman" w:hAnsi="Times New Roman" w:cs="Times New Roman"/>
          <w:color w:val="000000" w:themeColor="text1"/>
          <w:u w:val="single"/>
        </w:rPr>
        <w:t xml:space="preserve"> Priest of the English </w:t>
      </w:r>
      <w:proofErr w:type="spellStart"/>
      <w:r w:rsidRPr="00FC6BF4">
        <w:rPr>
          <w:rFonts w:ascii="Times New Roman" w:hAnsi="Times New Roman" w:cs="Times New Roman"/>
          <w:color w:val="000000" w:themeColor="text1"/>
          <w:u w:val="single"/>
        </w:rPr>
        <w:t>Colledge</w:t>
      </w:r>
      <w:proofErr w:type="spellEnd"/>
      <w:r w:rsidRPr="00FC6BF4">
        <w:rPr>
          <w:rFonts w:ascii="Times New Roman" w:hAnsi="Times New Roman" w:cs="Times New Roman"/>
          <w:color w:val="000000" w:themeColor="text1"/>
          <w:u w:val="single"/>
        </w:rPr>
        <w:t xml:space="preserve"> in Rhemes; and </w:t>
      </w:r>
      <w:proofErr w:type="spellStart"/>
      <w:r w:rsidRPr="00FC6BF4">
        <w:rPr>
          <w:rFonts w:ascii="Times New Roman" w:hAnsi="Times New Roman" w:cs="Times New Roman"/>
          <w:color w:val="000000" w:themeColor="text1"/>
          <w:u w:val="single"/>
        </w:rPr>
        <w:t>nowe</w:t>
      </w:r>
      <w:proofErr w:type="spellEnd"/>
      <w:r w:rsidRPr="00FC6BF4">
        <w:rPr>
          <w:rFonts w:ascii="Times New Roman" w:hAnsi="Times New Roman" w:cs="Times New Roman"/>
          <w:color w:val="000000" w:themeColor="text1"/>
          <w:u w:val="single"/>
        </w:rPr>
        <w:t xml:space="preserve"> by the Great Mercy of God Converted unto the Profession of the </w:t>
      </w:r>
      <w:proofErr w:type="spellStart"/>
      <w:r w:rsidRPr="00FC6BF4">
        <w:rPr>
          <w:rFonts w:ascii="Times New Roman" w:hAnsi="Times New Roman" w:cs="Times New Roman"/>
          <w:color w:val="000000" w:themeColor="text1"/>
          <w:u w:val="single"/>
        </w:rPr>
        <w:t>Gospell</w:t>
      </w:r>
      <w:proofErr w:type="spellEnd"/>
      <w:r w:rsidRPr="00FC6BF4">
        <w:rPr>
          <w:rFonts w:ascii="Times New Roman" w:hAnsi="Times New Roman" w:cs="Times New Roman"/>
          <w:color w:val="000000" w:themeColor="text1"/>
          <w:u w:val="single"/>
        </w:rPr>
        <w:t xml:space="preserve"> of Jesus Christ) made at Paules Crosse, after the Sermon made by Master Buckeridge Preacher, the First of </w:t>
      </w:r>
      <w:proofErr w:type="gramStart"/>
      <w:r w:rsidRPr="00FC6BF4">
        <w:rPr>
          <w:rFonts w:ascii="Times New Roman" w:hAnsi="Times New Roman" w:cs="Times New Roman"/>
          <w:color w:val="000000" w:themeColor="text1"/>
          <w:u w:val="single"/>
        </w:rPr>
        <w:t>July,</w:t>
      </w:r>
      <w:proofErr w:type="gramEnd"/>
      <w:r w:rsidRPr="00FC6BF4">
        <w:rPr>
          <w:rFonts w:ascii="Times New Roman" w:hAnsi="Times New Roman" w:cs="Times New Roman"/>
          <w:color w:val="000000" w:themeColor="text1"/>
          <w:u w:val="single"/>
        </w:rPr>
        <w:t xml:space="preserve"> 1593</w:t>
      </w:r>
      <w:r w:rsidRPr="00FC6BF4">
        <w:rPr>
          <w:rFonts w:ascii="Times New Roman" w:hAnsi="Times New Roman" w:cs="Times New Roman"/>
          <w:color w:val="000000" w:themeColor="text1"/>
        </w:rPr>
        <w:t xml:space="preserve"> (London: Christopher Barker, 1594), </w:t>
      </w:r>
      <w:r w:rsidR="00C3107A" w:rsidRPr="00FC6BF4">
        <w:rPr>
          <w:rFonts w:ascii="Times New Roman" w:hAnsi="Times New Roman" w:cs="Times New Roman"/>
          <w:color w:val="000000" w:themeColor="text1"/>
        </w:rPr>
        <w:t>sig. B4r</w:t>
      </w:r>
      <w:r w:rsidR="00EC4EAE" w:rsidRPr="00FC6BF4">
        <w:rPr>
          <w:rFonts w:ascii="Times New Roman" w:hAnsi="Times New Roman" w:cs="Times New Roman"/>
          <w:color w:val="000000" w:themeColor="text1"/>
        </w:rPr>
        <w:t>.</w:t>
      </w:r>
      <w:r w:rsidR="00A20E25" w:rsidRPr="00FC6BF4">
        <w:rPr>
          <w:rFonts w:ascii="Times New Roman" w:hAnsi="Times New Roman" w:cs="Times New Roman"/>
          <w:color w:val="000000" w:themeColor="text1"/>
        </w:rPr>
        <w:t xml:space="preserve"> Cited in </w:t>
      </w:r>
      <w:proofErr w:type="spellStart"/>
      <w:r w:rsidR="00A20E25" w:rsidRPr="00FC6BF4">
        <w:rPr>
          <w:rFonts w:ascii="Times New Roman" w:hAnsi="Times New Roman" w:cs="Times New Roman"/>
          <w:color w:val="000000" w:themeColor="text1"/>
        </w:rPr>
        <w:t>Questier</w:t>
      </w:r>
      <w:proofErr w:type="spellEnd"/>
      <w:r w:rsidR="00A20E25" w:rsidRPr="00FC6BF4">
        <w:rPr>
          <w:rFonts w:ascii="Times New Roman" w:hAnsi="Times New Roman" w:cs="Times New Roman"/>
          <w:color w:val="000000" w:themeColor="text1"/>
        </w:rPr>
        <w:t xml:space="preserve">, </w:t>
      </w:r>
      <w:r w:rsidR="00A20E25" w:rsidRPr="00FC6BF4">
        <w:rPr>
          <w:rFonts w:ascii="Times New Roman" w:hAnsi="Times New Roman" w:cs="Times New Roman"/>
          <w:color w:val="000000" w:themeColor="text1"/>
          <w:u w:val="single"/>
        </w:rPr>
        <w:t>Conversion, Politics and Religion</w:t>
      </w:r>
      <w:r w:rsidR="00A20E25" w:rsidRPr="00FC6BF4">
        <w:rPr>
          <w:rFonts w:ascii="Times New Roman" w:hAnsi="Times New Roman" w:cs="Times New Roman"/>
          <w:color w:val="000000" w:themeColor="text1"/>
        </w:rPr>
        <w:t xml:space="preserve">, 19. </w:t>
      </w:r>
      <w:r w:rsidRPr="00FC6BF4">
        <w:rPr>
          <w:rFonts w:ascii="Times New Roman" w:hAnsi="Times New Roman" w:cs="Times New Roman"/>
          <w:color w:val="000000" w:themeColor="text1"/>
        </w:rPr>
        <w:t xml:space="preserve">   </w:t>
      </w:r>
    </w:p>
  </w:footnote>
  <w:footnote w:id="34">
    <w:p w14:paraId="64BE1186" w14:textId="7C020B35"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John Harding, </w:t>
      </w:r>
      <w:r w:rsidRPr="00FC6BF4">
        <w:rPr>
          <w:rFonts w:ascii="Times New Roman" w:hAnsi="Times New Roman" w:cs="Times New Roman"/>
          <w:color w:val="000000" w:themeColor="text1"/>
          <w:u w:val="single"/>
        </w:rPr>
        <w:t xml:space="preserve">A Recantation Sermon Preached in the </w:t>
      </w:r>
      <w:proofErr w:type="gramStart"/>
      <w:r w:rsidRPr="00FC6BF4">
        <w:rPr>
          <w:rFonts w:ascii="Times New Roman" w:hAnsi="Times New Roman" w:cs="Times New Roman"/>
          <w:color w:val="000000" w:themeColor="text1"/>
          <w:u w:val="single"/>
        </w:rPr>
        <w:t>Gate-House</w:t>
      </w:r>
      <w:proofErr w:type="gramEnd"/>
      <w:r w:rsidRPr="00FC6BF4">
        <w:rPr>
          <w:rFonts w:ascii="Times New Roman" w:hAnsi="Times New Roman" w:cs="Times New Roman"/>
          <w:color w:val="000000" w:themeColor="text1"/>
          <w:u w:val="single"/>
        </w:rPr>
        <w:t xml:space="preserve"> at Westminster the 30. Day of July 1620</w:t>
      </w:r>
      <w:r w:rsidRPr="00FC6BF4">
        <w:rPr>
          <w:rFonts w:ascii="Times New Roman" w:hAnsi="Times New Roman" w:cs="Times New Roman"/>
          <w:color w:val="000000" w:themeColor="text1"/>
        </w:rPr>
        <w:t xml:space="preserve"> (London: Roger Jackson, 1620), 3</w:t>
      </w:r>
      <w:r w:rsidR="00C1247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4.</w:t>
      </w:r>
      <w:r w:rsidR="006A4B9E" w:rsidRPr="00FC6BF4">
        <w:rPr>
          <w:rFonts w:ascii="Times New Roman" w:hAnsi="Times New Roman" w:cs="Times New Roman"/>
          <w:color w:val="000000" w:themeColor="text1"/>
        </w:rPr>
        <w:t xml:space="preserve"> Cited in </w:t>
      </w:r>
      <w:proofErr w:type="spellStart"/>
      <w:r w:rsidR="006A4B9E" w:rsidRPr="00FC6BF4">
        <w:rPr>
          <w:rFonts w:ascii="Times New Roman" w:hAnsi="Times New Roman" w:cs="Times New Roman"/>
          <w:color w:val="000000" w:themeColor="text1"/>
        </w:rPr>
        <w:t>Questier</w:t>
      </w:r>
      <w:proofErr w:type="spellEnd"/>
      <w:r w:rsidR="006A4B9E" w:rsidRPr="00FC6BF4">
        <w:rPr>
          <w:rFonts w:ascii="Times New Roman" w:hAnsi="Times New Roman" w:cs="Times New Roman"/>
          <w:color w:val="000000" w:themeColor="text1"/>
        </w:rPr>
        <w:t xml:space="preserve">, </w:t>
      </w:r>
      <w:r w:rsidR="006A4B9E" w:rsidRPr="00FC6BF4">
        <w:rPr>
          <w:rFonts w:ascii="Times New Roman" w:hAnsi="Times New Roman" w:cs="Times New Roman"/>
          <w:color w:val="000000" w:themeColor="text1"/>
          <w:u w:val="single"/>
        </w:rPr>
        <w:t>Conversion, Politics and Religion</w:t>
      </w:r>
      <w:r w:rsidR="006A4B9E" w:rsidRPr="00FC6BF4">
        <w:rPr>
          <w:rFonts w:ascii="Times New Roman" w:hAnsi="Times New Roman" w:cs="Times New Roman"/>
          <w:color w:val="000000" w:themeColor="text1"/>
        </w:rPr>
        <w:t xml:space="preserve">, 20. </w:t>
      </w:r>
    </w:p>
  </w:footnote>
  <w:footnote w:id="35">
    <w:p w14:paraId="086EE1E8" w14:textId="333F3DC9"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Morrissey, </w:t>
      </w:r>
      <w:proofErr w:type="gramStart"/>
      <w:r w:rsidRPr="00FC6BF4">
        <w:rPr>
          <w:rFonts w:ascii="Times New Roman" w:hAnsi="Times New Roman" w:cs="Times New Roman"/>
          <w:color w:val="000000" w:themeColor="text1"/>
          <w:u w:val="single"/>
        </w:rPr>
        <w:t>Politics</w:t>
      </w:r>
      <w:proofErr w:type="gramEnd"/>
      <w:r w:rsidRPr="00FC6BF4">
        <w:rPr>
          <w:rFonts w:ascii="Times New Roman" w:hAnsi="Times New Roman" w:cs="Times New Roman"/>
          <w:color w:val="000000" w:themeColor="text1"/>
          <w:u w:val="single"/>
        </w:rPr>
        <w:t xml:space="preserve"> and the Paul’s Cross Sermons</w:t>
      </w:r>
      <w:r w:rsidRPr="00FC6BF4">
        <w:rPr>
          <w:rFonts w:ascii="Times New Roman" w:hAnsi="Times New Roman" w:cs="Times New Roman"/>
          <w:color w:val="000000" w:themeColor="text1"/>
        </w:rPr>
        <w:t>, 114.</w:t>
      </w:r>
      <w:r w:rsidR="00E864AD" w:rsidRPr="00FC6BF4">
        <w:rPr>
          <w:rFonts w:ascii="Times New Roman" w:hAnsi="Times New Roman" w:cs="Times New Roman"/>
          <w:color w:val="000000" w:themeColor="text1"/>
        </w:rPr>
        <w:t xml:space="preserve"> For Anglo-American Puritan conversion narratives, see Norman Pettit, </w:t>
      </w:r>
      <w:r w:rsidR="00E864AD" w:rsidRPr="00FC6BF4">
        <w:rPr>
          <w:rFonts w:ascii="Times New Roman" w:hAnsi="Times New Roman" w:cs="Times New Roman"/>
          <w:color w:val="000000" w:themeColor="text1"/>
          <w:u w:val="single"/>
        </w:rPr>
        <w:t>The Heart Prepared: Grace and Conversion in Puritan Spiritual Life</w:t>
      </w:r>
      <w:r w:rsidR="00E864AD" w:rsidRPr="00FC6BF4">
        <w:rPr>
          <w:rFonts w:ascii="Times New Roman" w:hAnsi="Times New Roman" w:cs="Times New Roman"/>
          <w:color w:val="000000" w:themeColor="text1"/>
        </w:rPr>
        <w:t xml:space="preserve"> (New Haven: Y</w:t>
      </w:r>
      <w:r w:rsidR="00F25733">
        <w:rPr>
          <w:rFonts w:ascii="Times New Roman" w:hAnsi="Times New Roman" w:cs="Times New Roman"/>
          <w:color w:val="000000" w:themeColor="text1"/>
        </w:rPr>
        <w:t xml:space="preserve">ale </w:t>
      </w:r>
      <w:r w:rsidR="00E864AD" w:rsidRPr="00FC6BF4">
        <w:rPr>
          <w:rFonts w:ascii="Times New Roman" w:hAnsi="Times New Roman" w:cs="Times New Roman"/>
          <w:color w:val="000000" w:themeColor="text1"/>
        </w:rPr>
        <w:t>U</w:t>
      </w:r>
      <w:r w:rsidR="00F25733">
        <w:rPr>
          <w:rFonts w:ascii="Times New Roman" w:hAnsi="Times New Roman" w:cs="Times New Roman"/>
          <w:color w:val="000000" w:themeColor="text1"/>
        </w:rPr>
        <w:t xml:space="preserve">niv. </w:t>
      </w:r>
      <w:r w:rsidR="00E864AD" w:rsidRPr="00FC6BF4">
        <w:rPr>
          <w:rFonts w:ascii="Times New Roman" w:hAnsi="Times New Roman" w:cs="Times New Roman"/>
          <w:color w:val="000000" w:themeColor="text1"/>
        </w:rPr>
        <w:t>P</w:t>
      </w:r>
      <w:r w:rsidR="00F25733">
        <w:rPr>
          <w:rFonts w:ascii="Times New Roman" w:hAnsi="Times New Roman" w:cs="Times New Roman"/>
          <w:color w:val="000000" w:themeColor="text1"/>
        </w:rPr>
        <w:t>ress</w:t>
      </w:r>
      <w:r w:rsidR="00E864AD" w:rsidRPr="00FC6BF4">
        <w:rPr>
          <w:rFonts w:ascii="Times New Roman" w:hAnsi="Times New Roman" w:cs="Times New Roman"/>
          <w:color w:val="000000" w:themeColor="text1"/>
        </w:rPr>
        <w:t xml:space="preserve">, 1966); Patricia Caldwell, </w:t>
      </w:r>
      <w:r w:rsidR="00E864AD" w:rsidRPr="00FC6BF4">
        <w:rPr>
          <w:rFonts w:ascii="Times New Roman" w:hAnsi="Times New Roman" w:cs="Times New Roman"/>
          <w:color w:val="000000" w:themeColor="text1"/>
          <w:u w:val="single"/>
        </w:rPr>
        <w:t>The Puritan Conversion Narrative: The Beginnings of American Expression</w:t>
      </w:r>
      <w:r w:rsidR="00E864AD" w:rsidRPr="00FC6BF4">
        <w:rPr>
          <w:rFonts w:ascii="Times New Roman" w:hAnsi="Times New Roman" w:cs="Times New Roman"/>
          <w:color w:val="000000" w:themeColor="text1"/>
        </w:rPr>
        <w:t xml:space="preserve"> (Cambridge: C</w:t>
      </w:r>
      <w:r w:rsidR="0015456A" w:rsidRPr="00FC6BF4">
        <w:rPr>
          <w:rFonts w:ascii="Times New Roman" w:hAnsi="Times New Roman" w:cs="Times New Roman"/>
          <w:color w:val="000000" w:themeColor="text1"/>
        </w:rPr>
        <w:t>ambridge Univ. Press</w:t>
      </w:r>
      <w:r w:rsidR="00E864AD" w:rsidRPr="00FC6BF4">
        <w:rPr>
          <w:rFonts w:ascii="Times New Roman" w:hAnsi="Times New Roman" w:cs="Times New Roman"/>
          <w:color w:val="000000" w:themeColor="text1"/>
        </w:rPr>
        <w:t xml:space="preserve">, 1983). For a concise introduction to this topic, see D. Bruce Hindmarsh, </w:t>
      </w:r>
      <w:r w:rsidR="00E864AD" w:rsidRPr="00FC6BF4">
        <w:rPr>
          <w:rFonts w:ascii="Times New Roman" w:hAnsi="Times New Roman" w:cs="Times New Roman"/>
          <w:color w:val="000000" w:themeColor="text1"/>
          <w:u w:val="single"/>
        </w:rPr>
        <w:t>The Evangelical Conversion Narrative: Spiritual Autobiography in Early Modern England</w:t>
      </w:r>
      <w:r w:rsidR="00E864AD" w:rsidRPr="00FC6BF4">
        <w:rPr>
          <w:rFonts w:ascii="Times New Roman" w:hAnsi="Times New Roman" w:cs="Times New Roman"/>
          <w:color w:val="000000" w:themeColor="text1"/>
        </w:rPr>
        <w:t xml:space="preserve"> (Oxford: O</w:t>
      </w:r>
      <w:r w:rsidR="00230355" w:rsidRPr="00FC6BF4">
        <w:rPr>
          <w:rFonts w:ascii="Times New Roman" w:hAnsi="Times New Roman" w:cs="Times New Roman"/>
          <w:color w:val="000000" w:themeColor="text1"/>
        </w:rPr>
        <w:t>xford Univ. Press</w:t>
      </w:r>
      <w:r w:rsidR="00E864AD" w:rsidRPr="00FC6BF4">
        <w:rPr>
          <w:rFonts w:ascii="Times New Roman" w:hAnsi="Times New Roman" w:cs="Times New Roman"/>
          <w:color w:val="000000" w:themeColor="text1"/>
        </w:rPr>
        <w:t>, 2007)</w:t>
      </w:r>
      <w:r w:rsidR="0042049C" w:rsidRPr="00FC6BF4">
        <w:rPr>
          <w:rFonts w:ascii="Times New Roman" w:hAnsi="Times New Roman" w:cs="Times New Roman"/>
          <w:color w:val="000000" w:themeColor="text1"/>
        </w:rPr>
        <w:t xml:space="preserve">, </w:t>
      </w:r>
      <w:proofErr w:type="spellStart"/>
      <w:r w:rsidR="0042049C" w:rsidRPr="00FC6BF4">
        <w:rPr>
          <w:rFonts w:ascii="Times New Roman" w:hAnsi="Times New Roman" w:cs="Times New Roman"/>
          <w:color w:val="000000" w:themeColor="text1"/>
        </w:rPr>
        <w:t>ch.</w:t>
      </w:r>
      <w:proofErr w:type="spellEnd"/>
      <w:r w:rsidR="0042049C" w:rsidRPr="00FC6BF4">
        <w:rPr>
          <w:rFonts w:ascii="Times New Roman" w:hAnsi="Times New Roman" w:cs="Times New Roman"/>
          <w:color w:val="000000" w:themeColor="text1"/>
        </w:rPr>
        <w:t xml:space="preserve"> </w:t>
      </w:r>
      <w:proofErr w:type="spellStart"/>
      <w:r w:rsidR="00334BA8" w:rsidRPr="00FC6BF4">
        <w:rPr>
          <w:rFonts w:ascii="Times New Roman" w:hAnsi="Times New Roman" w:cs="Times New Roman"/>
          <w:color w:val="000000" w:themeColor="text1"/>
        </w:rPr>
        <w:t>i</w:t>
      </w:r>
      <w:proofErr w:type="spellEnd"/>
      <w:r w:rsidR="0042049C" w:rsidRPr="00FC6BF4">
        <w:rPr>
          <w:rFonts w:ascii="Times New Roman" w:hAnsi="Times New Roman" w:cs="Times New Roman"/>
          <w:color w:val="000000" w:themeColor="text1"/>
        </w:rPr>
        <w:t>.</w:t>
      </w:r>
    </w:p>
  </w:footnote>
  <w:footnote w:id="36">
    <w:p w14:paraId="1F5A9BFD" w14:textId="5AD72DCB"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Egan, </w:t>
      </w:r>
      <w:r w:rsidRPr="00FC6BF4">
        <w:rPr>
          <w:rFonts w:ascii="Times New Roman" w:hAnsi="Times New Roman" w:cs="Times New Roman"/>
          <w:color w:val="000000" w:themeColor="text1"/>
          <w:u w:val="single"/>
        </w:rPr>
        <w:t>Franciscan Convert</w:t>
      </w:r>
      <w:r w:rsidRPr="00FC6BF4">
        <w:rPr>
          <w:rFonts w:ascii="Times New Roman" w:hAnsi="Times New Roman" w:cs="Times New Roman"/>
          <w:color w:val="000000" w:themeColor="text1"/>
        </w:rPr>
        <w:t xml:space="preserve">, 1, 6, 12. </w:t>
      </w:r>
    </w:p>
  </w:footnote>
  <w:footnote w:id="37">
    <w:p w14:paraId="16164C6A" w14:textId="398D869F"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Andrew Sall, </w:t>
      </w:r>
      <w:r w:rsidRPr="00FC6BF4">
        <w:rPr>
          <w:rFonts w:ascii="Times New Roman" w:hAnsi="Times New Roman" w:cs="Times New Roman"/>
          <w:color w:val="000000" w:themeColor="text1"/>
          <w:u w:val="single"/>
        </w:rPr>
        <w:t xml:space="preserve">A Sermon Preached at </w:t>
      </w:r>
      <w:proofErr w:type="gramStart"/>
      <w:r w:rsidRPr="00FC6BF4">
        <w:rPr>
          <w:rFonts w:ascii="Times New Roman" w:hAnsi="Times New Roman" w:cs="Times New Roman"/>
          <w:color w:val="000000" w:themeColor="text1"/>
          <w:u w:val="single"/>
        </w:rPr>
        <w:t>Christ-Church</w:t>
      </w:r>
      <w:proofErr w:type="gramEnd"/>
      <w:r w:rsidRPr="00FC6BF4">
        <w:rPr>
          <w:rFonts w:ascii="Times New Roman" w:hAnsi="Times New Roman" w:cs="Times New Roman"/>
          <w:color w:val="000000" w:themeColor="text1"/>
          <w:u w:val="single"/>
        </w:rPr>
        <w:t xml:space="preserve"> in Dublin, before the Lord Lieutenant and Council, the Fifth Day of July, 1674</w:t>
      </w:r>
      <w:r w:rsidRPr="00FC6BF4">
        <w:rPr>
          <w:rFonts w:ascii="Times New Roman" w:hAnsi="Times New Roman" w:cs="Times New Roman"/>
          <w:color w:val="000000" w:themeColor="text1"/>
        </w:rPr>
        <w:t xml:space="preserve"> (Dublin: Benjamin Tooke, 1674), 17, 23</w:t>
      </w:r>
      <w:r w:rsidR="00DD53AC"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24.</w:t>
      </w:r>
    </w:p>
  </w:footnote>
  <w:footnote w:id="38">
    <w:p w14:paraId="31974AAF" w14:textId="31A56FED"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B27F86" w:rsidRPr="00FC6BF4">
        <w:rPr>
          <w:rFonts w:ascii="Times New Roman" w:hAnsi="Times New Roman" w:cs="Times New Roman"/>
          <w:color w:val="000000" w:themeColor="text1"/>
        </w:rPr>
        <w:t xml:space="preserve">De la Motte, </w:t>
      </w:r>
      <w:r w:rsidR="00B27F86" w:rsidRPr="00FC6BF4">
        <w:rPr>
          <w:rFonts w:ascii="Times New Roman" w:hAnsi="Times New Roman" w:cs="Times New Roman"/>
          <w:color w:val="000000" w:themeColor="text1"/>
          <w:u w:val="single"/>
        </w:rPr>
        <w:t>Abominations of the Church of Rome</w:t>
      </w:r>
      <w:r w:rsidR="00B27F86" w:rsidRPr="00FC6BF4">
        <w:rPr>
          <w:rFonts w:ascii="Times New Roman" w:hAnsi="Times New Roman" w:cs="Times New Roman"/>
          <w:color w:val="000000" w:themeColor="text1"/>
        </w:rPr>
        <w:t>, 49, 91, 117</w:t>
      </w:r>
      <w:r w:rsidR="001A3432" w:rsidRPr="00FC6BF4">
        <w:rPr>
          <w:rFonts w:ascii="Times New Roman" w:hAnsi="Times New Roman" w:cs="Times New Roman"/>
          <w:color w:val="000000" w:themeColor="text1"/>
        </w:rPr>
        <w:t>–</w:t>
      </w:r>
      <w:r w:rsidR="00B27F86" w:rsidRPr="00FC6BF4">
        <w:rPr>
          <w:rFonts w:ascii="Times New Roman" w:hAnsi="Times New Roman" w:cs="Times New Roman"/>
          <w:color w:val="000000" w:themeColor="text1"/>
        </w:rPr>
        <w:t xml:space="preserve">18. </w:t>
      </w:r>
    </w:p>
  </w:footnote>
  <w:footnote w:id="39">
    <w:p w14:paraId="30A4C27F" w14:textId="17B6B681" w:rsidR="00457EFB" w:rsidRPr="00FC6BF4" w:rsidRDefault="00457EFB"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De </w:t>
      </w:r>
      <w:proofErr w:type="spellStart"/>
      <w:r w:rsidRPr="00FC6BF4">
        <w:rPr>
          <w:rFonts w:ascii="Times New Roman" w:hAnsi="Times New Roman" w:cs="Times New Roman"/>
          <w:color w:val="000000" w:themeColor="text1"/>
        </w:rPr>
        <w:t>Luzancy</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A Sermon Preached in the Savoy</w:t>
      </w:r>
      <w:r w:rsidRPr="00FC6BF4">
        <w:rPr>
          <w:rFonts w:ascii="Times New Roman" w:hAnsi="Times New Roman" w:cs="Times New Roman"/>
          <w:color w:val="000000" w:themeColor="text1"/>
        </w:rPr>
        <w:t>,</w:t>
      </w:r>
      <w:r w:rsidRPr="00FC6BF4">
        <w:rPr>
          <w:rFonts w:ascii="Times New Roman" w:hAnsi="Times New Roman" w:cs="Times New Roman"/>
          <w:color w:val="000000" w:themeColor="text1"/>
          <w:lang w:val="en-IE"/>
        </w:rPr>
        <w:t xml:space="preserve"> 2</w:t>
      </w:r>
      <w:r w:rsidR="001A3432" w:rsidRPr="00FC6BF4">
        <w:rPr>
          <w:rFonts w:ascii="Times New Roman" w:hAnsi="Times New Roman" w:cs="Times New Roman"/>
          <w:color w:val="000000" w:themeColor="text1"/>
          <w:lang w:val="en-IE"/>
        </w:rPr>
        <w:t>–</w:t>
      </w:r>
      <w:r w:rsidRPr="00FC6BF4">
        <w:rPr>
          <w:rFonts w:ascii="Times New Roman" w:hAnsi="Times New Roman" w:cs="Times New Roman"/>
          <w:color w:val="000000" w:themeColor="text1"/>
          <w:lang w:val="en-IE"/>
        </w:rPr>
        <w:t>3, 9.</w:t>
      </w:r>
      <w:r w:rsidR="00EF5BD7" w:rsidRPr="00FC6BF4">
        <w:rPr>
          <w:rFonts w:ascii="Times New Roman" w:hAnsi="Times New Roman" w:cs="Times New Roman"/>
          <w:color w:val="000000" w:themeColor="text1"/>
          <w:lang w:val="en-IE"/>
        </w:rPr>
        <w:t xml:space="preserve"> Equally, if not more</w:t>
      </w:r>
      <w:r w:rsidR="00B001E2" w:rsidRPr="00FC6BF4">
        <w:rPr>
          <w:rFonts w:ascii="Times New Roman" w:hAnsi="Times New Roman" w:cs="Times New Roman"/>
          <w:color w:val="000000" w:themeColor="text1"/>
          <w:lang w:val="en-IE"/>
        </w:rPr>
        <w:t>,</w:t>
      </w:r>
      <w:r w:rsidR="00EF5BD7" w:rsidRPr="00FC6BF4">
        <w:rPr>
          <w:rFonts w:ascii="Times New Roman" w:hAnsi="Times New Roman" w:cs="Times New Roman"/>
          <w:color w:val="000000" w:themeColor="text1"/>
          <w:lang w:val="en-IE"/>
        </w:rPr>
        <w:t xml:space="preserve"> Calvinistic was de </w:t>
      </w:r>
      <w:proofErr w:type="spellStart"/>
      <w:r w:rsidR="00EF5BD7" w:rsidRPr="00FC6BF4">
        <w:rPr>
          <w:rFonts w:ascii="Times New Roman" w:hAnsi="Times New Roman" w:cs="Times New Roman"/>
          <w:color w:val="000000" w:themeColor="text1"/>
          <w:lang w:val="en-IE"/>
        </w:rPr>
        <w:t>Luzancy’s</w:t>
      </w:r>
      <w:proofErr w:type="spellEnd"/>
      <w:r w:rsidR="00EF5BD7" w:rsidRPr="00FC6BF4">
        <w:rPr>
          <w:rFonts w:ascii="Times New Roman" w:hAnsi="Times New Roman" w:cs="Times New Roman"/>
          <w:color w:val="000000" w:themeColor="text1"/>
          <w:lang w:val="en-IE"/>
        </w:rPr>
        <w:t xml:space="preserve"> </w:t>
      </w:r>
      <w:r w:rsidR="000737CD" w:rsidRPr="00FC6BF4">
        <w:rPr>
          <w:rFonts w:ascii="Times New Roman" w:hAnsi="Times New Roman" w:cs="Times New Roman"/>
          <w:color w:val="000000" w:themeColor="text1"/>
          <w:lang w:val="en-IE"/>
        </w:rPr>
        <w:t>reference to “the perseverance of Saints” (</w:t>
      </w:r>
      <w:r w:rsidR="00BD7875" w:rsidRPr="00FC6BF4">
        <w:rPr>
          <w:rFonts w:ascii="Times New Roman" w:hAnsi="Times New Roman" w:cs="Times New Roman"/>
          <w:color w:val="000000" w:themeColor="text1"/>
          <w:lang w:val="en-IE"/>
        </w:rPr>
        <w:t xml:space="preserve">page </w:t>
      </w:r>
      <w:r w:rsidR="000737CD" w:rsidRPr="00FC6BF4">
        <w:rPr>
          <w:rFonts w:ascii="Times New Roman" w:hAnsi="Times New Roman" w:cs="Times New Roman"/>
          <w:color w:val="000000" w:themeColor="text1"/>
          <w:lang w:val="en-IE"/>
        </w:rPr>
        <w:t>3).</w:t>
      </w:r>
      <w:r w:rsidRPr="00FC6BF4">
        <w:rPr>
          <w:rFonts w:ascii="Times New Roman" w:hAnsi="Times New Roman" w:cs="Times New Roman"/>
          <w:color w:val="000000" w:themeColor="text1"/>
          <w:lang w:val="en-IE"/>
        </w:rPr>
        <w:t xml:space="preserve"> For </w:t>
      </w:r>
      <w:r w:rsidR="007932B9" w:rsidRPr="00FC6BF4">
        <w:rPr>
          <w:rFonts w:ascii="Times New Roman" w:hAnsi="Times New Roman" w:cs="Times New Roman"/>
          <w:color w:val="000000" w:themeColor="text1"/>
          <w:lang w:val="en-IE"/>
        </w:rPr>
        <w:t xml:space="preserve">an introduction to </w:t>
      </w:r>
      <w:r w:rsidRPr="00FC6BF4">
        <w:rPr>
          <w:rFonts w:ascii="Times New Roman" w:hAnsi="Times New Roman" w:cs="Times New Roman"/>
          <w:color w:val="000000" w:themeColor="text1"/>
          <w:lang w:val="en-IE"/>
        </w:rPr>
        <w:t>Hu</w:t>
      </w:r>
      <w:r w:rsidR="007932B9" w:rsidRPr="00FC6BF4">
        <w:rPr>
          <w:rFonts w:ascii="Times New Roman" w:hAnsi="Times New Roman" w:cs="Times New Roman"/>
          <w:color w:val="000000" w:themeColor="text1"/>
          <w:lang w:val="en-IE"/>
        </w:rPr>
        <w:t>guenot theology, see Marianne Carbonnier-Burkard, “Doctrine and Liturgy of the Reformed Churches of France</w:t>
      </w:r>
      <w:r w:rsidR="006F3A93" w:rsidRPr="00FC6BF4">
        <w:rPr>
          <w:rFonts w:ascii="Times New Roman" w:hAnsi="Times New Roman" w:cs="Times New Roman"/>
          <w:color w:val="000000" w:themeColor="text1"/>
          <w:lang w:val="en-IE"/>
        </w:rPr>
        <w:t>,</w:t>
      </w:r>
      <w:r w:rsidR="007932B9" w:rsidRPr="00FC6BF4">
        <w:rPr>
          <w:rFonts w:ascii="Times New Roman" w:hAnsi="Times New Roman" w:cs="Times New Roman"/>
          <w:color w:val="000000" w:themeColor="text1"/>
          <w:lang w:val="en-IE"/>
        </w:rPr>
        <w:t xml:space="preserve">” in Raymond A. Mentzer and Bertrand Van </w:t>
      </w:r>
      <w:proofErr w:type="spellStart"/>
      <w:r w:rsidR="007932B9" w:rsidRPr="00FC6BF4">
        <w:rPr>
          <w:rFonts w:ascii="Times New Roman" w:hAnsi="Times New Roman" w:cs="Times New Roman"/>
          <w:color w:val="000000" w:themeColor="text1"/>
          <w:lang w:val="en-IE"/>
        </w:rPr>
        <w:t>Ruymbeke</w:t>
      </w:r>
      <w:proofErr w:type="spellEnd"/>
      <w:r w:rsidR="007932B9" w:rsidRPr="00FC6BF4">
        <w:rPr>
          <w:rFonts w:ascii="Times New Roman" w:hAnsi="Times New Roman" w:cs="Times New Roman"/>
          <w:color w:val="000000" w:themeColor="text1"/>
          <w:lang w:val="en-IE"/>
        </w:rPr>
        <w:t xml:space="preserve">, eds., </w:t>
      </w:r>
      <w:r w:rsidR="007932B9" w:rsidRPr="00FC6BF4">
        <w:rPr>
          <w:rFonts w:ascii="Times New Roman" w:hAnsi="Times New Roman" w:cs="Times New Roman"/>
          <w:color w:val="000000" w:themeColor="text1"/>
          <w:u w:val="single"/>
          <w:lang w:val="en-IE"/>
        </w:rPr>
        <w:t>A Companion to the Huguenots</w:t>
      </w:r>
      <w:r w:rsidR="007932B9" w:rsidRPr="00FC6BF4">
        <w:rPr>
          <w:rFonts w:ascii="Times New Roman" w:hAnsi="Times New Roman" w:cs="Times New Roman"/>
          <w:color w:val="000000" w:themeColor="text1"/>
          <w:lang w:val="en-IE"/>
        </w:rPr>
        <w:t xml:space="preserve"> (Leiden: Brill, 2016), 43</w:t>
      </w:r>
      <w:r w:rsidR="00BD7875" w:rsidRPr="00FC6BF4">
        <w:rPr>
          <w:rFonts w:ascii="Times New Roman" w:hAnsi="Times New Roman" w:cs="Times New Roman"/>
          <w:color w:val="000000" w:themeColor="text1"/>
          <w:lang w:val="en-IE"/>
        </w:rPr>
        <w:t>–</w:t>
      </w:r>
      <w:r w:rsidR="007932B9" w:rsidRPr="00FC6BF4">
        <w:rPr>
          <w:rFonts w:ascii="Times New Roman" w:hAnsi="Times New Roman" w:cs="Times New Roman"/>
          <w:color w:val="000000" w:themeColor="text1"/>
          <w:lang w:val="en-IE"/>
        </w:rPr>
        <w:t xml:space="preserve">65.  </w:t>
      </w:r>
    </w:p>
  </w:footnote>
  <w:footnote w:id="40">
    <w:p w14:paraId="0F316DBF" w14:textId="7563E1DD"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Richardson, </w:t>
      </w:r>
      <w:r w:rsidRPr="00FC6BF4">
        <w:rPr>
          <w:rFonts w:ascii="Times New Roman" w:hAnsi="Times New Roman" w:cs="Times New Roman"/>
          <w:color w:val="000000" w:themeColor="text1"/>
          <w:u w:val="single"/>
        </w:rPr>
        <w:t>Recantation Sermon</w:t>
      </w:r>
      <w:r w:rsidRPr="00FC6BF4">
        <w:rPr>
          <w:rFonts w:ascii="Times New Roman" w:hAnsi="Times New Roman" w:cs="Times New Roman"/>
          <w:color w:val="000000" w:themeColor="text1"/>
        </w:rPr>
        <w:t>, 4.</w:t>
      </w:r>
    </w:p>
  </w:footnote>
  <w:footnote w:id="41">
    <w:p w14:paraId="580673D9" w14:textId="187E975F"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proofErr w:type="spellStart"/>
      <w:r w:rsidRPr="00FC6BF4">
        <w:rPr>
          <w:rFonts w:ascii="Times New Roman" w:hAnsi="Times New Roman" w:cs="Times New Roman"/>
          <w:color w:val="000000" w:themeColor="text1"/>
        </w:rPr>
        <w:t>Hudleston</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Recantation Sermon</w:t>
      </w:r>
      <w:r w:rsidRPr="00FC6BF4">
        <w:rPr>
          <w:rFonts w:ascii="Times New Roman" w:hAnsi="Times New Roman" w:cs="Times New Roman"/>
          <w:color w:val="000000" w:themeColor="text1"/>
        </w:rPr>
        <w:t>, 11.</w:t>
      </w:r>
    </w:p>
  </w:footnote>
  <w:footnote w:id="42">
    <w:p w14:paraId="32BE1572" w14:textId="3FD07231"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D14170" w:rsidRPr="00FC6BF4">
        <w:rPr>
          <w:rFonts w:ascii="Times New Roman" w:hAnsi="Times New Roman" w:cs="Times New Roman"/>
          <w:color w:val="000000" w:themeColor="text1"/>
        </w:rPr>
        <w:t xml:space="preserve">Anthony Horneck, </w:t>
      </w:r>
      <w:r w:rsidR="00D14170" w:rsidRPr="00FC6BF4">
        <w:rPr>
          <w:rFonts w:ascii="Times New Roman" w:hAnsi="Times New Roman" w:cs="Times New Roman"/>
          <w:color w:val="000000" w:themeColor="text1"/>
          <w:u w:val="single"/>
        </w:rPr>
        <w:t>An</w:t>
      </w:r>
      <w:r w:rsidR="00D14170" w:rsidRPr="00FC6BF4">
        <w:rPr>
          <w:rFonts w:ascii="Times New Roman" w:hAnsi="Times New Roman" w:cs="Times New Roman"/>
          <w:color w:val="000000" w:themeColor="text1"/>
          <w:u w:val="single"/>
          <w:shd w:val="clear" w:color="auto" w:fill="FFFFFF"/>
        </w:rPr>
        <w:t> Account of Mr. Edward Sclater's Return to the Communion of the Church of England, and of the </w:t>
      </w:r>
      <w:proofErr w:type="spellStart"/>
      <w:r w:rsidR="00D14170" w:rsidRPr="00FC6BF4">
        <w:rPr>
          <w:rFonts w:ascii="Times New Roman" w:hAnsi="Times New Roman" w:cs="Times New Roman"/>
          <w:color w:val="000000" w:themeColor="text1"/>
          <w:u w:val="single"/>
        </w:rPr>
        <w:t>Publick</w:t>
      </w:r>
      <w:proofErr w:type="spellEnd"/>
      <w:r w:rsidR="00D14170" w:rsidRPr="00FC6BF4">
        <w:rPr>
          <w:rFonts w:ascii="Times New Roman" w:hAnsi="Times New Roman" w:cs="Times New Roman"/>
          <w:color w:val="000000" w:themeColor="text1"/>
          <w:u w:val="single"/>
          <w:shd w:val="clear" w:color="auto" w:fill="FFFFFF"/>
        </w:rPr>
        <w:t> Recantation He </w:t>
      </w:r>
      <w:r w:rsidR="00D14170" w:rsidRPr="00FC6BF4">
        <w:rPr>
          <w:rFonts w:ascii="Times New Roman" w:hAnsi="Times New Roman" w:cs="Times New Roman"/>
          <w:color w:val="000000" w:themeColor="text1"/>
          <w:u w:val="single"/>
        </w:rPr>
        <w:t>made</w:t>
      </w:r>
      <w:r w:rsidR="00D14170" w:rsidRPr="00FC6BF4">
        <w:rPr>
          <w:rFonts w:ascii="Times New Roman" w:hAnsi="Times New Roman" w:cs="Times New Roman"/>
          <w:color w:val="000000" w:themeColor="text1"/>
          <w:u w:val="single"/>
          <w:shd w:val="clear" w:color="auto" w:fill="FFFFFF"/>
        </w:rPr>
        <w:t xml:space="preserve"> at the Church of St. Mary Savoy, the 5th of </w:t>
      </w:r>
      <w:proofErr w:type="gramStart"/>
      <w:r w:rsidR="00D14170" w:rsidRPr="00FC6BF4">
        <w:rPr>
          <w:rFonts w:ascii="Times New Roman" w:hAnsi="Times New Roman" w:cs="Times New Roman"/>
          <w:color w:val="000000" w:themeColor="text1"/>
          <w:u w:val="single"/>
          <w:shd w:val="clear" w:color="auto" w:fill="FFFFFF"/>
        </w:rPr>
        <w:t>May,</w:t>
      </w:r>
      <w:proofErr w:type="gramEnd"/>
      <w:r w:rsidR="00D14170" w:rsidRPr="00FC6BF4">
        <w:rPr>
          <w:rFonts w:ascii="Times New Roman" w:hAnsi="Times New Roman" w:cs="Times New Roman"/>
          <w:color w:val="000000" w:themeColor="text1"/>
          <w:u w:val="single"/>
          <w:shd w:val="clear" w:color="auto" w:fill="FFFFFF"/>
        </w:rPr>
        <w:t xml:space="preserve"> 1689</w:t>
      </w:r>
      <w:r w:rsidR="00D14170" w:rsidRPr="00FC6BF4">
        <w:rPr>
          <w:rFonts w:ascii="Times New Roman" w:hAnsi="Times New Roman" w:cs="Times New Roman"/>
          <w:color w:val="000000" w:themeColor="text1"/>
          <w:shd w:val="clear" w:color="auto" w:fill="FFFFFF"/>
        </w:rPr>
        <w:t xml:space="preserve"> (London: Samuel Lowndes, 1689),</w:t>
      </w:r>
      <w:r w:rsidRPr="00FC6BF4">
        <w:rPr>
          <w:rFonts w:ascii="Times New Roman" w:hAnsi="Times New Roman" w:cs="Times New Roman"/>
          <w:color w:val="000000" w:themeColor="text1"/>
          <w:shd w:val="clear" w:color="auto" w:fill="FFFFFF"/>
        </w:rPr>
        <w:t xml:space="preserve"> </w:t>
      </w:r>
      <w:r w:rsidRPr="00FC6BF4">
        <w:rPr>
          <w:rFonts w:ascii="Times New Roman" w:hAnsi="Times New Roman" w:cs="Times New Roman"/>
          <w:color w:val="000000" w:themeColor="text1"/>
        </w:rPr>
        <w:t>2.</w:t>
      </w:r>
    </w:p>
  </w:footnote>
  <w:footnote w:id="43">
    <w:p w14:paraId="478B8690" w14:textId="6BB8C758"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2C1326" w:rsidRPr="00FC6BF4">
        <w:rPr>
          <w:rFonts w:ascii="Times New Roman" w:hAnsi="Times New Roman" w:cs="Times New Roman"/>
          <w:color w:val="000000" w:themeColor="text1"/>
        </w:rPr>
        <w:t>“</w:t>
      </w:r>
      <w:proofErr w:type="spellStart"/>
      <w:r w:rsidRPr="00FC6BF4">
        <w:rPr>
          <w:rFonts w:ascii="Times New Roman" w:hAnsi="Times New Roman" w:cs="Times New Roman"/>
          <w:color w:val="000000" w:themeColor="text1"/>
        </w:rPr>
        <w:t>Dr.</w:t>
      </w:r>
      <w:proofErr w:type="spellEnd"/>
      <w:r w:rsidRPr="00FC6BF4">
        <w:rPr>
          <w:rFonts w:ascii="Times New Roman" w:hAnsi="Times New Roman" w:cs="Times New Roman"/>
          <w:color w:val="000000" w:themeColor="text1"/>
        </w:rPr>
        <w:t xml:space="preserve"> John Spire’s Oration, at the Parish-Church of St. Olave Southwark. September the 8</w:t>
      </w:r>
      <w:r w:rsidRPr="00FC6BF4">
        <w:rPr>
          <w:rFonts w:ascii="Times New Roman" w:hAnsi="Times New Roman" w:cs="Times New Roman"/>
          <w:color w:val="000000" w:themeColor="text1"/>
          <w:vertAlign w:val="superscript"/>
        </w:rPr>
        <w:t>th</w:t>
      </w:r>
      <w:r w:rsidRPr="00FC6BF4">
        <w:rPr>
          <w:rFonts w:ascii="Times New Roman" w:hAnsi="Times New Roman" w:cs="Times New Roman"/>
          <w:color w:val="000000" w:themeColor="text1"/>
        </w:rPr>
        <w:t xml:space="preserve"> 1700,</w:t>
      </w:r>
      <w:r w:rsidR="002C1326"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in John Heslewood, </w:t>
      </w:r>
      <w:r w:rsidRPr="00FC6BF4">
        <w:rPr>
          <w:rFonts w:ascii="Times New Roman" w:hAnsi="Times New Roman" w:cs="Times New Roman"/>
          <w:color w:val="000000" w:themeColor="text1"/>
          <w:u w:val="single"/>
        </w:rPr>
        <w:t>A Sermon Preached at St. Olave Southwark, September the 8</w:t>
      </w:r>
      <w:r w:rsidRPr="00FC6BF4">
        <w:rPr>
          <w:rFonts w:ascii="Times New Roman" w:hAnsi="Times New Roman" w:cs="Times New Roman"/>
          <w:color w:val="000000" w:themeColor="text1"/>
          <w:u w:val="single"/>
          <w:vertAlign w:val="superscript"/>
        </w:rPr>
        <w:t>th</w:t>
      </w:r>
      <w:r w:rsidRPr="00FC6BF4">
        <w:rPr>
          <w:rFonts w:ascii="Times New Roman" w:hAnsi="Times New Roman" w:cs="Times New Roman"/>
          <w:color w:val="000000" w:themeColor="text1"/>
          <w:u w:val="single"/>
        </w:rPr>
        <w:t xml:space="preserve">, 1700. Occasioned by the Recantation of </w:t>
      </w:r>
      <w:proofErr w:type="spellStart"/>
      <w:r w:rsidRPr="00FC6BF4">
        <w:rPr>
          <w:rFonts w:ascii="Times New Roman" w:hAnsi="Times New Roman" w:cs="Times New Roman"/>
          <w:color w:val="000000" w:themeColor="text1"/>
          <w:u w:val="single"/>
        </w:rPr>
        <w:t>Dr.</w:t>
      </w:r>
      <w:proofErr w:type="spellEnd"/>
      <w:r w:rsidRPr="00FC6BF4">
        <w:rPr>
          <w:rFonts w:ascii="Times New Roman" w:hAnsi="Times New Roman" w:cs="Times New Roman"/>
          <w:color w:val="000000" w:themeColor="text1"/>
          <w:u w:val="single"/>
        </w:rPr>
        <w:t xml:space="preserve"> Joh. Spire, </w:t>
      </w:r>
      <w:proofErr w:type="gramStart"/>
      <w:r w:rsidRPr="00FC6BF4">
        <w:rPr>
          <w:rFonts w:ascii="Times New Roman" w:hAnsi="Times New Roman" w:cs="Times New Roman"/>
          <w:color w:val="000000" w:themeColor="text1"/>
          <w:u w:val="single"/>
        </w:rPr>
        <w:t>Lately</w:t>
      </w:r>
      <w:proofErr w:type="gramEnd"/>
      <w:r w:rsidRPr="00FC6BF4">
        <w:rPr>
          <w:rFonts w:ascii="Times New Roman" w:hAnsi="Times New Roman" w:cs="Times New Roman"/>
          <w:color w:val="000000" w:themeColor="text1"/>
          <w:u w:val="single"/>
        </w:rPr>
        <w:t xml:space="preserve"> a Quaker</w:t>
      </w:r>
      <w:r w:rsidRPr="00FC6BF4">
        <w:rPr>
          <w:rFonts w:ascii="Times New Roman" w:hAnsi="Times New Roman" w:cs="Times New Roman"/>
          <w:color w:val="000000" w:themeColor="text1"/>
        </w:rPr>
        <w:t xml:space="preserve"> (London: Abel Roper, 1700), 22.</w:t>
      </w:r>
    </w:p>
  </w:footnote>
  <w:footnote w:id="44">
    <w:p w14:paraId="4A947C97" w14:textId="201E103F"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Robert Fanning, </w:t>
      </w:r>
      <w:r w:rsidRPr="00FC6BF4">
        <w:rPr>
          <w:rFonts w:ascii="Times New Roman" w:hAnsi="Times New Roman" w:cs="Times New Roman"/>
          <w:color w:val="000000" w:themeColor="text1"/>
          <w:u w:val="single"/>
        </w:rPr>
        <w:t xml:space="preserve">A Lost Sheep Returned Home; or the Motives of the Conversion of Robert Fanning, to the </w:t>
      </w:r>
      <w:proofErr w:type="spellStart"/>
      <w:r w:rsidRPr="00FC6BF4">
        <w:rPr>
          <w:rFonts w:ascii="Times New Roman" w:hAnsi="Times New Roman" w:cs="Times New Roman"/>
          <w:color w:val="000000" w:themeColor="text1"/>
          <w:u w:val="single"/>
        </w:rPr>
        <w:t>Catholick</w:t>
      </w:r>
      <w:proofErr w:type="spellEnd"/>
      <w:r w:rsidRPr="00FC6BF4">
        <w:rPr>
          <w:rFonts w:ascii="Times New Roman" w:hAnsi="Times New Roman" w:cs="Times New Roman"/>
          <w:color w:val="000000" w:themeColor="text1"/>
          <w:u w:val="single"/>
        </w:rPr>
        <w:t xml:space="preserve"> Faith, according to the Principles of the Reformed Churches of England and Ireland</w:t>
      </w:r>
      <w:r w:rsidRPr="00FC6BF4">
        <w:rPr>
          <w:rFonts w:ascii="Times New Roman" w:hAnsi="Times New Roman" w:cs="Times New Roman"/>
          <w:color w:val="000000" w:themeColor="text1"/>
        </w:rPr>
        <w:t xml:space="preserve"> (Dublin: Jeremy </w:t>
      </w:r>
      <w:proofErr w:type="spellStart"/>
      <w:r w:rsidRPr="00FC6BF4">
        <w:rPr>
          <w:rFonts w:ascii="Times New Roman" w:hAnsi="Times New Roman" w:cs="Times New Roman"/>
          <w:color w:val="000000" w:themeColor="text1"/>
        </w:rPr>
        <w:t>Pepyat</w:t>
      </w:r>
      <w:proofErr w:type="spellEnd"/>
      <w:r w:rsidRPr="00FC6BF4">
        <w:rPr>
          <w:rFonts w:ascii="Times New Roman" w:hAnsi="Times New Roman" w:cs="Times New Roman"/>
          <w:color w:val="000000" w:themeColor="text1"/>
        </w:rPr>
        <w:t>, 1705), 3.</w:t>
      </w:r>
    </w:p>
  </w:footnote>
  <w:footnote w:id="45">
    <w:p w14:paraId="18331286" w14:textId="625E8BD7"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046177">
        <w:rPr>
          <w:rFonts w:ascii="Times New Roman" w:hAnsi="Times New Roman" w:cs="Times New Roman"/>
          <w:color w:val="000000" w:themeColor="text1"/>
        </w:rPr>
        <w:t xml:space="preserve">J.L., </w:t>
      </w:r>
      <w:r w:rsidRPr="00FC6BF4">
        <w:rPr>
          <w:rFonts w:ascii="Times New Roman" w:hAnsi="Times New Roman" w:cs="Times New Roman"/>
          <w:color w:val="000000" w:themeColor="text1"/>
          <w:u w:val="single"/>
        </w:rPr>
        <w:t>The Whole Reasons and Abjuration of the Romish Religion, by Father J.L. on Monday the 9</w:t>
      </w:r>
      <w:r w:rsidRPr="00FC6BF4">
        <w:rPr>
          <w:rFonts w:ascii="Times New Roman" w:hAnsi="Times New Roman" w:cs="Times New Roman"/>
          <w:color w:val="000000" w:themeColor="text1"/>
          <w:u w:val="single"/>
          <w:vertAlign w:val="superscript"/>
        </w:rPr>
        <w:t>th</w:t>
      </w:r>
      <w:r w:rsidRPr="00FC6BF4">
        <w:rPr>
          <w:rFonts w:ascii="Times New Roman" w:hAnsi="Times New Roman" w:cs="Times New Roman"/>
          <w:color w:val="000000" w:themeColor="text1"/>
          <w:u w:val="single"/>
        </w:rPr>
        <w:t xml:space="preserve"> of this Instant </w:t>
      </w:r>
      <w:proofErr w:type="spellStart"/>
      <w:r w:rsidRPr="00FC6BF4">
        <w:rPr>
          <w:rFonts w:ascii="Times New Roman" w:hAnsi="Times New Roman" w:cs="Times New Roman"/>
          <w:color w:val="000000" w:themeColor="text1"/>
          <w:u w:val="single"/>
        </w:rPr>
        <w:t>Decemb</w:t>
      </w:r>
      <w:proofErr w:type="spellEnd"/>
      <w:r w:rsidRPr="00FC6BF4">
        <w:rPr>
          <w:rFonts w:ascii="Times New Roman" w:hAnsi="Times New Roman" w:cs="Times New Roman"/>
          <w:color w:val="000000" w:themeColor="text1"/>
          <w:u w:val="single"/>
        </w:rPr>
        <w:t>. 1728 at St. John’s Church Dublin</w:t>
      </w:r>
      <w:r w:rsidRPr="00FC6BF4">
        <w:rPr>
          <w:rFonts w:ascii="Times New Roman" w:hAnsi="Times New Roman" w:cs="Times New Roman"/>
          <w:color w:val="000000" w:themeColor="text1"/>
        </w:rPr>
        <w:t xml:space="preserve"> ([Dublin]: </w:t>
      </w:r>
      <w:proofErr w:type="spellStart"/>
      <w:r w:rsidRPr="00FC6BF4">
        <w:rPr>
          <w:rFonts w:ascii="Times New Roman" w:hAnsi="Times New Roman" w:cs="Times New Roman"/>
          <w:color w:val="000000" w:themeColor="text1"/>
        </w:rPr>
        <w:t>s.n</w:t>
      </w:r>
      <w:proofErr w:type="spellEnd"/>
      <w:r w:rsidRPr="00FC6BF4">
        <w:rPr>
          <w:rFonts w:ascii="Times New Roman" w:hAnsi="Times New Roman" w:cs="Times New Roman"/>
          <w:color w:val="000000" w:themeColor="text1"/>
        </w:rPr>
        <w:t xml:space="preserve">., c.1728).  </w:t>
      </w:r>
    </w:p>
  </w:footnote>
  <w:footnote w:id="46">
    <w:p w14:paraId="249577EB" w14:textId="1BD9B0C7"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 xml:space="preserve">Popery Inconsistent with Reason, Liberty and Christianity, Clearly Proved from the Scriptures, and the Fathers of the Primitive Church. In a Dissertation on the Fundamental Truths of the Christian Religion, Against </w:t>
      </w:r>
      <w:proofErr w:type="spellStart"/>
      <w:r w:rsidRPr="00FC6BF4">
        <w:rPr>
          <w:rFonts w:ascii="Times New Roman" w:hAnsi="Times New Roman" w:cs="Times New Roman"/>
          <w:color w:val="000000" w:themeColor="text1"/>
          <w:u w:val="single"/>
        </w:rPr>
        <w:t>Hereticks</w:t>
      </w:r>
      <w:proofErr w:type="spellEnd"/>
      <w:r w:rsidRPr="00FC6BF4">
        <w:rPr>
          <w:rFonts w:ascii="Times New Roman" w:hAnsi="Times New Roman" w:cs="Times New Roman"/>
          <w:color w:val="000000" w:themeColor="text1"/>
          <w:u w:val="single"/>
        </w:rPr>
        <w:t xml:space="preserve"> of all Denominations</w:t>
      </w:r>
      <w:r w:rsidRPr="00FC6BF4">
        <w:rPr>
          <w:rFonts w:ascii="Times New Roman" w:hAnsi="Times New Roman" w:cs="Times New Roman"/>
          <w:color w:val="000000" w:themeColor="text1"/>
        </w:rPr>
        <w:t xml:space="preserve"> (London: J. Mechell, n.d.), title page, ii, </w:t>
      </w:r>
      <w:r w:rsidRPr="00FC6BF4">
        <w:rPr>
          <w:rFonts w:ascii="Times New Roman" w:hAnsi="Times New Roman" w:cs="Times New Roman"/>
          <w:color w:val="000000" w:themeColor="text1"/>
          <w:lang w:val="en-IE"/>
        </w:rPr>
        <w:t xml:space="preserve">vi. </w:t>
      </w:r>
    </w:p>
  </w:footnote>
  <w:footnote w:id="47">
    <w:p w14:paraId="5644B22C" w14:textId="022570FA" w:rsidR="00A15523" w:rsidRPr="00FC6BF4" w:rsidRDefault="00A15523"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502B3F" w:rsidRPr="00FC6BF4">
        <w:rPr>
          <w:rFonts w:ascii="Times New Roman" w:hAnsi="Times New Roman" w:cs="Times New Roman"/>
          <w:color w:val="000000" w:themeColor="text1"/>
        </w:rPr>
        <w:t xml:space="preserve">See </w:t>
      </w:r>
      <w:r w:rsidR="00502B3F" w:rsidRPr="00FC6BF4">
        <w:rPr>
          <w:rStyle w:val="subtitle10"/>
          <w:rFonts w:ascii="Times New Roman" w:hAnsi="Times New Roman" w:cs="Times New Roman"/>
          <w:color w:val="000000" w:themeColor="text1"/>
        </w:rPr>
        <w:t xml:space="preserve">Michael Heyd, </w:t>
      </w:r>
      <w:r w:rsidR="00502B3F" w:rsidRPr="00FC6BF4">
        <w:rPr>
          <w:rStyle w:val="fn"/>
          <w:rFonts w:ascii="Times New Roman" w:hAnsi="Times New Roman" w:cs="Times New Roman"/>
          <w:color w:val="000000" w:themeColor="text1"/>
          <w:u w:val="single"/>
        </w:rPr>
        <w:t>Be Sober and Reasonable</w:t>
      </w:r>
      <w:r w:rsidR="00502B3F" w:rsidRPr="00FC6BF4">
        <w:rPr>
          <w:rFonts w:ascii="Times New Roman" w:hAnsi="Times New Roman" w:cs="Times New Roman"/>
          <w:color w:val="000000" w:themeColor="text1"/>
          <w:u w:val="single"/>
        </w:rPr>
        <w:t>: </w:t>
      </w:r>
      <w:r w:rsidR="00502B3F" w:rsidRPr="00FC6BF4">
        <w:rPr>
          <w:rStyle w:val="subtitle10"/>
          <w:rFonts w:ascii="Times New Roman" w:hAnsi="Times New Roman" w:cs="Times New Roman"/>
          <w:color w:val="000000" w:themeColor="text1"/>
          <w:u w:val="single"/>
        </w:rPr>
        <w:t>The Critique of Enthusiasm in the Seventeenth and Early Eighteenth Centuries</w:t>
      </w:r>
      <w:r w:rsidR="00502B3F" w:rsidRPr="00FC6BF4">
        <w:rPr>
          <w:rStyle w:val="subtitle10"/>
          <w:rFonts w:ascii="Times New Roman" w:hAnsi="Times New Roman" w:cs="Times New Roman"/>
          <w:color w:val="000000" w:themeColor="text1"/>
        </w:rPr>
        <w:t xml:space="preserve"> (Leiden: Brill, 1995); </w:t>
      </w:r>
      <w:r w:rsidR="00502B3F" w:rsidRPr="00FC6BF4">
        <w:rPr>
          <w:rFonts w:ascii="Times New Roman" w:hAnsi="Times New Roman" w:cs="Times New Roman"/>
          <w:color w:val="000000" w:themeColor="text1"/>
        </w:rPr>
        <w:t xml:space="preserve">Daniel C. Fouke, </w:t>
      </w:r>
      <w:r w:rsidR="00502B3F" w:rsidRPr="00FC6BF4">
        <w:rPr>
          <w:rStyle w:val="fn"/>
          <w:rFonts w:ascii="Times New Roman" w:hAnsi="Times New Roman" w:cs="Times New Roman"/>
          <w:color w:val="000000" w:themeColor="text1"/>
          <w:u w:val="single"/>
        </w:rPr>
        <w:t xml:space="preserve">The </w:t>
      </w:r>
      <w:proofErr w:type="spellStart"/>
      <w:r w:rsidR="00502B3F" w:rsidRPr="00FC6BF4">
        <w:rPr>
          <w:rStyle w:val="fn"/>
          <w:rFonts w:ascii="Times New Roman" w:hAnsi="Times New Roman" w:cs="Times New Roman"/>
          <w:color w:val="000000" w:themeColor="text1"/>
          <w:u w:val="single"/>
        </w:rPr>
        <w:t>Enthusiastical</w:t>
      </w:r>
      <w:proofErr w:type="spellEnd"/>
      <w:r w:rsidR="00502B3F" w:rsidRPr="00FC6BF4">
        <w:rPr>
          <w:rStyle w:val="fn"/>
          <w:rFonts w:ascii="Times New Roman" w:hAnsi="Times New Roman" w:cs="Times New Roman"/>
          <w:color w:val="000000" w:themeColor="text1"/>
          <w:u w:val="single"/>
        </w:rPr>
        <w:t xml:space="preserve"> Concerns of </w:t>
      </w:r>
      <w:proofErr w:type="spellStart"/>
      <w:r w:rsidR="00502B3F" w:rsidRPr="00FC6BF4">
        <w:rPr>
          <w:rStyle w:val="fn"/>
          <w:rFonts w:ascii="Times New Roman" w:hAnsi="Times New Roman" w:cs="Times New Roman"/>
          <w:color w:val="000000" w:themeColor="text1"/>
          <w:u w:val="single"/>
        </w:rPr>
        <w:t>Dr.</w:t>
      </w:r>
      <w:proofErr w:type="spellEnd"/>
      <w:r w:rsidR="00502B3F" w:rsidRPr="00FC6BF4">
        <w:rPr>
          <w:rStyle w:val="fn"/>
          <w:rFonts w:ascii="Times New Roman" w:hAnsi="Times New Roman" w:cs="Times New Roman"/>
          <w:color w:val="000000" w:themeColor="text1"/>
          <w:u w:val="single"/>
        </w:rPr>
        <w:t xml:space="preserve"> Henry More</w:t>
      </w:r>
      <w:r w:rsidR="00502B3F" w:rsidRPr="00FC6BF4">
        <w:rPr>
          <w:rFonts w:ascii="Times New Roman" w:hAnsi="Times New Roman" w:cs="Times New Roman"/>
          <w:color w:val="000000" w:themeColor="text1"/>
          <w:u w:val="single"/>
        </w:rPr>
        <w:t>: </w:t>
      </w:r>
      <w:r w:rsidR="00502B3F" w:rsidRPr="00FC6BF4">
        <w:rPr>
          <w:rStyle w:val="subtitle10"/>
          <w:rFonts w:ascii="Times New Roman" w:hAnsi="Times New Roman" w:cs="Times New Roman"/>
          <w:color w:val="000000" w:themeColor="text1"/>
          <w:u w:val="single"/>
        </w:rPr>
        <w:t>Religious Meaning and the Psychology of Delusion</w:t>
      </w:r>
      <w:r w:rsidR="00502B3F" w:rsidRPr="00FC6BF4">
        <w:rPr>
          <w:rStyle w:val="subtitle10"/>
          <w:rFonts w:ascii="Times New Roman" w:hAnsi="Times New Roman" w:cs="Times New Roman"/>
          <w:color w:val="000000" w:themeColor="text1"/>
        </w:rPr>
        <w:t xml:space="preserve"> (Leiden: Brill, 1997).</w:t>
      </w:r>
    </w:p>
  </w:footnote>
  <w:footnote w:id="48">
    <w:p w14:paraId="2396641E" w14:textId="0113B2FC"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For soteriology in the Church of England during the long eighteenth century, see Spurr, </w:t>
      </w:r>
      <w:r w:rsidRPr="00FC6BF4">
        <w:rPr>
          <w:rFonts w:ascii="Times New Roman" w:hAnsi="Times New Roman" w:cs="Times New Roman"/>
          <w:color w:val="000000" w:themeColor="text1"/>
          <w:u w:val="single"/>
        </w:rPr>
        <w:t>Restoration Church</w:t>
      </w:r>
      <w:r w:rsidRPr="00FC6BF4">
        <w:rPr>
          <w:rFonts w:ascii="Times New Roman" w:hAnsi="Times New Roman" w:cs="Times New Roman"/>
          <w:color w:val="000000" w:themeColor="text1"/>
        </w:rPr>
        <w:t xml:space="preserve">; Stephen Hampton, </w:t>
      </w:r>
      <w:r w:rsidRPr="00FC6BF4">
        <w:rPr>
          <w:rFonts w:ascii="Times New Roman" w:hAnsi="Times New Roman" w:cs="Times New Roman"/>
          <w:color w:val="000000" w:themeColor="text1"/>
          <w:u w:val="single"/>
        </w:rPr>
        <w:t>Anti-</w:t>
      </w:r>
      <w:proofErr w:type="spellStart"/>
      <w:r w:rsidRPr="00FC6BF4">
        <w:rPr>
          <w:rFonts w:ascii="Times New Roman" w:hAnsi="Times New Roman" w:cs="Times New Roman"/>
          <w:color w:val="000000" w:themeColor="text1"/>
          <w:u w:val="single"/>
        </w:rPr>
        <w:t>Arminians</w:t>
      </w:r>
      <w:proofErr w:type="spellEnd"/>
      <w:r w:rsidRPr="00FC6BF4">
        <w:rPr>
          <w:rFonts w:ascii="Times New Roman" w:hAnsi="Times New Roman" w:cs="Times New Roman"/>
          <w:color w:val="000000" w:themeColor="text1"/>
          <w:u w:val="single"/>
        </w:rPr>
        <w:t xml:space="preserve">: </w:t>
      </w:r>
      <w:r w:rsidR="00927860" w:rsidRPr="00FC6BF4">
        <w:rPr>
          <w:rFonts w:ascii="Times New Roman" w:hAnsi="Times New Roman" w:cs="Times New Roman"/>
          <w:color w:val="000000" w:themeColor="text1"/>
          <w:u w:val="single"/>
        </w:rPr>
        <w:t>T</w:t>
      </w:r>
      <w:r w:rsidRPr="00FC6BF4">
        <w:rPr>
          <w:rFonts w:ascii="Times New Roman" w:hAnsi="Times New Roman" w:cs="Times New Roman"/>
          <w:color w:val="000000" w:themeColor="text1"/>
          <w:u w:val="single"/>
        </w:rPr>
        <w:t xml:space="preserve">he Anglican Reformed </w:t>
      </w:r>
      <w:r w:rsidR="00927860" w:rsidRPr="00FC6BF4">
        <w:rPr>
          <w:rFonts w:ascii="Times New Roman" w:hAnsi="Times New Roman" w:cs="Times New Roman"/>
          <w:color w:val="000000" w:themeColor="text1"/>
          <w:u w:val="single"/>
        </w:rPr>
        <w:t>T</w:t>
      </w:r>
      <w:r w:rsidRPr="00FC6BF4">
        <w:rPr>
          <w:rFonts w:ascii="Times New Roman" w:hAnsi="Times New Roman" w:cs="Times New Roman"/>
          <w:color w:val="000000" w:themeColor="text1"/>
          <w:u w:val="single"/>
        </w:rPr>
        <w:t>radition from Charles II to George I</w:t>
      </w:r>
      <w:r w:rsidRPr="00FC6BF4">
        <w:rPr>
          <w:rFonts w:ascii="Times New Roman" w:hAnsi="Times New Roman" w:cs="Times New Roman"/>
          <w:color w:val="000000" w:themeColor="text1"/>
        </w:rPr>
        <w:t xml:space="preserve"> (Oxford: O</w:t>
      </w:r>
      <w:r w:rsidR="002F34D5" w:rsidRPr="00FC6BF4">
        <w:rPr>
          <w:rFonts w:ascii="Times New Roman" w:hAnsi="Times New Roman" w:cs="Times New Roman"/>
          <w:color w:val="000000" w:themeColor="text1"/>
        </w:rPr>
        <w:t>xford Univ. Press</w:t>
      </w:r>
      <w:r w:rsidRPr="00FC6BF4">
        <w:rPr>
          <w:rFonts w:ascii="Times New Roman" w:hAnsi="Times New Roman" w:cs="Times New Roman"/>
          <w:color w:val="000000" w:themeColor="text1"/>
        </w:rPr>
        <w:t xml:space="preserve">, 2008); Mark Smith, </w:t>
      </w:r>
      <w:r w:rsidR="002C1326"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The Hanoverian Parish: Towards a New Agenda,</w:t>
      </w:r>
      <w:r w:rsidR="002C1326"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Past &amp; Present</w:t>
      </w:r>
      <w:r w:rsidRPr="00FC6BF4">
        <w:rPr>
          <w:rFonts w:ascii="Times New Roman" w:hAnsi="Times New Roman" w:cs="Times New Roman"/>
          <w:color w:val="000000" w:themeColor="text1"/>
        </w:rPr>
        <w:t>, 216</w:t>
      </w:r>
      <w:r w:rsidR="002C1326" w:rsidRPr="00FC6BF4">
        <w:rPr>
          <w:rFonts w:ascii="Times New Roman" w:hAnsi="Times New Roman" w:cs="Times New Roman"/>
          <w:color w:val="000000" w:themeColor="text1"/>
        </w:rPr>
        <w:t xml:space="preserve">, no. </w:t>
      </w:r>
      <w:r w:rsidRPr="00FC6BF4">
        <w:rPr>
          <w:rFonts w:ascii="Times New Roman" w:hAnsi="Times New Roman" w:cs="Times New Roman"/>
          <w:color w:val="000000" w:themeColor="text1"/>
        </w:rPr>
        <w:t>1 (2012): 79</w:t>
      </w:r>
      <w:r w:rsidR="002109D2"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105</w:t>
      </w:r>
      <w:r w:rsidR="007963F5">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For soteriology in the Church of Ireland during this period, see F.R. Bolton, </w:t>
      </w:r>
      <w:r w:rsidRPr="00FC6BF4">
        <w:rPr>
          <w:rFonts w:ascii="Times New Roman" w:hAnsi="Times New Roman" w:cs="Times New Roman"/>
          <w:color w:val="000000" w:themeColor="text1"/>
          <w:u w:val="single"/>
        </w:rPr>
        <w:t>The Caroline Tradition of the Church of Ireland: With Particular Reference to Bishop Jeremy Taylor</w:t>
      </w:r>
      <w:r w:rsidRPr="00FC6BF4">
        <w:rPr>
          <w:rFonts w:ascii="Times New Roman" w:hAnsi="Times New Roman" w:cs="Times New Roman"/>
          <w:color w:val="000000" w:themeColor="text1"/>
        </w:rPr>
        <w:t xml:space="preserve"> (London: SPCK, 1958); Sawyer, </w:t>
      </w:r>
      <w:r w:rsidR="004E08AE"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True Church.</w:t>
      </w:r>
      <w:r w:rsidR="004E08AE" w:rsidRPr="00FC6BF4">
        <w:rPr>
          <w:rFonts w:ascii="Times New Roman" w:hAnsi="Times New Roman" w:cs="Times New Roman"/>
          <w:color w:val="000000" w:themeColor="text1"/>
        </w:rPr>
        <w:t>”</w:t>
      </w:r>
    </w:p>
  </w:footnote>
  <w:footnote w:id="49">
    <w:p w14:paraId="55EC24AE" w14:textId="423F0C22"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Egan, </w:t>
      </w:r>
      <w:r w:rsidRPr="00FC6BF4">
        <w:rPr>
          <w:rFonts w:ascii="Times New Roman" w:hAnsi="Times New Roman" w:cs="Times New Roman"/>
          <w:color w:val="000000" w:themeColor="text1"/>
          <w:u w:val="single"/>
        </w:rPr>
        <w:t xml:space="preserve">Franciscan </w:t>
      </w:r>
      <w:r w:rsidR="004E08AE" w:rsidRPr="00FC6BF4">
        <w:rPr>
          <w:rFonts w:ascii="Times New Roman" w:hAnsi="Times New Roman" w:cs="Times New Roman"/>
          <w:color w:val="000000" w:themeColor="text1"/>
          <w:u w:val="single"/>
        </w:rPr>
        <w:t>C</w:t>
      </w:r>
      <w:r w:rsidRPr="00FC6BF4">
        <w:rPr>
          <w:rFonts w:ascii="Times New Roman" w:hAnsi="Times New Roman" w:cs="Times New Roman"/>
          <w:color w:val="000000" w:themeColor="text1"/>
          <w:u w:val="single"/>
        </w:rPr>
        <w:t>onvert</w:t>
      </w:r>
      <w:r w:rsidRPr="00FC6BF4">
        <w:rPr>
          <w:rFonts w:ascii="Times New Roman" w:hAnsi="Times New Roman" w:cs="Times New Roman"/>
          <w:color w:val="000000" w:themeColor="text1"/>
        </w:rPr>
        <w:t xml:space="preserve">, 1. </w:t>
      </w:r>
    </w:p>
  </w:footnote>
  <w:footnote w:id="50">
    <w:p w14:paraId="7600D705" w14:textId="39F4549A"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5E4AB4" w:rsidRPr="00FC6BF4">
        <w:rPr>
          <w:rFonts w:ascii="Times New Roman" w:hAnsi="Times New Roman" w:cs="Times New Roman"/>
          <w:color w:val="000000" w:themeColor="text1"/>
        </w:rPr>
        <w:t>D</w:t>
      </w:r>
      <w:r w:rsidRPr="00FC6BF4">
        <w:rPr>
          <w:rFonts w:ascii="Times New Roman" w:hAnsi="Times New Roman" w:cs="Times New Roman"/>
          <w:color w:val="000000" w:themeColor="text1"/>
        </w:rPr>
        <w:t xml:space="preserve">e la Motte, </w:t>
      </w:r>
      <w:r w:rsidRPr="00FC6BF4">
        <w:rPr>
          <w:rFonts w:ascii="Times New Roman" w:hAnsi="Times New Roman" w:cs="Times New Roman"/>
          <w:color w:val="000000" w:themeColor="text1"/>
          <w:u w:val="single"/>
        </w:rPr>
        <w:t>Abominations of the Church of Rome</w:t>
      </w:r>
      <w:r w:rsidRPr="00FC6BF4">
        <w:rPr>
          <w:rFonts w:ascii="Times New Roman" w:hAnsi="Times New Roman" w:cs="Times New Roman"/>
          <w:color w:val="000000" w:themeColor="text1"/>
        </w:rPr>
        <w:t xml:space="preserve">, 5. </w:t>
      </w:r>
    </w:p>
  </w:footnote>
  <w:footnote w:id="51">
    <w:p w14:paraId="499642D9" w14:textId="0CCF4713" w:rsidR="00421DAE" w:rsidRPr="00FC6BF4" w:rsidRDefault="00421DAE"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034D45" w:rsidRPr="00FC6BF4">
        <w:rPr>
          <w:rFonts w:ascii="Times New Roman" w:hAnsi="Times New Roman" w:cs="Times New Roman"/>
          <w:color w:val="000000" w:themeColor="text1"/>
        </w:rPr>
        <w:t xml:space="preserve">De </w:t>
      </w:r>
      <w:proofErr w:type="spellStart"/>
      <w:r w:rsidR="00034D45" w:rsidRPr="00FC6BF4">
        <w:rPr>
          <w:rFonts w:ascii="Times New Roman" w:hAnsi="Times New Roman" w:cs="Times New Roman"/>
          <w:color w:val="000000" w:themeColor="text1"/>
        </w:rPr>
        <w:t>Luzancy</w:t>
      </w:r>
      <w:proofErr w:type="spellEnd"/>
      <w:r w:rsidR="00034D45" w:rsidRPr="00FC6BF4">
        <w:rPr>
          <w:rFonts w:ascii="Times New Roman" w:hAnsi="Times New Roman" w:cs="Times New Roman"/>
          <w:color w:val="000000" w:themeColor="text1"/>
        </w:rPr>
        <w:t xml:space="preserve">, </w:t>
      </w:r>
      <w:r w:rsidR="00034D45" w:rsidRPr="00FC6BF4">
        <w:rPr>
          <w:rFonts w:ascii="Times New Roman" w:hAnsi="Times New Roman" w:cs="Times New Roman"/>
          <w:color w:val="000000" w:themeColor="text1"/>
          <w:u w:val="single"/>
        </w:rPr>
        <w:t>A Sermon Preached in the Savoy</w:t>
      </w:r>
      <w:r w:rsidR="00034D45" w:rsidRPr="00FC6BF4">
        <w:rPr>
          <w:rFonts w:ascii="Times New Roman" w:hAnsi="Times New Roman" w:cs="Times New Roman"/>
          <w:color w:val="000000" w:themeColor="text1"/>
        </w:rPr>
        <w:t xml:space="preserve">, 2. </w:t>
      </w:r>
    </w:p>
  </w:footnote>
  <w:footnote w:id="52">
    <w:p w14:paraId="41485AC9" w14:textId="52D4EF5A"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Sall, </w:t>
      </w:r>
      <w:r w:rsidRPr="00FC6BF4">
        <w:rPr>
          <w:rFonts w:ascii="Times New Roman" w:hAnsi="Times New Roman" w:cs="Times New Roman"/>
          <w:color w:val="000000" w:themeColor="text1"/>
          <w:u w:val="single"/>
        </w:rPr>
        <w:t xml:space="preserve">Sermon Preached at </w:t>
      </w:r>
      <w:proofErr w:type="gramStart"/>
      <w:r w:rsidRPr="00FC6BF4">
        <w:rPr>
          <w:rFonts w:ascii="Times New Roman" w:hAnsi="Times New Roman" w:cs="Times New Roman"/>
          <w:color w:val="000000" w:themeColor="text1"/>
          <w:u w:val="single"/>
        </w:rPr>
        <w:t>Christ-Church</w:t>
      </w:r>
      <w:proofErr w:type="gramEnd"/>
      <w:r w:rsidRPr="00FC6BF4">
        <w:rPr>
          <w:rFonts w:ascii="Times New Roman" w:hAnsi="Times New Roman" w:cs="Times New Roman"/>
          <w:color w:val="000000" w:themeColor="text1"/>
        </w:rPr>
        <w:t xml:space="preserve">, 1. </w:t>
      </w:r>
    </w:p>
  </w:footnote>
  <w:footnote w:id="53">
    <w:p w14:paraId="09E8F22D" w14:textId="69BD6E16"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Richardson, </w:t>
      </w:r>
      <w:r w:rsidRPr="00FC6BF4">
        <w:rPr>
          <w:rFonts w:ascii="Times New Roman" w:hAnsi="Times New Roman" w:cs="Times New Roman"/>
          <w:color w:val="000000" w:themeColor="text1"/>
          <w:u w:val="single"/>
        </w:rPr>
        <w:t>Recantation Sermon</w:t>
      </w:r>
      <w:r w:rsidRPr="00FC6BF4">
        <w:rPr>
          <w:rFonts w:ascii="Times New Roman" w:hAnsi="Times New Roman" w:cs="Times New Roman"/>
          <w:color w:val="000000" w:themeColor="text1"/>
        </w:rPr>
        <w:t xml:space="preserve">, 2. </w:t>
      </w:r>
    </w:p>
  </w:footnote>
  <w:footnote w:id="54">
    <w:p w14:paraId="50AFB9B5" w14:textId="6413CFD6"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William Aylmer, </w:t>
      </w:r>
      <w:r w:rsidRPr="00FC6BF4">
        <w:rPr>
          <w:rFonts w:ascii="Times New Roman" w:hAnsi="Times New Roman" w:cs="Times New Roman"/>
          <w:color w:val="000000" w:themeColor="text1"/>
          <w:u w:val="single"/>
        </w:rPr>
        <w:t xml:space="preserve">A Recantation-Sermon Against the Errors of Popery, Particularly Transubstantiation. </w:t>
      </w:r>
      <w:proofErr w:type="spellStart"/>
      <w:r w:rsidRPr="00FC6BF4">
        <w:rPr>
          <w:rFonts w:ascii="Times New Roman" w:hAnsi="Times New Roman" w:cs="Times New Roman"/>
          <w:color w:val="000000" w:themeColor="text1"/>
          <w:u w:val="single"/>
        </w:rPr>
        <w:t>Preach’d</w:t>
      </w:r>
      <w:proofErr w:type="spellEnd"/>
      <w:r w:rsidRPr="00FC6BF4">
        <w:rPr>
          <w:rFonts w:ascii="Times New Roman" w:hAnsi="Times New Roman" w:cs="Times New Roman"/>
          <w:color w:val="000000" w:themeColor="text1"/>
          <w:u w:val="single"/>
        </w:rPr>
        <w:t xml:space="preserve"> at St. Martin’s in Oxford, Sept. 20</w:t>
      </w:r>
      <w:r w:rsidRPr="00FC6BF4">
        <w:rPr>
          <w:rFonts w:ascii="Times New Roman" w:hAnsi="Times New Roman" w:cs="Times New Roman"/>
          <w:color w:val="000000" w:themeColor="text1"/>
          <w:u w:val="single"/>
          <w:vertAlign w:val="superscript"/>
        </w:rPr>
        <w:t>th</w:t>
      </w:r>
      <w:r w:rsidRPr="00FC6BF4">
        <w:rPr>
          <w:rFonts w:ascii="Times New Roman" w:hAnsi="Times New Roman" w:cs="Times New Roman"/>
          <w:color w:val="000000" w:themeColor="text1"/>
          <w:u w:val="single"/>
        </w:rPr>
        <w:t>, 1713</w:t>
      </w:r>
      <w:r w:rsidRPr="00FC6BF4">
        <w:rPr>
          <w:rFonts w:ascii="Times New Roman" w:hAnsi="Times New Roman" w:cs="Times New Roman"/>
          <w:color w:val="000000" w:themeColor="text1"/>
        </w:rPr>
        <w:t xml:space="preserve"> (Oxford: J. Knapton, et al., 1713), 3. </w:t>
      </w:r>
    </w:p>
  </w:footnote>
  <w:footnote w:id="55">
    <w:p w14:paraId="16BF7BEF" w14:textId="10C6D222"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proofErr w:type="spellStart"/>
      <w:r w:rsidRPr="00FC6BF4">
        <w:rPr>
          <w:rFonts w:ascii="Times New Roman" w:hAnsi="Times New Roman" w:cs="Times New Roman"/>
          <w:color w:val="000000" w:themeColor="text1"/>
        </w:rPr>
        <w:t>Hudleston</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Recantation Sermon</w:t>
      </w:r>
      <w:r w:rsidRPr="00FC6BF4">
        <w:rPr>
          <w:rFonts w:ascii="Times New Roman" w:hAnsi="Times New Roman" w:cs="Times New Roman"/>
          <w:color w:val="000000" w:themeColor="text1"/>
        </w:rPr>
        <w:t>, 3</w:t>
      </w:r>
      <w:r w:rsidR="00656DF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5.</w:t>
      </w:r>
    </w:p>
  </w:footnote>
  <w:footnote w:id="56">
    <w:p w14:paraId="1480A42B" w14:textId="5E6E0B44"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Freeman’s Journal</w:t>
      </w:r>
      <w:r w:rsidRPr="00FC6BF4">
        <w:rPr>
          <w:rFonts w:ascii="Times New Roman" w:hAnsi="Times New Roman" w:cs="Times New Roman"/>
          <w:color w:val="000000" w:themeColor="text1"/>
        </w:rPr>
        <w:t xml:space="preserve">, 23 March 1779. </w:t>
      </w:r>
    </w:p>
  </w:footnote>
  <w:footnote w:id="57">
    <w:p w14:paraId="40A6CAC3" w14:textId="576E4B3E"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For an informative but concise overview of the various doctrines that Catholic converts to Anglicanism</w:t>
      </w:r>
      <w:r w:rsidR="00A777E4" w:rsidRPr="00FC6BF4">
        <w:rPr>
          <w:rFonts w:ascii="Times New Roman" w:hAnsi="Times New Roman" w:cs="Times New Roman"/>
          <w:color w:val="000000" w:themeColor="text1"/>
        </w:rPr>
        <w:t xml:space="preserve"> in eighteenth-century Ireland </w:t>
      </w:r>
      <w:r w:rsidRPr="00FC6BF4">
        <w:rPr>
          <w:rFonts w:ascii="Times New Roman" w:hAnsi="Times New Roman" w:cs="Times New Roman"/>
          <w:color w:val="000000" w:themeColor="text1"/>
        </w:rPr>
        <w:t xml:space="preserve">were required to renounce, see Thomas P. Power, </w:t>
      </w:r>
      <w:r w:rsidR="004E08AE"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The Theology and Liturgy of Conversion to Anglicanism,</w:t>
      </w:r>
      <w:r w:rsidR="004E08AE"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in </w:t>
      </w:r>
      <w:r w:rsidR="004E08AE" w:rsidRPr="00FC6BF4">
        <w:rPr>
          <w:rFonts w:ascii="Times New Roman" w:hAnsi="Times New Roman" w:cs="Times New Roman"/>
          <w:color w:val="000000" w:themeColor="text1"/>
        </w:rPr>
        <w:t xml:space="preserve">Michael Brown, Charles I. McGrath and Thomas P. Power, eds., </w:t>
      </w:r>
      <w:r w:rsidRPr="00FC6BF4">
        <w:rPr>
          <w:rFonts w:ascii="Times New Roman" w:hAnsi="Times New Roman" w:cs="Times New Roman"/>
          <w:color w:val="000000" w:themeColor="text1"/>
          <w:u w:val="single"/>
        </w:rPr>
        <w:t>Converts and Conversion in Ireland, 1650-1850</w:t>
      </w:r>
      <w:r w:rsidR="004E08AE"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(Dublin: Four Courts, 2005), 60</w:t>
      </w:r>
      <w:r w:rsidR="00E22561"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78. </w:t>
      </w:r>
    </w:p>
  </w:footnote>
  <w:footnote w:id="58">
    <w:p w14:paraId="63D0EA4A" w14:textId="3112C48A"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Aylmer, </w:t>
      </w:r>
      <w:r w:rsidRPr="00FC6BF4">
        <w:rPr>
          <w:rFonts w:ascii="Times New Roman" w:hAnsi="Times New Roman" w:cs="Times New Roman"/>
          <w:color w:val="000000" w:themeColor="text1"/>
          <w:u w:val="single"/>
        </w:rPr>
        <w:t>Recantation-Sermon</w:t>
      </w:r>
      <w:r w:rsidRPr="00FC6BF4">
        <w:rPr>
          <w:rFonts w:ascii="Times New Roman" w:hAnsi="Times New Roman" w:cs="Times New Roman"/>
          <w:color w:val="000000" w:themeColor="text1"/>
        </w:rPr>
        <w:t>, 7, 9</w:t>
      </w:r>
      <w:r w:rsidR="002844AA"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10, 29</w:t>
      </w:r>
      <w:r w:rsidR="002844AA"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32; James F. Turrell, </w:t>
      </w:r>
      <w:r w:rsidR="00CA2B8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Anglican Theologies of the Eucharist,</w:t>
      </w:r>
      <w:r w:rsidR="00CA2B8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in</w:t>
      </w:r>
      <w:r w:rsidR="00CA2B8B" w:rsidRPr="00FC6BF4">
        <w:rPr>
          <w:rFonts w:ascii="Times New Roman" w:hAnsi="Times New Roman" w:cs="Times New Roman"/>
          <w:color w:val="000000" w:themeColor="text1"/>
        </w:rPr>
        <w:t xml:space="preserve"> Lee Palmer Wandel, ed.,</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A Companion to the Eucharist in the Reformation</w:t>
      </w:r>
      <w:r w:rsidR="00CA2B8B"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(Leiden: Brill, 2014), 139</w:t>
      </w:r>
      <w:r w:rsidR="00A916E2"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58.</w:t>
      </w:r>
    </w:p>
  </w:footnote>
  <w:footnote w:id="59">
    <w:p w14:paraId="1D04F80A" w14:textId="698B3EC2"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Sall, </w:t>
      </w:r>
      <w:r w:rsidRPr="00FC6BF4">
        <w:rPr>
          <w:rFonts w:ascii="Times New Roman" w:hAnsi="Times New Roman" w:cs="Times New Roman"/>
          <w:color w:val="000000" w:themeColor="text1"/>
          <w:u w:val="single"/>
        </w:rPr>
        <w:t xml:space="preserve">Sermon Preached at </w:t>
      </w:r>
      <w:proofErr w:type="gramStart"/>
      <w:r w:rsidRPr="00FC6BF4">
        <w:rPr>
          <w:rFonts w:ascii="Times New Roman" w:hAnsi="Times New Roman" w:cs="Times New Roman"/>
          <w:color w:val="000000" w:themeColor="text1"/>
          <w:u w:val="single"/>
        </w:rPr>
        <w:t>Christ-Church</w:t>
      </w:r>
      <w:proofErr w:type="gramEnd"/>
      <w:r w:rsidRPr="00FC6BF4">
        <w:rPr>
          <w:rFonts w:ascii="Times New Roman" w:hAnsi="Times New Roman" w:cs="Times New Roman"/>
          <w:color w:val="000000" w:themeColor="text1"/>
        </w:rPr>
        <w:t>, 50</w:t>
      </w:r>
      <w:r w:rsidR="00A916E2"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51; </w:t>
      </w:r>
      <w:r w:rsidR="00280B06" w:rsidRPr="00FC6BF4">
        <w:rPr>
          <w:rFonts w:ascii="Times New Roman" w:hAnsi="Times New Roman" w:cs="Times New Roman"/>
          <w:color w:val="000000" w:themeColor="text1"/>
        </w:rPr>
        <w:t>D</w:t>
      </w:r>
      <w:r w:rsidRPr="00FC6BF4">
        <w:rPr>
          <w:rFonts w:ascii="Times New Roman" w:hAnsi="Times New Roman" w:cs="Times New Roman"/>
          <w:color w:val="000000" w:themeColor="text1"/>
        </w:rPr>
        <w:t xml:space="preserve">e la Motte, </w:t>
      </w:r>
      <w:r w:rsidRPr="00FC6BF4">
        <w:rPr>
          <w:rFonts w:ascii="Times New Roman" w:hAnsi="Times New Roman" w:cs="Times New Roman"/>
          <w:color w:val="000000" w:themeColor="text1"/>
          <w:u w:val="single"/>
        </w:rPr>
        <w:t>Abominations of the Church of Rome</w:t>
      </w:r>
      <w:r w:rsidRPr="00FC6BF4">
        <w:rPr>
          <w:rFonts w:ascii="Times New Roman" w:hAnsi="Times New Roman" w:cs="Times New Roman"/>
          <w:color w:val="000000" w:themeColor="text1"/>
        </w:rPr>
        <w:t xml:space="preserve">, 46.  </w:t>
      </w:r>
    </w:p>
  </w:footnote>
  <w:footnote w:id="60">
    <w:p w14:paraId="52E86B2E" w14:textId="730FC9BA"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Freeman’s Journal</w:t>
      </w:r>
      <w:r w:rsidRPr="00FC6BF4">
        <w:rPr>
          <w:rFonts w:ascii="Times New Roman" w:hAnsi="Times New Roman" w:cs="Times New Roman"/>
          <w:color w:val="000000" w:themeColor="text1"/>
        </w:rPr>
        <w:t xml:space="preserve">, 23 March 1779. </w:t>
      </w:r>
    </w:p>
  </w:footnote>
  <w:footnote w:id="61">
    <w:p w14:paraId="1F452DF7" w14:textId="73C6953A"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Sall, </w:t>
      </w:r>
      <w:r w:rsidRPr="00FC6BF4">
        <w:rPr>
          <w:rFonts w:ascii="Times New Roman" w:hAnsi="Times New Roman" w:cs="Times New Roman"/>
          <w:color w:val="000000" w:themeColor="text1"/>
          <w:u w:val="single"/>
        </w:rPr>
        <w:t xml:space="preserve">Sermon Preached at </w:t>
      </w:r>
      <w:proofErr w:type="gramStart"/>
      <w:r w:rsidRPr="00FC6BF4">
        <w:rPr>
          <w:rFonts w:ascii="Times New Roman" w:hAnsi="Times New Roman" w:cs="Times New Roman"/>
          <w:color w:val="000000" w:themeColor="text1"/>
          <w:u w:val="single"/>
        </w:rPr>
        <w:t>Christ-Church</w:t>
      </w:r>
      <w:proofErr w:type="gramEnd"/>
      <w:r w:rsidRPr="00FC6BF4">
        <w:rPr>
          <w:rFonts w:ascii="Times New Roman" w:hAnsi="Times New Roman" w:cs="Times New Roman"/>
          <w:color w:val="000000" w:themeColor="text1"/>
        </w:rPr>
        <w:t xml:space="preserve">, 68. </w:t>
      </w:r>
    </w:p>
  </w:footnote>
  <w:footnote w:id="62">
    <w:p w14:paraId="24B591D7" w14:textId="4EA4F0A2" w:rsidR="009A149A" w:rsidRPr="00FC6BF4" w:rsidRDefault="009A149A"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De </w:t>
      </w:r>
      <w:proofErr w:type="spellStart"/>
      <w:r w:rsidRPr="00FC6BF4">
        <w:rPr>
          <w:rFonts w:ascii="Times New Roman" w:hAnsi="Times New Roman" w:cs="Times New Roman"/>
          <w:color w:val="000000" w:themeColor="text1"/>
        </w:rPr>
        <w:t>Luzancy</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A Sermon Preached in the Savoy</w:t>
      </w:r>
      <w:r w:rsidRPr="00FC6BF4">
        <w:rPr>
          <w:rFonts w:ascii="Times New Roman" w:hAnsi="Times New Roman" w:cs="Times New Roman"/>
          <w:color w:val="000000" w:themeColor="text1"/>
        </w:rPr>
        <w:t xml:space="preserve">, 33. </w:t>
      </w:r>
    </w:p>
  </w:footnote>
  <w:footnote w:id="63">
    <w:p w14:paraId="4C0E6AD9" w14:textId="53FD4949"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Aylmer, </w:t>
      </w:r>
      <w:r w:rsidRPr="00FC6BF4">
        <w:rPr>
          <w:rFonts w:ascii="Times New Roman" w:hAnsi="Times New Roman" w:cs="Times New Roman"/>
          <w:color w:val="000000" w:themeColor="text1"/>
          <w:u w:val="single"/>
        </w:rPr>
        <w:t>Recantation-Sermon</w:t>
      </w:r>
      <w:r w:rsidRPr="00FC6BF4">
        <w:rPr>
          <w:rFonts w:ascii="Times New Roman" w:hAnsi="Times New Roman" w:cs="Times New Roman"/>
          <w:color w:val="000000" w:themeColor="text1"/>
        </w:rPr>
        <w:t xml:space="preserve">, 17.  </w:t>
      </w:r>
    </w:p>
  </w:footnote>
  <w:footnote w:id="64">
    <w:p w14:paraId="0BA47FB9" w14:textId="24690611"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Egan, </w:t>
      </w:r>
      <w:r w:rsidRPr="00FC6BF4">
        <w:rPr>
          <w:rFonts w:ascii="Times New Roman" w:hAnsi="Times New Roman" w:cs="Times New Roman"/>
          <w:color w:val="000000" w:themeColor="text1"/>
          <w:u w:val="single"/>
        </w:rPr>
        <w:t>Franciscan Convert</w:t>
      </w:r>
      <w:r w:rsidRPr="00FC6BF4">
        <w:rPr>
          <w:rFonts w:ascii="Times New Roman" w:hAnsi="Times New Roman" w:cs="Times New Roman"/>
          <w:color w:val="000000" w:themeColor="text1"/>
        </w:rPr>
        <w:t>, 15</w:t>
      </w:r>
      <w:r w:rsidR="00A916E2"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16. </w:t>
      </w:r>
    </w:p>
  </w:footnote>
  <w:footnote w:id="65">
    <w:p w14:paraId="08954407" w14:textId="5076E89A"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280B06" w:rsidRPr="00FC6BF4">
        <w:rPr>
          <w:rFonts w:ascii="Times New Roman" w:hAnsi="Times New Roman" w:cs="Times New Roman"/>
          <w:color w:val="000000" w:themeColor="text1"/>
        </w:rPr>
        <w:t>D</w:t>
      </w:r>
      <w:r w:rsidRPr="00FC6BF4">
        <w:rPr>
          <w:rFonts w:ascii="Times New Roman" w:hAnsi="Times New Roman" w:cs="Times New Roman"/>
          <w:color w:val="000000" w:themeColor="text1"/>
        </w:rPr>
        <w:t xml:space="preserve">e la Motte, </w:t>
      </w:r>
      <w:r w:rsidRPr="00FC6BF4">
        <w:rPr>
          <w:rFonts w:ascii="Times New Roman" w:hAnsi="Times New Roman" w:cs="Times New Roman"/>
          <w:color w:val="000000" w:themeColor="text1"/>
          <w:u w:val="single"/>
        </w:rPr>
        <w:t>Abominations of the Church of Rome</w:t>
      </w:r>
      <w:r w:rsidRPr="00FC6BF4">
        <w:rPr>
          <w:rFonts w:ascii="Times New Roman" w:hAnsi="Times New Roman" w:cs="Times New Roman"/>
          <w:color w:val="000000" w:themeColor="text1"/>
        </w:rPr>
        <w:t xml:space="preserve">, 52. For another attack on Purgatory, see Egan, </w:t>
      </w:r>
      <w:r w:rsidRPr="00FC6BF4">
        <w:rPr>
          <w:rFonts w:ascii="Times New Roman" w:hAnsi="Times New Roman" w:cs="Times New Roman"/>
          <w:color w:val="000000" w:themeColor="text1"/>
          <w:u w:val="single"/>
        </w:rPr>
        <w:t>Franciscan Convert</w:t>
      </w:r>
      <w:r w:rsidRPr="00FC6BF4">
        <w:rPr>
          <w:rFonts w:ascii="Times New Roman" w:hAnsi="Times New Roman" w:cs="Times New Roman"/>
          <w:color w:val="000000" w:themeColor="text1"/>
        </w:rPr>
        <w:t>, 8</w:t>
      </w:r>
      <w:r w:rsidR="00A916E2"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9.  </w:t>
      </w:r>
    </w:p>
  </w:footnote>
  <w:footnote w:id="66">
    <w:p w14:paraId="00DFC50F" w14:textId="3806C357"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Sall, </w:t>
      </w:r>
      <w:r w:rsidRPr="00FC6BF4">
        <w:rPr>
          <w:rFonts w:ascii="Times New Roman" w:hAnsi="Times New Roman" w:cs="Times New Roman"/>
          <w:color w:val="000000" w:themeColor="text1"/>
          <w:u w:val="single"/>
        </w:rPr>
        <w:t xml:space="preserve">Sermon Preached at </w:t>
      </w:r>
      <w:proofErr w:type="gramStart"/>
      <w:r w:rsidRPr="00FC6BF4">
        <w:rPr>
          <w:rFonts w:ascii="Times New Roman" w:hAnsi="Times New Roman" w:cs="Times New Roman"/>
          <w:color w:val="000000" w:themeColor="text1"/>
          <w:u w:val="single"/>
        </w:rPr>
        <w:t>Christ-Church</w:t>
      </w:r>
      <w:proofErr w:type="gramEnd"/>
      <w:r w:rsidRPr="00FC6BF4">
        <w:rPr>
          <w:rFonts w:ascii="Times New Roman" w:hAnsi="Times New Roman" w:cs="Times New Roman"/>
          <w:color w:val="000000" w:themeColor="text1"/>
        </w:rPr>
        <w:t xml:space="preserve">, 89. </w:t>
      </w:r>
    </w:p>
  </w:footnote>
  <w:footnote w:id="67">
    <w:p w14:paraId="74EF445C" w14:textId="68C9C379"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Egan, </w:t>
      </w:r>
      <w:r w:rsidRPr="00FC6BF4">
        <w:rPr>
          <w:rFonts w:ascii="Times New Roman" w:hAnsi="Times New Roman" w:cs="Times New Roman"/>
          <w:color w:val="000000" w:themeColor="text1"/>
          <w:u w:val="single"/>
        </w:rPr>
        <w:t>Franciscan Convert</w:t>
      </w:r>
      <w:r w:rsidRPr="00FC6BF4">
        <w:rPr>
          <w:rFonts w:ascii="Times New Roman" w:hAnsi="Times New Roman" w:cs="Times New Roman"/>
          <w:color w:val="000000" w:themeColor="text1"/>
        </w:rPr>
        <w:t xml:space="preserve">, 10. </w:t>
      </w:r>
    </w:p>
  </w:footnote>
  <w:footnote w:id="68">
    <w:p w14:paraId="006AC466" w14:textId="4B98F988"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proofErr w:type="spellStart"/>
      <w:r w:rsidRPr="00FC6BF4">
        <w:rPr>
          <w:rFonts w:ascii="Times New Roman" w:hAnsi="Times New Roman" w:cs="Times New Roman"/>
          <w:color w:val="000000" w:themeColor="text1"/>
        </w:rPr>
        <w:t>Hudleston</w:t>
      </w:r>
      <w:proofErr w:type="spellEnd"/>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Recantation Sermon</w:t>
      </w:r>
      <w:r w:rsidRPr="00FC6BF4">
        <w:rPr>
          <w:rFonts w:ascii="Times New Roman" w:hAnsi="Times New Roman" w:cs="Times New Roman"/>
          <w:color w:val="000000" w:themeColor="text1"/>
        </w:rPr>
        <w:t xml:space="preserve">, 27; </w:t>
      </w:r>
      <w:r w:rsidRPr="00FC6BF4">
        <w:rPr>
          <w:rFonts w:ascii="Times New Roman" w:hAnsi="Times New Roman" w:cs="Times New Roman"/>
          <w:color w:val="000000" w:themeColor="text1"/>
          <w:u w:val="single"/>
        </w:rPr>
        <w:t>Freeman’s Journal</w:t>
      </w:r>
      <w:r w:rsidRPr="00FC6BF4">
        <w:rPr>
          <w:rFonts w:ascii="Times New Roman" w:hAnsi="Times New Roman" w:cs="Times New Roman"/>
          <w:color w:val="000000" w:themeColor="text1"/>
        </w:rPr>
        <w:t xml:space="preserve">, 23 March 1779. </w:t>
      </w:r>
    </w:p>
  </w:footnote>
  <w:footnote w:id="69">
    <w:p w14:paraId="754A25D0" w14:textId="6B9AB286"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Sall, </w:t>
      </w:r>
      <w:r w:rsidRPr="00FC6BF4">
        <w:rPr>
          <w:rFonts w:ascii="Times New Roman" w:hAnsi="Times New Roman" w:cs="Times New Roman"/>
          <w:color w:val="000000" w:themeColor="text1"/>
          <w:u w:val="single"/>
        </w:rPr>
        <w:t xml:space="preserve">Sermon Preached at </w:t>
      </w:r>
      <w:proofErr w:type="gramStart"/>
      <w:r w:rsidRPr="00FC6BF4">
        <w:rPr>
          <w:rFonts w:ascii="Times New Roman" w:hAnsi="Times New Roman" w:cs="Times New Roman"/>
          <w:color w:val="000000" w:themeColor="text1"/>
          <w:u w:val="single"/>
        </w:rPr>
        <w:t>Christ-Church</w:t>
      </w:r>
      <w:proofErr w:type="gramEnd"/>
      <w:r w:rsidRPr="00FC6BF4">
        <w:rPr>
          <w:rFonts w:ascii="Times New Roman" w:hAnsi="Times New Roman" w:cs="Times New Roman"/>
          <w:color w:val="000000" w:themeColor="text1"/>
        </w:rPr>
        <w:t>, 32</w:t>
      </w:r>
      <w:r w:rsidR="00B619FD"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33.</w:t>
      </w:r>
    </w:p>
  </w:footnote>
  <w:footnote w:id="70">
    <w:p w14:paraId="29CFA84C" w14:textId="2A583B94"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Aylmer, </w:t>
      </w:r>
      <w:r w:rsidRPr="00FC6BF4">
        <w:rPr>
          <w:rFonts w:ascii="Times New Roman" w:hAnsi="Times New Roman" w:cs="Times New Roman"/>
          <w:color w:val="000000" w:themeColor="text1"/>
          <w:u w:val="single"/>
        </w:rPr>
        <w:t>Recantation-Sermon</w:t>
      </w:r>
      <w:r w:rsidRPr="00FC6BF4">
        <w:rPr>
          <w:rFonts w:ascii="Times New Roman" w:hAnsi="Times New Roman" w:cs="Times New Roman"/>
          <w:color w:val="000000" w:themeColor="text1"/>
        </w:rPr>
        <w:t>, 6</w:t>
      </w:r>
      <w:r w:rsidR="00B619FD"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7, 21.</w:t>
      </w:r>
      <w:r w:rsidR="00AD5CA0" w:rsidRPr="00FC6BF4">
        <w:rPr>
          <w:rFonts w:ascii="Times New Roman" w:hAnsi="Times New Roman" w:cs="Times New Roman"/>
          <w:color w:val="000000" w:themeColor="text1"/>
        </w:rPr>
        <w:t xml:space="preserve"> For the eighteenth-century reception of Foxe’s </w:t>
      </w:r>
      <w:r w:rsidR="00AD5CA0" w:rsidRPr="00FC6BF4">
        <w:rPr>
          <w:rFonts w:ascii="Times New Roman" w:hAnsi="Times New Roman" w:cs="Times New Roman"/>
          <w:color w:val="000000" w:themeColor="text1"/>
          <w:u w:val="single"/>
        </w:rPr>
        <w:t>Book of Martyrs</w:t>
      </w:r>
      <w:r w:rsidR="00AD5CA0" w:rsidRPr="00FC6BF4">
        <w:rPr>
          <w:rFonts w:ascii="Times New Roman" w:hAnsi="Times New Roman" w:cs="Times New Roman"/>
          <w:color w:val="000000" w:themeColor="text1"/>
        </w:rPr>
        <w:t xml:space="preserve"> (1563), see Peter </w:t>
      </w:r>
      <w:proofErr w:type="spellStart"/>
      <w:r w:rsidR="00AD5CA0" w:rsidRPr="00FC6BF4">
        <w:rPr>
          <w:rFonts w:ascii="Times New Roman" w:hAnsi="Times New Roman" w:cs="Times New Roman"/>
          <w:color w:val="000000" w:themeColor="text1"/>
        </w:rPr>
        <w:t>Nockles</w:t>
      </w:r>
      <w:proofErr w:type="spellEnd"/>
      <w:r w:rsidR="00AD5CA0" w:rsidRPr="00FC6BF4">
        <w:rPr>
          <w:rFonts w:ascii="Times New Roman" w:hAnsi="Times New Roman" w:cs="Times New Roman"/>
          <w:color w:val="000000" w:themeColor="text1"/>
        </w:rPr>
        <w:t>, “The Changing Legacy and Reception of John Foxe’s Book of Martyrs in the ‘Long Eighteenth Century’: Varieties of Anglican, Protestant and Catholic Response, c.1760</w:t>
      </w:r>
      <w:r w:rsidR="0049796F" w:rsidRPr="00FC6BF4">
        <w:rPr>
          <w:rFonts w:ascii="Times New Roman" w:hAnsi="Times New Roman" w:cs="Times New Roman"/>
          <w:color w:val="000000" w:themeColor="text1"/>
        </w:rPr>
        <w:t>–</w:t>
      </w:r>
      <w:r w:rsidR="00AD5CA0" w:rsidRPr="00FC6BF4">
        <w:rPr>
          <w:rFonts w:ascii="Times New Roman" w:hAnsi="Times New Roman" w:cs="Times New Roman"/>
          <w:color w:val="000000" w:themeColor="text1"/>
        </w:rPr>
        <w:t xml:space="preserve">c.1850,” in Robert D. Cornwall and William Gibson, eds., </w:t>
      </w:r>
      <w:r w:rsidR="00AD5CA0" w:rsidRPr="00FC6BF4">
        <w:rPr>
          <w:rFonts w:ascii="Times New Roman" w:hAnsi="Times New Roman" w:cs="Times New Roman"/>
          <w:color w:val="000000" w:themeColor="text1"/>
          <w:u w:val="single"/>
        </w:rPr>
        <w:t>Religion, Politics and Dissent, 1660</w:t>
      </w:r>
      <w:r w:rsidR="00251CCF">
        <w:rPr>
          <w:rFonts w:ascii="Times New Roman" w:hAnsi="Times New Roman" w:cs="Times New Roman"/>
          <w:color w:val="000000" w:themeColor="text1"/>
          <w:u w:val="single"/>
        </w:rPr>
        <w:t>–</w:t>
      </w:r>
      <w:r w:rsidR="00AD5CA0" w:rsidRPr="00FC6BF4">
        <w:rPr>
          <w:rFonts w:ascii="Times New Roman" w:hAnsi="Times New Roman" w:cs="Times New Roman"/>
          <w:color w:val="000000" w:themeColor="text1"/>
          <w:u w:val="single"/>
        </w:rPr>
        <w:t>1832: Essays in Honour of James E. Bradley</w:t>
      </w:r>
      <w:r w:rsidR="00AD5CA0" w:rsidRPr="00FC6BF4">
        <w:rPr>
          <w:rFonts w:ascii="Times New Roman" w:hAnsi="Times New Roman" w:cs="Times New Roman"/>
          <w:color w:val="000000" w:themeColor="text1"/>
        </w:rPr>
        <w:t xml:space="preserve"> (Farnham: Ashgate, 2010), 219</w:t>
      </w:r>
      <w:r w:rsidR="001F28E7" w:rsidRPr="00FC6BF4">
        <w:rPr>
          <w:rFonts w:ascii="Times New Roman" w:hAnsi="Times New Roman" w:cs="Times New Roman"/>
          <w:color w:val="000000" w:themeColor="text1"/>
        </w:rPr>
        <w:t>–</w:t>
      </w:r>
      <w:r w:rsidR="00AD5CA0" w:rsidRPr="00FC6BF4">
        <w:rPr>
          <w:rFonts w:ascii="Times New Roman" w:hAnsi="Times New Roman" w:cs="Times New Roman"/>
          <w:color w:val="000000" w:themeColor="text1"/>
        </w:rPr>
        <w:t>4</w:t>
      </w:r>
      <w:r w:rsidR="00304CF8">
        <w:rPr>
          <w:rFonts w:ascii="Times New Roman" w:hAnsi="Times New Roman" w:cs="Times New Roman"/>
          <w:color w:val="000000" w:themeColor="text1"/>
        </w:rPr>
        <w:t>7</w:t>
      </w:r>
      <w:r w:rsidR="00AD5CA0"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p>
  </w:footnote>
  <w:footnote w:id="71">
    <w:p w14:paraId="2E736B2D" w14:textId="3367191B"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Richardson, </w:t>
      </w:r>
      <w:r w:rsidRPr="00FC6BF4">
        <w:rPr>
          <w:rFonts w:ascii="Times New Roman" w:hAnsi="Times New Roman" w:cs="Times New Roman"/>
          <w:color w:val="000000" w:themeColor="text1"/>
          <w:u w:val="single"/>
        </w:rPr>
        <w:t>Recantation Sermon</w:t>
      </w:r>
      <w:r w:rsidRPr="00FC6BF4">
        <w:rPr>
          <w:rFonts w:ascii="Times New Roman" w:hAnsi="Times New Roman" w:cs="Times New Roman"/>
          <w:color w:val="000000" w:themeColor="text1"/>
        </w:rPr>
        <w:t>, 3.</w:t>
      </w:r>
    </w:p>
  </w:footnote>
  <w:footnote w:id="72">
    <w:p w14:paraId="113A808C" w14:textId="0AA06311"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For </w:t>
      </w:r>
      <w:r w:rsidRPr="00FC6BF4">
        <w:rPr>
          <w:rFonts w:ascii="Times New Roman" w:hAnsi="Times New Roman" w:cs="Times New Roman"/>
          <w:color w:val="000000" w:themeColor="text1"/>
          <w:u w:val="single"/>
        </w:rPr>
        <w:t>Foxes and Firebrands</w:t>
      </w:r>
      <w:r w:rsidRPr="00FC6BF4">
        <w:rPr>
          <w:rFonts w:ascii="Times New Roman" w:hAnsi="Times New Roman" w:cs="Times New Roman"/>
          <w:color w:val="000000" w:themeColor="text1"/>
        </w:rPr>
        <w:t xml:space="preserve"> and its reception, see Diarmaid MacCulloch, </w:t>
      </w:r>
      <w:r w:rsidR="001E5EC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Foxes, Firebrands, and Forgery: Robert Ware’s Pollution of Reformation History,</w:t>
      </w:r>
      <w:r w:rsidR="001E5EC4"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Historical Journal</w:t>
      </w:r>
      <w:r w:rsidRPr="00FC6BF4">
        <w:rPr>
          <w:rFonts w:ascii="Times New Roman" w:hAnsi="Times New Roman" w:cs="Times New Roman"/>
          <w:color w:val="000000" w:themeColor="text1"/>
        </w:rPr>
        <w:t>, 54</w:t>
      </w:r>
      <w:r w:rsidR="001E5EC4" w:rsidRPr="00FC6BF4">
        <w:rPr>
          <w:rFonts w:ascii="Times New Roman" w:hAnsi="Times New Roman" w:cs="Times New Roman"/>
          <w:color w:val="000000" w:themeColor="text1"/>
        </w:rPr>
        <w:t>, no. 2</w:t>
      </w:r>
      <w:r w:rsidRPr="00FC6BF4">
        <w:rPr>
          <w:rFonts w:ascii="Times New Roman" w:hAnsi="Times New Roman" w:cs="Times New Roman"/>
          <w:color w:val="000000" w:themeColor="text1"/>
        </w:rPr>
        <w:t xml:space="preserve"> (2011): 307</w:t>
      </w:r>
      <w:r w:rsidR="002022A9"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46; Robert G. Ingram, </w:t>
      </w:r>
      <w:r w:rsidRPr="00FC6BF4">
        <w:rPr>
          <w:rFonts w:ascii="Times New Roman" w:hAnsi="Times New Roman" w:cs="Times New Roman"/>
          <w:color w:val="000000" w:themeColor="text1"/>
          <w:u w:val="single"/>
        </w:rPr>
        <w:t xml:space="preserve">Reformation Without End: Religion, </w:t>
      </w:r>
      <w:proofErr w:type="gramStart"/>
      <w:r w:rsidRPr="00FC6BF4">
        <w:rPr>
          <w:rFonts w:ascii="Times New Roman" w:hAnsi="Times New Roman" w:cs="Times New Roman"/>
          <w:color w:val="000000" w:themeColor="text1"/>
          <w:u w:val="single"/>
        </w:rPr>
        <w:t>Politics</w:t>
      </w:r>
      <w:proofErr w:type="gramEnd"/>
      <w:r w:rsidRPr="00FC6BF4">
        <w:rPr>
          <w:rFonts w:ascii="Times New Roman" w:hAnsi="Times New Roman" w:cs="Times New Roman"/>
          <w:color w:val="000000" w:themeColor="text1"/>
          <w:u w:val="single"/>
        </w:rPr>
        <w:t xml:space="preserve"> and the Past in Post-Revolutionary England</w:t>
      </w:r>
      <w:r w:rsidRPr="00FC6BF4">
        <w:rPr>
          <w:rFonts w:ascii="Times New Roman" w:hAnsi="Times New Roman" w:cs="Times New Roman"/>
          <w:color w:val="000000" w:themeColor="text1"/>
        </w:rPr>
        <w:t xml:space="preserve"> (Manchester: M</w:t>
      </w:r>
      <w:r w:rsidR="008E6493" w:rsidRPr="00FC6BF4">
        <w:rPr>
          <w:rFonts w:ascii="Times New Roman" w:hAnsi="Times New Roman" w:cs="Times New Roman"/>
          <w:color w:val="000000" w:themeColor="text1"/>
        </w:rPr>
        <w:t>anchester Univ. Press</w:t>
      </w:r>
      <w:r w:rsidRPr="00FC6BF4">
        <w:rPr>
          <w:rFonts w:ascii="Times New Roman" w:hAnsi="Times New Roman" w:cs="Times New Roman"/>
          <w:color w:val="000000" w:themeColor="text1"/>
        </w:rPr>
        <w:t xml:space="preserve">, 2018), </w:t>
      </w:r>
      <w:proofErr w:type="spellStart"/>
      <w:r w:rsidRPr="00FC6BF4">
        <w:rPr>
          <w:rFonts w:ascii="Times New Roman" w:hAnsi="Times New Roman" w:cs="Times New Roman"/>
          <w:color w:val="000000" w:themeColor="text1"/>
        </w:rPr>
        <w:t>ch.</w:t>
      </w:r>
      <w:proofErr w:type="spellEnd"/>
      <w:r w:rsidRPr="00FC6BF4">
        <w:rPr>
          <w:rFonts w:ascii="Times New Roman" w:hAnsi="Times New Roman" w:cs="Times New Roman"/>
          <w:color w:val="000000" w:themeColor="text1"/>
        </w:rPr>
        <w:t xml:space="preserve"> xi.  </w:t>
      </w:r>
    </w:p>
  </w:footnote>
  <w:footnote w:id="73">
    <w:p w14:paraId="5982CB92" w14:textId="2F1645F7"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Egan, </w:t>
      </w:r>
      <w:r w:rsidRPr="00FC6BF4">
        <w:rPr>
          <w:rFonts w:ascii="Times New Roman" w:hAnsi="Times New Roman" w:cs="Times New Roman"/>
          <w:color w:val="000000" w:themeColor="text1"/>
          <w:u w:val="single"/>
        </w:rPr>
        <w:t>Franciscan Convert</w:t>
      </w:r>
      <w:r w:rsidRPr="00FC6BF4">
        <w:rPr>
          <w:rFonts w:ascii="Times New Roman" w:hAnsi="Times New Roman" w:cs="Times New Roman"/>
          <w:color w:val="000000" w:themeColor="text1"/>
        </w:rPr>
        <w:t xml:space="preserve">, 18; </w:t>
      </w:r>
      <w:r w:rsidR="00280B06" w:rsidRPr="00FC6BF4">
        <w:rPr>
          <w:rFonts w:ascii="Times New Roman" w:hAnsi="Times New Roman" w:cs="Times New Roman"/>
          <w:color w:val="000000" w:themeColor="text1"/>
        </w:rPr>
        <w:t>D</w:t>
      </w:r>
      <w:r w:rsidRPr="00FC6BF4">
        <w:rPr>
          <w:rFonts w:ascii="Times New Roman" w:hAnsi="Times New Roman" w:cs="Times New Roman"/>
          <w:color w:val="000000" w:themeColor="text1"/>
        </w:rPr>
        <w:t xml:space="preserve">e la Motte, </w:t>
      </w:r>
      <w:r w:rsidRPr="00FC6BF4">
        <w:rPr>
          <w:rFonts w:ascii="Times New Roman" w:hAnsi="Times New Roman" w:cs="Times New Roman"/>
          <w:color w:val="000000" w:themeColor="text1"/>
          <w:u w:val="single"/>
        </w:rPr>
        <w:t>Abominations of the Church of Rome</w:t>
      </w:r>
      <w:r w:rsidRPr="00FC6BF4">
        <w:rPr>
          <w:rFonts w:ascii="Times New Roman" w:hAnsi="Times New Roman" w:cs="Times New Roman"/>
          <w:color w:val="000000" w:themeColor="text1"/>
        </w:rPr>
        <w:t xml:space="preserve">, 119.   </w:t>
      </w:r>
    </w:p>
  </w:footnote>
  <w:footnote w:id="74">
    <w:p w14:paraId="2B24F55D" w14:textId="5215C145" w:rsidR="00F65769" w:rsidRPr="00FC6BF4" w:rsidRDefault="00F65769"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[Daniel Whitby], </w:t>
      </w:r>
      <w:r w:rsidRPr="00FC6BF4">
        <w:rPr>
          <w:rFonts w:ascii="Times New Roman" w:hAnsi="Times New Roman" w:cs="Times New Roman"/>
          <w:color w:val="000000" w:themeColor="text1"/>
          <w:u w:val="single"/>
        </w:rPr>
        <w:t>The Fallibility &amp; Falsehood of the Church of Rome, Briefly Detected and Made Manifest, Both in Several Instances Thereof, and in the Scripture Assertion Thereabout</w:t>
      </w:r>
      <w:r w:rsidRPr="00FC6BF4">
        <w:rPr>
          <w:rFonts w:ascii="Times New Roman" w:hAnsi="Times New Roman" w:cs="Times New Roman"/>
          <w:color w:val="000000" w:themeColor="text1"/>
        </w:rPr>
        <w:t xml:space="preserve"> (London: Benjamin Southwood, 1676), 12.</w:t>
      </w:r>
    </w:p>
  </w:footnote>
  <w:footnote w:id="75">
    <w:p w14:paraId="3B7795A2" w14:textId="618E3847" w:rsidR="002B2419" w:rsidRPr="00FC6BF4" w:rsidRDefault="002B2419" w:rsidP="00FC6BF4">
      <w:pPr>
        <w:pStyle w:val="Heading1"/>
        <w:shd w:val="clear" w:color="auto" w:fill="FFFFFF"/>
        <w:spacing w:before="0" w:beforeAutospacing="0" w:after="0" w:afterAutospacing="0" w:line="480" w:lineRule="auto"/>
        <w:rPr>
          <w:b w:val="0"/>
          <w:bCs w:val="0"/>
          <w:color w:val="000000" w:themeColor="text1"/>
          <w:sz w:val="24"/>
          <w:szCs w:val="24"/>
        </w:rPr>
      </w:pPr>
      <w:r w:rsidRPr="00FC6BF4">
        <w:rPr>
          <w:rStyle w:val="FootnoteReference"/>
          <w:b w:val="0"/>
          <w:bCs w:val="0"/>
          <w:color w:val="000000" w:themeColor="text1"/>
          <w:sz w:val="24"/>
          <w:szCs w:val="24"/>
        </w:rPr>
        <w:footnoteRef/>
      </w:r>
      <w:r w:rsidRPr="00FC6BF4">
        <w:rPr>
          <w:b w:val="0"/>
          <w:bCs w:val="0"/>
          <w:color w:val="000000" w:themeColor="text1"/>
          <w:sz w:val="24"/>
          <w:szCs w:val="24"/>
        </w:rPr>
        <w:t xml:space="preserve"> </w:t>
      </w:r>
      <w:r w:rsidR="007622DF" w:rsidRPr="00FC6BF4">
        <w:rPr>
          <w:b w:val="0"/>
          <w:bCs w:val="0"/>
          <w:color w:val="000000" w:themeColor="text1"/>
          <w:sz w:val="24"/>
          <w:szCs w:val="24"/>
        </w:rPr>
        <w:t xml:space="preserve">Richard du </w:t>
      </w:r>
      <w:proofErr w:type="spellStart"/>
      <w:r w:rsidR="007622DF" w:rsidRPr="00FC6BF4">
        <w:rPr>
          <w:b w:val="0"/>
          <w:bCs w:val="0"/>
          <w:color w:val="000000" w:themeColor="text1"/>
          <w:sz w:val="24"/>
          <w:szCs w:val="24"/>
        </w:rPr>
        <w:t>Maresq</w:t>
      </w:r>
      <w:proofErr w:type="spellEnd"/>
      <w:r w:rsidR="007622DF" w:rsidRPr="00FC6BF4">
        <w:rPr>
          <w:b w:val="0"/>
          <w:bCs w:val="0"/>
          <w:color w:val="000000" w:themeColor="text1"/>
          <w:sz w:val="24"/>
          <w:szCs w:val="24"/>
        </w:rPr>
        <w:t xml:space="preserve">, </w:t>
      </w:r>
      <w:r w:rsidRPr="00FC6BF4">
        <w:rPr>
          <w:b w:val="0"/>
          <w:bCs w:val="0"/>
          <w:color w:val="000000" w:themeColor="text1"/>
          <w:sz w:val="24"/>
          <w:szCs w:val="24"/>
          <w:u w:val="single"/>
        </w:rPr>
        <w:t xml:space="preserve">Sermon </w:t>
      </w:r>
      <w:proofErr w:type="spellStart"/>
      <w:r w:rsidRPr="00FC6BF4">
        <w:rPr>
          <w:b w:val="0"/>
          <w:bCs w:val="0"/>
          <w:color w:val="000000" w:themeColor="text1"/>
          <w:sz w:val="24"/>
          <w:szCs w:val="24"/>
          <w:u w:val="single"/>
        </w:rPr>
        <w:t>Prêché</w:t>
      </w:r>
      <w:proofErr w:type="spellEnd"/>
      <w:r w:rsidRPr="00FC6BF4">
        <w:rPr>
          <w:b w:val="0"/>
          <w:bCs w:val="0"/>
          <w:color w:val="000000" w:themeColor="text1"/>
          <w:sz w:val="24"/>
          <w:szCs w:val="24"/>
          <w:u w:val="single"/>
        </w:rPr>
        <w:t xml:space="preserve"> dans </w:t>
      </w:r>
      <w:proofErr w:type="spellStart"/>
      <w:r w:rsidR="007622DF" w:rsidRPr="00FC6BF4">
        <w:rPr>
          <w:b w:val="0"/>
          <w:bCs w:val="0"/>
          <w:color w:val="000000" w:themeColor="text1"/>
          <w:sz w:val="24"/>
          <w:szCs w:val="24"/>
          <w:u w:val="single"/>
        </w:rPr>
        <w:t>L</w:t>
      </w:r>
      <w:r w:rsidRPr="00FC6BF4">
        <w:rPr>
          <w:b w:val="0"/>
          <w:bCs w:val="0"/>
          <w:color w:val="000000" w:themeColor="text1"/>
          <w:sz w:val="24"/>
          <w:szCs w:val="24"/>
          <w:u w:val="single"/>
        </w:rPr>
        <w:t>'eglise</w:t>
      </w:r>
      <w:proofErr w:type="spellEnd"/>
      <w:r w:rsidRPr="00FC6BF4">
        <w:rPr>
          <w:b w:val="0"/>
          <w:bCs w:val="0"/>
          <w:color w:val="000000" w:themeColor="text1"/>
          <w:sz w:val="24"/>
          <w:szCs w:val="24"/>
          <w:u w:val="single"/>
        </w:rPr>
        <w:t xml:space="preserve"> </w:t>
      </w:r>
      <w:r w:rsidR="007622DF" w:rsidRPr="00FC6BF4">
        <w:rPr>
          <w:b w:val="0"/>
          <w:bCs w:val="0"/>
          <w:color w:val="000000" w:themeColor="text1"/>
          <w:sz w:val="24"/>
          <w:szCs w:val="24"/>
          <w:u w:val="single"/>
        </w:rPr>
        <w:t>F</w:t>
      </w:r>
      <w:r w:rsidRPr="00FC6BF4">
        <w:rPr>
          <w:b w:val="0"/>
          <w:bCs w:val="0"/>
          <w:color w:val="000000" w:themeColor="text1"/>
          <w:sz w:val="24"/>
          <w:szCs w:val="24"/>
          <w:u w:val="single"/>
        </w:rPr>
        <w:t xml:space="preserve">rancoise de la Savoye, le 28me de </w:t>
      </w:r>
      <w:proofErr w:type="spellStart"/>
      <w:r w:rsidRPr="00FC6BF4">
        <w:rPr>
          <w:b w:val="0"/>
          <w:bCs w:val="0"/>
          <w:color w:val="000000" w:themeColor="text1"/>
          <w:sz w:val="24"/>
          <w:szCs w:val="24"/>
          <w:u w:val="single"/>
        </w:rPr>
        <w:t>Novemb</w:t>
      </w:r>
      <w:proofErr w:type="spellEnd"/>
      <w:r w:rsidRPr="00FC6BF4">
        <w:rPr>
          <w:b w:val="0"/>
          <w:bCs w:val="0"/>
          <w:color w:val="000000" w:themeColor="text1"/>
          <w:sz w:val="24"/>
          <w:szCs w:val="24"/>
          <w:u w:val="single"/>
        </w:rPr>
        <w:t xml:space="preserve">. 1675. Jour de </w:t>
      </w:r>
      <w:proofErr w:type="spellStart"/>
      <w:r w:rsidR="007622DF" w:rsidRPr="00FC6BF4">
        <w:rPr>
          <w:b w:val="0"/>
          <w:bCs w:val="0"/>
          <w:color w:val="000000" w:themeColor="text1"/>
          <w:sz w:val="24"/>
          <w:szCs w:val="24"/>
          <w:u w:val="single"/>
        </w:rPr>
        <w:t>L</w:t>
      </w:r>
      <w:r w:rsidRPr="00FC6BF4">
        <w:rPr>
          <w:b w:val="0"/>
          <w:bCs w:val="0"/>
          <w:color w:val="000000" w:themeColor="text1"/>
          <w:sz w:val="24"/>
          <w:szCs w:val="24"/>
          <w:u w:val="single"/>
        </w:rPr>
        <w:t>'abjuration</w:t>
      </w:r>
      <w:proofErr w:type="spellEnd"/>
      <w:r w:rsidRPr="00FC6BF4">
        <w:rPr>
          <w:b w:val="0"/>
          <w:bCs w:val="0"/>
          <w:color w:val="000000" w:themeColor="text1"/>
          <w:sz w:val="24"/>
          <w:szCs w:val="24"/>
          <w:u w:val="single"/>
        </w:rPr>
        <w:t xml:space="preserve"> de </w:t>
      </w:r>
      <w:r w:rsidR="007622DF" w:rsidRPr="00FC6BF4">
        <w:rPr>
          <w:b w:val="0"/>
          <w:bCs w:val="0"/>
          <w:color w:val="000000" w:themeColor="text1"/>
          <w:sz w:val="24"/>
          <w:szCs w:val="24"/>
          <w:u w:val="single"/>
        </w:rPr>
        <w:t>D</w:t>
      </w:r>
      <w:r w:rsidRPr="00FC6BF4">
        <w:rPr>
          <w:b w:val="0"/>
          <w:bCs w:val="0"/>
          <w:color w:val="000000" w:themeColor="text1"/>
          <w:sz w:val="24"/>
          <w:szCs w:val="24"/>
          <w:u w:val="single"/>
        </w:rPr>
        <w:t xml:space="preserve">ues </w:t>
      </w:r>
      <w:proofErr w:type="spellStart"/>
      <w:r w:rsidR="007622DF" w:rsidRPr="00FC6BF4">
        <w:rPr>
          <w:b w:val="0"/>
          <w:bCs w:val="0"/>
          <w:color w:val="000000" w:themeColor="text1"/>
          <w:sz w:val="24"/>
          <w:szCs w:val="24"/>
          <w:u w:val="single"/>
        </w:rPr>
        <w:t>P</w:t>
      </w:r>
      <w:r w:rsidRPr="00FC6BF4">
        <w:rPr>
          <w:b w:val="0"/>
          <w:bCs w:val="0"/>
          <w:color w:val="000000" w:themeColor="text1"/>
          <w:sz w:val="24"/>
          <w:szCs w:val="24"/>
          <w:u w:val="single"/>
        </w:rPr>
        <w:t>ersones</w:t>
      </w:r>
      <w:proofErr w:type="spellEnd"/>
      <w:r w:rsidRPr="00FC6BF4">
        <w:rPr>
          <w:b w:val="0"/>
          <w:bCs w:val="0"/>
          <w:color w:val="000000" w:themeColor="text1"/>
          <w:sz w:val="24"/>
          <w:szCs w:val="24"/>
          <w:u w:val="single"/>
        </w:rPr>
        <w:t xml:space="preserve"> de </w:t>
      </w:r>
      <w:proofErr w:type="spellStart"/>
      <w:r w:rsidR="007622DF" w:rsidRPr="00FC6BF4">
        <w:rPr>
          <w:b w:val="0"/>
          <w:bCs w:val="0"/>
          <w:color w:val="000000" w:themeColor="text1"/>
          <w:sz w:val="24"/>
          <w:szCs w:val="24"/>
          <w:u w:val="single"/>
        </w:rPr>
        <w:t>L</w:t>
      </w:r>
      <w:r w:rsidRPr="00FC6BF4">
        <w:rPr>
          <w:b w:val="0"/>
          <w:bCs w:val="0"/>
          <w:color w:val="000000" w:themeColor="text1"/>
          <w:sz w:val="24"/>
          <w:szCs w:val="24"/>
          <w:u w:val="single"/>
        </w:rPr>
        <w:t>'eglise</w:t>
      </w:r>
      <w:proofErr w:type="spellEnd"/>
      <w:r w:rsidRPr="00FC6BF4">
        <w:rPr>
          <w:b w:val="0"/>
          <w:bCs w:val="0"/>
          <w:color w:val="000000" w:themeColor="text1"/>
          <w:sz w:val="24"/>
          <w:szCs w:val="24"/>
          <w:u w:val="single"/>
        </w:rPr>
        <w:t xml:space="preserve"> </w:t>
      </w:r>
      <w:r w:rsidR="007622DF" w:rsidRPr="00FC6BF4">
        <w:rPr>
          <w:b w:val="0"/>
          <w:bCs w:val="0"/>
          <w:color w:val="000000" w:themeColor="text1"/>
          <w:sz w:val="24"/>
          <w:szCs w:val="24"/>
          <w:u w:val="single"/>
        </w:rPr>
        <w:t>R</w:t>
      </w:r>
      <w:r w:rsidRPr="00FC6BF4">
        <w:rPr>
          <w:b w:val="0"/>
          <w:bCs w:val="0"/>
          <w:color w:val="000000" w:themeColor="text1"/>
          <w:sz w:val="24"/>
          <w:szCs w:val="24"/>
          <w:u w:val="single"/>
        </w:rPr>
        <w:t>omaine</w:t>
      </w:r>
      <w:r w:rsidR="007622DF" w:rsidRPr="00FC6BF4">
        <w:rPr>
          <w:b w:val="0"/>
          <w:bCs w:val="0"/>
          <w:color w:val="000000" w:themeColor="text1"/>
          <w:sz w:val="24"/>
          <w:szCs w:val="24"/>
        </w:rPr>
        <w:t xml:space="preserve"> (London: Moses Pitt, 1675), </w:t>
      </w:r>
      <w:r w:rsidR="00B5557F" w:rsidRPr="00FC6BF4">
        <w:rPr>
          <w:b w:val="0"/>
          <w:bCs w:val="0"/>
          <w:color w:val="000000" w:themeColor="text1"/>
          <w:sz w:val="24"/>
          <w:szCs w:val="24"/>
        </w:rPr>
        <w:t>sig. A2v</w:t>
      </w:r>
      <w:r w:rsidR="004C2B4C" w:rsidRPr="00FC6BF4">
        <w:rPr>
          <w:b w:val="0"/>
          <w:bCs w:val="0"/>
          <w:color w:val="000000" w:themeColor="text1"/>
          <w:sz w:val="24"/>
          <w:szCs w:val="24"/>
        </w:rPr>
        <w:t xml:space="preserve"> (my translation)</w:t>
      </w:r>
      <w:r w:rsidR="00851871" w:rsidRPr="00FC6BF4">
        <w:rPr>
          <w:b w:val="0"/>
          <w:bCs w:val="0"/>
          <w:color w:val="000000" w:themeColor="text1"/>
          <w:sz w:val="24"/>
          <w:szCs w:val="24"/>
        </w:rPr>
        <w:t>.</w:t>
      </w:r>
      <w:r w:rsidR="004C2B4C" w:rsidRPr="00FC6BF4">
        <w:rPr>
          <w:b w:val="0"/>
          <w:bCs w:val="0"/>
          <w:color w:val="000000" w:themeColor="text1"/>
          <w:sz w:val="24"/>
          <w:szCs w:val="24"/>
        </w:rPr>
        <w:t xml:space="preserve">    </w:t>
      </w:r>
      <w:r w:rsidR="00851871" w:rsidRPr="00FC6BF4">
        <w:rPr>
          <w:b w:val="0"/>
          <w:bCs w:val="0"/>
          <w:color w:val="000000" w:themeColor="text1"/>
          <w:sz w:val="24"/>
          <w:szCs w:val="24"/>
        </w:rPr>
        <w:t xml:space="preserve">   </w:t>
      </w:r>
      <w:r w:rsidR="005B60A5" w:rsidRPr="00FC6BF4">
        <w:rPr>
          <w:b w:val="0"/>
          <w:bCs w:val="0"/>
          <w:color w:val="000000" w:themeColor="text1"/>
          <w:sz w:val="24"/>
          <w:szCs w:val="24"/>
        </w:rPr>
        <w:t xml:space="preserve"> </w:t>
      </w:r>
    </w:p>
  </w:footnote>
  <w:footnote w:id="76">
    <w:p w14:paraId="7A38E959" w14:textId="3BF43608" w:rsidR="00EA1531" w:rsidRPr="00FC6BF4" w:rsidRDefault="00EA1531"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00CD4011" w:rsidRPr="00FC6BF4">
        <w:rPr>
          <w:rFonts w:ascii="Times New Roman" w:hAnsi="Times New Roman" w:cs="Times New Roman"/>
          <w:color w:val="000000" w:themeColor="text1"/>
          <w:u w:val="single"/>
        </w:rPr>
        <w:t xml:space="preserve">A Letter from a Gentleman at London, to His Friend in the </w:t>
      </w:r>
      <w:proofErr w:type="spellStart"/>
      <w:r w:rsidR="00CD4011" w:rsidRPr="00FC6BF4">
        <w:rPr>
          <w:rFonts w:ascii="Times New Roman" w:hAnsi="Times New Roman" w:cs="Times New Roman"/>
          <w:color w:val="000000" w:themeColor="text1"/>
          <w:u w:val="single"/>
        </w:rPr>
        <w:t>Countrey</w:t>
      </w:r>
      <w:proofErr w:type="spellEnd"/>
      <w:r w:rsidR="00CD4011" w:rsidRPr="00FC6BF4">
        <w:rPr>
          <w:rFonts w:ascii="Times New Roman" w:hAnsi="Times New Roman" w:cs="Times New Roman"/>
          <w:color w:val="000000" w:themeColor="text1"/>
          <w:u w:val="single"/>
        </w:rPr>
        <w:t>, &amp;c.</w:t>
      </w:r>
      <w:r w:rsidR="00CD4011" w:rsidRPr="00FC6BF4">
        <w:rPr>
          <w:rFonts w:ascii="Times New Roman" w:hAnsi="Times New Roman" w:cs="Times New Roman"/>
          <w:color w:val="000000" w:themeColor="text1"/>
        </w:rPr>
        <w:t xml:space="preserve"> (</w:t>
      </w:r>
      <w:r w:rsidR="00B5557F" w:rsidRPr="00FC6BF4">
        <w:rPr>
          <w:rFonts w:ascii="Times New Roman" w:hAnsi="Times New Roman" w:cs="Times New Roman"/>
          <w:color w:val="000000" w:themeColor="text1"/>
        </w:rPr>
        <w:t xml:space="preserve">[London]: </w:t>
      </w:r>
      <w:proofErr w:type="spellStart"/>
      <w:r w:rsidR="00B5557F" w:rsidRPr="00FC6BF4">
        <w:rPr>
          <w:rFonts w:ascii="Times New Roman" w:hAnsi="Times New Roman" w:cs="Times New Roman"/>
          <w:color w:val="000000" w:themeColor="text1"/>
        </w:rPr>
        <w:t>s.n</w:t>
      </w:r>
      <w:proofErr w:type="spellEnd"/>
      <w:r w:rsidR="00B5557F" w:rsidRPr="00FC6BF4">
        <w:rPr>
          <w:rFonts w:ascii="Times New Roman" w:hAnsi="Times New Roman" w:cs="Times New Roman"/>
          <w:color w:val="000000" w:themeColor="text1"/>
        </w:rPr>
        <w:t>., [1676]</w:t>
      </w:r>
      <w:r w:rsidR="00CD4011"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rPr>
        <w:t>2</w:t>
      </w:r>
      <w:r w:rsidR="00A56EA1"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3, 8, 13</w:t>
      </w:r>
      <w:r w:rsidR="00A56EA1"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14</w:t>
      </w:r>
      <w:r w:rsidR="00237172" w:rsidRPr="00FC6BF4">
        <w:rPr>
          <w:rFonts w:ascii="Times New Roman" w:hAnsi="Times New Roman" w:cs="Times New Roman"/>
          <w:color w:val="000000" w:themeColor="text1"/>
        </w:rPr>
        <w:t>, 16</w:t>
      </w:r>
      <w:r w:rsidR="007D68FF" w:rsidRPr="00FC6BF4">
        <w:rPr>
          <w:rFonts w:ascii="Times New Roman" w:hAnsi="Times New Roman" w:cs="Times New Roman"/>
          <w:color w:val="000000" w:themeColor="text1"/>
        </w:rPr>
        <w:t>–</w:t>
      </w:r>
      <w:r w:rsidR="00237172" w:rsidRPr="00FC6BF4">
        <w:rPr>
          <w:rFonts w:ascii="Times New Roman" w:hAnsi="Times New Roman" w:cs="Times New Roman"/>
          <w:color w:val="000000" w:themeColor="text1"/>
        </w:rPr>
        <w:t xml:space="preserve">17; </w:t>
      </w:r>
      <w:r w:rsidR="00B5557F" w:rsidRPr="00FC6BF4">
        <w:rPr>
          <w:rFonts w:ascii="Times New Roman" w:hAnsi="Times New Roman" w:cs="Times New Roman"/>
          <w:color w:val="000000" w:themeColor="text1"/>
        </w:rPr>
        <w:t xml:space="preserve">Agnew, </w:t>
      </w:r>
      <w:r w:rsidR="00B5557F" w:rsidRPr="00FC6BF4">
        <w:rPr>
          <w:rFonts w:ascii="Times New Roman" w:hAnsi="Times New Roman" w:cs="Times New Roman"/>
          <w:color w:val="000000" w:themeColor="text1"/>
          <w:u w:val="single"/>
        </w:rPr>
        <w:t>Huguenot Refugees</w:t>
      </w:r>
      <w:r w:rsidR="00B5557F" w:rsidRPr="00FC6BF4">
        <w:rPr>
          <w:rFonts w:ascii="Times New Roman" w:hAnsi="Times New Roman" w:cs="Times New Roman"/>
          <w:color w:val="000000" w:themeColor="text1"/>
        </w:rPr>
        <w:t xml:space="preserve">, </w:t>
      </w:r>
      <w:r w:rsidR="007915BD" w:rsidRPr="00FC6BF4">
        <w:rPr>
          <w:rFonts w:ascii="Times New Roman" w:hAnsi="Times New Roman" w:cs="Times New Roman"/>
          <w:color w:val="000000" w:themeColor="text1"/>
        </w:rPr>
        <w:t>1:</w:t>
      </w:r>
      <w:r w:rsidR="00B5557F" w:rsidRPr="00FC6BF4">
        <w:rPr>
          <w:rFonts w:ascii="Times New Roman" w:hAnsi="Times New Roman" w:cs="Times New Roman"/>
          <w:color w:val="000000" w:themeColor="text1"/>
        </w:rPr>
        <w:t>163</w:t>
      </w:r>
      <w:r w:rsidR="00A56EA1" w:rsidRPr="00FC6BF4">
        <w:rPr>
          <w:rFonts w:ascii="Times New Roman" w:hAnsi="Times New Roman" w:cs="Times New Roman"/>
          <w:color w:val="000000" w:themeColor="text1"/>
        </w:rPr>
        <w:t>–</w:t>
      </w:r>
      <w:r w:rsidR="00B5557F" w:rsidRPr="00FC6BF4">
        <w:rPr>
          <w:rFonts w:ascii="Times New Roman" w:hAnsi="Times New Roman" w:cs="Times New Roman"/>
          <w:color w:val="000000" w:themeColor="text1"/>
        </w:rPr>
        <w:t xml:space="preserve">64. </w:t>
      </w:r>
    </w:p>
  </w:footnote>
  <w:footnote w:id="77">
    <w:p w14:paraId="027BD7ED" w14:textId="341C355A"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John Milner, </w:t>
      </w:r>
      <w:r w:rsidRPr="00FC6BF4">
        <w:rPr>
          <w:rFonts w:ascii="Times New Roman" w:hAnsi="Times New Roman" w:cs="Times New Roman"/>
          <w:color w:val="000000" w:themeColor="text1"/>
          <w:u w:val="single"/>
        </w:rPr>
        <w:t xml:space="preserve">A Vindication of the End of Religious Controversy. From the Exceptions of the Right Rev. </w:t>
      </w:r>
      <w:proofErr w:type="spellStart"/>
      <w:r w:rsidRPr="00FC6BF4">
        <w:rPr>
          <w:rFonts w:ascii="Times New Roman" w:hAnsi="Times New Roman" w:cs="Times New Roman"/>
          <w:color w:val="000000" w:themeColor="text1"/>
          <w:u w:val="single"/>
        </w:rPr>
        <w:t>Dr.</w:t>
      </w:r>
      <w:proofErr w:type="spellEnd"/>
      <w:r w:rsidRPr="00FC6BF4">
        <w:rPr>
          <w:rFonts w:ascii="Times New Roman" w:hAnsi="Times New Roman" w:cs="Times New Roman"/>
          <w:color w:val="000000" w:themeColor="text1"/>
          <w:u w:val="single"/>
        </w:rPr>
        <w:t xml:space="preserve"> Thomas Burgess, Bishop of St. David’s, and the Rev. Richard Grier, A.M., Vicar of </w:t>
      </w:r>
      <w:proofErr w:type="spellStart"/>
      <w:r w:rsidRPr="00FC6BF4">
        <w:rPr>
          <w:rFonts w:ascii="Times New Roman" w:hAnsi="Times New Roman" w:cs="Times New Roman"/>
          <w:color w:val="000000" w:themeColor="text1"/>
          <w:u w:val="single"/>
        </w:rPr>
        <w:t>Templebodane</w:t>
      </w:r>
      <w:proofErr w:type="spellEnd"/>
      <w:r w:rsidRPr="00FC6BF4">
        <w:rPr>
          <w:rFonts w:ascii="Times New Roman" w:hAnsi="Times New Roman" w:cs="Times New Roman"/>
          <w:color w:val="000000" w:themeColor="text1"/>
          <w:u w:val="single"/>
        </w:rPr>
        <w:t>, and Chaplain to Earl Talbot, Lord Lieutenant of Ireland: in Letters to a Catholic Convert</w:t>
      </w:r>
      <w:r w:rsidRPr="00FC6BF4">
        <w:rPr>
          <w:rFonts w:ascii="Times New Roman" w:hAnsi="Times New Roman" w:cs="Times New Roman"/>
          <w:color w:val="000000" w:themeColor="text1"/>
        </w:rPr>
        <w:t xml:space="preserve"> (Philadelphia: Eugene Cummiskey, 1825), 135.</w:t>
      </w:r>
    </w:p>
  </w:footnote>
  <w:footnote w:id="78">
    <w:p w14:paraId="69A58FEC" w14:textId="68B28AD7"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Dublin Journal</w:t>
      </w:r>
      <w:r w:rsidRPr="00FC6BF4">
        <w:rPr>
          <w:rFonts w:ascii="Times New Roman" w:hAnsi="Times New Roman" w:cs="Times New Roman"/>
          <w:color w:val="000000" w:themeColor="text1"/>
        </w:rPr>
        <w:t xml:space="preserve">, 22 March 1755; E.I. Devitt, </w:t>
      </w:r>
      <w:r w:rsidR="00A27986"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Richard Archbold, Apostate Jesuit,</w:t>
      </w:r>
      <w:r w:rsidR="00A27986"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eastAsia="Times New Roman" w:hAnsi="Times New Roman" w:cs="Times New Roman"/>
          <w:color w:val="000000" w:themeColor="text1"/>
          <w:u w:val="single"/>
          <w:shd w:val="clear" w:color="auto" w:fill="FFFFFF"/>
          <w:lang w:eastAsia="en-GB"/>
        </w:rPr>
        <w:t xml:space="preserve">American Catholic Historical </w:t>
      </w:r>
      <w:proofErr w:type="gramStart"/>
      <w:r w:rsidRPr="00FC6BF4">
        <w:rPr>
          <w:rFonts w:ascii="Times New Roman" w:eastAsia="Times New Roman" w:hAnsi="Times New Roman" w:cs="Times New Roman"/>
          <w:color w:val="000000" w:themeColor="text1"/>
          <w:u w:val="single"/>
          <w:shd w:val="clear" w:color="auto" w:fill="FFFFFF"/>
          <w:lang w:eastAsia="en-GB"/>
        </w:rPr>
        <w:t>Researches</w:t>
      </w:r>
      <w:proofErr w:type="gramEnd"/>
      <w:r w:rsidRPr="00FC6BF4">
        <w:rPr>
          <w:rFonts w:ascii="Times New Roman" w:eastAsia="Times New Roman" w:hAnsi="Times New Roman" w:cs="Times New Roman"/>
          <w:color w:val="000000" w:themeColor="text1"/>
          <w:shd w:val="clear" w:color="auto" w:fill="FFFFFF"/>
          <w:lang w:eastAsia="en-GB"/>
        </w:rPr>
        <w:t>, 19</w:t>
      </w:r>
      <w:r w:rsidR="00A27986" w:rsidRPr="00FC6BF4">
        <w:rPr>
          <w:rFonts w:ascii="Times New Roman" w:eastAsia="Times New Roman" w:hAnsi="Times New Roman" w:cs="Times New Roman"/>
          <w:color w:val="000000" w:themeColor="text1"/>
          <w:shd w:val="clear" w:color="auto" w:fill="FFFFFF"/>
          <w:lang w:eastAsia="en-GB"/>
        </w:rPr>
        <w:t>, no. 2</w:t>
      </w:r>
      <w:r w:rsidRPr="00FC6BF4">
        <w:rPr>
          <w:rFonts w:ascii="Times New Roman" w:eastAsia="Times New Roman" w:hAnsi="Times New Roman" w:cs="Times New Roman"/>
          <w:color w:val="000000" w:themeColor="text1"/>
          <w:shd w:val="clear" w:color="auto" w:fill="FFFFFF"/>
          <w:lang w:eastAsia="en-GB"/>
        </w:rPr>
        <w:t xml:space="preserve"> (1902): 61</w:t>
      </w:r>
      <w:r w:rsidR="00FF7375" w:rsidRPr="00FC6BF4">
        <w:rPr>
          <w:rFonts w:ascii="Times New Roman" w:eastAsia="Times New Roman" w:hAnsi="Times New Roman" w:cs="Times New Roman"/>
          <w:color w:val="000000" w:themeColor="text1"/>
          <w:shd w:val="clear" w:color="auto" w:fill="FFFFFF"/>
          <w:lang w:eastAsia="en-GB"/>
        </w:rPr>
        <w:t>–</w:t>
      </w:r>
      <w:r w:rsidRPr="00FC6BF4">
        <w:rPr>
          <w:rFonts w:ascii="Times New Roman" w:eastAsia="Times New Roman" w:hAnsi="Times New Roman" w:cs="Times New Roman"/>
          <w:color w:val="000000" w:themeColor="text1"/>
          <w:shd w:val="clear" w:color="auto" w:fill="FFFFFF"/>
          <w:lang w:eastAsia="en-GB"/>
        </w:rPr>
        <w:t>62.</w:t>
      </w:r>
    </w:p>
  </w:footnote>
  <w:footnote w:id="79">
    <w:p w14:paraId="6F184FB9" w14:textId="3AB58A9E"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The Recantation Sermon of R—d A—d, esq; a Professed Jesuit. Put into Metre</w:t>
      </w:r>
      <w:r w:rsidRPr="00FC6BF4">
        <w:rPr>
          <w:rFonts w:ascii="Times New Roman" w:hAnsi="Times New Roman" w:cs="Times New Roman"/>
          <w:color w:val="000000" w:themeColor="text1"/>
        </w:rPr>
        <w:t xml:space="preserve"> (Dublin: </w:t>
      </w:r>
      <w:proofErr w:type="spellStart"/>
      <w:r w:rsidRPr="00FC6BF4">
        <w:rPr>
          <w:rFonts w:ascii="Times New Roman" w:hAnsi="Times New Roman" w:cs="Times New Roman"/>
          <w:color w:val="000000" w:themeColor="text1"/>
        </w:rPr>
        <w:t>s.n</w:t>
      </w:r>
      <w:proofErr w:type="spellEnd"/>
      <w:r w:rsidRPr="00FC6BF4">
        <w:rPr>
          <w:rFonts w:ascii="Times New Roman" w:hAnsi="Times New Roman" w:cs="Times New Roman"/>
          <w:color w:val="000000" w:themeColor="text1"/>
        </w:rPr>
        <w:t xml:space="preserve">., 1755), 14. </w:t>
      </w:r>
    </w:p>
  </w:footnote>
  <w:footnote w:id="80">
    <w:p w14:paraId="4C1BE8DB" w14:textId="3D157594" w:rsidR="00913228" w:rsidRPr="00FC6BF4" w:rsidRDefault="00913228" w:rsidP="00FC6BF4">
      <w:pPr>
        <w:pStyle w:val="Heading1"/>
        <w:shd w:val="clear" w:color="auto" w:fill="FFFFFF"/>
        <w:spacing w:before="0" w:beforeAutospacing="0" w:after="0" w:afterAutospacing="0" w:line="480" w:lineRule="auto"/>
        <w:rPr>
          <w:b w:val="0"/>
          <w:color w:val="000000" w:themeColor="text1"/>
          <w:sz w:val="24"/>
          <w:szCs w:val="24"/>
        </w:rPr>
      </w:pPr>
      <w:r w:rsidRPr="00FC6BF4">
        <w:rPr>
          <w:rStyle w:val="FootnoteReference"/>
          <w:b w:val="0"/>
          <w:color w:val="000000" w:themeColor="text1"/>
          <w:sz w:val="24"/>
          <w:szCs w:val="24"/>
        </w:rPr>
        <w:footnoteRef/>
      </w:r>
      <w:r w:rsidRPr="00FC6BF4">
        <w:rPr>
          <w:b w:val="0"/>
          <w:color w:val="000000" w:themeColor="text1"/>
          <w:sz w:val="24"/>
          <w:szCs w:val="24"/>
        </w:rPr>
        <w:t xml:space="preserve"> See James Traill, </w:t>
      </w:r>
      <w:r w:rsidRPr="00FC6BF4">
        <w:rPr>
          <w:b w:val="0"/>
          <w:color w:val="000000" w:themeColor="text1"/>
          <w:sz w:val="24"/>
          <w:szCs w:val="24"/>
          <w:u w:val="single"/>
        </w:rPr>
        <w:t xml:space="preserve">A Sermon Preached in the Parish Church of Lisburn, on Sunday, June 28th, 1767. </w:t>
      </w:r>
      <w:proofErr w:type="gramStart"/>
      <w:r w:rsidRPr="00FC6BF4">
        <w:rPr>
          <w:b w:val="0"/>
          <w:color w:val="000000" w:themeColor="text1"/>
          <w:sz w:val="24"/>
          <w:szCs w:val="24"/>
          <w:u w:val="single"/>
        </w:rPr>
        <w:t>On the Occasion of</w:t>
      </w:r>
      <w:proofErr w:type="gramEnd"/>
      <w:r w:rsidRPr="00FC6BF4">
        <w:rPr>
          <w:b w:val="0"/>
          <w:color w:val="000000" w:themeColor="text1"/>
          <w:sz w:val="24"/>
          <w:szCs w:val="24"/>
          <w:u w:val="single"/>
        </w:rPr>
        <w:t xml:space="preserve"> the Death of Mr. Richard Archbold, formerly a Jesuit Professed, who Conformed to the Established Church of Ireland, in the Year 1755</w:t>
      </w:r>
      <w:r w:rsidRPr="00FC6BF4">
        <w:rPr>
          <w:b w:val="0"/>
          <w:color w:val="000000" w:themeColor="text1"/>
          <w:sz w:val="24"/>
          <w:szCs w:val="24"/>
        </w:rPr>
        <w:t xml:space="preserve"> (Dublin: George Faulkner, 1768); </w:t>
      </w:r>
      <w:r w:rsidRPr="00FC6BF4">
        <w:rPr>
          <w:rStyle w:val="Subtitle1"/>
          <w:b w:val="0"/>
          <w:bCs w:val="0"/>
          <w:color w:val="000000" w:themeColor="text1"/>
          <w:sz w:val="24"/>
          <w:szCs w:val="24"/>
          <w:u w:val="single"/>
        </w:rPr>
        <w:t>A Letter to the Right Revd. Lord Bishop of Down and Connor. Occasioned by a Sermon Preached by His Lordship on the Death of Mr. Richard Archbold</w:t>
      </w:r>
      <w:r w:rsidRPr="00FC6BF4">
        <w:rPr>
          <w:rStyle w:val="Subtitle1"/>
          <w:b w:val="0"/>
          <w:bCs w:val="0"/>
          <w:color w:val="000000" w:themeColor="text1"/>
          <w:sz w:val="24"/>
          <w:szCs w:val="24"/>
        </w:rPr>
        <w:t xml:space="preserve"> (Dublin: </w:t>
      </w:r>
      <w:proofErr w:type="spellStart"/>
      <w:r w:rsidRPr="00FC6BF4">
        <w:rPr>
          <w:rStyle w:val="Subtitle1"/>
          <w:b w:val="0"/>
          <w:bCs w:val="0"/>
          <w:color w:val="000000" w:themeColor="text1"/>
          <w:sz w:val="24"/>
          <w:szCs w:val="24"/>
        </w:rPr>
        <w:t>s.n</w:t>
      </w:r>
      <w:proofErr w:type="spellEnd"/>
      <w:r w:rsidRPr="00FC6BF4">
        <w:rPr>
          <w:rStyle w:val="Subtitle1"/>
          <w:b w:val="0"/>
          <w:bCs w:val="0"/>
          <w:color w:val="000000" w:themeColor="text1"/>
          <w:sz w:val="24"/>
          <w:szCs w:val="24"/>
        </w:rPr>
        <w:t>., 1768);</w:t>
      </w:r>
      <w:r w:rsidRPr="00FC6BF4">
        <w:rPr>
          <w:rStyle w:val="fn"/>
          <w:b w:val="0"/>
          <w:color w:val="000000" w:themeColor="text1"/>
          <w:sz w:val="24"/>
          <w:szCs w:val="24"/>
        </w:rPr>
        <w:t xml:space="preserve"> </w:t>
      </w:r>
      <w:r w:rsidRPr="00FC6BF4">
        <w:rPr>
          <w:rStyle w:val="fn"/>
          <w:b w:val="0"/>
          <w:color w:val="000000" w:themeColor="text1"/>
          <w:sz w:val="24"/>
          <w:szCs w:val="24"/>
          <w:u w:val="single"/>
        </w:rPr>
        <w:t>A Defence of the Character of the Late Richard Archbold</w:t>
      </w:r>
      <w:r w:rsidRPr="00FC6BF4">
        <w:rPr>
          <w:b w:val="0"/>
          <w:color w:val="000000" w:themeColor="text1"/>
          <w:sz w:val="24"/>
          <w:szCs w:val="24"/>
          <w:u w:val="single"/>
        </w:rPr>
        <w:t>: </w:t>
      </w:r>
      <w:r w:rsidRPr="00FC6BF4">
        <w:rPr>
          <w:rStyle w:val="Subtitle1"/>
          <w:b w:val="0"/>
          <w:bCs w:val="0"/>
          <w:color w:val="000000" w:themeColor="text1"/>
          <w:sz w:val="24"/>
          <w:szCs w:val="24"/>
          <w:u w:val="single"/>
        </w:rPr>
        <w:t>esq; formerly a Jesuit; in Confutation of the False Reasoning, and Many Groundless Calumnies, contained in a Popish Pamphlet, entitled, a Letter to the Right Revd. the Lord Bishop of Down and Connor, &amp;c.</w:t>
      </w:r>
      <w:r w:rsidRPr="00FC6BF4">
        <w:rPr>
          <w:rStyle w:val="Subtitle1"/>
          <w:b w:val="0"/>
          <w:bCs w:val="0"/>
          <w:color w:val="000000" w:themeColor="text1"/>
          <w:sz w:val="24"/>
          <w:szCs w:val="24"/>
        </w:rPr>
        <w:t xml:space="preserve"> (Belfast: Henry and Robert Joy, 1769). </w:t>
      </w:r>
    </w:p>
  </w:footnote>
  <w:footnote w:id="81">
    <w:p w14:paraId="3456269F" w14:textId="0DF04EB1"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Hibernian Journal</w:t>
      </w:r>
      <w:r w:rsidRPr="00FC6BF4">
        <w:rPr>
          <w:rFonts w:ascii="Times New Roman" w:hAnsi="Times New Roman" w:cs="Times New Roman"/>
          <w:color w:val="000000" w:themeColor="text1"/>
        </w:rPr>
        <w:t xml:space="preserve">, 24 March 1779. </w:t>
      </w:r>
    </w:p>
  </w:footnote>
  <w:footnote w:id="82">
    <w:p w14:paraId="7CCC690D" w14:textId="3B70395E"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Arthur O’Leary, </w:t>
      </w:r>
      <w:r w:rsidRPr="00FC6BF4">
        <w:rPr>
          <w:rFonts w:ascii="Times New Roman" w:hAnsi="Times New Roman" w:cs="Times New Roman"/>
          <w:color w:val="000000" w:themeColor="text1"/>
          <w:u w:val="single"/>
        </w:rPr>
        <w:t>An Essay Towards the Reformation of Controversial and Recantation Sermons. Addressed to the Rev. Charles Farrel</w:t>
      </w:r>
      <w:r w:rsidRPr="00FC6BF4">
        <w:rPr>
          <w:rFonts w:ascii="Times New Roman" w:hAnsi="Times New Roman" w:cs="Times New Roman"/>
          <w:color w:val="000000" w:themeColor="text1"/>
        </w:rPr>
        <w:t xml:space="preserve"> (Dublin: Wogan, Bean and Pike, 1779), 7, 14.</w:t>
      </w:r>
    </w:p>
  </w:footnote>
  <w:footnote w:id="83">
    <w:p w14:paraId="72DCE453" w14:textId="1104F243"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Eamon Duffy, </w:t>
      </w:r>
      <w:r w:rsidR="007C1DF7"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‘Over the Wall’: Converts from Popery in Eighteenth-Century England,</w:t>
      </w:r>
      <w:r w:rsidR="000D4787"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Downside Review</w:t>
      </w:r>
      <w:r w:rsidRPr="00FC6BF4">
        <w:rPr>
          <w:rFonts w:ascii="Times New Roman" w:hAnsi="Times New Roman" w:cs="Times New Roman"/>
          <w:color w:val="000000" w:themeColor="text1"/>
        </w:rPr>
        <w:t>, 94 (1976): 1</w:t>
      </w:r>
      <w:r w:rsidR="00C36E1F"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25;</w:t>
      </w:r>
      <w:r w:rsidR="007C1DF7" w:rsidRPr="00FC6BF4">
        <w:rPr>
          <w:rFonts w:ascii="Times New Roman" w:hAnsi="Times New Roman" w:cs="Times New Roman"/>
          <w:color w:val="000000" w:themeColor="text1"/>
        </w:rPr>
        <w:t xml:space="preserve"> Eamon Duffy, “‘Poor Protestant Flies’: Conversions to Catholicism in Early Eighteenth-Century England,” in Derek Baker, ed., </w:t>
      </w:r>
      <w:r w:rsidR="007C1DF7" w:rsidRPr="00FC6BF4">
        <w:rPr>
          <w:rFonts w:ascii="Times New Roman" w:hAnsi="Times New Roman" w:cs="Times New Roman"/>
          <w:color w:val="000000" w:themeColor="text1"/>
          <w:u w:val="single"/>
        </w:rPr>
        <w:t>Studies in Church History</w:t>
      </w:r>
      <w:r w:rsidR="007C1DF7" w:rsidRPr="00FC6BF4">
        <w:rPr>
          <w:rFonts w:ascii="Times New Roman" w:hAnsi="Times New Roman" w:cs="Times New Roman"/>
          <w:color w:val="000000" w:themeColor="text1"/>
        </w:rPr>
        <w:t xml:space="preserve">, Vol. XV: </w:t>
      </w:r>
      <w:r w:rsidR="007C1DF7" w:rsidRPr="00FC6BF4">
        <w:rPr>
          <w:rFonts w:ascii="Times New Roman" w:hAnsi="Times New Roman" w:cs="Times New Roman"/>
          <w:color w:val="000000" w:themeColor="text1"/>
          <w:u w:val="single"/>
        </w:rPr>
        <w:t>Religious Motivation: Biographical and Sociological Problems for the Church Historian</w:t>
      </w:r>
      <w:r w:rsidR="007C1DF7" w:rsidRPr="00FC6BF4">
        <w:rPr>
          <w:rFonts w:ascii="Times New Roman" w:hAnsi="Times New Roman" w:cs="Times New Roman"/>
          <w:color w:val="000000" w:themeColor="text1"/>
        </w:rPr>
        <w:t xml:space="preserve"> (Oxford: Basil Blackwell for the Ecclesiastical History Society, 1978), 2</w:t>
      </w:r>
      <w:r w:rsidR="00163D6C">
        <w:rPr>
          <w:rFonts w:ascii="Times New Roman" w:hAnsi="Times New Roman" w:cs="Times New Roman"/>
          <w:color w:val="000000" w:themeColor="text1"/>
        </w:rPr>
        <w:t>89</w:t>
      </w:r>
      <w:r w:rsidR="00C36E1F" w:rsidRPr="00FC6BF4">
        <w:rPr>
          <w:rFonts w:ascii="Times New Roman" w:hAnsi="Times New Roman" w:cs="Times New Roman"/>
          <w:color w:val="000000" w:themeColor="text1"/>
        </w:rPr>
        <w:t>–</w:t>
      </w:r>
      <w:r w:rsidR="007C1DF7" w:rsidRPr="00FC6BF4">
        <w:rPr>
          <w:rFonts w:ascii="Times New Roman" w:hAnsi="Times New Roman" w:cs="Times New Roman"/>
          <w:color w:val="000000" w:themeColor="text1"/>
        </w:rPr>
        <w:t xml:space="preserve">304; </w:t>
      </w:r>
      <w:r w:rsidRPr="00FC6BF4">
        <w:rPr>
          <w:rFonts w:ascii="Times New Roman" w:hAnsi="Times New Roman" w:cs="Times New Roman"/>
          <w:color w:val="000000" w:themeColor="text1"/>
        </w:rPr>
        <w:t xml:space="preserve">Thomas P. Power, </w:t>
      </w:r>
      <w:r w:rsidR="00533980"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A </w:t>
      </w:r>
      <w:r w:rsidR="008A7809" w:rsidRPr="00FC6BF4">
        <w:rPr>
          <w:rFonts w:ascii="Times New Roman" w:hAnsi="Times New Roman" w:cs="Times New Roman"/>
          <w:color w:val="000000" w:themeColor="text1"/>
        </w:rPr>
        <w:t>W</w:t>
      </w:r>
      <w:r w:rsidRPr="00FC6BF4">
        <w:rPr>
          <w:rFonts w:ascii="Times New Roman" w:hAnsi="Times New Roman" w:cs="Times New Roman"/>
          <w:color w:val="000000" w:themeColor="text1"/>
        </w:rPr>
        <w:t xml:space="preserve">eighty, </w:t>
      </w:r>
      <w:r w:rsidR="00533980" w:rsidRPr="00FC6BF4">
        <w:rPr>
          <w:rFonts w:ascii="Times New Roman" w:hAnsi="Times New Roman" w:cs="Times New Roman"/>
          <w:color w:val="000000" w:themeColor="text1"/>
        </w:rPr>
        <w:t>S</w:t>
      </w:r>
      <w:r w:rsidRPr="00FC6BF4">
        <w:rPr>
          <w:rFonts w:ascii="Times New Roman" w:hAnsi="Times New Roman" w:cs="Times New Roman"/>
          <w:color w:val="000000" w:themeColor="text1"/>
        </w:rPr>
        <w:t xml:space="preserve">erious </w:t>
      </w:r>
      <w:r w:rsidR="00533980" w:rsidRPr="00FC6BF4">
        <w:rPr>
          <w:rFonts w:ascii="Times New Roman" w:hAnsi="Times New Roman" w:cs="Times New Roman"/>
          <w:color w:val="000000" w:themeColor="text1"/>
        </w:rPr>
        <w:t>B</w:t>
      </w:r>
      <w:r w:rsidRPr="00FC6BF4">
        <w:rPr>
          <w:rFonts w:ascii="Times New Roman" w:hAnsi="Times New Roman" w:cs="Times New Roman"/>
          <w:color w:val="000000" w:themeColor="text1"/>
        </w:rPr>
        <w:t xml:space="preserve">usiness’: </w:t>
      </w:r>
      <w:r w:rsidR="00533980" w:rsidRPr="00FC6BF4">
        <w:rPr>
          <w:rFonts w:ascii="Times New Roman" w:hAnsi="Times New Roman" w:cs="Times New Roman"/>
          <w:color w:val="000000" w:themeColor="text1"/>
        </w:rPr>
        <w:t>T</w:t>
      </w:r>
      <w:r w:rsidRPr="00FC6BF4">
        <w:rPr>
          <w:rFonts w:ascii="Times New Roman" w:hAnsi="Times New Roman" w:cs="Times New Roman"/>
          <w:color w:val="000000" w:themeColor="text1"/>
        </w:rPr>
        <w:t xml:space="preserve">he </w:t>
      </w:r>
      <w:r w:rsidR="00533980" w:rsidRPr="00FC6BF4">
        <w:rPr>
          <w:rFonts w:ascii="Times New Roman" w:hAnsi="Times New Roman" w:cs="Times New Roman"/>
          <w:color w:val="000000" w:themeColor="text1"/>
        </w:rPr>
        <w:t>C</w:t>
      </w:r>
      <w:r w:rsidRPr="00FC6BF4">
        <w:rPr>
          <w:rFonts w:ascii="Times New Roman" w:hAnsi="Times New Roman" w:cs="Times New Roman"/>
          <w:color w:val="000000" w:themeColor="text1"/>
        </w:rPr>
        <w:t xml:space="preserve">onversion of Catholic </w:t>
      </w:r>
      <w:r w:rsidR="00F12ED3" w:rsidRPr="00FC6BF4">
        <w:rPr>
          <w:rFonts w:ascii="Times New Roman" w:hAnsi="Times New Roman" w:cs="Times New Roman"/>
          <w:color w:val="000000" w:themeColor="text1"/>
        </w:rPr>
        <w:t>C</w:t>
      </w:r>
      <w:r w:rsidRPr="00FC6BF4">
        <w:rPr>
          <w:rFonts w:ascii="Times New Roman" w:hAnsi="Times New Roman" w:cs="Times New Roman"/>
          <w:color w:val="000000" w:themeColor="text1"/>
        </w:rPr>
        <w:t>lergy to Anglicanism,</w:t>
      </w:r>
      <w:r w:rsidR="00533980"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in Brown, McGrath and Power,</w:t>
      </w:r>
      <w:r w:rsidR="004A2F91" w:rsidRPr="00FC6BF4">
        <w:rPr>
          <w:rFonts w:ascii="Times New Roman" w:hAnsi="Times New Roman" w:cs="Times New Roman"/>
          <w:color w:val="000000" w:themeColor="text1"/>
        </w:rPr>
        <w:t xml:space="preserve"> </w:t>
      </w:r>
      <w:r w:rsidR="004A2F91" w:rsidRPr="00FC6BF4">
        <w:rPr>
          <w:rFonts w:ascii="Times New Roman" w:hAnsi="Times New Roman" w:cs="Times New Roman"/>
          <w:color w:val="000000" w:themeColor="text1"/>
          <w:u w:val="single"/>
        </w:rPr>
        <w:t>Converts and Conversion</w:t>
      </w:r>
      <w:r w:rsidR="004A2F91"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183</w:t>
      </w:r>
      <w:r w:rsidR="00DA188E"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213. </w:t>
      </w:r>
    </w:p>
  </w:footnote>
  <w:footnote w:id="84">
    <w:p w14:paraId="46BA48F3" w14:textId="38C83C35" w:rsidR="00913228" w:rsidRPr="00FC6BF4" w:rsidRDefault="00913228"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John Dunton, </w:t>
      </w:r>
      <w:r w:rsidRPr="00FC6BF4">
        <w:rPr>
          <w:rFonts w:ascii="Times New Roman" w:hAnsi="Times New Roman" w:cs="Times New Roman"/>
          <w:color w:val="000000" w:themeColor="text1"/>
          <w:u w:val="single"/>
        </w:rPr>
        <w:t>The Preaching-Weathercock: A Paradox, Proving Mr. W--- R---</w:t>
      </w:r>
      <w:proofErr w:type="spellStart"/>
      <w:r w:rsidRPr="00FC6BF4">
        <w:rPr>
          <w:rFonts w:ascii="Times New Roman" w:hAnsi="Times New Roman" w:cs="Times New Roman"/>
          <w:color w:val="000000" w:themeColor="text1"/>
          <w:u w:val="single"/>
        </w:rPr>
        <w:t>dson</w:t>
      </w:r>
      <w:proofErr w:type="spellEnd"/>
      <w:r w:rsidRPr="00FC6BF4">
        <w:rPr>
          <w:rFonts w:ascii="Times New Roman" w:hAnsi="Times New Roman" w:cs="Times New Roman"/>
          <w:color w:val="000000" w:themeColor="text1"/>
          <w:u w:val="single"/>
        </w:rPr>
        <w:t xml:space="preserve"> (Lately a Dissenting Minister, and now a </w:t>
      </w:r>
      <w:proofErr w:type="spellStart"/>
      <w:r w:rsidRPr="00FC6BF4">
        <w:rPr>
          <w:rFonts w:ascii="Times New Roman" w:hAnsi="Times New Roman" w:cs="Times New Roman"/>
          <w:color w:val="000000" w:themeColor="text1"/>
          <w:u w:val="single"/>
        </w:rPr>
        <w:t>Presbiter</w:t>
      </w:r>
      <w:proofErr w:type="spellEnd"/>
      <w:r w:rsidRPr="00FC6BF4">
        <w:rPr>
          <w:rFonts w:ascii="Times New Roman" w:hAnsi="Times New Roman" w:cs="Times New Roman"/>
          <w:color w:val="000000" w:themeColor="text1"/>
          <w:u w:val="single"/>
        </w:rPr>
        <w:t xml:space="preserve"> of the Church of England) will </w:t>
      </w:r>
      <w:proofErr w:type="gramStart"/>
      <w:r w:rsidRPr="00FC6BF4">
        <w:rPr>
          <w:rFonts w:ascii="Times New Roman" w:hAnsi="Times New Roman" w:cs="Times New Roman"/>
          <w:color w:val="000000" w:themeColor="text1"/>
          <w:u w:val="single"/>
        </w:rPr>
        <w:t>Cant</w:t>
      </w:r>
      <w:proofErr w:type="gramEnd"/>
      <w:r w:rsidRPr="00FC6BF4">
        <w:rPr>
          <w:rFonts w:ascii="Times New Roman" w:hAnsi="Times New Roman" w:cs="Times New Roman"/>
          <w:color w:val="000000" w:themeColor="text1"/>
          <w:u w:val="single"/>
        </w:rPr>
        <w:t xml:space="preserve">, Recant, and Re-Recant, till (to Prove he is no </w:t>
      </w:r>
      <w:proofErr w:type="spellStart"/>
      <w:r w:rsidRPr="00FC6BF4">
        <w:rPr>
          <w:rFonts w:ascii="Times New Roman" w:hAnsi="Times New Roman" w:cs="Times New Roman"/>
          <w:color w:val="000000" w:themeColor="text1"/>
          <w:u w:val="single"/>
        </w:rPr>
        <w:t>Schismatick</w:t>
      </w:r>
      <w:proofErr w:type="spellEnd"/>
      <w:r w:rsidRPr="00FC6BF4">
        <w:rPr>
          <w:rFonts w:ascii="Times New Roman" w:hAnsi="Times New Roman" w:cs="Times New Roman"/>
          <w:color w:val="000000" w:themeColor="text1"/>
          <w:u w:val="single"/>
        </w:rPr>
        <w:t>) he has set his Religion and Conscience to all the Points of the Compass</w:t>
      </w:r>
      <w:r w:rsidRPr="00FC6BF4">
        <w:rPr>
          <w:rFonts w:ascii="Times New Roman" w:hAnsi="Times New Roman" w:cs="Times New Roman"/>
          <w:color w:val="000000" w:themeColor="text1"/>
        </w:rPr>
        <w:t xml:space="preserve"> (London: </w:t>
      </w:r>
      <w:proofErr w:type="spellStart"/>
      <w:r w:rsidRPr="00FC6BF4">
        <w:rPr>
          <w:rFonts w:ascii="Times New Roman" w:hAnsi="Times New Roman" w:cs="Times New Roman"/>
          <w:color w:val="000000" w:themeColor="text1"/>
        </w:rPr>
        <w:t>s.n</w:t>
      </w:r>
      <w:proofErr w:type="spellEnd"/>
      <w:r w:rsidRPr="00FC6BF4">
        <w:rPr>
          <w:rFonts w:ascii="Times New Roman" w:hAnsi="Times New Roman" w:cs="Times New Roman"/>
          <w:color w:val="000000" w:themeColor="text1"/>
        </w:rPr>
        <w:t xml:space="preserve">., 1712), iii, vi, 9, 12. </w:t>
      </w:r>
    </w:p>
  </w:footnote>
  <w:footnote w:id="85">
    <w:p w14:paraId="227E83C3" w14:textId="3C60C8F5" w:rsidR="00913228" w:rsidRPr="00FC6BF4" w:rsidRDefault="00913228" w:rsidP="00FC6BF4">
      <w:pPr>
        <w:pStyle w:val="Heading1"/>
        <w:shd w:val="clear" w:color="auto" w:fill="FFFFFF"/>
        <w:spacing w:before="0" w:beforeAutospacing="0" w:after="0" w:afterAutospacing="0" w:line="480" w:lineRule="auto"/>
        <w:rPr>
          <w:rFonts w:eastAsia="Times New Roman"/>
          <w:b w:val="0"/>
          <w:color w:val="000000" w:themeColor="text1"/>
          <w:sz w:val="24"/>
          <w:szCs w:val="24"/>
        </w:rPr>
      </w:pPr>
      <w:r w:rsidRPr="00FC6BF4">
        <w:rPr>
          <w:rStyle w:val="FootnoteReference"/>
          <w:b w:val="0"/>
          <w:color w:val="000000" w:themeColor="text1"/>
          <w:sz w:val="24"/>
          <w:szCs w:val="24"/>
        </w:rPr>
        <w:footnoteRef/>
      </w:r>
      <w:r w:rsidRPr="00FC6BF4">
        <w:rPr>
          <w:b w:val="0"/>
          <w:color w:val="000000" w:themeColor="text1"/>
          <w:sz w:val="24"/>
          <w:szCs w:val="24"/>
        </w:rPr>
        <w:t xml:space="preserve"> </w:t>
      </w:r>
      <w:r w:rsidRPr="00FC6BF4">
        <w:rPr>
          <w:rFonts w:eastAsia="Times New Roman"/>
          <w:b w:val="0"/>
          <w:color w:val="000000" w:themeColor="text1"/>
          <w:sz w:val="24"/>
          <w:szCs w:val="24"/>
          <w:u w:val="single"/>
        </w:rPr>
        <w:t xml:space="preserve">High Church, or a Vindication of the Reverend Mr. W. Richardson, from Near </w:t>
      </w:r>
      <w:proofErr w:type="gramStart"/>
      <w:r w:rsidRPr="00FC6BF4">
        <w:rPr>
          <w:rFonts w:eastAsia="Times New Roman"/>
          <w:b w:val="0"/>
          <w:color w:val="000000" w:themeColor="text1"/>
          <w:sz w:val="24"/>
          <w:szCs w:val="24"/>
          <w:u w:val="single"/>
        </w:rPr>
        <w:t>an</w:t>
      </w:r>
      <w:proofErr w:type="gramEnd"/>
      <w:r w:rsidRPr="00FC6BF4">
        <w:rPr>
          <w:rFonts w:eastAsia="Times New Roman"/>
          <w:b w:val="0"/>
          <w:color w:val="000000" w:themeColor="text1"/>
          <w:sz w:val="24"/>
          <w:szCs w:val="24"/>
          <w:u w:val="single"/>
        </w:rPr>
        <w:t xml:space="preserve"> Hundred Aspersions that are Cast upon him by Mr. J. Dunton in his Paradox Intituled the Preaching Weather-Cock</w:t>
      </w:r>
      <w:r w:rsidRPr="00FC6BF4">
        <w:rPr>
          <w:rFonts w:eastAsia="Times New Roman"/>
          <w:b w:val="0"/>
          <w:color w:val="000000" w:themeColor="text1"/>
          <w:sz w:val="24"/>
          <w:szCs w:val="24"/>
        </w:rPr>
        <w:t xml:space="preserve"> (London: J. Baker, 1712), </w:t>
      </w:r>
      <w:r w:rsidRPr="00FC6BF4">
        <w:rPr>
          <w:b w:val="0"/>
          <w:color w:val="000000" w:themeColor="text1"/>
          <w:sz w:val="24"/>
          <w:szCs w:val="24"/>
        </w:rPr>
        <w:t>11</w:t>
      </w:r>
      <w:r w:rsidR="00AA355A" w:rsidRPr="00FC6BF4">
        <w:rPr>
          <w:b w:val="0"/>
          <w:color w:val="000000" w:themeColor="text1"/>
          <w:sz w:val="24"/>
          <w:szCs w:val="24"/>
        </w:rPr>
        <w:t>–</w:t>
      </w:r>
      <w:r w:rsidRPr="00FC6BF4">
        <w:rPr>
          <w:b w:val="0"/>
          <w:color w:val="000000" w:themeColor="text1"/>
          <w:sz w:val="24"/>
          <w:szCs w:val="24"/>
        </w:rPr>
        <w:t xml:space="preserve">12. The English Short Title Catalogue attributes this work to Dunton. </w:t>
      </w:r>
    </w:p>
  </w:footnote>
  <w:footnote w:id="86">
    <w:p w14:paraId="706038D6" w14:textId="2F0BFB58"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O’Leary, </w:t>
      </w:r>
      <w:r w:rsidRPr="00FC6BF4">
        <w:rPr>
          <w:rFonts w:ascii="Times New Roman" w:hAnsi="Times New Roman" w:cs="Times New Roman"/>
          <w:color w:val="000000" w:themeColor="text1"/>
          <w:u w:val="single"/>
        </w:rPr>
        <w:t>Essay Towards the Reformation</w:t>
      </w:r>
      <w:r w:rsidRPr="00FC6BF4">
        <w:rPr>
          <w:rFonts w:ascii="Times New Roman" w:hAnsi="Times New Roman" w:cs="Times New Roman"/>
          <w:color w:val="000000" w:themeColor="text1"/>
        </w:rPr>
        <w:t>, 4</w:t>
      </w:r>
      <w:r w:rsidR="00297D0F"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5. </w:t>
      </w:r>
    </w:p>
  </w:footnote>
  <w:footnote w:id="87">
    <w:p w14:paraId="5E16C3AE" w14:textId="72C9FF60"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James Kelly, </w:t>
      </w:r>
      <w:r w:rsidR="001665BD"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O’Leary, Arthur (1729</w:t>
      </w:r>
      <w:r w:rsidR="003C63F7"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1802),</w:t>
      </w:r>
      <w:r w:rsidR="001665BD"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ODNB</w:t>
      </w:r>
      <w:r w:rsidRPr="00FC6BF4">
        <w:rPr>
          <w:rFonts w:ascii="Times New Roman" w:hAnsi="Times New Roman" w:cs="Times New Roman"/>
          <w:color w:val="000000" w:themeColor="text1"/>
        </w:rPr>
        <w:t xml:space="preserve">. </w:t>
      </w:r>
    </w:p>
  </w:footnote>
  <w:footnote w:id="88">
    <w:p w14:paraId="7C327342" w14:textId="05CEA293"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See Charles Farral, </w:t>
      </w:r>
      <w:r w:rsidRPr="00FC6BF4">
        <w:rPr>
          <w:rFonts w:ascii="Times New Roman" w:hAnsi="Times New Roman" w:cs="Times New Roman"/>
          <w:color w:val="000000" w:themeColor="text1"/>
          <w:u w:val="single"/>
        </w:rPr>
        <w:t xml:space="preserve">The Errors of Popery Laid Open, and Confuted. A Sermon Preached by the Reverend Mr. Charles Farral, at St. Michan’s Church, Dublin, on Sunday the </w:t>
      </w:r>
      <w:proofErr w:type="gramStart"/>
      <w:r w:rsidRPr="00FC6BF4">
        <w:rPr>
          <w:rFonts w:ascii="Times New Roman" w:hAnsi="Times New Roman" w:cs="Times New Roman"/>
          <w:color w:val="000000" w:themeColor="text1"/>
          <w:u w:val="single"/>
        </w:rPr>
        <w:t>14</w:t>
      </w:r>
      <w:r w:rsidRPr="00FC6BF4">
        <w:rPr>
          <w:rFonts w:ascii="Times New Roman" w:hAnsi="Times New Roman" w:cs="Times New Roman"/>
          <w:color w:val="000000" w:themeColor="text1"/>
          <w:u w:val="single"/>
          <w:vertAlign w:val="superscript"/>
        </w:rPr>
        <w:t>th</w:t>
      </w:r>
      <w:proofErr w:type="gramEnd"/>
      <w:r w:rsidRPr="00FC6BF4">
        <w:rPr>
          <w:rFonts w:ascii="Times New Roman" w:hAnsi="Times New Roman" w:cs="Times New Roman"/>
          <w:color w:val="000000" w:themeColor="text1"/>
          <w:u w:val="single"/>
        </w:rPr>
        <w:t xml:space="preserve"> March, 1779, after his Recantation from Popery</w:t>
      </w:r>
      <w:r w:rsidRPr="00FC6BF4">
        <w:rPr>
          <w:rFonts w:ascii="Times New Roman" w:hAnsi="Times New Roman" w:cs="Times New Roman"/>
          <w:color w:val="000000" w:themeColor="text1"/>
        </w:rPr>
        <w:t xml:space="preserve"> (Glasgow: J. and J. Robertson, 1779). For the Protestant Association in Scotland, see Eugene Charlton Black, </w:t>
      </w:r>
      <w:r w:rsidR="00D21B2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The Tumultuous Petitioners: The Protestant Association in Scotland, 1778</w:t>
      </w:r>
      <w:r w:rsidR="00EA60F4">
        <w:rPr>
          <w:rFonts w:ascii="Times New Roman" w:hAnsi="Times New Roman" w:cs="Times New Roman"/>
          <w:color w:val="000000" w:themeColor="text1"/>
        </w:rPr>
        <w:t>–</w:t>
      </w:r>
      <w:r w:rsidRPr="00FC6BF4">
        <w:rPr>
          <w:rFonts w:ascii="Times New Roman" w:hAnsi="Times New Roman" w:cs="Times New Roman"/>
          <w:color w:val="000000" w:themeColor="text1"/>
        </w:rPr>
        <w:t>1780,</w:t>
      </w:r>
      <w:r w:rsidR="00D21B2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w:t>
      </w:r>
      <w:r w:rsidRPr="00FC6BF4">
        <w:rPr>
          <w:rFonts w:ascii="Times New Roman" w:hAnsi="Times New Roman" w:cs="Times New Roman"/>
          <w:color w:val="000000" w:themeColor="text1"/>
          <w:u w:val="single"/>
        </w:rPr>
        <w:t>Review of Politics</w:t>
      </w:r>
      <w:r w:rsidRPr="00FC6BF4">
        <w:rPr>
          <w:rFonts w:ascii="Times New Roman" w:hAnsi="Times New Roman" w:cs="Times New Roman"/>
          <w:color w:val="000000" w:themeColor="text1"/>
        </w:rPr>
        <w:t>, 25</w:t>
      </w:r>
      <w:r w:rsidR="00D21B2B" w:rsidRPr="00FC6BF4">
        <w:rPr>
          <w:rFonts w:ascii="Times New Roman" w:hAnsi="Times New Roman" w:cs="Times New Roman"/>
          <w:color w:val="000000" w:themeColor="text1"/>
        </w:rPr>
        <w:t>, no. 2</w:t>
      </w:r>
      <w:r w:rsidRPr="00FC6BF4">
        <w:rPr>
          <w:rFonts w:ascii="Times New Roman" w:hAnsi="Times New Roman" w:cs="Times New Roman"/>
          <w:color w:val="000000" w:themeColor="text1"/>
        </w:rPr>
        <w:t xml:space="preserve"> (1963): 183</w:t>
      </w:r>
      <w:r w:rsidR="0074253E"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211.   </w:t>
      </w:r>
    </w:p>
  </w:footnote>
  <w:footnote w:id="89">
    <w:p w14:paraId="162D7F3A" w14:textId="19A9A8A1"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For nineteenth-century anti-Catholicism, see John Wolffe, </w:t>
      </w:r>
      <w:r w:rsidRPr="00FC6BF4">
        <w:rPr>
          <w:rFonts w:ascii="Times New Roman" w:hAnsi="Times New Roman" w:cs="Times New Roman"/>
          <w:color w:val="000000" w:themeColor="text1"/>
          <w:u w:val="single"/>
        </w:rPr>
        <w:t>The Protestant Crusade in Great Britain 1829</w:t>
      </w:r>
      <w:r w:rsidR="00E51874">
        <w:rPr>
          <w:rFonts w:ascii="Times New Roman" w:hAnsi="Times New Roman" w:cs="Times New Roman"/>
          <w:color w:val="000000" w:themeColor="text1"/>
          <w:u w:val="single"/>
        </w:rPr>
        <w:t>–</w:t>
      </w:r>
      <w:r w:rsidRPr="00FC6BF4">
        <w:rPr>
          <w:rFonts w:ascii="Times New Roman" w:hAnsi="Times New Roman" w:cs="Times New Roman"/>
          <w:color w:val="000000" w:themeColor="text1"/>
          <w:u w:val="single"/>
        </w:rPr>
        <w:t>1860</w:t>
      </w:r>
      <w:r w:rsidRPr="00FC6BF4">
        <w:rPr>
          <w:rFonts w:ascii="Times New Roman" w:hAnsi="Times New Roman" w:cs="Times New Roman"/>
          <w:color w:val="000000" w:themeColor="text1"/>
        </w:rPr>
        <w:t xml:space="preserve"> (Oxford: Clarendon</w:t>
      </w:r>
      <w:r w:rsidR="00543843">
        <w:rPr>
          <w:rFonts w:ascii="Times New Roman" w:hAnsi="Times New Roman" w:cs="Times New Roman"/>
          <w:color w:val="000000" w:themeColor="text1"/>
        </w:rPr>
        <w:t xml:space="preserve"> Press</w:t>
      </w:r>
      <w:r w:rsidRPr="00FC6BF4">
        <w:rPr>
          <w:rFonts w:ascii="Times New Roman" w:hAnsi="Times New Roman" w:cs="Times New Roman"/>
          <w:color w:val="000000" w:themeColor="text1"/>
        </w:rPr>
        <w:t>, 1991); John D. Brewer and Gareth I</w:t>
      </w:r>
      <w:r w:rsidR="00B752DA"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Higgins, </w:t>
      </w:r>
      <w:r w:rsidRPr="00FC6BF4">
        <w:rPr>
          <w:rFonts w:ascii="Times New Roman" w:hAnsi="Times New Roman" w:cs="Times New Roman"/>
          <w:color w:val="000000" w:themeColor="text1"/>
          <w:u w:val="single"/>
        </w:rPr>
        <w:t>Anti-Catholicism in Northern Ireland, 1600</w:t>
      </w:r>
      <w:r w:rsidR="00E51874">
        <w:rPr>
          <w:rFonts w:ascii="Times New Roman" w:hAnsi="Times New Roman" w:cs="Times New Roman"/>
          <w:color w:val="000000" w:themeColor="text1"/>
          <w:u w:val="single"/>
        </w:rPr>
        <w:softHyphen/>
        <w:t>–</w:t>
      </w:r>
      <w:r w:rsidRPr="00FC6BF4">
        <w:rPr>
          <w:rFonts w:ascii="Times New Roman" w:hAnsi="Times New Roman" w:cs="Times New Roman"/>
          <w:color w:val="000000" w:themeColor="text1"/>
          <w:u w:val="single"/>
        </w:rPr>
        <w:t>1998: The Mote and the Beam</w:t>
      </w:r>
      <w:r w:rsidRPr="00FC6BF4">
        <w:rPr>
          <w:rFonts w:ascii="Times New Roman" w:hAnsi="Times New Roman" w:cs="Times New Roman"/>
          <w:color w:val="000000" w:themeColor="text1"/>
        </w:rPr>
        <w:t xml:space="preserve"> (Basingstoke: </w:t>
      </w:r>
      <w:r w:rsidR="00700E17">
        <w:rPr>
          <w:rFonts w:ascii="Times New Roman" w:hAnsi="Times New Roman" w:cs="Times New Roman"/>
          <w:color w:val="000000" w:themeColor="text1"/>
        </w:rPr>
        <w:t xml:space="preserve">Palgrave </w:t>
      </w:r>
      <w:r w:rsidRPr="00FC6BF4">
        <w:rPr>
          <w:rFonts w:ascii="Times New Roman" w:hAnsi="Times New Roman" w:cs="Times New Roman"/>
          <w:color w:val="000000" w:themeColor="text1"/>
        </w:rPr>
        <w:t xml:space="preserve">Macmillan, 1998). </w:t>
      </w:r>
    </w:p>
  </w:footnote>
  <w:footnote w:id="90">
    <w:p w14:paraId="0E3AA064" w14:textId="52592E13" w:rsidR="001F76E0" w:rsidRPr="00FC6BF4" w:rsidRDefault="001F76E0" w:rsidP="00FC6BF4">
      <w:pPr>
        <w:pStyle w:val="FootnoteText"/>
        <w:spacing w:line="480" w:lineRule="auto"/>
        <w:rPr>
          <w:rFonts w:ascii="Times New Roman" w:hAnsi="Times New Roman" w:cs="Times New Roman"/>
          <w:color w:val="000000" w:themeColor="text1"/>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Edward Barwick</w:t>
      </w:r>
      <w:r w:rsidR="000A2DB6" w:rsidRPr="00FC6BF4">
        <w:rPr>
          <w:rFonts w:ascii="Times New Roman" w:hAnsi="Times New Roman" w:cs="Times New Roman"/>
          <w:color w:val="000000" w:themeColor="text1"/>
        </w:rPr>
        <w:t>, a librarian at</w:t>
      </w:r>
      <w:r w:rsidRPr="00FC6BF4">
        <w:rPr>
          <w:rFonts w:ascii="Times New Roman" w:hAnsi="Times New Roman" w:cs="Times New Roman"/>
          <w:color w:val="000000" w:themeColor="text1"/>
        </w:rPr>
        <w:t xml:space="preserve"> Trinity College Dublin</w:t>
      </w:r>
      <w:r w:rsidR="000A2DB6"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cited Aylmer’s sermon</w:t>
      </w:r>
      <w:r w:rsidR="000A2DB6" w:rsidRPr="00FC6BF4">
        <w:rPr>
          <w:rFonts w:ascii="Times New Roman" w:hAnsi="Times New Roman" w:cs="Times New Roman"/>
          <w:color w:val="000000" w:themeColor="text1"/>
        </w:rPr>
        <w:t xml:space="preserve"> in one anti-Catholic work</w:t>
      </w:r>
      <w:r w:rsidRPr="00FC6BF4">
        <w:rPr>
          <w:rFonts w:ascii="Times New Roman" w:hAnsi="Times New Roman" w:cs="Times New Roman"/>
          <w:color w:val="000000" w:themeColor="text1"/>
        </w:rPr>
        <w:t xml:space="preserve">. See Edward Barwick, </w:t>
      </w:r>
      <w:r w:rsidRPr="00FC6BF4">
        <w:rPr>
          <w:rFonts w:ascii="Times New Roman" w:hAnsi="Times New Roman" w:cs="Times New Roman"/>
          <w:color w:val="000000" w:themeColor="text1"/>
          <w:u w:val="single"/>
        </w:rPr>
        <w:t>A Treatise on the Church, Chiefly with Respect to its Government: In which the Divine Right of Episcopacy is Maintained, the Supremacy of the Bishop of Rome Proved to be Contrary to the Scriptures and Primitive Fathers; and the Reformed Episcopal Church in England, Ireland, and Scotland. Proved to be a Sound and Orthodox Part of the Catholic Church</w:t>
      </w:r>
      <w:r w:rsidR="004558AE" w:rsidRPr="00FC6BF4">
        <w:rPr>
          <w:rFonts w:ascii="Times New Roman" w:hAnsi="Times New Roman" w:cs="Times New Roman"/>
          <w:color w:val="000000" w:themeColor="text1"/>
        </w:rPr>
        <w:t>,</w:t>
      </w:r>
      <w:r w:rsidR="002D0B1C" w:rsidRPr="00FC6BF4">
        <w:rPr>
          <w:rFonts w:ascii="Times New Roman" w:hAnsi="Times New Roman" w:cs="Times New Roman"/>
          <w:color w:val="000000" w:themeColor="text1"/>
        </w:rPr>
        <w:t xml:space="preserve"> 2</w:t>
      </w:r>
      <w:r w:rsidR="002D0B1C" w:rsidRPr="00FC6BF4">
        <w:rPr>
          <w:rFonts w:ascii="Times New Roman" w:hAnsi="Times New Roman" w:cs="Times New Roman"/>
          <w:color w:val="000000" w:themeColor="text1"/>
          <w:vertAlign w:val="superscript"/>
        </w:rPr>
        <w:t>nd</w:t>
      </w:r>
      <w:r w:rsidR="002D0B1C" w:rsidRPr="00FC6BF4">
        <w:rPr>
          <w:rFonts w:ascii="Times New Roman" w:hAnsi="Times New Roman" w:cs="Times New Roman"/>
          <w:color w:val="000000" w:themeColor="text1"/>
        </w:rPr>
        <w:t xml:space="preserve"> ed.</w:t>
      </w:r>
      <w:r w:rsidRPr="00FC6BF4">
        <w:rPr>
          <w:rFonts w:ascii="Times New Roman" w:hAnsi="Times New Roman" w:cs="Times New Roman"/>
          <w:color w:val="000000" w:themeColor="text1"/>
        </w:rPr>
        <w:t xml:space="preserve"> (Belfast: George Berwick, et al., 1813), 279.</w:t>
      </w:r>
      <w:r w:rsidR="003C7E0D" w:rsidRPr="00FC6BF4">
        <w:rPr>
          <w:rFonts w:ascii="Times New Roman" w:hAnsi="Times New Roman" w:cs="Times New Roman"/>
          <w:color w:val="000000" w:themeColor="text1"/>
        </w:rPr>
        <w:t xml:space="preserve"> In an 1840 work, Joseph Mendham, a Church of England divine, praised</w:t>
      </w:r>
      <w:r w:rsidR="000404F1" w:rsidRPr="00FC6BF4">
        <w:rPr>
          <w:rFonts w:ascii="Times New Roman" w:hAnsi="Times New Roman" w:cs="Times New Roman"/>
          <w:color w:val="000000" w:themeColor="text1"/>
        </w:rPr>
        <w:t xml:space="preserve"> </w:t>
      </w:r>
      <w:r w:rsidR="003C7E0D" w:rsidRPr="00FC6BF4">
        <w:rPr>
          <w:rFonts w:ascii="Times New Roman" w:hAnsi="Times New Roman" w:cs="Times New Roman"/>
          <w:color w:val="000000" w:themeColor="text1"/>
        </w:rPr>
        <w:t>“the unimpeachable convert</w:t>
      </w:r>
      <w:r w:rsidR="006F3A93" w:rsidRPr="00FC6BF4">
        <w:rPr>
          <w:rFonts w:ascii="Times New Roman" w:hAnsi="Times New Roman" w:cs="Times New Roman"/>
          <w:color w:val="000000" w:themeColor="text1"/>
        </w:rPr>
        <w:t>,</w:t>
      </w:r>
      <w:r w:rsidR="003C7E0D" w:rsidRPr="00FC6BF4">
        <w:rPr>
          <w:rFonts w:ascii="Times New Roman" w:hAnsi="Times New Roman" w:cs="Times New Roman"/>
          <w:color w:val="000000" w:themeColor="text1"/>
        </w:rPr>
        <w:t>”</w:t>
      </w:r>
      <w:r w:rsidR="000404F1" w:rsidRPr="00FC6BF4">
        <w:rPr>
          <w:rFonts w:ascii="Times New Roman" w:hAnsi="Times New Roman" w:cs="Times New Roman"/>
          <w:color w:val="000000" w:themeColor="text1"/>
        </w:rPr>
        <w:t xml:space="preserve"> </w:t>
      </w:r>
      <w:r w:rsidR="003C7E0D" w:rsidRPr="00FC6BF4">
        <w:rPr>
          <w:rFonts w:ascii="Times New Roman" w:hAnsi="Times New Roman" w:cs="Times New Roman"/>
          <w:color w:val="000000" w:themeColor="text1"/>
        </w:rPr>
        <w:t xml:space="preserve">Andrew Sall, whose recantation sermon he owned. See Joseph Mendham, </w:t>
      </w:r>
      <w:r w:rsidR="003C7E0D" w:rsidRPr="00FC6BF4">
        <w:rPr>
          <w:rFonts w:ascii="Times New Roman" w:hAnsi="Times New Roman" w:cs="Times New Roman"/>
          <w:color w:val="000000" w:themeColor="text1"/>
          <w:u w:val="single"/>
        </w:rPr>
        <w:t>Modern Evasions of Christianity. A Sermon</w:t>
      </w:r>
      <w:r w:rsidR="003C7E0D" w:rsidRPr="00FC6BF4">
        <w:rPr>
          <w:rFonts w:ascii="Times New Roman" w:hAnsi="Times New Roman" w:cs="Times New Roman"/>
          <w:color w:val="000000" w:themeColor="text1"/>
        </w:rPr>
        <w:t xml:space="preserve"> (Birmingham: Knott, Hawker, and Coburn, 1840), 23.  </w:t>
      </w:r>
      <w:r w:rsidRPr="00FC6BF4">
        <w:rPr>
          <w:rFonts w:ascii="Times New Roman" w:hAnsi="Times New Roman" w:cs="Times New Roman"/>
          <w:color w:val="000000" w:themeColor="text1"/>
        </w:rPr>
        <w:t xml:space="preserve">  </w:t>
      </w:r>
    </w:p>
  </w:footnote>
  <w:footnote w:id="91">
    <w:p w14:paraId="7B8E64CF" w14:textId="69684AD1" w:rsidR="00913228" w:rsidRPr="00FC6BF4" w:rsidRDefault="00913228" w:rsidP="00FC6BF4">
      <w:pPr>
        <w:pStyle w:val="FootnoteText"/>
        <w:spacing w:line="480" w:lineRule="auto"/>
        <w:rPr>
          <w:rFonts w:ascii="Times New Roman" w:hAnsi="Times New Roman" w:cs="Times New Roman"/>
          <w:color w:val="000000" w:themeColor="text1"/>
          <w:lang w:val="en-IE"/>
        </w:rPr>
      </w:pPr>
      <w:r w:rsidRPr="00FC6BF4">
        <w:rPr>
          <w:rStyle w:val="FootnoteReference"/>
          <w:rFonts w:ascii="Times New Roman" w:hAnsi="Times New Roman" w:cs="Times New Roman"/>
          <w:color w:val="000000" w:themeColor="text1"/>
        </w:rPr>
        <w:footnoteRef/>
      </w:r>
      <w:r w:rsidRPr="00FC6BF4">
        <w:rPr>
          <w:rFonts w:ascii="Times New Roman" w:hAnsi="Times New Roman" w:cs="Times New Roman"/>
          <w:color w:val="000000" w:themeColor="text1"/>
        </w:rPr>
        <w:t xml:space="preserve"> W.H.G., </w:t>
      </w:r>
      <w:r w:rsidR="000C7F4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Observations on the Moral and Religious State of Ireland,</w:t>
      </w:r>
      <w:r w:rsidR="000C7F4B"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 xml:space="preserve"> in </w:t>
      </w:r>
      <w:r w:rsidRPr="00FC6BF4">
        <w:rPr>
          <w:rFonts w:ascii="Times New Roman" w:hAnsi="Times New Roman" w:cs="Times New Roman"/>
          <w:color w:val="000000" w:themeColor="text1"/>
          <w:u w:val="single"/>
        </w:rPr>
        <w:t>The Christian Guardian, and Church of England Magazine, for MDCCCXXVII</w:t>
      </w:r>
      <w:r w:rsidRPr="00FC6BF4">
        <w:rPr>
          <w:rFonts w:ascii="Times New Roman" w:hAnsi="Times New Roman" w:cs="Times New Roman"/>
          <w:color w:val="000000" w:themeColor="text1"/>
        </w:rPr>
        <w:t xml:space="preserve"> (London: L.B. Seeley and Sons, 1827), 377</w:t>
      </w:r>
      <w:r w:rsidR="00464A2D" w:rsidRPr="00FC6BF4">
        <w:rPr>
          <w:rFonts w:ascii="Times New Roman" w:hAnsi="Times New Roman" w:cs="Times New Roman"/>
          <w:color w:val="000000" w:themeColor="text1"/>
        </w:rPr>
        <w:t>–</w:t>
      </w:r>
      <w:r w:rsidRPr="00FC6BF4">
        <w:rPr>
          <w:rFonts w:ascii="Times New Roman" w:hAnsi="Times New Roman" w:cs="Times New Roman"/>
          <w:color w:val="000000" w:themeColor="text1"/>
        </w:rPr>
        <w:t>83 at 382.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446557"/>
      <w:docPartObj>
        <w:docPartGallery w:val="Page Numbers (Top of Page)"/>
        <w:docPartUnique/>
      </w:docPartObj>
    </w:sdtPr>
    <w:sdtEndPr>
      <w:rPr>
        <w:rFonts w:ascii="Times New Roman" w:hAnsi="Times New Roman" w:cs="Times New Roman"/>
        <w:noProof/>
      </w:rPr>
    </w:sdtEndPr>
    <w:sdtContent>
      <w:p w14:paraId="49C8B999" w14:textId="6FF688D2" w:rsidR="002B6FA6" w:rsidRPr="00FC6BF4" w:rsidRDefault="002B6FA6">
        <w:pPr>
          <w:pStyle w:val="Header"/>
          <w:jc w:val="right"/>
          <w:rPr>
            <w:rFonts w:ascii="Times New Roman" w:hAnsi="Times New Roman" w:cs="Times New Roman"/>
          </w:rPr>
        </w:pPr>
        <w:r w:rsidRPr="00FC6BF4">
          <w:rPr>
            <w:rFonts w:ascii="Times New Roman" w:hAnsi="Times New Roman" w:cs="Times New Roman"/>
          </w:rPr>
          <w:fldChar w:fldCharType="begin"/>
        </w:r>
        <w:r w:rsidRPr="00FC6BF4">
          <w:rPr>
            <w:rFonts w:ascii="Times New Roman" w:hAnsi="Times New Roman" w:cs="Times New Roman"/>
          </w:rPr>
          <w:instrText xml:space="preserve"> PAGE   \* MERGEFORMAT </w:instrText>
        </w:r>
        <w:r w:rsidRPr="00FC6BF4">
          <w:rPr>
            <w:rFonts w:ascii="Times New Roman" w:hAnsi="Times New Roman" w:cs="Times New Roman"/>
          </w:rPr>
          <w:fldChar w:fldCharType="separate"/>
        </w:r>
        <w:r w:rsidRPr="00FC6BF4">
          <w:rPr>
            <w:rFonts w:ascii="Times New Roman" w:hAnsi="Times New Roman" w:cs="Times New Roman"/>
            <w:noProof/>
          </w:rPr>
          <w:t>2</w:t>
        </w:r>
        <w:r w:rsidRPr="00FC6BF4">
          <w:rPr>
            <w:rFonts w:ascii="Times New Roman" w:hAnsi="Times New Roman" w:cs="Times New Roman"/>
            <w:noProof/>
          </w:rPr>
          <w:fldChar w:fldCharType="end"/>
        </w:r>
      </w:p>
    </w:sdtContent>
  </w:sdt>
  <w:p w14:paraId="177CA3FA" w14:textId="77777777" w:rsidR="002B6FA6" w:rsidRDefault="002B6F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628"/>
    <w:rsid w:val="00000C8E"/>
    <w:rsid w:val="0000280E"/>
    <w:rsid w:val="00003403"/>
    <w:rsid w:val="000040EF"/>
    <w:rsid w:val="00004F3E"/>
    <w:rsid w:val="0000629F"/>
    <w:rsid w:val="00006D9A"/>
    <w:rsid w:val="00007728"/>
    <w:rsid w:val="00011415"/>
    <w:rsid w:val="00011E97"/>
    <w:rsid w:val="00014130"/>
    <w:rsid w:val="000144BC"/>
    <w:rsid w:val="00014572"/>
    <w:rsid w:val="00015CB0"/>
    <w:rsid w:val="00016768"/>
    <w:rsid w:val="00017921"/>
    <w:rsid w:val="000224CD"/>
    <w:rsid w:val="00022B53"/>
    <w:rsid w:val="0002469A"/>
    <w:rsid w:val="00024CE9"/>
    <w:rsid w:val="00025B4A"/>
    <w:rsid w:val="00031087"/>
    <w:rsid w:val="000330E3"/>
    <w:rsid w:val="000337E8"/>
    <w:rsid w:val="00034D45"/>
    <w:rsid w:val="000352C3"/>
    <w:rsid w:val="00035939"/>
    <w:rsid w:val="00035AED"/>
    <w:rsid w:val="0004039B"/>
    <w:rsid w:val="000404F1"/>
    <w:rsid w:val="00046177"/>
    <w:rsid w:val="00046C6C"/>
    <w:rsid w:val="000475BE"/>
    <w:rsid w:val="00051812"/>
    <w:rsid w:val="00052003"/>
    <w:rsid w:val="00053370"/>
    <w:rsid w:val="00053EFC"/>
    <w:rsid w:val="0005405C"/>
    <w:rsid w:val="00056D4B"/>
    <w:rsid w:val="000571F3"/>
    <w:rsid w:val="00057C3F"/>
    <w:rsid w:val="00060089"/>
    <w:rsid w:val="0006248C"/>
    <w:rsid w:val="0006399C"/>
    <w:rsid w:val="000640CF"/>
    <w:rsid w:val="00064818"/>
    <w:rsid w:val="00064D2D"/>
    <w:rsid w:val="00066F27"/>
    <w:rsid w:val="00067C53"/>
    <w:rsid w:val="000709F0"/>
    <w:rsid w:val="00072473"/>
    <w:rsid w:val="000724D7"/>
    <w:rsid w:val="000729AA"/>
    <w:rsid w:val="00072FA9"/>
    <w:rsid w:val="000737CD"/>
    <w:rsid w:val="00075EEC"/>
    <w:rsid w:val="00075FAE"/>
    <w:rsid w:val="00077010"/>
    <w:rsid w:val="000800FB"/>
    <w:rsid w:val="000807D1"/>
    <w:rsid w:val="0008216A"/>
    <w:rsid w:val="0008257F"/>
    <w:rsid w:val="000858ED"/>
    <w:rsid w:val="00086FF1"/>
    <w:rsid w:val="00087BF8"/>
    <w:rsid w:val="0009001C"/>
    <w:rsid w:val="00091998"/>
    <w:rsid w:val="0009355B"/>
    <w:rsid w:val="000944AE"/>
    <w:rsid w:val="00094791"/>
    <w:rsid w:val="00095FDA"/>
    <w:rsid w:val="000A040D"/>
    <w:rsid w:val="000A17DE"/>
    <w:rsid w:val="000A2DB6"/>
    <w:rsid w:val="000A3949"/>
    <w:rsid w:val="000A6941"/>
    <w:rsid w:val="000A6C84"/>
    <w:rsid w:val="000B1F48"/>
    <w:rsid w:val="000B2B73"/>
    <w:rsid w:val="000B353A"/>
    <w:rsid w:val="000B49B9"/>
    <w:rsid w:val="000B5B27"/>
    <w:rsid w:val="000B5C56"/>
    <w:rsid w:val="000B74FA"/>
    <w:rsid w:val="000B774E"/>
    <w:rsid w:val="000C31A7"/>
    <w:rsid w:val="000C46C8"/>
    <w:rsid w:val="000C4A92"/>
    <w:rsid w:val="000C5351"/>
    <w:rsid w:val="000C648D"/>
    <w:rsid w:val="000C7A6D"/>
    <w:rsid w:val="000C7F4B"/>
    <w:rsid w:val="000D0A0F"/>
    <w:rsid w:val="000D0C7A"/>
    <w:rsid w:val="000D1E73"/>
    <w:rsid w:val="000D45CC"/>
    <w:rsid w:val="000D462E"/>
    <w:rsid w:val="000D4787"/>
    <w:rsid w:val="000D4839"/>
    <w:rsid w:val="000D4CAA"/>
    <w:rsid w:val="000D4E0E"/>
    <w:rsid w:val="000D610E"/>
    <w:rsid w:val="000D7757"/>
    <w:rsid w:val="000E0988"/>
    <w:rsid w:val="000E42FC"/>
    <w:rsid w:val="000E6833"/>
    <w:rsid w:val="000E7004"/>
    <w:rsid w:val="000E75DF"/>
    <w:rsid w:val="000F1267"/>
    <w:rsid w:val="000F1A3E"/>
    <w:rsid w:val="000F53C6"/>
    <w:rsid w:val="000F57F1"/>
    <w:rsid w:val="00100163"/>
    <w:rsid w:val="00100FB3"/>
    <w:rsid w:val="001015E7"/>
    <w:rsid w:val="001018FC"/>
    <w:rsid w:val="00102524"/>
    <w:rsid w:val="001036D9"/>
    <w:rsid w:val="00104919"/>
    <w:rsid w:val="00104CE3"/>
    <w:rsid w:val="00106267"/>
    <w:rsid w:val="00107178"/>
    <w:rsid w:val="0010767E"/>
    <w:rsid w:val="00107AE1"/>
    <w:rsid w:val="0011029F"/>
    <w:rsid w:val="001117D5"/>
    <w:rsid w:val="00111F15"/>
    <w:rsid w:val="001133D3"/>
    <w:rsid w:val="00113A00"/>
    <w:rsid w:val="00115BCF"/>
    <w:rsid w:val="00117E29"/>
    <w:rsid w:val="001223DF"/>
    <w:rsid w:val="001224B7"/>
    <w:rsid w:val="00123273"/>
    <w:rsid w:val="001303C5"/>
    <w:rsid w:val="00130E36"/>
    <w:rsid w:val="00131073"/>
    <w:rsid w:val="00134774"/>
    <w:rsid w:val="0013604E"/>
    <w:rsid w:val="0014081F"/>
    <w:rsid w:val="00142911"/>
    <w:rsid w:val="0014406C"/>
    <w:rsid w:val="00144D8D"/>
    <w:rsid w:val="00146190"/>
    <w:rsid w:val="00146D6C"/>
    <w:rsid w:val="00147501"/>
    <w:rsid w:val="0014761C"/>
    <w:rsid w:val="00150701"/>
    <w:rsid w:val="0015297A"/>
    <w:rsid w:val="0015456A"/>
    <w:rsid w:val="00154BE3"/>
    <w:rsid w:val="00156A15"/>
    <w:rsid w:val="0015749D"/>
    <w:rsid w:val="00157954"/>
    <w:rsid w:val="0016146F"/>
    <w:rsid w:val="0016196E"/>
    <w:rsid w:val="001634C9"/>
    <w:rsid w:val="00163D61"/>
    <w:rsid w:val="00163D6C"/>
    <w:rsid w:val="00164BE1"/>
    <w:rsid w:val="001665BD"/>
    <w:rsid w:val="00170BAA"/>
    <w:rsid w:val="00171A12"/>
    <w:rsid w:val="001734C5"/>
    <w:rsid w:val="00173508"/>
    <w:rsid w:val="00173A23"/>
    <w:rsid w:val="00173E52"/>
    <w:rsid w:val="001749C1"/>
    <w:rsid w:val="00174F3E"/>
    <w:rsid w:val="00175A16"/>
    <w:rsid w:val="00180D00"/>
    <w:rsid w:val="001814D2"/>
    <w:rsid w:val="001819B7"/>
    <w:rsid w:val="00181D13"/>
    <w:rsid w:val="0018222B"/>
    <w:rsid w:val="00183B7F"/>
    <w:rsid w:val="00190676"/>
    <w:rsid w:val="0019070A"/>
    <w:rsid w:val="00191EE6"/>
    <w:rsid w:val="001928D7"/>
    <w:rsid w:val="00192CAB"/>
    <w:rsid w:val="00195C20"/>
    <w:rsid w:val="00195DE8"/>
    <w:rsid w:val="001967EB"/>
    <w:rsid w:val="00196B3F"/>
    <w:rsid w:val="001A0CE3"/>
    <w:rsid w:val="001A1973"/>
    <w:rsid w:val="001A1BC4"/>
    <w:rsid w:val="001A2F28"/>
    <w:rsid w:val="001A3432"/>
    <w:rsid w:val="001A4127"/>
    <w:rsid w:val="001A4BEE"/>
    <w:rsid w:val="001A4FAE"/>
    <w:rsid w:val="001A727F"/>
    <w:rsid w:val="001B230C"/>
    <w:rsid w:val="001B2360"/>
    <w:rsid w:val="001B2A85"/>
    <w:rsid w:val="001B4A6E"/>
    <w:rsid w:val="001B6F8E"/>
    <w:rsid w:val="001B7C92"/>
    <w:rsid w:val="001C009E"/>
    <w:rsid w:val="001C05F9"/>
    <w:rsid w:val="001C0B47"/>
    <w:rsid w:val="001C0C2B"/>
    <w:rsid w:val="001C26C8"/>
    <w:rsid w:val="001C483D"/>
    <w:rsid w:val="001C4A60"/>
    <w:rsid w:val="001C6C71"/>
    <w:rsid w:val="001C6D3C"/>
    <w:rsid w:val="001D2718"/>
    <w:rsid w:val="001D278F"/>
    <w:rsid w:val="001D33CE"/>
    <w:rsid w:val="001D3A1C"/>
    <w:rsid w:val="001D4B52"/>
    <w:rsid w:val="001D50E5"/>
    <w:rsid w:val="001D65B7"/>
    <w:rsid w:val="001D6E7D"/>
    <w:rsid w:val="001D74E3"/>
    <w:rsid w:val="001D7CE9"/>
    <w:rsid w:val="001E1600"/>
    <w:rsid w:val="001E1DDE"/>
    <w:rsid w:val="001E2E29"/>
    <w:rsid w:val="001E3AFC"/>
    <w:rsid w:val="001E3D85"/>
    <w:rsid w:val="001E5EC4"/>
    <w:rsid w:val="001F204A"/>
    <w:rsid w:val="001F2079"/>
    <w:rsid w:val="001F28E7"/>
    <w:rsid w:val="001F3A8B"/>
    <w:rsid w:val="001F3AE9"/>
    <w:rsid w:val="001F4D95"/>
    <w:rsid w:val="001F508F"/>
    <w:rsid w:val="001F6F8A"/>
    <w:rsid w:val="001F76E0"/>
    <w:rsid w:val="00200255"/>
    <w:rsid w:val="002017C0"/>
    <w:rsid w:val="00201FC0"/>
    <w:rsid w:val="002022A9"/>
    <w:rsid w:val="00202D76"/>
    <w:rsid w:val="0020443D"/>
    <w:rsid w:val="00205847"/>
    <w:rsid w:val="00205983"/>
    <w:rsid w:val="0020622C"/>
    <w:rsid w:val="00207EB2"/>
    <w:rsid w:val="002109D2"/>
    <w:rsid w:val="00212330"/>
    <w:rsid w:val="00213809"/>
    <w:rsid w:val="00213E8B"/>
    <w:rsid w:val="00214BAB"/>
    <w:rsid w:val="00215484"/>
    <w:rsid w:val="00217DD4"/>
    <w:rsid w:val="002235F3"/>
    <w:rsid w:val="002247C2"/>
    <w:rsid w:val="00224FCF"/>
    <w:rsid w:val="0022683E"/>
    <w:rsid w:val="00227EA5"/>
    <w:rsid w:val="00230355"/>
    <w:rsid w:val="002309FB"/>
    <w:rsid w:val="00230E27"/>
    <w:rsid w:val="002314D2"/>
    <w:rsid w:val="00231537"/>
    <w:rsid w:val="0023225D"/>
    <w:rsid w:val="002325F4"/>
    <w:rsid w:val="00232F7C"/>
    <w:rsid w:val="002331D9"/>
    <w:rsid w:val="002338D5"/>
    <w:rsid w:val="00234B67"/>
    <w:rsid w:val="0023533B"/>
    <w:rsid w:val="00235ADD"/>
    <w:rsid w:val="00237172"/>
    <w:rsid w:val="00241B99"/>
    <w:rsid w:val="00243F7D"/>
    <w:rsid w:val="002440A1"/>
    <w:rsid w:val="002444FF"/>
    <w:rsid w:val="00245886"/>
    <w:rsid w:val="00247F0D"/>
    <w:rsid w:val="00251BC5"/>
    <w:rsid w:val="00251CCF"/>
    <w:rsid w:val="00252BF2"/>
    <w:rsid w:val="00253D2D"/>
    <w:rsid w:val="002541B7"/>
    <w:rsid w:val="00255B54"/>
    <w:rsid w:val="00256058"/>
    <w:rsid w:val="0025651E"/>
    <w:rsid w:val="0025732C"/>
    <w:rsid w:val="00260B89"/>
    <w:rsid w:val="00263134"/>
    <w:rsid w:val="00264A57"/>
    <w:rsid w:val="00265660"/>
    <w:rsid w:val="00265DCF"/>
    <w:rsid w:val="0026710A"/>
    <w:rsid w:val="0026719D"/>
    <w:rsid w:val="0026746E"/>
    <w:rsid w:val="002674AB"/>
    <w:rsid w:val="00267EA6"/>
    <w:rsid w:val="00271C17"/>
    <w:rsid w:val="00273781"/>
    <w:rsid w:val="00276706"/>
    <w:rsid w:val="0027681F"/>
    <w:rsid w:val="00277972"/>
    <w:rsid w:val="00277DAE"/>
    <w:rsid w:val="00280B06"/>
    <w:rsid w:val="00281980"/>
    <w:rsid w:val="002837A6"/>
    <w:rsid w:val="0028442D"/>
    <w:rsid w:val="002844AA"/>
    <w:rsid w:val="00285278"/>
    <w:rsid w:val="002864E5"/>
    <w:rsid w:val="00286786"/>
    <w:rsid w:val="00290759"/>
    <w:rsid w:val="00291BED"/>
    <w:rsid w:val="002926F4"/>
    <w:rsid w:val="00293454"/>
    <w:rsid w:val="00294DD5"/>
    <w:rsid w:val="00296813"/>
    <w:rsid w:val="0029788C"/>
    <w:rsid w:val="00297D0F"/>
    <w:rsid w:val="002A0184"/>
    <w:rsid w:val="002A03D4"/>
    <w:rsid w:val="002A2DB4"/>
    <w:rsid w:val="002A675D"/>
    <w:rsid w:val="002B074A"/>
    <w:rsid w:val="002B1487"/>
    <w:rsid w:val="002B2419"/>
    <w:rsid w:val="002B266B"/>
    <w:rsid w:val="002B5E68"/>
    <w:rsid w:val="002B6FA6"/>
    <w:rsid w:val="002B7657"/>
    <w:rsid w:val="002B7EAD"/>
    <w:rsid w:val="002C1326"/>
    <w:rsid w:val="002C2BEB"/>
    <w:rsid w:val="002C2FCF"/>
    <w:rsid w:val="002C3C19"/>
    <w:rsid w:val="002C573A"/>
    <w:rsid w:val="002C5DD2"/>
    <w:rsid w:val="002C64CA"/>
    <w:rsid w:val="002C7B71"/>
    <w:rsid w:val="002D0489"/>
    <w:rsid w:val="002D0B1C"/>
    <w:rsid w:val="002D3EA5"/>
    <w:rsid w:val="002D49E4"/>
    <w:rsid w:val="002D5E7E"/>
    <w:rsid w:val="002D641C"/>
    <w:rsid w:val="002D6B17"/>
    <w:rsid w:val="002E033E"/>
    <w:rsid w:val="002E16A9"/>
    <w:rsid w:val="002E1E2F"/>
    <w:rsid w:val="002E2023"/>
    <w:rsid w:val="002E3DD7"/>
    <w:rsid w:val="002E4C6E"/>
    <w:rsid w:val="002E62C3"/>
    <w:rsid w:val="002E659F"/>
    <w:rsid w:val="002F0A6B"/>
    <w:rsid w:val="002F0BF2"/>
    <w:rsid w:val="002F13A9"/>
    <w:rsid w:val="002F1657"/>
    <w:rsid w:val="002F1966"/>
    <w:rsid w:val="002F2BB3"/>
    <w:rsid w:val="002F34D5"/>
    <w:rsid w:val="002F3DF3"/>
    <w:rsid w:val="002F4191"/>
    <w:rsid w:val="002F457D"/>
    <w:rsid w:val="002F4ADB"/>
    <w:rsid w:val="002F6BFF"/>
    <w:rsid w:val="002F7573"/>
    <w:rsid w:val="002F7BE7"/>
    <w:rsid w:val="002F7E93"/>
    <w:rsid w:val="00302496"/>
    <w:rsid w:val="003024AD"/>
    <w:rsid w:val="00303176"/>
    <w:rsid w:val="00303E44"/>
    <w:rsid w:val="003044B4"/>
    <w:rsid w:val="00304CF8"/>
    <w:rsid w:val="0030536E"/>
    <w:rsid w:val="00305E4C"/>
    <w:rsid w:val="003110B6"/>
    <w:rsid w:val="0031190D"/>
    <w:rsid w:val="00311FDE"/>
    <w:rsid w:val="00312A44"/>
    <w:rsid w:val="00314064"/>
    <w:rsid w:val="0031579B"/>
    <w:rsid w:val="003162F5"/>
    <w:rsid w:val="00317712"/>
    <w:rsid w:val="00321EA7"/>
    <w:rsid w:val="00322644"/>
    <w:rsid w:val="00322AFB"/>
    <w:rsid w:val="00322D98"/>
    <w:rsid w:val="00323371"/>
    <w:rsid w:val="00323811"/>
    <w:rsid w:val="00330C1B"/>
    <w:rsid w:val="00331CD5"/>
    <w:rsid w:val="0033253D"/>
    <w:rsid w:val="003328B3"/>
    <w:rsid w:val="00334BA8"/>
    <w:rsid w:val="00334E8C"/>
    <w:rsid w:val="00334F24"/>
    <w:rsid w:val="003374BC"/>
    <w:rsid w:val="00340877"/>
    <w:rsid w:val="0034317D"/>
    <w:rsid w:val="00344BE7"/>
    <w:rsid w:val="00344C04"/>
    <w:rsid w:val="0034509F"/>
    <w:rsid w:val="0034518B"/>
    <w:rsid w:val="00347E16"/>
    <w:rsid w:val="00347F4D"/>
    <w:rsid w:val="00350734"/>
    <w:rsid w:val="003537FA"/>
    <w:rsid w:val="00354783"/>
    <w:rsid w:val="00356A1A"/>
    <w:rsid w:val="00360264"/>
    <w:rsid w:val="0036053E"/>
    <w:rsid w:val="00360BCD"/>
    <w:rsid w:val="00361174"/>
    <w:rsid w:val="0036162F"/>
    <w:rsid w:val="00361C5B"/>
    <w:rsid w:val="003625C5"/>
    <w:rsid w:val="003629BA"/>
    <w:rsid w:val="00362D0B"/>
    <w:rsid w:val="00362DBA"/>
    <w:rsid w:val="00363232"/>
    <w:rsid w:val="00364B3F"/>
    <w:rsid w:val="00367B30"/>
    <w:rsid w:val="00370AC3"/>
    <w:rsid w:val="00370C05"/>
    <w:rsid w:val="003717A1"/>
    <w:rsid w:val="00371D05"/>
    <w:rsid w:val="00372F2D"/>
    <w:rsid w:val="00373C79"/>
    <w:rsid w:val="003742A6"/>
    <w:rsid w:val="00375367"/>
    <w:rsid w:val="003772DA"/>
    <w:rsid w:val="00377D34"/>
    <w:rsid w:val="003815DD"/>
    <w:rsid w:val="003833E5"/>
    <w:rsid w:val="003835DE"/>
    <w:rsid w:val="00383DE4"/>
    <w:rsid w:val="003854B2"/>
    <w:rsid w:val="003865B1"/>
    <w:rsid w:val="00386EA5"/>
    <w:rsid w:val="00387339"/>
    <w:rsid w:val="003942DA"/>
    <w:rsid w:val="00395C99"/>
    <w:rsid w:val="0039608C"/>
    <w:rsid w:val="0039647E"/>
    <w:rsid w:val="00397265"/>
    <w:rsid w:val="00397284"/>
    <w:rsid w:val="003A1B38"/>
    <w:rsid w:val="003A2396"/>
    <w:rsid w:val="003A2742"/>
    <w:rsid w:val="003A2B57"/>
    <w:rsid w:val="003A2CEF"/>
    <w:rsid w:val="003A3F49"/>
    <w:rsid w:val="003A57B5"/>
    <w:rsid w:val="003A6EA4"/>
    <w:rsid w:val="003A751D"/>
    <w:rsid w:val="003A7658"/>
    <w:rsid w:val="003B08F4"/>
    <w:rsid w:val="003B2E9B"/>
    <w:rsid w:val="003B3E9D"/>
    <w:rsid w:val="003B48A2"/>
    <w:rsid w:val="003B49C5"/>
    <w:rsid w:val="003B6A0F"/>
    <w:rsid w:val="003B6D19"/>
    <w:rsid w:val="003B7A9D"/>
    <w:rsid w:val="003B7F7A"/>
    <w:rsid w:val="003C2BF2"/>
    <w:rsid w:val="003C3743"/>
    <w:rsid w:val="003C4CA8"/>
    <w:rsid w:val="003C515B"/>
    <w:rsid w:val="003C5B05"/>
    <w:rsid w:val="003C63F7"/>
    <w:rsid w:val="003C7A50"/>
    <w:rsid w:val="003C7E0D"/>
    <w:rsid w:val="003D12F8"/>
    <w:rsid w:val="003D26B9"/>
    <w:rsid w:val="003D694C"/>
    <w:rsid w:val="003D6B6B"/>
    <w:rsid w:val="003E2176"/>
    <w:rsid w:val="003E5563"/>
    <w:rsid w:val="003E57D4"/>
    <w:rsid w:val="003E6496"/>
    <w:rsid w:val="003E726A"/>
    <w:rsid w:val="003E7B8D"/>
    <w:rsid w:val="003F35F1"/>
    <w:rsid w:val="003F5073"/>
    <w:rsid w:val="003F68C6"/>
    <w:rsid w:val="003F7621"/>
    <w:rsid w:val="003F794C"/>
    <w:rsid w:val="003F7AEC"/>
    <w:rsid w:val="0040001A"/>
    <w:rsid w:val="00401121"/>
    <w:rsid w:val="0040205D"/>
    <w:rsid w:val="00402208"/>
    <w:rsid w:val="0040354F"/>
    <w:rsid w:val="00406628"/>
    <w:rsid w:val="00406EA8"/>
    <w:rsid w:val="00406EDA"/>
    <w:rsid w:val="0041016C"/>
    <w:rsid w:val="00410B16"/>
    <w:rsid w:val="0041102E"/>
    <w:rsid w:val="004116B4"/>
    <w:rsid w:val="00412249"/>
    <w:rsid w:val="004132D0"/>
    <w:rsid w:val="0041440F"/>
    <w:rsid w:val="004147C9"/>
    <w:rsid w:val="00415040"/>
    <w:rsid w:val="0041532E"/>
    <w:rsid w:val="004160C1"/>
    <w:rsid w:val="004177D3"/>
    <w:rsid w:val="00417B9D"/>
    <w:rsid w:val="0042049C"/>
    <w:rsid w:val="0042089A"/>
    <w:rsid w:val="00420B52"/>
    <w:rsid w:val="00420D84"/>
    <w:rsid w:val="00421103"/>
    <w:rsid w:val="00421DAE"/>
    <w:rsid w:val="004231BD"/>
    <w:rsid w:val="00424C61"/>
    <w:rsid w:val="00425F40"/>
    <w:rsid w:val="0043080D"/>
    <w:rsid w:val="00433405"/>
    <w:rsid w:val="00433F33"/>
    <w:rsid w:val="004345A0"/>
    <w:rsid w:val="00434878"/>
    <w:rsid w:val="00436272"/>
    <w:rsid w:val="004373B8"/>
    <w:rsid w:val="0044026B"/>
    <w:rsid w:val="00441667"/>
    <w:rsid w:val="0044383A"/>
    <w:rsid w:val="004445D5"/>
    <w:rsid w:val="00445837"/>
    <w:rsid w:val="00447B79"/>
    <w:rsid w:val="00451A96"/>
    <w:rsid w:val="004521B8"/>
    <w:rsid w:val="00452B44"/>
    <w:rsid w:val="00453065"/>
    <w:rsid w:val="0045335E"/>
    <w:rsid w:val="004540D0"/>
    <w:rsid w:val="00454663"/>
    <w:rsid w:val="00454E33"/>
    <w:rsid w:val="00454F94"/>
    <w:rsid w:val="00455691"/>
    <w:rsid w:val="004558AE"/>
    <w:rsid w:val="004561F6"/>
    <w:rsid w:val="00457AFC"/>
    <w:rsid w:val="00457EFB"/>
    <w:rsid w:val="004623F1"/>
    <w:rsid w:val="004631E5"/>
    <w:rsid w:val="00464A2D"/>
    <w:rsid w:val="00466F24"/>
    <w:rsid w:val="00471CCB"/>
    <w:rsid w:val="00472F02"/>
    <w:rsid w:val="00473ACF"/>
    <w:rsid w:val="004748E4"/>
    <w:rsid w:val="00477195"/>
    <w:rsid w:val="00481497"/>
    <w:rsid w:val="0048225B"/>
    <w:rsid w:val="00483E00"/>
    <w:rsid w:val="0048778B"/>
    <w:rsid w:val="0049147E"/>
    <w:rsid w:val="0049295F"/>
    <w:rsid w:val="00492FF2"/>
    <w:rsid w:val="00493DF5"/>
    <w:rsid w:val="0049525F"/>
    <w:rsid w:val="00496A3F"/>
    <w:rsid w:val="00497512"/>
    <w:rsid w:val="004978B5"/>
    <w:rsid w:val="0049796F"/>
    <w:rsid w:val="00497AF2"/>
    <w:rsid w:val="004A16BE"/>
    <w:rsid w:val="004A1814"/>
    <w:rsid w:val="004A1879"/>
    <w:rsid w:val="004A1C37"/>
    <w:rsid w:val="004A247E"/>
    <w:rsid w:val="004A2F91"/>
    <w:rsid w:val="004A330B"/>
    <w:rsid w:val="004A37E1"/>
    <w:rsid w:val="004A624F"/>
    <w:rsid w:val="004A74B6"/>
    <w:rsid w:val="004A7B58"/>
    <w:rsid w:val="004B1642"/>
    <w:rsid w:val="004B3B53"/>
    <w:rsid w:val="004B507D"/>
    <w:rsid w:val="004B6B5E"/>
    <w:rsid w:val="004B7113"/>
    <w:rsid w:val="004B797F"/>
    <w:rsid w:val="004B79B5"/>
    <w:rsid w:val="004C1225"/>
    <w:rsid w:val="004C1D77"/>
    <w:rsid w:val="004C26EA"/>
    <w:rsid w:val="004C2B4C"/>
    <w:rsid w:val="004C35B3"/>
    <w:rsid w:val="004C5548"/>
    <w:rsid w:val="004D0357"/>
    <w:rsid w:val="004D193A"/>
    <w:rsid w:val="004D395A"/>
    <w:rsid w:val="004D5B98"/>
    <w:rsid w:val="004D6DA2"/>
    <w:rsid w:val="004D6E44"/>
    <w:rsid w:val="004D77BA"/>
    <w:rsid w:val="004E08AE"/>
    <w:rsid w:val="004E3655"/>
    <w:rsid w:val="004E43A6"/>
    <w:rsid w:val="004E447B"/>
    <w:rsid w:val="004E4C1F"/>
    <w:rsid w:val="004E73CD"/>
    <w:rsid w:val="004F0FB4"/>
    <w:rsid w:val="004F10C0"/>
    <w:rsid w:val="004F1212"/>
    <w:rsid w:val="004F128F"/>
    <w:rsid w:val="004F24E6"/>
    <w:rsid w:val="004F3C34"/>
    <w:rsid w:val="004F45FD"/>
    <w:rsid w:val="004F5953"/>
    <w:rsid w:val="004F7761"/>
    <w:rsid w:val="00500E05"/>
    <w:rsid w:val="00501960"/>
    <w:rsid w:val="00502AF5"/>
    <w:rsid w:val="00502B3F"/>
    <w:rsid w:val="00502D43"/>
    <w:rsid w:val="0050320C"/>
    <w:rsid w:val="005037E2"/>
    <w:rsid w:val="00504FE7"/>
    <w:rsid w:val="005051F3"/>
    <w:rsid w:val="005067C8"/>
    <w:rsid w:val="00507C02"/>
    <w:rsid w:val="00510613"/>
    <w:rsid w:val="00511CCD"/>
    <w:rsid w:val="00512ADC"/>
    <w:rsid w:val="00512BA8"/>
    <w:rsid w:val="00513A18"/>
    <w:rsid w:val="00514073"/>
    <w:rsid w:val="00514B2C"/>
    <w:rsid w:val="00514FD5"/>
    <w:rsid w:val="005156E5"/>
    <w:rsid w:val="00515CC1"/>
    <w:rsid w:val="00515EE1"/>
    <w:rsid w:val="00515F33"/>
    <w:rsid w:val="0051792A"/>
    <w:rsid w:val="00517B55"/>
    <w:rsid w:val="00520396"/>
    <w:rsid w:val="00523509"/>
    <w:rsid w:val="0052376D"/>
    <w:rsid w:val="005247C9"/>
    <w:rsid w:val="00524D44"/>
    <w:rsid w:val="00525167"/>
    <w:rsid w:val="00527EFF"/>
    <w:rsid w:val="00530138"/>
    <w:rsid w:val="00531D7F"/>
    <w:rsid w:val="00532A76"/>
    <w:rsid w:val="00533623"/>
    <w:rsid w:val="00533980"/>
    <w:rsid w:val="00533AE3"/>
    <w:rsid w:val="00535032"/>
    <w:rsid w:val="005362C8"/>
    <w:rsid w:val="005369CD"/>
    <w:rsid w:val="00536C88"/>
    <w:rsid w:val="0054202F"/>
    <w:rsid w:val="005423F5"/>
    <w:rsid w:val="00543843"/>
    <w:rsid w:val="005466FF"/>
    <w:rsid w:val="00546B68"/>
    <w:rsid w:val="00552241"/>
    <w:rsid w:val="00553322"/>
    <w:rsid w:val="00553BCC"/>
    <w:rsid w:val="00554464"/>
    <w:rsid w:val="00555EE1"/>
    <w:rsid w:val="0056146A"/>
    <w:rsid w:val="00562194"/>
    <w:rsid w:val="00563950"/>
    <w:rsid w:val="005639B5"/>
    <w:rsid w:val="00564084"/>
    <w:rsid w:val="00564827"/>
    <w:rsid w:val="005701D2"/>
    <w:rsid w:val="00571DFF"/>
    <w:rsid w:val="00571E8C"/>
    <w:rsid w:val="0057290D"/>
    <w:rsid w:val="00573F13"/>
    <w:rsid w:val="005755C2"/>
    <w:rsid w:val="00575C75"/>
    <w:rsid w:val="0058315B"/>
    <w:rsid w:val="0058380C"/>
    <w:rsid w:val="00584E48"/>
    <w:rsid w:val="0058744E"/>
    <w:rsid w:val="005903F7"/>
    <w:rsid w:val="00590C4C"/>
    <w:rsid w:val="00591BDE"/>
    <w:rsid w:val="00593163"/>
    <w:rsid w:val="00593267"/>
    <w:rsid w:val="0059466E"/>
    <w:rsid w:val="005962DB"/>
    <w:rsid w:val="00597825"/>
    <w:rsid w:val="005A0372"/>
    <w:rsid w:val="005A170B"/>
    <w:rsid w:val="005A297F"/>
    <w:rsid w:val="005A3416"/>
    <w:rsid w:val="005A4052"/>
    <w:rsid w:val="005B07AC"/>
    <w:rsid w:val="005B0A9D"/>
    <w:rsid w:val="005B31E2"/>
    <w:rsid w:val="005B5A5D"/>
    <w:rsid w:val="005B60A5"/>
    <w:rsid w:val="005C19CF"/>
    <w:rsid w:val="005C3E9D"/>
    <w:rsid w:val="005C4FE8"/>
    <w:rsid w:val="005C6FED"/>
    <w:rsid w:val="005D0A4A"/>
    <w:rsid w:val="005D1F7E"/>
    <w:rsid w:val="005D2C4F"/>
    <w:rsid w:val="005D3518"/>
    <w:rsid w:val="005D556E"/>
    <w:rsid w:val="005D704A"/>
    <w:rsid w:val="005D79CC"/>
    <w:rsid w:val="005E0001"/>
    <w:rsid w:val="005E038C"/>
    <w:rsid w:val="005E0F3D"/>
    <w:rsid w:val="005E1312"/>
    <w:rsid w:val="005E15F5"/>
    <w:rsid w:val="005E1D9E"/>
    <w:rsid w:val="005E24FD"/>
    <w:rsid w:val="005E2897"/>
    <w:rsid w:val="005E3E86"/>
    <w:rsid w:val="005E4A2E"/>
    <w:rsid w:val="005E4AB4"/>
    <w:rsid w:val="005E7C44"/>
    <w:rsid w:val="005F3DED"/>
    <w:rsid w:val="005F5F56"/>
    <w:rsid w:val="005F7F17"/>
    <w:rsid w:val="0060196C"/>
    <w:rsid w:val="0060219C"/>
    <w:rsid w:val="00602E1C"/>
    <w:rsid w:val="00603984"/>
    <w:rsid w:val="006041DC"/>
    <w:rsid w:val="00605521"/>
    <w:rsid w:val="00605BDC"/>
    <w:rsid w:val="00606187"/>
    <w:rsid w:val="00606EDA"/>
    <w:rsid w:val="00606FC7"/>
    <w:rsid w:val="00607989"/>
    <w:rsid w:val="00610EDA"/>
    <w:rsid w:val="0061180E"/>
    <w:rsid w:val="006127E4"/>
    <w:rsid w:val="00612F93"/>
    <w:rsid w:val="0061347F"/>
    <w:rsid w:val="00614101"/>
    <w:rsid w:val="00614FA7"/>
    <w:rsid w:val="00621C82"/>
    <w:rsid w:val="00622129"/>
    <w:rsid w:val="00622FF4"/>
    <w:rsid w:val="006230C7"/>
    <w:rsid w:val="006237BE"/>
    <w:rsid w:val="00630F17"/>
    <w:rsid w:val="00631A47"/>
    <w:rsid w:val="00633C47"/>
    <w:rsid w:val="00633FEA"/>
    <w:rsid w:val="006340B3"/>
    <w:rsid w:val="00634841"/>
    <w:rsid w:val="00634844"/>
    <w:rsid w:val="00634FB5"/>
    <w:rsid w:val="00637E0F"/>
    <w:rsid w:val="00640B71"/>
    <w:rsid w:val="00640ED4"/>
    <w:rsid w:val="006416C1"/>
    <w:rsid w:val="0064321A"/>
    <w:rsid w:val="0064398F"/>
    <w:rsid w:val="006449B2"/>
    <w:rsid w:val="006454B1"/>
    <w:rsid w:val="00646B40"/>
    <w:rsid w:val="00647BCD"/>
    <w:rsid w:val="006507E4"/>
    <w:rsid w:val="00650AB0"/>
    <w:rsid w:val="006526F0"/>
    <w:rsid w:val="00652DCB"/>
    <w:rsid w:val="006531A9"/>
    <w:rsid w:val="00653532"/>
    <w:rsid w:val="00653ABE"/>
    <w:rsid w:val="00653ED0"/>
    <w:rsid w:val="006540F9"/>
    <w:rsid w:val="00654A0C"/>
    <w:rsid w:val="00656DF4"/>
    <w:rsid w:val="00660375"/>
    <w:rsid w:val="006603AC"/>
    <w:rsid w:val="00663A84"/>
    <w:rsid w:val="00663B10"/>
    <w:rsid w:val="00664529"/>
    <w:rsid w:val="0066493B"/>
    <w:rsid w:val="00665179"/>
    <w:rsid w:val="00665366"/>
    <w:rsid w:val="0066549F"/>
    <w:rsid w:val="00666680"/>
    <w:rsid w:val="0066714D"/>
    <w:rsid w:val="006676CE"/>
    <w:rsid w:val="00670D3D"/>
    <w:rsid w:val="00671898"/>
    <w:rsid w:val="00672E3F"/>
    <w:rsid w:val="0067419B"/>
    <w:rsid w:val="006744F1"/>
    <w:rsid w:val="00674771"/>
    <w:rsid w:val="00674D92"/>
    <w:rsid w:val="00676A70"/>
    <w:rsid w:val="006773D8"/>
    <w:rsid w:val="00677E18"/>
    <w:rsid w:val="00680D4A"/>
    <w:rsid w:val="0068226F"/>
    <w:rsid w:val="006825C1"/>
    <w:rsid w:val="0068283D"/>
    <w:rsid w:val="00683985"/>
    <w:rsid w:val="00685F8D"/>
    <w:rsid w:val="006862D4"/>
    <w:rsid w:val="00690576"/>
    <w:rsid w:val="00693161"/>
    <w:rsid w:val="00693348"/>
    <w:rsid w:val="0069334B"/>
    <w:rsid w:val="00694808"/>
    <w:rsid w:val="0069672A"/>
    <w:rsid w:val="006A0208"/>
    <w:rsid w:val="006A0849"/>
    <w:rsid w:val="006A1007"/>
    <w:rsid w:val="006A312E"/>
    <w:rsid w:val="006A411F"/>
    <w:rsid w:val="006A4552"/>
    <w:rsid w:val="006A4B9E"/>
    <w:rsid w:val="006A4F89"/>
    <w:rsid w:val="006A6646"/>
    <w:rsid w:val="006B15D1"/>
    <w:rsid w:val="006B21D2"/>
    <w:rsid w:val="006B3115"/>
    <w:rsid w:val="006B3E29"/>
    <w:rsid w:val="006B495D"/>
    <w:rsid w:val="006B56DE"/>
    <w:rsid w:val="006B5B41"/>
    <w:rsid w:val="006B6676"/>
    <w:rsid w:val="006B7070"/>
    <w:rsid w:val="006B7D57"/>
    <w:rsid w:val="006C0397"/>
    <w:rsid w:val="006C1258"/>
    <w:rsid w:val="006C2564"/>
    <w:rsid w:val="006C26E5"/>
    <w:rsid w:val="006C3DFE"/>
    <w:rsid w:val="006C4299"/>
    <w:rsid w:val="006C5EDA"/>
    <w:rsid w:val="006C5EF8"/>
    <w:rsid w:val="006C6DF1"/>
    <w:rsid w:val="006C6E35"/>
    <w:rsid w:val="006C74EA"/>
    <w:rsid w:val="006C78FC"/>
    <w:rsid w:val="006D1CDC"/>
    <w:rsid w:val="006D31DE"/>
    <w:rsid w:val="006D3240"/>
    <w:rsid w:val="006D3840"/>
    <w:rsid w:val="006D55FA"/>
    <w:rsid w:val="006D764C"/>
    <w:rsid w:val="006E02DB"/>
    <w:rsid w:val="006E0452"/>
    <w:rsid w:val="006E3481"/>
    <w:rsid w:val="006E46B5"/>
    <w:rsid w:val="006E5334"/>
    <w:rsid w:val="006E5C53"/>
    <w:rsid w:val="006E6046"/>
    <w:rsid w:val="006F025D"/>
    <w:rsid w:val="006F0708"/>
    <w:rsid w:val="006F1247"/>
    <w:rsid w:val="006F1E44"/>
    <w:rsid w:val="006F32E3"/>
    <w:rsid w:val="006F32E5"/>
    <w:rsid w:val="006F3A93"/>
    <w:rsid w:val="006F4B34"/>
    <w:rsid w:val="006F4C19"/>
    <w:rsid w:val="006F5F5E"/>
    <w:rsid w:val="006F6A5D"/>
    <w:rsid w:val="006F7293"/>
    <w:rsid w:val="0070075A"/>
    <w:rsid w:val="00700E17"/>
    <w:rsid w:val="00701EA4"/>
    <w:rsid w:val="00710BB5"/>
    <w:rsid w:val="00711CF0"/>
    <w:rsid w:val="00712CB6"/>
    <w:rsid w:val="00714079"/>
    <w:rsid w:val="007143FA"/>
    <w:rsid w:val="007200D5"/>
    <w:rsid w:val="00720FA9"/>
    <w:rsid w:val="0072140C"/>
    <w:rsid w:val="00721B7B"/>
    <w:rsid w:val="007222CF"/>
    <w:rsid w:val="00722C18"/>
    <w:rsid w:val="0072372C"/>
    <w:rsid w:val="00723D2B"/>
    <w:rsid w:val="00724161"/>
    <w:rsid w:val="00724BE6"/>
    <w:rsid w:val="00727EBC"/>
    <w:rsid w:val="00730915"/>
    <w:rsid w:val="0073098C"/>
    <w:rsid w:val="00732884"/>
    <w:rsid w:val="00732A09"/>
    <w:rsid w:val="00733D98"/>
    <w:rsid w:val="00734815"/>
    <w:rsid w:val="00736019"/>
    <w:rsid w:val="00736F6E"/>
    <w:rsid w:val="00737993"/>
    <w:rsid w:val="0074253E"/>
    <w:rsid w:val="00743B6A"/>
    <w:rsid w:val="00743EEC"/>
    <w:rsid w:val="00743FCA"/>
    <w:rsid w:val="007445AF"/>
    <w:rsid w:val="0074593C"/>
    <w:rsid w:val="00745C9D"/>
    <w:rsid w:val="007502E4"/>
    <w:rsid w:val="00752B08"/>
    <w:rsid w:val="00753438"/>
    <w:rsid w:val="007535B1"/>
    <w:rsid w:val="007549F2"/>
    <w:rsid w:val="007567F7"/>
    <w:rsid w:val="00757667"/>
    <w:rsid w:val="00757A6A"/>
    <w:rsid w:val="007603EC"/>
    <w:rsid w:val="00760888"/>
    <w:rsid w:val="00760FE3"/>
    <w:rsid w:val="0076133A"/>
    <w:rsid w:val="00761FFA"/>
    <w:rsid w:val="007622DF"/>
    <w:rsid w:val="00763441"/>
    <w:rsid w:val="00763AC3"/>
    <w:rsid w:val="00765EB7"/>
    <w:rsid w:val="0076708C"/>
    <w:rsid w:val="0076736C"/>
    <w:rsid w:val="00770E40"/>
    <w:rsid w:val="00771213"/>
    <w:rsid w:val="007715B8"/>
    <w:rsid w:val="007726B8"/>
    <w:rsid w:val="0077393A"/>
    <w:rsid w:val="00775F1D"/>
    <w:rsid w:val="00780683"/>
    <w:rsid w:val="00780D1D"/>
    <w:rsid w:val="007830AB"/>
    <w:rsid w:val="0078392D"/>
    <w:rsid w:val="00784668"/>
    <w:rsid w:val="00784961"/>
    <w:rsid w:val="00784F19"/>
    <w:rsid w:val="00787297"/>
    <w:rsid w:val="0078769E"/>
    <w:rsid w:val="00787EB1"/>
    <w:rsid w:val="00790849"/>
    <w:rsid w:val="007915BD"/>
    <w:rsid w:val="00792345"/>
    <w:rsid w:val="007932B9"/>
    <w:rsid w:val="00794204"/>
    <w:rsid w:val="007946E8"/>
    <w:rsid w:val="007963F5"/>
    <w:rsid w:val="007A0350"/>
    <w:rsid w:val="007A0FE7"/>
    <w:rsid w:val="007A1487"/>
    <w:rsid w:val="007A1E2E"/>
    <w:rsid w:val="007A3833"/>
    <w:rsid w:val="007A476A"/>
    <w:rsid w:val="007A536F"/>
    <w:rsid w:val="007A5D93"/>
    <w:rsid w:val="007A6C09"/>
    <w:rsid w:val="007A7D95"/>
    <w:rsid w:val="007B2D10"/>
    <w:rsid w:val="007C0444"/>
    <w:rsid w:val="007C1DF7"/>
    <w:rsid w:val="007C2ED4"/>
    <w:rsid w:val="007C44E6"/>
    <w:rsid w:val="007C46C2"/>
    <w:rsid w:val="007C5B04"/>
    <w:rsid w:val="007D1B5F"/>
    <w:rsid w:val="007D2015"/>
    <w:rsid w:val="007D68FF"/>
    <w:rsid w:val="007D741B"/>
    <w:rsid w:val="007E0EFD"/>
    <w:rsid w:val="007E272C"/>
    <w:rsid w:val="007E5580"/>
    <w:rsid w:val="007E60DC"/>
    <w:rsid w:val="007E7E97"/>
    <w:rsid w:val="007F0029"/>
    <w:rsid w:val="007F0099"/>
    <w:rsid w:val="007F0EFF"/>
    <w:rsid w:val="007F3D61"/>
    <w:rsid w:val="007F43C2"/>
    <w:rsid w:val="007F559C"/>
    <w:rsid w:val="007F61AE"/>
    <w:rsid w:val="007F6CFE"/>
    <w:rsid w:val="00801FA4"/>
    <w:rsid w:val="00803C1D"/>
    <w:rsid w:val="00807657"/>
    <w:rsid w:val="008108F5"/>
    <w:rsid w:val="00811035"/>
    <w:rsid w:val="00812D51"/>
    <w:rsid w:val="008135A0"/>
    <w:rsid w:val="00813655"/>
    <w:rsid w:val="00814716"/>
    <w:rsid w:val="008156E7"/>
    <w:rsid w:val="00816ABA"/>
    <w:rsid w:val="008174EF"/>
    <w:rsid w:val="008219B2"/>
    <w:rsid w:val="00822FAC"/>
    <w:rsid w:val="00823155"/>
    <w:rsid w:val="0082457A"/>
    <w:rsid w:val="008248F7"/>
    <w:rsid w:val="008263C4"/>
    <w:rsid w:val="0082705E"/>
    <w:rsid w:val="00827168"/>
    <w:rsid w:val="00832E6F"/>
    <w:rsid w:val="008331DF"/>
    <w:rsid w:val="008335C0"/>
    <w:rsid w:val="008405CA"/>
    <w:rsid w:val="0084194F"/>
    <w:rsid w:val="00841C12"/>
    <w:rsid w:val="00843B30"/>
    <w:rsid w:val="008453EB"/>
    <w:rsid w:val="00845710"/>
    <w:rsid w:val="00845A57"/>
    <w:rsid w:val="00845C04"/>
    <w:rsid w:val="008465C1"/>
    <w:rsid w:val="0084700C"/>
    <w:rsid w:val="00850F62"/>
    <w:rsid w:val="00851762"/>
    <w:rsid w:val="00851871"/>
    <w:rsid w:val="00851F75"/>
    <w:rsid w:val="00852ABE"/>
    <w:rsid w:val="00852B94"/>
    <w:rsid w:val="00852BA1"/>
    <w:rsid w:val="008532A8"/>
    <w:rsid w:val="00853DE2"/>
    <w:rsid w:val="00855381"/>
    <w:rsid w:val="008559B5"/>
    <w:rsid w:val="008569AE"/>
    <w:rsid w:val="00856BAB"/>
    <w:rsid w:val="0086149D"/>
    <w:rsid w:val="008628E9"/>
    <w:rsid w:val="0086369E"/>
    <w:rsid w:val="00864E63"/>
    <w:rsid w:val="0086548C"/>
    <w:rsid w:val="008658A7"/>
    <w:rsid w:val="00865B23"/>
    <w:rsid w:val="00867849"/>
    <w:rsid w:val="0087007E"/>
    <w:rsid w:val="00871480"/>
    <w:rsid w:val="008723C7"/>
    <w:rsid w:val="008733B3"/>
    <w:rsid w:val="0087390E"/>
    <w:rsid w:val="008742D5"/>
    <w:rsid w:val="00874553"/>
    <w:rsid w:val="0087487F"/>
    <w:rsid w:val="00875536"/>
    <w:rsid w:val="008760A9"/>
    <w:rsid w:val="00876492"/>
    <w:rsid w:val="008768B9"/>
    <w:rsid w:val="00877197"/>
    <w:rsid w:val="00881282"/>
    <w:rsid w:val="00885630"/>
    <w:rsid w:val="008914F1"/>
    <w:rsid w:val="00893DA8"/>
    <w:rsid w:val="00894CBC"/>
    <w:rsid w:val="008955AB"/>
    <w:rsid w:val="008A0C9C"/>
    <w:rsid w:val="008A1F14"/>
    <w:rsid w:val="008A2359"/>
    <w:rsid w:val="008A2D0D"/>
    <w:rsid w:val="008A33D6"/>
    <w:rsid w:val="008A4D33"/>
    <w:rsid w:val="008A5188"/>
    <w:rsid w:val="008A7809"/>
    <w:rsid w:val="008B08FA"/>
    <w:rsid w:val="008B103D"/>
    <w:rsid w:val="008B28DE"/>
    <w:rsid w:val="008B345D"/>
    <w:rsid w:val="008B4683"/>
    <w:rsid w:val="008B55E6"/>
    <w:rsid w:val="008B6A89"/>
    <w:rsid w:val="008B70C5"/>
    <w:rsid w:val="008B7E86"/>
    <w:rsid w:val="008C0EAD"/>
    <w:rsid w:val="008C1547"/>
    <w:rsid w:val="008C1B53"/>
    <w:rsid w:val="008C26F9"/>
    <w:rsid w:val="008C4E87"/>
    <w:rsid w:val="008C5031"/>
    <w:rsid w:val="008C5297"/>
    <w:rsid w:val="008C586D"/>
    <w:rsid w:val="008C604E"/>
    <w:rsid w:val="008D09ED"/>
    <w:rsid w:val="008D175E"/>
    <w:rsid w:val="008D1E26"/>
    <w:rsid w:val="008D203A"/>
    <w:rsid w:val="008D2E2C"/>
    <w:rsid w:val="008D46CA"/>
    <w:rsid w:val="008E291E"/>
    <w:rsid w:val="008E337A"/>
    <w:rsid w:val="008E391D"/>
    <w:rsid w:val="008E6493"/>
    <w:rsid w:val="008E6C3C"/>
    <w:rsid w:val="008E6FF7"/>
    <w:rsid w:val="008F0043"/>
    <w:rsid w:val="008F0240"/>
    <w:rsid w:val="008F076A"/>
    <w:rsid w:val="008F2A2C"/>
    <w:rsid w:val="008F33AB"/>
    <w:rsid w:val="009020BC"/>
    <w:rsid w:val="0090321E"/>
    <w:rsid w:val="009033B1"/>
    <w:rsid w:val="00906902"/>
    <w:rsid w:val="00906AD4"/>
    <w:rsid w:val="009103DA"/>
    <w:rsid w:val="0091223C"/>
    <w:rsid w:val="00913228"/>
    <w:rsid w:val="00913279"/>
    <w:rsid w:val="009135C2"/>
    <w:rsid w:val="00915D27"/>
    <w:rsid w:val="00916257"/>
    <w:rsid w:val="00917826"/>
    <w:rsid w:val="00917874"/>
    <w:rsid w:val="0092016C"/>
    <w:rsid w:val="009207FA"/>
    <w:rsid w:val="00921613"/>
    <w:rsid w:val="009216D4"/>
    <w:rsid w:val="00921A70"/>
    <w:rsid w:val="00923774"/>
    <w:rsid w:val="0092445D"/>
    <w:rsid w:val="00924F01"/>
    <w:rsid w:val="00925EEF"/>
    <w:rsid w:val="009273CB"/>
    <w:rsid w:val="00927860"/>
    <w:rsid w:val="00927AC6"/>
    <w:rsid w:val="00927C70"/>
    <w:rsid w:val="009300FD"/>
    <w:rsid w:val="00931E0D"/>
    <w:rsid w:val="00932305"/>
    <w:rsid w:val="00932443"/>
    <w:rsid w:val="009343E8"/>
    <w:rsid w:val="00935753"/>
    <w:rsid w:val="00936D1A"/>
    <w:rsid w:val="009377CD"/>
    <w:rsid w:val="00940CB1"/>
    <w:rsid w:val="009424A7"/>
    <w:rsid w:val="0094250B"/>
    <w:rsid w:val="00943D4B"/>
    <w:rsid w:val="009440FC"/>
    <w:rsid w:val="00947389"/>
    <w:rsid w:val="00950D41"/>
    <w:rsid w:val="009511A6"/>
    <w:rsid w:val="00951273"/>
    <w:rsid w:val="00951E2A"/>
    <w:rsid w:val="00951EA8"/>
    <w:rsid w:val="00952347"/>
    <w:rsid w:val="0095474A"/>
    <w:rsid w:val="00954EF1"/>
    <w:rsid w:val="00956854"/>
    <w:rsid w:val="00956A13"/>
    <w:rsid w:val="00960689"/>
    <w:rsid w:val="00961330"/>
    <w:rsid w:val="0096299B"/>
    <w:rsid w:val="00962B1B"/>
    <w:rsid w:val="0096669B"/>
    <w:rsid w:val="0096786D"/>
    <w:rsid w:val="00967D03"/>
    <w:rsid w:val="00970B42"/>
    <w:rsid w:val="009733FF"/>
    <w:rsid w:val="00974116"/>
    <w:rsid w:val="0097499E"/>
    <w:rsid w:val="0097503A"/>
    <w:rsid w:val="00975105"/>
    <w:rsid w:val="00975C7A"/>
    <w:rsid w:val="009769A9"/>
    <w:rsid w:val="00976FD2"/>
    <w:rsid w:val="009805F2"/>
    <w:rsid w:val="00980D1C"/>
    <w:rsid w:val="00981151"/>
    <w:rsid w:val="009813FF"/>
    <w:rsid w:val="00981CC5"/>
    <w:rsid w:val="00981E4A"/>
    <w:rsid w:val="00983426"/>
    <w:rsid w:val="0098483E"/>
    <w:rsid w:val="0098607D"/>
    <w:rsid w:val="009871CA"/>
    <w:rsid w:val="0098741D"/>
    <w:rsid w:val="00990EE4"/>
    <w:rsid w:val="0099613E"/>
    <w:rsid w:val="00996964"/>
    <w:rsid w:val="00997E30"/>
    <w:rsid w:val="009A0052"/>
    <w:rsid w:val="009A08FE"/>
    <w:rsid w:val="009A0E15"/>
    <w:rsid w:val="009A149A"/>
    <w:rsid w:val="009A1D51"/>
    <w:rsid w:val="009A2BA2"/>
    <w:rsid w:val="009A3201"/>
    <w:rsid w:val="009A3745"/>
    <w:rsid w:val="009A3AE8"/>
    <w:rsid w:val="009A68D3"/>
    <w:rsid w:val="009A76AD"/>
    <w:rsid w:val="009B3613"/>
    <w:rsid w:val="009B3E92"/>
    <w:rsid w:val="009B43AC"/>
    <w:rsid w:val="009B4841"/>
    <w:rsid w:val="009B61E9"/>
    <w:rsid w:val="009B68AA"/>
    <w:rsid w:val="009B6C51"/>
    <w:rsid w:val="009C14BB"/>
    <w:rsid w:val="009C208B"/>
    <w:rsid w:val="009C394F"/>
    <w:rsid w:val="009C6D7D"/>
    <w:rsid w:val="009C6DB4"/>
    <w:rsid w:val="009C715C"/>
    <w:rsid w:val="009C76B0"/>
    <w:rsid w:val="009D0B2E"/>
    <w:rsid w:val="009D0B6B"/>
    <w:rsid w:val="009D182B"/>
    <w:rsid w:val="009D1EC2"/>
    <w:rsid w:val="009D2988"/>
    <w:rsid w:val="009D3639"/>
    <w:rsid w:val="009D3DCB"/>
    <w:rsid w:val="009D6B47"/>
    <w:rsid w:val="009D7836"/>
    <w:rsid w:val="009D7AF5"/>
    <w:rsid w:val="009D7BAF"/>
    <w:rsid w:val="009E11D4"/>
    <w:rsid w:val="009E2638"/>
    <w:rsid w:val="009E28CD"/>
    <w:rsid w:val="009E2EA5"/>
    <w:rsid w:val="009E3019"/>
    <w:rsid w:val="009E3632"/>
    <w:rsid w:val="009E5AC4"/>
    <w:rsid w:val="009E6085"/>
    <w:rsid w:val="009E6A61"/>
    <w:rsid w:val="009E6C9D"/>
    <w:rsid w:val="009E731A"/>
    <w:rsid w:val="009E7FF0"/>
    <w:rsid w:val="009F030E"/>
    <w:rsid w:val="009F0630"/>
    <w:rsid w:val="009F17AD"/>
    <w:rsid w:val="009F2074"/>
    <w:rsid w:val="009F276E"/>
    <w:rsid w:val="009F2B21"/>
    <w:rsid w:val="009F312E"/>
    <w:rsid w:val="009F3D2C"/>
    <w:rsid w:val="009F43BB"/>
    <w:rsid w:val="009F450B"/>
    <w:rsid w:val="009F5F5A"/>
    <w:rsid w:val="009F6975"/>
    <w:rsid w:val="009F75D4"/>
    <w:rsid w:val="009F7668"/>
    <w:rsid w:val="009F7C6E"/>
    <w:rsid w:val="00A012CC"/>
    <w:rsid w:val="00A02B89"/>
    <w:rsid w:val="00A03154"/>
    <w:rsid w:val="00A040F7"/>
    <w:rsid w:val="00A04A71"/>
    <w:rsid w:val="00A057F6"/>
    <w:rsid w:val="00A06B5E"/>
    <w:rsid w:val="00A11425"/>
    <w:rsid w:val="00A1242D"/>
    <w:rsid w:val="00A12F99"/>
    <w:rsid w:val="00A14660"/>
    <w:rsid w:val="00A14C1F"/>
    <w:rsid w:val="00A1500A"/>
    <w:rsid w:val="00A15523"/>
    <w:rsid w:val="00A15C84"/>
    <w:rsid w:val="00A1777C"/>
    <w:rsid w:val="00A20758"/>
    <w:rsid w:val="00A20E25"/>
    <w:rsid w:val="00A222B1"/>
    <w:rsid w:val="00A22F7B"/>
    <w:rsid w:val="00A23575"/>
    <w:rsid w:val="00A23D34"/>
    <w:rsid w:val="00A241BB"/>
    <w:rsid w:val="00A253ED"/>
    <w:rsid w:val="00A25703"/>
    <w:rsid w:val="00A26240"/>
    <w:rsid w:val="00A26A7C"/>
    <w:rsid w:val="00A27986"/>
    <w:rsid w:val="00A308EF"/>
    <w:rsid w:val="00A3142A"/>
    <w:rsid w:val="00A317D7"/>
    <w:rsid w:val="00A31CF3"/>
    <w:rsid w:val="00A340B6"/>
    <w:rsid w:val="00A3495E"/>
    <w:rsid w:val="00A35031"/>
    <w:rsid w:val="00A35CA7"/>
    <w:rsid w:val="00A36633"/>
    <w:rsid w:val="00A376AF"/>
    <w:rsid w:val="00A43F0C"/>
    <w:rsid w:val="00A45FFA"/>
    <w:rsid w:val="00A4607C"/>
    <w:rsid w:val="00A46FB9"/>
    <w:rsid w:val="00A47845"/>
    <w:rsid w:val="00A479C8"/>
    <w:rsid w:val="00A50D43"/>
    <w:rsid w:val="00A51E09"/>
    <w:rsid w:val="00A525AC"/>
    <w:rsid w:val="00A53A3D"/>
    <w:rsid w:val="00A5418E"/>
    <w:rsid w:val="00A56EA1"/>
    <w:rsid w:val="00A602DE"/>
    <w:rsid w:val="00A61105"/>
    <w:rsid w:val="00A617FB"/>
    <w:rsid w:val="00A6246E"/>
    <w:rsid w:val="00A62E65"/>
    <w:rsid w:val="00A6347E"/>
    <w:rsid w:val="00A659EE"/>
    <w:rsid w:val="00A65F1E"/>
    <w:rsid w:val="00A66D99"/>
    <w:rsid w:val="00A67465"/>
    <w:rsid w:val="00A67C05"/>
    <w:rsid w:val="00A70A86"/>
    <w:rsid w:val="00A71871"/>
    <w:rsid w:val="00A72351"/>
    <w:rsid w:val="00A734F5"/>
    <w:rsid w:val="00A74C6B"/>
    <w:rsid w:val="00A75D4B"/>
    <w:rsid w:val="00A76F49"/>
    <w:rsid w:val="00A777E4"/>
    <w:rsid w:val="00A77B44"/>
    <w:rsid w:val="00A80B8F"/>
    <w:rsid w:val="00A82E62"/>
    <w:rsid w:val="00A82FFD"/>
    <w:rsid w:val="00A850B3"/>
    <w:rsid w:val="00A852F3"/>
    <w:rsid w:val="00A85D33"/>
    <w:rsid w:val="00A86951"/>
    <w:rsid w:val="00A872EC"/>
    <w:rsid w:val="00A87471"/>
    <w:rsid w:val="00A906DC"/>
    <w:rsid w:val="00A90A5E"/>
    <w:rsid w:val="00A916E2"/>
    <w:rsid w:val="00A91A43"/>
    <w:rsid w:val="00A92041"/>
    <w:rsid w:val="00A92535"/>
    <w:rsid w:val="00A93089"/>
    <w:rsid w:val="00A943F5"/>
    <w:rsid w:val="00A97D59"/>
    <w:rsid w:val="00AA120B"/>
    <w:rsid w:val="00AA17DC"/>
    <w:rsid w:val="00AA25C8"/>
    <w:rsid w:val="00AA29CC"/>
    <w:rsid w:val="00AA32F7"/>
    <w:rsid w:val="00AA355A"/>
    <w:rsid w:val="00AA379B"/>
    <w:rsid w:val="00AA5BD6"/>
    <w:rsid w:val="00AA6393"/>
    <w:rsid w:val="00AA659E"/>
    <w:rsid w:val="00AA695B"/>
    <w:rsid w:val="00AA7831"/>
    <w:rsid w:val="00AB0854"/>
    <w:rsid w:val="00AB0DE6"/>
    <w:rsid w:val="00AB25C4"/>
    <w:rsid w:val="00AB3826"/>
    <w:rsid w:val="00AB3F6A"/>
    <w:rsid w:val="00AB62FB"/>
    <w:rsid w:val="00AB6E1A"/>
    <w:rsid w:val="00AC12D4"/>
    <w:rsid w:val="00AC1718"/>
    <w:rsid w:val="00AC2C66"/>
    <w:rsid w:val="00AC2E53"/>
    <w:rsid w:val="00AC4542"/>
    <w:rsid w:val="00AC5DBC"/>
    <w:rsid w:val="00AC67FE"/>
    <w:rsid w:val="00AC68C7"/>
    <w:rsid w:val="00AC7945"/>
    <w:rsid w:val="00AD0706"/>
    <w:rsid w:val="00AD0D2D"/>
    <w:rsid w:val="00AD1CA8"/>
    <w:rsid w:val="00AD376F"/>
    <w:rsid w:val="00AD3FAC"/>
    <w:rsid w:val="00AD58E2"/>
    <w:rsid w:val="00AD5CA0"/>
    <w:rsid w:val="00AD7485"/>
    <w:rsid w:val="00AD7859"/>
    <w:rsid w:val="00AE0552"/>
    <w:rsid w:val="00AE110D"/>
    <w:rsid w:val="00AE14FD"/>
    <w:rsid w:val="00AE2898"/>
    <w:rsid w:val="00AE38AC"/>
    <w:rsid w:val="00AE5195"/>
    <w:rsid w:val="00AE6269"/>
    <w:rsid w:val="00AE6313"/>
    <w:rsid w:val="00AF0148"/>
    <w:rsid w:val="00AF04E4"/>
    <w:rsid w:val="00AF0925"/>
    <w:rsid w:val="00AF25C1"/>
    <w:rsid w:val="00AF55C6"/>
    <w:rsid w:val="00AF6370"/>
    <w:rsid w:val="00AF76AF"/>
    <w:rsid w:val="00B001E2"/>
    <w:rsid w:val="00B003A0"/>
    <w:rsid w:val="00B0147D"/>
    <w:rsid w:val="00B01EDC"/>
    <w:rsid w:val="00B02A4C"/>
    <w:rsid w:val="00B0405A"/>
    <w:rsid w:val="00B050F6"/>
    <w:rsid w:val="00B05E20"/>
    <w:rsid w:val="00B07918"/>
    <w:rsid w:val="00B122AA"/>
    <w:rsid w:val="00B209FE"/>
    <w:rsid w:val="00B22C0C"/>
    <w:rsid w:val="00B25A9A"/>
    <w:rsid w:val="00B25CE1"/>
    <w:rsid w:val="00B266EB"/>
    <w:rsid w:val="00B278F8"/>
    <w:rsid w:val="00B27B45"/>
    <w:rsid w:val="00B27F86"/>
    <w:rsid w:val="00B30793"/>
    <w:rsid w:val="00B30AC4"/>
    <w:rsid w:val="00B3154C"/>
    <w:rsid w:val="00B31ED9"/>
    <w:rsid w:val="00B35048"/>
    <w:rsid w:val="00B353AE"/>
    <w:rsid w:val="00B35C17"/>
    <w:rsid w:val="00B364DE"/>
    <w:rsid w:val="00B37047"/>
    <w:rsid w:val="00B404DE"/>
    <w:rsid w:val="00B4432A"/>
    <w:rsid w:val="00B45EFC"/>
    <w:rsid w:val="00B46B28"/>
    <w:rsid w:val="00B47A5D"/>
    <w:rsid w:val="00B47B23"/>
    <w:rsid w:val="00B508D0"/>
    <w:rsid w:val="00B52D27"/>
    <w:rsid w:val="00B540B5"/>
    <w:rsid w:val="00B5557F"/>
    <w:rsid w:val="00B57ABA"/>
    <w:rsid w:val="00B605E1"/>
    <w:rsid w:val="00B619FD"/>
    <w:rsid w:val="00B61BC2"/>
    <w:rsid w:val="00B6266E"/>
    <w:rsid w:val="00B63569"/>
    <w:rsid w:val="00B637F1"/>
    <w:rsid w:val="00B645D4"/>
    <w:rsid w:val="00B649A2"/>
    <w:rsid w:val="00B64FD6"/>
    <w:rsid w:val="00B65310"/>
    <w:rsid w:val="00B66356"/>
    <w:rsid w:val="00B66C20"/>
    <w:rsid w:val="00B674C8"/>
    <w:rsid w:val="00B679A5"/>
    <w:rsid w:val="00B70B3A"/>
    <w:rsid w:val="00B70C49"/>
    <w:rsid w:val="00B735CE"/>
    <w:rsid w:val="00B752DA"/>
    <w:rsid w:val="00B76B01"/>
    <w:rsid w:val="00B76B57"/>
    <w:rsid w:val="00B76CEE"/>
    <w:rsid w:val="00B80477"/>
    <w:rsid w:val="00B807AB"/>
    <w:rsid w:val="00B80CD4"/>
    <w:rsid w:val="00B81ABC"/>
    <w:rsid w:val="00B8206D"/>
    <w:rsid w:val="00B8248A"/>
    <w:rsid w:val="00B8451F"/>
    <w:rsid w:val="00B84F54"/>
    <w:rsid w:val="00B9062D"/>
    <w:rsid w:val="00B91C12"/>
    <w:rsid w:val="00B92CD7"/>
    <w:rsid w:val="00B92FD9"/>
    <w:rsid w:val="00B9482A"/>
    <w:rsid w:val="00B95544"/>
    <w:rsid w:val="00BA08C2"/>
    <w:rsid w:val="00BA33F2"/>
    <w:rsid w:val="00BA4D87"/>
    <w:rsid w:val="00BA52D2"/>
    <w:rsid w:val="00BA5E9F"/>
    <w:rsid w:val="00BA71DB"/>
    <w:rsid w:val="00BA7E1C"/>
    <w:rsid w:val="00BB023C"/>
    <w:rsid w:val="00BB0D65"/>
    <w:rsid w:val="00BB0F63"/>
    <w:rsid w:val="00BB2F15"/>
    <w:rsid w:val="00BB43C9"/>
    <w:rsid w:val="00BB6F65"/>
    <w:rsid w:val="00BC0CEE"/>
    <w:rsid w:val="00BC1770"/>
    <w:rsid w:val="00BC37C9"/>
    <w:rsid w:val="00BC4733"/>
    <w:rsid w:val="00BC5F09"/>
    <w:rsid w:val="00BC7F39"/>
    <w:rsid w:val="00BD12E9"/>
    <w:rsid w:val="00BD183F"/>
    <w:rsid w:val="00BD1C19"/>
    <w:rsid w:val="00BD258D"/>
    <w:rsid w:val="00BD396B"/>
    <w:rsid w:val="00BD58F6"/>
    <w:rsid w:val="00BD611F"/>
    <w:rsid w:val="00BD7875"/>
    <w:rsid w:val="00BE096A"/>
    <w:rsid w:val="00BE11F2"/>
    <w:rsid w:val="00BE14EF"/>
    <w:rsid w:val="00BE18C2"/>
    <w:rsid w:val="00BE3C25"/>
    <w:rsid w:val="00BE45B9"/>
    <w:rsid w:val="00BE5CD7"/>
    <w:rsid w:val="00BE65CC"/>
    <w:rsid w:val="00BE7556"/>
    <w:rsid w:val="00BE7E3B"/>
    <w:rsid w:val="00BF2418"/>
    <w:rsid w:val="00BF3C23"/>
    <w:rsid w:val="00BF581B"/>
    <w:rsid w:val="00BF6F6D"/>
    <w:rsid w:val="00BF712F"/>
    <w:rsid w:val="00C008EA"/>
    <w:rsid w:val="00C021E2"/>
    <w:rsid w:val="00C03A75"/>
    <w:rsid w:val="00C057BB"/>
    <w:rsid w:val="00C07CDD"/>
    <w:rsid w:val="00C07D83"/>
    <w:rsid w:val="00C07FEF"/>
    <w:rsid w:val="00C1008B"/>
    <w:rsid w:val="00C10170"/>
    <w:rsid w:val="00C11CE1"/>
    <w:rsid w:val="00C1247B"/>
    <w:rsid w:val="00C12562"/>
    <w:rsid w:val="00C148A6"/>
    <w:rsid w:val="00C15B8E"/>
    <w:rsid w:val="00C1688F"/>
    <w:rsid w:val="00C17396"/>
    <w:rsid w:val="00C17FAE"/>
    <w:rsid w:val="00C202DF"/>
    <w:rsid w:val="00C20312"/>
    <w:rsid w:val="00C214E3"/>
    <w:rsid w:val="00C2160B"/>
    <w:rsid w:val="00C22908"/>
    <w:rsid w:val="00C23355"/>
    <w:rsid w:val="00C278C0"/>
    <w:rsid w:val="00C3107A"/>
    <w:rsid w:val="00C329D2"/>
    <w:rsid w:val="00C34750"/>
    <w:rsid w:val="00C36CE5"/>
    <w:rsid w:val="00C36E1F"/>
    <w:rsid w:val="00C40B53"/>
    <w:rsid w:val="00C41A80"/>
    <w:rsid w:val="00C45080"/>
    <w:rsid w:val="00C46CE5"/>
    <w:rsid w:val="00C479F4"/>
    <w:rsid w:val="00C50128"/>
    <w:rsid w:val="00C50DDD"/>
    <w:rsid w:val="00C528A3"/>
    <w:rsid w:val="00C53E26"/>
    <w:rsid w:val="00C549A5"/>
    <w:rsid w:val="00C55530"/>
    <w:rsid w:val="00C62297"/>
    <w:rsid w:val="00C642F0"/>
    <w:rsid w:val="00C6506D"/>
    <w:rsid w:val="00C65307"/>
    <w:rsid w:val="00C65314"/>
    <w:rsid w:val="00C67A12"/>
    <w:rsid w:val="00C73C85"/>
    <w:rsid w:val="00C74558"/>
    <w:rsid w:val="00C74F44"/>
    <w:rsid w:val="00C771FC"/>
    <w:rsid w:val="00C80AD1"/>
    <w:rsid w:val="00C8397C"/>
    <w:rsid w:val="00C83B85"/>
    <w:rsid w:val="00C84FB0"/>
    <w:rsid w:val="00C8529F"/>
    <w:rsid w:val="00C87C89"/>
    <w:rsid w:val="00C92AA6"/>
    <w:rsid w:val="00C940BB"/>
    <w:rsid w:val="00C94387"/>
    <w:rsid w:val="00C979FD"/>
    <w:rsid w:val="00CA0948"/>
    <w:rsid w:val="00CA099D"/>
    <w:rsid w:val="00CA0BDD"/>
    <w:rsid w:val="00CA2145"/>
    <w:rsid w:val="00CA2B8B"/>
    <w:rsid w:val="00CA3458"/>
    <w:rsid w:val="00CA5E85"/>
    <w:rsid w:val="00CA64D3"/>
    <w:rsid w:val="00CA6E7E"/>
    <w:rsid w:val="00CB1059"/>
    <w:rsid w:val="00CB271E"/>
    <w:rsid w:val="00CB288B"/>
    <w:rsid w:val="00CB582F"/>
    <w:rsid w:val="00CB629A"/>
    <w:rsid w:val="00CB7F44"/>
    <w:rsid w:val="00CC1866"/>
    <w:rsid w:val="00CC3091"/>
    <w:rsid w:val="00CC4C80"/>
    <w:rsid w:val="00CC5A02"/>
    <w:rsid w:val="00CC61EA"/>
    <w:rsid w:val="00CC730C"/>
    <w:rsid w:val="00CD13EB"/>
    <w:rsid w:val="00CD1578"/>
    <w:rsid w:val="00CD175D"/>
    <w:rsid w:val="00CD2607"/>
    <w:rsid w:val="00CD3E41"/>
    <w:rsid w:val="00CD4011"/>
    <w:rsid w:val="00CD44D4"/>
    <w:rsid w:val="00CD5B07"/>
    <w:rsid w:val="00CD5BDE"/>
    <w:rsid w:val="00CD6938"/>
    <w:rsid w:val="00CD698F"/>
    <w:rsid w:val="00CE14A5"/>
    <w:rsid w:val="00CE2716"/>
    <w:rsid w:val="00CE3B95"/>
    <w:rsid w:val="00CE7704"/>
    <w:rsid w:val="00CE7C2C"/>
    <w:rsid w:val="00CF07E2"/>
    <w:rsid w:val="00CF089D"/>
    <w:rsid w:val="00CF3DE2"/>
    <w:rsid w:val="00CF6BAC"/>
    <w:rsid w:val="00CF6D9A"/>
    <w:rsid w:val="00CF7985"/>
    <w:rsid w:val="00D003B4"/>
    <w:rsid w:val="00D02453"/>
    <w:rsid w:val="00D03580"/>
    <w:rsid w:val="00D04664"/>
    <w:rsid w:val="00D055CD"/>
    <w:rsid w:val="00D05743"/>
    <w:rsid w:val="00D12686"/>
    <w:rsid w:val="00D12FEA"/>
    <w:rsid w:val="00D13F8C"/>
    <w:rsid w:val="00D14170"/>
    <w:rsid w:val="00D14403"/>
    <w:rsid w:val="00D15472"/>
    <w:rsid w:val="00D1558C"/>
    <w:rsid w:val="00D163EE"/>
    <w:rsid w:val="00D170A7"/>
    <w:rsid w:val="00D170D7"/>
    <w:rsid w:val="00D17489"/>
    <w:rsid w:val="00D20480"/>
    <w:rsid w:val="00D20A6B"/>
    <w:rsid w:val="00D20C5A"/>
    <w:rsid w:val="00D21B2B"/>
    <w:rsid w:val="00D221B2"/>
    <w:rsid w:val="00D22B41"/>
    <w:rsid w:val="00D2396C"/>
    <w:rsid w:val="00D2410C"/>
    <w:rsid w:val="00D3085E"/>
    <w:rsid w:val="00D30C5B"/>
    <w:rsid w:val="00D340B0"/>
    <w:rsid w:val="00D34AA8"/>
    <w:rsid w:val="00D3733E"/>
    <w:rsid w:val="00D37ECB"/>
    <w:rsid w:val="00D4022B"/>
    <w:rsid w:val="00D419F0"/>
    <w:rsid w:val="00D41BF8"/>
    <w:rsid w:val="00D47880"/>
    <w:rsid w:val="00D501E6"/>
    <w:rsid w:val="00D51E7D"/>
    <w:rsid w:val="00D53A84"/>
    <w:rsid w:val="00D55A77"/>
    <w:rsid w:val="00D57A67"/>
    <w:rsid w:val="00D60A2F"/>
    <w:rsid w:val="00D60E2D"/>
    <w:rsid w:val="00D62EBE"/>
    <w:rsid w:val="00D63488"/>
    <w:rsid w:val="00D63726"/>
    <w:rsid w:val="00D6727B"/>
    <w:rsid w:val="00D723A1"/>
    <w:rsid w:val="00D734CA"/>
    <w:rsid w:val="00D74729"/>
    <w:rsid w:val="00D74B58"/>
    <w:rsid w:val="00D74EE3"/>
    <w:rsid w:val="00D758FC"/>
    <w:rsid w:val="00D76B58"/>
    <w:rsid w:val="00D76CAF"/>
    <w:rsid w:val="00D778DE"/>
    <w:rsid w:val="00D77CE3"/>
    <w:rsid w:val="00D80D2F"/>
    <w:rsid w:val="00D833CD"/>
    <w:rsid w:val="00D87372"/>
    <w:rsid w:val="00D9251F"/>
    <w:rsid w:val="00D92A3A"/>
    <w:rsid w:val="00D96033"/>
    <w:rsid w:val="00D97B83"/>
    <w:rsid w:val="00DA112A"/>
    <w:rsid w:val="00DA188E"/>
    <w:rsid w:val="00DA30CD"/>
    <w:rsid w:val="00DA3F63"/>
    <w:rsid w:val="00DA4E3A"/>
    <w:rsid w:val="00DA6C37"/>
    <w:rsid w:val="00DA70EA"/>
    <w:rsid w:val="00DB0DF9"/>
    <w:rsid w:val="00DB1EF4"/>
    <w:rsid w:val="00DB4758"/>
    <w:rsid w:val="00DB5486"/>
    <w:rsid w:val="00DB763F"/>
    <w:rsid w:val="00DB77F8"/>
    <w:rsid w:val="00DC07F6"/>
    <w:rsid w:val="00DC083F"/>
    <w:rsid w:val="00DC1378"/>
    <w:rsid w:val="00DC57A4"/>
    <w:rsid w:val="00DC762A"/>
    <w:rsid w:val="00DD03FA"/>
    <w:rsid w:val="00DD12EA"/>
    <w:rsid w:val="00DD2D9C"/>
    <w:rsid w:val="00DD3A1C"/>
    <w:rsid w:val="00DD4A87"/>
    <w:rsid w:val="00DD4E4B"/>
    <w:rsid w:val="00DD5117"/>
    <w:rsid w:val="00DD53AC"/>
    <w:rsid w:val="00DD5A2B"/>
    <w:rsid w:val="00DD5C8F"/>
    <w:rsid w:val="00DD7143"/>
    <w:rsid w:val="00DE14FC"/>
    <w:rsid w:val="00DE1A3C"/>
    <w:rsid w:val="00DE3244"/>
    <w:rsid w:val="00DE3895"/>
    <w:rsid w:val="00DE4B4F"/>
    <w:rsid w:val="00DE73A5"/>
    <w:rsid w:val="00DF001B"/>
    <w:rsid w:val="00DF09E7"/>
    <w:rsid w:val="00DF2846"/>
    <w:rsid w:val="00DF2C2D"/>
    <w:rsid w:val="00DF76A9"/>
    <w:rsid w:val="00E0087A"/>
    <w:rsid w:val="00E01481"/>
    <w:rsid w:val="00E01B7D"/>
    <w:rsid w:val="00E01CBC"/>
    <w:rsid w:val="00E02CF7"/>
    <w:rsid w:val="00E03A5E"/>
    <w:rsid w:val="00E0549D"/>
    <w:rsid w:val="00E06A2F"/>
    <w:rsid w:val="00E077E2"/>
    <w:rsid w:val="00E11ECC"/>
    <w:rsid w:val="00E12335"/>
    <w:rsid w:val="00E12E1F"/>
    <w:rsid w:val="00E14065"/>
    <w:rsid w:val="00E16836"/>
    <w:rsid w:val="00E20A0C"/>
    <w:rsid w:val="00E22561"/>
    <w:rsid w:val="00E23470"/>
    <w:rsid w:val="00E23B30"/>
    <w:rsid w:val="00E24DBD"/>
    <w:rsid w:val="00E30016"/>
    <w:rsid w:val="00E3046E"/>
    <w:rsid w:val="00E31C1B"/>
    <w:rsid w:val="00E3348D"/>
    <w:rsid w:val="00E33865"/>
    <w:rsid w:val="00E3503B"/>
    <w:rsid w:val="00E36FDB"/>
    <w:rsid w:val="00E37F47"/>
    <w:rsid w:val="00E4120A"/>
    <w:rsid w:val="00E4176B"/>
    <w:rsid w:val="00E41964"/>
    <w:rsid w:val="00E4361B"/>
    <w:rsid w:val="00E449C3"/>
    <w:rsid w:val="00E454A2"/>
    <w:rsid w:val="00E45C94"/>
    <w:rsid w:val="00E46117"/>
    <w:rsid w:val="00E469F0"/>
    <w:rsid w:val="00E47BAB"/>
    <w:rsid w:val="00E50592"/>
    <w:rsid w:val="00E5165D"/>
    <w:rsid w:val="00E51874"/>
    <w:rsid w:val="00E51C4B"/>
    <w:rsid w:val="00E51E28"/>
    <w:rsid w:val="00E543E9"/>
    <w:rsid w:val="00E54936"/>
    <w:rsid w:val="00E54B70"/>
    <w:rsid w:val="00E54E49"/>
    <w:rsid w:val="00E54EC8"/>
    <w:rsid w:val="00E55415"/>
    <w:rsid w:val="00E55E6B"/>
    <w:rsid w:val="00E5636B"/>
    <w:rsid w:val="00E576A0"/>
    <w:rsid w:val="00E578A5"/>
    <w:rsid w:val="00E600A7"/>
    <w:rsid w:val="00E60716"/>
    <w:rsid w:val="00E6180A"/>
    <w:rsid w:val="00E64E82"/>
    <w:rsid w:val="00E67311"/>
    <w:rsid w:val="00E70B9C"/>
    <w:rsid w:val="00E70EA5"/>
    <w:rsid w:val="00E71DD2"/>
    <w:rsid w:val="00E7369C"/>
    <w:rsid w:val="00E73A06"/>
    <w:rsid w:val="00E73D79"/>
    <w:rsid w:val="00E74097"/>
    <w:rsid w:val="00E75D65"/>
    <w:rsid w:val="00E80080"/>
    <w:rsid w:val="00E847B5"/>
    <w:rsid w:val="00E864AD"/>
    <w:rsid w:val="00E86CB7"/>
    <w:rsid w:val="00E87141"/>
    <w:rsid w:val="00E87489"/>
    <w:rsid w:val="00E87A09"/>
    <w:rsid w:val="00E9070C"/>
    <w:rsid w:val="00E90F0C"/>
    <w:rsid w:val="00E92252"/>
    <w:rsid w:val="00E93978"/>
    <w:rsid w:val="00E93BE4"/>
    <w:rsid w:val="00E97556"/>
    <w:rsid w:val="00EA1531"/>
    <w:rsid w:val="00EA4488"/>
    <w:rsid w:val="00EA4720"/>
    <w:rsid w:val="00EA5595"/>
    <w:rsid w:val="00EA5729"/>
    <w:rsid w:val="00EA60F4"/>
    <w:rsid w:val="00EA6CD4"/>
    <w:rsid w:val="00EA78FF"/>
    <w:rsid w:val="00EB17F2"/>
    <w:rsid w:val="00EB1C52"/>
    <w:rsid w:val="00EB209B"/>
    <w:rsid w:val="00EB41B7"/>
    <w:rsid w:val="00EB48DF"/>
    <w:rsid w:val="00EB4F71"/>
    <w:rsid w:val="00EB5C86"/>
    <w:rsid w:val="00EB62CF"/>
    <w:rsid w:val="00EB79B9"/>
    <w:rsid w:val="00EC2E1F"/>
    <w:rsid w:val="00EC327B"/>
    <w:rsid w:val="00EC3BF1"/>
    <w:rsid w:val="00EC4EAE"/>
    <w:rsid w:val="00EC61D6"/>
    <w:rsid w:val="00ED119C"/>
    <w:rsid w:val="00ED1D82"/>
    <w:rsid w:val="00ED20EA"/>
    <w:rsid w:val="00ED32F8"/>
    <w:rsid w:val="00ED6022"/>
    <w:rsid w:val="00ED77C0"/>
    <w:rsid w:val="00EE3137"/>
    <w:rsid w:val="00EE414A"/>
    <w:rsid w:val="00EE5642"/>
    <w:rsid w:val="00EE700A"/>
    <w:rsid w:val="00EF0F00"/>
    <w:rsid w:val="00EF1200"/>
    <w:rsid w:val="00EF20D2"/>
    <w:rsid w:val="00EF31CE"/>
    <w:rsid w:val="00EF3578"/>
    <w:rsid w:val="00EF3ACE"/>
    <w:rsid w:val="00EF47CE"/>
    <w:rsid w:val="00EF5847"/>
    <w:rsid w:val="00EF5BD7"/>
    <w:rsid w:val="00EF6DBC"/>
    <w:rsid w:val="00F005DA"/>
    <w:rsid w:val="00F012CB"/>
    <w:rsid w:val="00F04EFC"/>
    <w:rsid w:val="00F0627E"/>
    <w:rsid w:val="00F06926"/>
    <w:rsid w:val="00F06A63"/>
    <w:rsid w:val="00F101C7"/>
    <w:rsid w:val="00F102A4"/>
    <w:rsid w:val="00F10F8C"/>
    <w:rsid w:val="00F11712"/>
    <w:rsid w:val="00F12ED3"/>
    <w:rsid w:val="00F131BB"/>
    <w:rsid w:val="00F13B9B"/>
    <w:rsid w:val="00F1596E"/>
    <w:rsid w:val="00F15C10"/>
    <w:rsid w:val="00F16316"/>
    <w:rsid w:val="00F17F9C"/>
    <w:rsid w:val="00F2109A"/>
    <w:rsid w:val="00F214F6"/>
    <w:rsid w:val="00F21AD3"/>
    <w:rsid w:val="00F2342D"/>
    <w:rsid w:val="00F23498"/>
    <w:rsid w:val="00F25733"/>
    <w:rsid w:val="00F26FFA"/>
    <w:rsid w:val="00F3065F"/>
    <w:rsid w:val="00F309D1"/>
    <w:rsid w:val="00F30DB2"/>
    <w:rsid w:val="00F315B6"/>
    <w:rsid w:val="00F344C8"/>
    <w:rsid w:val="00F35913"/>
    <w:rsid w:val="00F36A24"/>
    <w:rsid w:val="00F37026"/>
    <w:rsid w:val="00F408FD"/>
    <w:rsid w:val="00F410F2"/>
    <w:rsid w:val="00F41816"/>
    <w:rsid w:val="00F44F91"/>
    <w:rsid w:val="00F457F0"/>
    <w:rsid w:val="00F4687C"/>
    <w:rsid w:val="00F46A71"/>
    <w:rsid w:val="00F46D7B"/>
    <w:rsid w:val="00F470A2"/>
    <w:rsid w:val="00F473A6"/>
    <w:rsid w:val="00F4757E"/>
    <w:rsid w:val="00F501AC"/>
    <w:rsid w:val="00F5050A"/>
    <w:rsid w:val="00F5236C"/>
    <w:rsid w:val="00F5565C"/>
    <w:rsid w:val="00F60601"/>
    <w:rsid w:val="00F61007"/>
    <w:rsid w:val="00F611D6"/>
    <w:rsid w:val="00F628C8"/>
    <w:rsid w:val="00F629E9"/>
    <w:rsid w:val="00F631B9"/>
    <w:rsid w:val="00F64C21"/>
    <w:rsid w:val="00F64C51"/>
    <w:rsid w:val="00F64E6C"/>
    <w:rsid w:val="00F65769"/>
    <w:rsid w:val="00F65F72"/>
    <w:rsid w:val="00F660BA"/>
    <w:rsid w:val="00F665B7"/>
    <w:rsid w:val="00F706F1"/>
    <w:rsid w:val="00F71F91"/>
    <w:rsid w:val="00F725CF"/>
    <w:rsid w:val="00F73620"/>
    <w:rsid w:val="00F73AE9"/>
    <w:rsid w:val="00F74588"/>
    <w:rsid w:val="00F77530"/>
    <w:rsid w:val="00F82A62"/>
    <w:rsid w:val="00F82C03"/>
    <w:rsid w:val="00F832B4"/>
    <w:rsid w:val="00F83A08"/>
    <w:rsid w:val="00F848E4"/>
    <w:rsid w:val="00F860A8"/>
    <w:rsid w:val="00F8641D"/>
    <w:rsid w:val="00F87375"/>
    <w:rsid w:val="00F87851"/>
    <w:rsid w:val="00F91A4A"/>
    <w:rsid w:val="00F926F7"/>
    <w:rsid w:val="00F93B2F"/>
    <w:rsid w:val="00F93EC4"/>
    <w:rsid w:val="00F93F28"/>
    <w:rsid w:val="00F94E1D"/>
    <w:rsid w:val="00F94E92"/>
    <w:rsid w:val="00F95E2C"/>
    <w:rsid w:val="00FA098A"/>
    <w:rsid w:val="00FA27D4"/>
    <w:rsid w:val="00FA3EB5"/>
    <w:rsid w:val="00FA41DA"/>
    <w:rsid w:val="00FA4211"/>
    <w:rsid w:val="00FA5150"/>
    <w:rsid w:val="00FA5A35"/>
    <w:rsid w:val="00FB00ED"/>
    <w:rsid w:val="00FB048E"/>
    <w:rsid w:val="00FB44FD"/>
    <w:rsid w:val="00FB496D"/>
    <w:rsid w:val="00FB5B27"/>
    <w:rsid w:val="00FB68A3"/>
    <w:rsid w:val="00FB6D35"/>
    <w:rsid w:val="00FC0329"/>
    <w:rsid w:val="00FC0D89"/>
    <w:rsid w:val="00FC1F56"/>
    <w:rsid w:val="00FC5002"/>
    <w:rsid w:val="00FC52EC"/>
    <w:rsid w:val="00FC56EE"/>
    <w:rsid w:val="00FC5876"/>
    <w:rsid w:val="00FC6BF4"/>
    <w:rsid w:val="00FC7030"/>
    <w:rsid w:val="00FD21BE"/>
    <w:rsid w:val="00FD59DF"/>
    <w:rsid w:val="00FD6B4B"/>
    <w:rsid w:val="00FE16B6"/>
    <w:rsid w:val="00FE233E"/>
    <w:rsid w:val="00FE46A6"/>
    <w:rsid w:val="00FE46C9"/>
    <w:rsid w:val="00FE68E3"/>
    <w:rsid w:val="00FE75FC"/>
    <w:rsid w:val="00FF02FB"/>
    <w:rsid w:val="00FF0D61"/>
    <w:rsid w:val="00FF0F6B"/>
    <w:rsid w:val="00FF2487"/>
    <w:rsid w:val="00FF27FE"/>
    <w:rsid w:val="00FF298D"/>
    <w:rsid w:val="00FF618B"/>
    <w:rsid w:val="00FF6669"/>
    <w:rsid w:val="00FF7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FF2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852F3"/>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C1547"/>
  </w:style>
  <w:style w:type="character" w:customStyle="1" w:styleId="FootnoteTextChar">
    <w:name w:val="Footnote Text Char"/>
    <w:basedOn w:val="DefaultParagraphFont"/>
    <w:link w:val="FootnoteText"/>
    <w:uiPriority w:val="99"/>
    <w:rsid w:val="008C1547"/>
  </w:style>
  <w:style w:type="character" w:styleId="FootnoteReference">
    <w:name w:val="footnote reference"/>
    <w:basedOn w:val="DefaultParagraphFont"/>
    <w:uiPriority w:val="99"/>
    <w:unhideWhenUsed/>
    <w:rsid w:val="008C1547"/>
    <w:rPr>
      <w:vertAlign w:val="superscript"/>
    </w:rPr>
  </w:style>
  <w:style w:type="character" w:customStyle="1" w:styleId="Heading1Char">
    <w:name w:val="Heading 1 Char"/>
    <w:basedOn w:val="DefaultParagraphFont"/>
    <w:link w:val="Heading1"/>
    <w:uiPriority w:val="9"/>
    <w:rsid w:val="00A852F3"/>
    <w:rPr>
      <w:rFonts w:ascii="Times New Roman" w:hAnsi="Times New Roman" w:cs="Times New Roman"/>
      <w:b/>
      <w:bCs/>
      <w:kern w:val="36"/>
      <w:sz w:val="48"/>
      <w:szCs w:val="48"/>
      <w:lang w:eastAsia="en-GB"/>
    </w:rPr>
  </w:style>
  <w:style w:type="character" w:customStyle="1" w:styleId="fn">
    <w:name w:val="fn"/>
    <w:basedOn w:val="DefaultParagraphFont"/>
    <w:rsid w:val="00A852F3"/>
  </w:style>
  <w:style w:type="paragraph" w:styleId="DocumentMap">
    <w:name w:val="Document Map"/>
    <w:basedOn w:val="Normal"/>
    <w:link w:val="DocumentMapChar"/>
    <w:uiPriority w:val="99"/>
    <w:semiHidden/>
    <w:unhideWhenUsed/>
    <w:rsid w:val="00C17FAE"/>
    <w:rPr>
      <w:rFonts w:ascii="Times New Roman" w:hAnsi="Times New Roman" w:cs="Times New Roman"/>
    </w:rPr>
  </w:style>
  <w:style w:type="character" w:customStyle="1" w:styleId="DocumentMapChar">
    <w:name w:val="Document Map Char"/>
    <w:basedOn w:val="DefaultParagraphFont"/>
    <w:link w:val="DocumentMap"/>
    <w:uiPriority w:val="99"/>
    <w:semiHidden/>
    <w:rsid w:val="00C17FAE"/>
    <w:rPr>
      <w:rFonts w:ascii="Times New Roman" w:hAnsi="Times New Roman" w:cs="Times New Roman"/>
    </w:rPr>
  </w:style>
  <w:style w:type="character" w:customStyle="1" w:styleId="Subtitle1">
    <w:name w:val="Subtitle1"/>
    <w:basedOn w:val="DefaultParagraphFont"/>
    <w:rsid w:val="00224FCF"/>
  </w:style>
  <w:style w:type="character" w:styleId="Hyperlink">
    <w:name w:val="Hyperlink"/>
    <w:basedOn w:val="DefaultParagraphFont"/>
    <w:uiPriority w:val="99"/>
    <w:unhideWhenUsed/>
    <w:rsid w:val="00C8397C"/>
    <w:rPr>
      <w:color w:val="0000FF"/>
      <w:u w:val="single"/>
    </w:rPr>
  </w:style>
  <w:style w:type="paragraph" w:styleId="Header">
    <w:name w:val="header"/>
    <w:basedOn w:val="Normal"/>
    <w:link w:val="HeaderChar"/>
    <w:uiPriority w:val="99"/>
    <w:unhideWhenUsed/>
    <w:rsid w:val="0068226F"/>
    <w:pPr>
      <w:tabs>
        <w:tab w:val="center" w:pos="4513"/>
        <w:tab w:val="right" w:pos="9026"/>
      </w:tabs>
    </w:pPr>
  </w:style>
  <w:style w:type="character" w:customStyle="1" w:styleId="HeaderChar">
    <w:name w:val="Header Char"/>
    <w:basedOn w:val="DefaultParagraphFont"/>
    <w:link w:val="Header"/>
    <w:uiPriority w:val="99"/>
    <w:rsid w:val="0068226F"/>
  </w:style>
  <w:style w:type="paragraph" w:styleId="Footer">
    <w:name w:val="footer"/>
    <w:basedOn w:val="Normal"/>
    <w:link w:val="FooterChar"/>
    <w:uiPriority w:val="99"/>
    <w:unhideWhenUsed/>
    <w:rsid w:val="0068226F"/>
    <w:pPr>
      <w:tabs>
        <w:tab w:val="center" w:pos="4513"/>
        <w:tab w:val="right" w:pos="9026"/>
      </w:tabs>
    </w:pPr>
  </w:style>
  <w:style w:type="character" w:customStyle="1" w:styleId="FooterChar">
    <w:name w:val="Footer Char"/>
    <w:basedOn w:val="DefaultParagraphFont"/>
    <w:link w:val="Footer"/>
    <w:uiPriority w:val="99"/>
    <w:rsid w:val="0068226F"/>
  </w:style>
  <w:style w:type="character" w:styleId="UnresolvedMention">
    <w:name w:val="Unresolved Mention"/>
    <w:basedOn w:val="DefaultParagraphFont"/>
    <w:uiPriority w:val="99"/>
    <w:rsid w:val="00F4687C"/>
    <w:rPr>
      <w:color w:val="605E5C"/>
      <w:shd w:val="clear" w:color="auto" w:fill="E1DFDD"/>
    </w:rPr>
  </w:style>
  <w:style w:type="paragraph" w:styleId="BalloonText">
    <w:name w:val="Balloon Text"/>
    <w:basedOn w:val="Normal"/>
    <w:link w:val="BalloonTextChar"/>
    <w:uiPriority w:val="99"/>
    <w:semiHidden/>
    <w:unhideWhenUsed/>
    <w:rsid w:val="00AB38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3826"/>
    <w:rPr>
      <w:rFonts w:ascii="Segoe UI" w:hAnsi="Segoe UI" w:cs="Segoe UI"/>
      <w:sz w:val="18"/>
      <w:szCs w:val="18"/>
    </w:rPr>
  </w:style>
  <w:style w:type="character" w:styleId="Emphasis">
    <w:name w:val="Emphasis"/>
    <w:basedOn w:val="DefaultParagraphFont"/>
    <w:uiPriority w:val="20"/>
    <w:qFormat/>
    <w:rsid w:val="00A906DC"/>
    <w:rPr>
      <w:i/>
      <w:iCs/>
    </w:rPr>
  </w:style>
  <w:style w:type="character" w:customStyle="1" w:styleId="subtitle10">
    <w:name w:val="subtitle1"/>
    <w:basedOn w:val="DefaultParagraphFont"/>
    <w:rsid w:val="00502B3F"/>
  </w:style>
  <w:style w:type="character" w:styleId="CommentReference">
    <w:name w:val="annotation reference"/>
    <w:basedOn w:val="DefaultParagraphFont"/>
    <w:uiPriority w:val="99"/>
    <w:semiHidden/>
    <w:unhideWhenUsed/>
    <w:rsid w:val="0066714D"/>
    <w:rPr>
      <w:sz w:val="16"/>
      <w:szCs w:val="16"/>
    </w:rPr>
  </w:style>
  <w:style w:type="paragraph" w:styleId="CommentText">
    <w:name w:val="annotation text"/>
    <w:basedOn w:val="Normal"/>
    <w:link w:val="CommentTextChar"/>
    <w:uiPriority w:val="99"/>
    <w:semiHidden/>
    <w:unhideWhenUsed/>
    <w:rsid w:val="0066714D"/>
    <w:rPr>
      <w:sz w:val="20"/>
      <w:szCs w:val="20"/>
    </w:rPr>
  </w:style>
  <w:style w:type="character" w:customStyle="1" w:styleId="CommentTextChar">
    <w:name w:val="Comment Text Char"/>
    <w:basedOn w:val="DefaultParagraphFont"/>
    <w:link w:val="CommentText"/>
    <w:uiPriority w:val="99"/>
    <w:semiHidden/>
    <w:rsid w:val="0066714D"/>
    <w:rPr>
      <w:sz w:val="20"/>
      <w:szCs w:val="20"/>
    </w:rPr>
  </w:style>
  <w:style w:type="paragraph" w:styleId="CommentSubject">
    <w:name w:val="annotation subject"/>
    <w:basedOn w:val="CommentText"/>
    <w:next w:val="CommentText"/>
    <w:link w:val="CommentSubjectChar"/>
    <w:uiPriority w:val="99"/>
    <w:semiHidden/>
    <w:unhideWhenUsed/>
    <w:rsid w:val="0066714D"/>
    <w:rPr>
      <w:b/>
      <w:bCs/>
    </w:rPr>
  </w:style>
  <w:style w:type="character" w:customStyle="1" w:styleId="CommentSubjectChar">
    <w:name w:val="Comment Subject Char"/>
    <w:basedOn w:val="CommentTextChar"/>
    <w:link w:val="CommentSubject"/>
    <w:uiPriority w:val="99"/>
    <w:semiHidden/>
    <w:rsid w:val="0066714D"/>
    <w:rPr>
      <w:b/>
      <w:bCs/>
      <w:sz w:val="20"/>
      <w:szCs w:val="20"/>
    </w:rPr>
  </w:style>
  <w:style w:type="paragraph" w:styleId="Revision">
    <w:name w:val="Revision"/>
    <w:hidden/>
    <w:uiPriority w:val="99"/>
    <w:semiHidden/>
    <w:rsid w:val="00FC6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61684">
      <w:bodyDiv w:val="1"/>
      <w:marLeft w:val="0"/>
      <w:marRight w:val="0"/>
      <w:marTop w:val="0"/>
      <w:marBottom w:val="0"/>
      <w:divBdr>
        <w:top w:val="none" w:sz="0" w:space="0" w:color="auto"/>
        <w:left w:val="none" w:sz="0" w:space="0" w:color="auto"/>
        <w:bottom w:val="none" w:sz="0" w:space="0" w:color="auto"/>
        <w:right w:val="none" w:sz="0" w:space="0" w:color="auto"/>
      </w:divBdr>
    </w:div>
    <w:div w:id="253052963">
      <w:bodyDiv w:val="1"/>
      <w:marLeft w:val="0"/>
      <w:marRight w:val="0"/>
      <w:marTop w:val="0"/>
      <w:marBottom w:val="0"/>
      <w:divBdr>
        <w:top w:val="none" w:sz="0" w:space="0" w:color="auto"/>
        <w:left w:val="none" w:sz="0" w:space="0" w:color="auto"/>
        <w:bottom w:val="none" w:sz="0" w:space="0" w:color="auto"/>
        <w:right w:val="none" w:sz="0" w:space="0" w:color="auto"/>
      </w:divBdr>
    </w:div>
    <w:div w:id="586034636">
      <w:bodyDiv w:val="1"/>
      <w:marLeft w:val="0"/>
      <w:marRight w:val="0"/>
      <w:marTop w:val="0"/>
      <w:marBottom w:val="0"/>
      <w:divBdr>
        <w:top w:val="none" w:sz="0" w:space="0" w:color="auto"/>
        <w:left w:val="none" w:sz="0" w:space="0" w:color="auto"/>
        <w:bottom w:val="none" w:sz="0" w:space="0" w:color="auto"/>
        <w:right w:val="none" w:sz="0" w:space="0" w:color="auto"/>
      </w:divBdr>
    </w:div>
    <w:div w:id="1384790735">
      <w:bodyDiv w:val="1"/>
      <w:marLeft w:val="0"/>
      <w:marRight w:val="0"/>
      <w:marTop w:val="0"/>
      <w:marBottom w:val="0"/>
      <w:divBdr>
        <w:top w:val="none" w:sz="0" w:space="0" w:color="auto"/>
        <w:left w:val="none" w:sz="0" w:space="0" w:color="auto"/>
        <w:bottom w:val="none" w:sz="0" w:space="0" w:color="auto"/>
        <w:right w:val="none" w:sz="0" w:space="0" w:color="auto"/>
      </w:divBdr>
    </w:div>
    <w:div w:id="1431775115">
      <w:bodyDiv w:val="1"/>
      <w:marLeft w:val="0"/>
      <w:marRight w:val="0"/>
      <w:marTop w:val="0"/>
      <w:marBottom w:val="0"/>
      <w:divBdr>
        <w:top w:val="none" w:sz="0" w:space="0" w:color="auto"/>
        <w:left w:val="none" w:sz="0" w:space="0" w:color="auto"/>
        <w:bottom w:val="none" w:sz="0" w:space="0" w:color="auto"/>
        <w:right w:val="none" w:sz="0" w:space="0" w:color="auto"/>
      </w:divBdr>
    </w:div>
    <w:div w:id="1621230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heclergydatabase.org.uk/jsp/persons/index.jsp" TargetMode="External"/><Relationship Id="rId2" Type="http://schemas.openxmlformats.org/officeDocument/2006/relationships/hyperlink" Target="http://estc.bl.uk/F/?func=file&amp;file_name=login-bl-estc" TargetMode="External"/><Relationship Id="rId1" Type="http://schemas.openxmlformats.org/officeDocument/2006/relationships/hyperlink" Target="https://gemms.itercommunity.org/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3044BEE-F896-4824-95AE-058FAC01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6679</Words>
  <Characters>38076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sjlewis16@yahoo.co.uk</dc:creator>
  <cp:keywords/>
  <dc:description/>
  <cp:lastModifiedBy>Simon Lewis</cp:lastModifiedBy>
  <cp:revision>30</cp:revision>
  <cp:lastPrinted>2020-02-23T17:32:00Z</cp:lastPrinted>
  <dcterms:created xsi:type="dcterms:W3CDTF">2021-08-21T11:22:00Z</dcterms:created>
  <dcterms:modified xsi:type="dcterms:W3CDTF">2022-07-06T14:55:00Z</dcterms:modified>
</cp:coreProperties>
</file>