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39D596" w14:textId="77777777" w:rsidR="009111E2" w:rsidRPr="007E1871" w:rsidRDefault="00302B9C">
      <w:pPr>
        <w:rPr>
          <w:rFonts w:ascii="Arial" w:hAnsi="Arial" w:cs="Arial"/>
          <w:b/>
          <w:lang w:val="ga-IE"/>
        </w:rPr>
      </w:pPr>
      <w:r w:rsidRPr="007E1871">
        <w:rPr>
          <w:rFonts w:ascii="Arial" w:hAnsi="Arial" w:cs="Arial"/>
          <w:b/>
          <w:lang w:val="ga-IE"/>
        </w:rPr>
        <w:t>France in 1945</w:t>
      </w:r>
    </w:p>
    <w:p w14:paraId="7FEDCA9B" w14:textId="77777777" w:rsidR="00126BCD" w:rsidRPr="007E1871" w:rsidRDefault="00126BCD">
      <w:pPr>
        <w:rPr>
          <w:rFonts w:ascii="Arial" w:hAnsi="Arial" w:cs="Arial"/>
          <w:b/>
          <w:lang w:val="ga-IE"/>
        </w:rPr>
      </w:pPr>
    </w:p>
    <w:p w14:paraId="6082AA4C" w14:textId="42717306" w:rsidR="00FE5E75" w:rsidRPr="007E1871" w:rsidRDefault="00F5070B">
      <w:pPr>
        <w:rPr>
          <w:rFonts w:ascii="Arial" w:hAnsi="Arial" w:cs="Arial"/>
          <w:lang w:val="ga-IE"/>
        </w:rPr>
      </w:pPr>
      <w:r w:rsidRPr="007E1871">
        <w:rPr>
          <w:rFonts w:ascii="Arial" w:hAnsi="Arial" w:cs="Arial"/>
          <w:b/>
          <w:lang w:val="ga-IE"/>
        </w:rPr>
        <w:t>E</w:t>
      </w:r>
      <w:r w:rsidRPr="007E1871">
        <w:rPr>
          <w:rFonts w:ascii="Arial" w:hAnsi="Arial" w:cs="Arial"/>
          <w:lang w:val="ga-IE"/>
        </w:rPr>
        <w:t>conomically</w:t>
      </w:r>
      <w:r w:rsidR="00126BCD" w:rsidRPr="007E1871">
        <w:rPr>
          <w:rFonts w:ascii="Arial" w:hAnsi="Arial" w:cs="Arial"/>
          <w:b/>
          <w:lang w:val="ga-IE"/>
        </w:rPr>
        <w:t xml:space="preserve"> </w:t>
      </w:r>
      <w:r w:rsidRPr="007E1871">
        <w:rPr>
          <w:rFonts w:ascii="Arial" w:hAnsi="Arial" w:cs="Arial"/>
          <w:b/>
          <w:lang w:val="ga-IE"/>
        </w:rPr>
        <w:t xml:space="preserve">in </w:t>
      </w:r>
      <w:r w:rsidR="00126BCD" w:rsidRPr="007E1871">
        <w:rPr>
          <w:rFonts w:ascii="Arial" w:hAnsi="Arial" w:cs="Arial"/>
          <w:b/>
          <w:lang w:val="ga-IE"/>
        </w:rPr>
        <w:t>1945</w:t>
      </w:r>
      <w:r w:rsidR="00126BCD" w:rsidRPr="007E1871">
        <w:rPr>
          <w:rFonts w:ascii="Arial" w:hAnsi="Arial" w:cs="Arial"/>
          <w:lang w:val="ga-IE"/>
        </w:rPr>
        <w:t xml:space="preserve">, France lay in ruins. </w:t>
      </w:r>
      <w:r w:rsidR="00282946" w:rsidRPr="007E1871">
        <w:rPr>
          <w:rFonts w:ascii="Arial" w:hAnsi="Arial" w:cs="Arial"/>
          <w:lang w:val="ga-IE"/>
        </w:rPr>
        <w:t xml:space="preserve">Never had France come so close to extinction </w:t>
      </w:r>
      <w:r w:rsidR="00A34C90" w:rsidRPr="007E1871">
        <w:rPr>
          <w:rFonts w:ascii="Arial" w:hAnsi="Arial" w:cs="Arial"/>
          <w:lang w:val="ga-IE"/>
        </w:rPr>
        <w:t xml:space="preserve">(or indeed communist takeover) </w:t>
      </w:r>
      <w:r w:rsidR="00282946" w:rsidRPr="007E1871">
        <w:rPr>
          <w:rFonts w:ascii="Arial" w:hAnsi="Arial" w:cs="Arial"/>
          <w:lang w:val="ga-IE"/>
        </w:rPr>
        <w:t xml:space="preserve">after experiencing the worst military defeat in its history and four years of Occupation. Despite internal and external resistance, France could only be liberated by help from her Allies, the strongest of which, the USA, wanted to impose military government </w:t>
      </w:r>
      <w:r w:rsidR="00F86604" w:rsidRPr="007E1871">
        <w:rPr>
          <w:rFonts w:ascii="Arial" w:hAnsi="Arial" w:cs="Arial"/>
          <w:lang w:val="ga-IE"/>
        </w:rPr>
        <w:t>on</w:t>
      </w:r>
      <w:r w:rsidR="00282946" w:rsidRPr="007E1871">
        <w:rPr>
          <w:rFonts w:ascii="Arial" w:hAnsi="Arial" w:cs="Arial"/>
          <w:lang w:val="ga-IE"/>
        </w:rPr>
        <w:t xml:space="preserve"> France as a loser of the conflict. </w:t>
      </w:r>
      <w:r w:rsidR="00126BCD" w:rsidRPr="007E1871">
        <w:rPr>
          <w:rFonts w:ascii="Arial" w:hAnsi="Arial" w:cs="Arial"/>
          <w:lang w:val="ga-IE"/>
        </w:rPr>
        <w:t xml:space="preserve">Destruction was even greater than it had been as a result of the First World War. </w:t>
      </w:r>
      <w:r w:rsidR="00F06353" w:rsidRPr="007E1871">
        <w:rPr>
          <w:rFonts w:ascii="Arial" w:hAnsi="Arial" w:cs="Arial"/>
          <w:lang w:val="ga-IE"/>
        </w:rPr>
        <w:t xml:space="preserve">Compared with the 17 departements devastated by the First World war, 74 had been devastated in 1945. </w:t>
      </w:r>
      <w:r w:rsidR="00126BCD" w:rsidRPr="007E1871">
        <w:rPr>
          <w:rFonts w:ascii="Arial" w:hAnsi="Arial" w:cs="Arial"/>
          <w:lang w:val="ga-IE"/>
        </w:rPr>
        <w:t>Half a million buildings had been destroyed , and an</w:t>
      </w:r>
      <w:r w:rsidR="00A479A4" w:rsidRPr="007E1871">
        <w:rPr>
          <w:rFonts w:ascii="Arial" w:hAnsi="Arial" w:cs="Arial"/>
          <w:lang w:val="ga-IE"/>
        </w:rPr>
        <w:t>other 2 million damaged. Co</w:t>
      </w:r>
      <w:r w:rsidR="00126BCD" w:rsidRPr="007E1871">
        <w:rPr>
          <w:rFonts w:ascii="Arial" w:hAnsi="Arial" w:cs="Arial"/>
          <w:lang w:val="ga-IE"/>
        </w:rPr>
        <w:t>mmunicatio</w:t>
      </w:r>
      <w:r w:rsidR="00A479A4" w:rsidRPr="007E1871">
        <w:rPr>
          <w:rFonts w:ascii="Arial" w:hAnsi="Arial" w:cs="Arial"/>
          <w:lang w:val="ga-IE"/>
        </w:rPr>
        <w:t>n</w:t>
      </w:r>
      <w:r w:rsidR="00126BCD" w:rsidRPr="007E1871">
        <w:rPr>
          <w:rFonts w:ascii="Arial" w:hAnsi="Arial" w:cs="Arial"/>
          <w:lang w:val="ga-IE"/>
        </w:rPr>
        <w:t xml:space="preserve">s, especially the railway network, had been devastated. </w:t>
      </w:r>
      <w:r w:rsidR="00A479A4" w:rsidRPr="007E1871">
        <w:rPr>
          <w:rFonts w:ascii="Arial" w:hAnsi="Arial" w:cs="Arial"/>
          <w:lang w:val="ga-IE"/>
        </w:rPr>
        <w:t xml:space="preserve"> Coal was in short supply, and food rationing intensified resentment between the peasantry who made large profits from the </w:t>
      </w:r>
      <w:r w:rsidR="008F2726" w:rsidRPr="007E1871">
        <w:rPr>
          <w:rFonts w:ascii="Arial" w:hAnsi="Arial" w:cs="Arial"/>
          <w:lang w:val="ga-IE"/>
        </w:rPr>
        <w:t>b</w:t>
      </w:r>
      <w:r w:rsidR="00A479A4" w:rsidRPr="007E1871">
        <w:rPr>
          <w:rFonts w:ascii="Arial" w:hAnsi="Arial" w:cs="Arial"/>
          <w:lang w:val="ga-IE"/>
        </w:rPr>
        <w:t>lack market, and the towns who went hungry.</w:t>
      </w:r>
      <w:r w:rsidR="004E4C28" w:rsidRPr="007E1871">
        <w:rPr>
          <w:rFonts w:ascii="Arial" w:hAnsi="Arial" w:cs="Arial"/>
          <w:lang w:val="ga-IE"/>
        </w:rPr>
        <w:t xml:space="preserve"> </w:t>
      </w:r>
    </w:p>
    <w:p w14:paraId="0FCC078B" w14:textId="77777777" w:rsidR="00FE5E75" w:rsidRPr="007E1871" w:rsidRDefault="00FE5E75">
      <w:pPr>
        <w:rPr>
          <w:rFonts w:ascii="Arial" w:hAnsi="Arial" w:cs="Arial"/>
          <w:lang w:val="ga-IE"/>
        </w:rPr>
      </w:pPr>
    </w:p>
    <w:p w14:paraId="214A227C" w14:textId="32E2C3DC" w:rsidR="00C56E81" w:rsidRPr="007E1871" w:rsidRDefault="004E4C28">
      <w:pPr>
        <w:rPr>
          <w:rFonts w:ascii="Arial" w:hAnsi="Arial" w:cs="Arial"/>
          <w:lang w:val="ga-IE"/>
        </w:rPr>
      </w:pPr>
      <w:r w:rsidRPr="007E1871">
        <w:rPr>
          <w:rFonts w:ascii="Arial" w:hAnsi="Arial" w:cs="Arial"/>
          <w:b/>
          <w:lang w:val="ga-IE"/>
        </w:rPr>
        <w:t>600,000 French citizens</w:t>
      </w:r>
      <w:r w:rsidRPr="007E1871">
        <w:rPr>
          <w:rFonts w:ascii="Arial" w:hAnsi="Arial" w:cs="Arial"/>
          <w:lang w:val="ga-IE"/>
        </w:rPr>
        <w:t xml:space="preserve"> (of which 45% were civilians) </w:t>
      </w:r>
      <w:r w:rsidRPr="007E1871">
        <w:rPr>
          <w:rFonts w:ascii="Arial" w:hAnsi="Arial" w:cs="Arial"/>
          <w:b/>
          <w:lang w:val="ga-IE"/>
        </w:rPr>
        <w:t>had perished</w:t>
      </w:r>
      <w:r w:rsidRPr="007E1871">
        <w:rPr>
          <w:rFonts w:ascii="Arial" w:hAnsi="Arial" w:cs="Arial"/>
          <w:lang w:val="ga-IE"/>
        </w:rPr>
        <w:t xml:space="preserve"> in the war, as either soldiers, hostages, air-raid victims, deportees, or latterly in the </w:t>
      </w:r>
      <w:r w:rsidR="00F5070B" w:rsidRPr="007E1871">
        <w:rPr>
          <w:rFonts w:ascii="Arial" w:hAnsi="Arial" w:cs="Arial"/>
          <w:lang w:val="ga-IE"/>
        </w:rPr>
        <w:t>purges (</w:t>
      </w:r>
      <w:r w:rsidRPr="007E1871">
        <w:rPr>
          <w:rFonts w:ascii="Arial" w:hAnsi="Arial" w:cs="Arial"/>
          <w:lang w:val="ga-IE"/>
        </w:rPr>
        <w:t>Epuration</w:t>
      </w:r>
      <w:r w:rsidR="00F5070B" w:rsidRPr="007E1871">
        <w:rPr>
          <w:rFonts w:ascii="Arial" w:hAnsi="Arial" w:cs="Arial"/>
          <w:lang w:val="ga-IE"/>
        </w:rPr>
        <w:t>)</w:t>
      </w:r>
      <w:r w:rsidRPr="007E1871">
        <w:rPr>
          <w:rFonts w:ascii="Arial" w:hAnsi="Arial" w:cs="Arial"/>
          <w:lang w:val="ga-IE"/>
        </w:rPr>
        <w:t xml:space="preserve"> as </w:t>
      </w:r>
      <w:r w:rsidRPr="007E1871">
        <w:rPr>
          <w:rFonts w:ascii="Arial" w:hAnsi="Arial" w:cs="Arial"/>
          <w:i/>
          <w:lang w:val="ga-IE"/>
        </w:rPr>
        <w:t>collaborators</w:t>
      </w:r>
      <w:r w:rsidRPr="007E1871">
        <w:rPr>
          <w:rFonts w:ascii="Arial" w:hAnsi="Arial" w:cs="Arial"/>
          <w:lang w:val="ga-IE"/>
        </w:rPr>
        <w:t xml:space="preserve">. </w:t>
      </w:r>
    </w:p>
    <w:p w14:paraId="3419B15C" w14:textId="77777777" w:rsidR="00C56E81" w:rsidRPr="007E1871" w:rsidRDefault="00C56E81" w:rsidP="00C56E81">
      <w:pPr>
        <w:rPr>
          <w:rFonts w:ascii="Arial" w:hAnsi="Arial" w:cs="Arial"/>
          <w:lang w:val="ga-IE"/>
        </w:rPr>
      </w:pPr>
      <w:r w:rsidRPr="007E1871">
        <w:rPr>
          <w:rFonts w:ascii="Arial" w:hAnsi="Arial" w:cs="Arial"/>
          <w:lang w:val="ga-IE"/>
        </w:rPr>
        <w:t>210 000 in battle (123</w:t>
      </w:r>
      <w:r w:rsidR="00DB2ECB" w:rsidRPr="007E1871">
        <w:rPr>
          <w:rFonts w:ascii="Arial" w:hAnsi="Arial" w:cs="Arial"/>
          <w:lang w:val="ga-IE"/>
        </w:rPr>
        <w:t> 000</w:t>
      </w:r>
      <w:r w:rsidRPr="007E1871">
        <w:rPr>
          <w:rFonts w:ascii="Arial" w:hAnsi="Arial" w:cs="Arial"/>
          <w:lang w:val="ga-IE"/>
        </w:rPr>
        <w:t xml:space="preserve"> in 39-40, 12</w:t>
      </w:r>
      <w:r w:rsidR="00DB2ECB" w:rsidRPr="007E1871">
        <w:rPr>
          <w:rFonts w:ascii="Arial" w:hAnsi="Arial" w:cs="Arial"/>
          <w:lang w:val="ga-IE"/>
        </w:rPr>
        <w:t> 000</w:t>
      </w:r>
      <w:r w:rsidRPr="007E1871">
        <w:rPr>
          <w:rFonts w:ascii="Arial" w:hAnsi="Arial" w:cs="Arial"/>
          <w:lang w:val="ga-IE"/>
        </w:rPr>
        <w:t xml:space="preserve"> FFL, 43</w:t>
      </w:r>
      <w:r w:rsidR="00DB2ECB" w:rsidRPr="007E1871">
        <w:rPr>
          <w:rFonts w:ascii="Arial" w:hAnsi="Arial" w:cs="Arial"/>
          <w:lang w:val="ga-IE"/>
        </w:rPr>
        <w:t> 000</w:t>
      </w:r>
      <w:r w:rsidRPr="007E1871">
        <w:rPr>
          <w:rFonts w:ascii="Arial" w:hAnsi="Arial" w:cs="Arial"/>
          <w:lang w:val="ga-IE"/>
        </w:rPr>
        <w:t xml:space="preserve"> at the Libération</w:t>
      </w:r>
      <w:r w:rsidR="00DB2ECB" w:rsidRPr="007E1871">
        <w:rPr>
          <w:rFonts w:ascii="Arial" w:hAnsi="Arial" w:cs="Arial"/>
          <w:lang w:val="ga-IE"/>
        </w:rPr>
        <w:t>)</w:t>
      </w:r>
    </w:p>
    <w:p w14:paraId="58B5E6BE" w14:textId="0EB4AC00" w:rsidR="00DB2ECB" w:rsidRPr="007E1871" w:rsidRDefault="00C56E81" w:rsidP="00C56E81">
      <w:pPr>
        <w:rPr>
          <w:rFonts w:ascii="Arial" w:hAnsi="Arial" w:cs="Arial"/>
          <w:lang w:val="ga-IE"/>
        </w:rPr>
      </w:pPr>
      <w:r w:rsidRPr="007E1871">
        <w:rPr>
          <w:rFonts w:ascii="Arial" w:hAnsi="Arial" w:cs="Arial"/>
          <w:lang w:val="ga-IE"/>
        </w:rPr>
        <w:t>240</w:t>
      </w:r>
      <w:r w:rsidR="00DB2ECB" w:rsidRPr="007E1871">
        <w:rPr>
          <w:rFonts w:ascii="Arial" w:hAnsi="Arial" w:cs="Arial"/>
          <w:lang w:val="ga-IE"/>
        </w:rPr>
        <w:t>-242</w:t>
      </w:r>
      <w:r w:rsidRPr="007E1871">
        <w:rPr>
          <w:rFonts w:ascii="Arial" w:hAnsi="Arial" w:cs="Arial"/>
          <w:lang w:val="ga-IE"/>
        </w:rPr>
        <w:t xml:space="preserve"> 000 in captivity (72</w:t>
      </w:r>
      <w:r w:rsidR="00DB2ECB" w:rsidRPr="007E1871">
        <w:rPr>
          <w:rFonts w:ascii="Arial" w:hAnsi="Arial" w:cs="Arial"/>
          <w:lang w:val="ga-IE"/>
        </w:rPr>
        <w:t>-74</w:t>
      </w:r>
      <w:r w:rsidRPr="007E1871">
        <w:rPr>
          <w:rFonts w:ascii="Arial" w:hAnsi="Arial" w:cs="Arial"/>
          <w:lang w:val="ga-IE"/>
        </w:rPr>
        <w:t xml:space="preserve"> 000 </w:t>
      </w:r>
      <w:r w:rsidRPr="007E1871">
        <w:rPr>
          <w:rFonts w:ascii="Arial" w:hAnsi="Arial" w:cs="Arial"/>
          <w:i/>
          <w:lang w:val="ga-IE"/>
        </w:rPr>
        <w:t>déportés raciaux</w:t>
      </w:r>
      <w:r w:rsidR="00CF780C" w:rsidRPr="007E1871">
        <w:rPr>
          <w:rFonts w:ascii="Arial" w:hAnsi="Arial" w:cs="Arial"/>
          <w:lang w:val="ga-IE"/>
        </w:rPr>
        <w:t>, 45 000 prisoners, 70 </w:t>
      </w:r>
      <w:r w:rsidRPr="007E1871">
        <w:rPr>
          <w:rFonts w:ascii="Arial" w:hAnsi="Arial" w:cs="Arial"/>
          <w:lang w:val="ga-IE"/>
        </w:rPr>
        <w:t xml:space="preserve">000 drafted </w:t>
      </w:r>
      <w:r w:rsidR="000825D2" w:rsidRPr="007E1871">
        <w:rPr>
          <w:rFonts w:ascii="Arial" w:hAnsi="Arial" w:cs="Arial"/>
          <w:lang w:val="ga-IE"/>
        </w:rPr>
        <w:t xml:space="preserve">to the </w:t>
      </w:r>
      <w:r w:rsidR="000825D2" w:rsidRPr="007E1871">
        <w:rPr>
          <w:rFonts w:ascii="Arial" w:hAnsi="Arial" w:cs="Arial"/>
          <w:i/>
          <w:lang w:val="ga-IE"/>
        </w:rPr>
        <w:t>Relè</w:t>
      </w:r>
      <w:r w:rsidR="00DB2ECB" w:rsidRPr="007E1871">
        <w:rPr>
          <w:rFonts w:ascii="Arial" w:hAnsi="Arial" w:cs="Arial"/>
          <w:i/>
          <w:lang w:val="ga-IE"/>
        </w:rPr>
        <w:t>ve</w:t>
      </w:r>
      <w:r w:rsidR="00DB2ECB" w:rsidRPr="007E1871">
        <w:rPr>
          <w:rFonts w:ascii="Arial" w:hAnsi="Arial" w:cs="Arial"/>
          <w:lang w:val="ga-IE"/>
        </w:rPr>
        <w:t>/</w:t>
      </w:r>
      <w:r w:rsidRPr="007E1871">
        <w:rPr>
          <w:rFonts w:ascii="Arial" w:hAnsi="Arial" w:cs="Arial"/>
          <w:lang w:val="ga-IE"/>
        </w:rPr>
        <w:t>STO, 27 000 résistants)</w:t>
      </w:r>
    </w:p>
    <w:p w14:paraId="5561FC6F" w14:textId="77777777" w:rsidR="00C56E81" w:rsidRPr="007E1871" w:rsidRDefault="00C56E81" w:rsidP="00C56E81">
      <w:pPr>
        <w:rPr>
          <w:rFonts w:ascii="Arial" w:hAnsi="Arial" w:cs="Arial"/>
          <w:lang w:val="ga-IE"/>
        </w:rPr>
      </w:pPr>
      <w:r w:rsidRPr="007E1871">
        <w:rPr>
          <w:rFonts w:ascii="Arial" w:hAnsi="Arial" w:cs="Arial"/>
          <w:lang w:val="ga-IE"/>
        </w:rPr>
        <w:t xml:space="preserve">150 000 </w:t>
      </w:r>
      <w:r w:rsidR="00DB2ECB" w:rsidRPr="007E1871">
        <w:rPr>
          <w:rFonts w:ascii="Arial" w:hAnsi="Arial" w:cs="Arial"/>
          <w:lang w:val="ga-IE"/>
        </w:rPr>
        <w:t>civilians</w:t>
      </w:r>
      <w:r w:rsidRPr="007E1871">
        <w:rPr>
          <w:rFonts w:ascii="Arial" w:hAnsi="Arial" w:cs="Arial"/>
          <w:lang w:val="ga-IE"/>
        </w:rPr>
        <w:t xml:space="preserve"> (67 000 </w:t>
      </w:r>
      <w:r w:rsidR="00DB2ECB" w:rsidRPr="007E1871">
        <w:rPr>
          <w:rFonts w:ascii="Arial" w:hAnsi="Arial" w:cs="Arial"/>
          <w:lang w:val="ga-IE"/>
        </w:rPr>
        <w:t>in air-raids</w:t>
      </w:r>
      <w:r w:rsidRPr="007E1871">
        <w:rPr>
          <w:rFonts w:ascii="Arial" w:hAnsi="Arial" w:cs="Arial"/>
          <w:lang w:val="ga-IE"/>
        </w:rPr>
        <w:t>, 58</w:t>
      </w:r>
      <w:r w:rsidR="00DB2ECB" w:rsidRPr="007E1871">
        <w:rPr>
          <w:rFonts w:ascii="Arial" w:hAnsi="Arial" w:cs="Arial"/>
          <w:lang w:val="ga-IE"/>
        </w:rPr>
        <w:t> 000</w:t>
      </w:r>
      <w:r w:rsidRPr="007E1871">
        <w:rPr>
          <w:rFonts w:ascii="Arial" w:hAnsi="Arial" w:cs="Arial"/>
          <w:lang w:val="ga-IE"/>
        </w:rPr>
        <w:t xml:space="preserve"> </w:t>
      </w:r>
      <w:r w:rsidR="00DB2ECB" w:rsidRPr="007E1871">
        <w:rPr>
          <w:rFonts w:ascii="Arial" w:hAnsi="Arial" w:cs="Arial"/>
          <w:lang w:val="ga-IE"/>
        </w:rPr>
        <w:t>in land operations</w:t>
      </w:r>
      <w:r w:rsidRPr="007E1871">
        <w:rPr>
          <w:rFonts w:ascii="Arial" w:hAnsi="Arial" w:cs="Arial"/>
          <w:lang w:val="ga-IE"/>
        </w:rPr>
        <w:t xml:space="preserve">, 25 000 </w:t>
      </w:r>
      <w:r w:rsidR="00DB2ECB" w:rsidRPr="007E1871">
        <w:rPr>
          <w:rFonts w:ascii="Arial" w:hAnsi="Arial" w:cs="Arial"/>
          <w:lang w:val="ga-IE"/>
        </w:rPr>
        <w:t>executed</w:t>
      </w:r>
      <w:r w:rsidRPr="007E1871">
        <w:rPr>
          <w:rFonts w:ascii="Arial" w:hAnsi="Arial" w:cs="Arial"/>
          <w:lang w:val="ga-IE"/>
        </w:rPr>
        <w:t>, 10</w:t>
      </w:r>
      <w:r w:rsidR="00DB2ECB" w:rsidRPr="007E1871">
        <w:rPr>
          <w:rFonts w:ascii="Arial" w:hAnsi="Arial" w:cs="Arial"/>
          <w:lang w:val="ga-IE"/>
        </w:rPr>
        <w:t>, </w:t>
      </w:r>
      <w:r w:rsidRPr="007E1871">
        <w:rPr>
          <w:rFonts w:ascii="Arial" w:hAnsi="Arial" w:cs="Arial"/>
          <w:lang w:val="ga-IE"/>
        </w:rPr>
        <w:t xml:space="preserve">000 </w:t>
      </w:r>
      <w:r w:rsidR="00DB2ECB" w:rsidRPr="007E1871">
        <w:rPr>
          <w:rFonts w:ascii="Arial" w:hAnsi="Arial" w:cs="Arial"/>
          <w:lang w:val="ga-IE"/>
        </w:rPr>
        <w:t>in</w:t>
      </w:r>
      <w:r w:rsidRPr="007E1871">
        <w:rPr>
          <w:rFonts w:ascii="Arial" w:hAnsi="Arial" w:cs="Arial"/>
          <w:lang w:val="ga-IE"/>
        </w:rPr>
        <w:t xml:space="preserve"> épuration...)</w:t>
      </w:r>
    </w:p>
    <w:p w14:paraId="2B1E205E" w14:textId="77777777" w:rsidR="00C56E81" w:rsidRPr="007E1871" w:rsidRDefault="00C56E81">
      <w:pPr>
        <w:rPr>
          <w:rFonts w:ascii="Arial" w:hAnsi="Arial" w:cs="Arial"/>
          <w:lang w:val="ga-IE"/>
        </w:rPr>
      </w:pPr>
    </w:p>
    <w:p w14:paraId="3DCC7B28" w14:textId="77777777" w:rsidR="00984501" w:rsidRPr="007E1871" w:rsidRDefault="004E4C28">
      <w:pPr>
        <w:rPr>
          <w:rFonts w:ascii="Arial" w:hAnsi="Arial" w:cs="Arial"/>
          <w:lang w:val="ga-IE"/>
        </w:rPr>
      </w:pPr>
      <w:r w:rsidRPr="007E1871">
        <w:rPr>
          <w:rFonts w:ascii="Arial" w:hAnsi="Arial" w:cs="Arial"/>
          <w:lang w:val="ga-IE"/>
        </w:rPr>
        <w:t xml:space="preserve">940 000 prisoners of war, nearly 40 000 déportés, and more than 600 000 former STO workers had to be </w:t>
      </w:r>
      <w:r w:rsidRPr="007E1871">
        <w:rPr>
          <w:rFonts w:ascii="Arial" w:hAnsi="Arial" w:cs="Arial"/>
          <w:b/>
          <w:lang w:val="ga-IE"/>
        </w:rPr>
        <w:t>repatriated</w:t>
      </w:r>
      <w:r w:rsidRPr="007E1871">
        <w:rPr>
          <w:rFonts w:ascii="Arial" w:hAnsi="Arial" w:cs="Arial"/>
          <w:lang w:val="ga-IE"/>
        </w:rPr>
        <w:t xml:space="preserve"> in 1945. </w:t>
      </w:r>
    </w:p>
    <w:p w14:paraId="689D9288" w14:textId="77777777" w:rsidR="002946D1" w:rsidRPr="007E1871" w:rsidRDefault="00605062">
      <w:pPr>
        <w:rPr>
          <w:rFonts w:ascii="Arial" w:hAnsi="Arial" w:cs="Arial"/>
          <w:lang w:val="ga-IE"/>
        </w:rPr>
      </w:pPr>
      <w:r w:rsidRPr="007E1871">
        <w:rPr>
          <w:rFonts w:ascii="Arial" w:hAnsi="Arial" w:cs="Arial"/>
          <w:lang w:val="ga-IE"/>
        </w:rPr>
        <w:t>Inflation was rampant, and prices had quadrupled since 1938.</w:t>
      </w:r>
    </w:p>
    <w:p w14:paraId="000B65EB" w14:textId="77777777" w:rsidR="007B591B" w:rsidRPr="007E1871" w:rsidRDefault="007B591B">
      <w:pPr>
        <w:rPr>
          <w:rFonts w:ascii="Arial" w:hAnsi="Arial" w:cs="Arial"/>
          <w:b/>
          <w:lang w:val="ga-IE"/>
        </w:rPr>
      </w:pPr>
    </w:p>
    <w:p w14:paraId="50519B2C" w14:textId="1E5C476B" w:rsidR="00B42A19" w:rsidRPr="007E1871" w:rsidRDefault="002946D1">
      <w:pPr>
        <w:rPr>
          <w:rFonts w:ascii="Arial" w:hAnsi="Arial" w:cs="Arial"/>
          <w:lang w:val="ga-IE"/>
        </w:rPr>
      </w:pPr>
      <w:r w:rsidRPr="007E1871">
        <w:rPr>
          <w:rFonts w:ascii="Arial" w:hAnsi="Arial" w:cs="Arial"/>
          <w:b/>
          <w:lang w:val="ga-IE"/>
        </w:rPr>
        <w:t>Civil war had been avoided</w:t>
      </w:r>
      <w:r w:rsidRPr="007E1871">
        <w:rPr>
          <w:rFonts w:ascii="Arial" w:hAnsi="Arial" w:cs="Arial"/>
          <w:lang w:val="ga-IE"/>
        </w:rPr>
        <w:t xml:space="preserve">, but </w:t>
      </w:r>
      <w:r w:rsidRPr="007E1871">
        <w:rPr>
          <w:rFonts w:ascii="Arial" w:hAnsi="Arial" w:cs="Arial"/>
          <w:b/>
          <w:lang w:val="ga-IE"/>
        </w:rPr>
        <w:t>national unity had been severely shaken</w:t>
      </w:r>
      <w:r w:rsidRPr="007E1871">
        <w:rPr>
          <w:rFonts w:ascii="Arial" w:hAnsi="Arial" w:cs="Arial"/>
          <w:lang w:val="ga-IE"/>
        </w:rPr>
        <w:t>. Between 8-9,000 miliciens and collaborators had been</w:t>
      </w:r>
      <w:r w:rsidR="004A20C0" w:rsidRPr="007E1871">
        <w:rPr>
          <w:rFonts w:ascii="Arial" w:hAnsi="Arial" w:cs="Arial"/>
          <w:lang w:val="ga-IE"/>
        </w:rPr>
        <w:t xml:space="preserve"> executed, many summarily, and 20,000 </w:t>
      </w:r>
      <w:r w:rsidR="00E25E39">
        <w:rPr>
          <w:rFonts w:ascii="Arial" w:hAnsi="Arial" w:cs="Arial"/>
          <w:lang w:val="ga-IE"/>
        </w:rPr>
        <w:t>horizontal collaborators (</w:t>
      </w:r>
      <w:r w:rsidR="00035B04" w:rsidRPr="007E1871">
        <w:rPr>
          <w:rFonts w:ascii="Arial" w:hAnsi="Arial" w:cs="Arial"/>
          <w:i/>
          <w:lang w:val="ga-IE"/>
        </w:rPr>
        <w:t>collaboratrices horizontales</w:t>
      </w:r>
      <w:r w:rsidR="00C070C0" w:rsidRPr="007E1871">
        <w:rPr>
          <w:rFonts w:ascii="Arial" w:hAnsi="Arial" w:cs="Arial"/>
          <w:lang w:val="ga-IE"/>
        </w:rPr>
        <w:t xml:space="preserve"> –les “tondues”</w:t>
      </w:r>
      <w:r w:rsidR="00E25E39">
        <w:rPr>
          <w:rFonts w:ascii="Arial" w:hAnsi="Arial" w:cs="Arial"/>
          <w:lang w:val="ga-IE"/>
        </w:rPr>
        <w:t>)</w:t>
      </w:r>
      <w:r w:rsidR="00C070C0" w:rsidRPr="007E1871">
        <w:rPr>
          <w:rFonts w:ascii="Arial" w:hAnsi="Arial" w:cs="Arial"/>
          <w:lang w:val="ga-IE"/>
        </w:rPr>
        <w:t>-</w:t>
      </w:r>
      <w:r w:rsidRPr="007E1871">
        <w:rPr>
          <w:rFonts w:ascii="Arial" w:hAnsi="Arial" w:cs="Arial"/>
          <w:lang w:val="ga-IE"/>
        </w:rPr>
        <w:t xml:space="preserve"> had been humiliated by public beatings, shavings and </w:t>
      </w:r>
      <w:r w:rsidR="00C070C0" w:rsidRPr="007E1871">
        <w:rPr>
          <w:rFonts w:ascii="Arial" w:hAnsi="Arial" w:cs="Arial"/>
          <w:lang w:val="ga-IE"/>
        </w:rPr>
        <w:t>being</w:t>
      </w:r>
      <w:r w:rsidRPr="007E1871">
        <w:rPr>
          <w:rFonts w:ascii="Arial" w:hAnsi="Arial" w:cs="Arial"/>
          <w:lang w:val="ga-IE"/>
        </w:rPr>
        <w:t xml:space="preserve"> parade</w:t>
      </w:r>
      <w:r w:rsidR="00C070C0" w:rsidRPr="007E1871">
        <w:rPr>
          <w:rFonts w:ascii="Arial" w:hAnsi="Arial" w:cs="Arial"/>
          <w:lang w:val="ga-IE"/>
        </w:rPr>
        <w:t>d naked through the streets of France</w:t>
      </w:r>
      <w:r w:rsidR="007C53A7" w:rsidRPr="007E1871">
        <w:rPr>
          <w:rFonts w:ascii="Arial" w:hAnsi="Arial" w:cs="Arial"/>
          <w:lang w:val="ga-IE"/>
        </w:rPr>
        <w:t xml:space="preserve"> (454 </w:t>
      </w:r>
      <w:r w:rsidR="00E25E39">
        <w:rPr>
          <w:rFonts w:ascii="Arial" w:hAnsi="Arial" w:cs="Arial"/>
          <w:lang w:val="ga-IE"/>
        </w:rPr>
        <w:t xml:space="preserve">were </w:t>
      </w:r>
      <w:r w:rsidR="007C53A7" w:rsidRPr="007E1871">
        <w:rPr>
          <w:rFonts w:ascii="Arial" w:hAnsi="Arial" w:cs="Arial"/>
          <w:lang w:val="ga-IE"/>
        </w:rPr>
        <w:t>executed)</w:t>
      </w:r>
      <w:r w:rsidRPr="007E1871">
        <w:rPr>
          <w:rFonts w:ascii="Arial" w:hAnsi="Arial" w:cs="Arial"/>
          <w:lang w:val="ga-IE"/>
        </w:rPr>
        <w:t xml:space="preserve">. </w:t>
      </w:r>
    </w:p>
    <w:p w14:paraId="65BAC6AB" w14:textId="77777777" w:rsidR="00396B8E" w:rsidRPr="007E1871" w:rsidRDefault="00396B8E">
      <w:pPr>
        <w:rPr>
          <w:rFonts w:ascii="Arial" w:hAnsi="Arial" w:cs="Arial"/>
          <w:lang w:val="ga-IE"/>
        </w:rPr>
      </w:pPr>
    </w:p>
    <w:p w14:paraId="496473E0" w14:textId="67F40EF9" w:rsidR="007B591B" w:rsidRPr="007E1871" w:rsidRDefault="00B42A19">
      <w:pPr>
        <w:rPr>
          <w:rFonts w:ascii="Arial" w:hAnsi="Arial" w:cs="Arial"/>
          <w:lang w:val="ga-IE"/>
        </w:rPr>
      </w:pPr>
      <w:r w:rsidRPr="007E1871">
        <w:rPr>
          <w:rFonts w:ascii="Arial" w:hAnsi="Arial" w:cs="Arial"/>
          <w:b/>
          <w:lang w:val="ga-IE"/>
        </w:rPr>
        <w:t>American</w:t>
      </w:r>
      <w:r w:rsidR="00DB2ECB" w:rsidRPr="007E1871">
        <w:rPr>
          <w:rFonts w:ascii="Arial" w:hAnsi="Arial" w:cs="Arial"/>
          <w:b/>
          <w:lang w:val="ga-IE"/>
        </w:rPr>
        <w:t xml:space="preserve"> military </w:t>
      </w:r>
      <w:r w:rsidRPr="007E1871">
        <w:rPr>
          <w:rFonts w:ascii="Arial" w:hAnsi="Arial" w:cs="Arial"/>
          <w:b/>
          <w:lang w:val="ga-IE"/>
        </w:rPr>
        <w:t>government of France had been avoided</w:t>
      </w:r>
      <w:r w:rsidRPr="007E1871">
        <w:rPr>
          <w:rFonts w:ascii="Arial" w:hAnsi="Arial" w:cs="Arial"/>
          <w:lang w:val="ga-IE"/>
        </w:rPr>
        <w:t xml:space="preserve"> (AMGOT). Progressively as the allied troops advanced, </w:t>
      </w:r>
      <w:r w:rsidRPr="007E1871">
        <w:rPr>
          <w:rFonts w:ascii="Arial" w:hAnsi="Arial" w:cs="Arial"/>
          <w:i/>
          <w:lang w:val="ga-IE"/>
        </w:rPr>
        <w:t>Commissaires de la République</w:t>
      </w:r>
      <w:r w:rsidRPr="007E1871">
        <w:rPr>
          <w:rFonts w:ascii="Arial" w:hAnsi="Arial" w:cs="Arial"/>
          <w:lang w:val="ga-IE"/>
        </w:rPr>
        <w:t xml:space="preserve"> appointed by the </w:t>
      </w:r>
      <w:r w:rsidR="00D32907" w:rsidRPr="007E1871">
        <w:rPr>
          <w:rFonts w:ascii="Arial" w:hAnsi="Arial" w:cs="Arial"/>
          <w:lang w:val="ga-IE"/>
        </w:rPr>
        <w:t>Provisional Government (</w:t>
      </w:r>
      <w:r w:rsidRPr="007E1871">
        <w:rPr>
          <w:rFonts w:ascii="Arial" w:hAnsi="Arial" w:cs="Arial"/>
          <w:lang w:val="ga-IE"/>
        </w:rPr>
        <w:t>GPRF</w:t>
      </w:r>
      <w:r w:rsidR="00D32907" w:rsidRPr="007E1871">
        <w:rPr>
          <w:rFonts w:ascii="Arial" w:hAnsi="Arial" w:cs="Arial"/>
          <w:lang w:val="ga-IE"/>
        </w:rPr>
        <w:t>)</w:t>
      </w:r>
      <w:r w:rsidRPr="007E1871">
        <w:rPr>
          <w:rFonts w:ascii="Arial" w:hAnsi="Arial" w:cs="Arial"/>
          <w:lang w:val="ga-IE"/>
        </w:rPr>
        <w:t xml:space="preserve"> and </w:t>
      </w:r>
      <w:r w:rsidR="00D32907" w:rsidRPr="007E1871">
        <w:rPr>
          <w:rFonts w:ascii="Arial" w:hAnsi="Arial" w:cs="Arial"/>
          <w:lang w:val="ga-IE"/>
        </w:rPr>
        <w:t>Departmental and local liberation committees (</w:t>
      </w:r>
      <w:r w:rsidRPr="007E1871">
        <w:rPr>
          <w:rFonts w:ascii="Arial" w:hAnsi="Arial" w:cs="Arial"/>
          <w:lang w:val="ga-IE"/>
        </w:rPr>
        <w:t>Comités départeme</w:t>
      </w:r>
      <w:r w:rsidR="00D32907" w:rsidRPr="007E1871">
        <w:rPr>
          <w:rFonts w:ascii="Arial" w:hAnsi="Arial" w:cs="Arial"/>
          <w:lang w:val="ga-IE"/>
        </w:rPr>
        <w:t>ntaux et locaux de libération -</w:t>
      </w:r>
      <w:r w:rsidRPr="007E1871">
        <w:rPr>
          <w:rFonts w:ascii="Arial" w:hAnsi="Arial" w:cs="Arial"/>
          <w:lang w:val="ga-IE"/>
        </w:rPr>
        <w:t>CDL et CLL ) control</w:t>
      </w:r>
      <w:r w:rsidR="00A93B53" w:rsidRPr="007E1871">
        <w:rPr>
          <w:rFonts w:ascii="Arial" w:hAnsi="Arial" w:cs="Arial"/>
          <w:lang w:val="ga-IE"/>
        </w:rPr>
        <w:t>l</w:t>
      </w:r>
      <w:r w:rsidRPr="007E1871">
        <w:rPr>
          <w:rFonts w:ascii="Arial" w:hAnsi="Arial" w:cs="Arial"/>
          <w:lang w:val="ga-IE"/>
        </w:rPr>
        <w:t xml:space="preserve">ed by </w:t>
      </w:r>
      <w:r w:rsidRPr="007E1871">
        <w:rPr>
          <w:rFonts w:ascii="Arial" w:hAnsi="Arial" w:cs="Arial"/>
          <w:i/>
          <w:lang w:val="ga-IE"/>
        </w:rPr>
        <w:t>résistants</w:t>
      </w:r>
      <w:r w:rsidRPr="007E1871">
        <w:rPr>
          <w:rFonts w:ascii="Arial" w:hAnsi="Arial" w:cs="Arial"/>
          <w:lang w:val="ga-IE"/>
        </w:rPr>
        <w:t xml:space="preserve"> </w:t>
      </w:r>
      <w:r w:rsidR="001C4935" w:rsidRPr="007E1871">
        <w:rPr>
          <w:rFonts w:ascii="Arial" w:hAnsi="Arial" w:cs="Arial"/>
          <w:lang w:val="ga-IE"/>
        </w:rPr>
        <w:t xml:space="preserve">reaffirmed republican legality and </w:t>
      </w:r>
      <w:r w:rsidRPr="007E1871">
        <w:rPr>
          <w:rFonts w:ascii="Arial" w:hAnsi="Arial" w:cs="Arial"/>
          <w:lang w:val="ga-IE"/>
        </w:rPr>
        <w:t>took over po</w:t>
      </w:r>
      <w:r w:rsidR="001C4935" w:rsidRPr="007E1871">
        <w:rPr>
          <w:rFonts w:ascii="Arial" w:hAnsi="Arial" w:cs="Arial"/>
          <w:lang w:val="ga-IE"/>
        </w:rPr>
        <w:t>wer from th</w:t>
      </w:r>
      <w:r w:rsidR="00A93B53" w:rsidRPr="007E1871">
        <w:rPr>
          <w:rFonts w:ascii="Arial" w:hAnsi="Arial" w:cs="Arial"/>
          <w:lang w:val="ga-IE"/>
        </w:rPr>
        <w:t xml:space="preserve">e Vichy administration. </w:t>
      </w:r>
    </w:p>
    <w:p w14:paraId="2DBE257A" w14:textId="77777777" w:rsidR="007B591B" w:rsidRPr="007E1871" w:rsidRDefault="00A93B53">
      <w:pPr>
        <w:rPr>
          <w:rFonts w:ascii="Arial" w:hAnsi="Arial" w:cs="Arial"/>
          <w:lang w:val="ga-IE"/>
        </w:rPr>
      </w:pPr>
      <w:r w:rsidRPr="007E1871">
        <w:rPr>
          <w:rFonts w:ascii="Arial" w:hAnsi="Arial" w:cs="Arial"/>
          <w:lang w:val="ga-IE"/>
        </w:rPr>
        <w:t>This le</w:t>
      </w:r>
      <w:r w:rsidR="001C4935" w:rsidRPr="007E1871">
        <w:rPr>
          <w:rFonts w:ascii="Arial" w:hAnsi="Arial" w:cs="Arial"/>
          <w:lang w:val="ga-IE"/>
        </w:rPr>
        <w:t xml:space="preserve">d to the risk of </w:t>
      </w:r>
      <w:r w:rsidR="001C4935" w:rsidRPr="007E1871">
        <w:rPr>
          <w:rFonts w:ascii="Arial" w:hAnsi="Arial" w:cs="Arial"/>
          <w:b/>
          <w:lang w:val="ga-IE"/>
        </w:rPr>
        <w:t>competing power bases</w:t>
      </w:r>
      <w:r w:rsidR="001C4935" w:rsidRPr="007E1871">
        <w:rPr>
          <w:rFonts w:ascii="Arial" w:hAnsi="Arial" w:cs="Arial"/>
          <w:lang w:val="ga-IE"/>
        </w:rPr>
        <w:t xml:space="preserve"> </w:t>
      </w:r>
      <w:r w:rsidRPr="007E1871">
        <w:rPr>
          <w:rFonts w:ascii="Arial" w:hAnsi="Arial" w:cs="Arial"/>
          <w:lang w:val="ga-IE"/>
        </w:rPr>
        <w:t xml:space="preserve">: </w:t>
      </w:r>
    </w:p>
    <w:p w14:paraId="72B08FA3" w14:textId="77777777" w:rsidR="007B591B" w:rsidRPr="007E1871" w:rsidRDefault="007B591B">
      <w:pPr>
        <w:rPr>
          <w:rFonts w:ascii="Arial" w:hAnsi="Arial" w:cs="Arial"/>
          <w:lang w:val="ga-IE"/>
        </w:rPr>
      </w:pPr>
      <w:r w:rsidRPr="007E1871">
        <w:rPr>
          <w:rFonts w:ascii="Arial" w:hAnsi="Arial" w:cs="Arial"/>
          <w:lang w:val="ga-IE"/>
        </w:rPr>
        <w:tab/>
      </w:r>
      <w:r w:rsidR="001C4935" w:rsidRPr="007E1871">
        <w:rPr>
          <w:rFonts w:ascii="Arial" w:hAnsi="Arial" w:cs="Arial"/>
          <w:b/>
          <w:lang w:val="ga-IE"/>
        </w:rPr>
        <w:t>central</w:t>
      </w:r>
      <w:r w:rsidR="001C4935" w:rsidRPr="007E1871">
        <w:rPr>
          <w:rFonts w:ascii="Arial" w:hAnsi="Arial" w:cs="Arial"/>
          <w:lang w:val="ga-IE"/>
        </w:rPr>
        <w:t xml:space="preserve"> (with de Gaulle and the GPRF) and </w:t>
      </w:r>
    </w:p>
    <w:p w14:paraId="7A8343A4" w14:textId="77777777" w:rsidR="007B591B" w:rsidRPr="007E1871" w:rsidRDefault="007B591B">
      <w:pPr>
        <w:rPr>
          <w:rFonts w:ascii="Arial" w:hAnsi="Arial" w:cs="Arial"/>
          <w:lang w:val="ga-IE"/>
        </w:rPr>
      </w:pPr>
      <w:r w:rsidRPr="007E1871">
        <w:rPr>
          <w:rFonts w:ascii="Arial" w:hAnsi="Arial" w:cs="Arial"/>
          <w:lang w:val="ga-IE"/>
        </w:rPr>
        <w:tab/>
      </w:r>
      <w:r w:rsidR="001C4935" w:rsidRPr="007E1871">
        <w:rPr>
          <w:rFonts w:ascii="Arial" w:hAnsi="Arial" w:cs="Arial"/>
          <w:b/>
          <w:lang w:val="ga-IE"/>
        </w:rPr>
        <w:t>local</w:t>
      </w:r>
      <w:r w:rsidR="001C4935" w:rsidRPr="007E1871">
        <w:rPr>
          <w:rFonts w:ascii="Arial" w:hAnsi="Arial" w:cs="Arial"/>
          <w:lang w:val="ga-IE"/>
        </w:rPr>
        <w:t xml:space="preserve"> (with regional resistance movements). </w:t>
      </w:r>
    </w:p>
    <w:p w14:paraId="18C6EC48" w14:textId="77777777" w:rsidR="007B591B" w:rsidRPr="007E1871" w:rsidRDefault="007B591B">
      <w:pPr>
        <w:rPr>
          <w:rFonts w:ascii="Arial" w:hAnsi="Arial" w:cs="Arial"/>
          <w:lang w:val="ga-IE"/>
        </w:rPr>
      </w:pPr>
    </w:p>
    <w:p w14:paraId="552CA039" w14:textId="77777777" w:rsidR="00E25E39" w:rsidRDefault="001C4935">
      <w:pPr>
        <w:rPr>
          <w:rFonts w:ascii="Arial" w:hAnsi="Arial" w:cs="Arial"/>
          <w:lang w:val="ga-IE"/>
        </w:rPr>
      </w:pPr>
      <w:r w:rsidRPr="007E1871">
        <w:rPr>
          <w:rFonts w:ascii="Arial" w:hAnsi="Arial" w:cs="Arial"/>
          <w:lang w:val="ga-IE"/>
        </w:rPr>
        <w:t xml:space="preserve">This threat to central government was resolved by drafting the FFI </w:t>
      </w:r>
      <w:r w:rsidR="00360486" w:rsidRPr="007E1871">
        <w:rPr>
          <w:rFonts w:ascii="Arial" w:hAnsi="Arial" w:cs="Arial"/>
          <w:lang w:val="ga-IE"/>
        </w:rPr>
        <w:t xml:space="preserve">and </w:t>
      </w:r>
      <w:r w:rsidR="00360486" w:rsidRPr="007E1871">
        <w:rPr>
          <w:rFonts w:ascii="Arial" w:hAnsi="Arial" w:cs="Arial"/>
          <w:i/>
          <w:lang w:val="ga-IE"/>
        </w:rPr>
        <w:t>milices patriotiques</w:t>
      </w:r>
      <w:r w:rsidR="00360486" w:rsidRPr="007E1871">
        <w:rPr>
          <w:rFonts w:ascii="Arial" w:hAnsi="Arial" w:cs="Arial"/>
          <w:lang w:val="ga-IE"/>
        </w:rPr>
        <w:t xml:space="preserve"> </w:t>
      </w:r>
      <w:r w:rsidRPr="007E1871">
        <w:rPr>
          <w:rFonts w:ascii="Arial" w:hAnsi="Arial" w:cs="Arial"/>
          <w:lang w:val="ga-IE"/>
        </w:rPr>
        <w:t>into the regular army</w:t>
      </w:r>
      <w:r w:rsidR="00A93B53" w:rsidRPr="007E1871">
        <w:rPr>
          <w:rFonts w:ascii="Arial" w:hAnsi="Arial" w:cs="Arial"/>
          <w:lang w:val="ga-IE"/>
        </w:rPr>
        <w:t xml:space="preserve"> in Sept. 1944</w:t>
      </w:r>
      <w:r w:rsidR="00360486" w:rsidRPr="007E1871">
        <w:rPr>
          <w:rFonts w:ascii="Arial" w:hAnsi="Arial" w:cs="Arial"/>
          <w:lang w:val="ga-IE"/>
        </w:rPr>
        <w:t>.</w:t>
      </w:r>
      <w:r w:rsidR="0050275E" w:rsidRPr="007E1871">
        <w:rPr>
          <w:rFonts w:ascii="Arial" w:hAnsi="Arial" w:cs="Arial"/>
          <w:lang w:val="ga-IE"/>
        </w:rPr>
        <w:t xml:space="preserve"> De Gaulle’s trips around France heightened his own personal legtimacy as leader of the GPRF.</w:t>
      </w:r>
    </w:p>
    <w:p w14:paraId="226349D2" w14:textId="516FDA74" w:rsidR="0050275E" w:rsidRPr="007E1871" w:rsidRDefault="00E25E39">
      <w:pPr>
        <w:rPr>
          <w:rFonts w:ascii="Arial" w:hAnsi="Arial" w:cs="Arial"/>
          <w:lang w:val="ga-IE"/>
        </w:rPr>
      </w:pPr>
      <w:r>
        <w:rPr>
          <w:rFonts w:ascii="Arial" w:hAnsi="Arial" w:cs="Arial"/>
          <w:b/>
          <w:lang w:val="ga-IE"/>
        </w:rPr>
        <w:t>[SLIDE]</w:t>
      </w:r>
      <w:r w:rsidR="00984501" w:rsidRPr="007E1871">
        <w:rPr>
          <w:rFonts w:ascii="Arial" w:hAnsi="Arial" w:cs="Arial"/>
          <w:b/>
          <w:lang w:val="ga-IE"/>
        </w:rPr>
        <w:br w:type="page"/>
      </w:r>
      <w:r w:rsidR="0050275E" w:rsidRPr="007E1871">
        <w:rPr>
          <w:rFonts w:ascii="Arial" w:hAnsi="Arial" w:cs="Arial"/>
          <w:b/>
          <w:lang w:val="ga-IE"/>
        </w:rPr>
        <w:lastRenderedPageBreak/>
        <w:t>History and memory in post-war France</w:t>
      </w:r>
    </w:p>
    <w:p w14:paraId="5613B197" w14:textId="77777777" w:rsidR="00984501" w:rsidRPr="007E1871" w:rsidRDefault="00984501">
      <w:pPr>
        <w:rPr>
          <w:rFonts w:ascii="Arial" w:hAnsi="Arial" w:cs="Arial"/>
          <w:lang w:val="ga-IE"/>
        </w:rPr>
      </w:pPr>
    </w:p>
    <w:p w14:paraId="4C90BF74" w14:textId="1C5AEBDE" w:rsidR="00984501" w:rsidRPr="007E1871" w:rsidRDefault="007264F9">
      <w:pPr>
        <w:rPr>
          <w:rFonts w:ascii="Arial" w:hAnsi="Arial" w:cs="Arial"/>
          <w:lang w:val="ga-IE"/>
        </w:rPr>
      </w:pPr>
      <w:r w:rsidRPr="007E1871">
        <w:rPr>
          <w:rFonts w:ascii="Arial" w:hAnsi="Arial" w:cs="Arial"/>
          <w:lang w:val="ga-IE"/>
        </w:rPr>
        <w:t>Above and beyond those who had actively resisted or collaborated, e</w:t>
      </w:r>
      <w:r w:rsidR="00984501" w:rsidRPr="007E1871">
        <w:rPr>
          <w:rFonts w:ascii="Arial" w:hAnsi="Arial" w:cs="Arial"/>
          <w:lang w:val="ga-IE"/>
        </w:rPr>
        <w:t>very social and economic group had been affected mora</w:t>
      </w:r>
      <w:r w:rsidR="00FB0435" w:rsidRPr="007E1871">
        <w:rPr>
          <w:rFonts w:ascii="Arial" w:hAnsi="Arial" w:cs="Arial"/>
          <w:lang w:val="ga-IE"/>
        </w:rPr>
        <w:t>l</w:t>
      </w:r>
      <w:r w:rsidR="00984501" w:rsidRPr="007E1871">
        <w:rPr>
          <w:rFonts w:ascii="Arial" w:hAnsi="Arial" w:cs="Arial"/>
          <w:lang w:val="ga-IE"/>
        </w:rPr>
        <w:t>ly or physically by the war and Occupation</w:t>
      </w:r>
      <w:r w:rsidRPr="007E1871">
        <w:rPr>
          <w:rFonts w:ascii="Arial" w:hAnsi="Arial" w:cs="Arial"/>
          <w:lang w:val="ga-IE"/>
        </w:rPr>
        <w:t>, and had their own personal, individual memory</w:t>
      </w:r>
      <w:r w:rsidR="00D76204" w:rsidRPr="007E1871">
        <w:rPr>
          <w:rFonts w:ascii="Arial" w:hAnsi="Arial" w:cs="Arial"/>
          <w:lang w:val="ga-IE"/>
        </w:rPr>
        <w:t>, recollection</w:t>
      </w:r>
      <w:r w:rsidRPr="007E1871">
        <w:rPr>
          <w:rFonts w:ascii="Arial" w:hAnsi="Arial" w:cs="Arial"/>
          <w:lang w:val="ga-IE"/>
        </w:rPr>
        <w:t xml:space="preserve"> of events</w:t>
      </w:r>
      <w:r w:rsidR="00E25E39">
        <w:rPr>
          <w:rFonts w:ascii="Arial" w:hAnsi="Arial" w:cs="Arial"/>
          <w:lang w:val="ga-IE"/>
        </w:rPr>
        <w:t>,</w:t>
      </w:r>
      <w:r w:rsidRPr="007E1871">
        <w:rPr>
          <w:rFonts w:ascii="Arial" w:hAnsi="Arial" w:cs="Arial"/>
          <w:lang w:val="ga-IE"/>
        </w:rPr>
        <w:t xml:space="preserve"> that did not necessarily coincide with </w:t>
      </w:r>
      <w:r w:rsidR="00210944" w:rsidRPr="007E1871">
        <w:rPr>
          <w:rFonts w:ascii="Arial" w:hAnsi="Arial" w:cs="Arial"/>
          <w:lang w:val="ga-IE"/>
        </w:rPr>
        <w:t>the collective memory formulated</w:t>
      </w:r>
      <w:r w:rsidRPr="007E1871">
        <w:rPr>
          <w:rFonts w:ascii="Arial" w:hAnsi="Arial" w:cs="Arial"/>
          <w:lang w:val="ga-IE"/>
        </w:rPr>
        <w:t xml:space="preserve"> after the Liberation</w:t>
      </w:r>
      <w:r w:rsidR="00984501" w:rsidRPr="007E1871">
        <w:rPr>
          <w:rFonts w:ascii="Arial" w:hAnsi="Arial" w:cs="Arial"/>
          <w:lang w:val="ga-IE"/>
        </w:rPr>
        <w:t>.</w:t>
      </w:r>
      <w:r w:rsidR="00FA3DC3" w:rsidRPr="007E1871">
        <w:rPr>
          <w:rFonts w:ascii="Arial" w:hAnsi="Arial" w:cs="Arial"/>
          <w:lang w:val="ga-IE"/>
        </w:rPr>
        <w:t xml:space="preserve"> </w:t>
      </w:r>
    </w:p>
    <w:p w14:paraId="24460373" w14:textId="77777777" w:rsidR="00FA3DC3" w:rsidRPr="007E1871" w:rsidRDefault="00FA3DC3">
      <w:pPr>
        <w:rPr>
          <w:rFonts w:ascii="Arial" w:hAnsi="Arial" w:cs="Arial"/>
          <w:lang w:val="ga-IE"/>
        </w:rPr>
      </w:pPr>
    </w:p>
    <w:p w14:paraId="4D588CBC" w14:textId="67176356" w:rsidR="00D9486C" w:rsidRPr="007E1871" w:rsidRDefault="003932D2" w:rsidP="003A1480">
      <w:pPr>
        <w:rPr>
          <w:rFonts w:ascii="Arial" w:hAnsi="Arial" w:cs="Arial"/>
          <w:lang w:val="ga-IE"/>
        </w:rPr>
      </w:pPr>
      <w:r w:rsidRPr="007E1871">
        <w:rPr>
          <w:rFonts w:ascii="Arial" w:hAnsi="Arial" w:cs="Arial"/>
          <w:lang w:val="ga-IE"/>
        </w:rPr>
        <w:t>After the First World War, up and down the country, in cities, towns and villages all over France</w:t>
      </w:r>
      <w:r w:rsidR="00E25E39">
        <w:rPr>
          <w:rFonts w:ascii="Arial" w:hAnsi="Arial" w:cs="Arial"/>
          <w:lang w:val="ga-IE"/>
        </w:rPr>
        <w:t>,</w:t>
      </w:r>
      <w:r w:rsidRPr="007E1871">
        <w:rPr>
          <w:rFonts w:ascii="Arial" w:hAnsi="Arial" w:cs="Arial"/>
          <w:lang w:val="ga-IE"/>
        </w:rPr>
        <w:t xml:space="preserve"> war memorials sprang up to commemorate French losses - the million and a half dead on the so-called </w:t>
      </w:r>
      <w:r w:rsidRPr="007E1871">
        <w:rPr>
          <w:rFonts w:ascii="Arial" w:hAnsi="Arial" w:cs="Arial"/>
          <w:i/>
          <w:lang w:val="ga-IE"/>
        </w:rPr>
        <w:t>champs d'honneur</w:t>
      </w:r>
      <w:r w:rsidRPr="007E1871">
        <w:rPr>
          <w:rFonts w:ascii="Arial" w:hAnsi="Arial" w:cs="Arial"/>
          <w:lang w:val="ga-IE"/>
        </w:rPr>
        <w:t>.</w:t>
      </w:r>
      <w:r w:rsidRPr="007E1871">
        <w:rPr>
          <w:rFonts w:ascii="Arial" w:hAnsi="Arial" w:cs="Arial"/>
          <w:b/>
          <w:lang w:val="ga-IE"/>
        </w:rPr>
        <w:t xml:space="preserve"> </w:t>
      </w:r>
      <w:r w:rsidRPr="007E1871">
        <w:rPr>
          <w:rFonts w:ascii="Arial" w:hAnsi="Arial" w:cs="Arial"/>
          <w:lang w:val="ga-IE"/>
        </w:rPr>
        <w:t xml:space="preserve">This common focus for mourning facilitated the process. </w:t>
      </w:r>
    </w:p>
    <w:p w14:paraId="2148A1A7" w14:textId="77777777" w:rsidR="00D9486C" w:rsidRPr="007E1871" w:rsidRDefault="00D9486C" w:rsidP="003A1480">
      <w:pPr>
        <w:rPr>
          <w:rFonts w:ascii="Arial" w:hAnsi="Arial" w:cs="Arial"/>
          <w:lang w:val="ga-IE"/>
        </w:rPr>
      </w:pPr>
    </w:p>
    <w:p w14:paraId="074AC338" w14:textId="77777777" w:rsidR="00E25E39" w:rsidRDefault="003932D2" w:rsidP="003A1480">
      <w:pPr>
        <w:rPr>
          <w:rFonts w:ascii="Arial" w:hAnsi="Arial" w:cs="Arial"/>
          <w:szCs w:val="20"/>
        </w:rPr>
      </w:pPr>
      <w:r w:rsidRPr="007E1871">
        <w:rPr>
          <w:rFonts w:ascii="Arial" w:hAnsi="Arial" w:cs="Arial"/>
          <w:lang w:val="ga-IE"/>
        </w:rPr>
        <w:t>However, the</w:t>
      </w:r>
      <w:r w:rsidRPr="007E1871">
        <w:rPr>
          <w:rFonts w:ascii="Arial" w:hAnsi="Arial" w:cs="Arial"/>
          <w:b/>
          <w:lang w:val="ga-IE"/>
        </w:rPr>
        <w:t xml:space="preserve"> </w:t>
      </w:r>
      <w:r w:rsidRPr="007E1871">
        <w:rPr>
          <w:rFonts w:ascii="Arial" w:hAnsi="Arial" w:cs="Arial"/>
          <w:szCs w:val="20"/>
        </w:rPr>
        <w:t xml:space="preserve">nature of the deaths in WW2 were more varied and complex, and led to what Henry </w:t>
      </w:r>
      <w:proofErr w:type="spellStart"/>
      <w:r w:rsidRPr="007E1871">
        <w:rPr>
          <w:rFonts w:ascii="Arial" w:hAnsi="Arial" w:cs="Arial"/>
          <w:szCs w:val="20"/>
        </w:rPr>
        <w:t>Rousso</w:t>
      </w:r>
      <w:proofErr w:type="spellEnd"/>
      <w:r w:rsidRPr="007E1871">
        <w:rPr>
          <w:rFonts w:ascii="Arial" w:hAnsi="Arial" w:cs="Arial"/>
          <w:szCs w:val="20"/>
        </w:rPr>
        <w:t xml:space="preserve"> has labeled, a process of </w:t>
      </w:r>
      <w:r w:rsidRPr="007E1871">
        <w:rPr>
          <w:rFonts w:ascii="Arial" w:hAnsi="Arial" w:cs="Arial"/>
          <w:b/>
          <w:lang w:val="ga-IE"/>
        </w:rPr>
        <w:t xml:space="preserve">“Unfinished Mourning” </w:t>
      </w:r>
      <w:r w:rsidRPr="007E1871">
        <w:rPr>
          <w:rFonts w:ascii="Arial" w:hAnsi="Arial" w:cs="Arial"/>
          <w:lang w:val="ga-IE"/>
        </w:rPr>
        <w:t>whereby</w:t>
      </w:r>
      <w:r w:rsidRPr="007E1871">
        <w:rPr>
          <w:rFonts w:ascii="Arial" w:hAnsi="Arial" w:cs="Arial"/>
          <w:b/>
          <w:lang w:val="ga-IE"/>
        </w:rPr>
        <w:t xml:space="preserve"> </w:t>
      </w:r>
      <w:r w:rsidRPr="007E1871">
        <w:rPr>
          <w:rFonts w:ascii="Arial" w:hAnsi="Arial" w:cs="Arial"/>
          <w:szCs w:val="20"/>
        </w:rPr>
        <w:t>for many, those confl</w:t>
      </w:r>
      <w:r w:rsidR="00420C05" w:rsidRPr="007E1871">
        <w:rPr>
          <w:rFonts w:ascii="Arial" w:hAnsi="Arial" w:cs="Arial"/>
          <w:szCs w:val="20"/>
        </w:rPr>
        <w:t xml:space="preserve">icts remain unfinished business, </w:t>
      </w:r>
      <w:r w:rsidRPr="007E1871">
        <w:rPr>
          <w:rFonts w:ascii="Arial" w:hAnsi="Arial" w:cs="Arial"/>
          <w:szCs w:val="20"/>
        </w:rPr>
        <w:t xml:space="preserve">with many French people </w:t>
      </w:r>
      <w:proofErr w:type="spellStart"/>
      <w:r w:rsidRPr="007E1871">
        <w:rPr>
          <w:rFonts w:ascii="Arial" w:hAnsi="Arial" w:cs="Arial"/>
          <w:szCs w:val="20"/>
        </w:rPr>
        <w:t>unreconciled</w:t>
      </w:r>
      <w:proofErr w:type="spellEnd"/>
      <w:r w:rsidRPr="007E1871">
        <w:rPr>
          <w:rFonts w:ascii="Arial" w:hAnsi="Arial" w:cs="Arial"/>
          <w:szCs w:val="20"/>
        </w:rPr>
        <w:t xml:space="preserve"> to their own history during the Occupation.</w:t>
      </w:r>
      <w:r w:rsidR="003A1480" w:rsidRPr="007E1871">
        <w:rPr>
          <w:rFonts w:ascii="Arial" w:hAnsi="Arial" w:cs="Arial"/>
          <w:szCs w:val="20"/>
        </w:rPr>
        <w:t xml:space="preserve"> </w:t>
      </w:r>
    </w:p>
    <w:p w14:paraId="6C358499" w14:textId="7EAA0046" w:rsidR="003A1480" w:rsidRPr="007E1871" w:rsidRDefault="00D9486C" w:rsidP="003A1480">
      <w:pPr>
        <w:rPr>
          <w:rFonts w:ascii="Arial" w:hAnsi="Arial" w:cs="Arial"/>
          <w:lang w:val="ga-IE"/>
        </w:rPr>
      </w:pPr>
      <w:r w:rsidRPr="007E1871">
        <w:rPr>
          <w:rFonts w:ascii="Arial" w:hAnsi="Arial" w:cs="Arial"/>
          <w:szCs w:val="20"/>
        </w:rPr>
        <w:t>As the title of another one of his books suggests, it</w:t>
      </w:r>
      <w:r w:rsidR="003A1480" w:rsidRPr="007E1871">
        <w:rPr>
          <w:rFonts w:ascii="Arial" w:hAnsi="Arial" w:cs="Arial"/>
          <w:szCs w:val="20"/>
        </w:rPr>
        <w:t xml:space="preserve"> is indeed </w:t>
      </w:r>
      <w:proofErr w:type="gramStart"/>
      <w:r w:rsidRPr="007E1871">
        <w:rPr>
          <w:rFonts w:ascii="Arial" w:eastAsia="Times New Roman" w:hAnsi="Arial" w:cs="Arial"/>
          <w:i/>
          <w:iCs/>
        </w:rPr>
        <w:t>un</w:t>
      </w:r>
      <w:proofErr w:type="gramEnd"/>
      <w:r w:rsidRPr="007E1871">
        <w:rPr>
          <w:rFonts w:ascii="Arial" w:eastAsia="Times New Roman" w:hAnsi="Arial" w:cs="Arial"/>
          <w:i/>
          <w:iCs/>
        </w:rPr>
        <w:t xml:space="preserve"> passé qui ne </w:t>
      </w:r>
      <w:proofErr w:type="spellStart"/>
      <w:r w:rsidRPr="007E1871">
        <w:rPr>
          <w:rFonts w:ascii="Arial" w:eastAsia="Times New Roman" w:hAnsi="Arial" w:cs="Arial"/>
          <w:i/>
          <w:iCs/>
        </w:rPr>
        <w:t>passe</w:t>
      </w:r>
      <w:proofErr w:type="spellEnd"/>
      <w:r w:rsidRPr="007E1871">
        <w:rPr>
          <w:rFonts w:ascii="Arial" w:eastAsia="Times New Roman" w:hAnsi="Arial" w:cs="Arial"/>
          <w:i/>
          <w:iCs/>
        </w:rPr>
        <w:t xml:space="preserve"> pas</w:t>
      </w:r>
      <w:r w:rsidR="00E25E39">
        <w:rPr>
          <w:rFonts w:ascii="Arial" w:eastAsia="Times New Roman" w:hAnsi="Arial" w:cs="Arial"/>
          <w:i/>
          <w:iCs/>
        </w:rPr>
        <w:t>,</w:t>
      </w:r>
      <w:r w:rsidRPr="007E1871">
        <w:rPr>
          <w:rFonts w:ascii="Arial" w:hAnsi="Arial" w:cs="Arial"/>
          <w:lang w:val="en-GB"/>
        </w:rPr>
        <w:t xml:space="preserve"> </w:t>
      </w:r>
      <w:r w:rsidR="00420C05" w:rsidRPr="007E1871">
        <w:rPr>
          <w:rFonts w:ascii="Arial" w:hAnsi="Arial" w:cs="Arial"/>
          <w:lang w:val="ga-IE"/>
        </w:rPr>
        <w:t>“an ever-</w:t>
      </w:r>
      <w:r w:rsidRPr="007E1871">
        <w:rPr>
          <w:rFonts w:ascii="Arial" w:hAnsi="Arial" w:cs="Arial"/>
          <w:lang w:val="ga-IE"/>
        </w:rPr>
        <w:t>present past”</w:t>
      </w:r>
    </w:p>
    <w:p w14:paraId="62F79F82" w14:textId="77777777" w:rsidR="00D9486C" w:rsidRPr="007E1871" w:rsidRDefault="00D9486C" w:rsidP="00D9486C">
      <w:pPr>
        <w:rPr>
          <w:rFonts w:ascii="Arial" w:hAnsi="Arial" w:cs="Arial"/>
          <w:lang w:val="en-GB"/>
        </w:rPr>
      </w:pPr>
      <w:r w:rsidRPr="007E1871">
        <w:rPr>
          <w:rFonts w:ascii="Arial" w:hAnsi="Arial" w:cs="Arial"/>
          <w:i/>
          <w:lang w:val="en-GB"/>
        </w:rPr>
        <w:t xml:space="preserve">Vichy, </w:t>
      </w:r>
      <w:proofErr w:type="gramStart"/>
      <w:r w:rsidRPr="007E1871">
        <w:rPr>
          <w:rFonts w:ascii="Arial" w:hAnsi="Arial" w:cs="Arial"/>
          <w:i/>
          <w:lang w:val="en-GB"/>
        </w:rPr>
        <w:t>un</w:t>
      </w:r>
      <w:proofErr w:type="gramEnd"/>
      <w:r w:rsidRPr="007E1871">
        <w:rPr>
          <w:rFonts w:ascii="Arial" w:hAnsi="Arial" w:cs="Arial"/>
          <w:i/>
          <w:lang w:val="en-GB"/>
        </w:rPr>
        <w:t xml:space="preserve"> passé qui ne </w:t>
      </w:r>
      <w:proofErr w:type="spellStart"/>
      <w:r w:rsidRPr="007E1871">
        <w:rPr>
          <w:rFonts w:ascii="Arial" w:hAnsi="Arial" w:cs="Arial"/>
          <w:i/>
          <w:lang w:val="en-GB"/>
        </w:rPr>
        <w:t>passe</w:t>
      </w:r>
      <w:proofErr w:type="spellEnd"/>
      <w:r w:rsidRPr="007E1871">
        <w:rPr>
          <w:rFonts w:ascii="Arial" w:hAnsi="Arial" w:cs="Arial"/>
          <w:i/>
          <w:lang w:val="en-GB"/>
        </w:rPr>
        <w:t xml:space="preserve"> pas</w:t>
      </w:r>
      <w:r w:rsidRPr="007E1871">
        <w:rPr>
          <w:rFonts w:ascii="Arial" w:hAnsi="Arial" w:cs="Arial"/>
          <w:lang w:val="en-GB"/>
        </w:rPr>
        <w:t xml:space="preserve">, with </w:t>
      </w:r>
      <w:proofErr w:type="spellStart"/>
      <w:r w:rsidRPr="007E1871">
        <w:rPr>
          <w:rFonts w:ascii="Arial" w:hAnsi="Arial" w:cs="Arial"/>
          <w:lang w:val="en-GB"/>
        </w:rPr>
        <w:t>Éric</w:t>
      </w:r>
      <w:proofErr w:type="spellEnd"/>
      <w:r w:rsidRPr="007E1871">
        <w:rPr>
          <w:rFonts w:ascii="Arial" w:hAnsi="Arial" w:cs="Arial"/>
          <w:lang w:val="en-GB"/>
        </w:rPr>
        <w:t xml:space="preserve"> Conan, Paris, </w:t>
      </w:r>
      <w:proofErr w:type="spellStart"/>
      <w:r w:rsidRPr="007E1871">
        <w:rPr>
          <w:rFonts w:ascii="Arial" w:hAnsi="Arial" w:cs="Arial"/>
          <w:lang w:val="en-GB"/>
        </w:rPr>
        <w:t>Fayard</w:t>
      </w:r>
      <w:proofErr w:type="spellEnd"/>
      <w:r w:rsidRPr="007E1871">
        <w:rPr>
          <w:rFonts w:ascii="Arial" w:hAnsi="Arial" w:cs="Arial"/>
          <w:lang w:val="en-GB"/>
        </w:rPr>
        <w:t>, 1994, 327p.</w:t>
      </w:r>
    </w:p>
    <w:p w14:paraId="50AF2C4C" w14:textId="77777777" w:rsidR="00D9486C" w:rsidRPr="007E1871" w:rsidRDefault="00D9486C" w:rsidP="00D9486C">
      <w:pPr>
        <w:rPr>
          <w:rFonts w:ascii="Arial" w:hAnsi="Arial" w:cs="Arial"/>
          <w:b/>
          <w:lang w:val="ga-IE"/>
        </w:rPr>
      </w:pPr>
    </w:p>
    <w:p w14:paraId="2CFF1ADC" w14:textId="77777777" w:rsidR="00FA3DC3" w:rsidRPr="007E1871" w:rsidRDefault="00FA3DC3">
      <w:pPr>
        <w:rPr>
          <w:rFonts w:ascii="Arial" w:hAnsi="Arial" w:cs="Arial"/>
          <w:lang w:val="ga-IE"/>
        </w:rPr>
      </w:pPr>
    </w:p>
    <w:p w14:paraId="680D978F" w14:textId="77777777" w:rsidR="00984501" w:rsidRPr="007E1871" w:rsidRDefault="00984501">
      <w:pPr>
        <w:rPr>
          <w:rFonts w:ascii="Arial" w:hAnsi="Arial" w:cs="Arial"/>
          <w:lang w:val="ga-IE"/>
        </w:rPr>
      </w:pPr>
    </w:p>
    <w:p w14:paraId="6C7C41A8" w14:textId="1AB175DB" w:rsidR="007264F9" w:rsidRPr="007E1871" w:rsidRDefault="00984501">
      <w:pPr>
        <w:rPr>
          <w:rFonts w:ascii="Arial" w:hAnsi="Arial" w:cs="Arial"/>
          <w:lang w:val="ga-IE"/>
        </w:rPr>
      </w:pPr>
      <w:r w:rsidRPr="007E1871">
        <w:rPr>
          <w:rFonts w:ascii="Arial" w:hAnsi="Arial" w:cs="Arial"/>
          <w:b/>
          <w:lang w:val="ga-IE"/>
        </w:rPr>
        <w:t>Shortages of food and supplies</w:t>
      </w:r>
      <w:r w:rsidR="00F35FCB" w:rsidRPr="007E1871">
        <w:rPr>
          <w:rFonts w:ascii="Arial" w:hAnsi="Arial" w:cs="Arial"/>
          <w:b/>
          <w:lang w:val="ga-IE"/>
        </w:rPr>
        <w:t xml:space="preserve"> </w:t>
      </w:r>
      <w:r w:rsidR="00F35FCB" w:rsidRPr="007E1871">
        <w:rPr>
          <w:rFonts w:ascii="Arial" w:hAnsi="Arial" w:cs="Arial"/>
          <w:lang w:val="ga-IE"/>
        </w:rPr>
        <w:t>had been a daily reality for the vast majority of French people</w:t>
      </w:r>
    </w:p>
    <w:p w14:paraId="75EFBBC5" w14:textId="77777777" w:rsidR="007264F9" w:rsidRPr="007E1871" w:rsidRDefault="007264F9">
      <w:pPr>
        <w:rPr>
          <w:rFonts w:ascii="Arial" w:hAnsi="Arial" w:cs="Arial"/>
          <w:b/>
          <w:lang w:val="ga-IE"/>
        </w:rPr>
      </w:pPr>
    </w:p>
    <w:p w14:paraId="09036A95" w14:textId="7ADD4515" w:rsidR="00984501" w:rsidRPr="007E1871" w:rsidRDefault="007264F9">
      <w:pPr>
        <w:rPr>
          <w:rFonts w:ascii="Arial" w:hAnsi="Arial" w:cs="Arial"/>
          <w:lang w:val="ga-IE"/>
        </w:rPr>
      </w:pPr>
      <w:r w:rsidRPr="007E1871">
        <w:rPr>
          <w:rFonts w:ascii="Arial" w:hAnsi="Arial" w:cs="Arial"/>
          <w:b/>
          <w:lang w:val="ga-IE"/>
        </w:rPr>
        <w:t xml:space="preserve">Petites et grandes lâchetés </w:t>
      </w:r>
      <w:r w:rsidRPr="007E1871">
        <w:rPr>
          <w:rFonts w:ascii="Arial" w:hAnsi="Arial" w:cs="Arial"/>
          <w:lang w:val="ga-IE"/>
        </w:rPr>
        <w:t xml:space="preserve">– </w:t>
      </w:r>
      <w:r w:rsidR="00F35FCB" w:rsidRPr="007E1871">
        <w:rPr>
          <w:rFonts w:ascii="Arial" w:hAnsi="Arial" w:cs="Arial"/>
          <w:lang w:val="ga-IE"/>
        </w:rPr>
        <w:t>in order</w:t>
      </w:r>
      <w:r w:rsidRPr="007E1871">
        <w:rPr>
          <w:rFonts w:ascii="Arial" w:hAnsi="Arial" w:cs="Arial"/>
          <w:lang w:val="ga-IE"/>
        </w:rPr>
        <w:t xml:space="preserve"> to survive</w:t>
      </w:r>
      <w:r w:rsidR="00F35FCB" w:rsidRPr="007E1871">
        <w:rPr>
          <w:rFonts w:ascii="Arial" w:hAnsi="Arial" w:cs="Arial"/>
          <w:lang w:val="ga-IE"/>
        </w:rPr>
        <w:t xml:space="preserve">, many had done things they would have preferred not to </w:t>
      </w:r>
    </w:p>
    <w:p w14:paraId="631C8CE6" w14:textId="77777777" w:rsidR="007264F9" w:rsidRPr="007E1871" w:rsidRDefault="007264F9">
      <w:pPr>
        <w:rPr>
          <w:rFonts w:ascii="Arial" w:hAnsi="Arial" w:cs="Arial"/>
          <w:b/>
          <w:lang w:val="ga-IE"/>
        </w:rPr>
      </w:pPr>
    </w:p>
    <w:p w14:paraId="59564B4A" w14:textId="225EE170" w:rsidR="00BC242D" w:rsidRPr="007E1871" w:rsidRDefault="00F35FCB">
      <w:pPr>
        <w:rPr>
          <w:rFonts w:ascii="Arial" w:hAnsi="Arial" w:cs="Arial"/>
          <w:lang w:val="ga-IE"/>
        </w:rPr>
      </w:pPr>
      <w:r w:rsidRPr="007E1871">
        <w:rPr>
          <w:rFonts w:ascii="Arial" w:hAnsi="Arial" w:cs="Arial"/>
          <w:lang w:val="ga-IE"/>
        </w:rPr>
        <w:t xml:space="preserve">Others had lived the war </w:t>
      </w:r>
      <w:r w:rsidRPr="007E1871">
        <w:rPr>
          <w:rFonts w:ascii="Arial" w:hAnsi="Arial" w:cs="Arial"/>
          <w:b/>
          <w:lang w:val="ga-IE"/>
        </w:rPr>
        <w:t>s</w:t>
      </w:r>
      <w:r w:rsidR="00984501" w:rsidRPr="007E1871">
        <w:rPr>
          <w:rFonts w:ascii="Arial" w:hAnsi="Arial" w:cs="Arial"/>
          <w:b/>
          <w:lang w:val="ga-IE"/>
        </w:rPr>
        <w:t>epara</w:t>
      </w:r>
      <w:r w:rsidRPr="007E1871">
        <w:rPr>
          <w:rFonts w:ascii="Arial" w:hAnsi="Arial" w:cs="Arial"/>
          <w:b/>
          <w:lang w:val="ga-IE"/>
        </w:rPr>
        <w:t>ted</w:t>
      </w:r>
      <w:r w:rsidR="00984501" w:rsidRPr="007E1871">
        <w:rPr>
          <w:rFonts w:ascii="Arial" w:hAnsi="Arial" w:cs="Arial"/>
          <w:lang w:val="ga-IE"/>
        </w:rPr>
        <w:t xml:space="preserve"> from a loved one (prisoner in Germany</w:t>
      </w:r>
      <w:r w:rsidR="00BC242D" w:rsidRPr="007E1871">
        <w:rPr>
          <w:rFonts w:ascii="Arial" w:hAnsi="Arial" w:cs="Arial"/>
          <w:lang w:val="ga-IE"/>
        </w:rPr>
        <w:t xml:space="preserve">, </w:t>
      </w:r>
      <w:r w:rsidRPr="007E1871">
        <w:rPr>
          <w:rFonts w:ascii="Arial" w:hAnsi="Arial" w:cs="Arial"/>
          <w:lang w:val="ga-IE"/>
        </w:rPr>
        <w:t xml:space="preserve">Obligatory Labour Draft, </w:t>
      </w:r>
      <w:r w:rsidR="00BC242D" w:rsidRPr="007E1871">
        <w:rPr>
          <w:rFonts w:ascii="Arial" w:hAnsi="Arial" w:cs="Arial"/>
          <w:lang w:val="ga-IE"/>
        </w:rPr>
        <w:t>STO</w:t>
      </w:r>
      <w:r w:rsidRPr="007E1871">
        <w:rPr>
          <w:rFonts w:ascii="Arial" w:hAnsi="Arial" w:cs="Arial"/>
          <w:lang w:val="ga-IE"/>
        </w:rPr>
        <w:t xml:space="preserve"> from early 1943</w:t>
      </w:r>
      <w:r w:rsidR="00984501" w:rsidRPr="007E1871">
        <w:rPr>
          <w:rFonts w:ascii="Arial" w:hAnsi="Arial" w:cs="Arial"/>
          <w:lang w:val="ga-IE"/>
        </w:rPr>
        <w:t>)</w:t>
      </w:r>
    </w:p>
    <w:p w14:paraId="5E9339C3" w14:textId="77777777" w:rsidR="00BC242D" w:rsidRPr="007E1871" w:rsidRDefault="00BC242D">
      <w:pPr>
        <w:rPr>
          <w:rFonts w:ascii="Arial" w:hAnsi="Arial" w:cs="Arial"/>
          <w:lang w:val="ga-IE"/>
        </w:rPr>
      </w:pPr>
    </w:p>
    <w:p w14:paraId="511BCC8C" w14:textId="5AD970F8" w:rsidR="00984501" w:rsidRPr="007E1871" w:rsidRDefault="00BC242D">
      <w:pPr>
        <w:rPr>
          <w:rFonts w:ascii="Arial" w:hAnsi="Arial" w:cs="Arial"/>
          <w:lang w:val="ga-IE"/>
        </w:rPr>
      </w:pPr>
      <w:r w:rsidRPr="007E1871">
        <w:rPr>
          <w:rFonts w:ascii="Arial" w:hAnsi="Arial" w:cs="Arial"/>
          <w:lang w:val="ga-IE"/>
        </w:rPr>
        <w:t>In t</w:t>
      </w:r>
      <w:r w:rsidR="002714E5" w:rsidRPr="007E1871">
        <w:rPr>
          <w:rFonts w:ascii="Arial" w:hAnsi="Arial" w:cs="Arial"/>
          <w:lang w:val="ga-IE"/>
        </w:rPr>
        <w:t xml:space="preserve">he case of </w:t>
      </w:r>
      <w:r w:rsidR="002714E5" w:rsidRPr="007E1871">
        <w:rPr>
          <w:rFonts w:ascii="Arial" w:hAnsi="Arial" w:cs="Arial"/>
          <w:b/>
          <w:lang w:val="ga-IE"/>
        </w:rPr>
        <w:t>Alsace-Lorraine</w:t>
      </w:r>
      <w:r w:rsidR="002714E5" w:rsidRPr="007E1871">
        <w:rPr>
          <w:rFonts w:ascii="Arial" w:hAnsi="Arial" w:cs="Arial"/>
          <w:lang w:val="ga-IE"/>
        </w:rPr>
        <w:t xml:space="preserve">, </w:t>
      </w:r>
      <w:r w:rsidR="002714E5" w:rsidRPr="007E1871">
        <w:rPr>
          <w:rFonts w:ascii="Arial" w:hAnsi="Arial" w:cs="Arial"/>
          <w:b/>
          <w:lang w:val="ga-IE"/>
        </w:rPr>
        <w:t>forc</w:t>
      </w:r>
      <w:r w:rsidRPr="007E1871">
        <w:rPr>
          <w:rFonts w:ascii="Arial" w:hAnsi="Arial" w:cs="Arial"/>
          <w:b/>
          <w:lang w:val="ga-IE"/>
        </w:rPr>
        <w:t>ed drafting into the German Army</w:t>
      </w:r>
      <w:r w:rsidR="0009664F" w:rsidRPr="007E1871">
        <w:rPr>
          <w:rFonts w:ascii="Arial" w:hAnsi="Arial" w:cs="Arial"/>
          <w:b/>
          <w:lang w:val="ga-IE"/>
        </w:rPr>
        <w:t xml:space="preserve"> </w:t>
      </w:r>
      <w:r w:rsidR="00E25E39" w:rsidRPr="00E25E39">
        <w:rPr>
          <w:rFonts w:ascii="Arial" w:hAnsi="Arial" w:cs="Arial"/>
          <w:lang w:val="ga-IE"/>
        </w:rPr>
        <w:t>took place</w:t>
      </w:r>
      <w:r w:rsidR="00E25E39">
        <w:rPr>
          <w:rFonts w:ascii="Arial" w:hAnsi="Arial" w:cs="Arial"/>
          <w:b/>
          <w:lang w:val="ga-IE"/>
        </w:rPr>
        <w:t xml:space="preserve"> </w:t>
      </w:r>
      <w:r w:rsidR="0009664F" w:rsidRPr="007E1871">
        <w:rPr>
          <w:rFonts w:ascii="Arial" w:hAnsi="Arial" w:cs="Arial"/>
          <w:lang w:val="ga-IE"/>
        </w:rPr>
        <w:t>from August 1942.</w:t>
      </w:r>
    </w:p>
    <w:p w14:paraId="2C3819BC" w14:textId="6FDD0D66" w:rsidR="00C91F31" w:rsidRPr="007E1871" w:rsidRDefault="00E25E39">
      <w:pPr>
        <w:rPr>
          <w:rFonts w:ascii="Arial" w:hAnsi="Arial" w:cs="Arial"/>
          <w:lang w:val="ga-IE"/>
        </w:rPr>
      </w:pPr>
      <w:r>
        <w:rPr>
          <w:rFonts w:ascii="Arial" w:hAnsi="Arial" w:cs="Arial"/>
          <w:lang w:val="ga-IE"/>
        </w:rPr>
        <w:t xml:space="preserve">Of the </w:t>
      </w:r>
      <w:r w:rsidR="0009664F" w:rsidRPr="007E1871">
        <w:rPr>
          <w:rFonts w:ascii="Arial" w:hAnsi="Arial" w:cs="Arial"/>
          <w:lang w:val="ga-IE"/>
        </w:rPr>
        <w:t>130,000 malgré-nous</w:t>
      </w:r>
      <w:r w:rsidR="00C82EE4" w:rsidRPr="007E1871">
        <w:rPr>
          <w:rFonts w:ascii="Arial" w:hAnsi="Arial" w:cs="Arial"/>
          <w:lang w:val="ga-IE"/>
        </w:rPr>
        <w:t xml:space="preserve"> </w:t>
      </w:r>
      <w:r>
        <w:rPr>
          <w:rFonts w:ascii="Arial" w:hAnsi="Arial" w:cs="Arial"/>
          <w:lang w:val="ga-IE"/>
        </w:rPr>
        <w:t xml:space="preserve">as they were called </w:t>
      </w:r>
      <w:r w:rsidRPr="00E25E39">
        <w:rPr>
          <w:rFonts w:ascii="Arial" w:hAnsi="Arial" w:cs="Arial"/>
          <w:i/>
          <w:iCs/>
          <w:lang w:val="ga-IE"/>
        </w:rPr>
        <w:t>“</w:t>
      </w:r>
      <w:r w:rsidRPr="00E25E39">
        <w:rPr>
          <w:rFonts w:ascii="Arial" w:hAnsi="Arial" w:cs="Arial"/>
          <w:lang w:val="ga-IE"/>
        </w:rPr>
        <w:t>the unwilling”</w:t>
      </w:r>
      <w:r w:rsidRPr="00E25E39">
        <w:rPr>
          <w:rFonts w:ascii="Arial" w:hAnsi="Arial" w:cs="Arial"/>
        </w:rPr>
        <w:t xml:space="preserve"> </w:t>
      </w:r>
      <w:r w:rsidR="00C82EE4" w:rsidRPr="007E1871">
        <w:rPr>
          <w:rFonts w:ascii="Arial" w:hAnsi="Arial" w:cs="Arial"/>
          <w:lang w:val="ga-IE"/>
        </w:rPr>
        <w:t>(and indeed the 15,000 « Malgré-elles »)</w:t>
      </w:r>
      <w:r w:rsidR="0009664F" w:rsidRPr="007E1871">
        <w:rPr>
          <w:rFonts w:ascii="Arial" w:hAnsi="Arial" w:cs="Arial"/>
          <w:lang w:val="ga-IE"/>
        </w:rPr>
        <w:t>, some 32,000 were killed in action and 10,5</w:t>
      </w:r>
      <w:r w:rsidR="00C91F31" w:rsidRPr="007E1871">
        <w:rPr>
          <w:rFonts w:ascii="Arial" w:hAnsi="Arial" w:cs="Arial"/>
          <w:lang w:val="ga-IE"/>
        </w:rPr>
        <w:t>00 are still missing in action, and presumed dead.</w:t>
      </w:r>
    </w:p>
    <w:p w14:paraId="73639E68" w14:textId="77777777" w:rsidR="00420C05" w:rsidRPr="007E1871" w:rsidRDefault="00420C05">
      <w:pPr>
        <w:rPr>
          <w:rFonts w:ascii="Arial" w:hAnsi="Arial" w:cs="Arial"/>
          <w:lang w:val="ga-IE"/>
        </w:rPr>
      </w:pPr>
    </w:p>
    <w:p w14:paraId="6A525B52" w14:textId="4E30659F" w:rsidR="0009664F" w:rsidRPr="007E1871" w:rsidRDefault="0009664F">
      <w:pPr>
        <w:rPr>
          <w:rFonts w:ascii="Arial" w:hAnsi="Arial" w:cs="Arial"/>
          <w:lang w:val="ga-IE"/>
        </w:rPr>
      </w:pPr>
      <w:r w:rsidRPr="007E1871">
        <w:rPr>
          <w:rFonts w:ascii="Arial" w:hAnsi="Arial" w:cs="Arial"/>
          <w:lang w:val="ga-IE"/>
        </w:rPr>
        <w:t xml:space="preserve">(Regional collective Memory in Alsace </w:t>
      </w:r>
      <w:r w:rsidR="00C91F31" w:rsidRPr="007E1871">
        <w:rPr>
          <w:rFonts w:ascii="Arial" w:hAnsi="Arial" w:cs="Arial"/>
          <w:lang w:val="ga-IE"/>
        </w:rPr>
        <w:t xml:space="preserve">is in itself a </w:t>
      </w:r>
      <w:r w:rsidRPr="007E1871">
        <w:rPr>
          <w:rFonts w:ascii="Arial" w:hAnsi="Arial" w:cs="Arial"/>
          <w:lang w:val="ga-IE"/>
        </w:rPr>
        <w:t xml:space="preserve">a fascinating case study : Cf In </w:t>
      </w:r>
      <w:r w:rsidRPr="00E25E39">
        <w:rPr>
          <w:rFonts w:ascii="Arial" w:hAnsi="Arial" w:cs="Arial"/>
          <w:b/>
          <w:lang w:val="ga-IE"/>
        </w:rPr>
        <w:t>Aug 1914</w:t>
      </w:r>
      <w:r w:rsidRPr="007E1871">
        <w:rPr>
          <w:rFonts w:ascii="Arial" w:hAnsi="Arial" w:cs="Arial"/>
          <w:lang w:val="ga-IE"/>
        </w:rPr>
        <w:t>, 18,000 men from the Alsace-Lorraine region served in the French Army, and 380,000 were conscripted into the German Army</w:t>
      </w:r>
      <w:r w:rsidR="00A32FC3" w:rsidRPr="007E1871">
        <w:rPr>
          <w:rFonts w:ascii="Arial" w:hAnsi="Arial" w:cs="Arial"/>
          <w:lang w:val="ga-IE"/>
        </w:rPr>
        <w:t>. Cf</w:t>
      </w:r>
      <w:r w:rsidR="005878F9" w:rsidRPr="007E1871">
        <w:rPr>
          <w:rFonts w:ascii="Arial" w:hAnsi="Arial" w:cs="Arial"/>
          <w:lang w:val="ga-IE"/>
        </w:rPr>
        <w:t xml:space="preserve"> also </w:t>
      </w:r>
      <w:r w:rsidR="00A32FC3" w:rsidRPr="007E1871">
        <w:rPr>
          <w:rFonts w:ascii="Arial" w:hAnsi="Arial" w:cs="Arial"/>
          <w:lang w:val="ga-IE"/>
        </w:rPr>
        <w:t xml:space="preserve"> trial of 14 Alsatians for </w:t>
      </w:r>
      <w:r w:rsidR="00A32FC3" w:rsidRPr="00E25E39">
        <w:rPr>
          <w:rFonts w:ascii="Arial" w:hAnsi="Arial" w:cs="Arial"/>
          <w:b/>
          <w:lang w:val="ga-IE"/>
        </w:rPr>
        <w:t>the massacre of Oradour-sur-Glane</w:t>
      </w:r>
      <w:r w:rsidR="00A32FC3" w:rsidRPr="007E1871">
        <w:rPr>
          <w:rFonts w:ascii="Arial" w:hAnsi="Arial" w:cs="Arial"/>
          <w:lang w:val="ga-IE"/>
        </w:rPr>
        <w:t xml:space="preserve"> in 1953</w:t>
      </w:r>
      <w:r w:rsidR="00C91F31" w:rsidRPr="007E1871">
        <w:rPr>
          <w:rFonts w:ascii="Arial" w:hAnsi="Arial" w:cs="Arial"/>
          <w:lang w:val="ga-IE"/>
        </w:rPr>
        <w:t>. The</w:t>
      </w:r>
      <w:r w:rsidR="005878F9" w:rsidRPr="007E1871">
        <w:rPr>
          <w:rFonts w:ascii="Arial" w:hAnsi="Arial" w:cs="Arial"/>
          <w:lang w:val="ga-IE"/>
        </w:rPr>
        <w:t>y</w:t>
      </w:r>
      <w:r w:rsidR="00C91F31" w:rsidRPr="007E1871">
        <w:rPr>
          <w:rFonts w:ascii="Arial" w:hAnsi="Arial" w:cs="Arial"/>
          <w:lang w:val="ga-IE"/>
        </w:rPr>
        <w:t xml:space="preserve"> felt betrayed by the FFI, the Free French, de Gaulle</w:t>
      </w:r>
      <w:r w:rsidR="00C82EE4" w:rsidRPr="007E1871">
        <w:rPr>
          <w:rFonts w:ascii="Arial" w:hAnsi="Arial" w:cs="Arial"/>
          <w:lang w:val="ga-IE"/>
        </w:rPr>
        <w:t>, the Americans, who treated them like German POWs after desertion, and the Soviets as war criminals and imprisoned in Goulags (16,000 died in Goulags or Yugoslavian prisons</w:t>
      </w:r>
      <w:r w:rsidR="00C91F31" w:rsidRPr="007E1871">
        <w:rPr>
          <w:rFonts w:ascii="Arial" w:hAnsi="Arial" w:cs="Arial"/>
          <w:lang w:val="ga-IE"/>
        </w:rPr>
        <w:t xml:space="preserve"> the 4th Republic</w:t>
      </w:r>
      <w:r w:rsidRPr="007E1871">
        <w:rPr>
          <w:rFonts w:ascii="Arial" w:hAnsi="Arial" w:cs="Arial"/>
          <w:lang w:val="ga-IE"/>
        </w:rPr>
        <w:t>)</w:t>
      </w:r>
    </w:p>
    <w:p w14:paraId="3283077A" w14:textId="77777777" w:rsidR="007264F9" w:rsidRPr="007E1871" w:rsidRDefault="007264F9">
      <w:pPr>
        <w:rPr>
          <w:rFonts w:ascii="Arial" w:hAnsi="Arial" w:cs="Arial"/>
          <w:b/>
          <w:lang w:val="ga-IE"/>
        </w:rPr>
      </w:pPr>
    </w:p>
    <w:p w14:paraId="4C8A2105" w14:textId="77777777" w:rsidR="003932D2" w:rsidRPr="007E1871" w:rsidRDefault="003932D2">
      <w:pPr>
        <w:rPr>
          <w:rFonts w:ascii="Arial" w:hAnsi="Arial" w:cs="Arial"/>
          <w:lang w:val="ga-IE"/>
        </w:rPr>
      </w:pPr>
    </w:p>
    <w:p w14:paraId="5D470007" w14:textId="77777777" w:rsidR="003932D2" w:rsidRPr="007E1871" w:rsidRDefault="003932D2">
      <w:pPr>
        <w:rPr>
          <w:rFonts w:ascii="Arial" w:hAnsi="Arial" w:cs="Arial"/>
          <w:b/>
          <w:lang w:val="ga-IE"/>
        </w:rPr>
      </w:pPr>
    </w:p>
    <w:p w14:paraId="32826F2E" w14:textId="598707DF" w:rsidR="00984501" w:rsidRPr="007E1871" w:rsidRDefault="003A1480">
      <w:pPr>
        <w:rPr>
          <w:rFonts w:ascii="Arial" w:hAnsi="Arial" w:cs="Arial"/>
          <w:lang w:val="ga-IE"/>
        </w:rPr>
      </w:pPr>
      <w:r w:rsidRPr="007E1871">
        <w:rPr>
          <w:rFonts w:ascii="Arial" w:hAnsi="Arial" w:cs="Arial"/>
          <w:b/>
          <w:lang w:val="ga-IE"/>
        </w:rPr>
        <w:t>Many had suffered the l</w:t>
      </w:r>
      <w:r w:rsidR="00984501" w:rsidRPr="007E1871">
        <w:rPr>
          <w:rFonts w:ascii="Arial" w:hAnsi="Arial" w:cs="Arial"/>
          <w:b/>
          <w:lang w:val="ga-IE"/>
        </w:rPr>
        <w:t>oss of a family member</w:t>
      </w:r>
      <w:r w:rsidR="00984501" w:rsidRPr="007E1871">
        <w:rPr>
          <w:rFonts w:ascii="Arial" w:hAnsi="Arial" w:cs="Arial"/>
          <w:lang w:val="ga-IE"/>
        </w:rPr>
        <w:t xml:space="preserve"> (father, son, brother etc) in the </w:t>
      </w:r>
      <w:r w:rsidR="00984501" w:rsidRPr="007E1871">
        <w:rPr>
          <w:rFonts w:ascii="Arial" w:hAnsi="Arial" w:cs="Arial"/>
          <w:b/>
          <w:lang w:val="ga-IE"/>
        </w:rPr>
        <w:t>fighting</w:t>
      </w:r>
      <w:r w:rsidR="00984501" w:rsidRPr="007E1871">
        <w:rPr>
          <w:rFonts w:ascii="Arial" w:hAnsi="Arial" w:cs="Arial"/>
          <w:lang w:val="ga-IE"/>
        </w:rPr>
        <w:t xml:space="preserve"> </w:t>
      </w:r>
    </w:p>
    <w:p w14:paraId="50F004BD" w14:textId="4FC0DF6F" w:rsidR="00984501" w:rsidRPr="007E1871" w:rsidRDefault="00984501">
      <w:pPr>
        <w:rPr>
          <w:rFonts w:ascii="Arial" w:hAnsi="Arial" w:cs="Arial"/>
          <w:lang w:val="ga-IE"/>
        </w:rPr>
      </w:pPr>
      <w:r w:rsidRPr="007E1871">
        <w:rPr>
          <w:rFonts w:ascii="Arial" w:hAnsi="Arial" w:cs="Arial"/>
          <w:lang w:val="ga-IE"/>
        </w:rPr>
        <w:tab/>
      </w:r>
      <w:r w:rsidR="00420C05" w:rsidRPr="007E1871">
        <w:rPr>
          <w:rFonts w:ascii="Arial" w:hAnsi="Arial" w:cs="Arial"/>
          <w:lang w:val="ga-IE"/>
        </w:rPr>
        <w:t xml:space="preserve">In </w:t>
      </w:r>
      <w:r w:rsidRPr="007E1871">
        <w:rPr>
          <w:rFonts w:ascii="Arial" w:hAnsi="Arial" w:cs="Arial"/>
          <w:lang w:val="ga-IE"/>
        </w:rPr>
        <w:t>1940</w:t>
      </w:r>
    </w:p>
    <w:p w14:paraId="22F29603" w14:textId="3CFF9F54" w:rsidR="00984501" w:rsidRPr="007E1871" w:rsidRDefault="00984501">
      <w:pPr>
        <w:rPr>
          <w:rFonts w:ascii="Arial" w:hAnsi="Arial" w:cs="Arial"/>
          <w:lang w:val="ga-IE"/>
        </w:rPr>
      </w:pPr>
      <w:r w:rsidRPr="007E1871">
        <w:rPr>
          <w:rFonts w:ascii="Arial" w:hAnsi="Arial" w:cs="Arial"/>
          <w:lang w:val="ga-IE"/>
        </w:rPr>
        <w:tab/>
      </w:r>
      <w:r w:rsidR="00420C05" w:rsidRPr="007E1871">
        <w:rPr>
          <w:rFonts w:ascii="Arial" w:hAnsi="Arial" w:cs="Arial"/>
          <w:lang w:val="ga-IE"/>
        </w:rPr>
        <w:t xml:space="preserve">Between </w:t>
      </w:r>
      <w:r w:rsidRPr="007E1871">
        <w:rPr>
          <w:rFonts w:ascii="Arial" w:hAnsi="Arial" w:cs="Arial"/>
          <w:lang w:val="ga-IE"/>
        </w:rPr>
        <w:t xml:space="preserve">1940-43 </w:t>
      </w:r>
      <w:r w:rsidR="00BC3133">
        <w:rPr>
          <w:rFonts w:ascii="Arial" w:hAnsi="Arial" w:cs="Arial"/>
          <w:lang w:val="ga-IE"/>
        </w:rPr>
        <w:t xml:space="preserve">in </w:t>
      </w:r>
      <w:r w:rsidRPr="007E1871">
        <w:rPr>
          <w:rFonts w:ascii="Arial" w:hAnsi="Arial" w:cs="Arial"/>
          <w:lang w:val="ga-IE"/>
        </w:rPr>
        <w:t>Africa and the Levant</w:t>
      </w:r>
    </w:p>
    <w:p w14:paraId="4F71B247" w14:textId="0C5CC1D6" w:rsidR="00984501" w:rsidRPr="007E1871" w:rsidRDefault="00984501">
      <w:pPr>
        <w:rPr>
          <w:rFonts w:ascii="Arial" w:hAnsi="Arial" w:cs="Arial"/>
          <w:lang w:val="ga-IE"/>
        </w:rPr>
      </w:pPr>
      <w:r w:rsidRPr="007E1871">
        <w:rPr>
          <w:rFonts w:ascii="Arial" w:hAnsi="Arial" w:cs="Arial"/>
          <w:lang w:val="ga-IE"/>
        </w:rPr>
        <w:tab/>
      </w:r>
      <w:r w:rsidR="00420C05" w:rsidRPr="007E1871">
        <w:rPr>
          <w:rFonts w:ascii="Arial" w:hAnsi="Arial" w:cs="Arial"/>
          <w:lang w:val="ga-IE"/>
        </w:rPr>
        <w:t xml:space="preserve">During the Liberation from </w:t>
      </w:r>
      <w:r w:rsidRPr="007E1871">
        <w:rPr>
          <w:rFonts w:ascii="Arial" w:hAnsi="Arial" w:cs="Arial"/>
          <w:lang w:val="ga-IE"/>
        </w:rPr>
        <w:t xml:space="preserve">1944-45 </w:t>
      </w:r>
    </w:p>
    <w:p w14:paraId="48558CBC" w14:textId="77777777" w:rsidR="00BC3133" w:rsidRDefault="00984501">
      <w:pPr>
        <w:rPr>
          <w:rFonts w:ascii="Arial" w:hAnsi="Arial" w:cs="Arial"/>
          <w:lang w:val="ga-IE"/>
        </w:rPr>
      </w:pPr>
      <w:r w:rsidRPr="007E1871">
        <w:rPr>
          <w:rFonts w:ascii="Arial" w:hAnsi="Arial" w:cs="Arial"/>
          <w:lang w:val="ga-IE"/>
        </w:rPr>
        <w:t>or indeed in German uniform</w:t>
      </w:r>
      <w:r w:rsidR="00BC3133">
        <w:rPr>
          <w:rFonts w:ascii="Arial" w:hAnsi="Arial" w:cs="Arial"/>
          <w:lang w:val="ga-IE"/>
        </w:rPr>
        <w:t>,</w:t>
      </w:r>
      <w:r w:rsidRPr="007E1871">
        <w:rPr>
          <w:rFonts w:ascii="Arial" w:hAnsi="Arial" w:cs="Arial"/>
          <w:lang w:val="ga-IE"/>
        </w:rPr>
        <w:t xml:space="preserve"> or in the service of the Vichy Regime</w:t>
      </w:r>
      <w:r w:rsidR="00BC3133">
        <w:rPr>
          <w:rFonts w:ascii="Arial" w:hAnsi="Arial" w:cs="Arial"/>
          <w:lang w:val="ga-IE"/>
        </w:rPr>
        <w:t xml:space="preserve">. </w:t>
      </w:r>
    </w:p>
    <w:p w14:paraId="0E1281B7" w14:textId="6D87D7B0" w:rsidR="00984501" w:rsidRPr="00BC3133" w:rsidRDefault="00BC3133">
      <w:pPr>
        <w:rPr>
          <w:rFonts w:ascii="Arial" w:hAnsi="Arial" w:cs="Arial"/>
          <w:lang w:val="ga-IE"/>
        </w:rPr>
      </w:pPr>
      <w:r>
        <w:rPr>
          <w:rFonts w:ascii="Arial" w:hAnsi="Arial" w:cs="Arial"/>
          <w:lang w:val="ga-IE"/>
        </w:rPr>
        <w:t xml:space="preserve">Many were executed as </w:t>
      </w:r>
      <w:r w:rsidR="00D64480" w:rsidRPr="007E1871">
        <w:rPr>
          <w:rFonts w:ascii="Arial" w:hAnsi="Arial" w:cs="Arial"/>
          <w:lang w:val="ga-IE"/>
        </w:rPr>
        <w:t>collaborator</w:t>
      </w:r>
      <w:r>
        <w:rPr>
          <w:rFonts w:ascii="Arial" w:hAnsi="Arial" w:cs="Arial"/>
          <w:lang w:val="ga-IE"/>
        </w:rPr>
        <w:t>s</w:t>
      </w:r>
      <w:r w:rsidR="00D64480" w:rsidRPr="007E1871">
        <w:rPr>
          <w:rFonts w:ascii="Arial" w:hAnsi="Arial" w:cs="Arial"/>
          <w:lang w:val="ga-IE"/>
        </w:rPr>
        <w:t xml:space="preserve"> during the </w:t>
      </w:r>
      <w:r w:rsidR="00D64480" w:rsidRPr="007E1871">
        <w:rPr>
          <w:rFonts w:ascii="Arial" w:hAnsi="Arial" w:cs="Arial"/>
          <w:i/>
          <w:lang w:val="ga-IE"/>
        </w:rPr>
        <w:t>Epuration</w:t>
      </w:r>
      <w:r>
        <w:rPr>
          <w:rFonts w:ascii="Arial" w:hAnsi="Arial" w:cs="Arial"/>
          <w:i/>
          <w:lang w:val="ga-IE"/>
        </w:rPr>
        <w:t>,</w:t>
      </w:r>
      <w:r w:rsidRPr="00BC3133">
        <w:rPr>
          <w:rFonts w:ascii="Arial" w:hAnsi="Arial" w:cs="Arial"/>
          <w:lang w:val="ga-IE"/>
        </w:rPr>
        <w:t xml:space="preserve"> the Purges that followed the Germany retreat.</w:t>
      </w:r>
    </w:p>
    <w:p w14:paraId="77070F89" w14:textId="77777777" w:rsidR="00984501" w:rsidRPr="007E1871" w:rsidRDefault="00984501">
      <w:pPr>
        <w:rPr>
          <w:rFonts w:ascii="Arial" w:hAnsi="Arial" w:cs="Arial"/>
          <w:lang w:val="ga-IE"/>
        </w:rPr>
      </w:pPr>
    </w:p>
    <w:p w14:paraId="64EBF49A" w14:textId="77777777" w:rsidR="00984501" w:rsidRPr="007E1871" w:rsidRDefault="00984501">
      <w:pPr>
        <w:rPr>
          <w:rFonts w:ascii="Arial" w:hAnsi="Arial" w:cs="Arial"/>
          <w:lang w:val="ga-IE"/>
        </w:rPr>
      </w:pPr>
      <w:r w:rsidRPr="007E1871">
        <w:rPr>
          <w:rFonts w:ascii="Arial" w:hAnsi="Arial" w:cs="Arial"/>
          <w:lang w:val="ga-IE"/>
        </w:rPr>
        <w:t xml:space="preserve">Others had also lost members through </w:t>
      </w:r>
    </w:p>
    <w:p w14:paraId="4B139F45" w14:textId="77777777" w:rsidR="00984501" w:rsidRPr="007E1871" w:rsidRDefault="00984501">
      <w:pPr>
        <w:rPr>
          <w:rFonts w:ascii="Arial" w:hAnsi="Arial" w:cs="Arial"/>
          <w:b/>
          <w:lang w:val="ga-IE"/>
        </w:rPr>
      </w:pPr>
      <w:r w:rsidRPr="007E1871">
        <w:rPr>
          <w:rFonts w:ascii="Arial" w:hAnsi="Arial" w:cs="Arial"/>
          <w:lang w:val="ga-IE"/>
        </w:rPr>
        <w:tab/>
        <w:t>-</w:t>
      </w:r>
      <w:r w:rsidRPr="007E1871">
        <w:rPr>
          <w:rFonts w:ascii="Arial" w:hAnsi="Arial" w:cs="Arial"/>
          <w:b/>
          <w:lang w:val="ga-IE"/>
        </w:rPr>
        <w:t>German repression</w:t>
      </w:r>
    </w:p>
    <w:p w14:paraId="4AD2066A" w14:textId="77777777" w:rsidR="00984501" w:rsidRPr="007E1871" w:rsidRDefault="00984501">
      <w:pPr>
        <w:rPr>
          <w:rFonts w:ascii="Arial" w:hAnsi="Arial" w:cs="Arial"/>
          <w:b/>
          <w:lang w:val="ga-IE"/>
        </w:rPr>
      </w:pPr>
      <w:r w:rsidRPr="007E1871">
        <w:rPr>
          <w:rFonts w:ascii="Arial" w:hAnsi="Arial" w:cs="Arial"/>
          <w:b/>
          <w:lang w:val="ga-IE"/>
        </w:rPr>
        <w:tab/>
        <w:t xml:space="preserve">-air-raids, </w:t>
      </w:r>
    </w:p>
    <w:p w14:paraId="764CDD02" w14:textId="7A7F9B36" w:rsidR="00984501" w:rsidRPr="007E1871" w:rsidRDefault="00984501">
      <w:pPr>
        <w:rPr>
          <w:rFonts w:ascii="Arial" w:hAnsi="Arial" w:cs="Arial"/>
          <w:lang w:val="ga-IE"/>
        </w:rPr>
      </w:pPr>
      <w:r w:rsidRPr="007E1871">
        <w:rPr>
          <w:rFonts w:ascii="Arial" w:hAnsi="Arial" w:cs="Arial"/>
          <w:b/>
          <w:lang w:val="ga-IE"/>
        </w:rPr>
        <w:tab/>
        <w:t>-at the Liberation</w:t>
      </w:r>
      <w:r w:rsidR="00420C05" w:rsidRPr="007E1871">
        <w:rPr>
          <w:rFonts w:ascii="Arial" w:hAnsi="Arial" w:cs="Arial"/>
          <w:b/>
          <w:lang w:val="ga-IE"/>
        </w:rPr>
        <w:t xml:space="preserve">, </w:t>
      </w:r>
      <w:r w:rsidR="00420C05" w:rsidRPr="007E1871">
        <w:rPr>
          <w:rFonts w:ascii="Arial" w:hAnsi="Arial" w:cs="Arial"/>
          <w:lang w:val="ga-IE"/>
        </w:rPr>
        <w:t>or through</w:t>
      </w:r>
    </w:p>
    <w:p w14:paraId="50F24CF8" w14:textId="77777777" w:rsidR="00420C05" w:rsidRPr="007E1871" w:rsidRDefault="00420C05">
      <w:pPr>
        <w:rPr>
          <w:rFonts w:ascii="Arial" w:hAnsi="Arial" w:cs="Arial"/>
          <w:lang w:val="ga-IE"/>
        </w:rPr>
      </w:pPr>
    </w:p>
    <w:p w14:paraId="7DC78105" w14:textId="0F6A7B5E" w:rsidR="00BA7717" w:rsidRPr="007E1871" w:rsidRDefault="00984501">
      <w:pPr>
        <w:rPr>
          <w:rFonts w:ascii="Arial" w:hAnsi="Arial" w:cs="Arial"/>
          <w:lang w:val="ga-IE"/>
        </w:rPr>
      </w:pPr>
      <w:r w:rsidRPr="007E1871">
        <w:rPr>
          <w:rFonts w:ascii="Arial" w:hAnsi="Arial" w:cs="Arial"/>
          <w:b/>
          <w:lang w:val="ga-IE"/>
        </w:rPr>
        <w:tab/>
      </w:r>
      <w:r w:rsidR="00BA7717" w:rsidRPr="007E1871">
        <w:rPr>
          <w:rFonts w:ascii="Arial" w:hAnsi="Arial" w:cs="Arial"/>
          <w:b/>
          <w:lang w:val="ga-IE"/>
        </w:rPr>
        <w:t>-deportation (</w:t>
      </w:r>
      <w:r w:rsidR="00BC3133">
        <w:rPr>
          <w:rFonts w:ascii="Arial" w:hAnsi="Arial" w:cs="Arial"/>
          <w:b/>
          <w:lang w:val="ga-IE"/>
        </w:rPr>
        <w:t xml:space="preserve">there were </w:t>
      </w:r>
      <w:r w:rsidR="0032096E" w:rsidRPr="007E1871">
        <w:rPr>
          <w:rFonts w:ascii="Arial" w:hAnsi="Arial" w:cs="Arial"/>
          <w:b/>
          <w:lang w:val="ga-IE"/>
        </w:rPr>
        <w:t xml:space="preserve">141 000 </w:t>
      </w:r>
      <w:r w:rsidR="0032096E" w:rsidRPr="007E1871">
        <w:rPr>
          <w:rFonts w:ascii="Arial" w:hAnsi="Arial" w:cs="Arial"/>
          <w:b/>
          <w:i/>
          <w:lang w:val="ga-IE"/>
        </w:rPr>
        <w:t>déportés</w:t>
      </w:r>
      <w:r w:rsidR="004A626B" w:rsidRPr="007E1871">
        <w:rPr>
          <w:rFonts w:ascii="Arial" w:hAnsi="Arial" w:cs="Arial"/>
          <w:b/>
          <w:lang w:val="ga-IE"/>
        </w:rPr>
        <w:t>, 10% women</w:t>
      </w:r>
      <w:r w:rsidR="0032096E" w:rsidRPr="007E1871">
        <w:rPr>
          <w:rFonts w:ascii="Arial" w:hAnsi="Arial" w:cs="Arial"/>
          <w:b/>
          <w:lang w:val="ga-IE"/>
        </w:rPr>
        <w:t>)</w:t>
      </w:r>
      <w:r w:rsidR="00420C05" w:rsidRPr="007E1871">
        <w:rPr>
          <w:rFonts w:ascii="Arial" w:hAnsi="Arial" w:cs="Arial"/>
          <w:b/>
          <w:lang w:val="ga-IE"/>
        </w:rPr>
        <w:t>.</w:t>
      </w:r>
    </w:p>
    <w:p w14:paraId="1819837E" w14:textId="77777777" w:rsidR="00420C05" w:rsidRPr="007E1871" w:rsidRDefault="00420C05">
      <w:pPr>
        <w:rPr>
          <w:rFonts w:ascii="Arial" w:hAnsi="Arial" w:cs="Arial"/>
          <w:lang w:val="ga-IE"/>
        </w:rPr>
      </w:pPr>
    </w:p>
    <w:p w14:paraId="25D6365E" w14:textId="5285A6E0" w:rsidR="00420C05" w:rsidRPr="007E1871" w:rsidRDefault="00420C05">
      <w:pPr>
        <w:rPr>
          <w:rFonts w:ascii="Arial" w:hAnsi="Arial" w:cs="Arial"/>
          <w:lang w:val="ga-IE"/>
        </w:rPr>
      </w:pPr>
      <w:r w:rsidRPr="007E1871">
        <w:rPr>
          <w:rFonts w:ascii="Arial" w:hAnsi="Arial" w:cs="Arial"/>
          <w:lang w:val="ga-IE"/>
        </w:rPr>
        <w:t>There was a clear distinction made between different types of deportees, i.e., those deported for political and those deported for religious reasons.</w:t>
      </w:r>
    </w:p>
    <w:p w14:paraId="0008BABB" w14:textId="77777777" w:rsidR="00BC3133" w:rsidRDefault="00BC3133">
      <w:pPr>
        <w:rPr>
          <w:rFonts w:ascii="Arial" w:hAnsi="Arial" w:cs="Arial"/>
          <w:lang w:val="ga-IE"/>
        </w:rPr>
      </w:pPr>
    </w:p>
    <w:p w14:paraId="6A4FC761" w14:textId="1B7611A0" w:rsidR="00420C05" w:rsidRPr="00BC3133" w:rsidRDefault="00BC3133">
      <w:pPr>
        <w:rPr>
          <w:rFonts w:ascii="Arial" w:hAnsi="Arial" w:cs="Arial"/>
          <w:lang w:val="ga-IE"/>
        </w:rPr>
      </w:pPr>
      <w:r>
        <w:rPr>
          <w:rFonts w:ascii="Arial" w:hAnsi="Arial" w:cs="Arial"/>
          <w:lang w:val="ga-IE"/>
        </w:rPr>
        <w:t xml:space="preserve">The </w:t>
      </w:r>
      <w:r w:rsidRPr="007E1871">
        <w:rPr>
          <w:rFonts w:ascii="Arial" w:hAnsi="Arial" w:cs="Arial"/>
          <w:i/>
          <w:lang w:val="ga-IE"/>
        </w:rPr>
        <w:t>déportés politiques</w:t>
      </w:r>
      <w:r>
        <w:rPr>
          <w:rFonts w:ascii="Arial" w:hAnsi="Arial" w:cs="Arial"/>
          <w:i/>
          <w:lang w:val="ga-IE"/>
        </w:rPr>
        <w:t xml:space="preserve"> </w:t>
      </w:r>
      <w:r>
        <w:rPr>
          <w:rFonts w:ascii="Arial" w:hAnsi="Arial" w:cs="Arial"/>
          <w:lang w:val="ga-IE"/>
        </w:rPr>
        <w:t xml:space="preserve">numbered </w:t>
      </w:r>
    </w:p>
    <w:p w14:paraId="69F056B9" w14:textId="77777777" w:rsidR="00BC3133" w:rsidRDefault="00BA7717">
      <w:pPr>
        <w:rPr>
          <w:rFonts w:ascii="Arial" w:hAnsi="Arial" w:cs="Arial"/>
          <w:lang w:val="ga-IE"/>
        </w:rPr>
      </w:pPr>
      <w:r w:rsidRPr="007E1871">
        <w:rPr>
          <w:rFonts w:ascii="Arial" w:hAnsi="Arial" w:cs="Arial"/>
          <w:b/>
          <w:lang w:val="ga-IE"/>
        </w:rPr>
        <w:tab/>
      </w:r>
      <w:r w:rsidRPr="007E1871">
        <w:rPr>
          <w:rFonts w:ascii="Arial" w:hAnsi="Arial" w:cs="Arial"/>
          <w:b/>
          <w:lang w:val="ga-IE"/>
        </w:rPr>
        <w:tab/>
      </w:r>
      <w:r w:rsidR="0032096E" w:rsidRPr="007E1871">
        <w:rPr>
          <w:rFonts w:ascii="Arial" w:hAnsi="Arial" w:cs="Arial"/>
          <w:lang w:val="ga-IE"/>
        </w:rPr>
        <w:t>66 000 (46 000 for resistance, 23 000 survivors – 34% survival rate)</w:t>
      </w:r>
      <w:r w:rsidR="004A626B" w:rsidRPr="007E1871">
        <w:rPr>
          <w:rFonts w:ascii="Arial" w:hAnsi="Arial" w:cs="Arial"/>
          <w:lang w:val="ga-IE"/>
        </w:rPr>
        <w:t xml:space="preserve">. </w:t>
      </w:r>
    </w:p>
    <w:p w14:paraId="69ADA136" w14:textId="443BD94A" w:rsidR="00A3688D" w:rsidRPr="007E1871" w:rsidRDefault="000A7375">
      <w:pPr>
        <w:rPr>
          <w:rFonts w:ascii="Arial" w:hAnsi="Arial" w:cs="Arial"/>
          <w:lang w:val="ga-IE"/>
        </w:rPr>
      </w:pPr>
      <w:r w:rsidRPr="007E1871">
        <w:rPr>
          <w:rFonts w:ascii="Arial" w:hAnsi="Arial" w:cs="Arial"/>
          <w:lang w:val="ga-IE"/>
        </w:rPr>
        <w:t>As early as 1943, the GPRF gave</w:t>
      </w:r>
      <w:r w:rsidR="004A626B" w:rsidRPr="007E1871">
        <w:rPr>
          <w:rFonts w:ascii="Arial" w:hAnsi="Arial" w:cs="Arial"/>
          <w:lang w:val="ga-IE"/>
        </w:rPr>
        <w:t xml:space="preserve"> this group a </w:t>
      </w:r>
      <w:r w:rsidRPr="007E1871">
        <w:rPr>
          <w:rFonts w:ascii="Arial" w:hAnsi="Arial" w:cs="Arial"/>
          <w:lang w:val="ga-IE"/>
        </w:rPr>
        <w:t xml:space="preserve">special </w:t>
      </w:r>
      <w:r w:rsidR="004A626B" w:rsidRPr="007E1871">
        <w:rPr>
          <w:rFonts w:ascii="Arial" w:hAnsi="Arial" w:cs="Arial"/>
          <w:lang w:val="ga-IE"/>
        </w:rPr>
        <w:t xml:space="preserve">status of </w:t>
      </w:r>
      <w:r w:rsidR="004A626B" w:rsidRPr="007E1871">
        <w:rPr>
          <w:rFonts w:ascii="Arial" w:hAnsi="Arial" w:cs="Arial"/>
          <w:i/>
          <w:lang w:val="ga-IE"/>
        </w:rPr>
        <w:t>déportés politiques</w:t>
      </w:r>
      <w:r w:rsidR="004A626B" w:rsidRPr="007E1871">
        <w:rPr>
          <w:rFonts w:ascii="Arial" w:hAnsi="Arial" w:cs="Arial"/>
          <w:lang w:val="ga-IE"/>
        </w:rPr>
        <w:t xml:space="preserve"> which gave a pension, </w:t>
      </w:r>
      <w:r w:rsidRPr="007E1871">
        <w:rPr>
          <w:rFonts w:ascii="Arial" w:hAnsi="Arial" w:cs="Arial"/>
          <w:lang w:val="ga-IE"/>
        </w:rPr>
        <w:t xml:space="preserve">health benefits and allowances, </w:t>
      </w:r>
      <w:r w:rsidR="004A626B" w:rsidRPr="007E1871">
        <w:rPr>
          <w:rFonts w:ascii="Arial" w:hAnsi="Arial" w:cs="Arial"/>
          <w:lang w:val="ga-IE"/>
        </w:rPr>
        <w:t>early retirement and a medal.</w:t>
      </w:r>
    </w:p>
    <w:p w14:paraId="5F235CFC" w14:textId="77777777" w:rsidR="00BC3133" w:rsidRDefault="00BC3133">
      <w:pPr>
        <w:rPr>
          <w:rFonts w:ascii="Arial" w:hAnsi="Arial" w:cs="Arial"/>
          <w:b/>
          <w:lang w:val="ga-IE"/>
        </w:rPr>
      </w:pPr>
    </w:p>
    <w:p w14:paraId="29737E7E" w14:textId="65AE2ED1" w:rsidR="002A496B" w:rsidRPr="007E1871" w:rsidRDefault="00BC3133">
      <w:pPr>
        <w:rPr>
          <w:rFonts w:ascii="Arial" w:hAnsi="Arial" w:cs="Arial"/>
          <w:lang w:val="ga-IE"/>
        </w:rPr>
      </w:pPr>
      <w:r>
        <w:rPr>
          <w:rFonts w:ascii="Arial" w:hAnsi="Arial" w:cs="Arial"/>
          <w:b/>
          <w:lang w:val="ga-IE"/>
        </w:rPr>
        <w:t xml:space="preserve">The </w:t>
      </w:r>
      <w:r w:rsidRPr="007E1871">
        <w:rPr>
          <w:rFonts w:ascii="Arial" w:hAnsi="Arial" w:cs="Arial"/>
          <w:i/>
          <w:lang w:val="ga-IE"/>
        </w:rPr>
        <w:t>déportés raciaux</w:t>
      </w:r>
      <w:r w:rsidRPr="007E1871">
        <w:rPr>
          <w:rFonts w:ascii="Arial" w:hAnsi="Arial" w:cs="Arial"/>
          <w:lang w:val="ga-IE"/>
        </w:rPr>
        <w:t xml:space="preserve"> </w:t>
      </w:r>
      <w:r>
        <w:rPr>
          <w:rFonts w:ascii="Arial" w:hAnsi="Arial" w:cs="Arial"/>
          <w:lang w:val="ga-IE"/>
        </w:rPr>
        <w:t>(</w:t>
      </w:r>
      <w:r w:rsidR="00A3688D" w:rsidRPr="007E1871">
        <w:rPr>
          <w:rFonts w:ascii="Arial" w:hAnsi="Arial" w:cs="Arial"/>
          <w:b/>
          <w:lang w:val="ga-IE"/>
        </w:rPr>
        <w:t>religious persecution</w:t>
      </w:r>
      <w:r>
        <w:rPr>
          <w:rFonts w:ascii="Arial" w:hAnsi="Arial" w:cs="Arial"/>
          <w:lang w:val="ga-IE"/>
        </w:rPr>
        <w:t>)</w:t>
      </w:r>
      <w:r>
        <w:rPr>
          <w:rFonts w:ascii="Arial" w:hAnsi="Arial" w:cs="Arial"/>
          <w:i/>
          <w:lang w:val="ga-IE"/>
        </w:rPr>
        <w:t xml:space="preserve"> </w:t>
      </w:r>
      <w:r w:rsidRPr="00BC3133">
        <w:rPr>
          <w:rFonts w:ascii="Arial" w:hAnsi="Arial" w:cs="Arial"/>
          <w:lang w:val="ga-IE"/>
        </w:rPr>
        <w:t>numbered</w:t>
      </w:r>
      <w:r w:rsidR="0032096E" w:rsidRPr="007E1871">
        <w:rPr>
          <w:rFonts w:ascii="Arial" w:hAnsi="Arial" w:cs="Arial"/>
          <w:lang w:val="ga-IE"/>
        </w:rPr>
        <w:t xml:space="preserve"> 76 000</w:t>
      </w:r>
      <w:r>
        <w:rPr>
          <w:rFonts w:ascii="Arial" w:hAnsi="Arial" w:cs="Arial"/>
          <w:lang w:val="ga-IE"/>
        </w:rPr>
        <w:t>,</w:t>
      </w:r>
      <w:r w:rsidR="0032096E" w:rsidRPr="007E1871">
        <w:rPr>
          <w:rFonts w:ascii="Arial" w:hAnsi="Arial" w:cs="Arial"/>
          <w:lang w:val="ga-IE"/>
        </w:rPr>
        <w:t xml:space="preserve"> </w:t>
      </w:r>
      <w:r>
        <w:rPr>
          <w:rFonts w:ascii="Arial" w:hAnsi="Arial" w:cs="Arial"/>
          <w:lang w:val="ga-IE"/>
        </w:rPr>
        <w:t>+ 4 000 in internment in France. They amounted to</w:t>
      </w:r>
      <w:r w:rsidR="0032096E" w:rsidRPr="007E1871">
        <w:rPr>
          <w:rFonts w:ascii="Arial" w:hAnsi="Arial" w:cs="Arial"/>
          <w:lang w:val="ga-IE"/>
        </w:rPr>
        <w:t xml:space="preserve"> </w:t>
      </w:r>
      <w:r w:rsidR="00A3688D" w:rsidRPr="007E1871">
        <w:rPr>
          <w:rFonts w:ascii="Arial" w:hAnsi="Arial" w:cs="Arial"/>
          <w:lang w:val="ga-IE"/>
        </w:rPr>
        <w:t xml:space="preserve">54 % of </w:t>
      </w:r>
      <w:r>
        <w:rPr>
          <w:rFonts w:ascii="Arial" w:hAnsi="Arial" w:cs="Arial"/>
          <w:lang w:val="ga-IE"/>
        </w:rPr>
        <w:t xml:space="preserve">the </w:t>
      </w:r>
      <w:r w:rsidR="00A3688D" w:rsidRPr="007E1871">
        <w:rPr>
          <w:rFonts w:ascii="Arial" w:hAnsi="Arial" w:cs="Arial"/>
          <w:lang w:val="ga-IE"/>
        </w:rPr>
        <w:t xml:space="preserve">total </w:t>
      </w:r>
      <w:r>
        <w:rPr>
          <w:rFonts w:ascii="Arial" w:hAnsi="Arial" w:cs="Arial"/>
          <w:lang w:val="ga-IE"/>
        </w:rPr>
        <w:t>deported. Only 2 500 survived</w:t>
      </w:r>
      <w:r w:rsidR="00A3688D" w:rsidRPr="007E1871">
        <w:rPr>
          <w:rFonts w:ascii="Arial" w:hAnsi="Arial" w:cs="Arial"/>
          <w:lang w:val="ga-IE"/>
        </w:rPr>
        <w:t xml:space="preserve">, </w:t>
      </w:r>
      <w:r>
        <w:rPr>
          <w:rFonts w:ascii="Arial" w:hAnsi="Arial" w:cs="Arial"/>
          <w:lang w:val="ga-IE"/>
        </w:rPr>
        <w:t xml:space="preserve">which is </w:t>
      </w:r>
      <w:r w:rsidR="00A3688D" w:rsidRPr="007E1871">
        <w:rPr>
          <w:rFonts w:ascii="Arial" w:hAnsi="Arial" w:cs="Arial"/>
          <w:lang w:val="ga-IE"/>
        </w:rPr>
        <w:t>only</w:t>
      </w:r>
      <w:r>
        <w:rPr>
          <w:rFonts w:ascii="Arial" w:hAnsi="Arial" w:cs="Arial"/>
          <w:lang w:val="ga-IE"/>
        </w:rPr>
        <w:t xml:space="preserve"> a</w:t>
      </w:r>
      <w:r w:rsidR="00A3688D" w:rsidRPr="007E1871">
        <w:rPr>
          <w:rFonts w:ascii="Arial" w:hAnsi="Arial" w:cs="Arial"/>
          <w:lang w:val="ga-IE"/>
        </w:rPr>
        <w:t xml:space="preserve"> 6 % </w:t>
      </w:r>
      <w:r w:rsidR="0032096E" w:rsidRPr="007E1871">
        <w:rPr>
          <w:rFonts w:ascii="Arial" w:hAnsi="Arial" w:cs="Arial"/>
          <w:lang w:val="ga-IE"/>
        </w:rPr>
        <w:t>survival rate).</w:t>
      </w:r>
      <w:r w:rsidR="00A3688D" w:rsidRPr="007E1871">
        <w:rPr>
          <w:rFonts w:ascii="Arial" w:hAnsi="Arial" w:cs="Arial"/>
          <w:lang w:val="ga-IE"/>
        </w:rPr>
        <w:t xml:space="preserve">  </w:t>
      </w:r>
    </w:p>
    <w:p w14:paraId="7810D008" w14:textId="77777777" w:rsidR="002A496B" w:rsidRPr="007E1871" w:rsidRDefault="002A496B">
      <w:pPr>
        <w:rPr>
          <w:rFonts w:ascii="Arial" w:hAnsi="Arial" w:cs="Arial"/>
          <w:lang w:val="ga-IE"/>
        </w:rPr>
      </w:pPr>
    </w:p>
    <w:p w14:paraId="531BF0F0" w14:textId="6646F518" w:rsidR="002A496B" w:rsidRPr="007E1871" w:rsidRDefault="00116DC3">
      <w:pPr>
        <w:rPr>
          <w:rFonts w:ascii="Arial" w:hAnsi="Arial" w:cs="Arial"/>
          <w:lang w:val="ga-IE"/>
        </w:rPr>
      </w:pPr>
      <w:r w:rsidRPr="007E1871">
        <w:rPr>
          <w:rFonts w:ascii="Arial" w:hAnsi="Arial" w:cs="Arial"/>
          <w:lang w:val="ga-IE"/>
        </w:rPr>
        <w:t xml:space="preserve">The Jewish community prefered not to promote their suffering to help </w:t>
      </w:r>
      <w:r w:rsidR="00BC3133">
        <w:rPr>
          <w:rFonts w:ascii="Arial" w:hAnsi="Arial" w:cs="Arial"/>
          <w:lang w:val="ga-IE"/>
        </w:rPr>
        <w:t xml:space="preserve">the </w:t>
      </w:r>
      <w:r w:rsidRPr="007E1871">
        <w:rPr>
          <w:rFonts w:ascii="Arial" w:hAnsi="Arial" w:cs="Arial"/>
          <w:lang w:val="ga-IE"/>
        </w:rPr>
        <w:t xml:space="preserve">reintegration of survivors – </w:t>
      </w:r>
      <w:r w:rsidR="00420C05" w:rsidRPr="007E1871">
        <w:rPr>
          <w:rFonts w:ascii="Arial" w:hAnsi="Arial" w:cs="Arial"/>
          <w:lang w:val="ga-IE"/>
        </w:rPr>
        <w:t xml:space="preserve">however, from the 1960s onwards, the </w:t>
      </w:r>
      <w:r w:rsidRPr="007E1871">
        <w:rPr>
          <w:rFonts w:ascii="Arial" w:hAnsi="Arial" w:cs="Arial"/>
          <w:lang w:val="ga-IE"/>
        </w:rPr>
        <w:t xml:space="preserve">memory of genocide </w:t>
      </w:r>
      <w:r w:rsidR="00030027" w:rsidRPr="007E1871">
        <w:rPr>
          <w:rFonts w:ascii="Arial" w:hAnsi="Arial" w:cs="Arial"/>
          <w:lang w:val="ga-IE"/>
        </w:rPr>
        <w:t xml:space="preserve">was </w:t>
      </w:r>
      <w:r w:rsidRPr="007E1871">
        <w:rPr>
          <w:rFonts w:ascii="Arial" w:hAnsi="Arial" w:cs="Arial"/>
          <w:lang w:val="ga-IE"/>
        </w:rPr>
        <w:t>rekindled by</w:t>
      </w:r>
      <w:r w:rsidR="00030027" w:rsidRPr="007E1871">
        <w:rPr>
          <w:rFonts w:ascii="Arial" w:hAnsi="Arial" w:cs="Arial"/>
          <w:lang w:val="ga-IE"/>
        </w:rPr>
        <w:t xml:space="preserve"> </w:t>
      </w:r>
    </w:p>
    <w:p w14:paraId="492A82FD" w14:textId="390366A5" w:rsidR="002A496B" w:rsidRPr="007E1871" w:rsidRDefault="002A496B" w:rsidP="002A496B">
      <w:pPr>
        <w:ind w:firstLine="720"/>
        <w:rPr>
          <w:rFonts w:ascii="Arial" w:hAnsi="Arial" w:cs="Arial"/>
          <w:lang w:val="ga-IE"/>
        </w:rPr>
      </w:pPr>
      <w:r w:rsidRPr="007E1871">
        <w:rPr>
          <w:rFonts w:ascii="Arial" w:hAnsi="Arial" w:cs="Arial"/>
          <w:lang w:val="ga-IE"/>
        </w:rPr>
        <w:t>-</w:t>
      </w:r>
      <w:r w:rsidR="00030027" w:rsidRPr="007E1871">
        <w:rPr>
          <w:rFonts w:ascii="Arial" w:hAnsi="Arial" w:cs="Arial"/>
          <w:lang w:val="ga-IE"/>
        </w:rPr>
        <w:t>the</w:t>
      </w:r>
      <w:r w:rsidR="00116DC3" w:rsidRPr="007E1871">
        <w:rPr>
          <w:rFonts w:ascii="Arial" w:hAnsi="Arial" w:cs="Arial"/>
          <w:lang w:val="ga-IE"/>
        </w:rPr>
        <w:t xml:space="preserve"> </w:t>
      </w:r>
      <w:r w:rsidR="00030027" w:rsidRPr="007E1871">
        <w:rPr>
          <w:rFonts w:ascii="Arial" w:hAnsi="Arial" w:cs="Arial"/>
          <w:lang w:val="ga-IE"/>
        </w:rPr>
        <w:t>the Eichmann trial in May</w:t>
      </w:r>
      <w:r w:rsidR="00420C05" w:rsidRPr="007E1871">
        <w:rPr>
          <w:rFonts w:ascii="Arial" w:hAnsi="Arial" w:cs="Arial"/>
          <w:lang w:val="ga-IE"/>
        </w:rPr>
        <w:t xml:space="preserve"> </w:t>
      </w:r>
      <w:r w:rsidR="00030027" w:rsidRPr="007E1871">
        <w:rPr>
          <w:rFonts w:ascii="Arial" w:hAnsi="Arial" w:cs="Arial"/>
          <w:lang w:val="ga-IE"/>
        </w:rPr>
        <w:t xml:space="preserve">1961, followed by </w:t>
      </w:r>
    </w:p>
    <w:p w14:paraId="468C4201" w14:textId="77777777" w:rsidR="002A496B" w:rsidRPr="007E1871" w:rsidRDefault="002A496B" w:rsidP="002A496B">
      <w:pPr>
        <w:ind w:firstLine="720"/>
        <w:rPr>
          <w:rFonts w:ascii="Arial" w:hAnsi="Arial" w:cs="Arial"/>
          <w:lang w:val="ga-IE"/>
        </w:rPr>
      </w:pPr>
      <w:r w:rsidRPr="007E1871">
        <w:rPr>
          <w:rFonts w:ascii="Arial" w:hAnsi="Arial" w:cs="Arial"/>
          <w:lang w:val="ga-IE"/>
        </w:rPr>
        <w:t>-</w:t>
      </w:r>
      <w:r w:rsidR="00030027" w:rsidRPr="007E1871">
        <w:rPr>
          <w:rFonts w:ascii="Arial" w:hAnsi="Arial" w:cs="Arial"/>
          <w:lang w:val="ga-IE"/>
        </w:rPr>
        <w:t xml:space="preserve">the </w:t>
      </w:r>
      <w:r w:rsidR="00116DC3" w:rsidRPr="007E1871">
        <w:rPr>
          <w:rFonts w:ascii="Arial" w:hAnsi="Arial" w:cs="Arial"/>
          <w:lang w:val="ga-IE"/>
        </w:rPr>
        <w:t xml:space="preserve">6 day war in </w:t>
      </w:r>
      <w:r w:rsidR="0058027B" w:rsidRPr="007E1871">
        <w:rPr>
          <w:rFonts w:ascii="Arial" w:hAnsi="Arial" w:cs="Arial"/>
          <w:lang w:val="ga-IE"/>
        </w:rPr>
        <w:t xml:space="preserve">June </w:t>
      </w:r>
      <w:r w:rsidR="00030027" w:rsidRPr="007E1871">
        <w:rPr>
          <w:rFonts w:ascii="Arial" w:hAnsi="Arial" w:cs="Arial"/>
          <w:lang w:val="ga-IE"/>
        </w:rPr>
        <w:t>of the same year</w:t>
      </w:r>
    </w:p>
    <w:p w14:paraId="3DE31BCC" w14:textId="605C3B8E" w:rsidR="002A496B" w:rsidRPr="007E1871" w:rsidRDefault="002A496B" w:rsidP="002A496B">
      <w:pPr>
        <w:ind w:firstLine="720"/>
        <w:rPr>
          <w:rFonts w:ascii="Arial" w:hAnsi="Arial" w:cs="Arial"/>
          <w:lang w:val="ga-IE"/>
        </w:rPr>
      </w:pPr>
      <w:r w:rsidRPr="007E1871">
        <w:rPr>
          <w:rFonts w:ascii="Arial" w:hAnsi="Arial" w:cs="Arial"/>
          <w:lang w:val="ga-IE"/>
        </w:rPr>
        <w:t>-</w:t>
      </w:r>
      <w:r w:rsidR="00BC3133">
        <w:rPr>
          <w:rFonts w:ascii="Arial" w:hAnsi="Arial" w:cs="Arial"/>
          <w:lang w:val="ga-IE"/>
        </w:rPr>
        <w:t xml:space="preserve">the </w:t>
      </w:r>
      <w:r w:rsidR="00116DC3" w:rsidRPr="007E1871">
        <w:rPr>
          <w:rFonts w:ascii="Arial" w:hAnsi="Arial" w:cs="Arial"/>
          <w:lang w:val="ga-IE"/>
        </w:rPr>
        <w:t xml:space="preserve">showing of </w:t>
      </w:r>
      <w:r w:rsidRPr="007E1871">
        <w:rPr>
          <w:rFonts w:ascii="Arial" w:hAnsi="Arial" w:cs="Arial"/>
          <w:lang w:val="ga-IE"/>
        </w:rPr>
        <w:t xml:space="preserve">the film </w:t>
      </w:r>
      <w:r w:rsidR="00116DC3" w:rsidRPr="007E1871">
        <w:rPr>
          <w:rFonts w:ascii="Arial" w:hAnsi="Arial" w:cs="Arial"/>
          <w:i/>
          <w:lang w:val="ga-IE"/>
        </w:rPr>
        <w:t>Holocaust</w:t>
      </w:r>
      <w:r w:rsidR="00116DC3" w:rsidRPr="007E1871">
        <w:rPr>
          <w:rFonts w:ascii="Arial" w:hAnsi="Arial" w:cs="Arial"/>
          <w:lang w:val="ga-IE"/>
        </w:rPr>
        <w:t xml:space="preserve"> in 1978-79, then </w:t>
      </w:r>
      <w:r w:rsidR="00BC3133">
        <w:rPr>
          <w:rFonts w:ascii="Arial" w:hAnsi="Arial" w:cs="Arial"/>
          <w:lang w:val="ga-IE"/>
        </w:rPr>
        <w:t xml:space="preserve">the </w:t>
      </w:r>
    </w:p>
    <w:p w14:paraId="3D6A815D" w14:textId="6E4A0A5C" w:rsidR="002A496B" w:rsidRPr="007E1871" w:rsidRDefault="002A496B" w:rsidP="002A496B">
      <w:pPr>
        <w:ind w:firstLine="720"/>
        <w:rPr>
          <w:rFonts w:ascii="Arial" w:hAnsi="Arial" w:cs="Arial"/>
          <w:lang w:val="ga-IE"/>
        </w:rPr>
      </w:pPr>
      <w:r w:rsidRPr="007E1871">
        <w:rPr>
          <w:rFonts w:ascii="Arial" w:hAnsi="Arial" w:cs="Arial"/>
          <w:lang w:val="ga-IE"/>
        </w:rPr>
        <w:t>-</w:t>
      </w:r>
      <w:r w:rsidR="00116DC3" w:rsidRPr="007E1871">
        <w:rPr>
          <w:rFonts w:ascii="Arial" w:hAnsi="Arial" w:cs="Arial"/>
          <w:lang w:val="ga-IE"/>
        </w:rPr>
        <w:t xml:space="preserve">trials </w:t>
      </w:r>
      <w:r w:rsidR="00BC3133">
        <w:rPr>
          <w:rFonts w:ascii="Arial" w:hAnsi="Arial" w:cs="Arial"/>
          <w:lang w:val="ga-IE"/>
        </w:rPr>
        <w:t xml:space="preserve">of </w:t>
      </w:r>
      <w:r w:rsidR="00116DC3" w:rsidRPr="007E1871">
        <w:rPr>
          <w:rFonts w:ascii="Arial" w:hAnsi="Arial" w:cs="Arial"/>
          <w:lang w:val="ga-IE"/>
        </w:rPr>
        <w:t xml:space="preserve">Barbie in 1980s and </w:t>
      </w:r>
      <w:r w:rsidR="00BC3133" w:rsidRPr="007E1871">
        <w:rPr>
          <w:rFonts w:ascii="Arial" w:hAnsi="Arial" w:cs="Arial"/>
          <w:lang w:val="ga-IE"/>
        </w:rPr>
        <w:t>of Touvier</w:t>
      </w:r>
      <w:r w:rsidR="00BC3133">
        <w:rPr>
          <w:rFonts w:ascii="Arial" w:hAnsi="Arial" w:cs="Arial"/>
          <w:lang w:val="ga-IE"/>
        </w:rPr>
        <w:t xml:space="preserve"> 1994</w:t>
      </w:r>
      <w:r w:rsidR="00BC3133" w:rsidRPr="007E1871">
        <w:rPr>
          <w:rFonts w:ascii="Arial" w:hAnsi="Arial" w:cs="Arial"/>
          <w:lang w:val="ga-IE"/>
        </w:rPr>
        <w:t xml:space="preserve">, </w:t>
      </w:r>
      <w:r w:rsidR="00BC3133">
        <w:rPr>
          <w:rFonts w:ascii="Arial" w:hAnsi="Arial" w:cs="Arial"/>
          <w:lang w:val="ga-IE"/>
        </w:rPr>
        <w:t>(</w:t>
      </w:r>
      <w:r w:rsidR="00BC3133" w:rsidRPr="007E1871">
        <w:rPr>
          <w:rFonts w:ascii="Arial" w:hAnsi="Arial" w:cs="Arial"/>
          <w:lang w:val="ga-IE"/>
        </w:rPr>
        <w:t>Bosquet</w:t>
      </w:r>
      <w:r w:rsidR="00BC3133">
        <w:rPr>
          <w:rFonts w:ascii="Arial" w:hAnsi="Arial" w:cs="Arial"/>
          <w:lang w:val="ga-IE"/>
        </w:rPr>
        <w:t xml:space="preserve"> shot in 1993)</w:t>
      </w:r>
      <w:r w:rsidR="00BC3133" w:rsidRPr="007E1871">
        <w:rPr>
          <w:rFonts w:ascii="Arial" w:hAnsi="Arial" w:cs="Arial"/>
          <w:lang w:val="ga-IE"/>
        </w:rPr>
        <w:t xml:space="preserve">, </w:t>
      </w:r>
      <w:r w:rsidR="00BC3133">
        <w:rPr>
          <w:rFonts w:ascii="Arial" w:hAnsi="Arial" w:cs="Arial"/>
          <w:lang w:val="ga-IE"/>
        </w:rPr>
        <w:t>and</w:t>
      </w:r>
    </w:p>
    <w:p w14:paraId="450E9352" w14:textId="297C6D59" w:rsidR="00D76204" w:rsidRPr="007E1871" w:rsidRDefault="00BC3133" w:rsidP="002A496B">
      <w:pPr>
        <w:ind w:firstLine="720"/>
        <w:rPr>
          <w:rFonts w:ascii="Arial" w:hAnsi="Arial" w:cs="Arial"/>
          <w:lang w:val="ga-IE"/>
        </w:rPr>
      </w:pPr>
      <w:r>
        <w:rPr>
          <w:rFonts w:ascii="Arial" w:hAnsi="Arial" w:cs="Arial"/>
          <w:lang w:val="ga-IE"/>
        </w:rPr>
        <w:t>-Papon in 1998.</w:t>
      </w:r>
    </w:p>
    <w:p w14:paraId="575429F1" w14:textId="77777777" w:rsidR="00D76204" w:rsidRPr="007E1871" w:rsidRDefault="00D76204">
      <w:pPr>
        <w:rPr>
          <w:rFonts w:ascii="Arial" w:hAnsi="Arial" w:cs="Arial"/>
          <w:lang w:val="ga-IE"/>
        </w:rPr>
      </w:pPr>
    </w:p>
    <w:p w14:paraId="0A7F6D3B" w14:textId="77777777" w:rsidR="002439F7" w:rsidRPr="007E1871" w:rsidRDefault="00B6013C">
      <w:pPr>
        <w:rPr>
          <w:rFonts w:ascii="Arial" w:hAnsi="Arial" w:cs="Arial"/>
          <w:i/>
          <w:lang w:val="ga-IE"/>
        </w:rPr>
      </w:pPr>
      <w:r w:rsidRPr="007E1871">
        <w:rPr>
          <w:rFonts w:ascii="Arial" w:hAnsi="Arial" w:cs="Arial"/>
          <w:lang w:val="ga-IE"/>
        </w:rPr>
        <w:t>Some of these events could have fed collective memory, but not all of them did.</w:t>
      </w:r>
      <w:r w:rsidR="00AB027D" w:rsidRPr="007E1871">
        <w:rPr>
          <w:rFonts w:ascii="Arial" w:hAnsi="Arial" w:cs="Arial"/>
          <w:lang w:val="ga-IE"/>
        </w:rPr>
        <w:t xml:space="preserve"> In a word, the memory of the resistance was abundantly present in collective memory, whereas the suffer</w:t>
      </w:r>
      <w:r w:rsidR="00FE5E75" w:rsidRPr="007E1871">
        <w:rPr>
          <w:rFonts w:ascii="Arial" w:hAnsi="Arial" w:cs="Arial"/>
          <w:lang w:val="ga-IE"/>
        </w:rPr>
        <w:t>i</w:t>
      </w:r>
      <w:r w:rsidR="00AB027D" w:rsidRPr="007E1871">
        <w:rPr>
          <w:rFonts w:ascii="Arial" w:hAnsi="Arial" w:cs="Arial"/>
          <w:lang w:val="ga-IE"/>
        </w:rPr>
        <w:t xml:space="preserve">ng of the </w:t>
      </w:r>
      <w:r w:rsidR="00F12067" w:rsidRPr="007E1871">
        <w:rPr>
          <w:rFonts w:ascii="Arial" w:hAnsi="Arial" w:cs="Arial"/>
          <w:lang w:val="ga-IE"/>
        </w:rPr>
        <w:t xml:space="preserve">Jewish community in France was </w:t>
      </w:r>
      <w:r w:rsidR="000825D2" w:rsidRPr="007E1871">
        <w:rPr>
          <w:rFonts w:ascii="Arial" w:hAnsi="Arial" w:cs="Arial"/>
          <w:lang w:val="ga-IE"/>
        </w:rPr>
        <w:t xml:space="preserve">not addressed, and </w:t>
      </w:r>
      <w:r w:rsidR="003049EE" w:rsidRPr="007E1871">
        <w:rPr>
          <w:rFonts w:ascii="Arial" w:hAnsi="Arial" w:cs="Arial"/>
          <w:lang w:val="ga-IE"/>
        </w:rPr>
        <w:t>swept under the carpet – l</w:t>
      </w:r>
      <w:r w:rsidR="003049EE" w:rsidRPr="007E1871">
        <w:rPr>
          <w:rFonts w:ascii="Arial" w:hAnsi="Arial" w:cs="Arial"/>
          <w:i/>
          <w:lang w:val="ga-IE"/>
        </w:rPr>
        <w:t>’oubli.</w:t>
      </w:r>
      <w:r w:rsidR="002439F7" w:rsidRPr="007E1871">
        <w:rPr>
          <w:rFonts w:ascii="Arial" w:hAnsi="Arial" w:cs="Arial"/>
          <w:i/>
          <w:lang w:val="ga-IE"/>
        </w:rPr>
        <w:t xml:space="preserve"> </w:t>
      </w:r>
    </w:p>
    <w:p w14:paraId="54CEF99E" w14:textId="77777777" w:rsidR="002439F7" w:rsidRPr="007E1871" w:rsidRDefault="002439F7">
      <w:pPr>
        <w:rPr>
          <w:rFonts w:ascii="Arial" w:hAnsi="Arial" w:cs="Arial"/>
          <w:lang w:val="ga-IE"/>
        </w:rPr>
      </w:pPr>
    </w:p>
    <w:p w14:paraId="52D9EFA5" w14:textId="257BC7F9" w:rsidR="00F12067" w:rsidRPr="007E1871" w:rsidRDefault="002439F7">
      <w:pPr>
        <w:rPr>
          <w:rFonts w:ascii="Arial" w:hAnsi="Arial" w:cs="Arial"/>
          <w:lang w:val="ga-IE"/>
        </w:rPr>
      </w:pPr>
      <w:r w:rsidRPr="007E1871">
        <w:rPr>
          <w:rFonts w:ascii="Arial" w:hAnsi="Arial" w:cs="Arial"/>
          <w:lang w:val="ga-IE"/>
        </w:rPr>
        <w:t>This selective version</w:t>
      </w:r>
      <w:r w:rsidR="00BC3133">
        <w:rPr>
          <w:rFonts w:ascii="Arial" w:hAnsi="Arial" w:cs="Arial"/>
          <w:lang w:val="ga-IE"/>
        </w:rPr>
        <w:t xml:space="preserve"> of</w:t>
      </w:r>
      <w:r w:rsidRPr="007E1871">
        <w:rPr>
          <w:rFonts w:ascii="Arial" w:hAnsi="Arial" w:cs="Arial"/>
          <w:lang w:val="ga-IE"/>
        </w:rPr>
        <w:t xml:space="preserve"> history has often been the result of a policy of concealment.</w:t>
      </w:r>
    </w:p>
    <w:p w14:paraId="1632270E" w14:textId="77777777" w:rsidR="00FB0435" w:rsidRDefault="00FB0435">
      <w:pPr>
        <w:rPr>
          <w:rFonts w:ascii="Arial" w:hAnsi="Arial" w:cs="Arial"/>
          <w:lang w:val="ga-IE"/>
        </w:rPr>
      </w:pPr>
    </w:p>
    <w:p w14:paraId="7CC272DD" w14:textId="64E1ECE1" w:rsidR="00BA6C06" w:rsidRPr="00BA6C06" w:rsidRDefault="00BA6C06">
      <w:pPr>
        <w:rPr>
          <w:rFonts w:ascii="Arial" w:hAnsi="Arial" w:cs="Arial"/>
          <w:b/>
          <w:lang w:val="ga-IE"/>
        </w:rPr>
      </w:pPr>
      <w:r w:rsidRPr="00BA6C06">
        <w:rPr>
          <w:rFonts w:ascii="Arial" w:hAnsi="Arial" w:cs="Arial"/>
          <w:b/>
          <w:lang w:val="ga-IE"/>
        </w:rPr>
        <w:t>[SLIDE]</w:t>
      </w:r>
    </w:p>
    <w:p w14:paraId="4ABD8D48" w14:textId="77777777" w:rsidR="00BA6C06" w:rsidRPr="007E1871" w:rsidRDefault="00BA6C06">
      <w:pPr>
        <w:rPr>
          <w:rFonts w:ascii="Arial" w:hAnsi="Arial" w:cs="Arial"/>
          <w:lang w:val="ga-IE"/>
        </w:rPr>
      </w:pPr>
    </w:p>
    <w:p w14:paraId="006534CE" w14:textId="22B1C66D" w:rsidR="00670B45" w:rsidRPr="007E1871" w:rsidRDefault="00AB027D">
      <w:pPr>
        <w:rPr>
          <w:rStyle w:val="italique"/>
          <w:rFonts w:ascii="Arial" w:hAnsi="Arial" w:cs="Arial"/>
        </w:rPr>
      </w:pPr>
      <w:r w:rsidRPr="007E1871">
        <w:rPr>
          <w:rFonts w:ascii="Arial" w:hAnsi="Arial" w:cs="Arial"/>
          <w:lang w:val="ga-IE"/>
        </w:rPr>
        <w:t>From the outset, a</w:t>
      </w:r>
      <w:r w:rsidR="00D76204" w:rsidRPr="007E1871">
        <w:rPr>
          <w:rFonts w:ascii="Arial" w:hAnsi="Arial" w:cs="Arial"/>
          <w:lang w:val="ga-IE"/>
        </w:rPr>
        <w:t xml:space="preserve"> clear </w:t>
      </w:r>
      <w:r w:rsidR="00D76204" w:rsidRPr="007E1871">
        <w:rPr>
          <w:rFonts w:ascii="Arial" w:hAnsi="Arial" w:cs="Arial"/>
          <w:b/>
          <w:lang w:val="ga-IE"/>
        </w:rPr>
        <w:t>hierarchy</w:t>
      </w:r>
      <w:r w:rsidR="00D76204" w:rsidRPr="007E1871">
        <w:rPr>
          <w:rFonts w:ascii="Arial" w:hAnsi="Arial" w:cs="Arial"/>
          <w:lang w:val="ga-IE"/>
        </w:rPr>
        <w:t xml:space="preserve"> emerged with the formulation of official, collective memory</w:t>
      </w:r>
      <w:r w:rsidR="005238D7" w:rsidRPr="007E1871">
        <w:rPr>
          <w:rFonts w:ascii="Arial" w:hAnsi="Arial" w:cs="Arial"/>
          <w:lang w:val="ga-IE"/>
        </w:rPr>
        <w:t xml:space="preserve">, </w:t>
      </w:r>
      <w:r w:rsidR="0000456D" w:rsidRPr="007E1871">
        <w:rPr>
          <w:rFonts w:ascii="Arial" w:hAnsi="Arial" w:cs="Arial"/>
          <w:lang w:val="ga-IE"/>
        </w:rPr>
        <w:t>sanctioned by a legal framework</w:t>
      </w:r>
      <w:r w:rsidR="00B6013C" w:rsidRPr="007E1871">
        <w:rPr>
          <w:rFonts w:ascii="Arial" w:hAnsi="Arial" w:cs="Arial"/>
          <w:lang w:val="ga-IE"/>
        </w:rPr>
        <w:t xml:space="preserve"> (</w:t>
      </w:r>
      <w:r w:rsidR="00BC3133">
        <w:rPr>
          <w:rFonts w:ascii="Arial" w:hAnsi="Arial" w:cs="Arial"/>
          <w:lang w:val="ga-IE"/>
        </w:rPr>
        <w:t>for the political</w:t>
      </w:r>
      <w:r w:rsidR="00B6013C" w:rsidRPr="007E1871">
        <w:rPr>
          <w:rFonts w:ascii="Arial" w:hAnsi="Arial" w:cs="Arial"/>
          <w:i/>
          <w:lang w:val="ga-IE"/>
        </w:rPr>
        <w:t xml:space="preserve"> déportés politiques</w:t>
      </w:r>
      <w:r w:rsidR="00B6013C" w:rsidRPr="007E1871">
        <w:rPr>
          <w:rFonts w:ascii="Arial" w:hAnsi="Arial" w:cs="Arial"/>
          <w:lang w:val="ga-IE"/>
        </w:rPr>
        <w:t>)</w:t>
      </w:r>
      <w:r w:rsidR="0000456D" w:rsidRPr="007E1871">
        <w:rPr>
          <w:rFonts w:ascii="Arial" w:hAnsi="Arial" w:cs="Arial"/>
          <w:lang w:val="ga-IE"/>
        </w:rPr>
        <w:t xml:space="preserve"> that led to</w:t>
      </w:r>
      <w:r w:rsidR="005238D7" w:rsidRPr="007E1871">
        <w:rPr>
          <w:rFonts w:ascii="Arial" w:hAnsi="Arial" w:cs="Arial"/>
          <w:lang w:val="ga-IE"/>
        </w:rPr>
        <w:t xml:space="preserve"> group </w:t>
      </w:r>
      <w:r w:rsidR="00BC3133">
        <w:rPr>
          <w:rFonts w:ascii="Arial" w:hAnsi="Arial" w:cs="Arial"/>
          <w:i/>
          <w:lang w:val="ga-IE"/>
        </w:rPr>
        <w:t>memory</w:t>
      </w:r>
      <w:r w:rsidR="005238D7" w:rsidRPr="007E1871">
        <w:rPr>
          <w:rFonts w:ascii="Arial" w:hAnsi="Arial" w:cs="Arial"/>
          <w:lang w:val="ga-IE"/>
        </w:rPr>
        <w:t xml:space="preserve"> </w:t>
      </w:r>
      <w:r w:rsidR="0000456D" w:rsidRPr="007E1871">
        <w:rPr>
          <w:rFonts w:ascii="Arial" w:hAnsi="Arial" w:cs="Arial"/>
          <w:lang w:val="ga-IE"/>
        </w:rPr>
        <w:t>often being</w:t>
      </w:r>
      <w:r w:rsidR="00BC3133">
        <w:rPr>
          <w:rFonts w:ascii="Arial" w:hAnsi="Arial" w:cs="Arial"/>
          <w:lang w:val="ga-IE"/>
        </w:rPr>
        <w:t xml:space="preserve"> neglected (for example, </w:t>
      </w:r>
      <w:r w:rsidR="005238D7" w:rsidRPr="007E1871">
        <w:rPr>
          <w:rFonts w:ascii="Arial" w:hAnsi="Arial" w:cs="Arial"/>
          <w:lang w:val="ga-IE"/>
        </w:rPr>
        <w:t xml:space="preserve">it wasn’t until 1993 that </w:t>
      </w:r>
      <w:r w:rsidRPr="007E1871">
        <w:rPr>
          <w:rFonts w:ascii="Arial" w:hAnsi="Arial" w:cs="Arial"/>
          <w:lang w:val="ga-IE"/>
        </w:rPr>
        <w:t xml:space="preserve">a </w:t>
      </w:r>
      <w:r w:rsidR="005238D7" w:rsidRPr="007E1871">
        <w:rPr>
          <w:rFonts w:ascii="Arial" w:hAnsi="Arial" w:cs="Arial"/>
          <w:lang w:val="ga-IE"/>
        </w:rPr>
        <w:t xml:space="preserve">commemorative day </w:t>
      </w:r>
      <w:r w:rsidR="008168DF" w:rsidRPr="007E1871">
        <w:rPr>
          <w:rStyle w:val="italique"/>
          <w:rFonts w:ascii="Arial" w:hAnsi="Arial" w:cs="Arial"/>
        </w:rPr>
        <w:t>was introduced</w:t>
      </w:r>
      <w:r w:rsidR="008168DF" w:rsidRPr="007E1871">
        <w:rPr>
          <w:rFonts w:ascii="Arial" w:hAnsi="Arial" w:cs="Arial"/>
          <w:lang w:val="ga-IE"/>
        </w:rPr>
        <w:t xml:space="preserve"> “t</w:t>
      </w:r>
      <w:r w:rsidR="000825D2" w:rsidRPr="007E1871">
        <w:rPr>
          <w:rFonts w:ascii="Arial" w:hAnsi="Arial" w:cs="Arial"/>
          <w:lang w:val="ga-IE"/>
        </w:rPr>
        <w:t>o pay homage to the victims of racist and antisemitic persecutions perpetrated by the French State” (</w:t>
      </w:r>
      <w:r w:rsidR="005238D7" w:rsidRPr="007E1871">
        <w:rPr>
          <w:rStyle w:val="italique"/>
          <w:rFonts w:ascii="Arial" w:hAnsi="Arial" w:cs="Arial"/>
        </w:rPr>
        <w:t xml:space="preserve">“en </w:t>
      </w:r>
      <w:proofErr w:type="spellStart"/>
      <w:r w:rsidR="005238D7" w:rsidRPr="007E1871">
        <w:rPr>
          <w:rStyle w:val="italique"/>
          <w:rFonts w:ascii="Arial" w:hAnsi="Arial" w:cs="Arial"/>
        </w:rPr>
        <w:t>hommage</w:t>
      </w:r>
      <w:proofErr w:type="spellEnd"/>
      <w:r w:rsidR="005238D7" w:rsidRPr="007E1871">
        <w:rPr>
          <w:rStyle w:val="italique"/>
          <w:rFonts w:ascii="Arial" w:hAnsi="Arial" w:cs="Arial"/>
        </w:rPr>
        <w:t xml:space="preserve"> aux </w:t>
      </w:r>
      <w:proofErr w:type="spellStart"/>
      <w:r w:rsidR="005238D7" w:rsidRPr="007E1871">
        <w:rPr>
          <w:rStyle w:val="italique"/>
          <w:rFonts w:ascii="Arial" w:hAnsi="Arial" w:cs="Arial"/>
        </w:rPr>
        <w:t>victimes</w:t>
      </w:r>
      <w:proofErr w:type="spellEnd"/>
      <w:r w:rsidR="005238D7" w:rsidRPr="007E1871">
        <w:rPr>
          <w:rStyle w:val="italique"/>
          <w:rFonts w:ascii="Arial" w:hAnsi="Arial" w:cs="Arial"/>
        </w:rPr>
        <w:t xml:space="preserve"> des </w:t>
      </w:r>
      <w:proofErr w:type="spellStart"/>
      <w:r w:rsidR="005238D7" w:rsidRPr="007E1871">
        <w:rPr>
          <w:rStyle w:val="italique"/>
          <w:rFonts w:ascii="Arial" w:hAnsi="Arial" w:cs="Arial"/>
        </w:rPr>
        <w:t>persécutions</w:t>
      </w:r>
      <w:proofErr w:type="spellEnd"/>
      <w:r w:rsidR="005238D7" w:rsidRPr="007E1871">
        <w:rPr>
          <w:rStyle w:val="italique"/>
          <w:rFonts w:ascii="Arial" w:hAnsi="Arial" w:cs="Arial"/>
        </w:rPr>
        <w:t xml:space="preserve"> </w:t>
      </w:r>
      <w:proofErr w:type="spellStart"/>
      <w:r w:rsidR="005238D7" w:rsidRPr="007E1871">
        <w:rPr>
          <w:rStyle w:val="italique"/>
          <w:rFonts w:ascii="Arial" w:hAnsi="Arial" w:cs="Arial"/>
        </w:rPr>
        <w:t>racistes</w:t>
      </w:r>
      <w:proofErr w:type="spellEnd"/>
      <w:r w:rsidR="005238D7" w:rsidRPr="007E1871">
        <w:rPr>
          <w:rStyle w:val="italique"/>
          <w:rFonts w:ascii="Arial" w:hAnsi="Arial" w:cs="Arial"/>
        </w:rPr>
        <w:t xml:space="preserve"> et </w:t>
      </w:r>
      <w:proofErr w:type="spellStart"/>
      <w:r w:rsidR="005238D7" w:rsidRPr="007E1871">
        <w:rPr>
          <w:rStyle w:val="italique"/>
          <w:rFonts w:ascii="Arial" w:hAnsi="Arial" w:cs="Arial"/>
        </w:rPr>
        <w:t>antisémites</w:t>
      </w:r>
      <w:proofErr w:type="spellEnd"/>
      <w:r w:rsidR="005238D7" w:rsidRPr="007E1871">
        <w:rPr>
          <w:rStyle w:val="italique"/>
          <w:rFonts w:ascii="Arial" w:hAnsi="Arial" w:cs="Arial"/>
        </w:rPr>
        <w:t xml:space="preserve"> de </w:t>
      </w:r>
      <w:proofErr w:type="spellStart"/>
      <w:r w:rsidR="005238D7" w:rsidRPr="007E1871">
        <w:rPr>
          <w:rStyle w:val="italique"/>
          <w:rFonts w:ascii="Arial" w:hAnsi="Arial" w:cs="Arial"/>
        </w:rPr>
        <w:t>l’Etat</w:t>
      </w:r>
      <w:proofErr w:type="spellEnd"/>
      <w:r w:rsidR="005238D7" w:rsidRPr="007E1871">
        <w:rPr>
          <w:rStyle w:val="italique"/>
          <w:rFonts w:ascii="Arial" w:hAnsi="Arial" w:cs="Arial"/>
        </w:rPr>
        <w:t xml:space="preserve"> </w:t>
      </w:r>
      <w:proofErr w:type="spellStart"/>
      <w:r w:rsidR="005238D7" w:rsidRPr="007E1871">
        <w:rPr>
          <w:rStyle w:val="italique"/>
          <w:rFonts w:ascii="Arial" w:hAnsi="Arial" w:cs="Arial"/>
        </w:rPr>
        <w:t>français</w:t>
      </w:r>
      <w:proofErr w:type="spellEnd"/>
      <w:r w:rsidR="005238D7" w:rsidRPr="007E1871">
        <w:rPr>
          <w:rStyle w:val="italique"/>
          <w:rFonts w:ascii="Arial" w:hAnsi="Arial" w:cs="Arial"/>
        </w:rPr>
        <w:t>”</w:t>
      </w:r>
      <w:r w:rsidR="00670B45" w:rsidRPr="007E1871">
        <w:rPr>
          <w:rStyle w:val="italique"/>
          <w:rFonts w:ascii="Arial" w:hAnsi="Arial" w:cs="Arial"/>
        </w:rPr>
        <w:t xml:space="preserve">). </w:t>
      </w:r>
    </w:p>
    <w:p w14:paraId="463038B1" w14:textId="77777777" w:rsidR="00670B45" w:rsidRPr="007E1871" w:rsidRDefault="00670B45">
      <w:pPr>
        <w:rPr>
          <w:rStyle w:val="italique"/>
          <w:rFonts w:ascii="Arial" w:hAnsi="Arial" w:cs="Arial"/>
        </w:rPr>
      </w:pPr>
    </w:p>
    <w:p w14:paraId="2642F31A" w14:textId="6DBC2309" w:rsidR="000F755E" w:rsidRPr="007E1871" w:rsidRDefault="00670B45">
      <w:pPr>
        <w:rPr>
          <w:rStyle w:val="italique"/>
          <w:rFonts w:ascii="Arial" w:hAnsi="Arial" w:cs="Arial"/>
        </w:rPr>
      </w:pPr>
      <w:r w:rsidRPr="007E1871">
        <w:rPr>
          <w:rStyle w:val="italique"/>
          <w:rFonts w:ascii="Arial" w:hAnsi="Arial" w:cs="Arial"/>
        </w:rPr>
        <w:t>This is in stark contrast with memorialization</w:t>
      </w:r>
      <w:r w:rsidR="000F755E" w:rsidRPr="007E1871">
        <w:rPr>
          <w:rStyle w:val="italique"/>
          <w:rFonts w:ascii="Arial" w:hAnsi="Arial" w:cs="Arial"/>
        </w:rPr>
        <w:t xml:space="preserve"> of the resistance</w:t>
      </w:r>
      <w:proofErr w:type="gramStart"/>
      <w:r w:rsidR="00E32619" w:rsidRPr="007E1871">
        <w:rPr>
          <w:rStyle w:val="italique"/>
          <w:rFonts w:ascii="Arial" w:hAnsi="Arial" w:cs="Arial"/>
        </w:rPr>
        <w:t>;</w:t>
      </w:r>
      <w:proofErr w:type="gramEnd"/>
      <w:r w:rsidR="00E32619" w:rsidRPr="007E1871">
        <w:rPr>
          <w:rStyle w:val="italique"/>
          <w:rFonts w:ascii="Arial" w:hAnsi="Arial" w:cs="Arial"/>
        </w:rPr>
        <w:t xml:space="preserve"> </w:t>
      </w:r>
    </w:p>
    <w:p w14:paraId="08D7E737" w14:textId="7E51FBEE" w:rsidR="00670B45" w:rsidRPr="007E1871" w:rsidRDefault="000F755E">
      <w:pPr>
        <w:rPr>
          <w:rStyle w:val="italique"/>
          <w:rFonts w:ascii="Arial" w:hAnsi="Arial" w:cs="Arial"/>
        </w:rPr>
      </w:pPr>
      <w:r w:rsidRPr="007E1871">
        <w:rPr>
          <w:rStyle w:val="italique"/>
          <w:rFonts w:ascii="Arial" w:hAnsi="Arial" w:cs="Arial"/>
        </w:rPr>
        <w:t xml:space="preserve">1954 = </w:t>
      </w:r>
      <w:r w:rsidR="00BC3133">
        <w:rPr>
          <w:rStyle w:val="italique"/>
          <w:rFonts w:ascii="Arial" w:hAnsi="Arial" w:cs="Arial"/>
        </w:rPr>
        <w:t xml:space="preserve">a </w:t>
      </w:r>
      <w:r w:rsidRPr="007E1871">
        <w:rPr>
          <w:rStyle w:val="italique"/>
          <w:rFonts w:ascii="Arial" w:hAnsi="Arial" w:cs="Arial"/>
        </w:rPr>
        <w:t>day to celebrate deportees</w:t>
      </w:r>
      <w:r w:rsidR="00BC3133">
        <w:rPr>
          <w:rStyle w:val="italique"/>
          <w:rFonts w:ascii="Arial" w:hAnsi="Arial" w:cs="Arial"/>
        </w:rPr>
        <w:t xml:space="preserve"> was proclaimed</w:t>
      </w:r>
      <w:r w:rsidR="00E32619" w:rsidRPr="007E1871">
        <w:rPr>
          <w:rStyle w:val="italique"/>
          <w:rFonts w:ascii="Arial" w:hAnsi="Arial" w:cs="Arial"/>
        </w:rPr>
        <w:t xml:space="preserve">, </w:t>
      </w:r>
    </w:p>
    <w:p w14:paraId="233CA4B9" w14:textId="7BDD6EE5" w:rsidR="000F755E" w:rsidRPr="007E1871" w:rsidRDefault="000F755E">
      <w:pPr>
        <w:rPr>
          <w:rStyle w:val="italique"/>
          <w:rFonts w:ascii="Arial" w:hAnsi="Arial" w:cs="Arial"/>
        </w:rPr>
      </w:pPr>
      <w:r w:rsidRPr="007E1871">
        <w:rPr>
          <w:rStyle w:val="italique"/>
          <w:rFonts w:ascii="Arial" w:hAnsi="Arial" w:cs="Arial"/>
        </w:rPr>
        <w:t xml:space="preserve">1946 = </w:t>
      </w:r>
      <w:r w:rsidR="00BC3133">
        <w:rPr>
          <w:rStyle w:val="italique"/>
          <w:rFonts w:ascii="Arial" w:hAnsi="Arial" w:cs="Arial"/>
        </w:rPr>
        <w:t>the</w:t>
      </w:r>
      <w:r w:rsidRPr="007E1871">
        <w:rPr>
          <w:rStyle w:val="italique"/>
          <w:rFonts w:ascii="Arial" w:hAnsi="Arial" w:cs="Arial"/>
        </w:rPr>
        <w:t xml:space="preserve"> </w:t>
      </w:r>
      <w:r w:rsidR="00E32619" w:rsidRPr="007E1871">
        <w:rPr>
          <w:rStyle w:val="italique"/>
          <w:rFonts w:ascii="Arial" w:hAnsi="Arial" w:cs="Arial"/>
        </w:rPr>
        <w:t xml:space="preserve">8 May </w:t>
      </w:r>
      <w:r w:rsidR="00BC3133">
        <w:rPr>
          <w:rStyle w:val="italique"/>
          <w:rFonts w:ascii="Arial" w:hAnsi="Arial" w:cs="Arial"/>
        </w:rPr>
        <w:t xml:space="preserve">was designated </w:t>
      </w:r>
      <w:r w:rsidRPr="007E1871">
        <w:rPr>
          <w:rStyle w:val="italique"/>
          <w:rFonts w:ascii="Arial" w:hAnsi="Arial" w:cs="Arial"/>
        </w:rPr>
        <w:t>as</w:t>
      </w:r>
      <w:r w:rsidR="00E32619" w:rsidRPr="007E1871">
        <w:rPr>
          <w:rStyle w:val="italique"/>
          <w:rFonts w:ascii="Arial" w:hAnsi="Arial" w:cs="Arial"/>
        </w:rPr>
        <w:t xml:space="preserve"> VE day </w:t>
      </w:r>
    </w:p>
    <w:p w14:paraId="51E4B94A" w14:textId="6C7C3C91" w:rsidR="00266039" w:rsidRPr="007E1871" w:rsidRDefault="000F755E">
      <w:pPr>
        <w:rPr>
          <w:rStyle w:val="italique"/>
          <w:rFonts w:ascii="Arial" w:hAnsi="Arial" w:cs="Arial"/>
        </w:rPr>
      </w:pPr>
      <w:r w:rsidRPr="007E1871">
        <w:rPr>
          <w:rStyle w:val="italique"/>
          <w:rFonts w:ascii="Arial" w:hAnsi="Arial" w:cs="Arial"/>
        </w:rPr>
        <w:t>1953 = VE day designated as public holiday</w:t>
      </w:r>
    </w:p>
    <w:p w14:paraId="172F3ED9" w14:textId="77777777" w:rsidR="00FB0435" w:rsidRPr="007E1871" w:rsidRDefault="00FB0435" w:rsidP="00FB0435">
      <w:pPr>
        <w:rPr>
          <w:rFonts w:ascii="Arial" w:hAnsi="Arial" w:cs="Arial"/>
          <w:lang w:val="ga-IE"/>
        </w:rPr>
      </w:pPr>
    </w:p>
    <w:p w14:paraId="0A8AB9AA" w14:textId="4BFC9B1D" w:rsidR="00FB0435" w:rsidRPr="007E1871" w:rsidRDefault="00FB0435" w:rsidP="00FB0435">
      <w:pPr>
        <w:rPr>
          <w:rFonts w:ascii="Arial" w:hAnsi="Arial" w:cs="Arial"/>
          <w:lang w:val="ga-IE"/>
        </w:rPr>
      </w:pPr>
      <w:r w:rsidRPr="007E1871">
        <w:rPr>
          <w:rFonts w:ascii="Arial" w:hAnsi="Arial" w:cs="Arial"/>
          <w:szCs w:val="20"/>
        </w:rPr>
        <w:t xml:space="preserve">A tension thus emerged between the desire to celebrate glorious or heroic actions (of the resistance) and to forget the shameful (of the collaborators). The memory and consequent </w:t>
      </w:r>
      <w:r w:rsidRPr="007E1871">
        <w:rPr>
          <w:rFonts w:ascii="Arial" w:hAnsi="Arial" w:cs="Arial"/>
          <w:b/>
          <w:szCs w:val="20"/>
        </w:rPr>
        <w:t>memorialization</w:t>
      </w:r>
      <w:r w:rsidRPr="007E1871">
        <w:rPr>
          <w:rFonts w:ascii="Arial" w:hAnsi="Arial" w:cs="Arial"/>
          <w:szCs w:val="20"/>
        </w:rPr>
        <w:t xml:space="preserve"> o</w:t>
      </w:r>
      <w:r w:rsidR="00BC3133">
        <w:rPr>
          <w:rFonts w:ascii="Arial" w:hAnsi="Arial" w:cs="Arial"/>
          <w:szCs w:val="20"/>
        </w:rPr>
        <w:t>f Nazi</w:t>
      </w:r>
      <w:r w:rsidRPr="007E1871">
        <w:rPr>
          <w:rFonts w:ascii="Arial" w:hAnsi="Arial" w:cs="Arial"/>
          <w:szCs w:val="20"/>
        </w:rPr>
        <w:t xml:space="preserve"> atrocities centered on crimes committed against the French.</w:t>
      </w:r>
    </w:p>
    <w:p w14:paraId="4EA52DAA" w14:textId="77777777" w:rsidR="00E77AE2" w:rsidRPr="007E1871" w:rsidRDefault="00E77AE2">
      <w:pPr>
        <w:rPr>
          <w:rStyle w:val="italique"/>
          <w:rFonts w:ascii="Arial" w:hAnsi="Arial" w:cs="Arial"/>
        </w:rPr>
      </w:pPr>
    </w:p>
    <w:p w14:paraId="6E37C59A" w14:textId="4EAFADB8" w:rsidR="00B13D6A" w:rsidRPr="007E1871" w:rsidRDefault="00B13D6A" w:rsidP="00B13D6A">
      <w:pPr>
        <w:rPr>
          <w:rFonts w:ascii="Arial" w:hAnsi="Arial" w:cs="Arial"/>
          <w:szCs w:val="20"/>
        </w:rPr>
      </w:pPr>
      <w:r w:rsidRPr="007E1871">
        <w:rPr>
          <w:rStyle w:val="italique"/>
          <w:rFonts w:ascii="Arial" w:hAnsi="Arial" w:cs="Arial"/>
        </w:rPr>
        <w:t>Up until the mid 1970s</w:t>
      </w:r>
      <w:r w:rsidR="00B24AFD">
        <w:rPr>
          <w:rStyle w:val="italique"/>
          <w:rFonts w:ascii="Arial" w:hAnsi="Arial" w:cs="Arial"/>
        </w:rPr>
        <w:t>, Nazi Barbarity</w:t>
      </w:r>
      <w:r w:rsidRPr="007E1871">
        <w:rPr>
          <w:rStyle w:val="italique"/>
          <w:rFonts w:ascii="Arial" w:hAnsi="Arial" w:cs="Arial"/>
        </w:rPr>
        <w:t xml:space="preserve"> was best illustrated by the Mont </w:t>
      </w:r>
      <w:proofErr w:type="spellStart"/>
      <w:r w:rsidRPr="007E1871">
        <w:rPr>
          <w:rStyle w:val="italique"/>
          <w:rFonts w:ascii="Arial" w:hAnsi="Arial" w:cs="Arial"/>
        </w:rPr>
        <w:t>Val</w:t>
      </w:r>
      <w:r w:rsidRPr="007E1871">
        <w:rPr>
          <w:rFonts w:ascii="Arial" w:hAnsi="Arial" w:cs="Arial"/>
        </w:rPr>
        <w:t>é</w:t>
      </w:r>
      <w:r w:rsidRPr="007E1871">
        <w:rPr>
          <w:rStyle w:val="italique"/>
          <w:rFonts w:ascii="Arial" w:hAnsi="Arial" w:cs="Arial"/>
        </w:rPr>
        <w:t>rian</w:t>
      </w:r>
      <w:proofErr w:type="spellEnd"/>
      <w:r w:rsidRPr="007E1871">
        <w:rPr>
          <w:rStyle w:val="italique"/>
          <w:rFonts w:ascii="Arial" w:hAnsi="Arial" w:cs="Arial"/>
        </w:rPr>
        <w:t xml:space="preserve"> fortress, scene of the execution of more than 1000 </w:t>
      </w:r>
      <w:proofErr w:type="spellStart"/>
      <w:r w:rsidRPr="007E1871">
        <w:rPr>
          <w:rStyle w:val="italique"/>
          <w:rFonts w:ascii="Arial" w:hAnsi="Arial" w:cs="Arial"/>
        </w:rPr>
        <w:t>r</w:t>
      </w:r>
      <w:r w:rsidRPr="007E1871">
        <w:rPr>
          <w:rFonts w:ascii="Arial" w:hAnsi="Arial" w:cs="Arial"/>
        </w:rPr>
        <w:t>é</w:t>
      </w:r>
      <w:r w:rsidRPr="007E1871">
        <w:rPr>
          <w:rStyle w:val="italique"/>
          <w:rFonts w:ascii="Arial" w:hAnsi="Arial" w:cs="Arial"/>
        </w:rPr>
        <w:t>sistants</w:t>
      </w:r>
      <w:proofErr w:type="spellEnd"/>
      <w:r w:rsidRPr="007E1871">
        <w:rPr>
          <w:rStyle w:val="italique"/>
          <w:rFonts w:ascii="Arial" w:hAnsi="Arial" w:cs="Arial"/>
        </w:rPr>
        <w:t xml:space="preserve">, or </w:t>
      </w:r>
      <w:proofErr w:type="spellStart"/>
      <w:r w:rsidR="00026E3A" w:rsidRPr="007E1871">
        <w:rPr>
          <w:rFonts w:ascii="Arial" w:hAnsi="Arial" w:cs="Arial"/>
          <w:szCs w:val="20"/>
        </w:rPr>
        <w:t>Oradour-sur-Glane</w:t>
      </w:r>
      <w:proofErr w:type="spellEnd"/>
      <w:r w:rsidRPr="007E1871">
        <w:rPr>
          <w:rStyle w:val="italique"/>
          <w:rFonts w:ascii="Arial" w:hAnsi="Arial" w:cs="Arial"/>
        </w:rPr>
        <w:t xml:space="preserve">, the </w:t>
      </w:r>
      <w:r w:rsidR="00FB0435" w:rsidRPr="007E1871">
        <w:rPr>
          <w:rFonts w:ascii="Arial" w:hAnsi="Arial" w:cs="Arial"/>
          <w:i/>
          <w:szCs w:val="20"/>
        </w:rPr>
        <w:t>village martyr</w:t>
      </w:r>
      <w:r w:rsidR="00FB0435" w:rsidRPr="007E1871">
        <w:rPr>
          <w:rFonts w:ascii="Arial" w:hAnsi="Arial" w:cs="Arial"/>
          <w:szCs w:val="20"/>
        </w:rPr>
        <w:t xml:space="preserve"> </w:t>
      </w:r>
      <w:r w:rsidRPr="007E1871">
        <w:rPr>
          <w:rStyle w:val="italique"/>
          <w:rFonts w:ascii="Arial" w:hAnsi="Arial" w:cs="Arial"/>
        </w:rPr>
        <w:t xml:space="preserve">where 642 innocent men women and children were massacred by </w:t>
      </w:r>
      <w:r w:rsidR="00026E3A" w:rsidRPr="007E1871">
        <w:rPr>
          <w:rStyle w:val="italique"/>
          <w:rFonts w:ascii="Arial" w:hAnsi="Arial" w:cs="Arial"/>
        </w:rPr>
        <w:t>the SS Das Reich division (including at least 14 Alsat</w:t>
      </w:r>
      <w:r w:rsidRPr="007E1871">
        <w:rPr>
          <w:rStyle w:val="italique"/>
          <w:rFonts w:ascii="Arial" w:hAnsi="Arial" w:cs="Arial"/>
        </w:rPr>
        <w:t>ians), and Tulle (213 victims, of whom 99 were hanged from trees, lamp-posts and balconies)</w:t>
      </w:r>
      <w:r w:rsidR="00FB0435" w:rsidRPr="007E1871">
        <w:rPr>
          <w:rStyle w:val="italique"/>
          <w:rFonts w:ascii="Arial" w:hAnsi="Arial" w:cs="Arial"/>
        </w:rPr>
        <w:t xml:space="preserve">. </w:t>
      </w:r>
      <w:r w:rsidR="00FB0435" w:rsidRPr="007E1871">
        <w:rPr>
          <w:rFonts w:ascii="Arial" w:hAnsi="Arial" w:cs="Arial"/>
          <w:szCs w:val="20"/>
        </w:rPr>
        <w:t xml:space="preserve">Significantly, </w:t>
      </w:r>
      <w:proofErr w:type="spellStart"/>
      <w:proofErr w:type="gramStart"/>
      <w:r w:rsidR="00FB0435" w:rsidRPr="007E1871">
        <w:rPr>
          <w:rFonts w:ascii="Arial" w:hAnsi="Arial" w:cs="Arial"/>
          <w:szCs w:val="20"/>
        </w:rPr>
        <w:t>Oradour-sur-Glane</w:t>
      </w:r>
      <w:proofErr w:type="spellEnd"/>
      <w:r w:rsidR="00FB0435" w:rsidRPr="007E1871">
        <w:rPr>
          <w:rFonts w:ascii="Arial" w:hAnsi="Arial" w:cs="Arial"/>
          <w:szCs w:val="20"/>
        </w:rPr>
        <w:t xml:space="preserve"> was visited by De Gaulle</w:t>
      </w:r>
      <w:proofErr w:type="gramEnd"/>
      <w:r w:rsidR="00FB0435" w:rsidRPr="007E1871">
        <w:rPr>
          <w:rFonts w:ascii="Arial" w:hAnsi="Arial" w:cs="Arial"/>
          <w:szCs w:val="20"/>
        </w:rPr>
        <w:t xml:space="preserve"> in 1945 who ordered that it be preserved for posterity as a memorial to Nazi aggression.</w:t>
      </w:r>
    </w:p>
    <w:p w14:paraId="19353A74" w14:textId="77777777" w:rsidR="00FB0435" w:rsidRPr="007E1871" w:rsidRDefault="00FB0435" w:rsidP="00B13D6A">
      <w:pPr>
        <w:rPr>
          <w:rStyle w:val="italique"/>
          <w:rFonts w:ascii="Arial" w:hAnsi="Arial" w:cs="Arial"/>
        </w:rPr>
      </w:pPr>
    </w:p>
    <w:p w14:paraId="6CA49988" w14:textId="3DF2E01C" w:rsidR="00B13D6A" w:rsidRPr="007E1871" w:rsidRDefault="00FB0435" w:rsidP="00B13D6A">
      <w:pPr>
        <w:rPr>
          <w:rStyle w:val="italique"/>
          <w:rFonts w:ascii="Arial" w:hAnsi="Arial" w:cs="Arial"/>
        </w:rPr>
      </w:pPr>
      <w:r w:rsidRPr="007E1871">
        <w:rPr>
          <w:rStyle w:val="italique"/>
          <w:rFonts w:ascii="Arial" w:hAnsi="Arial" w:cs="Arial"/>
        </w:rPr>
        <w:t>Conversely,</w:t>
      </w:r>
      <w:r w:rsidR="00B13D6A" w:rsidRPr="007E1871">
        <w:rPr>
          <w:rStyle w:val="italique"/>
          <w:rFonts w:ascii="Arial" w:hAnsi="Arial" w:cs="Arial"/>
        </w:rPr>
        <w:t xml:space="preserve"> the </w:t>
      </w:r>
      <w:proofErr w:type="spellStart"/>
      <w:r w:rsidR="00B13D6A" w:rsidRPr="007E1871">
        <w:rPr>
          <w:rStyle w:val="italique"/>
          <w:rFonts w:ascii="Arial" w:hAnsi="Arial" w:cs="Arial"/>
        </w:rPr>
        <w:t>Vel</w:t>
      </w:r>
      <w:proofErr w:type="spellEnd"/>
      <w:r w:rsidR="00B13D6A" w:rsidRPr="007E1871">
        <w:rPr>
          <w:rStyle w:val="italique"/>
          <w:rFonts w:ascii="Arial" w:hAnsi="Arial" w:cs="Arial"/>
        </w:rPr>
        <w:t xml:space="preserve">’ </w:t>
      </w:r>
      <w:proofErr w:type="spellStart"/>
      <w:r w:rsidR="00B13D6A" w:rsidRPr="007E1871">
        <w:rPr>
          <w:rStyle w:val="italique"/>
          <w:rFonts w:ascii="Arial" w:hAnsi="Arial" w:cs="Arial"/>
        </w:rPr>
        <w:t>d’Hiv</w:t>
      </w:r>
      <w:proofErr w:type="spellEnd"/>
      <w:r w:rsidR="00B13D6A" w:rsidRPr="007E1871">
        <w:rPr>
          <w:rStyle w:val="italique"/>
          <w:rFonts w:ascii="Arial" w:hAnsi="Arial" w:cs="Arial"/>
        </w:rPr>
        <w:t xml:space="preserve"> (13 500) </w:t>
      </w:r>
      <w:r w:rsidR="00670B45" w:rsidRPr="007E1871">
        <w:rPr>
          <w:rStyle w:val="italique"/>
          <w:rFonts w:ascii="Arial" w:hAnsi="Arial" w:cs="Arial"/>
        </w:rPr>
        <w:t>was demolished, and we would have to wait until Barbie’s trial in 1985 to learn of</w:t>
      </w:r>
      <w:r w:rsidR="00B13D6A" w:rsidRPr="007E1871">
        <w:rPr>
          <w:rStyle w:val="italique"/>
          <w:rFonts w:ascii="Arial" w:hAnsi="Arial" w:cs="Arial"/>
        </w:rPr>
        <w:t xml:space="preserve"> the </w:t>
      </w:r>
      <w:r w:rsidR="00670B45" w:rsidRPr="007E1871">
        <w:rPr>
          <w:rStyle w:val="italique"/>
          <w:rFonts w:ascii="Arial" w:hAnsi="Arial" w:cs="Arial"/>
        </w:rPr>
        <w:t xml:space="preserve">deportation of </w:t>
      </w:r>
      <w:r w:rsidR="00B13D6A" w:rsidRPr="007E1871">
        <w:rPr>
          <w:rStyle w:val="italique"/>
          <w:rFonts w:ascii="Arial" w:hAnsi="Arial" w:cs="Arial"/>
        </w:rPr>
        <w:t xml:space="preserve">44 children and 7 adults </w:t>
      </w:r>
      <w:r w:rsidR="00670B45" w:rsidRPr="007E1871">
        <w:rPr>
          <w:rStyle w:val="italique"/>
          <w:rFonts w:ascii="Arial" w:hAnsi="Arial" w:cs="Arial"/>
        </w:rPr>
        <w:t xml:space="preserve">from the Orphanage at </w:t>
      </w:r>
      <w:proofErr w:type="spellStart"/>
      <w:r w:rsidR="00670B45" w:rsidRPr="007E1871">
        <w:rPr>
          <w:rStyle w:val="italique"/>
          <w:rFonts w:ascii="Arial" w:hAnsi="Arial" w:cs="Arial"/>
        </w:rPr>
        <w:t>Izieu</w:t>
      </w:r>
      <w:proofErr w:type="spellEnd"/>
      <w:r w:rsidR="00670B45" w:rsidRPr="007E1871">
        <w:rPr>
          <w:rStyle w:val="italique"/>
          <w:rFonts w:ascii="Arial" w:hAnsi="Arial" w:cs="Arial"/>
        </w:rPr>
        <w:t>.</w:t>
      </w:r>
    </w:p>
    <w:p w14:paraId="298C5C21" w14:textId="77777777" w:rsidR="00670B45" w:rsidRPr="007E1871" w:rsidRDefault="00670B45" w:rsidP="00B13D6A">
      <w:pPr>
        <w:rPr>
          <w:rStyle w:val="italique"/>
          <w:rFonts w:ascii="Arial" w:hAnsi="Arial" w:cs="Arial"/>
        </w:rPr>
      </w:pPr>
    </w:p>
    <w:p w14:paraId="01A2E887" w14:textId="77777777" w:rsidR="00B13D6A" w:rsidRPr="007E1871" w:rsidRDefault="00B13D6A" w:rsidP="00B13D6A">
      <w:pPr>
        <w:rPr>
          <w:rStyle w:val="italique"/>
          <w:rFonts w:ascii="Arial" w:hAnsi="Arial" w:cs="Arial"/>
        </w:rPr>
      </w:pPr>
      <w:r w:rsidRPr="007E1871">
        <w:rPr>
          <w:rStyle w:val="italique"/>
          <w:rFonts w:ascii="Arial" w:hAnsi="Arial" w:cs="Arial"/>
        </w:rPr>
        <w:t xml:space="preserve">Perspective- In 1942:  42 000 deported, and only 811 returned after war. </w:t>
      </w:r>
    </w:p>
    <w:p w14:paraId="61BF28BB" w14:textId="77777777" w:rsidR="00B13D6A" w:rsidRPr="007E1871" w:rsidRDefault="00B13D6A" w:rsidP="00B13D6A">
      <w:pPr>
        <w:rPr>
          <w:rStyle w:val="italique"/>
          <w:rFonts w:ascii="Arial" w:hAnsi="Arial" w:cs="Arial"/>
        </w:rPr>
      </w:pPr>
    </w:p>
    <w:p w14:paraId="15449222" w14:textId="19CC984F" w:rsidR="00D43AB5" w:rsidRPr="007E1871" w:rsidRDefault="00B13D6A" w:rsidP="00B13D6A">
      <w:pPr>
        <w:rPr>
          <w:rStyle w:val="italique"/>
          <w:rFonts w:ascii="Arial" w:hAnsi="Arial" w:cs="Arial"/>
        </w:rPr>
      </w:pPr>
      <w:r w:rsidRPr="007E1871">
        <w:rPr>
          <w:rStyle w:val="italique"/>
          <w:rFonts w:ascii="Arial" w:hAnsi="Arial" w:cs="Arial"/>
        </w:rPr>
        <w:t>This creation of selective, collective memory was official</w:t>
      </w:r>
      <w:r w:rsidR="00D43AB5" w:rsidRPr="007E1871">
        <w:rPr>
          <w:rStyle w:val="italique"/>
          <w:rFonts w:ascii="Arial" w:hAnsi="Arial" w:cs="Arial"/>
        </w:rPr>
        <w:t>ly sanctioned</w:t>
      </w:r>
    </w:p>
    <w:p w14:paraId="545AA3B7" w14:textId="77777777" w:rsidR="00D43AB5" w:rsidRPr="007E1871" w:rsidRDefault="00D43AB5" w:rsidP="00B13D6A">
      <w:pPr>
        <w:rPr>
          <w:rStyle w:val="italique"/>
          <w:rFonts w:ascii="Arial" w:hAnsi="Arial" w:cs="Arial"/>
        </w:rPr>
      </w:pPr>
    </w:p>
    <w:p w14:paraId="7D8A75C8" w14:textId="0A1567C3" w:rsidR="00B13D6A" w:rsidRPr="007E1871" w:rsidRDefault="00D43AB5" w:rsidP="00B13D6A">
      <w:pPr>
        <w:rPr>
          <w:rStyle w:val="italique"/>
          <w:rFonts w:ascii="Arial" w:hAnsi="Arial" w:cs="Arial"/>
        </w:rPr>
      </w:pPr>
      <w:proofErr w:type="gramStart"/>
      <w:r w:rsidRPr="007E1871">
        <w:rPr>
          <w:rStyle w:val="italique"/>
          <w:rFonts w:ascii="Arial" w:hAnsi="Arial" w:cs="Arial"/>
        </w:rPr>
        <w:t>i</w:t>
      </w:r>
      <w:proofErr w:type="gramEnd"/>
      <w:r w:rsidRPr="007E1871">
        <w:rPr>
          <w:rStyle w:val="italique"/>
          <w:rFonts w:ascii="Arial" w:hAnsi="Arial" w:cs="Arial"/>
        </w:rPr>
        <w:t xml:space="preserve">.e. </w:t>
      </w:r>
      <w:r w:rsidR="00B13D6A" w:rsidRPr="007E1871">
        <w:rPr>
          <w:rStyle w:val="italique"/>
          <w:rFonts w:ascii="Arial" w:hAnsi="Arial" w:cs="Arial"/>
        </w:rPr>
        <w:t xml:space="preserve">the construction of a mausoleum on the Mont </w:t>
      </w:r>
      <w:proofErr w:type="spellStart"/>
      <w:r w:rsidR="00B13D6A" w:rsidRPr="007E1871">
        <w:rPr>
          <w:rStyle w:val="italique"/>
          <w:rFonts w:ascii="Arial" w:hAnsi="Arial" w:cs="Arial"/>
        </w:rPr>
        <w:t>Val</w:t>
      </w:r>
      <w:r w:rsidR="00B13D6A" w:rsidRPr="007E1871">
        <w:rPr>
          <w:rFonts w:ascii="Arial" w:hAnsi="Arial" w:cs="Arial"/>
        </w:rPr>
        <w:t>é</w:t>
      </w:r>
      <w:r w:rsidR="00B13D6A" w:rsidRPr="007E1871">
        <w:rPr>
          <w:rStyle w:val="italique"/>
          <w:rFonts w:ascii="Arial" w:hAnsi="Arial" w:cs="Arial"/>
        </w:rPr>
        <w:t>rian</w:t>
      </w:r>
      <w:proofErr w:type="spellEnd"/>
      <w:r w:rsidR="00B13D6A" w:rsidRPr="007E1871">
        <w:rPr>
          <w:rStyle w:val="italique"/>
          <w:rFonts w:ascii="Arial" w:hAnsi="Arial" w:cs="Arial"/>
        </w:rPr>
        <w:t xml:space="preserve"> fortress site from 1946, then a </w:t>
      </w:r>
      <w:proofErr w:type="spellStart"/>
      <w:r w:rsidR="00B13D6A" w:rsidRPr="007E1871">
        <w:rPr>
          <w:rFonts w:ascii="Arial" w:hAnsi="Arial" w:cs="Arial"/>
          <w:i/>
        </w:rPr>
        <w:t>Mémorial</w:t>
      </w:r>
      <w:proofErr w:type="spellEnd"/>
      <w:r w:rsidR="00B13D6A" w:rsidRPr="007E1871">
        <w:rPr>
          <w:rFonts w:ascii="Arial" w:hAnsi="Arial" w:cs="Arial"/>
          <w:i/>
        </w:rPr>
        <w:t xml:space="preserve"> de la France </w:t>
      </w:r>
      <w:proofErr w:type="spellStart"/>
      <w:r w:rsidR="00B13D6A" w:rsidRPr="007E1871">
        <w:rPr>
          <w:rFonts w:ascii="Arial" w:hAnsi="Arial" w:cs="Arial"/>
          <w:i/>
        </w:rPr>
        <w:t>combattante</w:t>
      </w:r>
      <w:proofErr w:type="spellEnd"/>
      <w:r w:rsidR="00B13D6A" w:rsidRPr="007E1871">
        <w:rPr>
          <w:rFonts w:ascii="Arial" w:hAnsi="Arial" w:cs="Arial"/>
        </w:rPr>
        <w:t xml:space="preserve"> when de Gaulle returned to power in 1960. A ceremony takes place every 18 June.</w:t>
      </w:r>
    </w:p>
    <w:p w14:paraId="43D57BE2" w14:textId="77777777" w:rsidR="00B13D6A" w:rsidRPr="007E1871" w:rsidRDefault="00B13D6A" w:rsidP="00B13D6A">
      <w:pPr>
        <w:rPr>
          <w:rStyle w:val="italique"/>
          <w:rFonts w:ascii="Arial" w:hAnsi="Arial" w:cs="Arial"/>
        </w:rPr>
      </w:pPr>
    </w:p>
    <w:p w14:paraId="05F3B5B6" w14:textId="78EA8B90" w:rsidR="00E77AE2" w:rsidRPr="007E1871" w:rsidRDefault="00670B45">
      <w:pPr>
        <w:rPr>
          <w:rStyle w:val="italique"/>
          <w:rFonts w:ascii="Arial" w:hAnsi="Arial" w:cs="Arial"/>
        </w:rPr>
      </w:pPr>
      <w:r w:rsidRPr="007E1871">
        <w:rPr>
          <w:rFonts w:ascii="Arial" w:hAnsi="Arial" w:cs="Arial"/>
          <w:szCs w:val="20"/>
        </w:rPr>
        <w:t>The representation of the horror of the Nazi concentration camps centered on Buchenwald where resisters and political deportees were held, and not Auschwitz-</w:t>
      </w:r>
      <w:proofErr w:type="spellStart"/>
      <w:r w:rsidRPr="007E1871">
        <w:rPr>
          <w:rFonts w:ascii="Arial" w:hAnsi="Arial" w:cs="Arial"/>
          <w:szCs w:val="20"/>
        </w:rPr>
        <w:t>Birkenau</w:t>
      </w:r>
      <w:proofErr w:type="spellEnd"/>
      <w:r w:rsidRPr="007E1871">
        <w:rPr>
          <w:rFonts w:ascii="Arial" w:hAnsi="Arial" w:cs="Arial"/>
          <w:szCs w:val="20"/>
        </w:rPr>
        <w:t xml:space="preserve"> where Jews and gypsies formed the bulk of the detainees</w:t>
      </w:r>
      <w:r w:rsidRPr="007E1871">
        <w:rPr>
          <w:rStyle w:val="HeaderChar"/>
          <w:rFonts w:ascii="Arial" w:hAnsi="Arial" w:cs="Arial"/>
        </w:rPr>
        <w:t xml:space="preserve"> </w:t>
      </w:r>
      <w:r w:rsidR="00B13D6A" w:rsidRPr="007E1871">
        <w:rPr>
          <w:rStyle w:val="italique"/>
          <w:rFonts w:ascii="Arial" w:hAnsi="Arial" w:cs="Arial"/>
        </w:rPr>
        <w:t>(</w:t>
      </w:r>
      <w:r w:rsidR="008168DF" w:rsidRPr="007E1871">
        <w:rPr>
          <w:rStyle w:val="italique"/>
          <w:rFonts w:ascii="Arial" w:hAnsi="Arial" w:cs="Arial"/>
        </w:rPr>
        <w:t xml:space="preserve">a much more powerful </w:t>
      </w:r>
      <w:r w:rsidR="008168DF" w:rsidRPr="007E1871">
        <w:rPr>
          <w:rStyle w:val="italique"/>
          <w:rFonts w:ascii="Arial" w:hAnsi="Arial" w:cs="Arial"/>
          <w:i/>
        </w:rPr>
        <w:t xml:space="preserve">Lieu de </w:t>
      </w:r>
      <w:proofErr w:type="spellStart"/>
      <w:r w:rsidR="008168DF" w:rsidRPr="007E1871">
        <w:rPr>
          <w:rStyle w:val="italique"/>
          <w:rFonts w:ascii="Arial" w:hAnsi="Arial" w:cs="Arial"/>
          <w:i/>
        </w:rPr>
        <w:t>mémoire</w:t>
      </w:r>
      <w:proofErr w:type="spellEnd"/>
      <w:r w:rsidR="008168DF" w:rsidRPr="007E1871">
        <w:rPr>
          <w:rStyle w:val="italique"/>
          <w:rFonts w:ascii="Arial" w:hAnsi="Arial" w:cs="Arial"/>
          <w:i/>
        </w:rPr>
        <w:t xml:space="preserve"> </w:t>
      </w:r>
      <w:r w:rsidR="00B13D6A" w:rsidRPr="007E1871">
        <w:rPr>
          <w:rStyle w:val="italique"/>
          <w:rFonts w:ascii="Arial" w:hAnsi="Arial" w:cs="Arial"/>
        </w:rPr>
        <w:t xml:space="preserve">- </w:t>
      </w:r>
      <w:r w:rsidR="008168DF" w:rsidRPr="007E1871">
        <w:rPr>
          <w:rStyle w:val="italique"/>
          <w:rFonts w:ascii="Arial" w:hAnsi="Arial" w:cs="Arial"/>
        </w:rPr>
        <w:t xml:space="preserve">sites of memory) </w:t>
      </w:r>
      <w:r w:rsidR="007B3181" w:rsidRPr="007E1871">
        <w:rPr>
          <w:rStyle w:val="italique"/>
          <w:rFonts w:ascii="Arial" w:hAnsi="Arial" w:cs="Arial"/>
        </w:rPr>
        <w:t>not Auschwitz</w:t>
      </w:r>
      <w:r w:rsidR="00BB1830" w:rsidRPr="007E1871">
        <w:rPr>
          <w:rStyle w:val="italique"/>
          <w:rFonts w:ascii="Arial" w:hAnsi="Arial" w:cs="Arial"/>
        </w:rPr>
        <w:t xml:space="preserve"> extermination camp</w:t>
      </w:r>
      <w:r w:rsidR="00452A22" w:rsidRPr="007E1871">
        <w:rPr>
          <w:rStyle w:val="italique"/>
          <w:rFonts w:ascii="Arial" w:hAnsi="Arial" w:cs="Arial"/>
        </w:rPr>
        <w:t>.</w:t>
      </w:r>
    </w:p>
    <w:p w14:paraId="718EB6FE" w14:textId="77777777" w:rsidR="00984501" w:rsidRPr="007E1871" w:rsidRDefault="00984501">
      <w:pPr>
        <w:rPr>
          <w:rFonts w:ascii="Arial" w:hAnsi="Arial" w:cs="Arial"/>
          <w:lang w:val="ga-IE"/>
        </w:rPr>
      </w:pPr>
    </w:p>
    <w:p w14:paraId="18097A9C" w14:textId="77777777" w:rsidR="000F755E" w:rsidRPr="007E1871" w:rsidRDefault="000F755E" w:rsidP="000F755E">
      <w:pPr>
        <w:rPr>
          <w:rFonts w:ascii="Arial" w:hAnsi="Arial" w:cs="Arial"/>
          <w:lang w:val="ga-IE"/>
        </w:rPr>
      </w:pPr>
      <w:r w:rsidRPr="007E1871">
        <w:rPr>
          <w:rFonts w:ascii="Arial" w:hAnsi="Arial" w:cs="Arial"/>
          <w:lang w:val="ga-IE"/>
        </w:rPr>
        <w:t xml:space="preserve">Mitterrand’s personal history during Vichy and his relationship with other figures from the period (Bousquet, Papon) prevented many from being brought to trial before his death in 1995. </w:t>
      </w:r>
    </w:p>
    <w:p w14:paraId="3E082FB2" w14:textId="77777777" w:rsidR="00D43AB5" w:rsidRPr="007E1871" w:rsidRDefault="00B13D6A" w:rsidP="00B13D6A">
      <w:pPr>
        <w:rPr>
          <w:rStyle w:val="italique"/>
          <w:rFonts w:ascii="Arial" w:hAnsi="Arial" w:cs="Arial"/>
        </w:rPr>
      </w:pPr>
      <w:r w:rsidRPr="007E1871">
        <w:rPr>
          <w:rStyle w:val="italique"/>
          <w:rFonts w:ascii="Arial" w:hAnsi="Arial" w:cs="Arial"/>
        </w:rPr>
        <w:t xml:space="preserve">This explains why </w:t>
      </w:r>
      <w:r w:rsidR="00D43AB5" w:rsidRPr="007E1871">
        <w:rPr>
          <w:rStyle w:val="italique"/>
          <w:rFonts w:ascii="Arial" w:hAnsi="Arial" w:cs="Arial"/>
        </w:rPr>
        <w:t xml:space="preserve">many high-ranking officials were tried 40 years after the events </w:t>
      </w:r>
    </w:p>
    <w:p w14:paraId="24A966B7" w14:textId="77777777" w:rsidR="00D43AB5" w:rsidRPr="007E1871" w:rsidRDefault="00D43AB5" w:rsidP="00B13D6A">
      <w:pPr>
        <w:rPr>
          <w:rStyle w:val="italique"/>
          <w:rFonts w:ascii="Arial" w:hAnsi="Arial" w:cs="Arial"/>
        </w:rPr>
      </w:pPr>
      <w:r w:rsidRPr="007E1871">
        <w:rPr>
          <w:rStyle w:val="italique"/>
          <w:rFonts w:ascii="Arial" w:hAnsi="Arial" w:cs="Arial"/>
        </w:rPr>
        <w:t>-Barbie (1985)</w:t>
      </w:r>
    </w:p>
    <w:p w14:paraId="3B94A5D4" w14:textId="77777777" w:rsidR="00D43AB5" w:rsidRPr="007E1871" w:rsidRDefault="00D43AB5" w:rsidP="00B13D6A">
      <w:pPr>
        <w:rPr>
          <w:rStyle w:val="italique"/>
          <w:rFonts w:ascii="Arial" w:hAnsi="Arial" w:cs="Arial"/>
        </w:rPr>
      </w:pPr>
      <w:r w:rsidRPr="007E1871">
        <w:rPr>
          <w:rStyle w:val="italique"/>
          <w:rFonts w:ascii="Arial" w:hAnsi="Arial" w:cs="Arial"/>
        </w:rPr>
        <w:t>-</w:t>
      </w:r>
      <w:proofErr w:type="spellStart"/>
      <w:r w:rsidR="00B13D6A" w:rsidRPr="007E1871">
        <w:rPr>
          <w:rStyle w:val="italique"/>
          <w:rFonts w:ascii="Arial" w:hAnsi="Arial" w:cs="Arial"/>
        </w:rPr>
        <w:t>Touvier</w:t>
      </w:r>
      <w:proofErr w:type="spellEnd"/>
      <w:r w:rsidRPr="007E1871">
        <w:rPr>
          <w:rStyle w:val="italique"/>
          <w:rFonts w:ascii="Arial" w:hAnsi="Arial" w:cs="Arial"/>
        </w:rPr>
        <w:t xml:space="preserve"> (high-profile </w:t>
      </w:r>
      <w:proofErr w:type="spellStart"/>
      <w:r w:rsidRPr="007E1871">
        <w:rPr>
          <w:rStyle w:val="italique"/>
          <w:rFonts w:ascii="Arial" w:hAnsi="Arial" w:cs="Arial"/>
        </w:rPr>
        <w:t>milicien</w:t>
      </w:r>
      <w:proofErr w:type="spellEnd"/>
      <w:r w:rsidRPr="007E1871">
        <w:rPr>
          <w:rStyle w:val="italique"/>
          <w:rFonts w:ascii="Arial" w:hAnsi="Arial" w:cs="Arial"/>
        </w:rPr>
        <w:t>, 1994)</w:t>
      </w:r>
    </w:p>
    <w:p w14:paraId="3B32F94B" w14:textId="77777777" w:rsidR="00D43AB5" w:rsidRPr="007E1871" w:rsidRDefault="00D43AB5" w:rsidP="00B13D6A">
      <w:pPr>
        <w:rPr>
          <w:rStyle w:val="italique"/>
          <w:rFonts w:ascii="Arial" w:hAnsi="Arial" w:cs="Arial"/>
        </w:rPr>
      </w:pPr>
      <w:r w:rsidRPr="007E1871">
        <w:rPr>
          <w:rStyle w:val="italique"/>
          <w:rFonts w:ascii="Arial" w:hAnsi="Arial" w:cs="Arial"/>
        </w:rPr>
        <w:t>-</w:t>
      </w:r>
      <w:proofErr w:type="spellStart"/>
      <w:r w:rsidR="00B13D6A" w:rsidRPr="007E1871">
        <w:rPr>
          <w:rStyle w:val="italique"/>
          <w:rFonts w:ascii="Arial" w:hAnsi="Arial" w:cs="Arial"/>
        </w:rPr>
        <w:t>Bosquet</w:t>
      </w:r>
      <w:proofErr w:type="spellEnd"/>
      <w:r w:rsidR="00B13D6A" w:rsidRPr="007E1871">
        <w:rPr>
          <w:rStyle w:val="italique"/>
          <w:rFonts w:ascii="Arial" w:hAnsi="Arial" w:cs="Arial"/>
        </w:rPr>
        <w:t xml:space="preserve"> (head of Vichy police shot in 1993) and</w:t>
      </w:r>
    </w:p>
    <w:p w14:paraId="5D3A515D" w14:textId="24599F71" w:rsidR="00B13D6A" w:rsidRPr="007E1871" w:rsidRDefault="00D43AB5" w:rsidP="00B13D6A">
      <w:pPr>
        <w:rPr>
          <w:rStyle w:val="italique"/>
          <w:rFonts w:ascii="Arial" w:hAnsi="Arial" w:cs="Arial"/>
        </w:rPr>
      </w:pPr>
      <w:r w:rsidRPr="007E1871">
        <w:rPr>
          <w:rStyle w:val="italique"/>
          <w:rFonts w:ascii="Arial" w:hAnsi="Arial" w:cs="Arial"/>
        </w:rPr>
        <w:t>-</w:t>
      </w:r>
      <w:proofErr w:type="spellStart"/>
      <w:r w:rsidR="00B13D6A" w:rsidRPr="007E1871">
        <w:rPr>
          <w:rStyle w:val="italique"/>
          <w:rFonts w:ascii="Arial" w:hAnsi="Arial" w:cs="Arial"/>
        </w:rPr>
        <w:t>Papon</w:t>
      </w:r>
      <w:proofErr w:type="spellEnd"/>
      <w:r w:rsidR="00B13D6A" w:rsidRPr="007E1871">
        <w:rPr>
          <w:rStyle w:val="italique"/>
          <w:rFonts w:ascii="Arial" w:hAnsi="Arial" w:cs="Arial"/>
        </w:rPr>
        <w:t xml:space="preserve"> (1998) </w:t>
      </w:r>
    </w:p>
    <w:p w14:paraId="2150349A" w14:textId="77777777" w:rsidR="00B13D6A" w:rsidRDefault="00B13D6A" w:rsidP="00B13D6A">
      <w:pPr>
        <w:rPr>
          <w:rFonts w:ascii="Arial" w:hAnsi="Arial" w:cs="Arial"/>
          <w:lang w:val="ga-IE"/>
        </w:rPr>
      </w:pPr>
    </w:p>
    <w:p w14:paraId="189D2F92" w14:textId="09C2393F" w:rsidR="00BA6C06" w:rsidRDefault="00BA6C06" w:rsidP="00B13D6A">
      <w:pPr>
        <w:rPr>
          <w:rFonts w:ascii="Arial" w:hAnsi="Arial" w:cs="Arial"/>
          <w:lang w:val="ga-IE"/>
        </w:rPr>
      </w:pPr>
      <w:r>
        <w:rPr>
          <w:rFonts w:ascii="Arial" w:hAnsi="Arial" w:cs="Arial"/>
          <w:lang w:val="ga-IE"/>
        </w:rPr>
        <w:t>[SLIDE]</w:t>
      </w:r>
    </w:p>
    <w:p w14:paraId="6136AE1B" w14:textId="77777777" w:rsidR="00BA6C06" w:rsidRPr="007E1871" w:rsidRDefault="00BA6C06" w:rsidP="00B13D6A">
      <w:pPr>
        <w:rPr>
          <w:rFonts w:ascii="Arial" w:hAnsi="Arial" w:cs="Arial"/>
          <w:lang w:val="ga-IE"/>
        </w:rPr>
      </w:pPr>
    </w:p>
    <w:p w14:paraId="752C6814" w14:textId="3EB17369" w:rsidR="000F755E" w:rsidRPr="007E1871" w:rsidRDefault="00B13D6A" w:rsidP="00B13D6A">
      <w:pPr>
        <w:rPr>
          <w:rFonts w:ascii="Arial" w:hAnsi="Arial" w:cs="Arial"/>
          <w:lang w:val="ga-IE"/>
        </w:rPr>
      </w:pPr>
      <w:r w:rsidRPr="007E1871">
        <w:rPr>
          <w:rFonts w:ascii="Arial" w:hAnsi="Arial" w:cs="Arial"/>
          <w:lang w:val="ga-IE"/>
        </w:rPr>
        <w:t xml:space="preserve">The influence of De Gaulle as </w:t>
      </w:r>
      <w:r w:rsidR="000F755E" w:rsidRPr="007E1871">
        <w:rPr>
          <w:rFonts w:ascii="Arial" w:hAnsi="Arial" w:cs="Arial"/>
          <w:lang w:val="ga-IE"/>
        </w:rPr>
        <w:t xml:space="preserve">the Provisional govt prime minister until 1946, and </w:t>
      </w:r>
      <w:r w:rsidRPr="007E1871">
        <w:rPr>
          <w:rFonts w:ascii="Arial" w:hAnsi="Arial" w:cs="Arial"/>
          <w:lang w:val="ga-IE"/>
        </w:rPr>
        <w:t>president from 1958 to 1969</w:t>
      </w:r>
      <w:r w:rsidR="000F755E" w:rsidRPr="007E1871">
        <w:rPr>
          <w:rFonts w:ascii="Arial" w:hAnsi="Arial" w:cs="Arial"/>
          <w:lang w:val="ga-IE"/>
        </w:rPr>
        <w:t>,</w:t>
      </w:r>
      <w:r w:rsidRPr="007E1871">
        <w:rPr>
          <w:rFonts w:ascii="Arial" w:hAnsi="Arial" w:cs="Arial"/>
          <w:lang w:val="ga-IE"/>
        </w:rPr>
        <w:t xml:space="preserve"> anchored the myth of </w:t>
      </w:r>
      <w:r w:rsidRPr="007E1871">
        <w:rPr>
          <w:rFonts w:ascii="Arial" w:hAnsi="Arial" w:cs="Arial"/>
          <w:i/>
          <w:lang w:val="ga-IE"/>
        </w:rPr>
        <w:t>resistancialism</w:t>
      </w:r>
      <w:r w:rsidR="000F755E" w:rsidRPr="007E1871">
        <w:rPr>
          <w:rFonts w:ascii="Arial" w:hAnsi="Arial" w:cs="Arial"/>
          <w:lang w:val="ga-IE"/>
        </w:rPr>
        <w:t>, and formalised what was to become known as the Gaullist myth.</w:t>
      </w:r>
    </w:p>
    <w:p w14:paraId="629F989F" w14:textId="77777777" w:rsidR="000F755E" w:rsidRPr="007E1871" w:rsidRDefault="000F755E" w:rsidP="00B13D6A">
      <w:pPr>
        <w:rPr>
          <w:rFonts w:ascii="Arial" w:hAnsi="Arial" w:cs="Arial"/>
          <w:lang w:val="ga-IE"/>
        </w:rPr>
      </w:pPr>
    </w:p>
    <w:p w14:paraId="595EE13D" w14:textId="77777777" w:rsidR="000F755E" w:rsidRPr="007E1871" w:rsidRDefault="000F755E" w:rsidP="000F755E">
      <w:pPr>
        <w:spacing w:beforeLines="1" w:before="2" w:afterLines="1" w:after="2"/>
        <w:ind w:left="720"/>
        <w:rPr>
          <w:rFonts w:ascii="Arial" w:hAnsi="Arial" w:cs="Arial"/>
          <w:szCs w:val="20"/>
        </w:rPr>
      </w:pPr>
      <w:r w:rsidRPr="007E1871">
        <w:rPr>
          <w:rFonts w:ascii="Arial" w:hAnsi="Arial" w:cs="Arial"/>
          <w:b/>
          <w:szCs w:val="20"/>
        </w:rPr>
        <w:t>The `Gaullist myth'</w:t>
      </w:r>
      <w:r w:rsidRPr="007E1871">
        <w:rPr>
          <w:rFonts w:ascii="Arial" w:hAnsi="Arial" w:cs="Arial"/>
          <w:szCs w:val="20"/>
        </w:rPr>
        <w:t xml:space="preserve"> can be </w:t>
      </w:r>
      <w:proofErr w:type="spellStart"/>
      <w:r w:rsidRPr="007E1871">
        <w:rPr>
          <w:rFonts w:ascii="Arial" w:hAnsi="Arial" w:cs="Arial"/>
          <w:szCs w:val="20"/>
        </w:rPr>
        <w:t>summarised</w:t>
      </w:r>
      <w:proofErr w:type="spellEnd"/>
      <w:r w:rsidRPr="007E1871">
        <w:rPr>
          <w:rFonts w:ascii="Arial" w:hAnsi="Arial" w:cs="Arial"/>
          <w:szCs w:val="20"/>
        </w:rPr>
        <w:t xml:space="preserve"> in a number of central tenets or beliefs: </w:t>
      </w:r>
    </w:p>
    <w:p w14:paraId="27F3C27E" w14:textId="77777777" w:rsidR="000F755E" w:rsidRPr="007E1871" w:rsidRDefault="000F755E" w:rsidP="000F755E">
      <w:pPr>
        <w:numPr>
          <w:ilvl w:val="0"/>
          <w:numId w:val="1"/>
        </w:numPr>
        <w:spacing w:beforeLines="1" w:before="2" w:afterLines="1" w:after="2"/>
        <w:ind w:left="1440"/>
        <w:rPr>
          <w:rFonts w:ascii="Arial" w:hAnsi="Arial" w:cs="Arial"/>
          <w:szCs w:val="20"/>
        </w:rPr>
      </w:pPr>
      <w:proofErr w:type="gramStart"/>
      <w:r w:rsidRPr="007E1871">
        <w:rPr>
          <w:rFonts w:ascii="Arial" w:hAnsi="Arial" w:cs="Arial"/>
          <w:szCs w:val="20"/>
        </w:rPr>
        <w:t>there</w:t>
      </w:r>
      <w:proofErr w:type="gramEnd"/>
      <w:r w:rsidRPr="007E1871">
        <w:rPr>
          <w:rFonts w:ascii="Arial" w:hAnsi="Arial" w:cs="Arial"/>
          <w:szCs w:val="20"/>
        </w:rPr>
        <w:t xml:space="preserve"> was </w:t>
      </w:r>
      <w:r w:rsidRPr="007E1871">
        <w:rPr>
          <w:rFonts w:ascii="Arial" w:hAnsi="Arial" w:cs="Arial"/>
          <w:b/>
          <w:szCs w:val="20"/>
        </w:rPr>
        <w:t>minimal collaboration</w:t>
      </w:r>
      <w:r w:rsidRPr="007E1871">
        <w:rPr>
          <w:rFonts w:ascii="Arial" w:hAnsi="Arial" w:cs="Arial"/>
          <w:szCs w:val="20"/>
        </w:rPr>
        <w:t xml:space="preserve"> - only a handful of crackpots and </w:t>
      </w:r>
      <w:proofErr w:type="spellStart"/>
      <w:r w:rsidRPr="007E1871">
        <w:rPr>
          <w:rFonts w:ascii="Arial" w:hAnsi="Arial" w:cs="Arial"/>
          <w:szCs w:val="20"/>
        </w:rPr>
        <w:t>marginals</w:t>
      </w:r>
      <w:proofErr w:type="spellEnd"/>
      <w:r w:rsidRPr="007E1871">
        <w:rPr>
          <w:rFonts w:ascii="Arial" w:hAnsi="Arial" w:cs="Arial"/>
          <w:szCs w:val="20"/>
        </w:rPr>
        <w:t xml:space="preserve"> who were atypical of French opinion;</w:t>
      </w:r>
    </w:p>
    <w:p w14:paraId="4D7933BD" w14:textId="7A27B581" w:rsidR="000F755E" w:rsidRPr="007E1871" w:rsidRDefault="000F755E" w:rsidP="000F755E">
      <w:pPr>
        <w:numPr>
          <w:ilvl w:val="0"/>
          <w:numId w:val="1"/>
        </w:numPr>
        <w:spacing w:beforeLines="1" w:before="2" w:afterLines="1" w:after="2"/>
        <w:ind w:left="1440"/>
        <w:rPr>
          <w:rFonts w:ascii="Arial" w:hAnsi="Arial" w:cs="Arial"/>
          <w:szCs w:val="20"/>
        </w:rPr>
      </w:pPr>
      <w:proofErr w:type="gramStart"/>
      <w:r w:rsidRPr="007E1871">
        <w:rPr>
          <w:rFonts w:ascii="Arial" w:hAnsi="Arial" w:cs="Arial"/>
          <w:szCs w:val="20"/>
        </w:rPr>
        <w:t>national</w:t>
      </w:r>
      <w:proofErr w:type="gramEnd"/>
      <w:r w:rsidRPr="007E1871">
        <w:rPr>
          <w:rFonts w:ascii="Arial" w:hAnsi="Arial" w:cs="Arial"/>
          <w:szCs w:val="20"/>
        </w:rPr>
        <w:t xml:space="preserve"> unity - </w:t>
      </w:r>
      <w:r w:rsidRPr="007E1871">
        <w:rPr>
          <w:rFonts w:ascii="Arial" w:hAnsi="Arial" w:cs="Arial"/>
          <w:b/>
          <w:szCs w:val="20"/>
        </w:rPr>
        <w:t>the French were essentially unified</w:t>
      </w:r>
      <w:r w:rsidRPr="007E1871">
        <w:rPr>
          <w:rFonts w:ascii="Arial" w:hAnsi="Arial" w:cs="Arial"/>
          <w:szCs w:val="20"/>
        </w:rPr>
        <w:t xml:space="preserve">, essentially </w:t>
      </w:r>
      <w:r w:rsidRPr="007E1871">
        <w:rPr>
          <w:rFonts w:ascii="Arial" w:hAnsi="Arial" w:cs="Arial"/>
          <w:b/>
          <w:szCs w:val="20"/>
        </w:rPr>
        <w:t>patriotic</w:t>
      </w:r>
      <w:r w:rsidRPr="007E1871">
        <w:rPr>
          <w:rFonts w:ascii="Arial" w:hAnsi="Arial" w:cs="Arial"/>
          <w:szCs w:val="20"/>
        </w:rPr>
        <w:t xml:space="preserve"> (with only a few </w:t>
      </w:r>
      <w:r w:rsidR="00DF6BC4" w:rsidRPr="007E1871">
        <w:rPr>
          <w:rFonts w:ascii="Arial" w:hAnsi="Arial" w:cs="Arial"/>
          <w:szCs w:val="20"/>
        </w:rPr>
        <w:t>misguided</w:t>
      </w:r>
      <w:r w:rsidRPr="007E1871">
        <w:rPr>
          <w:rFonts w:ascii="Arial" w:hAnsi="Arial" w:cs="Arial"/>
          <w:szCs w:val="20"/>
        </w:rPr>
        <w:t xml:space="preserve"> individuals);</w:t>
      </w:r>
    </w:p>
    <w:p w14:paraId="3DC2BCF1" w14:textId="77777777" w:rsidR="000F755E" w:rsidRPr="007E1871" w:rsidRDefault="000F755E" w:rsidP="000F755E">
      <w:pPr>
        <w:numPr>
          <w:ilvl w:val="0"/>
          <w:numId w:val="1"/>
        </w:numPr>
        <w:spacing w:beforeLines="1" w:before="2" w:afterLines="1" w:after="2"/>
        <w:ind w:left="1440"/>
        <w:rPr>
          <w:rFonts w:ascii="Arial" w:hAnsi="Arial" w:cs="Arial"/>
          <w:szCs w:val="20"/>
        </w:rPr>
      </w:pPr>
      <w:r w:rsidRPr="007E1871">
        <w:rPr>
          <w:rFonts w:ascii="Arial" w:hAnsi="Arial" w:cs="Arial"/>
          <w:szCs w:val="20"/>
        </w:rPr>
        <w:t xml:space="preserve">France's interests were protected by an </w:t>
      </w:r>
      <w:r w:rsidRPr="007E1871">
        <w:rPr>
          <w:rFonts w:ascii="Arial" w:hAnsi="Arial" w:cs="Arial"/>
          <w:b/>
          <w:szCs w:val="20"/>
        </w:rPr>
        <w:t>élite of heroic Resistance fighters</w:t>
      </w:r>
      <w:r w:rsidRPr="007E1871">
        <w:rPr>
          <w:rFonts w:ascii="Arial" w:hAnsi="Arial" w:cs="Arial"/>
          <w:szCs w:val="20"/>
        </w:rPr>
        <w:t xml:space="preserve"> (supported by the mass);</w:t>
      </w:r>
    </w:p>
    <w:p w14:paraId="72D736E0" w14:textId="77777777" w:rsidR="000F755E" w:rsidRPr="007E1871" w:rsidRDefault="000F755E" w:rsidP="000F755E">
      <w:pPr>
        <w:numPr>
          <w:ilvl w:val="0"/>
          <w:numId w:val="1"/>
        </w:numPr>
        <w:spacing w:beforeLines="1" w:before="2" w:afterLines="1" w:after="2"/>
        <w:ind w:left="1440"/>
        <w:rPr>
          <w:rFonts w:ascii="Arial" w:hAnsi="Arial" w:cs="Arial"/>
          <w:szCs w:val="20"/>
        </w:rPr>
      </w:pPr>
      <w:r w:rsidRPr="007E1871">
        <w:rPr>
          <w:rFonts w:ascii="Arial" w:hAnsi="Arial" w:cs="Arial"/>
          <w:szCs w:val="20"/>
        </w:rPr>
        <w:t xml:space="preserve">Charles de Gaulle was the personification of the Resistance - `le premier </w:t>
      </w:r>
      <w:proofErr w:type="spellStart"/>
      <w:r w:rsidRPr="007E1871">
        <w:rPr>
          <w:rFonts w:ascii="Arial" w:hAnsi="Arial" w:cs="Arial"/>
          <w:szCs w:val="20"/>
        </w:rPr>
        <w:t>Résistant</w:t>
      </w:r>
      <w:proofErr w:type="spellEnd"/>
      <w:r w:rsidRPr="007E1871">
        <w:rPr>
          <w:rFonts w:ascii="Arial" w:hAnsi="Arial" w:cs="Arial"/>
          <w:szCs w:val="20"/>
        </w:rPr>
        <w:t xml:space="preserve"> de France'.</w:t>
      </w:r>
    </w:p>
    <w:p w14:paraId="15F85C1C" w14:textId="77777777" w:rsidR="000F755E" w:rsidRPr="007E1871" w:rsidRDefault="000F755E" w:rsidP="00B13D6A">
      <w:pPr>
        <w:rPr>
          <w:rFonts w:ascii="Arial" w:hAnsi="Arial" w:cs="Arial"/>
          <w:lang w:val="ga-IE"/>
        </w:rPr>
      </w:pPr>
    </w:p>
    <w:p w14:paraId="60DB6B9D" w14:textId="77777777" w:rsidR="00CA0378" w:rsidRPr="007E1871" w:rsidRDefault="00CA0378">
      <w:pPr>
        <w:rPr>
          <w:rFonts w:ascii="Arial" w:hAnsi="Arial" w:cs="Arial"/>
          <w:lang w:val="ga-IE"/>
        </w:rPr>
      </w:pPr>
    </w:p>
    <w:p w14:paraId="12F4DC66" w14:textId="77777777" w:rsidR="00D832C8" w:rsidRPr="007E1871" w:rsidRDefault="00D832C8" w:rsidP="00D832C8">
      <w:pPr>
        <w:rPr>
          <w:rFonts w:ascii="Arial" w:hAnsi="Arial" w:cs="Arial"/>
          <w:lang w:val="ga-IE"/>
        </w:rPr>
      </w:pPr>
      <w:r w:rsidRPr="007E1871">
        <w:rPr>
          <w:rFonts w:ascii="Arial" w:hAnsi="Arial" w:cs="Arial"/>
          <w:lang w:val="ga-IE"/>
        </w:rPr>
        <w:t xml:space="preserve">Of course, this resistance was real :  equivalent to 18 divisions (480,000  soldiers) by the end of 1944, but so was collaboration (cf “Collaboration in wartime France, 1940–1944”, Fabian Lemmes, </w:t>
      </w:r>
      <w:r w:rsidRPr="007E1871">
        <w:rPr>
          <w:rFonts w:ascii="Arial" w:hAnsi="Arial" w:cs="Arial"/>
          <w:i/>
          <w:lang w:val="ga-IE"/>
        </w:rPr>
        <w:t>European Review of History: Revue europeenne d'histoire</w:t>
      </w:r>
      <w:r w:rsidRPr="007E1871">
        <w:rPr>
          <w:rFonts w:ascii="Arial" w:hAnsi="Arial" w:cs="Arial"/>
          <w:lang w:val="ga-IE"/>
        </w:rPr>
        <w:t>, 1469-8293, Volume 15, Issue 2, 2008, Pages 157 – 177.</w:t>
      </w:r>
    </w:p>
    <w:p w14:paraId="56B7FFD5" w14:textId="77777777" w:rsidR="00D832C8" w:rsidRPr="007E1871" w:rsidRDefault="00D832C8" w:rsidP="00D832C8">
      <w:pPr>
        <w:rPr>
          <w:rFonts w:ascii="Arial" w:hAnsi="Arial" w:cs="Arial"/>
          <w:lang w:val="ga-IE"/>
        </w:rPr>
      </w:pPr>
    </w:p>
    <w:p w14:paraId="6BDE72DB" w14:textId="77777777" w:rsidR="00D832C8" w:rsidRPr="007E1871" w:rsidRDefault="00D832C8" w:rsidP="00D832C8">
      <w:pPr>
        <w:rPr>
          <w:rFonts w:ascii="Arial" w:hAnsi="Arial" w:cs="Arial"/>
        </w:rPr>
      </w:pPr>
    </w:p>
    <w:p w14:paraId="4FE92BA7" w14:textId="77777777" w:rsidR="00D832C8" w:rsidRPr="007E1871" w:rsidRDefault="00D832C8" w:rsidP="00D832C8">
      <w:pPr>
        <w:rPr>
          <w:rFonts w:ascii="Arial" w:hAnsi="Arial" w:cs="Arial"/>
          <w:lang w:val="ga-IE"/>
        </w:rPr>
      </w:pPr>
    </w:p>
    <w:p w14:paraId="3F3C7551" w14:textId="73D34BA5" w:rsidR="00D832C8" w:rsidRPr="007E1871" w:rsidRDefault="00D832C8" w:rsidP="00D832C8">
      <w:pPr>
        <w:rPr>
          <w:rFonts w:ascii="Arial" w:hAnsi="Arial" w:cs="Arial"/>
          <w:lang w:val="ga-IE"/>
        </w:rPr>
      </w:pPr>
      <w:r w:rsidRPr="007E1871">
        <w:rPr>
          <w:rFonts w:ascii="Arial" w:hAnsi="Arial" w:cs="Arial"/>
          <w:lang w:val="ga-IE"/>
        </w:rPr>
        <w:t>In addition, this resistancialism was at the expense of the need to remember the sacrifice of other groups that had suffered during the war, notably racial deportees.</w:t>
      </w:r>
    </w:p>
    <w:p w14:paraId="04DC4FFA" w14:textId="77777777" w:rsidR="00D832C8" w:rsidRPr="007E1871" w:rsidRDefault="00D832C8">
      <w:pPr>
        <w:rPr>
          <w:rFonts w:ascii="Arial" w:hAnsi="Arial" w:cs="Arial"/>
          <w:lang w:val="ga-IE"/>
        </w:rPr>
      </w:pPr>
    </w:p>
    <w:p w14:paraId="5CBC5693" w14:textId="77777777" w:rsidR="00CA0378" w:rsidRPr="007E1871" w:rsidRDefault="00CA0378" w:rsidP="00CA0378">
      <w:pPr>
        <w:jc w:val="center"/>
        <w:rPr>
          <w:rFonts w:ascii="Arial" w:hAnsi="Arial" w:cs="Arial"/>
          <w:lang w:val="ga-IE"/>
        </w:rPr>
      </w:pPr>
      <w:r w:rsidRPr="007E1871">
        <w:rPr>
          <w:rFonts w:ascii="Arial" w:hAnsi="Arial" w:cs="Arial"/>
          <w:lang w:val="ga-IE"/>
        </w:rPr>
        <w:t>****************</w:t>
      </w:r>
    </w:p>
    <w:p w14:paraId="40523EDD" w14:textId="77777777" w:rsidR="00CA0378" w:rsidRPr="007E1871" w:rsidRDefault="00CA0378">
      <w:pPr>
        <w:rPr>
          <w:rFonts w:ascii="Arial" w:hAnsi="Arial" w:cs="Arial"/>
          <w:lang w:val="ga-IE"/>
        </w:rPr>
      </w:pPr>
    </w:p>
    <w:p w14:paraId="2E42689F" w14:textId="77777777" w:rsidR="0096288D" w:rsidRPr="007E1871" w:rsidRDefault="0096288D">
      <w:pPr>
        <w:rPr>
          <w:rFonts w:ascii="Arial" w:hAnsi="Arial" w:cs="Arial"/>
          <w:lang w:val="ga-IE"/>
        </w:rPr>
      </w:pPr>
    </w:p>
    <w:p w14:paraId="44B4686A" w14:textId="42D8F9FA" w:rsidR="00CA0378" w:rsidRPr="007E1871" w:rsidRDefault="004727F9">
      <w:pPr>
        <w:rPr>
          <w:rFonts w:ascii="Arial" w:hAnsi="Arial" w:cs="Arial"/>
          <w:lang w:val="ga-IE"/>
        </w:rPr>
      </w:pPr>
      <w:r w:rsidRPr="007E1871">
        <w:rPr>
          <w:rFonts w:ascii="Arial" w:hAnsi="Arial" w:cs="Arial"/>
          <w:b/>
          <w:lang w:val="ga-IE"/>
        </w:rPr>
        <w:t xml:space="preserve">As </w:t>
      </w:r>
      <w:r w:rsidR="000825D2" w:rsidRPr="007E1871">
        <w:rPr>
          <w:rFonts w:ascii="Arial" w:hAnsi="Arial" w:cs="Arial"/>
          <w:b/>
          <w:lang w:val="ga-IE"/>
        </w:rPr>
        <w:t xml:space="preserve">prime minister in the French Provisional Government until 1946, and </w:t>
      </w:r>
      <w:r w:rsidR="009E2A93" w:rsidRPr="007E1871">
        <w:rPr>
          <w:rFonts w:ascii="Arial" w:hAnsi="Arial" w:cs="Arial"/>
          <w:b/>
          <w:lang w:val="ga-IE"/>
        </w:rPr>
        <w:t>later President of the 5th Republic from 1958-69</w:t>
      </w:r>
      <w:r w:rsidRPr="007E1871">
        <w:rPr>
          <w:rFonts w:ascii="Arial" w:hAnsi="Arial" w:cs="Arial"/>
          <w:b/>
          <w:lang w:val="ga-IE"/>
        </w:rPr>
        <w:t>, de Gaulle used every occasion to reinforce and assert this o</w:t>
      </w:r>
      <w:r w:rsidR="00757C1F" w:rsidRPr="007E1871">
        <w:rPr>
          <w:rFonts w:ascii="Arial" w:hAnsi="Arial" w:cs="Arial"/>
          <w:b/>
          <w:lang w:val="ga-IE"/>
        </w:rPr>
        <w:t xml:space="preserve">fficial </w:t>
      </w:r>
      <w:r w:rsidR="00CA0378" w:rsidRPr="007E1871">
        <w:rPr>
          <w:rFonts w:ascii="Arial" w:hAnsi="Arial" w:cs="Arial"/>
          <w:b/>
          <w:lang w:val="ga-IE"/>
        </w:rPr>
        <w:t xml:space="preserve">collective </w:t>
      </w:r>
      <w:r w:rsidR="00757C1F" w:rsidRPr="007E1871">
        <w:rPr>
          <w:rFonts w:ascii="Arial" w:hAnsi="Arial" w:cs="Arial"/>
          <w:b/>
          <w:lang w:val="ga-IE"/>
        </w:rPr>
        <w:t>memory</w:t>
      </w:r>
      <w:r w:rsidR="00CA0378" w:rsidRPr="007E1871">
        <w:rPr>
          <w:rFonts w:ascii="Arial" w:hAnsi="Arial" w:cs="Arial"/>
          <w:b/>
          <w:lang w:val="ga-IE"/>
        </w:rPr>
        <w:t xml:space="preserve">, </w:t>
      </w:r>
      <w:r w:rsidR="00CA0378" w:rsidRPr="007E1871">
        <w:rPr>
          <w:rFonts w:ascii="Arial" w:hAnsi="Arial" w:cs="Arial"/>
          <w:lang w:val="ga-IE"/>
        </w:rPr>
        <w:t xml:space="preserve">starting with 25 Aug. 1944 </w:t>
      </w:r>
      <w:r w:rsidR="00195324">
        <w:rPr>
          <w:rFonts w:ascii="Arial" w:hAnsi="Arial" w:cs="Arial"/>
          <w:lang w:val="ga-IE"/>
        </w:rPr>
        <w:t>at the Liberation of</w:t>
      </w:r>
      <w:r w:rsidR="00CA0378" w:rsidRPr="007E1871">
        <w:rPr>
          <w:rFonts w:ascii="Arial" w:hAnsi="Arial" w:cs="Arial"/>
          <w:lang w:val="ga-IE"/>
        </w:rPr>
        <w:t xml:space="preserve"> Paris</w:t>
      </w:r>
      <w:r w:rsidR="00757C1F" w:rsidRPr="007E1871">
        <w:rPr>
          <w:rFonts w:ascii="Arial" w:hAnsi="Arial" w:cs="Arial"/>
          <w:lang w:val="ga-IE"/>
        </w:rPr>
        <w:t xml:space="preserve"> : </w:t>
      </w:r>
    </w:p>
    <w:p w14:paraId="58167D61" w14:textId="77777777" w:rsidR="00036B1B" w:rsidRPr="007E1871" w:rsidRDefault="00036B1B">
      <w:pPr>
        <w:rPr>
          <w:rFonts w:ascii="Arial" w:hAnsi="Arial" w:cs="Arial"/>
        </w:rPr>
      </w:pPr>
    </w:p>
    <w:p w14:paraId="50ED5757" w14:textId="77777777" w:rsidR="009E2A93" w:rsidRPr="007E1871" w:rsidRDefault="009E2A93" w:rsidP="009E2A93">
      <w:pPr>
        <w:ind w:left="567"/>
        <w:rPr>
          <w:rFonts w:ascii="Arial" w:hAnsi="Arial" w:cs="Arial"/>
          <w:lang w:val="ga-IE"/>
        </w:rPr>
      </w:pPr>
      <w:r w:rsidRPr="007E1871">
        <w:rPr>
          <w:rFonts w:ascii="Arial" w:hAnsi="Arial" w:cs="Arial"/>
        </w:rPr>
        <w:t>“</w:t>
      </w:r>
      <w:proofErr w:type="gramStart"/>
      <w:r w:rsidRPr="007E1871">
        <w:rPr>
          <w:rFonts w:ascii="Arial" w:hAnsi="Arial" w:cs="Arial"/>
        </w:rPr>
        <w:t>Paris !</w:t>
      </w:r>
      <w:proofErr w:type="gramEnd"/>
      <w:r w:rsidRPr="007E1871">
        <w:rPr>
          <w:rFonts w:ascii="Arial" w:hAnsi="Arial" w:cs="Arial"/>
        </w:rPr>
        <w:t xml:space="preserve"> Paris </w:t>
      </w:r>
      <w:proofErr w:type="spellStart"/>
      <w:proofErr w:type="gramStart"/>
      <w:r w:rsidRPr="007E1871">
        <w:rPr>
          <w:rFonts w:ascii="Arial" w:hAnsi="Arial" w:cs="Arial"/>
        </w:rPr>
        <w:t>outragé</w:t>
      </w:r>
      <w:proofErr w:type="spellEnd"/>
      <w:r w:rsidRPr="007E1871">
        <w:rPr>
          <w:rFonts w:ascii="Arial" w:hAnsi="Arial" w:cs="Arial"/>
        </w:rPr>
        <w:t xml:space="preserve"> !</w:t>
      </w:r>
      <w:proofErr w:type="gramEnd"/>
      <w:r w:rsidRPr="007E1871">
        <w:rPr>
          <w:rFonts w:ascii="Arial" w:hAnsi="Arial" w:cs="Arial"/>
        </w:rPr>
        <w:t xml:space="preserve"> Paris </w:t>
      </w:r>
      <w:proofErr w:type="spellStart"/>
      <w:proofErr w:type="gramStart"/>
      <w:r w:rsidRPr="007E1871">
        <w:rPr>
          <w:rFonts w:ascii="Arial" w:hAnsi="Arial" w:cs="Arial"/>
        </w:rPr>
        <w:t>brisé</w:t>
      </w:r>
      <w:proofErr w:type="spellEnd"/>
      <w:r w:rsidRPr="007E1871">
        <w:rPr>
          <w:rFonts w:ascii="Arial" w:hAnsi="Arial" w:cs="Arial"/>
        </w:rPr>
        <w:t xml:space="preserve"> !</w:t>
      </w:r>
      <w:proofErr w:type="gramEnd"/>
      <w:r w:rsidRPr="007E1871">
        <w:rPr>
          <w:rFonts w:ascii="Arial" w:hAnsi="Arial" w:cs="Arial"/>
        </w:rPr>
        <w:t xml:space="preserve"> Paris </w:t>
      </w:r>
      <w:proofErr w:type="spellStart"/>
      <w:proofErr w:type="gramStart"/>
      <w:r w:rsidRPr="007E1871">
        <w:rPr>
          <w:rFonts w:ascii="Arial" w:hAnsi="Arial" w:cs="Arial"/>
        </w:rPr>
        <w:t>martyrisé</w:t>
      </w:r>
      <w:proofErr w:type="spellEnd"/>
      <w:r w:rsidRPr="007E1871">
        <w:rPr>
          <w:rFonts w:ascii="Arial" w:hAnsi="Arial" w:cs="Arial"/>
        </w:rPr>
        <w:t xml:space="preserve"> !</w:t>
      </w:r>
      <w:proofErr w:type="gramEnd"/>
      <w:r w:rsidRPr="007E1871">
        <w:rPr>
          <w:rFonts w:ascii="Arial" w:hAnsi="Arial" w:cs="Arial"/>
        </w:rPr>
        <w:t xml:space="preserve"> </w:t>
      </w:r>
      <w:proofErr w:type="spellStart"/>
      <w:proofErr w:type="gramStart"/>
      <w:r w:rsidRPr="007E1871">
        <w:rPr>
          <w:rFonts w:ascii="Arial" w:hAnsi="Arial" w:cs="Arial"/>
        </w:rPr>
        <w:t>mais</w:t>
      </w:r>
      <w:proofErr w:type="spellEnd"/>
      <w:proofErr w:type="gramEnd"/>
      <w:r w:rsidRPr="007E1871">
        <w:rPr>
          <w:rFonts w:ascii="Arial" w:hAnsi="Arial" w:cs="Arial"/>
        </w:rPr>
        <w:t xml:space="preserve"> Paris </w:t>
      </w:r>
      <w:proofErr w:type="spellStart"/>
      <w:r w:rsidRPr="007E1871">
        <w:rPr>
          <w:rFonts w:ascii="Arial" w:hAnsi="Arial" w:cs="Arial"/>
        </w:rPr>
        <w:t>libéré</w:t>
      </w:r>
      <w:proofErr w:type="spellEnd"/>
      <w:r w:rsidRPr="007E1871">
        <w:rPr>
          <w:rFonts w:ascii="Arial" w:hAnsi="Arial" w:cs="Arial"/>
        </w:rPr>
        <w:t xml:space="preserve"> ! </w:t>
      </w:r>
      <w:proofErr w:type="spellStart"/>
      <w:proofErr w:type="gramStart"/>
      <w:r w:rsidRPr="007E1871">
        <w:rPr>
          <w:rFonts w:ascii="Arial" w:hAnsi="Arial" w:cs="Arial"/>
        </w:rPr>
        <w:t>libéré</w:t>
      </w:r>
      <w:proofErr w:type="spellEnd"/>
      <w:proofErr w:type="gramEnd"/>
      <w:r w:rsidRPr="007E1871">
        <w:rPr>
          <w:rFonts w:ascii="Arial" w:hAnsi="Arial" w:cs="Arial"/>
        </w:rPr>
        <w:t xml:space="preserve"> par </w:t>
      </w:r>
      <w:proofErr w:type="spellStart"/>
      <w:r w:rsidRPr="007E1871">
        <w:rPr>
          <w:rFonts w:ascii="Arial" w:hAnsi="Arial" w:cs="Arial"/>
        </w:rPr>
        <w:t>lui-même</w:t>
      </w:r>
      <w:proofErr w:type="spellEnd"/>
      <w:r w:rsidRPr="007E1871">
        <w:rPr>
          <w:rFonts w:ascii="Arial" w:hAnsi="Arial" w:cs="Arial"/>
        </w:rPr>
        <w:t xml:space="preserve">, </w:t>
      </w:r>
      <w:proofErr w:type="spellStart"/>
      <w:r w:rsidRPr="007E1871">
        <w:rPr>
          <w:rFonts w:ascii="Arial" w:hAnsi="Arial" w:cs="Arial"/>
        </w:rPr>
        <w:t>libéré</w:t>
      </w:r>
      <w:proofErr w:type="spellEnd"/>
      <w:r w:rsidRPr="007E1871">
        <w:rPr>
          <w:rFonts w:ascii="Arial" w:hAnsi="Arial" w:cs="Arial"/>
        </w:rPr>
        <w:t xml:space="preserve"> par son </w:t>
      </w:r>
      <w:proofErr w:type="spellStart"/>
      <w:r w:rsidRPr="007E1871">
        <w:rPr>
          <w:rFonts w:ascii="Arial" w:hAnsi="Arial" w:cs="Arial"/>
        </w:rPr>
        <w:t>peuple</w:t>
      </w:r>
      <w:proofErr w:type="spellEnd"/>
      <w:r w:rsidRPr="007E1871">
        <w:rPr>
          <w:rFonts w:ascii="Arial" w:hAnsi="Arial" w:cs="Arial"/>
        </w:rPr>
        <w:t xml:space="preserve"> avec le </w:t>
      </w:r>
      <w:proofErr w:type="spellStart"/>
      <w:r w:rsidRPr="007E1871">
        <w:rPr>
          <w:rFonts w:ascii="Arial" w:hAnsi="Arial" w:cs="Arial"/>
        </w:rPr>
        <w:t>concours</w:t>
      </w:r>
      <w:proofErr w:type="spellEnd"/>
      <w:r w:rsidRPr="007E1871">
        <w:rPr>
          <w:rFonts w:ascii="Arial" w:hAnsi="Arial" w:cs="Arial"/>
        </w:rPr>
        <w:t xml:space="preserve"> des </w:t>
      </w:r>
      <w:proofErr w:type="spellStart"/>
      <w:r w:rsidRPr="007E1871">
        <w:rPr>
          <w:rFonts w:ascii="Arial" w:hAnsi="Arial" w:cs="Arial"/>
        </w:rPr>
        <w:t>armées</w:t>
      </w:r>
      <w:proofErr w:type="spellEnd"/>
      <w:r w:rsidRPr="007E1871">
        <w:rPr>
          <w:rFonts w:ascii="Arial" w:hAnsi="Arial" w:cs="Arial"/>
        </w:rPr>
        <w:t xml:space="preserve"> de la France, avec </w:t>
      </w:r>
      <w:proofErr w:type="spellStart"/>
      <w:r w:rsidRPr="007E1871">
        <w:rPr>
          <w:rFonts w:ascii="Arial" w:hAnsi="Arial" w:cs="Arial"/>
        </w:rPr>
        <w:t>l'appui</w:t>
      </w:r>
      <w:proofErr w:type="spellEnd"/>
      <w:r w:rsidRPr="007E1871">
        <w:rPr>
          <w:rFonts w:ascii="Arial" w:hAnsi="Arial" w:cs="Arial"/>
        </w:rPr>
        <w:t xml:space="preserve"> et le </w:t>
      </w:r>
      <w:proofErr w:type="spellStart"/>
      <w:r w:rsidRPr="007E1871">
        <w:rPr>
          <w:rFonts w:ascii="Arial" w:hAnsi="Arial" w:cs="Arial"/>
        </w:rPr>
        <w:t>concours</w:t>
      </w:r>
      <w:proofErr w:type="spellEnd"/>
      <w:r w:rsidRPr="007E1871">
        <w:rPr>
          <w:rFonts w:ascii="Arial" w:hAnsi="Arial" w:cs="Arial"/>
        </w:rPr>
        <w:t xml:space="preserve"> de la France tout </w:t>
      </w:r>
      <w:proofErr w:type="spellStart"/>
      <w:r w:rsidRPr="007E1871">
        <w:rPr>
          <w:rFonts w:ascii="Arial" w:hAnsi="Arial" w:cs="Arial"/>
        </w:rPr>
        <w:t>entière</w:t>
      </w:r>
      <w:proofErr w:type="spellEnd"/>
      <w:r w:rsidRPr="007E1871">
        <w:rPr>
          <w:rFonts w:ascii="Arial" w:hAnsi="Arial" w:cs="Arial"/>
        </w:rPr>
        <w:t xml:space="preserve">, de la France qui se bat, de la </w:t>
      </w:r>
      <w:proofErr w:type="spellStart"/>
      <w:r w:rsidRPr="007E1871">
        <w:rPr>
          <w:rFonts w:ascii="Arial" w:hAnsi="Arial" w:cs="Arial"/>
        </w:rPr>
        <w:t>seule</w:t>
      </w:r>
      <w:proofErr w:type="spellEnd"/>
      <w:r w:rsidRPr="007E1871">
        <w:rPr>
          <w:rFonts w:ascii="Arial" w:hAnsi="Arial" w:cs="Arial"/>
        </w:rPr>
        <w:t xml:space="preserve"> France, de la </w:t>
      </w:r>
      <w:proofErr w:type="spellStart"/>
      <w:r w:rsidRPr="007E1871">
        <w:rPr>
          <w:rFonts w:ascii="Arial" w:hAnsi="Arial" w:cs="Arial"/>
        </w:rPr>
        <w:t>vraie</w:t>
      </w:r>
      <w:proofErr w:type="spellEnd"/>
      <w:r w:rsidRPr="007E1871">
        <w:rPr>
          <w:rFonts w:ascii="Arial" w:hAnsi="Arial" w:cs="Arial"/>
        </w:rPr>
        <w:t xml:space="preserve"> France, de la France </w:t>
      </w:r>
      <w:proofErr w:type="spellStart"/>
      <w:r w:rsidRPr="007E1871">
        <w:rPr>
          <w:rFonts w:ascii="Arial" w:hAnsi="Arial" w:cs="Arial"/>
        </w:rPr>
        <w:t>éternelle</w:t>
      </w:r>
      <w:proofErr w:type="spellEnd"/>
      <w:r w:rsidRPr="007E1871">
        <w:rPr>
          <w:rFonts w:ascii="Arial" w:hAnsi="Arial" w:cs="Arial"/>
        </w:rPr>
        <w:t>.”</w:t>
      </w:r>
    </w:p>
    <w:p w14:paraId="3C3C924D" w14:textId="77777777" w:rsidR="009E2A93" w:rsidRPr="007E1871" w:rsidRDefault="009E2A93" w:rsidP="00036B1B">
      <w:pPr>
        <w:ind w:left="567"/>
        <w:rPr>
          <w:rFonts w:ascii="Arial" w:hAnsi="Arial" w:cs="Arial"/>
        </w:rPr>
      </w:pPr>
    </w:p>
    <w:p w14:paraId="54F08CD3" w14:textId="21132ABA" w:rsidR="009E2A93" w:rsidRPr="007E1871" w:rsidRDefault="009E2A93" w:rsidP="00036B1B">
      <w:pPr>
        <w:ind w:left="567"/>
        <w:rPr>
          <w:rFonts w:ascii="Arial" w:hAnsi="Arial" w:cs="Arial"/>
        </w:rPr>
      </w:pPr>
      <w:r w:rsidRPr="007E1871">
        <w:rPr>
          <w:rFonts w:ascii="Arial" w:hAnsi="Arial" w:cs="Arial"/>
        </w:rPr>
        <w:t xml:space="preserve">Paris! Paris outraged! Paris broken! Paris martyred! But Paris liberated! Liberated by </w:t>
      </w:r>
      <w:proofErr w:type="gramStart"/>
      <w:r w:rsidRPr="007E1871">
        <w:rPr>
          <w:rFonts w:ascii="Arial" w:hAnsi="Arial" w:cs="Arial"/>
        </w:rPr>
        <w:t>itself</w:t>
      </w:r>
      <w:proofErr w:type="gramEnd"/>
      <w:r w:rsidRPr="007E1871">
        <w:rPr>
          <w:rFonts w:ascii="Arial" w:hAnsi="Arial" w:cs="Arial"/>
        </w:rPr>
        <w:t>, liberated by its people with the help of the French armies, with the support and the help of all France, of the France that fights, of the only France, of the real France, of the eternal France!</w:t>
      </w:r>
    </w:p>
    <w:p w14:paraId="72E29C92" w14:textId="77777777" w:rsidR="009E2A93" w:rsidRPr="007E1871" w:rsidRDefault="009E2A93" w:rsidP="00036B1B">
      <w:pPr>
        <w:ind w:left="567"/>
        <w:rPr>
          <w:rFonts w:ascii="Arial" w:hAnsi="Arial" w:cs="Arial"/>
        </w:rPr>
      </w:pPr>
    </w:p>
    <w:p w14:paraId="0B0AB3ED" w14:textId="77777777" w:rsidR="00595B7E" w:rsidRDefault="00595B7E">
      <w:pPr>
        <w:rPr>
          <w:rFonts w:ascii="Arial" w:hAnsi="Arial" w:cs="Arial"/>
          <w:lang w:val="ga-IE"/>
        </w:rPr>
      </w:pPr>
    </w:p>
    <w:p w14:paraId="18FAB1BB" w14:textId="47947CA6" w:rsidR="00195324" w:rsidRPr="00195324" w:rsidRDefault="00195324">
      <w:pPr>
        <w:rPr>
          <w:rFonts w:ascii="Arial" w:hAnsi="Arial" w:cs="Arial"/>
          <w:b/>
          <w:lang w:val="ga-IE"/>
        </w:rPr>
      </w:pPr>
      <w:r w:rsidRPr="00195324">
        <w:rPr>
          <w:rFonts w:ascii="Arial" w:hAnsi="Arial" w:cs="Arial"/>
          <w:b/>
          <w:lang w:val="ga-IE"/>
        </w:rPr>
        <w:t>[SLIDE]</w:t>
      </w:r>
    </w:p>
    <w:p w14:paraId="64811877" w14:textId="77777777" w:rsidR="00195324" w:rsidRPr="007E1871" w:rsidRDefault="00195324">
      <w:pPr>
        <w:rPr>
          <w:rFonts w:ascii="Arial" w:hAnsi="Arial" w:cs="Arial"/>
          <w:lang w:val="ga-IE"/>
        </w:rPr>
      </w:pPr>
    </w:p>
    <w:p w14:paraId="34A5367B" w14:textId="77777777" w:rsidR="00CA0378" w:rsidRPr="007E1871" w:rsidRDefault="00D14A9C">
      <w:pPr>
        <w:rPr>
          <w:rFonts w:ascii="Arial" w:hAnsi="Arial" w:cs="Arial"/>
          <w:lang w:val="ga-IE"/>
        </w:rPr>
      </w:pPr>
      <w:r w:rsidRPr="007E1871">
        <w:rPr>
          <w:rFonts w:ascii="Arial" w:hAnsi="Arial" w:cs="Arial"/>
          <w:b/>
          <w:lang w:val="ga-IE"/>
        </w:rPr>
        <w:t>Vichy</w:t>
      </w:r>
      <w:r w:rsidR="00C35268" w:rsidRPr="007E1871">
        <w:rPr>
          <w:rFonts w:ascii="Arial" w:hAnsi="Arial" w:cs="Arial"/>
          <w:b/>
          <w:lang w:val="ga-IE"/>
        </w:rPr>
        <w:t>’s State collaboration</w:t>
      </w:r>
      <w:r w:rsidRPr="007E1871">
        <w:rPr>
          <w:rFonts w:ascii="Arial" w:hAnsi="Arial" w:cs="Arial"/>
          <w:lang w:val="ga-IE"/>
        </w:rPr>
        <w:t xml:space="preserve"> was glossed over, and </w:t>
      </w:r>
      <w:r w:rsidR="00AB295F" w:rsidRPr="007E1871">
        <w:rPr>
          <w:rFonts w:ascii="Arial" w:hAnsi="Arial" w:cs="Arial"/>
          <w:lang w:val="ga-IE"/>
        </w:rPr>
        <w:t xml:space="preserve">the political class projected in public opinion an image of France which had massively resisted nazism </w:t>
      </w:r>
      <w:r w:rsidR="009017C7" w:rsidRPr="007E1871">
        <w:rPr>
          <w:rFonts w:ascii="Arial" w:hAnsi="Arial" w:cs="Arial"/>
          <w:lang w:val="ga-IE"/>
        </w:rPr>
        <w:t>(20,000 resistors killed in combat)</w:t>
      </w:r>
      <w:r w:rsidR="001921D6" w:rsidRPr="007E1871">
        <w:rPr>
          <w:rFonts w:ascii="Arial" w:hAnsi="Arial" w:cs="Arial"/>
          <w:lang w:val="ga-IE"/>
        </w:rPr>
        <w:t>.</w:t>
      </w:r>
    </w:p>
    <w:p w14:paraId="2C5FF5A4" w14:textId="77777777" w:rsidR="00190F68" w:rsidRPr="007E1871" w:rsidRDefault="00190F68">
      <w:pPr>
        <w:rPr>
          <w:rFonts w:ascii="Arial" w:hAnsi="Arial" w:cs="Arial"/>
          <w:lang w:val="ga-IE"/>
        </w:rPr>
      </w:pPr>
    </w:p>
    <w:p w14:paraId="785F6E57" w14:textId="714AF25E" w:rsidR="00190F68" w:rsidRPr="007E1871" w:rsidRDefault="00760A0E">
      <w:pPr>
        <w:rPr>
          <w:rFonts w:ascii="Arial" w:hAnsi="Arial" w:cs="Arial"/>
          <w:lang w:val="ga-IE"/>
        </w:rPr>
      </w:pPr>
      <w:r w:rsidRPr="007E1871">
        <w:rPr>
          <w:rFonts w:ascii="Arial" w:hAnsi="Arial" w:cs="Arial"/>
          <w:lang w:val="ga-IE"/>
        </w:rPr>
        <w:t xml:space="preserve">More succinctly, at Petain’s trial, </w:t>
      </w:r>
      <w:r w:rsidR="00190F68" w:rsidRPr="007E1871">
        <w:rPr>
          <w:rFonts w:ascii="Arial" w:hAnsi="Arial" w:cs="Arial"/>
          <w:lang w:val="ga-IE"/>
        </w:rPr>
        <w:t xml:space="preserve">Chief Prosecutor Mornet </w:t>
      </w:r>
      <w:r w:rsidRPr="007E1871">
        <w:rPr>
          <w:rFonts w:ascii="Arial" w:hAnsi="Arial" w:cs="Arial"/>
          <w:lang w:val="ga-IE"/>
        </w:rPr>
        <w:t>spoke of the</w:t>
      </w:r>
      <w:r w:rsidR="005E301C" w:rsidRPr="007E1871">
        <w:rPr>
          <w:rFonts w:ascii="Arial" w:hAnsi="Arial" w:cs="Arial"/>
          <w:lang w:val="ga-IE"/>
        </w:rPr>
        <w:t xml:space="preserve"> period of the Occupation as being</w:t>
      </w:r>
      <w:r w:rsidRPr="007E1871">
        <w:rPr>
          <w:rFonts w:ascii="Arial" w:hAnsi="Arial" w:cs="Arial"/>
          <w:lang w:val="ga-IE"/>
        </w:rPr>
        <w:t xml:space="preserve"> “four years to erase from French History”.</w:t>
      </w:r>
    </w:p>
    <w:p w14:paraId="4127ED0B" w14:textId="77777777" w:rsidR="00CA0378" w:rsidRPr="007E1871" w:rsidRDefault="00CA0378" w:rsidP="00CA0378">
      <w:pPr>
        <w:rPr>
          <w:rFonts w:ascii="Arial" w:hAnsi="Arial" w:cs="Arial"/>
          <w:lang w:val="ga-IE"/>
        </w:rPr>
      </w:pPr>
    </w:p>
    <w:p w14:paraId="215561EC" w14:textId="247F03B0" w:rsidR="00DF6BC4" w:rsidRPr="007E1871" w:rsidRDefault="00DF6BC4" w:rsidP="00DF6BC4">
      <w:pPr>
        <w:rPr>
          <w:rFonts w:ascii="Arial" w:hAnsi="Arial" w:cs="Arial"/>
          <w:lang w:val="ga-IE"/>
        </w:rPr>
      </w:pPr>
      <w:r w:rsidRPr="007E1871">
        <w:rPr>
          <w:rFonts w:ascii="Arial" w:hAnsi="Arial" w:cs="Arial"/>
          <w:lang w:val="ga-IE"/>
        </w:rPr>
        <w:t xml:space="preserve">In a later speech on the 31 December 1944 </w:t>
      </w:r>
      <w:r w:rsidR="00083E9D" w:rsidRPr="007E1871">
        <w:rPr>
          <w:rFonts w:ascii="Arial" w:hAnsi="Arial" w:cs="Arial"/>
          <w:lang w:val="ga-IE"/>
        </w:rPr>
        <w:t>de Gaulle</w:t>
      </w:r>
      <w:r w:rsidRPr="007E1871">
        <w:rPr>
          <w:rFonts w:ascii="Arial" w:hAnsi="Arial" w:cs="Arial"/>
          <w:lang w:val="ga-IE"/>
        </w:rPr>
        <w:t xml:space="preserve"> repeated this view: </w:t>
      </w:r>
    </w:p>
    <w:p w14:paraId="542407A2" w14:textId="77777777" w:rsidR="00DF6BC4" w:rsidRPr="007E1871" w:rsidRDefault="00DF6BC4" w:rsidP="00DF6BC4">
      <w:pPr>
        <w:rPr>
          <w:rFonts w:ascii="Arial" w:hAnsi="Arial" w:cs="Arial"/>
          <w:lang w:val="ga-IE"/>
        </w:rPr>
      </w:pPr>
    </w:p>
    <w:p w14:paraId="639A4F55" w14:textId="70CBB042" w:rsidR="00DF6BC4" w:rsidRPr="007E1871" w:rsidRDefault="00FE2A38" w:rsidP="00DF6BC4">
      <w:pPr>
        <w:ind w:left="720"/>
        <w:rPr>
          <w:rFonts w:ascii="Arial" w:hAnsi="Arial" w:cs="Arial"/>
          <w:lang w:val="ga-IE"/>
        </w:rPr>
      </w:pPr>
      <w:r w:rsidRPr="007E1871">
        <w:rPr>
          <w:rFonts w:ascii="Arial" w:hAnsi="Arial" w:cs="Arial"/>
          <w:lang w:val="ga-IE"/>
        </w:rPr>
        <w:t>“</w:t>
      </w:r>
      <w:r w:rsidR="00DF6BC4" w:rsidRPr="007E1871">
        <w:rPr>
          <w:rFonts w:ascii="Arial" w:hAnsi="Arial" w:cs="Arial"/>
          <w:lang w:val="ga-IE"/>
        </w:rPr>
        <w:t xml:space="preserve">Sauf un nombre infime de malheureux qui ont consciemment préféré le triomphe de l'ennemi à la victoire de la France et qu'il appartient à la Justice de l'État de châtier équitablement, la masse immense des Français n'a jamais voulu autre chose que le bien de la patrie, lors même que beaucoup furent égarés sur le chemin. </w:t>
      </w:r>
      <w:r w:rsidRPr="007E1871">
        <w:rPr>
          <w:rFonts w:ascii="Arial" w:hAnsi="Arial" w:cs="Arial"/>
          <w:lang w:val="ga-IE"/>
        </w:rPr>
        <w:t>“</w:t>
      </w:r>
    </w:p>
    <w:p w14:paraId="0545A5B3" w14:textId="77777777" w:rsidR="00DF6BC4" w:rsidRPr="007E1871" w:rsidRDefault="00DF6BC4" w:rsidP="00DF6BC4">
      <w:pPr>
        <w:ind w:left="720"/>
        <w:rPr>
          <w:rFonts w:ascii="Arial" w:hAnsi="Arial" w:cs="Arial"/>
          <w:lang w:val="ga-IE"/>
        </w:rPr>
      </w:pPr>
    </w:p>
    <w:p w14:paraId="5BF28151" w14:textId="34D9F809" w:rsidR="00DF6BC4" w:rsidRPr="007E1871" w:rsidRDefault="00FE2A38" w:rsidP="00DF6BC4">
      <w:pPr>
        <w:ind w:left="720"/>
        <w:rPr>
          <w:rFonts w:ascii="Arial" w:hAnsi="Arial" w:cs="Arial"/>
          <w:lang w:val="ga-IE"/>
        </w:rPr>
      </w:pPr>
      <w:r w:rsidRPr="007E1871">
        <w:rPr>
          <w:rFonts w:ascii="Arial" w:hAnsi="Arial" w:cs="Arial"/>
          <w:lang w:val="ga-IE"/>
        </w:rPr>
        <w:t>“</w:t>
      </w:r>
      <w:r w:rsidR="00DF6BC4" w:rsidRPr="007E1871">
        <w:rPr>
          <w:rFonts w:ascii="Arial" w:hAnsi="Arial" w:cs="Arial"/>
          <w:lang w:val="ga-IE"/>
        </w:rPr>
        <w:t xml:space="preserve">With the exception of a tiny number of </w:t>
      </w:r>
      <w:r w:rsidR="00B54AA5" w:rsidRPr="007E1871">
        <w:rPr>
          <w:rFonts w:ascii="Arial" w:hAnsi="Arial" w:cs="Arial"/>
          <w:lang w:val="ga-IE"/>
        </w:rPr>
        <w:t xml:space="preserve">wretched individuals who consciously preferred the triumph of the enemy to the victory of France, that the Justice system will punish fairly, the immense majority of the French never wanted anything else but the good of the country, even if some got lost along the way. </w:t>
      </w:r>
      <w:r w:rsidRPr="007E1871">
        <w:rPr>
          <w:rFonts w:ascii="Arial" w:hAnsi="Arial" w:cs="Arial"/>
          <w:lang w:val="ga-IE"/>
        </w:rPr>
        <w:t>“</w:t>
      </w:r>
    </w:p>
    <w:p w14:paraId="2473E65C" w14:textId="77777777" w:rsidR="00B54AA5" w:rsidRPr="007E1871" w:rsidRDefault="00B54AA5" w:rsidP="00DF6BC4">
      <w:pPr>
        <w:ind w:left="720"/>
        <w:rPr>
          <w:rFonts w:ascii="Arial" w:hAnsi="Arial" w:cs="Arial"/>
          <w:lang w:val="ga-IE"/>
        </w:rPr>
      </w:pPr>
    </w:p>
    <w:p w14:paraId="0D592919" w14:textId="77777777" w:rsidR="00B54AA5" w:rsidRPr="007E1871" w:rsidRDefault="00B54AA5" w:rsidP="00DF6BC4">
      <w:pPr>
        <w:ind w:left="720"/>
        <w:rPr>
          <w:rFonts w:ascii="Arial" w:hAnsi="Arial" w:cs="Arial"/>
          <w:lang w:val="ga-IE"/>
        </w:rPr>
      </w:pPr>
    </w:p>
    <w:p w14:paraId="31E25D5A" w14:textId="77777777" w:rsidR="00DF6BC4" w:rsidRPr="007E1871" w:rsidRDefault="00DF6BC4" w:rsidP="00DF6BC4">
      <w:pPr>
        <w:rPr>
          <w:rFonts w:ascii="Arial" w:hAnsi="Arial" w:cs="Arial"/>
          <w:lang w:val="ga-IE"/>
        </w:rPr>
      </w:pPr>
      <w:r w:rsidRPr="007E1871">
        <w:rPr>
          <w:rFonts w:ascii="Arial" w:hAnsi="Arial" w:cs="Arial"/>
          <w:lang w:val="ga-IE"/>
        </w:rPr>
        <w:t xml:space="preserve">These speeches are essential to our understanding of the so-called `Gaullist myth' that emerged after the Liberation. </w:t>
      </w:r>
    </w:p>
    <w:p w14:paraId="4E4C3B74" w14:textId="77777777" w:rsidR="00DF6BC4" w:rsidRPr="007E1871" w:rsidRDefault="00DF6BC4" w:rsidP="00CA0378">
      <w:pPr>
        <w:rPr>
          <w:rFonts w:ascii="Arial" w:hAnsi="Arial" w:cs="Arial"/>
          <w:lang w:val="ga-IE"/>
        </w:rPr>
      </w:pPr>
    </w:p>
    <w:p w14:paraId="5626FCAA" w14:textId="77777777" w:rsidR="00195324" w:rsidRDefault="00195324" w:rsidP="00CA0378">
      <w:pPr>
        <w:rPr>
          <w:rFonts w:ascii="Arial" w:hAnsi="Arial" w:cs="Arial"/>
          <w:lang w:val="ga-IE"/>
        </w:rPr>
      </w:pPr>
      <w:r>
        <w:rPr>
          <w:rFonts w:ascii="Arial" w:hAnsi="Arial" w:cs="Arial"/>
          <w:lang w:val="ga-IE"/>
        </w:rPr>
        <w:t xml:space="preserve">A number of </w:t>
      </w:r>
      <w:r w:rsidR="00026E3A" w:rsidRPr="007E1871">
        <w:rPr>
          <w:rFonts w:ascii="Arial" w:hAnsi="Arial" w:cs="Arial"/>
          <w:lang w:val="ga-IE"/>
        </w:rPr>
        <w:t xml:space="preserve">posters </w:t>
      </w:r>
      <w:r w:rsidR="000378EB" w:rsidRPr="007E1871">
        <w:rPr>
          <w:rFonts w:ascii="Arial" w:hAnsi="Arial" w:cs="Arial"/>
          <w:lang w:val="ga-IE"/>
        </w:rPr>
        <w:t xml:space="preserve">also </w:t>
      </w:r>
      <w:r w:rsidR="00026E3A" w:rsidRPr="007E1871">
        <w:rPr>
          <w:rFonts w:ascii="Arial" w:hAnsi="Arial" w:cs="Arial"/>
          <w:lang w:val="ga-IE"/>
        </w:rPr>
        <w:t xml:space="preserve">clearly illustrate this gaullist distortion of reality. </w:t>
      </w:r>
    </w:p>
    <w:p w14:paraId="18C1E57D" w14:textId="151B4C86" w:rsidR="00195324" w:rsidRPr="00195324" w:rsidRDefault="00195324" w:rsidP="00CA0378">
      <w:pPr>
        <w:rPr>
          <w:rFonts w:ascii="Arial" w:hAnsi="Arial" w:cs="Arial"/>
          <w:b/>
          <w:lang w:val="ga-IE"/>
        </w:rPr>
      </w:pPr>
      <w:r w:rsidRPr="00195324">
        <w:rPr>
          <w:rFonts w:ascii="Arial" w:hAnsi="Arial" w:cs="Arial"/>
          <w:b/>
          <w:lang w:val="ga-IE"/>
        </w:rPr>
        <w:t>[SLIDE]</w:t>
      </w:r>
    </w:p>
    <w:p w14:paraId="618DB9BC" w14:textId="77777777" w:rsidR="00195324" w:rsidRDefault="00195324" w:rsidP="00CA0378">
      <w:pPr>
        <w:rPr>
          <w:rFonts w:ascii="Arial" w:hAnsi="Arial" w:cs="Arial"/>
          <w:lang w:val="ga-IE"/>
        </w:rPr>
      </w:pPr>
    </w:p>
    <w:p w14:paraId="7030AA5F" w14:textId="40CBC8FD" w:rsidR="00026E3A" w:rsidRPr="007E1871" w:rsidRDefault="00026E3A" w:rsidP="00CA0378">
      <w:pPr>
        <w:rPr>
          <w:rFonts w:ascii="Arial" w:hAnsi="Arial" w:cs="Arial"/>
          <w:lang w:val="ga-IE"/>
        </w:rPr>
      </w:pPr>
      <w:r w:rsidRPr="007E1871">
        <w:rPr>
          <w:rFonts w:ascii="Arial" w:hAnsi="Arial" w:cs="Arial"/>
          <w:lang w:val="ga-IE"/>
        </w:rPr>
        <w:t>De Gaulle’s exclusion from the conferences of Teheran, Yalta and the planning of Overlord</w:t>
      </w:r>
      <w:r w:rsidR="00195324">
        <w:rPr>
          <w:rFonts w:ascii="Arial" w:hAnsi="Arial" w:cs="Arial"/>
          <w:lang w:val="ga-IE"/>
        </w:rPr>
        <w:t>,</w:t>
      </w:r>
      <w:r w:rsidRPr="007E1871">
        <w:rPr>
          <w:rFonts w:ascii="Arial" w:hAnsi="Arial" w:cs="Arial"/>
          <w:lang w:val="ga-IE"/>
        </w:rPr>
        <w:t xml:space="preserve"> contrast starkly with this image of de Gaulle at the head of a </w:t>
      </w:r>
      <w:r w:rsidR="000378EB" w:rsidRPr="007E1871">
        <w:rPr>
          <w:rFonts w:ascii="Arial" w:hAnsi="Arial" w:cs="Arial"/>
          <w:lang w:val="ga-IE"/>
        </w:rPr>
        <w:t xml:space="preserve">victorious </w:t>
      </w:r>
      <w:r w:rsidRPr="007E1871">
        <w:rPr>
          <w:rFonts w:ascii="Arial" w:hAnsi="Arial" w:cs="Arial"/>
          <w:lang w:val="ga-IE"/>
        </w:rPr>
        <w:t>superpower.</w:t>
      </w:r>
    </w:p>
    <w:p w14:paraId="721A5372" w14:textId="77777777" w:rsidR="000378EB" w:rsidRDefault="000378EB" w:rsidP="00CA0378">
      <w:pPr>
        <w:rPr>
          <w:rFonts w:ascii="Arial" w:hAnsi="Arial" w:cs="Arial"/>
          <w:lang w:val="ga-IE"/>
        </w:rPr>
      </w:pPr>
    </w:p>
    <w:p w14:paraId="0FFDD8E2" w14:textId="2F208A70" w:rsidR="00195324" w:rsidRPr="00195324" w:rsidRDefault="00195324" w:rsidP="00CA0378">
      <w:pPr>
        <w:rPr>
          <w:rFonts w:ascii="Arial" w:hAnsi="Arial" w:cs="Arial"/>
          <w:b/>
          <w:lang w:val="ga-IE"/>
        </w:rPr>
      </w:pPr>
      <w:r w:rsidRPr="00195324">
        <w:rPr>
          <w:rFonts w:ascii="Arial" w:hAnsi="Arial" w:cs="Arial"/>
          <w:b/>
          <w:lang w:val="ga-IE"/>
        </w:rPr>
        <w:t>[SLIDE]</w:t>
      </w:r>
    </w:p>
    <w:p w14:paraId="18760AB4" w14:textId="77777777" w:rsidR="00195324" w:rsidRPr="007E1871" w:rsidRDefault="00195324" w:rsidP="00CA0378">
      <w:pPr>
        <w:rPr>
          <w:rFonts w:ascii="Arial" w:hAnsi="Arial" w:cs="Arial"/>
          <w:lang w:val="ga-IE"/>
        </w:rPr>
      </w:pPr>
    </w:p>
    <w:p w14:paraId="5F1F6B59" w14:textId="571E0955" w:rsidR="000378EB" w:rsidRPr="007E1871" w:rsidRDefault="000378EB" w:rsidP="00F03C10">
      <w:pPr>
        <w:spacing w:beforeLines="1" w:before="2" w:afterLines="1" w:after="2"/>
        <w:rPr>
          <w:rFonts w:ascii="Arial" w:hAnsi="Arial" w:cs="Arial"/>
          <w:szCs w:val="20"/>
        </w:rPr>
      </w:pPr>
      <w:r w:rsidRPr="007E1871">
        <w:rPr>
          <w:rFonts w:ascii="Arial" w:hAnsi="Arial" w:cs="Arial"/>
          <w:szCs w:val="20"/>
        </w:rPr>
        <w:t xml:space="preserve">Historians and critics have proposed a number of explanations for the `Gaullist Myth': </w:t>
      </w:r>
    </w:p>
    <w:p w14:paraId="536620DA" w14:textId="77777777" w:rsidR="000378EB" w:rsidRPr="007E1871" w:rsidRDefault="000378EB" w:rsidP="000378EB">
      <w:pPr>
        <w:numPr>
          <w:ilvl w:val="0"/>
          <w:numId w:val="1"/>
        </w:numPr>
        <w:spacing w:beforeLines="1" w:before="2" w:afterLines="1" w:after="2"/>
        <w:ind w:left="1440"/>
        <w:rPr>
          <w:rFonts w:ascii="Arial" w:hAnsi="Arial" w:cs="Arial"/>
          <w:szCs w:val="20"/>
        </w:rPr>
      </w:pPr>
      <w:proofErr w:type="gramStart"/>
      <w:r w:rsidRPr="007E1871">
        <w:rPr>
          <w:rFonts w:ascii="Arial" w:hAnsi="Arial" w:cs="Arial"/>
          <w:szCs w:val="20"/>
        </w:rPr>
        <w:t>to</w:t>
      </w:r>
      <w:proofErr w:type="gramEnd"/>
      <w:r w:rsidRPr="007E1871">
        <w:rPr>
          <w:rFonts w:ascii="Arial" w:hAnsi="Arial" w:cs="Arial"/>
          <w:szCs w:val="20"/>
        </w:rPr>
        <w:t xml:space="preserve"> boost morale;</w:t>
      </w:r>
    </w:p>
    <w:p w14:paraId="10073E23" w14:textId="77777777" w:rsidR="000378EB" w:rsidRPr="007E1871" w:rsidRDefault="000378EB" w:rsidP="000378EB">
      <w:pPr>
        <w:numPr>
          <w:ilvl w:val="0"/>
          <w:numId w:val="1"/>
        </w:numPr>
        <w:spacing w:beforeLines="1" w:before="2" w:afterLines="1" w:after="2"/>
        <w:ind w:left="1440"/>
        <w:rPr>
          <w:rFonts w:ascii="Arial" w:hAnsi="Arial" w:cs="Arial"/>
          <w:szCs w:val="20"/>
        </w:rPr>
      </w:pPr>
      <w:proofErr w:type="gramStart"/>
      <w:r w:rsidRPr="007E1871">
        <w:rPr>
          <w:rFonts w:ascii="Arial" w:hAnsi="Arial" w:cs="Arial"/>
          <w:szCs w:val="20"/>
        </w:rPr>
        <w:t>to</w:t>
      </w:r>
      <w:proofErr w:type="gramEnd"/>
      <w:r w:rsidRPr="007E1871">
        <w:rPr>
          <w:rFonts w:ascii="Arial" w:hAnsi="Arial" w:cs="Arial"/>
          <w:szCs w:val="20"/>
        </w:rPr>
        <w:t xml:space="preserve"> establish order/stability;</w:t>
      </w:r>
    </w:p>
    <w:p w14:paraId="00E7909F" w14:textId="5194FB26" w:rsidR="000378EB" w:rsidRPr="007E1871" w:rsidRDefault="000378EB" w:rsidP="000378EB">
      <w:pPr>
        <w:numPr>
          <w:ilvl w:val="0"/>
          <w:numId w:val="1"/>
        </w:numPr>
        <w:spacing w:beforeLines="1" w:before="2" w:afterLines="1" w:after="2"/>
        <w:ind w:left="1440"/>
        <w:rPr>
          <w:rFonts w:ascii="Arial" w:hAnsi="Arial" w:cs="Arial"/>
          <w:szCs w:val="20"/>
        </w:rPr>
      </w:pPr>
      <w:proofErr w:type="gramStart"/>
      <w:r w:rsidRPr="007E1871">
        <w:rPr>
          <w:rFonts w:ascii="Arial" w:hAnsi="Arial" w:cs="Arial"/>
          <w:szCs w:val="20"/>
        </w:rPr>
        <w:t>to</w:t>
      </w:r>
      <w:proofErr w:type="gramEnd"/>
      <w:r w:rsidRPr="007E1871">
        <w:rPr>
          <w:rFonts w:ascii="Arial" w:hAnsi="Arial" w:cs="Arial"/>
          <w:szCs w:val="20"/>
        </w:rPr>
        <w:t xml:space="preserve"> reinforce de Gaulle's political legitimacy;</w:t>
      </w:r>
    </w:p>
    <w:p w14:paraId="4EA3D750" w14:textId="77777777" w:rsidR="000378EB" w:rsidRDefault="000378EB" w:rsidP="000378EB">
      <w:pPr>
        <w:numPr>
          <w:ilvl w:val="0"/>
          <w:numId w:val="1"/>
        </w:numPr>
        <w:spacing w:beforeLines="1" w:before="2" w:afterLines="1" w:after="2"/>
        <w:ind w:left="1440"/>
        <w:rPr>
          <w:rFonts w:ascii="Arial" w:hAnsi="Arial" w:cs="Arial"/>
          <w:szCs w:val="20"/>
        </w:rPr>
      </w:pPr>
      <w:proofErr w:type="gramStart"/>
      <w:r w:rsidRPr="007E1871">
        <w:rPr>
          <w:rFonts w:ascii="Arial" w:hAnsi="Arial" w:cs="Arial"/>
          <w:szCs w:val="20"/>
        </w:rPr>
        <w:t>to</w:t>
      </w:r>
      <w:proofErr w:type="gramEnd"/>
      <w:r w:rsidRPr="007E1871">
        <w:rPr>
          <w:rFonts w:ascii="Arial" w:hAnsi="Arial" w:cs="Arial"/>
          <w:szCs w:val="20"/>
        </w:rPr>
        <w:t xml:space="preserve"> assert France's claim to greatness (</w:t>
      </w:r>
      <w:proofErr w:type="spellStart"/>
      <w:r w:rsidRPr="007E1871">
        <w:rPr>
          <w:rFonts w:ascii="Arial" w:hAnsi="Arial" w:cs="Arial"/>
          <w:i/>
          <w:szCs w:val="20"/>
        </w:rPr>
        <w:t>rentrer</w:t>
      </w:r>
      <w:proofErr w:type="spellEnd"/>
      <w:r w:rsidRPr="007E1871">
        <w:rPr>
          <w:rFonts w:ascii="Arial" w:hAnsi="Arial" w:cs="Arial"/>
          <w:i/>
          <w:szCs w:val="20"/>
        </w:rPr>
        <w:t xml:space="preserve"> </w:t>
      </w:r>
      <w:proofErr w:type="spellStart"/>
      <w:r w:rsidRPr="007E1871">
        <w:rPr>
          <w:rFonts w:ascii="Arial" w:hAnsi="Arial" w:cs="Arial"/>
          <w:i/>
          <w:szCs w:val="20"/>
        </w:rPr>
        <w:t>dans</w:t>
      </w:r>
      <w:proofErr w:type="spellEnd"/>
      <w:r w:rsidRPr="007E1871">
        <w:rPr>
          <w:rFonts w:ascii="Arial" w:hAnsi="Arial" w:cs="Arial"/>
          <w:i/>
          <w:szCs w:val="20"/>
        </w:rPr>
        <w:t xml:space="preserve"> le rang</w:t>
      </w:r>
      <w:r w:rsidRPr="007E1871">
        <w:rPr>
          <w:rFonts w:ascii="Arial" w:hAnsi="Arial" w:cs="Arial"/>
          <w:szCs w:val="20"/>
        </w:rPr>
        <w:t>).</w:t>
      </w:r>
    </w:p>
    <w:p w14:paraId="0E6BBE89" w14:textId="77777777" w:rsidR="00195324" w:rsidRPr="007E1871" w:rsidRDefault="00195324" w:rsidP="00195324">
      <w:pPr>
        <w:spacing w:beforeLines="1" w:before="2" w:afterLines="1" w:after="2"/>
        <w:rPr>
          <w:rFonts w:ascii="Arial" w:hAnsi="Arial" w:cs="Arial"/>
          <w:szCs w:val="20"/>
        </w:rPr>
      </w:pPr>
    </w:p>
    <w:p w14:paraId="704EA611" w14:textId="77777777" w:rsidR="00195324" w:rsidRDefault="00195324" w:rsidP="00195324">
      <w:pPr>
        <w:rPr>
          <w:rFonts w:ascii="Arial" w:hAnsi="Arial" w:cs="Arial"/>
        </w:rPr>
      </w:pPr>
    </w:p>
    <w:p w14:paraId="26F4EF42" w14:textId="562B14BE" w:rsidR="00195324" w:rsidRPr="00195324" w:rsidRDefault="00195324" w:rsidP="00195324">
      <w:pPr>
        <w:rPr>
          <w:rFonts w:ascii="Arial" w:hAnsi="Arial" w:cs="Arial"/>
          <w:lang w:val="en-GB"/>
        </w:rPr>
      </w:pPr>
      <w:r w:rsidRPr="00195324">
        <w:rPr>
          <w:rFonts w:ascii="Arial" w:hAnsi="Arial" w:cs="Arial"/>
        </w:rPr>
        <w:t xml:space="preserve">In 1969, explaining his opposition to </w:t>
      </w:r>
      <w:r w:rsidRPr="00195324">
        <w:rPr>
          <w:rFonts w:ascii="Arial" w:hAnsi="Arial" w:cs="Arial"/>
          <w:i/>
          <w:iCs/>
        </w:rPr>
        <w:t xml:space="preserve">Le Chagrin </w:t>
      </w:r>
      <w:proofErr w:type="gramStart"/>
      <w:r w:rsidRPr="00195324">
        <w:rPr>
          <w:rFonts w:ascii="Arial" w:hAnsi="Arial" w:cs="Arial"/>
          <w:i/>
          <w:iCs/>
        </w:rPr>
        <w:t>et</w:t>
      </w:r>
      <w:proofErr w:type="gramEnd"/>
      <w:r w:rsidRPr="00195324">
        <w:rPr>
          <w:rFonts w:ascii="Arial" w:hAnsi="Arial" w:cs="Arial"/>
          <w:i/>
          <w:iCs/>
        </w:rPr>
        <w:t xml:space="preserve"> la </w:t>
      </w:r>
      <w:proofErr w:type="spellStart"/>
      <w:r w:rsidRPr="00195324">
        <w:rPr>
          <w:rFonts w:ascii="Arial" w:hAnsi="Arial" w:cs="Arial"/>
          <w:i/>
          <w:iCs/>
        </w:rPr>
        <w:t>Pitié</w:t>
      </w:r>
      <w:proofErr w:type="spellEnd"/>
      <w:r w:rsidRPr="00195324">
        <w:rPr>
          <w:rFonts w:ascii="Arial" w:hAnsi="Arial" w:cs="Arial"/>
        </w:rPr>
        <w:t xml:space="preserve">, </w:t>
      </w:r>
      <w:r>
        <w:rPr>
          <w:rFonts w:ascii="Arial" w:hAnsi="Arial" w:cs="Arial"/>
        </w:rPr>
        <w:t>de Gaulle</w:t>
      </w:r>
      <w:r w:rsidRPr="00195324">
        <w:rPr>
          <w:rFonts w:ascii="Arial" w:hAnsi="Arial" w:cs="Arial"/>
        </w:rPr>
        <w:t xml:space="preserve"> stated:</w:t>
      </w:r>
    </w:p>
    <w:p w14:paraId="4DC7AE77" w14:textId="77777777" w:rsidR="00195324" w:rsidRDefault="00195324" w:rsidP="00195324">
      <w:pPr>
        <w:rPr>
          <w:rFonts w:ascii="Arial" w:hAnsi="Arial" w:cs="Arial"/>
        </w:rPr>
      </w:pPr>
      <w:r w:rsidRPr="00195324">
        <w:rPr>
          <w:rFonts w:ascii="Arial" w:hAnsi="Arial" w:cs="Arial"/>
        </w:rPr>
        <w:tab/>
      </w:r>
    </w:p>
    <w:p w14:paraId="1D8B7DF0" w14:textId="007CE539" w:rsidR="00195324" w:rsidRDefault="00195324" w:rsidP="00195324">
      <w:pPr>
        <w:rPr>
          <w:rFonts w:ascii="Arial" w:hAnsi="Arial" w:cs="Arial"/>
        </w:rPr>
      </w:pPr>
      <w:proofErr w:type="gramStart"/>
      <w:r w:rsidRPr="00195324">
        <w:rPr>
          <w:rFonts w:ascii="Arial" w:hAnsi="Arial" w:cs="Arial"/>
        </w:rPr>
        <w:t xml:space="preserve">On fait </w:t>
      </w:r>
      <w:proofErr w:type="spellStart"/>
      <w:r w:rsidRPr="00195324">
        <w:rPr>
          <w:rFonts w:ascii="Arial" w:hAnsi="Arial" w:cs="Arial"/>
        </w:rPr>
        <w:t>l’Histoire</w:t>
      </w:r>
      <w:proofErr w:type="spellEnd"/>
      <w:r w:rsidRPr="00195324">
        <w:rPr>
          <w:rFonts w:ascii="Arial" w:hAnsi="Arial" w:cs="Arial"/>
        </w:rPr>
        <w:t xml:space="preserve"> avec </w:t>
      </w:r>
      <w:proofErr w:type="spellStart"/>
      <w:r w:rsidRPr="00195324">
        <w:rPr>
          <w:rFonts w:ascii="Arial" w:hAnsi="Arial" w:cs="Arial"/>
        </w:rPr>
        <w:t>une</w:t>
      </w:r>
      <w:proofErr w:type="spellEnd"/>
      <w:r w:rsidRPr="00195324">
        <w:rPr>
          <w:rFonts w:ascii="Arial" w:hAnsi="Arial" w:cs="Arial"/>
        </w:rPr>
        <w:t xml:space="preserve"> ambition, pas avec des </w:t>
      </w:r>
      <w:proofErr w:type="spellStart"/>
      <w:r w:rsidRPr="00195324">
        <w:rPr>
          <w:rFonts w:ascii="Arial" w:hAnsi="Arial" w:cs="Arial"/>
        </w:rPr>
        <w:t>vérités</w:t>
      </w:r>
      <w:proofErr w:type="spellEnd"/>
      <w:r w:rsidRPr="00195324">
        <w:rPr>
          <w:rFonts w:ascii="Arial" w:hAnsi="Arial" w:cs="Arial"/>
        </w:rPr>
        <w:t>.</w:t>
      </w:r>
      <w:proofErr w:type="gramEnd"/>
      <w:r w:rsidRPr="00195324">
        <w:rPr>
          <w:rFonts w:ascii="Arial" w:hAnsi="Arial" w:cs="Arial"/>
        </w:rPr>
        <w:t xml:space="preserve"> De </w:t>
      </w:r>
      <w:proofErr w:type="spellStart"/>
      <w:r w:rsidRPr="00195324">
        <w:rPr>
          <w:rFonts w:ascii="Arial" w:hAnsi="Arial" w:cs="Arial"/>
        </w:rPr>
        <w:t>toute</w:t>
      </w:r>
      <w:proofErr w:type="spellEnd"/>
      <w:r w:rsidRPr="00195324">
        <w:rPr>
          <w:rFonts w:ascii="Arial" w:hAnsi="Arial" w:cs="Arial"/>
        </w:rPr>
        <w:t xml:space="preserve"> </w:t>
      </w:r>
      <w:proofErr w:type="spellStart"/>
      <w:r w:rsidRPr="00195324">
        <w:rPr>
          <w:rFonts w:ascii="Arial" w:hAnsi="Arial" w:cs="Arial"/>
        </w:rPr>
        <w:t>manière</w:t>
      </w:r>
      <w:proofErr w:type="spellEnd"/>
      <w:r w:rsidRPr="00195324">
        <w:rPr>
          <w:rFonts w:ascii="Arial" w:hAnsi="Arial" w:cs="Arial"/>
        </w:rPr>
        <w:t xml:space="preserve">, je </w:t>
      </w:r>
      <w:proofErr w:type="spellStart"/>
      <w:r w:rsidRPr="00195324">
        <w:rPr>
          <w:rFonts w:ascii="Arial" w:hAnsi="Arial" w:cs="Arial"/>
        </w:rPr>
        <w:t>veux</w:t>
      </w:r>
      <w:proofErr w:type="spellEnd"/>
      <w:r w:rsidRPr="00195324">
        <w:rPr>
          <w:rFonts w:ascii="Arial" w:hAnsi="Arial" w:cs="Arial"/>
        </w:rPr>
        <w:t xml:space="preserve"> </w:t>
      </w:r>
      <w:proofErr w:type="spellStart"/>
      <w:r w:rsidRPr="00195324">
        <w:rPr>
          <w:rFonts w:ascii="Arial" w:hAnsi="Arial" w:cs="Arial"/>
        </w:rPr>
        <w:t>donner</w:t>
      </w:r>
      <w:proofErr w:type="spellEnd"/>
      <w:r w:rsidRPr="00195324">
        <w:rPr>
          <w:rFonts w:ascii="Arial" w:hAnsi="Arial" w:cs="Arial"/>
        </w:rPr>
        <w:t xml:space="preserve"> aux </w:t>
      </w:r>
      <w:proofErr w:type="spellStart"/>
      <w:r w:rsidRPr="00195324">
        <w:rPr>
          <w:rFonts w:ascii="Arial" w:hAnsi="Arial" w:cs="Arial"/>
        </w:rPr>
        <w:t>Français</w:t>
      </w:r>
      <w:proofErr w:type="spellEnd"/>
      <w:r w:rsidRPr="00195324">
        <w:rPr>
          <w:rFonts w:ascii="Arial" w:hAnsi="Arial" w:cs="Arial"/>
        </w:rPr>
        <w:t xml:space="preserve"> des </w:t>
      </w:r>
      <w:proofErr w:type="spellStart"/>
      <w:r w:rsidRPr="00195324">
        <w:rPr>
          <w:rFonts w:ascii="Arial" w:hAnsi="Arial" w:cs="Arial"/>
        </w:rPr>
        <w:t>rêves</w:t>
      </w:r>
      <w:proofErr w:type="spellEnd"/>
      <w:r w:rsidRPr="00195324">
        <w:rPr>
          <w:rFonts w:ascii="Arial" w:hAnsi="Arial" w:cs="Arial"/>
        </w:rPr>
        <w:t xml:space="preserve"> qui les </w:t>
      </w:r>
      <w:proofErr w:type="spellStart"/>
      <w:r w:rsidRPr="00195324">
        <w:rPr>
          <w:rFonts w:ascii="Arial" w:hAnsi="Arial" w:cs="Arial"/>
        </w:rPr>
        <w:t>élevent</w:t>
      </w:r>
      <w:proofErr w:type="spellEnd"/>
      <w:r w:rsidRPr="00195324">
        <w:rPr>
          <w:rFonts w:ascii="Arial" w:hAnsi="Arial" w:cs="Arial"/>
        </w:rPr>
        <w:t xml:space="preserve"> </w:t>
      </w:r>
      <w:proofErr w:type="spellStart"/>
      <w:r w:rsidRPr="00195324">
        <w:rPr>
          <w:rFonts w:ascii="Arial" w:hAnsi="Arial" w:cs="Arial"/>
        </w:rPr>
        <w:t>plutôt</w:t>
      </w:r>
      <w:proofErr w:type="spellEnd"/>
      <w:r w:rsidRPr="00195324">
        <w:rPr>
          <w:rFonts w:ascii="Arial" w:hAnsi="Arial" w:cs="Arial"/>
        </w:rPr>
        <w:t xml:space="preserve"> </w:t>
      </w:r>
      <w:proofErr w:type="spellStart"/>
      <w:r w:rsidRPr="00195324">
        <w:rPr>
          <w:rFonts w:ascii="Arial" w:hAnsi="Arial" w:cs="Arial"/>
        </w:rPr>
        <w:t>que</w:t>
      </w:r>
      <w:proofErr w:type="spellEnd"/>
      <w:r w:rsidRPr="00195324">
        <w:rPr>
          <w:rFonts w:ascii="Arial" w:hAnsi="Arial" w:cs="Arial"/>
        </w:rPr>
        <w:t xml:space="preserve"> des </w:t>
      </w:r>
      <w:proofErr w:type="spellStart"/>
      <w:r w:rsidRPr="00195324">
        <w:rPr>
          <w:rFonts w:ascii="Arial" w:hAnsi="Arial" w:cs="Arial"/>
        </w:rPr>
        <w:t>vérités</w:t>
      </w:r>
      <w:proofErr w:type="spellEnd"/>
      <w:r w:rsidRPr="00195324">
        <w:rPr>
          <w:rFonts w:ascii="Arial" w:hAnsi="Arial" w:cs="Arial"/>
        </w:rPr>
        <w:t xml:space="preserve"> qui les </w:t>
      </w:r>
      <w:proofErr w:type="spellStart"/>
      <w:r w:rsidRPr="00195324">
        <w:rPr>
          <w:rFonts w:ascii="Arial" w:hAnsi="Arial" w:cs="Arial"/>
        </w:rPr>
        <w:t>abaissent</w:t>
      </w:r>
      <w:proofErr w:type="spellEnd"/>
      <w:r w:rsidRPr="00195324">
        <w:rPr>
          <w:rFonts w:ascii="Arial" w:hAnsi="Arial" w:cs="Arial"/>
        </w:rPr>
        <w:t>”</w:t>
      </w:r>
    </w:p>
    <w:p w14:paraId="527274F4" w14:textId="77777777" w:rsidR="00195324" w:rsidRPr="00195324" w:rsidRDefault="00195324" w:rsidP="00195324">
      <w:pPr>
        <w:rPr>
          <w:rFonts w:ascii="Arial" w:hAnsi="Arial" w:cs="Arial"/>
          <w:lang w:val="en-GB"/>
        </w:rPr>
      </w:pPr>
    </w:p>
    <w:p w14:paraId="0B6B1431" w14:textId="0BFD85CB" w:rsidR="00195324" w:rsidRPr="00195324" w:rsidRDefault="00195324" w:rsidP="00195324">
      <w:pPr>
        <w:rPr>
          <w:rFonts w:ascii="Arial" w:hAnsi="Arial" w:cs="Arial"/>
          <w:lang w:val="en-GB"/>
        </w:rPr>
      </w:pPr>
      <w:r w:rsidRPr="00195324">
        <w:rPr>
          <w:rFonts w:ascii="Arial" w:hAnsi="Arial" w:cs="Arial"/>
        </w:rPr>
        <w:t>History is made with ambition, not truth. In any case, I want to give the French dreams that raise them up rather than truths that demean them.</w:t>
      </w:r>
    </w:p>
    <w:p w14:paraId="77003C8A" w14:textId="77777777" w:rsidR="000378EB" w:rsidRDefault="000378EB" w:rsidP="00CA0378">
      <w:pPr>
        <w:rPr>
          <w:rFonts w:ascii="Arial" w:hAnsi="Arial" w:cs="Arial"/>
          <w:lang w:val="ga-IE"/>
        </w:rPr>
      </w:pPr>
    </w:p>
    <w:p w14:paraId="180270D3" w14:textId="77777777" w:rsidR="00195324" w:rsidRDefault="00195324" w:rsidP="00CA0378">
      <w:pPr>
        <w:rPr>
          <w:rFonts w:ascii="Arial" w:hAnsi="Arial" w:cs="Arial"/>
          <w:lang w:val="ga-IE"/>
        </w:rPr>
      </w:pPr>
    </w:p>
    <w:p w14:paraId="47D3DFE6" w14:textId="77777777" w:rsidR="00167505" w:rsidRPr="007E1871" w:rsidRDefault="00167505" w:rsidP="00167505">
      <w:pPr>
        <w:rPr>
          <w:rFonts w:ascii="Arial" w:hAnsi="Arial" w:cs="Arial"/>
          <w:b/>
          <w:lang w:val="ga-IE"/>
        </w:rPr>
      </w:pPr>
      <w:r w:rsidRPr="007E1871">
        <w:rPr>
          <w:rFonts w:ascii="Arial" w:hAnsi="Arial" w:cs="Arial"/>
          <w:b/>
          <w:lang w:val="ga-IE"/>
        </w:rPr>
        <w:t>Why did this collective amnesia suddenly prevail in 1944?</w:t>
      </w:r>
    </w:p>
    <w:p w14:paraId="26414735" w14:textId="77777777" w:rsidR="00167505" w:rsidRPr="007E1871" w:rsidRDefault="00167505" w:rsidP="00167505">
      <w:pPr>
        <w:rPr>
          <w:rFonts w:ascii="Arial" w:hAnsi="Arial" w:cs="Arial"/>
          <w:lang w:val="ga-IE"/>
        </w:rPr>
      </w:pPr>
      <w:r w:rsidRPr="007E1871">
        <w:rPr>
          <w:rFonts w:ascii="Arial" w:hAnsi="Arial" w:cs="Arial"/>
          <w:lang w:val="ga-IE"/>
        </w:rPr>
        <w:t>France was under threat of Amgot, and was treated as a loser by the US and the USSR (de Gaulle was not informed of invasion plans in 1942 or 44, or asked to Yalta or Potsdam). National consensus needed these events to be forgotten, as the very survival of France was at risk.</w:t>
      </w:r>
    </w:p>
    <w:p w14:paraId="31558F20" w14:textId="77777777" w:rsidR="00167505" w:rsidRPr="007E1871" w:rsidRDefault="00167505" w:rsidP="00167505">
      <w:pPr>
        <w:rPr>
          <w:rFonts w:ascii="Arial" w:hAnsi="Arial" w:cs="Arial"/>
          <w:lang w:val="ga-IE"/>
        </w:rPr>
      </w:pPr>
      <w:r w:rsidRPr="007E1871">
        <w:rPr>
          <w:rFonts w:ascii="Arial" w:hAnsi="Arial" w:cs="Arial"/>
          <w:lang w:val="ga-IE"/>
        </w:rPr>
        <w:t>This amnesia lead to a repression of the past (</w:t>
      </w:r>
      <w:r w:rsidRPr="007E1871">
        <w:rPr>
          <w:rFonts w:ascii="Arial" w:hAnsi="Arial" w:cs="Arial"/>
          <w:i/>
          <w:lang w:val="ga-IE"/>
        </w:rPr>
        <w:t xml:space="preserve">refoulement du passé, </w:t>
      </w:r>
      <w:r w:rsidRPr="007E1871">
        <w:rPr>
          <w:rFonts w:ascii="Arial" w:hAnsi="Arial" w:cs="Arial"/>
          <w:lang w:val="ga-IE"/>
        </w:rPr>
        <w:t>“un passé qui ne passe pas”) for over 50 years.</w:t>
      </w:r>
    </w:p>
    <w:p w14:paraId="26E8B0D0" w14:textId="77777777" w:rsidR="00167505" w:rsidRPr="007E1871" w:rsidRDefault="00167505" w:rsidP="00CA0378">
      <w:pPr>
        <w:rPr>
          <w:rFonts w:ascii="Arial" w:hAnsi="Arial" w:cs="Arial"/>
          <w:lang w:val="ga-IE"/>
        </w:rPr>
      </w:pPr>
    </w:p>
    <w:p w14:paraId="5D91B757" w14:textId="46530DC1" w:rsidR="00DF6BC4" w:rsidRDefault="00195324" w:rsidP="00CA0378">
      <w:pPr>
        <w:rPr>
          <w:rFonts w:ascii="Arial" w:hAnsi="Arial" w:cs="Arial"/>
          <w:lang w:val="ga-IE"/>
        </w:rPr>
      </w:pPr>
      <w:r>
        <w:rPr>
          <w:rFonts w:ascii="Arial" w:hAnsi="Arial" w:cs="Arial"/>
          <w:lang w:val="ga-IE"/>
        </w:rPr>
        <w:t>[SLIDE]</w:t>
      </w:r>
    </w:p>
    <w:p w14:paraId="7B437655" w14:textId="77777777" w:rsidR="00195324" w:rsidRDefault="00195324" w:rsidP="00CA0378">
      <w:pPr>
        <w:rPr>
          <w:rFonts w:ascii="Arial" w:hAnsi="Arial" w:cs="Arial"/>
          <w:lang w:val="ga-IE"/>
        </w:rPr>
      </w:pPr>
    </w:p>
    <w:p w14:paraId="661F972F" w14:textId="77777777" w:rsidR="00195324" w:rsidRPr="007E1871" w:rsidRDefault="00195324" w:rsidP="00CA0378">
      <w:pPr>
        <w:rPr>
          <w:rFonts w:ascii="Arial" w:hAnsi="Arial" w:cs="Arial"/>
          <w:lang w:val="ga-IE"/>
        </w:rPr>
      </w:pPr>
    </w:p>
    <w:p w14:paraId="33BD891A" w14:textId="77777777" w:rsidR="00CA0378" w:rsidRPr="007E1871" w:rsidRDefault="00CA0378" w:rsidP="00CA0378">
      <w:pPr>
        <w:rPr>
          <w:rFonts w:ascii="Arial" w:hAnsi="Arial" w:cs="Arial"/>
          <w:lang w:val="ga-IE"/>
        </w:rPr>
      </w:pPr>
      <w:r w:rsidRPr="007E1871">
        <w:rPr>
          <w:rFonts w:ascii="Arial" w:hAnsi="Arial" w:cs="Arial"/>
          <w:lang w:val="ga-IE"/>
        </w:rPr>
        <w:t xml:space="preserve">There was even the coexistence of 2 resistance myths, the </w:t>
      </w:r>
      <w:r w:rsidRPr="007E1871">
        <w:rPr>
          <w:rFonts w:ascii="Arial" w:hAnsi="Arial" w:cs="Arial"/>
          <w:b/>
          <w:lang w:val="ga-IE"/>
        </w:rPr>
        <w:t>gaullist</w:t>
      </w:r>
      <w:r w:rsidRPr="007E1871">
        <w:rPr>
          <w:rFonts w:ascii="Arial" w:hAnsi="Arial" w:cs="Arial"/>
          <w:lang w:val="ga-IE"/>
        </w:rPr>
        <w:t xml:space="preserve"> and the </w:t>
      </w:r>
      <w:r w:rsidRPr="007E1871">
        <w:rPr>
          <w:rFonts w:ascii="Arial" w:hAnsi="Arial" w:cs="Arial"/>
          <w:b/>
          <w:lang w:val="ga-IE"/>
        </w:rPr>
        <w:t xml:space="preserve">communist </w:t>
      </w:r>
      <w:r w:rsidRPr="007E1871">
        <w:rPr>
          <w:rFonts w:ascii="Arial" w:hAnsi="Arial" w:cs="Arial"/>
          <w:lang w:val="ga-IE"/>
        </w:rPr>
        <w:t>until 1947 (when communist ministers sacked from government).</w:t>
      </w:r>
    </w:p>
    <w:p w14:paraId="09417693" w14:textId="77777777" w:rsidR="002A3058" w:rsidRPr="007E1871" w:rsidRDefault="00CA0378" w:rsidP="00CA0378">
      <w:pPr>
        <w:rPr>
          <w:rFonts w:ascii="Arial" w:hAnsi="Arial" w:cs="Arial"/>
          <w:b/>
          <w:lang w:val="ga-IE"/>
        </w:rPr>
      </w:pPr>
      <w:r w:rsidRPr="007E1871">
        <w:rPr>
          <w:rFonts w:ascii="Arial" w:hAnsi="Arial" w:cs="Arial"/>
          <w:b/>
          <w:lang w:val="ga-IE"/>
        </w:rPr>
        <w:t xml:space="preserve">= Résistancialisme </w:t>
      </w:r>
    </w:p>
    <w:p w14:paraId="2F6EADDC" w14:textId="7174ED56" w:rsidR="002A3058" w:rsidRPr="007E1871" w:rsidRDefault="002A3058" w:rsidP="00CA0378">
      <w:pPr>
        <w:rPr>
          <w:rFonts w:ascii="Arial" w:hAnsi="Arial" w:cs="Arial"/>
          <w:lang w:val="ga-IE"/>
        </w:rPr>
      </w:pPr>
      <w:r w:rsidRPr="007E1871">
        <w:rPr>
          <w:rFonts w:ascii="Arial" w:hAnsi="Arial" w:cs="Arial"/>
          <w:lang w:val="ga-IE"/>
        </w:rPr>
        <w:t xml:space="preserve">(Though de Gaulle has the moral high-ground as he was the lone voice on 18 </w:t>
      </w:r>
      <w:r w:rsidR="007304B4" w:rsidRPr="007E1871">
        <w:rPr>
          <w:rFonts w:ascii="Arial" w:hAnsi="Arial" w:cs="Arial"/>
          <w:lang w:val="ga-IE"/>
        </w:rPr>
        <w:t>June</w:t>
      </w:r>
      <w:r w:rsidRPr="007E1871">
        <w:rPr>
          <w:rFonts w:ascii="Arial" w:hAnsi="Arial" w:cs="Arial"/>
          <w:lang w:val="ga-IE"/>
        </w:rPr>
        <w:t xml:space="preserve"> to call for resistance – cf PCF 21 June 1941)</w:t>
      </w:r>
      <w:r w:rsidR="00C25326" w:rsidRPr="007E1871">
        <w:rPr>
          <w:rFonts w:ascii="Arial" w:hAnsi="Arial" w:cs="Arial"/>
          <w:lang w:val="ga-IE"/>
        </w:rPr>
        <w:t>.</w:t>
      </w:r>
    </w:p>
    <w:p w14:paraId="44109D33" w14:textId="77777777" w:rsidR="00CA0378" w:rsidRPr="007E1871" w:rsidRDefault="002A3058" w:rsidP="00CA0378">
      <w:pPr>
        <w:rPr>
          <w:rFonts w:ascii="Arial" w:hAnsi="Arial" w:cs="Arial"/>
          <w:lang w:val="ga-IE"/>
        </w:rPr>
      </w:pPr>
      <w:r w:rsidRPr="007E1871">
        <w:rPr>
          <w:rFonts w:ascii="Arial" w:hAnsi="Arial" w:cs="Arial"/>
        </w:rPr>
        <w:t>Le "</w:t>
      </w:r>
      <w:proofErr w:type="spellStart"/>
      <w:r w:rsidRPr="007E1871">
        <w:rPr>
          <w:rFonts w:ascii="Arial" w:hAnsi="Arial" w:cs="Arial"/>
        </w:rPr>
        <w:t>Appels</w:t>
      </w:r>
      <w:proofErr w:type="spellEnd"/>
      <w:r w:rsidRPr="007E1871">
        <w:rPr>
          <w:rFonts w:ascii="Arial" w:hAnsi="Arial" w:cs="Arial"/>
        </w:rPr>
        <w:t xml:space="preserve">", </w:t>
      </w:r>
      <w:proofErr w:type="spellStart"/>
      <w:r w:rsidRPr="007E1871">
        <w:rPr>
          <w:rFonts w:ascii="Arial" w:hAnsi="Arial" w:cs="Arial"/>
        </w:rPr>
        <w:t>celui</w:t>
      </w:r>
      <w:proofErr w:type="spellEnd"/>
      <w:r w:rsidRPr="007E1871">
        <w:rPr>
          <w:rFonts w:ascii="Arial" w:hAnsi="Arial" w:cs="Arial"/>
        </w:rPr>
        <w:t xml:space="preserve"> du 17 </w:t>
      </w:r>
      <w:proofErr w:type="spellStart"/>
      <w:r w:rsidRPr="007E1871">
        <w:rPr>
          <w:rFonts w:ascii="Arial" w:hAnsi="Arial" w:cs="Arial"/>
        </w:rPr>
        <w:t>juin</w:t>
      </w:r>
      <w:proofErr w:type="spellEnd"/>
      <w:r w:rsidRPr="007E1871">
        <w:rPr>
          <w:rFonts w:ascii="Arial" w:hAnsi="Arial" w:cs="Arial"/>
        </w:rPr>
        <w:t xml:space="preserve"> 1940 de </w:t>
      </w:r>
      <w:proofErr w:type="spellStart"/>
      <w:proofErr w:type="gramStart"/>
      <w:r w:rsidRPr="007E1871">
        <w:rPr>
          <w:rFonts w:ascii="Arial" w:hAnsi="Arial" w:cs="Arial"/>
        </w:rPr>
        <w:t>Pétain</w:t>
      </w:r>
      <w:proofErr w:type="spellEnd"/>
      <w:r w:rsidRPr="007E1871">
        <w:rPr>
          <w:rFonts w:ascii="Arial" w:hAnsi="Arial" w:cs="Arial"/>
        </w:rPr>
        <w:t xml:space="preserve"> :</w:t>
      </w:r>
      <w:proofErr w:type="gramEnd"/>
      <w:r w:rsidRPr="007E1871">
        <w:rPr>
          <w:rFonts w:ascii="Arial" w:hAnsi="Arial" w:cs="Arial"/>
        </w:rPr>
        <w:t xml:space="preserve"> </w:t>
      </w:r>
      <w:r w:rsidRPr="007E1871">
        <w:rPr>
          <w:rFonts w:ascii="Arial" w:hAnsi="Arial" w:cs="Arial"/>
          <w:i/>
        </w:rPr>
        <w:t xml:space="preserve">"Je </w:t>
      </w:r>
      <w:proofErr w:type="spellStart"/>
      <w:r w:rsidRPr="007E1871">
        <w:rPr>
          <w:rFonts w:ascii="Arial" w:hAnsi="Arial" w:cs="Arial"/>
          <w:i/>
        </w:rPr>
        <w:t>vous</w:t>
      </w:r>
      <w:proofErr w:type="spellEnd"/>
      <w:r w:rsidRPr="007E1871">
        <w:rPr>
          <w:rFonts w:ascii="Arial" w:hAnsi="Arial" w:cs="Arial"/>
          <w:i/>
        </w:rPr>
        <w:t xml:space="preserve"> dis </w:t>
      </w:r>
      <w:proofErr w:type="spellStart"/>
      <w:r w:rsidRPr="007E1871">
        <w:rPr>
          <w:rFonts w:ascii="Arial" w:hAnsi="Arial" w:cs="Arial"/>
          <w:i/>
        </w:rPr>
        <w:t>qu'il</w:t>
      </w:r>
      <w:proofErr w:type="spellEnd"/>
      <w:r w:rsidRPr="007E1871">
        <w:rPr>
          <w:rFonts w:ascii="Arial" w:hAnsi="Arial" w:cs="Arial"/>
          <w:i/>
        </w:rPr>
        <w:t xml:space="preserve"> </w:t>
      </w:r>
      <w:proofErr w:type="spellStart"/>
      <w:r w:rsidRPr="007E1871">
        <w:rPr>
          <w:rFonts w:ascii="Arial" w:hAnsi="Arial" w:cs="Arial"/>
          <w:i/>
        </w:rPr>
        <w:t>faut</w:t>
      </w:r>
      <w:proofErr w:type="spellEnd"/>
      <w:r w:rsidRPr="007E1871">
        <w:rPr>
          <w:rFonts w:ascii="Arial" w:hAnsi="Arial" w:cs="Arial"/>
          <w:i/>
        </w:rPr>
        <w:t xml:space="preserve"> </w:t>
      </w:r>
      <w:proofErr w:type="spellStart"/>
      <w:r w:rsidRPr="007E1871">
        <w:rPr>
          <w:rFonts w:ascii="Arial" w:hAnsi="Arial" w:cs="Arial"/>
          <w:i/>
        </w:rPr>
        <w:t>aujourd'hui</w:t>
      </w:r>
      <w:proofErr w:type="spellEnd"/>
      <w:r w:rsidRPr="007E1871">
        <w:rPr>
          <w:rFonts w:ascii="Arial" w:hAnsi="Arial" w:cs="Arial"/>
          <w:i/>
        </w:rPr>
        <w:t xml:space="preserve"> </w:t>
      </w:r>
      <w:proofErr w:type="spellStart"/>
      <w:r w:rsidRPr="007E1871">
        <w:rPr>
          <w:rFonts w:ascii="Arial" w:hAnsi="Arial" w:cs="Arial"/>
          <w:i/>
        </w:rPr>
        <w:t>cesser</w:t>
      </w:r>
      <w:proofErr w:type="spellEnd"/>
      <w:r w:rsidRPr="007E1871">
        <w:rPr>
          <w:rFonts w:ascii="Arial" w:hAnsi="Arial" w:cs="Arial"/>
          <w:i/>
        </w:rPr>
        <w:t xml:space="preserve"> le combat"</w:t>
      </w:r>
      <w:r w:rsidRPr="007E1871">
        <w:rPr>
          <w:rFonts w:ascii="Arial" w:hAnsi="Arial" w:cs="Arial"/>
        </w:rPr>
        <w:t xml:space="preserve">, </w:t>
      </w:r>
      <w:proofErr w:type="spellStart"/>
      <w:r w:rsidRPr="007E1871">
        <w:rPr>
          <w:rFonts w:ascii="Arial" w:hAnsi="Arial" w:cs="Arial"/>
        </w:rPr>
        <w:t>suivi</w:t>
      </w:r>
      <w:proofErr w:type="spellEnd"/>
      <w:r w:rsidRPr="007E1871">
        <w:rPr>
          <w:rFonts w:ascii="Arial" w:hAnsi="Arial" w:cs="Arial"/>
        </w:rPr>
        <w:t xml:space="preserve"> par </w:t>
      </w:r>
      <w:proofErr w:type="spellStart"/>
      <w:r w:rsidRPr="007E1871">
        <w:rPr>
          <w:rFonts w:ascii="Arial" w:hAnsi="Arial" w:cs="Arial"/>
        </w:rPr>
        <w:t>celui</w:t>
      </w:r>
      <w:proofErr w:type="spellEnd"/>
      <w:r w:rsidRPr="007E1871">
        <w:rPr>
          <w:rFonts w:ascii="Arial" w:hAnsi="Arial" w:cs="Arial"/>
        </w:rPr>
        <w:t xml:space="preserve"> du </w:t>
      </w:r>
      <w:proofErr w:type="spellStart"/>
      <w:r w:rsidRPr="007E1871">
        <w:rPr>
          <w:rFonts w:ascii="Arial" w:hAnsi="Arial" w:cs="Arial"/>
        </w:rPr>
        <w:t>Général</w:t>
      </w:r>
      <w:proofErr w:type="spellEnd"/>
      <w:r w:rsidRPr="007E1871">
        <w:rPr>
          <w:rFonts w:ascii="Arial" w:hAnsi="Arial" w:cs="Arial"/>
        </w:rPr>
        <w:t xml:space="preserve">, le 18 </w:t>
      </w:r>
      <w:proofErr w:type="spellStart"/>
      <w:r w:rsidRPr="007E1871">
        <w:rPr>
          <w:rFonts w:ascii="Arial" w:hAnsi="Arial" w:cs="Arial"/>
        </w:rPr>
        <w:t>juin</w:t>
      </w:r>
      <w:proofErr w:type="spellEnd"/>
      <w:r w:rsidRPr="007E1871">
        <w:rPr>
          <w:rFonts w:ascii="Arial" w:hAnsi="Arial" w:cs="Arial"/>
        </w:rPr>
        <w:t xml:space="preserve"> : </w:t>
      </w:r>
      <w:r w:rsidRPr="007E1871">
        <w:rPr>
          <w:rFonts w:ascii="Arial" w:hAnsi="Arial" w:cs="Arial"/>
          <w:i/>
        </w:rPr>
        <w:t xml:space="preserve">"La </w:t>
      </w:r>
      <w:proofErr w:type="spellStart"/>
      <w:r w:rsidRPr="007E1871">
        <w:rPr>
          <w:rFonts w:ascii="Arial" w:hAnsi="Arial" w:cs="Arial"/>
          <w:i/>
        </w:rPr>
        <w:t>défaite</w:t>
      </w:r>
      <w:proofErr w:type="spellEnd"/>
      <w:r w:rsidRPr="007E1871">
        <w:rPr>
          <w:rFonts w:ascii="Arial" w:hAnsi="Arial" w:cs="Arial"/>
          <w:i/>
        </w:rPr>
        <w:t xml:space="preserve"> </w:t>
      </w:r>
      <w:proofErr w:type="spellStart"/>
      <w:r w:rsidRPr="007E1871">
        <w:rPr>
          <w:rFonts w:ascii="Arial" w:hAnsi="Arial" w:cs="Arial"/>
          <w:i/>
        </w:rPr>
        <w:t>est-elle</w:t>
      </w:r>
      <w:proofErr w:type="spellEnd"/>
      <w:r w:rsidRPr="007E1871">
        <w:rPr>
          <w:rFonts w:ascii="Arial" w:hAnsi="Arial" w:cs="Arial"/>
          <w:i/>
        </w:rPr>
        <w:t xml:space="preserve"> </w:t>
      </w:r>
      <w:proofErr w:type="spellStart"/>
      <w:r w:rsidRPr="007E1871">
        <w:rPr>
          <w:rFonts w:ascii="Arial" w:hAnsi="Arial" w:cs="Arial"/>
          <w:i/>
        </w:rPr>
        <w:t>définitive</w:t>
      </w:r>
      <w:proofErr w:type="spellEnd"/>
      <w:r w:rsidRPr="007E1871">
        <w:rPr>
          <w:rFonts w:ascii="Arial" w:hAnsi="Arial" w:cs="Arial"/>
          <w:i/>
        </w:rPr>
        <w:t xml:space="preserve"> ? </w:t>
      </w:r>
      <w:proofErr w:type="gramStart"/>
      <w:r w:rsidRPr="007E1871">
        <w:rPr>
          <w:rFonts w:ascii="Arial" w:hAnsi="Arial" w:cs="Arial"/>
          <w:i/>
        </w:rPr>
        <w:t>Non !</w:t>
      </w:r>
      <w:proofErr w:type="gramEnd"/>
      <w:r w:rsidRPr="007E1871">
        <w:rPr>
          <w:rFonts w:ascii="Arial" w:hAnsi="Arial" w:cs="Arial"/>
          <w:i/>
        </w:rPr>
        <w:t>")</w:t>
      </w:r>
    </w:p>
    <w:p w14:paraId="4C6B83EB" w14:textId="77777777" w:rsidR="001921D6" w:rsidRPr="007E1871" w:rsidRDefault="001921D6">
      <w:pPr>
        <w:rPr>
          <w:rFonts w:ascii="Arial" w:hAnsi="Arial" w:cs="Arial"/>
          <w:lang w:val="ga-IE"/>
        </w:rPr>
      </w:pPr>
    </w:p>
    <w:p w14:paraId="4A3FE40B" w14:textId="64F7CD19" w:rsidR="00F43575" w:rsidRPr="007E1871" w:rsidRDefault="00F43575" w:rsidP="00F43575">
      <w:pPr>
        <w:rPr>
          <w:rFonts w:ascii="Arial" w:hAnsi="Arial" w:cs="Arial"/>
          <w:lang w:val="ga-IE"/>
        </w:rPr>
      </w:pPr>
      <w:r w:rsidRPr="007E1871">
        <w:rPr>
          <w:rFonts w:ascii="Arial" w:hAnsi="Arial" w:cs="Arial"/>
          <w:lang w:val="ga-IE"/>
        </w:rPr>
        <w:t>At the Liberation</w:t>
      </w:r>
      <w:r w:rsidR="00195324">
        <w:rPr>
          <w:rFonts w:ascii="Arial" w:hAnsi="Arial" w:cs="Arial"/>
          <w:lang w:val="ga-IE"/>
        </w:rPr>
        <w:t>,</w:t>
      </w:r>
      <w:r w:rsidRPr="007E1871">
        <w:rPr>
          <w:rFonts w:ascii="Arial" w:hAnsi="Arial" w:cs="Arial"/>
          <w:lang w:val="ga-IE"/>
        </w:rPr>
        <w:t xml:space="preserve"> the </w:t>
      </w:r>
      <w:r w:rsidRPr="007E1871">
        <w:rPr>
          <w:rFonts w:ascii="Arial" w:hAnsi="Arial" w:cs="Arial"/>
          <w:b/>
          <w:lang w:val="ga-IE"/>
        </w:rPr>
        <w:t>PCF</w:t>
      </w:r>
      <w:r w:rsidRPr="007E1871">
        <w:rPr>
          <w:rFonts w:ascii="Arial" w:hAnsi="Arial" w:cs="Arial"/>
          <w:lang w:val="ga-IE"/>
        </w:rPr>
        <w:t xml:space="preserve"> capitalised on the decisive contribution of the USSR in the defeat of nazism to proclaim itself </w:t>
      </w:r>
      <w:r w:rsidRPr="007E1871">
        <w:rPr>
          <w:rFonts w:ascii="Arial" w:hAnsi="Arial" w:cs="Arial"/>
          <w:b/>
          <w:i/>
          <w:lang w:val="ga-IE"/>
        </w:rPr>
        <w:t xml:space="preserve">le </w:t>
      </w:r>
      <w:proofErr w:type="spellStart"/>
      <w:r w:rsidRPr="007E1871">
        <w:rPr>
          <w:rFonts w:ascii="Arial" w:hAnsi="Arial" w:cs="Arial"/>
          <w:b/>
          <w:i/>
        </w:rPr>
        <w:t>parti</w:t>
      </w:r>
      <w:proofErr w:type="spellEnd"/>
      <w:r w:rsidRPr="007E1871">
        <w:rPr>
          <w:rFonts w:ascii="Arial" w:hAnsi="Arial" w:cs="Arial"/>
          <w:b/>
          <w:i/>
        </w:rPr>
        <w:t xml:space="preserve"> des 75 000 </w:t>
      </w:r>
      <w:proofErr w:type="spellStart"/>
      <w:r w:rsidRPr="007E1871">
        <w:rPr>
          <w:rStyle w:val="Emphasis"/>
          <w:rFonts w:ascii="Arial" w:hAnsi="Arial" w:cs="Arial"/>
          <w:b/>
          <w:i w:val="0"/>
        </w:rPr>
        <w:t>fusillés</w:t>
      </w:r>
      <w:proofErr w:type="spellEnd"/>
      <w:r w:rsidRPr="007E1871">
        <w:rPr>
          <w:rStyle w:val="Emphasis"/>
          <w:rFonts w:ascii="Arial" w:hAnsi="Arial" w:cs="Arial"/>
          <w:b/>
          <w:i w:val="0"/>
        </w:rPr>
        <w:t xml:space="preserve"> </w:t>
      </w:r>
      <w:r w:rsidRPr="007E1871">
        <w:rPr>
          <w:rStyle w:val="Emphasis"/>
          <w:rFonts w:ascii="Arial" w:hAnsi="Arial" w:cs="Arial"/>
          <w:i w:val="0"/>
        </w:rPr>
        <w:t>(the Party of the 75,000 executed)</w:t>
      </w:r>
    </w:p>
    <w:p w14:paraId="101C55DD" w14:textId="77777777" w:rsidR="00F43575" w:rsidRPr="007E1871" w:rsidRDefault="00F43575" w:rsidP="00F43575">
      <w:pPr>
        <w:rPr>
          <w:rFonts w:ascii="Arial" w:hAnsi="Arial" w:cs="Arial"/>
          <w:lang w:val="ga-IE"/>
        </w:rPr>
      </w:pPr>
      <w:r w:rsidRPr="007E1871">
        <w:rPr>
          <w:rFonts w:ascii="Arial" w:hAnsi="Arial" w:cs="Arial"/>
          <w:lang w:val="ga-IE"/>
        </w:rPr>
        <w:t>whereas the total number of executions does not exceed 30,000 (including non-communists), and according to more recent research, the figure is 5200. (Jean-Pierre Besse,</w:t>
      </w:r>
      <w:r w:rsidRPr="007E1871">
        <w:rPr>
          <w:rFonts w:ascii="Arial" w:hAnsi="Arial" w:cs="Arial"/>
          <w:i/>
          <w:lang w:val="ga-IE"/>
        </w:rPr>
        <w:t xml:space="preserve"> Les fusillés : Répression et exécutions pendant l'Occupation (1940-1944)</w:t>
      </w:r>
      <w:r w:rsidRPr="007E1871">
        <w:rPr>
          <w:rFonts w:ascii="Arial" w:hAnsi="Arial" w:cs="Arial"/>
          <w:lang w:val="ga-IE"/>
        </w:rPr>
        <w:t xml:space="preserve">, Editions de l'Atelier 2006). </w:t>
      </w:r>
    </w:p>
    <w:p w14:paraId="404A27E5" w14:textId="77777777" w:rsidR="00F43575" w:rsidRPr="007E1871" w:rsidRDefault="00F43575" w:rsidP="00F43575">
      <w:pPr>
        <w:rPr>
          <w:rFonts w:ascii="Arial" w:hAnsi="Arial" w:cs="Arial"/>
          <w:lang w:val="ga-IE"/>
        </w:rPr>
      </w:pPr>
    </w:p>
    <w:p w14:paraId="4C03D4AF" w14:textId="77777777" w:rsidR="00F43575" w:rsidRPr="007E1871" w:rsidRDefault="00F43575" w:rsidP="00F43575">
      <w:pPr>
        <w:rPr>
          <w:rFonts w:ascii="Arial" w:hAnsi="Arial" w:cs="Arial"/>
          <w:lang w:val="ga-IE"/>
        </w:rPr>
      </w:pPr>
    </w:p>
    <w:p w14:paraId="4A03189D" w14:textId="77777777" w:rsidR="00F43575" w:rsidRPr="007E1871" w:rsidRDefault="00F43575" w:rsidP="00F43575">
      <w:pPr>
        <w:rPr>
          <w:rFonts w:ascii="Arial" w:hAnsi="Arial" w:cs="Arial"/>
          <w:lang w:val="ga-IE"/>
        </w:rPr>
      </w:pPr>
      <w:r w:rsidRPr="007E1871">
        <w:rPr>
          <w:rFonts w:ascii="Arial" w:hAnsi="Arial" w:cs="Arial"/>
          <w:lang w:val="ga-IE"/>
        </w:rPr>
        <w:t>Cf Posters</w:t>
      </w:r>
    </w:p>
    <w:p w14:paraId="77E94B8A" w14:textId="77777777" w:rsidR="00F43575" w:rsidRPr="007E1871" w:rsidRDefault="00F43575" w:rsidP="00F43575">
      <w:pPr>
        <w:rPr>
          <w:rFonts w:ascii="Arial" w:hAnsi="Arial" w:cs="Arial"/>
          <w:lang w:val="ga-IE"/>
        </w:rPr>
      </w:pPr>
    </w:p>
    <w:p w14:paraId="11842EEC" w14:textId="77777777" w:rsidR="00195324" w:rsidRDefault="00F43575" w:rsidP="00F43575">
      <w:pPr>
        <w:rPr>
          <w:rFonts w:ascii="Arial" w:hAnsi="Arial" w:cs="Arial"/>
          <w:lang w:val="ga-IE"/>
        </w:rPr>
      </w:pPr>
      <w:r w:rsidRPr="007E1871">
        <w:rPr>
          <w:rFonts w:ascii="Arial" w:hAnsi="Arial" w:cs="Arial"/>
          <w:lang w:val="ga-IE"/>
        </w:rPr>
        <w:t xml:space="preserve">Individuals such as </w:t>
      </w:r>
      <w:r w:rsidRPr="007E1871">
        <w:rPr>
          <w:rStyle w:val="para"/>
          <w:rFonts w:ascii="Arial" w:hAnsi="Arial" w:cs="Arial"/>
        </w:rPr>
        <w:t xml:space="preserve">Gabriel </w:t>
      </w:r>
      <w:proofErr w:type="spellStart"/>
      <w:r w:rsidRPr="007E1871">
        <w:rPr>
          <w:rStyle w:val="para"/>
          <w:rFonts w:ascii="Arial" w:hAnsi="Arial" w:cs="Arial"/>
        </w:rPr>
        <w:t>Péri</w:t>
      </w:r>
      <w:proofErr w:type="spellEnd"/>
      <w:r w:rsidRPr="007E1871">
        <w:rPr>
          <w:rStyle w:val="para"/>
          <w:rFonts w:ascii="Arial" w:hAnsi="Arial" w:cs="Arial"/>
        </w:rPr>
        <w:t xml:space="preserve">, Colonel Fabien, Jacques </w:t>
      </w:r>
      <w:proofErr w:type="spellStart"/>
      <w:r w:rsidRPr="007E1871">
        <w:rPr>
          <w:rStyle w:val="para"/>
          <w:rFonts w:ascii="Arial" w:hAnsi="Arial" w:cs="Arial"/>
        </w:rPr>
        <w:t>Decour</w:t>
      </w:r>
      <w:proofErr w:type="spellEnd"/>
      <w:r w:rsidRPr="007E1871">
        <w:rPr>
          <w:rStyle w:val="para"/>
          <w:rFonts w:ascii="Arial" w:hAnsi="Arial" w:cs="Arial"/>
        </w:rPr>
        <w:t xml:space="preserve">, </w:t>
      </w:r>
      <w:proofErr w:type="spellStart"/>
      <w:r w:rsidRPr="007E1871">
        <w:rPr>
          <w:rStyle w:val="para"/>
          <w:rFonts w:ascii="Arial" w:hAnsi="Arial" w:cs="Arial"/>
        </w:rPr>
        <w:t>Manouchian</w:t>
      </w:r>
      <w:proofErr w:type="spellEnd"/>
      <w:r w:rsidRPr="007E1871">
        <w:rPr>
          <w:rStyle w:val="para"/>
          <w:rFonts w:ascii="Arial" w:hAnsi="Arial" w:cs="Arial"/>
        </w:rPr>
        <w:t xml:space="preserve">, les </w:t>
      </w:r>
      <w:proofErr w:type="spellStart"/>
      <w:r w:rsidRPr="007E1871">
        <w:rPr>
          <w:rStyle w:val="para"/>
          <w:rFonts w:ascii="Arial" w:hAnsi="Arial" w:cs="Arial"/>
        </w:rPr>
        <w:t>fusillés</w:t>
      </w:r>
      <w:proofErr w:type="spellEnd"/>
      <w:r w:rsidRPr="007E1871">
        <w:rPr>
          <w:rStyle w:val="para"/>
          <w:rFonts w:ascii="Arial" w:hAnsi="Arial" w:cs="Arial"/>
        </w:rPr>
        <w:t xml:space="preserve"> (martyrs) of </w:t>
      </w:r>
      <w:proofErr w:type="spellStart"/>
      <w:r w:rsidRPr="007E1871">
        <w:rPr>
          <w:rStyle w:val="para"/>
          <w:rFonts w:ascii="Arial" w:hAnsi="Arial" w:cs="Arial"/>
        </w:rPr>
        <w:t>Châteaubriant</w:t>
      </w:r>
      <w:proofErr w:type="spellEnd"/>
      <w:r w:rsidRPr="007E1871">
        <w:rPr>
          <w:rStyle w:val="para"/>
          <w:rFonts w:ascii="Arial" w:hAnsi="Arial" w:cs="Arial"/>
        </w:rPr>
        <w:t xml:space="preserve"> Jean-Pierre </w:t>
      </w:r>
      <w:proofErr w:type="spellStart"/>
      <w:r w:rsidRPr="007E1871">
        <w:rPr>
          <w:rStyle w:val="para"/>
          <w:rFonts w:ascii="Arial" w:hAnsi="Arial" w:cs="Arial"/>
        </w:rPr>
        <w:t>Timbaud</w:t>
      </w:r>
      <w:proofErr w:type="spellEnd"/>
      <w:r w:rsidRPr="007E1871">
        <w:rPr>
          <w:rStyle w:val="para"/>
          <w:rFonts w:ascii="Arial" w:hAnsi="Arial" w:cs="Arial"/>
        </w:rPr>
        <w:t>,</w:t>
      </w:r>
      <w:r w:rsidRPr="007E1871">
        <w:rPr>
          <w:rFonts w:ascii="Arial" w:hAnsi="Arial" w:cs="Arial"/>
          <w:lang w:val="ga-IE"/>
        </w:rPr>
        <w:t xml:space="preserve"> Guy Moquet were recuperated by the PCF. </w:t>
      </w:r>
    </w:p>
    <w:p w14:paraId="2A16A6ED" w14:textId="1708CA5C" w:rsidR="00F43575" w:rsidRPr="007E1871" w:rsidRDefault="00F43575" w:rsidP="00F43575">
      <w:pPr>
        <w:rPr>
          <w:rFonts w:ascii="Arial" w:hAnsi="Arial" w:cs="Arial"/>
          <w:lang w:val="ga-IE"/>
        </w:rPr>
      </w:pPr>
      <w:r w:rsidRPr="007E1871">
        <w:rPr>
          <w:rFonts w:ascii="Arial" w:hAnsi="Arial" w:cs="Arial"/>
          <w:lang w:val="ga-IE"/>
        </w:rPr>
        <w:t xml:space="preserve">In the elections of 1946, the PCF obtained 29% of the vote (in 2007 presidential elections 1.93% of the vote, 2007 legislative elections in June, first round </w:t>
      </w:r>
      <w:r w:rsidRPr="007E1871">
        <w:rPr>
          <w:rFonts w:ascii="Arial" w:hAnsi="Arial" w:cs="Arial"/>
        </w:rPr>
        <w:t>4.29 [same as FN], second round 2.28%).</w:t>
      </w:r>
    </w:p>
    <w:p w14:paraId="420E88F2" w14:textId="77777777" w:rsidR="00F43575" w:rsidRPr="007E1871" w:rsidRDefault="00F43575" w:rsidP="00F43575">
      <w:pPr>
        <w:rPr>
          <w:rFonts w:ascii="Arial" w:hAnsi="Arial" w:cs="Arial"/>
          <w:lang w:val="ga-IE"/>
        </w:rPr>
      </w:pPr>
      <w:r w:rsidRPr="007E1871">
        <w:rPr>
          <w:rFonts w:ascii="Arial" w:hAnsi="Arial" w:cs="Arial"/>
          <w:lang w:val="ga-IE"/>
        </w:rPr>
        <w:t>The party's strong electoral showing and surge in membership led some observers, including the Americans, to believe that a Communist takeover of France was imminent.</w:t>
      </w:r>
    </w:p>
    <w:p w14:paraId="42A88441" w14:textId="77777777" w:rsidR="00F43575" w:rsidRPr="007E1871" w:rsidRDefault="00F43575" w:rsidP="00F43575">
      <w:pPr>
        <w:rPr>
          <w:rFonts w:ascii="Arial" w:hAnsi="Arial" w:cs="Arial"/>
          <w:lang w:val="ga-IE"/>
        </w:rPr>
      </w:pPr>
      <w:r w:rsidRPr="007E1871">
        <w:rPr>
          <w:rFonts w:ascii="Arial" w:hAnsi="Arial" w:cs="Arial"/>
          <w:lang w:val="ga-IE"/>
        </w:rPr>
        <w:t xml:space="preserve">When the PCF left government in 1947, a parallel myth of </w:t>
      </w:r>
      <w:r w:rsidRPr="007E1871">
        <w:rPr>
          <w:rFonts w:ascii="Arial" w:hAnsi="Arial" w:cs="Arial"/>
          <w:b/>
          <w:lang w:val="ga-IE"/>
        </w:rPr>
        <w:t>Résistancialisme</w:t>
      </w:r>
      <w:r w:rsidRPr="007E1871">
        <w:rPr>
          <w:rFonts w:ascii="Arial" w:hAnsi="Arial" w:cs="Arial"/>
          <w:lang w:val="ga-IE"/>
        </w:rPr>
        <w:t xml:space="preserve"> developed.</w:t>
      </w:r>
    </w:p>
    <w:p w14:paraId="55E6915F" w14:textId="77777777" w:rsidR="00F43575" w:rsidRPr="007E1871" w:rsidRDefault="00F43575" w:rsidP="00F43575">
      <w:pPr>
        <w:rPr>
          <w:rFonts w:ascii="Arial" w:hAnsi="Arial" w:cs="Arial"/>
          <w:lang w:val="ga-IE"/>
        </w:rPr>
      </w:pPr>
    </w:p>
    <w:p w14:paraId="0963C899" w14:textId="77777777" w:rsidR="00F43575" w:rsidRPr="007E1871" w:rsidRDefault="00F43575" w:rsidP="00F43575">
      <w:pPr>
        <w:rPr>
          <w:rFonts w:ascii="Arial" w:hAnsi="Arial" w:cs="Arial"/>
          <w:lang w:val="ga-IE"/>
        </w:rPr>
      </w:pPr>
      <w:r w:rsidRPr="007E1871">
        <w:rPr>
          <w:rFonts w:ascii="Arial" w:hAnsi="Arial" w:cs="Arial"/>
          <w:lang w:val="ga-IE"/>
        </w:rPr>
        <w:t xml:space="preserve">The gaullist right accused the communists of excessive </w:t>
      </w:r>
      <w:r w:rsidRPr="007E1871">
        <w:rPr>
          <w:rFonts w:ascii="Arial" w:hAnsi="Arial" w:cs="Arial"/>
          <w:b/>
          <w:lang w:val="ga-IE"/>
        </w:rPr>
        <w:t>epuration</w:t>
      </w:r>
      <w:r w:rsidRPr="007E1871">
        <w:rPr>
          <w:rFonts w:ascii="Arial" w:hAnsi="Arial" w:cs="Arial"/>
          <w:lang w:val="ga-IE"/>
        </w:rPr>
        <w:t xml:space="preserve"> (reglements de compte) during 1944-45. </w:t>
      </w:r>
    </w:p>
    <w:p w14:paraId="54135C50" w14:textId="77777777" w:rsidR="00F43575" w:rsidRPr="007E1871" w:rsidRDefault="00F43575" w:rsidP="00F43575">
      <w:pPr>
        <w:rPr>
          <w:rFonts w:ascii="Arial" w:hAnsi="Arial" w:cs="Arial"/>
          <w:lang w:val="ga-IE"/>
        </w:rPr>
      </w:pPr>
      <w:r w:rsidRPr="007E1871">
        <w:rPr>
          <w:rFonts w:ascii="Arial" w:hAnsi="Arial" w:cs="Arial"/>
          <w:lang w:val="ga-IE"/>
        </w:rPr>
        <w:t>Accusations of 100,000 victims (in reality 10,000) in a bolshevic style coup d'État to introduce a socialist state in France.</w:t>
      </w:r>
    </w:p>
    <w:p w14:paraId="37BD391A" w14:textId="77777777" w:rsidR="00083E9D" w:rsidRPr="007E1871" w:rsidRDefault="00083E9D" w:rsidP="00F43575">
      <w:pPr>
        <w:rPr>
          <w:rFonts w:ascii="Arial" w:hAnsi="Arial" w:cs="Arial"/>
          <w:lang w:val="ga-IE"/>
        </w:rPr>
      </w:pPr>
    </w:p>
    <w:p w14:paraId="05C954E3" w14:textId="66AA2EAB" w:rsidR="00F43575" w:rsidRPr="007E1871" w:rsidRDefault="00083E9D" w:rsidP="00F43575">
      <w:pPr>
        <w:rPr>
          <w:rFonts w:ascii="Arial" w:hAnsi="Arial" w:cs="Arial"/>
          <w:lang w:val="ga-IE"/>
        </w:rPr>
      </w:pPr>
      <w:r w:rsidRPr="007E1871">
        <w:rPr>
          <w:rFonts w:ascii="Arial" w:hAnsi="Arial" w:cs="Arial"/>
          <w:lang w:val="ga-IE"/>
        </w:rPr>
        <w:t>In return, t</w:t>
      </w:r>
      <w:r w:rsidR="00F43575" w:rsidRPr="007E1871">
        <w:rPr>
          <w:rFonts w:ascii="Arial" w:hAnsi="Arial" w:cs="Arial"/>
          <w:lang w:val="ga-IE"/>
        </w:rPr>
        <w:t xml:space="preserve">he PCF minimised the role of La France Libre in the Liberation, and emphasised the clandestine role of the PCF and its role as a martyr party. It also simplified reality, by emphasising what it saw as the class-based nature of the resistance : the poor resisted, the rich collaborated </w:t>
      </w:r>
    </w:p>
    <w:p w14:paraId="17CA4A8E" w14:textId="77777777" w:rsidR="00F43575" w:rsidRPr="007E1871" w:rsidRDefault="00F43575" w:rsidP="00F43575">
      <w:pPr>
        <w:rPr>
          <w:rFonts w:ascii="Arial" w:hAnsi="Arial" w:cs="Arial"/>
          <w:lang w:val="ga-IE"/>
        </w:rPr>
      </w:pPr>
    </w:p>
    <w:p w14:paraId="3627C1AC" w14:textId="1EC90149" w:rsidR="00026E3A" w:rsidRPr="00195324" w:rsidRDefault="00195324">
      <w:pPr>
        <w:rPr>
          <w:rFonts w:ascii="Arial" w:hAnsi="Arial" w:cs="Arial"/>
          <w:b/>
          <w:lang w:val="ga-IE"/>
        </w:rPr>
      </w:pPr>
      <w:r w:rsidRPr="00195324">
        <w:rPr>
          <w:rFonts w:ascii="Arial" w:hAnsi="Arial" w:cs="Arial"/>
          <w:b/>
          <w:lang w:val="ga-IE"/>
        </w:rPr>
        <w:t>[SLIDE]</w:t>
      </w:r>
    </w:p>
    <w:p w14:paraId="6902782B" w14:textId="77777777" w:rsidR="00195324" w:rsidRPr="007E1871" w:rsidRDefault="00195324">
      <w:pPr>
        <w:rPr>
          <w:rFonts w:ascii="Arial" w:hAnsi="Arial" w:cs="Arial"/>
          <w:lang w:val="ga-IE"/>
        </w:rPr>
      </w:pPr>
    </w:p>
    <w:p w14:paraId="7444CDDE" w14:textId="2DA333AE" w:rsidR="008B3C9D" w:rsidRPr="007E1871" w:rsidRDefault="001921D6">
      <w:pPr>
        <w:rPr>
          <w:rFonts w:ascii="Arial" w:hAnsi="Arial" w:cs="Arial"/>
          <w:lang w:val="ga-IE"/>
        </w:rPr>
      </w:pPr>
      <w:r w:rsidRPr="007E1871">
        <w:rPr>
          <w:rFonts w:ascii="Arial" w:hAnsi="Arial" w:cs="Arial"/>
          <w:lang w:val="ga-IE"/>
        </w:rPr>
        <w:t xml:space="preserve">However, </w:t>
      </w:r>
      <w:r w:rsidR="00083E9D" w:rsidRPr="007E1871">
        <w:rPr>
          <w:rFonts w:ascii="Arial" w:hAnsi="Arial" w:cs="Arial"/>
          <w:lang w:val="ga-IE"/>
        </w:rPr>
        <w:t xml:space="preserve">despite this myth of </w:t>
      </w:r>
      <w:r w:rsidR="00083E9D" w:rsidRPr="007E1871">
        <w:rPr>
          <w:rFonts w:ascii="Arial" w:hAnsi="Arial" w:cs="Arial"/>
          <w:b/>
          <w:lang w:val="ga-IE"/>
        </w:rPr>
        <w:t>Résistancialisme</w:t>
      </w:r>
      <w:r w:rsidR="00083E9D" w:rsidRPr="007E1871">
        <w:rPr>
          <w:rFonts w:ascii="Arial" w:hAnsi="Arial" w:cs="Arial"/>
          <w:lang w:val="ga-IE"/>
        </w:rPr>
        <w:t xml:space="preserve">, </w:t>
      </w:r>
      <w:r w:rsidR="00FC25DC" w:rsidRPr="007E1871">
        <w:rPr>
          <w:rFonts w:ascii="Arial" w:hAnsi="Arial" w:cs="Arial"/>
          <w:lang w:val="ga-IE"/>
        </w:rPr>
        <w:t xml:space="preserve">in reality, it became clear that the Occupation was </w:t>
      </w:r>
      <w:r w:rsidR="00195324">
        <w:rPr>
          <w:rFonts w:ascii="Arial" w:hAnsi="Arial" w:cs="Arial"/>
          <w:lang w:val="ga-IE"/>
        </w:rPr>
        <w:t>arguably</w:t>
      </w:r>
      <w:r w:rsidR="00FC25DC" w:rsidRPr="007E1871">
        <w:rPr>
          <w:rFonts w:ascii="Arial" w:hAnsi="Arial" w:cs="Arial"/>
          <w:lang w:val="ga-IE"/>
        </w:rPr>
        <w:t xml:space="preserve"> a </w:t>
      </w:r>
      <w:r w:rsidR="00FC25DC" w:rsidRPr="007E1871">
        <w:rPr>
          <w:rFonts w:ascii="Arial" w:hAnsi="Arial" w:cs="Arial"/>
          <w:b/>
          <w:lang w:val="ga-IE"/>
        </w:rPr>
        <w:t>French civil war</w:t>
      </w:r>
      <w:r w:rsidR="00FC25DC" w:rsidRPr="007E1871">
        <w:rPr>
          <w:rFonts w:ascii="Arial" w:hAnsi="Arial" w:cs="Arial"/>
          <w:lang w:val="ga-IE"/>
        </w:rPr>
        <w:t xml:space="preserve"> between </w:t>
      </w:r>
      <w:r w:rsidR="00FC25DC" w:rsidRPr="007E1871">
        <w:rPr>
          <w:rFonts w:ascii="Arial" w:hAnsi="Arial" w:cs="Arial"/>
          <w:i/>
          <w:lang w:val="ga-IE"/>
        </w:rPr>
        <w:t xml:space="preserve">la Milice, </w:t>
      </w:r>
      <w:r w:rsidR="00FC25DC" w:rsidRPr="007E1871">
        <w:rPr>
          <w:rFonts w:ascii="Arial" w:hAnsi="Arial" w:cs="Arial"/>
          <w:lang w:val="ga-IE"/>
        </w:rPr>
        <w:t>collaborationists and different groups of the resistance</w:t>
      </w:r>
      <w:r w:rsidR="008B3C9D" w:rsidRPr="007E1871">
        <w:rPr>
          <w:rFonts w:ascii="Arial" w:hAnsi="Arial" w:cs="Arial"/>
          <w:lang w:val="ga-IE"/>
        </w:rPr>
        <w:t>.</w:t>
      </w:r>
    </w:p>
    <w:p w14:paraId="1D32A0D4" w14:textId="214D070F" w:rsidR="0057500E" w:rsidRPr="007E1871" w:rsidRDefault="0057500E" w:rsidP="0057500E">
      <w:pPr>
        <w:rPr>
          <w:rFonts w:ascii="Arial" w:hAnsi="Arial" w:cs="Arial"/>
          <w:lang w:val="ga-IE"/>
        </w:rPr>
      </w:pPr>
      <w:r w:rsidRPr="007E1871">
        <w:rPr>
          <w:rFonts w:ascii="Arial" w:hAnsi="Arial" w:cs="Arial"/>
          <w:lang w:val="ga-IE"/>
        </w:rPr>
        <w:t xml:space="preserve">Independently of Nazi repression, </w:t>
      </w:r>
      <w:r w:rsidRPr="00AC329B">
        <w:rPr>
          <w:rFonts w:ascii="Arial" w:hAnsi="Arial" w:cs="Arial"/>
          <w:b/>
          <w:lang w:val="ga-IE"/>
        </w:rPr>
        <w:t>Vichy had its own policy of exclusion, repression and persecution:</w:t>
      </w:r>
      <w:r w:rsidRPr="007E1871">
        <w:rPr>
          <w:rFonts w:ascii="Arial" w:hAnsi="Arial" w:cs="Arial"/>
          <w:lang w:val="ga-IE"/>
        </w:rPr>
        <w:t xml:space="preserve"> against communists, foreigners, freemasons, Jews and the resistance.</w:t>
      </w:r>
    </w:p>
    <w:p w14:paraId="20430412" w14:textId="77777777" w:rsidR="00195324" w:rsidRDefault="008B3C9D">
      <w:pPr>
        <w:rPr>
          <w:rFonts w:ascii="Arial" w:hAnsi="Arial" w:cs="Arial"/>
          <w:lang w:val="ga-IE"/>
        </w:rPr>
      </w:pPr>
      <w:r w:rsidRPr="007E1871">
        <w:rPr>
          <w:rFonts w:ascii="Arial" w:hAnsi="Arial" w:cs="Arial"/>
          <w:lang w:val="ga-IE"/>
        </w:rPr>
        <w:t>C</w:t>
      </w:r>
      <w:r w:rsidR="001921D6" w:rsidRPr="007E1871">
        <w:rPr>
          <w:rFonts w:ascii="Arial" w:hAnsi="Arial" w:cs="Arial"/>
          <w:lang w:val="ga-IE"/>
        </w:rPr>
        <w:t>ollaboration had been ideologically motivated</w:t>
      </w:r>
      <w:r w:rsidRPr="007E1871">
        <w:rPr>
          <w:rFonts w:ascii="Arial" w:hAnsi="Arial" w:cs="Arial"/>
          <w:lang w:val="ga-IE"/>
        </w:rPr>
        <w:t xml:space="preserve"> and</w:t>
      </w:r>
      <w:r w:rsidR="007B591B" w:rsidRPr="007E1871">
        <w:rPr>
          <w:rFonts w:ascii="Arial" w:hAnsi="Arial" w:cs="Arial"/>
          <w:lang w:val="ga-IE"/>
        </w:rPr>
        <w:t xml:space="preserve"> structured</w:t>
      </w:r>
      <w:r w:rsidR="001921D6" w:rsidRPr="007E1871">
        <w:rPr>
          <w:rFonts w:ascii="Arial" w:hAnsi="Arial" w:cs="Arial"/>
          <w:lang w:val="ga-IE"/>
        </w:rPr>
        <w:t xml:space="preserve"> and not the work of a few misguided traitors.</w:t>
      </w:r>
      <w:r w:rsidR="00F1751F" w:rsidRPr="007E1871">
        <w:rPr>
          <w:rFonts w:ascii="Arial" w:hAnsi="Arial" w:cs="Arial"/>
          <w:lang w:val="ga-IE"/>
        </w:rPr>
        <w:t xml:space="preserve"> </w:t>
      </w:r>
    </w:p>
    <w:p w14:paraId="53B0B8C5" w14:textId="45FFE302" w:rsidR="00FC25DC" w:rsidRPr="007E1871" w:rsidRDefault="00F1751F">
      <w:pPr>
        <w:rPr>
          <w:rFonts w:ascii="Arial" w:hAnsi="Arial" w:cs="Arial"/>
          <w:lang w:val="ga-IE"/>
        </w:rPr>
      </w:pPr>
      <w:r w:rsidRPr="007E1871">
        <w:rPr>
          <w:rFonts w:ascii="Arial" w:hAnsi="Arial" w:cs="Arial"/>
          <w:lang w:val="ga-IE"/>
        </w:rPr>
        <w:t>The Vichy regime was the first time in French History that the extreme right had come to power</w:t>
      </w:r>
      <w:r w:rsidR="008B3C9D" w:rsidRPr="007E1871">
        <w:rPr>
          <w:rFonts w:ascii="Arial" w:hAnsi="Arial" w:cs="Arial"/>
          <w:lang w:val="ga-IE"/>
        </w:rPr>
        <w:t>. M</w:t>
      </w:r>
      <w:r w:rsidRPr="007E1871">
        <w:rPr>
          <w:rFonts w:ascii="Arial" w:hAnsi="Arial" w:cs="Arial"/>
          <w:lang w:val="ga-IE"/>
        </w:rPr>
        <w:t>en from both the right and the left participated</w:t>
      </w:r>
      <w:r w:rsidR="008B3C9D" w:rsidRPr="007E1871">
        <w:rPr>
          <w:rFonts w:ascii="Arial" w:hAnsi="Arial" w:cs="Arial"/>
          <w:lang w:val="ga-IE"/>
        </w:rPr>
        <w:t xml:space="preserve"> enthusiastically</w:t>
      </w:r>
      <w:r w:rsidRPr="007E1871">
        <w:rPr>
          <w:rFonts w:ascii="Arial" w:hAnsi="Arial" w:cs="Arial"/>
          <w:lang w:val="ga-IE"/>
        </w:rPr>
        <w:t xml:space="preserve"> in Petain’s National Revolution</w:t>
      </w:r>
      <w:r w:rsidR="008B3C9D" w:rsidRPr="007E1871">
        <w:rPr>
          <w:rFonts w:ascii="Arial" w:hAnsi="Arial" w:cs="Arial"/>
          <w:lang w:val="ga-IE"/>
        </w:rPr>
        <w:t>, this moral revolution inspired by the ideas of the traditional French Right</w:t>
      </w:r>
      <w:r w:rsidR="00D52011" w:rsidRPr="007E1871">
        <w:rPr>
          <w:rFonts w:ascii="Arial" w:hAnsi="Arial" w:cs="Arial"/>
          <w:lang w:val="ga-IE"/>
        </w:rPr>
        <w:t>, and which was determined to proceed to a regime change</w:t>
      </w:r>
      <w:r w:rsidRPr="007E1871">
        <w:rPr>
          <w:rFonts w:ascii="Arial" w:hAnsi="Arial" w:cs="Arial"/>
          <w:lang w:val="ga-IE"/>
        </w:rPr>
        <w:t xml:space="preserve">.   </w:t>
      </w:r>
    </w:p>
    <w:p w14:paraId="3DAD34B5" w14:textId="77777777" w:rsidR="001921D6" w:rsidRPr="007E1871" w:rsidRDefault="001921D6">
      <w:pPr>
        <w:rPr>
          <w:rFonts w:ascii="Arial" w:hAnsi="Arial" w:cs="Arial"/>
          <w:lang w:val="ga-IE"/>
        </w:rPr>
      </w:pPr>
    </w:p>
    <w:p w14:paraId="38CBE71C" w14:textId="77777777" w:rsidR="00595B7E" w:rsidRPr="007E1871" w:rsidRDefault="001921D6">
      <w:pPr>
        <w:rPr>
          <w:rFonts w:ascii="Arial" w:hAnsi="Arial" w:cs="Arial"/>
          <w:lang w:val="ga-IE"/>
        </w:rPr>
      </w:pPr>
      <w:r w:rsidRPr="007E1871">
        <w:rPr>
          <w:rFonts w:ascii="Arial" w:hAnsi="Arial" w:cs="Arial"/>
          <w:lang w:val="ga-IE"/>
        </w:rPr>
        <w:t>That Vichy and many Frenchmen had collaborated was beyond doubt.</w:t>
      </w:r>
    </w:p>
    <w:p w14:paraId="37F09BBF" w14:textId="3C910392" w:rsidR="00760A0E" w:rsidRPr="007E1871" w:rsidRDefault="00760A0E" w:rsidP="00760A0E">
      <w:pPr>
        <w:rPr>
          <w:rFonts w:ascii="Arial" w:hAnsi="Arial" w:cs="Arial"/>
          <w:lang w:val="ga-IE"/>
        </w:rPr>
      </w:pPr>
      <w:r w:rsidRPr="007E1871">
        <w:rPr>
          <w:rFonts w:ascii="Arial" w:hAnsi="Arial" w:cs="Arial"/>
          <w:lang w:val="ga-IE"/>
        </w:rPr>
        <w:t>According to recent research probably 250,000 French people were</w:t>
      </w:r>
      <w:r w:rsidR="0057500E" w:rsidRPr="007E1871">
        <w:rPr>
          <w:rFonts w:ascii="Arial" w:hAnsi="Arial" w:cs="Arial"/>
          <w:lang w:val="ga-IE"/>
        </w:rPr>
        <w:t xml:space="preserve"> collaborationist. Researchers analysing</w:t>
      </w:r>
      <w:r w:rsidRPr="007E1871">
        <w:rPr>
          <w:rFonts w:ascii="Arial" w:hAnsi="Arial" w:cs="Arial"/>
          <w:lang w:val="ga-IE"/>
        </w:rPr>
        <w:t xml:space="preserve"> the sales figures of the</w:t>
      </w:r>
      <w:r w:rsidR="0057500E" w:rsidRPr="007E1871">
        <w:rPr>
          <w:rFonts w:ascii="Arial" w:hAnsi="Arial" w:cs="Arial"/>
          <w:lang w:val="ga-IE"/>
        </w:rPr>
        <w:t xml:space="preserve"> collaborationist weekly press, have estimated that t</w:t>
      </w:r>
      <w:r w:rsidRPr="007E1871">
        <w:rPr>
          <w:rFonts w:ascii="Arial" w:hAnsi="Arial" w:cs="Arial"/>
          <w:lang w:val="ga-IE"/>
        </w:rPr>
        <w:t>he circle of sympathisers was much broader</w:t>
      </w:r>
      <w:r w:rsidR="0057500E" w:rsidRPr="007E1871">
        <w:rPr>
          <w:rFonts w:ascii="Arial" w:hAnsi="Arial" w:cs="Arial"/>
          <w:lang w:val="ga-IE"/>
        </w:rPr>
        <w:t>,</w:t>
      </w:r>
      <w:r w:rsidRPr="007E1871">
        <w:rPr>
          <w:rFonts w:ascii="Arial" w:hAnsi="Arial" w:cs="Arial"/>
          <w:lang w:val="ga-IE"/>
        </w:rPr>
        <w:t xml:space="preserve"> </w:t>
      </w:r>
      <w:r w:rsidR="0057500E" w:rsidRPr="007E1871">
        <w:rPr>
          <w:rFonts w:ascii="Arial" w:hAnsi="Arial" w:cs="Arial"/>
          <w:lang w:val="ga-IE"/>
        </w:rPr>
        <w:t>as much as one or two million.</w:t>
      </w:r>
    </w:p>
    <w:p w14:paraId="3B5C076A" w14:textId="77777777" w:rsidR="00760A0E" w:rsidRPr="007E1871" w:rsidRDefault="00760A0E">
      <w:pPr>
        <w:rPr>
          <w:rFonts w:ascii="Arial" w:hAnsi="Arial" w:cs="Arial"/>
          <w:lang w:val="ga-IE"/>
        </w:rPr>
      </w:pPr>
    </w:p>
    <w:p w14:paraId="016DF178" w14:textId="74D1DC3D" w:rsidR="00595B7E" w:rsidRPr="007E1871" w:rsidRDefault="00195324">
      <w:pPr>
        <w:rPr>
          <w:rFonts w:ascii="Arial" w:hAnsi="Arial" w:cs="Arial"/>
          <w:lang w:val="ga-IE"/>
        </w:rPr>
      </w:pPr>
      <w:r>
        <w:rPr>
          <w:rFonts w:ascii="Arial" w:hAnsi="Arial" w:cs="Arial"/>
          <w:lang w:val="ga-IE"/>
        </w:rPr>
        <w:t xml:space="preserve">There are a number of areas in which </w:t>
      </w:r>
      <w:r w:rsidR="00595B7E" w:rsidRPr="007E1871">
        <w:rPr>
          <w:rFonts w:ascii="Arial" w:hAnsi="Arial" w:cs="Arial"/>
          <w:lang w:val="ga-IE"/>
        </w:rPr>
        <w:t>collaboration/collaborationism</w:t>
      </w:r>
      <w:r>
        <w:rPr>
          <w:rFonts w:ascii="Arial" w:hAnsi="Arial" w:cs="Arial"/>
          <w:lang w:val="ga-IE"/>
        </w:rPr>
        <w:t xml:space="preserve"> to place</w:t>
      </w:r>
      <w:r w:rsidR="00595B7E" w:rsidRPr="007E1871">
        <w:rPr>
          <w:rFonts w:ascii="Arial" w:hAnsi="Arial" w:cs="Arial"/>
          <w:lang w:val="ga-IE"/>
        </w:rPr>
        <w:t>:</w:t>
      </w:r>
    </w:p>
    <w:p w14:paraId="71D54954" w14:textId="77777777" w:rsidR="00595B7E" w:rsidRPr="007E1871" w:rsidRDefault="00595B7E">
      <w:pPr>
        <w:rPr>
          <w:rFonts w:ascii="Arial" w:hAnsi="Arial" w:cs="Arial"/>
          <w:b/>
          <w:lang w:val="ga-IE"/>
        </w:rPr>
      </w:pPr>
      <w:r w:rsidRPr="007E1871">
        <w:rPr>
          <w:rFonts w:ascii="Arial" w:hAnsi="Arial" w:cs="Arial"/>
          <w:b/>
          <w:lang w:val="ga-IE"/>
        </w:rPr>
        <w:tab/>
        <w:t>Economic</w:t>
      </w:r>
    </w:p>
    <w:p w14:paraId="0FBBFA81" w14:textId="344A3F1D" w:rsidR="00E9438C" w:rsidRPr="007E1871" w:rsidRDefault="00E9438C">
      <w:pPr>
        <w:rPr>
          <w:rFonts w:ascii="Arial" w:hAnsi="Arial" w:cs="Arial"/>
          <w:lang w:val="ga-IE"/>
        </w:rPr>
      </w:pPr>
      <w:r w:rsidRPr="007E1871">
        <w:rPr>
          <w:rFonts w:ascii="Arial" w:hAnsi="Arial" w:cs="Arial"/>
          <w:lang w:val="ga-IE"/>
        </w:rPr>
        <w:t xml:space="preserve">The form was either for profit, by </w:t>
      </w:r>
      <w:r w:rsidRPr="007E1871">
        <w:rPr>
          <w:rFonts w:ascii="Arial" w:hAnsi="Arial" w:cs="Arial"/>
        </w:rPr>
        <w:t>political-ideological identification or for survival</w:t>
      </w:r>
    </w:p>
    <w:p w14:paraId="1E6B1953" w14:textId="1C9380E4" w:rsidR="00A93B53" w:rsidRPr="007E1871" w:rsidRDefault="00595B7E" w:rsidP="0097034A">
      <w:pPr>
        <w:rPr>
          <w:rFonts w:ascii="Arial" w:hAnsi="Arial" w:cs="Arial"/>
          <w:lang w:val="ga-IE"/>
        </w:rPr>
      </w:pPr>
      <w:r w:rsidRPr="007E1871">
        <w:rPr>
          <w:rFonts w:ascii="Arial" w:hAnsi="Arial" w:cs="Arial"/>
          <w:lang w:val="ga-IE"/>
        </w:rPr>
        <w:tab/>
        <w:t>-</w:t>
      </w:r>
      <w:r w:rsidR="00A93B53" w:rsidRPr="007E1871">
        <w:rPr>
          <w:rFonts w:ascii="Arial" w:hAnsi="Arial" w:cs="Arial"/>
          <w:lang w:val="ga-IE"/>
        </w:rPr>
        <w:t>T</w:t>
      </w:r>
      <w:r w:rsidR="001C7E76" w:rsidRPr="007E1871">
        <w:rPr>
          <w:rFonts w:ascii="Arial" w:hAnsi="Arial" w:cs="Arial"/>
          <w:lang w:val="ga-IE"/>
        </w:rPr>
        <w:t xml:space="preserve">he French State had provided 1/3 of the German War effort by 1942, </w:t>
      </w:r>
      <w:r w:rsidR="0097034A" w:rsidRPr="007E1871">
        <w:rPr>
          <w:rFonts w:ascii="Arial" w:hAnsi="Arial" w:cs="Arial"/>
          <w:lang w:val="ga-IE"/>
        </w:rPr>
        <w:t>and in the last two years of the occupation, French industry became an indispensable part of the German war economy - In 1943, France provided 40% of the war material that was produced in the occupied territories on German orders, but also important food and clothing supplies as well as consumer goods.</w:t>
      </w:r>
    </w:p>
    <w:p w14:paraId="0DB74345" w14:textId="77777777" w:rsidR="0077103D" w:rsidRPr="007E1871" w:rsidRDefault="00595B7E">
      <w:pPr>
        <w:rPr>
          <w:rFonts w:ascii="Arial" w:hAnsi="Arial" w:cs="Arial"/>
          <w:lang w:val="ga-IE"/>
        </w:rPr>
      </w:pPr>
      <w:r w:rsidRPr="007E1871">
        <w:rPr>
          <w:rFonts w:ascii="Arial" w:hAnsi="Arial" w:cs="Arial"/>
          <w:lang w:val="ga-IE"/>
        </w:rPr>
        <w:tab/>
        <w:t>-</w:t>
      </w:r>
      <w:r w:rsidR="00644ABD" w:rsidRPr="007E1871">
        <w:rPr>
          <w:rFonts w:ascii="Arial" w:hAnsi="Arial" w:cs="Arial"/>
          <w:lang w:val="ga-IE"/>
        </w:rPr>
        <w:t>15</w:t>
      </w:r>
      <w:r w:rsidR="00C35268" w:rsidRPr="007E1871">
        <w:rPr>
          <w:rFonts w:ascii="Arial" w:hAnsi="Arial" w:cs="Arial"/>
          <w:lang w:val="ga-IE"/>
        </w:rPr>
        <w:t>,000 workers voluntarily went to work in German factories</w:t>
      </w:r>
      <w:r w:rsidR="00644ABD" w:rsidRPr="007E1871">
        <w:rPr>
          <w:rFonts w:ascii="Arial" w:hAnsi="Arial" w:cs="Arial"/>
          <w:lang w:val="ga-IE"/>
        </w:rPr>
        <w:t>, and 650 000 were drafted</w:t>
      </w:r>
      <w:r w:rsidR="00C35268" w:rsidRPr="007E1871">
        <w:rPr>
          <w:rFonts w:ascii="Arial" w:hAnsi="Arial" w:cs="Arial"/>
          <w:lang w:val="ga-IE"/>
        </w:rPr>
        <w:t>,</w:t>
      </w:r>
      <w:r w:rsidR="00644ABD" w:rsidRPr="007E1871">
        <w:rPr>
          <w:rFonts w:ascii="Arial" w:hAnsi="Arial" w:cs="Arial"/>
          <w:lang w:val="ga-IE"/>
        </w:rPr>
        <w:t xml:space="preserve"> under Vichy legislation by the STO to work in Germany. </w:t>
      </w:r>
      <w:r w:rsidR="00C35268" w:rsidRPr="007E1871">
        <w:rPr>
          <w:rFonts w:ascii="Arial" w:hAnsi="Arial" w:cs="Arial"/>
          <w:lang w:val="ga-IE"/>
        </w:rPr>
        <w:t xml:space="preserve"> </w:t>
      </w:r>
    </w:p>
    <w:p w14:paraId="4A9C77CC" w14:textId="10FFF177" w:rsidR="00A93B53" w:rsidRPr="007E1871" w:rsidRDefault="0077103D">
      <w:pPr>
        <w:rPr>
          <w:rFonts w:ascii="Arial" w:hAnsi="Arial" w:cs="Arial"/>
          <w:lang w:val="ga-IE"/>
        </w:rPr>
      </w:pPr>
      <w:r w:rsidRPr="007E1871">
        <w:rPr>
          <w:rFonts w:ascii="Arial" w:hAnsi="Arial" w:cs="Arial"/>
          <w:lang w:val="ga-IE"/>
        </w:rPr>
        <w:tab/>
        <w:t xml:space="preserve">-Renault </w:t>
      </w:r>
      <w:r w:rsidR="008B3C9D" w:rsidRPr="007E1871">
        <w:rPr>
          <w:rFonts w:ascii="Arial" w:hAnsi="Arial" w:cs="Arial"/>
          <w:lang w:val="ga-IE"/>
        </w:rPr>
        <w:t>was</w:t>
      </w:r>
      <w:r w:rsidRPr="007E1871">
        <w:rPr>
          <w:rFonts w:ascii="Arial" w:hAnsi="Arial" w:cs="Arial"/>
          <w:lang w:val="ga-IE"/>
        </w:rPr>
        <w:t xml:space="preserve"> nationalised after the war. Photomaton offered services to photograph Jews i</w:t>
      </w:r>
      <w:r w:rsidR="008B3C9D" w:rsidRPr="007E1871">
        <w:rPr>
          <w:rFonts w:ascii="Arial" w:hAnsi="Arial" w:cs="Arial"/>
          <w:lang w:val="ga-IE"/>
        </w:rPr>
        <w:t>n</w:t>
      </w:r>
      <w:r w:rsidRPr="007E1871">
        <w:rPr>
          <w:rFonts w:ascii="Arial" w:hAnsi="Arial" w:cs="Arial"/>
          <w:lang w:val="ga-IE"/>
        </w:rPr>
        <w:t xml:space="preserve"> camps</w:t>
      </w:r>
    </w:p>
    <w:p w14:paraId="31FB177B" w14:textId="77777777" w:rsidR="00195324" w:rsidRDefault="00595B7E">
      <w:pPr>
        <w:rPr>
          <w:rFonts w:ascii="Arial" w:hAnsi="Arial" w:cs="Arial"/>
          <w:lang w:val="ga-IE"/>
        </w:rPr>
      </w:pPr>
      <w:r w:rsidRPr="007E1871">
        <w:rPr>
          <w:rFonts w:ascii="Arial" w:hAnsi="Arial" w:cs="Arial"/>
          <w:lang w:val="ga-IE"/>
        </w:rPr>
        <w:tab/>
      </w:r>
    </w:p>
    <w:p w14:paraId="6FAC9CC1" w14:textId="08C0A553" w:rsidR="00595B7E" w:rsidRPr="007E1871" w:rsidRDefault="00595B7E">
      <w:pPr>
        <w:rPr>
          <w:rFonts w:ascii="Arial" w:hAnsi="Arial" w:cs="Arial"/>
          <w:b/>
          <w:lang w:val="ga-IE"/>
        </w:rPr>
      </w:pPr>
      <w:r w:rsidRPr="007E1871">
        <w:rPr>
          <w:rFonts w:ascii="Arial" w:hAnsi="Arial" w:cs="Arial"/>
          <w:b/>
          <w:lang w:val="ga-IE"/>
        </w:rPr>
        <w:t>Ideological and racial</w:t>
      </w:r>
    </w:p>
    <w:p w14:paraId="4C069B89" w14:textId="77777777" w:rsidR="00595B7E" w:rsidRPr="007E1871" w:rsidRDefault="00595B7E">
      <w:pPr>
        <w:rPr>
          <w:rFonts w:ascii="Arial" w:hAnsi="Arial" w:cs="Arial"/>
          <w:lang w:val="ga-IE"/>
        </w:rPr>
      </w:pPr>
      <w:r w:rsidRPr="007E1871">
        <w:rPr>
          <w:rFonts w:ascii="Arial" w:hAnsi="Arial" w:cs="Arial"/>
          <w:b/>
          <w:lang w:val="ga-IE"/>
        </w:rPr>
        <w:tab/>
      </w:r>
      <w:r w:rsidRPr="007E1871">
        <w:rPr>
          <w:rFonts w:ascii="Arial" w:hAnsi="Arial" w:cs="Arial"/>
          <w:lang w:val="ga-IE"/>
        </w:rPr>
        <w:t xml:space="preserve">-The antisemitic </w:t>
      </w:r>
      <w:r w:rsidRPr="007E1871">
        <w:rPr>
          <w:rFonts w:ascii="Arial" w:hAnsi="Arial" w:cs="Arial"/>
          <w:i/>
          <w:lang w:val="ga-IE"/>
        </w:rPr>
        <w:t>statut des juifs</w:t>
      </w:r>
      <w:r w:rsidRPr="007E1871">
        <w:rPr>
          <w:rFonts w:ascii="Arial" w:hAnsi="Arial" w:cs="Arial"/>
          <w:lang w:val="ga-IE"/>
        </w:rPr>
        <w:t xml:space="preserve"> had not been imposed by the Germans, and was seen by Petain as a necessary measure to restore France (cf recent resurfacing of minutes friom cabinet meeting on </w:t>
      </w:r>
      <w:r w:rsidRPr="007E1871">
        <w:rPr>
          <w:rFonts w:ascii="Arial" w:hAnsi="Arial" w:cs="Arial"/>
          <w:i/>
          <w:lang w:val="ga-IE"/>
        </w:rPr>
        <w:t>Statut</w:t>
      </w:r>
      <w:r w:rsidRPr="007E1871">
        <w:rPr>
          <w:rFonts w:ascii="Arial" w:hAnsi="Arial" w:cs="Arial"/>
          <w:lang w:val="ga-IE"/>
        </w:rPr>
        <w:t xml:space="preserve"> annotated and made more severe by Petain)</w:t>
      </w:r>
    </w:p>
    <w:p w14:paraId="3489C7B0" w14:textId="09088A49" w:rsidR="004A20C0" w:rsidRPr="007E1871" w:rsidRDefault="00595B7E">
      <w:pPr>
        <w:rPr>
          <w:rFonts w:ascii="Arial" w:hAnsi="Arial" w:cs="Arial"/>
          <w:lang w:val="ga-IE"/>
        </w:rPr>
      </w:pPr>
      <w:r w:rsidRPr="007E1871">
        <w:rPr>
          <w:rFonts w:ascii="Arial" w:hAnsi="Arial" w:cs="Arial"/>
          <w:lang w:val="ga-IE"/>
        </w:rPr>
        <w:tab/>
        <w:t>-</w:t>
      </w:r>
      <w:r w:rsidR="001C7E76" w:rsidRPr="007E1871">
        <w:rPr>
          <w:rFonts w:ascii="Arial" w:hAnsi="Arial" w:cs="Arial"/>
          <w:lang w:val="ga-IE"/>
        </w:rPr>
        <w:t xml:space="preserve">Vichy was directly </w:t>
      </w:r>
      <w:r w:rsidR="00A513E8" w:rsidRPr="007E1871">
        <w:rPr>
          <w:rFonts w:ascii="Arial" w:hAnsi="Arial" w:cs="Arial"/>
          <w:lang w:val="ga-IE"/>
        </w:rPr>
        <w:t>responsible for the deaths of 76</w:t>
      </w:r>
      <w:r w:rsidR="001C7E76" w:rsidRPr="007E1871">
        <w:rPr>
          <w:rFonts w:ascii="Arial" w:hAnsi="Arial" w:cs="Arial"/>
          <w:lang w:val="ga-IE"/>
        </w:rPr>
        <w:t xml:space="preserve">,000 Jews deported by the regime, </w:t>
      </w:r>
      <w:r w:rsidR="001921D6" w:rsidRPr="007E1871">
        <w:rPr>
          <w:rFonts w:ascii="Arial" w:hAnsi="Arial" w:cs="Arial"/>
          <w:lang w:val="ga-IE"/>
        </w:rPr>
        <w:t>and was an active cog in the extermination process of the Germans</w:t>
      </w:r>
    </w:p>
    <w:p w14:paraId="24BE7A83" w14:textId="77777777" w:rsidR="00A93B53" w:rsidRPr="007E1871" w:rsidRDefault="004A20C0">
      <w:pPr>
        <w:rPr>
          <w:rFonts w:ascii="Arial" w:hAnsi="Arial" w:cs="Arial"/>
          <w:b/>
          <w:lang w:val="ga-IE"/>
        </w:rPr>
      </w:pPr>
      <w:r w:rsidRPr="007E1871">
        <w:rPr>
          <w:rFonts w:ascii="Arial" w:hAnsi="Arial" w:cs="Arial"/>
          <w:lang w:val="ga-IE"/>
        </w:rPr>
        <w:tab/>
      </w:r>
      <w:r w:rsidRPr="007E1871">
        <w:rPr>
          <w:rFonts w:ascii="Arial" w:hAnsi="Arial" w:cs="Arial"/>
          <w:b/>
          <w:lang w:val="ga-IE"/>
        </w:rPr>
        <w:t>Collaboration de plume/artistique</w:t>
      </w:r>
    </w:p>
    <w:p w14:paraId="3A6EC9AF" w14:textId="77777777" w:rsidR="00595B7E" w:rsidRPr="007E1871" w:rsidRDefault="00595B7E">
      <w:pPr>
        <w:rPr>
          <w:rFonts w:ascii="Arial" w:hAnsi="Arial" w:cs="Arial"/>
          <w:b/>
          <w:lang w:val="ga-IE"/>
        </w:rPr>
      </w:pPr>
      <w:r w:rsidRPr="007E1871">
        <w:rPr>
          <w:rFonts w:ascii="Arial" w:hAnsi="Arial" w:cs="Arial"/>
          <w:lang w:val="ga-IE"/>
        </w:rPr>
        <w:tab/>
      </w:r>
      <w:r w:rsidR="00FC25DC" w:rsidRPr="007E1871">
        <w:rPr>
          <w:rFonts w:ascii="Arial" w:hAnsi="Arial" w:cs="Arial"/>
          <w:b/>
          <w:lang w:val="ga-IE"/>
        </w:rPr>
        <w:t>Military/Police</w:t>
      </w:r>
    </w:p>
    <w:p w14:paraId="473C0D19" w14:textId="77777777" w:rsidR="00D81C44" w:rsidRPr="007E1871" w:rsidRDefault="00595B7E">
      <w:pPr>
        <w:rPr>
          <w:rFonts w:ascii="Arial" w:hAnsi="Arial" w:cs="Arial"/>
          <w:lang w:val="ga-IE"/>
        </w:rPr>
      </w:pPr>
      <w:r w:rsidRPr="007E1871">
        <w:rPr>
          <w:rFonts w:ascii="Arial" w:hAnsi="Arial" w:cs="Arial"/>
          <w:lang w:val="ga-IE"/>
        </w:rPr>
        <w:tab/>
        <w:t>-</w:t>
      </w:r>
      <w:r w:rsidR="001C7E76" w:rsidRPr="007E1871">
        <w:rPr>
          <w:rFonts w:ascii="Arial" w:hAnsi="Arial" w:cs="Arial"/>
          <w:lang w:val="ga-IE"/>
        </w:rPr>
        <w:t xml:space="preserve">Frenchmen </w:t>
      </w:r>
      <w:r w:rsidR="002D7819" w:rsidRPr="007E1871">
        <w:rPr>
          <w:rFonts w:ascii="Arial" w:hAnsi="Arial" w:cs="Arial"/>
          <w:lang w:val="ga-IE"/>
        </w:rPr>
        <w:t xml:space="preserve">in the Milice </w:t>
      </w:r>
      <w:r w:rsidR="001C7E76" w:rsidRPr="007E1871">
        <w:rPr>
          <w:rFonts w:ascii="Arial" w:hAnsi="Arial" w:cs="Arial"/>
          <w:lang w:val="ga-IE"/>
        </w:rPr>
        <w:t xml:space="preserve">had </w:t>
      </w:r>
      <w:r w:rsidR="002D7819" w:rsidRPr="007E1871">
        <w:rPr>
          <w:rFonts w:ascii="Arial" w:hAnsi="Arial" w:cs="Arial"/>
          <w:lang w:val="ga-IE"/>
        </w:rPr>
        <w:t xml:space="preserve">killed and tortured other Frenchmen, others had </w:t>
      </w:r>
      <w:r w:rsidR="001C7E76" w:rsidRPr="007E1871">
        <w:rPr>
          <w:rFonts w:ascii="Arial" w:hAnsi="Arial" w:cs="Arial"/>
          <w:lang w:val="ga-IE"/>
        </w:rPr>
        <w:t>donned German uniform to fight for Hitler</w:t>
      </w:r>
      <w:r w:rsidR="00D81C44" w:rsidRPr="007E1871">
        <w:rPr>
          <w:rFonts w:ascii="Arial" w:hAnsi="Arial" w:cs="Arial"/>
          <w:lang w:val="ga-IE"/>
        </w:rPr>
        <w:t xml:space="preserve"> </w:t>
      </w:r>
      <w:r w:rsidR="00644ABD" w:rsidRPr="007E1871">
        <w:rPr>
          <w:rFonts w:ascii="Arial" w:hAnsi="Arial" w:cs="Arial"/>
          <w:lang w:val="ga-IE"/>
        </w:rPr>
        <w:t>(LVF 6 500</w:t>
      </w:r>
      <w:r w:rsidR="00113CBC" w:rsidRPr="007E1871">
        <w:rPr>
          <w:rFonts w:ascii="Arial" w:hAnsi="Arial" w:cs="Arial"/>
          <w:lang w:val="ga-IE"/>
        </w:rPr>
        <w:t xml:space="preserve">, SS </w:t>
      </w:r>
      <w:r w:rsidR="009B6AF9" w:rsidRPr="007E1871">
        <w:rPr>
          <w:rFonts w:ascii="Arial" w:hAnsi="Arial" w:cs="Arial"/>
          <w:lang w:val="ga-IE"/>
        </w:rPr>
        <w:t>Charlemagne [Hitler’s bunker]</w:t>
      </w:r>
      <w:r w:rsidR="00644ABD" w:rsidRPr="007E1871">
        <w:rPr>
          <w:rFonts w:ascii="Arial" w:hAnsi="Arial" w:cs="Arial"/>
          <w:lang w:val="ga-IE"/>
        </w:rPr>
        <w:t xml:space="preserve"> 7 400</w:t>
      </w:r>
      <w:r w:rsidR="009B6AF9" w:rsidRPr="007E1871">
        <w:rPr>
          <w:rFonts w:ascii="Arial" w:hAnsi="Arial" w:cs="Arial"/>
          <w:lang w:val="ga-IE"/>
        </w:rPr>
        <w:t>, in t</w:t>
      </w:r>
      <w:r w:rsidR="00A93B53" w:rsidRPr="007E1871">
        <w:rPr>
          <w:rFonts w:ascii="Arial" w:hAnsi="Arial" w:cs="Arial"/>
          <w:lang w:val="ga-IE"/>
        </w:rPr>
        <w:t>o</w:t>
      </w:r>
      <w:r w:rsidR="009B6AF9" w:rsidRPr="007E1871">
        <w:rPr>
          <w:rFonts w:ascii="Arial" w:hAnsi="Arial" w:cs="Arial"/>
          <w:lang w:val="ga-IE"/>
        </w:rPr>
        <w:t>tal 40</w:t>
      </w:r>
      <w:r w:rsidR="00644ABD" w:rsidRPr="007E1871">
        <w:rPr>
          <w:rFonts w:ascii="Arial" w:hAnsi="Arial" w:cs="Arial"/>
          <w:lang w:val="ga-IE"/>
        </w:rPr>
        <w:t xml:space="preserve"> 000 </w:t>
      </w:r>
      <w:r w:rsidR="009B6AF9" w:rsidRPr="007E1871">
        <w:rPr>
          <w:rFonts w:ascii="Arial" w:hAnsi="Arial" w:cs="Arial"/>
          <w:lang w:val="ga-IE"/>
        </w:rPr>
        <w:t xml:space="preserve">for all branches of the German military, cf the same as for </w:t>
      </w:r>
      <w:r w:rsidR="009B6AF9" w:rsidRPr="007E1871">
        <w:rPr>
          <w:rFonts w:ascii="Arial" w:hAnsi="Arial" w:cs="Arial"/>
          <w:i/>
          <w:lang w:val="ga-IE"/>
        </w:rPr>
        <w:t>France Libre</w:t>
      </w:r>
      <w:r w:rsidR="009B6AF9" w:rsidRPr="007E1871">
        <w:rPr>
          <w:rFonts w:ascii="Arial" w:hAnsi="Arial" w:cs="Arial"/>
          <w:lang w:val="ga-IE"/>
        </w:rPr>
        <w:t xml:space="preserve"> before 1942</w:t>
      </w:r>
      <w:r w:rsidR="00A93B53" w:rsidRPr="007E1871">
        <w:rPr>
          <w:rFonts w:ascii="Arial" w:hAnsi="Arial" w:cs="Arial"/>
          <w:lang w:val="ga-IE"/>
        </w:rPr>
        <w:t>)</w:t>
      </w:r>
      <w:r w:rsidR="00D81C44" w:rsidRPr="007E1871">
        <w:rPr>
          <w:rFonts w:ascii="Arial" w:hAnsi="Arial" w:cs="Arial"/>
          <w:lang w:val="ga-IE"/>
        </w:rPr>
        <w:t>.</w:t>
      </w:r>
      <w:r w:rsidR="002D7819" w:rsidRPr="007E1871">
        <w:rPr>
          <w:rFonts w:ascii="Arial" w:hAnsi="Arial" w:cs="Arial"/>
          <w:lang w:val="ga-IE"/>
        </w:rPr>
        <w:t xml:space="preserve"> </w:t>
      </w:r>
    </w:p>
    <w:p w14:paraId="65CF5FB5" w14:textId="77777777" w:rsidR="00FC25DC" w:rsidRPr="007E1871" w:rsidRDefault="00FC25DC">
      <w:pPr>
        <w:rPr>
          <w:rFonts w:ascii="Arial" w:hAnsi="Arial" w:cs="Arial"/>
          <w:lang w:val="ga-IE"/>
        </w:rPr>
      </w:pPr>
    </w:p>
    <w:p w14:paraId="0955BD8F" w14:textId="1F44DD16" w:rsidR="00E10E5F" w:rsidRPr="007E1871" w:rsidRDefault="00FC25DC" w:rsidP="00D52011">
      <w:pPr>
        <w:rPr>
          <w:rFonts w:ascii="Arial" w:hAnsi="Arial" w:cs="Arial"/>
          <w:lang w:val="ga-IE"/>
        </w:rPr>
      </w:pPr>
      <w:r w:rsidRPr="007E1871">
        <w:rPr>
          <w:rFonts w:ascii="Arial" w:hAnsi="Arial" w:cs="Arial"/>
          <w:lang w:val="ga-IE"/>
        </w:rPr>
        <w:t>This bout of</w:t>
      </w:r>
      <w:r w:rsidRPr="007E1871">
        <w:rPr>
          <w:rFonts w:ascii="Arial" w:hAnsi="Arial" w:cs="Arial"/>
          <w:b/>
          <w:lang w:val="ga-IE"/>
        </w:rPr>
        <w:t xml:space="preserve"> Collective amnesia</w:t>
      </w:r>
      <w:r w:rsidRPr="007E1871">
        <w:rPr>
          <w:rFonts w:ascii="Arial" w:hAnsi="Arial" w:cs="Arial"/>
          <w:lang w:val="ga-IE"/>
        </w:rPr>
        <w:t xml:space="preserve"> continued until the death of de Gaulle. </w:t>
      </w:r>
      <w:r w:rsidR="00D52011" w:rsidRPr="007E1871">
        <w:rPr>
          <w:rFonts w:ascii="Arial" w:hAnsi="Arial" w:cs="Arial"/>
          <w:lang w:val="ga-IE"/>
        </w:rPr>
        <w:t xml:space="preserve">French collaboration with Nazi Germany and the nature of the Vichy regime were not widely studied until the 1970s. Some notable exceptions include Raymond Aron’s very influential and very indulgent </w:t>
      </w:r>
      <w:r w:rsidR="00D52011" w:rsidRPr="007E1871">
        <w:rPr>
          <w:rFonts w:ascii="Arial" w:hAnsi="Arial" w:cs="Arial"/>
          <w:i/>
          <w:lang w:val="ga-IE"/>
        </w:rPr>
        <w:t>Histoire de Vichy</w:t>
      </w:r>
      <w:r w:rsidR="00E10E5F" w:rsidRPr="007E1871">
        <w:rPr>
          <w:rFonts w:ascii="Arial" w:hAnsi="Arial" w:cs="Arial"/>
          <w:lang w:val="ga-IE"/>
        </w:rPr>
        <w:t xml:space="preserve"> (</w:t>
      </w:r>
      <w:r w:rsidR="00E10E5F" w:rsidRPr="007E1871">
        <w:rPr>
          <w:rFonts w:ascii="Arial" w:hAnsi="Arial" w:cs="Arial"/>
        </w:rPr>
        <w:t xml:space="preserve">Paris: </w:t>
      </w:r>
      <w:proofErr w:type="spellStart"/>
      <w:r w:rsidR="00E10E5F" w:rsidRPr="007E1871">
        <w:rPr>
          <w:rFonts w:ascii="Arial" w:hAnsi="Arial" w:cs="Arial"/>
        </w:rPr>
        <w:t>Fayard</w:t>
      </w:r>
      <w:proofErr w:type="spellEnd"/>
      <w:r w:rsidR="00E10E5F" w:rsidRPr="007E1871">
        <w:rPr>
          <w:rFonts w:ascii="Arial" w:hAnsi="Arial" w:cs="Arial"/>
        </w:rPr>
        <w:t>, 1954)</w:t>
      </w:r>
    </w:p>
    <w:p w14:paraId="4DF241C6" w14:textId="71777B08" w:rsidR="00D52011" w:rsidRPr="007E1871" w:rsidRDefault="00D52011" w:rsidP="00D52011">
      <w:pPr>
        <w:rPr>
          <w:rFonts w:ascii="Arial" w:hAnsi="Arial" w:cs="Arial"/>
          <w:lang w:val="ga-IE"/>
        </w:rPr>
      </w:pPr>
      <w:r w:rsidRPr="007E1871">
        <w:rPr>
          <w:rFonts w:ascii="Arial" w:hAnsi="Arial" w:cs="Arial"/>
          <w:lang w:val="ga-IE"/>
        </w:rPr>
        <w:t xml:space="preserve">Significantly, major contributions came from abroad in the late 1960s, and early 1970s, namely by Stanley Hoffmann, Eberhard Jackel and Robert Paxton. </w:t>
      </w:r>
      <w:bookmarkStart w:id="0" w:name="_GoBack"/>
      <w:bookmarkEnd w:id="0"/>
    </w:p>
    <w:p w14:paraId="19D7DB9D" w14:textId="06575BEA" w:rsidR="00D52011" w:rsidRPr="007E1871" w:rsidRDefault="00D52011" w:rsidP="00D52011">
      <w:pPr>
        <w:rPr>
          <w:rFonts w:ascii="Arial" w:hAnsi="Arial" w:cs="Arial"/>
        </w:rPr>
      </w:pPr>
      <w:r w:rsidRPr="007E1871">
        <w:rPr>
          <w:rFonts w:ascii="Arial" w:hAnsi="Arial" w:cs="Arial"/>
        </w:rPr>
        <w:t xml:space="preserve">Hoffmann, Stanley. “Collaborationism in France during World War II.” </w:t>
      </w:r>
      <w:proofErr w:type="gramStart"/>
      <w:r w:rsidRPr="007E1871">
        <w:rPr>
          <w:rFonts w:ascii="Arial" w:hAnsi="Arial" w:cs="Arial"/>
          <w:i/>
        </w:rPr>
        <w:t>Journal of Modern History</w:t>
      </w:r>
      <w:r w:rsidRPr="007E1871">
        <w:rPr>
          <w:rFonts w:ascii="Arial" w:hAnsi="Arial" w:cs="Arial"/>
        </w:rPr>
        <w:t xml:space="preserve"> (1968): 375–95.</w:t>
      </w:r>
      <w:proofErr w:type="gramEnd"/>
    </w:p>
    <w:p w14:paraId="606DD3B5" w14:textId="65E068F3" w:rsidR="00D52011" w:rsidRPr="007E1871" w:rsidRDefault="00D52011" w:rsidP="00D52011">
      <w:pPr>
        <w:rPr>
          <w:rFonts w:ascii="Arial" w:hAnsi="Arial" w:cs="Arial"/>
        </w:rPr>
      </w:pPr>
      <w:proofErr w:type="spellStart"/>
      <w:r w:rsidRPr="007E1871">
        <w:rPr>
          <w:rFonts w:ascii="Arial" w:hAnsi="Arial" w:cs="Arial"/>
        </w:rPr>
        <w:t>Jackel</w:t>
      </w:r>
      <w:proofErr w:type="spellEnd"/>
      <w:r w:rsidRPr="007E1871">
        <w:rPr>
          <w:rFonts w:ascii="Arial" w:hAnsi="Arial" w:cs="Arial"/>
        </w:rPr>
        <w:t xml:space="preserve">, </w:t>
      </w:r>
      <w:proofErr w:type="spellStart"/>
      <w:r w:rsidRPr="007E1871">
        <w:rPr>
          <w:rFonts w:ascii="Arial" w:hAnsi="Arial" w:cs="Arial"/>
        </w:rPr>
        <w:t>Eberhard</w:t>
      </w:r>
      <w:proofErr w:type="spellEnd"/>
      <w:r w:rsidRPr="007E1871">
        <w:rPr>
          <w:rFonts w:ascii="Arial" w:hAnsi="Arial" w:cs="Arial"/>
        </w:rPr>
        <w:t xml:space="preserve">. </w:t>
      </w:r>
      <w:proofErr w:type="spellStart"/>
      <w:proofErr w:type="gramStart"/>
      <w:r w:rsidRPr="007E1871">
        <w:rPr>
          <w:rFonts w:ascii="Arial" w:hAnsi="Arial" w:cs="Arial"/>
          <w:i/>
        </w:rPr>
        <w:t>Frankreich</w:t>
      </w:r>
      <w:proofErr w:type="spellEnd"/>
      <w:r w:rsidRPr="007E1871">
        <w:rPr>
          <w:rFonts w:ascii="Arial" w:hAnsi="Arial" w:cs="Arial"/>
          <w:i/>
        </w:rPr>
        <w:t xml:space="preserve"> in </w:t>
      </w:r>
      <w:proofErr w:type="spellStart"/>
      <w:r w:rsidRPr="007E1871">
        <w:rPr>
          <w:rFonts w:ascii="Arial" w:hAnsi="Arial" w:cs="Arial"/>
          <w:i/>
        </w:rPr>
        <w:t>Hitlers</w:t>
      </w:r>
      <w:proofErr w:type="spellEnd"/>
      <w:r w:rsidRPr="007E1871">
        <w:rPr>
          <w:rFonts w:ascii="Arial" w:hAnsi="Arial" w:cs="Arial"/>
          <w:i/>
        </w:rPr>
        <w:t xml:space="preserve"> Europa</w:t>
      </w:r>
      <w:r w:rsidRPr="007E1871">
        <w:rPr>
          <w:rFonts w:ascii="Arial" w:hAnsi="Arial" w:cs="Arial"/>
        </w:rPr>
        <w:t>.</w:t>
      </w:r>
      <w:proofErr w:type="gramEnd"/>
      <w:r w:rsidRPr="007E1871">
        <w:rPr>
          <w:rFonts w:ascii="Arial" w:hAnsi="Arial" w:cs="Arial"/>
        </w:rPr>
        <w:t xml:space="preserve"> Stuttgart: 1966</w:t>
      </w:r>
    </w:p>
    <w:p w14:paraId="0E4AC999" w14:textId="1E849FD5" w:rsidR="00D52011" w:rsidRPr="007E1871" w:rsidRDefault="00D52011" w:rsidP="00D52011">
      <w:pPr>
        <w:rPr>
          <w:rFonts w:ascii="Arial" w:hAnsi="Arial" w:cs="Arial"/>
        </w:rPr>
      </w:pPr>
      <w:r w:rsidRPr="007E1871">
        <w:rPr>
          <w:rFonts w:ascii="Arial" w:hAnsi="Arial" w:cs="Arial"/>
        </w:rPr>
        <w:t xml:space="preserve">Paxton, Robert O. </w:t>
      </w:r>
      <w:r w:rsidRPr="007E1871">
        <w:rPr>
          <w:rFonts w:ascii="Arial" w:hAnsi="Arial" w:cs="Arial"/>
          <w:i/>
        </w:rPr>
        <w:t>Vichy France: Old Guard and New Order, 1940–1944</w:t>
      </w:r>
      <w:r w:rsidRPr="007E1871">
        <w:rPr>
          <w:rFonts w:ascii="Arial" w:hAnsi="Arial" w:cs="Arial"/>
        </w:rPr>
        <w:t>. New York: 1972,</w:t>
      </w:r>
    </w:p>
    <w:p w14:paraId="5F97849C" w14:textId="6C52E45E" w:rsidR="00FC25DC" w:rsidRPr="007E1871" w:rsidRDefault="00FC25DC" w:rsidP="00314517">
      <w:pPr>
        <w:rPr>
          <w:rFonts w:ascii="Arial" w:hAnsi="Arial" w:cs="Arial"/>
          <w:lang w:val="ga-IE"/>
        </w:rPr>
      </w:pPr>
      <w:r w:rsidRPr="007E1871">
        <w:rPr>
          <w:rFonts w:ascii="Arial" w:hAnsi="Arial" w:cs="Arial"/>
          <w:lang w:val="ga-IE"/>
        </w:rPr>
        <w:t xml:space="preserve">The publication in 1972 by Robert Paxton of </w:t>
      </w:r>
      <w:r w:rsidRPr="007E1871">
        <w:rPr>
          <w:rFonts w:ascii="Arial" w:hAnsi="Arial" w:cs="Arial"/>
          <w:i/>
          <w:lang w:val="ga-IE"/>
        </w:rPr>
        <w:t>Vichy France Old Guard and New Order</w:t>
      </w:r>
      <w:r w:rsidRPr="007E1871">
        <w:rPr>
          <w:rFonts w:ascii="Arial" w:hAnsi="Arial" w:cs="Arial"/>
          <w:lang w:val="ga-IE"/>
        </w:rPr>
        <w:t xml:space="preserve"> revealed the full extent of French collaboration during the Occupation</w:t>
      </w:r>
      <w:r w:rsidR="00D52011" w:rsidRPr="007E1871">
        <w:rPr>
          <w:rFonts w:ascii="Arial" w:hAnsi="Arial" w:cs="Arial"/>
          <w:lang w:val="ga-IE"/>
        </w:rPr>
        <w:t>. This book brought about caused a crucial paradigm shift</w:t>
      </w:r>
      <w:r w:rsidRPr="007E1871">
        <w:rPr>
          <w:rFonts w:ascii="Arial" w:hAnsi="Arial" w:cs="Arial"/>
          <w:lang w:val="ga-IE"/>
        </w:rPr>
        <w:t>. The translation of this book into French the following year opened the floodgates of history and historiography on the subject in France.</w:t>
      </w:r>
      <w:r w:rsidR="00314517" w:rsidRPr="007E1871">
        <w:rPr>
          <w:rFonts w:ascii="Arial" w:hAnsi="Arial" w:cs="Arial"/>
          <w:lang w:val="ga-IE"/>
        </w:rPr>
        <w:t xml:space="preserve"> </w:t>
      </w:r>
      <w:r w:rsidR="00A513E8" w:rsidRPr="007E1871">
        <w:rPr>
          <w:rFonts w:ascii="Arial" w:hAnsi="Arial" w:cs="Arial"/>
          <w:lang w:val="ga-IE"/>
        </w:rPr>
        <w:t>I</w:t>
      </w:r>
      <w:r w:rsidR="00314517" w:rsidRPr="007E1871">
        <w:rPr>
          <w:rFonts w:ascii="Arial" w:hAnsi="Arial" w:cs="Arial"/>
          <w:lang w:val="ga-IE"/>
        </w:rPr>
        <w:t xml:space="preserve">mportant research activity on </w:t>
      </w:r>
      <w:r w:rsidR="00A53E43" w:rsidRPr="007E1871">
        <w:rPr>
          <w:rFonts w:ascii="Arial" w:hAnsi="Arial" w:cs="Arial"/>
          <w:lang w:val="ga-IE"/>
        </w:rPr>
        <w:t xml:space="preserve">Vichy and the </w:t>
      </w:r>
      <w:r w:rsidR="00314517" w:rsidRPr="007E1871">
        <w:rPr>
          <w:rFonts w:ascii="Arial" w:hAnsi="Arial" w:cs="Arial"/>
          <w:lang w:val="ga-IE"/>
        </w:rPr>
        <w:t>Occupation remains unbroken up until today. Jean-Pierre Azema, PascalOry,</w:t>
      </w:r>
      <w:r w:rsidR="007B7A7F" w:rsidRPr="007E1871">
        <w:rPr>
          <w:rFonts w:ascii="Arial" w:hAnsi="Arial" w:cs="Arial"/>
          <w:lang w:val="ga-IE"/>
        </w:rPr>
        <w:t xml:space="preserve"> </w:t>
      </w:r>
      <w:r w:rsidR="00314517" w:rsidRPr="007E1871">
        <w:rPr>
          <w:rFonts w:ascii="Arial" w:hAnsi="Arial" w:cs="Arial"/>
          <w:lang w:val="ga-IE"/>
        </w:rPr>
        <w:t>Henry Rousso and Philippe Burrin stand out</w:t>
      </w:r>
      <w:r w:rsidR="00A513E8" w:rsidRPr="007E1871">
        <w:rPr>
          <w:rFonts w:ascii="Arial" w:hAnsi="Arial" w:cs="Arial"/>
          <w:lang w:val="ga-IE"/>
        </w:rPr>
        <w:t>.</w:t>
      </w:r>
    </w:p>
    <w:p w14:paraId="77E23512" w14:textId="77777777" w:rsidR="000F5261" w:rsidRDefault="000F5261">
      <w:pPr>
        <w:rPr>
          <w:rFonts w:ascii="Arial" w:hAnsi="Arial" w:cs="Arial"/>
          <w:lang w:val="ga-IE"/>
        </w:rPr>
      </w:pPr>
    </w:p>
    <w:p w14:paraId="74FE8D3A" w14:textId="173ED1F5" w:rsidR="00FA6B0F" w:rsidRDefault="00FA6B0F">
      <w:pPr>
        <w:rPr>
          <w:rFonts w:ascii="Arial" w:hAnsi="Arial" w:cs="Arial"/>
          <w:lang w:val="ga-IE"/>
        </w:rPr>
      </w:pPr>
      <w:r>
        <w:rPr>
          <w:rFonts w:ascii="Arial" w:hAnsi="Arial" w:cs="Arial"/>
          <w:lang w:val="ga-IE"/>
        </w:rPr>
        <w:t>[SLIDE]</w:t>
      </w:r>
    </w:p>
    <w:p w14:paraId="647CEFE4" w14:textId="77777777" w:rsidR="00FA6B0F" w:rsidRPr="007E1871" w:rsidRDefault="00FA6B0F">
      <w:pPr>
        <w:rPr>
          <w:rFonts w:ascii="Arial" w:hAnsi="Arial" w:cs="Arial"/>
          <w:lang w:val="ga-IE"/>
        </w:rPr>
      </w:pPr>
    </w:p>
    <w:p w14:paraId="22DD273E" w14:textId="65DA6866" w:rsidR="00FA6B0F" w:rsidRDefault="00FA6B0F" w:rsidP="000F5261">
      <w:pPr>
        <w:spacing w:beforeLines="1" w:before="2" w:afterLines="1" w:after="2"/>
        <w:rPr>
          <w:rFonts w:ascii="Arial" w:hAnsi="Arial" w:cs="Arial"/>
          <w:lang w:val="ga-IE"/>
        </w:rPr>
      </w:pPr>
      <w:r>
        <w:rPr>
          <w:rFonts w:ascii="Arial" w:hAnsi="Arial" w:cs="Arial"/>
          <w:lang w:val="ga-IE"/>
        </w:rPr>
        <w:t>Henry Rousso provides a very useful explanation of the dynamics of memorialisation during this period:</w:t>
      </w:r>
    </w:p>
    <w:p w14:paraId="06C38D55" w14:textId="77777777" w:rsidR="0092403C" w:rsidRDefault="0092403C" w:rsidP="000F5261">
      <w:pPr>
        <w:spacing w:beforeLines="1" w:before="2" w:afterLines="1" w:after="2"/>
        <w:rPr>
          <w:rFonts w:ascii="Arial" w:hAnsi="Arial" w:cs="Arial"/>
          <w:lang w:val="ga-IE"/>
        </w:rPr>
      </w:pPr>
    </w:p>
    <w:p w14:paraId="5870699D" w14:textId="0199DD18" w:rsidR="000F5261" w:rsidRDefault="0092403C" w:rsidP="000F5261">
      <w:pPr>
        <w:spacing w:beforeLines="1" w:before="2" w:afterLines="1" w:after="2"/>
        <w:rPr>
          <w:rFonts w:ascii="Arial" w:hAnsi="Arial" w:cs="Arial"/>
          <w:szCs w:val="20"/>
        </w:rPr>
      </w:pPr>
      <w:r>
        <w:rPr>
          <w:rFonts w:ascii="Arial" w:hAnsi="Arial" w:cs="Arial"/>
          <w:lang w:val="ga-IE"/>
        </w:rPr>
        <w:t>C</w:t>
      </w:r>
      <w:r w:rsidR="000F5261" w:rsidRPr="007E1871">
        <w:rPr>
          <w:rFonts w:ascii="Arial" w:hAnsi="Arial" w:cs="Arial"/>
          <w:lang w:val="ga-IE"/>
        </w:rPr>
        <w:t xml:space="preserve">ollective memory went through </w:t>
      </w:r>
      <w:r w:rsidR="000F5261" w:rsidRPr="007E1871">
        <w:rPr>
          <w:rFonts w:ascii="Arial" w:hAnsi="Arial" w:cs="Arial"/>
          <w:szCs w:val="20"/>
        </w:rPr>
        <w:t xml:space="preserve">four distinct chronological stages defined by the specifics of the political priorities and developments of each respective period: </w:t>
      </w:r>
    </w:p>
    <w:p w14:paraId="65730459" w14:textId="77777777" w:rsidR="00FA6B0F" w:rsidRPr="007E1871" w:rsidRDefault="00FA6B0F" w:rsidP="000F5261">
      <w:pPr>
        <w:spacing w:beforeLines="1" w:before="2" w:afterLines="1" w:after="2"/>
        <w:rPr>
          <w:rFonts w:ascii="Arial" w:hAnsi="Arial" w:cs="Arial"/>
          <w:szCs w:val="20"/>
        </w:rPr>
      </w:pPr>
    </w:p>
    <w:p w14:paraId="06A53615" w14:textId="3F16971B" w:rsidR="000F5261" w:rsidRPr="007E1871" w:rsidRDefault="009B3507" w:rsidP="000F5261">
      <w:pPr>
        <w:spacing w:beforeLines="1" w:before="2" w:afterLines="1" w:after="2"/>
        <w:rPr>
          <w:rFonts w:ascii="Arial" w:hAnsi="Arial" w:cs="Arial"/>
          <w:b/>
          <w:bCs/>
          <w:szCs w:val="20"/>
        </w:rPr>
      </w:pPr>
      <w:r w:rsidRPr="007E1871">
        <w:rPr>
          <w:rFonts w:ascii="Arial" w:hAnsi="Arial" w:cs="Arial"/>
          <w:szCs w:val="20"/>
        </w:rPr>
        <w:t>1.</w:t>
      </w:r>
      <w:r w:rsidRPr="007E1871">
        <w:rPr>
          <w:rFonts w:ascii="Arial" w:hAnsi="Arial" w:cs="Arial"/>
          <w:szCs w:val="20"/>
        </w:rPr>
        <w:tab/>
      </w:r>
      <w:r w:rsidR="000F5261" w:rsidRPr="007E1871">
        <w:rPr>
          <w:rFonts w:ascii="Arial" w:hAnsi="Arial" w:cs="Arial"/>
          <w:szCs w:val="20"/>
        </w:rPr>
        <w:t xml:space="preserve">1944-1954: </w:t>
      </w:r>
      <w:r w:rsidR="000F5261" w:rsidRPr="007E1871">
        <w:rPr>
          <w:rFonts w:ascii="Arial" w:hAnsi="Arial" w:cs="Arial"/>
          <w:b/>
          <w:bCs/>
          <w:szCs w:val="20"/>
        </w:rPr>
        <w:t>Unfinished Mourning</w:t>
      </w:r>
    </w:p>
    <w:p w14:paraId="03510F5A" w14:textId="4C344A89" w:rsidR="009B3507" w:rsidRPr="007E1871" w:rsidRDefault="00C97B02" w:rsidP="000F5261">
      <w:pPr>
        <w:spacing w:beforeLines="1" w:before="2" w:afterLines="1" w:after="2"/>
        <w:rPr>
          <w:rFonts w:ascii="Arial" w:hAnsi="Arial" w:cs="Arial"/>
          <w:szCs w:val="20"/>
        </w:rPr>
      </w:pPr>
      <w:r w:rsidRPr="007E1871">
        <w:rPr>
          <w:rFonts w:ascii="Arial" w:hAnsi="Arial" w:cs="Arial"/>
          <w:szCs w:val="20"/>
        </w:rPr>
        <w:t xml:space="preserve">= </w:t>
      </w:r>
      <w:proofErr w:type="gramStart"/>
      <w:r w:rsidR="009B3507" w:rsidRPr="007E1871">
        <w:rPr>
          <w:rFonts w:ascii="Arial" w:hAnsi="Arial" w:cs="Arial"/>
          <w:szCs w:val="20"/>
        </w:rPr>
        <w:t>the</w:t>
      </w:r>
      <w:proofErr w:type="gramEnd"/>
      <w:r w:rsidR="009B3507" w:rsidRPr="007E1871">
        <w:rPr>
          <w:rFonts w:ascii="Arial" w:hAnsi="Arial" w:cs="Arial"/>
          <w:szCs w:val="20"/>
        </w:rPr>
        <w:t xml:space="preserve"> years of the Gaullist 5th Republic which sought to silence any reminder of past divisions, and construct the Gaullist myth</w:t>
      </w:r>
    </w:p>
    <w:p w14:paraId="4405F7F6" w14:textId="77777777" w:rsidR="009B3507" w:rsidRPr="007E1871" w:rsidRDefault="000F5261" w:rsidP="000F5261">
      <w:pPr>
        <w:rPr>
          <w:rFonts w:ascii="Arial" w:hAnsi="Arial" w:cs="Arial"/>
          <w:b/>
          <w:bCs/>
          <w:szCs w:val="20"/>
        </w:rPr>
      </w:pPr>
      <w:r w:rsidRPr="007E1871">
        <w:rPr>
          <w:rFonts w:ascii="Arial" w:hAnsi="Arial" w:cs="Arial"/>
          <w:b/>
          <w:bCs/>
          <w:szCs w:val="20"/>
        </w:rPr>
        <w:tab/>
      </w:r>
    </w:p>
    <w:p w14:paraId="0B18674C" w14:textId="78D93015" w:rsidR="000F5261" w:rsidRPr="007E1871" w:rsidRDefault="009B3507" w:rsidP="000F5261">
      <w:pPr>
        <w:rPr>
          <w:rFonts w:ascii="Arial" w:hAnsi="Arial" w:cs="Arial"/>
          <w:b/>
          <w:bCs/>
          <w:szCs w:val="20"/>
        </w:rPr>
      </w:pPr>
      <w:r w:rsidRPr="007E1871">
        <w:rPr>
          <w:rFonts w:ascii="Arial" w:hAnsi="Arial" w:cs="Arial"/>
          <w:b/>
          <w:bCs/>
          <w:szCs w:val="20"/>
        </w:rPr>
        <w:t>2.</w:t>
      </w:r>
      <w:r w:rsidRPr="007E1871">
        <w:rPr>
          <w:rFonts w:ascii="Arial" w:hAnsi="Arial" w:cs="Arial"/>
          <w:b/>
          <w:bCs/>
          <w:szCs w:val="20"/>
        </w:rPr>
        <w:tab/>
      </w:r>
      <w:r w:rsidR="000F5261" w:rsidRPr="007E1871">
        <w:rPr>
          <w:rFonts w:ascii="Arial" w:hAnsi="Arial" w:cs="Arial"/>
          <w:szCs w:val="20"/>
        </w:rPr>
        <w:t xml:space="preserve">1954-1971: </w:t>
      </w:r>
      <w:r w:rsidR="000F5261" w:rsidRPr="007E1871">
        <w:rPr>
          <w:rFonts w:ascii="Arial" w:hAnsi="Arial" w:cs="Arial"/>
          <w:b/>
          <w:bCs/>
          <w:szCs w:val="20"/>
        </w:rPr>
        <w:t xml:space="preserve">Repressed Memory </w:t>
      </w:r>
    </w:p>
    <w:p w14:paraId="60AFBBDA" w14:textId="07F1396A" w:rsidR="009B3507" w:rsidRPr="007E1871" w:rsidRDefault="00C97B02" w:rsidP="000F5261">
      <w:pPr>
        <w:rPr>
          <w:rFonts w:ascii="Arial" w:hAnsi="Arial" w:cs="Arial"/>
          <w:szCs w:val="20"/>
          <w:lang w:val="en-GB"/>
        </w:rPr>
      </w:pPr>
      <w:r w:rsidRPr="007E1871">
        <w:rPr>
          <w:rFonts w:ascii="Arial" w:hAnsi="Arial" w:cs="Arial"/>
          <w:szCs w:val="20"/>
          <w:lang w:val="en-GB"/>
        </w:rPr>
        <w:t xml:space="preserve">= </w:t>
      </w:r>
      <w:proofErr w:type="gramStart"/>
      <w:r w:rsidRPr="007E1871">
        <w:rPr>
          <w:rFonts w:ascii="Arial" w:hAnsi="Arial" w:cs="Arial"/>
          <w:szCs w:val="20"/>
          <w:lang w:val="en-GB"/>
        </w:rPr>
        <w:t>imperfect</w:t>
      </w:r>
      <w:proofErr w:type="gramEnd"/>
      <w:r w:rsidRPr="007E1871">
        <w:rPr>
          <w:rFonts w:ascii="Arial" w:hAnsi="Arial" w:cs="Arial"/>
          <w:szCs w:val="20"/>
          <w:lang w:val="en-GB"/>
        </w:rPr>
        <w:t xml:space="preserve"> coming-to-terms with the past that ignored, for example, the </w:t>
      </w:r>
      <w:proofErr w:type="spellStart"/>
      <w:r w:rsidRPr="007E1871">
        <w:rPr>
          <w:rFonts w:ascii="Arial" w:hAnsi="Arial" w:cs="Arial"/>
          <w:szCs w:val="20"/>
          <w:lang w:val="en-GB"/>
        </w:rPr>
        <w:t>anti-semitism</w:t>
      </w:r>
      <w:proofErr w:type="spellEnd"/>
      <w:r w:rsidRPr="007E1871">
        <w:rPr>
          <w:rFonts w:ascii="Arial" w:hAnsi="Arial" w:cs="Arial"/>
          <w:szCs w:val="20"/>
          <w:lang w:val="en-GB"/>
        </w:rPr>
        <w:t xml:space="preserve"> of Vichy and its complicity in the deportation of 76,000 Jews</w:t>
      </w:r>
    </w:p>
    <w:p w14:paraId="0E9CFD64" w14:textId="77777777" w:rsidR="00C97B02" w:rsidRPr="007E1871" w:rsidRDefault="00C97B02" w:rsidP="000F5261">
      <w:pPr>
        <w:rPr>
          <w:rFonts w:ascii="Arial" w:hAnsi="Arial" w:cs="Arial"/>
          <w:szCs w:val="20"/>
        </w:rPr>
      </w:pPr>
      <w:r w:rsidRPr="007E1871">
        <w:rPr>
          <w:rFonts w:ascii="Arial" w:hAnsi="Arial" w:cs="Arial"/>
          <w:szCs w:val="20"/>
        </w:rPr>
        <w:tab/>
      </w:r>
    </w:p>
    <w:p w14:paraId="423F93C5" w14:textId="36EBDE38" w:rsidR="000F5261" w:rsidRPr="007E1871" w:rsidRDefault="00C97B02" w:rsidP="000F5261">
      <w:pPr>
        <w:rPr>
          <w:rFonts w:ascii="Arial" w:hAnsi="Arial" w:cs="Arial"/>
          <w:b/>
          <w:bCs/>
          <w:szCs w:val="20"/>
        </w:rPr>
      </w:pPr>
      <w:r w:rsidRPr="007E1871">
        <w:rPr>
          <w:rFonts w:ascii="Arial" w:hAnsi="Arial" w:cs="Arial"/>
          <w:szCs w:val="20"/>
        </w:rPr>
        <w:t>3.</w:t>
      </w:r>
      <w:r w:rsidRPr="007E1871">
        <w:rPr>
          <w:rFonts w:ascii="Arial" w:hAnsi="Arial" w:cs="Arial"/>
          <w:szCs w:val="20"/>
        </w:rPr>
        <w:tab/>
      </w:r>
      <w:r w:rsidR="000F5261" w:rsidRPr="007E1871">
        <w:rPr>
          <w:rFonts w:ascii="Arial" w:hAnsi="Arial" w:cs="Arial"/>
          <w:szCs w:val="20"/>
        </w:rPr>
        <w:t xml:space="preserve">1972-1980: </w:t>
      </w:r>
      <w:r w:rsidR="000F5261" w:rsidRPr="007E1871">
        <w:rPr>
          <w:rFonts w:ascii="Arial" w:hAnsi="Arial" w:cs="Arial"/>
          <w:b/>
          <w:bCs/>
          <w:szCs w:val="20"/>
        </w:rPr>
        <w:t xml:space="preserve">The Broken Mirror </w:t>
      </w:r>
    </w:p>
    <w:p w14:paraId="1F0F6908" w14:textId="3C308C6F" w:rsidR="009B3507" w:rsidRPr="007E1871" w:rsidRDefault="009B3507" w:rsidP="000F5261">
      <w:pPr>
        <w:rPr>
          <w:rFonts w:ascii="Arial" w:hAnsi="Arial" w:cs="Arial"/>
          <w:szCs w:val="20"/>
        </w:rPr>
      </w:pPr>
      <w:r w:rsidRPr="007E1871">
        <w:rPr>
          <w:rFonts w:ascii="Arial" w:hAnsi="Arial" w:cs="Arial"/>
          <w:szCs w:val="20"/>
        </w:rPr>
        <w:t>The period from 1972 until 1980 sees the return of repressed</w:t>
      </w:r>
      <w:r w:rsidR="0092403C">
        <w:rPr>
          <w:rFonts w:ascii="Arial" w:hAnsi="Arial" w:cs="Arial"/>
          <w:szCs w:val="20"/>
        </w:rPr>
        <w:t xml:space="preserve"> memory. </w:t>
      </w:r>
      <w:r w:rsidRPr="007E1871">
        <w:rPr>
          <w:rFonts w:ascii="Arial" w:hAnsi="Arial" w:cs="Arial"/>
          <w:szCs w:val="20"/>
        </w:rPr>
        <w:t xml:space="preserve">What had been smothered under a reassuring myth of national resistance returned, and returned with unexpected </w:t>
      </w:r>
      <w:proofErr w:type="gramStart"/>
      <w:r w:rsidRPr="007E1871">
        <w:rPr>
          <w:rFonts w:ascii="Arial" w:hAnsi="Arial" w:cs="Arial"/>
          <w:szCs w:val="20"/>
        </w:rPr>
        <w:t>vehemence.</w:t>
      </w:r>
      <w:proofErr w:type="gramEnd"/>
    </w:p>
    <w:p w14:paraId="43F965C3" w14:textId="77777777" w:rsidR="000561D7" w:rsidRPr="007E1871" w:rsidRDefault="00C97B02" w:rsidP="000F5261">
      <w:pPr>
        <w:rPr>
          <w:rFonts w:ascii="Arial" w:hAnsi="Arial" w:cs="Arial"/>
          <w:szCs w:val="20"/>
          <w:lang w:val="en-GB"/>
        </w:rPr>
      </w:pPr>
      <w:r w:rsidRPr="007E1871">
        <w:rPr>
          <w:rFonts w:ascii="Arial" w:hAnsi="Arial" w:cs="Arial"/>
          <w:szCs w:val="20"/>
          <w:lang w:val="en-GB"/>
        </w:rPr>
        <w:t xml:space="preserve">A number of developments after 1968 unsettled the image many French people had of the period of Occupation. </w:t>
      </w:r>
    </w:p>
    <w:p w14:paraId="644A7234" w14:textId="77777777" w:rsidR="0092403C" w:rsidRDefault="00C97B02" w:rsidP="000F5261">
      <w:pPr>
        <w:rPr>
          <w:rFonts w:ascii="Arial" w:hAnsi="Arial" w:cs="Arial"/>
          <w:szCs w:val="20"/>
          <w:lang w:val="en-GB"/>
        </w:rPr>
      </w:pPr>
      <w:r w:rsidRPr="007E1871">
        <w:rPr>
          <w:rFonts w:ascii="Arial" w:hAnsi="Arial" w:cs="Arial"/>
          <w:szCs w:val="20"/>
          <w:lang w:val="en-GB"/>
        </w:rPr>
        <w:t xml:space="preserve">Amongst the most important developments were the release of Marcel </w:t>
      </w:r>
      <w:proofErr w:type="spellStart"/>
      <w:r w:rsidRPr="007E1871">
        <w:rPr>
          <w:rFonts w:ascii="Arial" w:hAnsi="Arial" w:cs="Arial"/>
          <w:szCs w:val="20"/>
          <w:lang w:val="en-GB"/>
        </w:rPr>
        <w:t>Ophüls</w:t>
      </w:r>
      <w:proofErr w:type="spellEnd"/>
      <w:r w:rsidRPr="007E1871">
        <w:rPr>
          <w:rFonts w:ascii="Arial" w:hAnsi="Arial" w:cs="Arial"/>
          <w:szCs w:val="20"/>
          <w:lang w:val="en-GB"/>
        </w:rPr>
        <w:t xml:space="preserve">' Le Chagrin </w:t>
      </w:r>
      <w:proofErr w:type="gramStart"/>
      <w:r w:rsidRPr="007E1871">
        <w:rPr>
          <w:rFonts w:ascii="Arial" w:hAnsi="Arial" w:cs="Arial"/>
          <w:szCs w:val="20"/>
          <w:lang w:val="en-GB"/>
        </w:rPr>
        <w:t>et</w:t>
      </w:r>
      <w:proofErr w:type="gramEnd"/>
      <w:r w:rsidRPr="007E1871">
        <w:rPr>
          <w:rFonts w:ascii="Arial" w:hAnsi="Arial" w:cs="Arial"/>
          <w:szCs w:val="20"/>
          <w:lang w:val="en-GB"/>
        </w:rPr>
        <w:t xml:space="preserve"> la </w:t>
      </w:r>
      <w:proofErr w:type="spellStart"/>
      <w:r w:rsidRPr="007E1871">
        <w:rPr>
          <w:rFonts w:ascii="Arial" w:hAnsi="Arial" w:cs="Arial"/>
          <w:szCs w:val="20"/>
          <w:lang w:val="en-GB"/>
        </w:rPr>
        <w:t>pitié</w:t>
      </w:r>
      <w:proofErr w:type="spellEnd"/>
      <w:r w:rsidRPr="007E1871">
        <w:rPr>
          <w:rFonts w:ascii="Arial" w:hAnsi="Arial" w:cs="Arial"/>
          <w:szCs w:val="20"/>
          <w:lang w:val="en-GB"/>
        </w:rPr>
        <w:t xml:space="preserve"> in 1969 </w:t>
      </w:r>
      <w:r w:rsidR="0092403C">
        <w:rPr>
          <w:rFonts w:ascii="Arial" w:hAnsi="Arial" w:cs="Arial"/>
          <w:szCs w:val="20"/>
          <w:lang w:val="en-GB"/>
        </w:rPr>
        <w:t xml:space="preserve">that showed the experience of one town, Clermont </w:t>
      </w:r>
      <w:proofErr w:type="spellStart"/>
      <w:r w:rsidR="0092403C">
        <w:rPr>
          <w:rFonts w:ascii="Arial" w:hAnsi="Arial" w:cs="Arial"/>
          <w:szCs w:val="20"/>
          <w:lang w:val="en-GB"/>
        </w:rPr>
        <w:t>Ferrand</w:t>
      </w:r>
      <w:proofErr w:type="spellEnd"/>
      <w:r w:rsidR="0092403C">
        <w:rPr>
          <w:rFonts w:ascii="Arial" w:hAnsi="Arial" w:cs="Arial"/>
          <w:szCs w:val="20"/>
          <w:lang w:val="en-GB"/>
        </w:rPr>
        <w:t xml:space="preserve"> during the occupation.</w:t>
      </w:r>
    </w:p>
    <w:p w14:paraId="46C5D4C6" w14:textId="77777777" w:rsidR="0092403C" w:rsidRDefault="00C97B02" w:rsidP="000F5261">
      <w:pPr>
        <w:rPr>
          <w:rFonts w:ascii="Arial" w:hAnsi="Arial" w:cs="Arial"/>
          <w:szCs w:val="20"/>
          <w:lang w:val="en-GB"/>
        </w:rPr>
      </w:pPr>
      <w:proofErr w:type="gramStart"/>
      <w:r w:rsidRPr="007E1871">
        <w:rPr>
          <w:rFonts w:ascii="Arial" w:hAnsi="Arial" w:cs="Arial"/>
          <w:szCs w:val="20"/>
          <w:lang w:val="en-GB"/>
        </w:rPr>
        <w:t>and</w:t>
      </w:r>
      <w:proofErr w:type="gramEnd"/>
      <w:r w:rsidRPr="007E1871">
        <w:rPr>
          <w:rFonts w:ascii="Arial" w:hAnsi="Arial" w:cs="Arial"/>
          <w:szCs w:val="20"/>
          <w:lang w:val="en-GB"/>
        </w:rPr>
        <w:t xml:space="preserve"> Louis </w:t>
      </w:r>
      <w:proofErr w:type="spellStart"/>
      <w:r w:rsidRPr="007E1871">
        <w:rPr>
          <w:rFonts w:ascii="Arial" w:hAnsi="Arial" w:cs="Arial"/>
          <w:szCs w:val="20"/>
          <w:lang w:val="en-GB"/>
        </w:rPr>
        <w:t>Malle's</w:t>
      </w:r>
      <w:proofErr w:type="spellEnd"/>
      <w:r w:rsidRPr="007E1871">
        <w:rPr>
          <w:rFonts w:ascii="Arial" w:hAnsi="Arial" w:cs="Arial"/>
          <w:szCs w:val="20"/>
          <w:lang w:val="en-GB"/>
        </w:rPr>
        <w:t xml:space="preserve"> Lacombe Lucien in 1973 </w:t>
      </w:r>
      <w:r w:rsidR="0092403C">
        <w:rPr>
          <w:rFonts w:ascii="Arial" w:hAnsi="Arial" w:cs="Arial"/>
          <w:szCs w:val="20"/>
          <w:lang w:val="en-GB"/>
        </w:rPr>
        <w:t>which showed the random nature of political choice.</w:t>
      </w:r>
    </w:p>
    <w:p w14:paraId="0FF00DBC" w14:textId="009B1938" w:rsidR="000561D7" w:rsidRPr="007E1871" w:rsidRDefault="0092403C" w:rsidP="000F5261">
      <w:pPr>
        <w:rPr>
          <w:rFonts w:ascii="Arial" w:hAnsi="Arial" w:cs="Arial"/>
          <w:szCs w:val="20"/>
          <w:lang w:val="en-GB"/>
        </w:rPr>
      </w:pPr>
      <w:r>
        <w:rPr>
          <w:rFonts w:ascii="Arial" w:hAnsi="Arial" w:cs="Arial"/>
          <w:szCs w:val="20"/>
          <w:lang w:val="en-GB"/>
        </w:rPr>
        <w:t xml:space="preserve">1973:  </w:t>
      </w:r>
      <w:r w:rsidR="00C97B02" w:rsidRPr="007E1871">
        <w:rPr>
          <w:rFonts w:ascii="Arial" w:hAnsi="Arial" w:cs="Arial"/>
          <w:szCs w:val="20"/>
          <w:lang w:val="en-GB"/>
        </w:rPr>
        <w:t xml:space="preserve">the French translation of Robert Paxton's </w:t>
      </w:r>
      <w:r w:rsidR="00C97B02" w:rsidRPr="007E1871">
        <w:rPr>
          <w:rFonts w:ascii="Arial" w:hAnsi="Arial" w:cs="Arial"/>
          <w:i/>
          <w:szCs w:val="20"/>
          <w:lang w:val="en-GB"/>
        </w:rPr>
        <w:t>Vichy France: Old Guard and New Order 1940-1944</w:t>
      </w:r>
      <w:r w:rsidR="00C97B02" w:rsidRPr="007E1871">
        <w:rPr>
          <w:rFonts w:ascii="Arial" w:hAnsi="Arial" w:cs="Arial"/>
          <w:szCs w:val="20"/>
          <w:lang w:val="en-GB"/>
        </w:rPr>
        <w:t xml:space="preserve"> (La France de Vichy) in 1972. </w:t>
      </w:r>
    </w:p>
    <w:p w14:paraId="791CC203" w14:textId="77777777" w:rsidR="000561D7" w:rsidRPr="007E1871" w:rsidRDefault="000561D7" w:rsidP="000F5261">
      <w:pPr>
        <w:rPr>
          <w:rFonts w:ascii="Arial" w:hAnsi="Arial" w:cs="Arial"/>
          <w:szCs w:val="20"/>
          <w:lang w:val="en-GB"/>
        </w:rPr>
      </w:pPr>
    </w:p>
    <w:p w14:paraId="11B8DEDE" w14:textId="074B9195" w:rsidR="00C97B02" w:rsidRPr="007E1871" w:rsidRDefault="00C97B02" w:rsidP="000F5261">
      <w:pPr>
        <w:rPr>
          <w:rFonts w:ascii="Arial" w:hAnsi="Arial" w:cs="Arial"/>
          <w:szCs w:val="20"/>
          <w:lang w:val="en-GB"/>
        </w:rPr>
      </w:pPr>
      <w:r w:rsidRPr="007E1871">
        <w:rPr>
          <w:rFonts w:ascii="Arial" w:hAnsi="Arial" w:cs="Arial"/>
          <w:szCs w:val="20"/>
          <w:lang w:val="en-GB"/>
        </w:rPr>
        <w:t xml:space="preserve">These all played, in their different ways, an important role in ushering in a new period in France's troubled relation to its wartime past, the period </w:t>
      </w:r>
      <w:proofErr w:type="spellStart"/>
      <w:r w:rsidRPr="007E1871">
        <w:rPr>
          <w:rFonts w:ascii="Arial" w:hAnsi="Arial" w:cs="Arial"/>
          <w:szCs w:val="20"/>
          <w:lang w:val="en-GB"/>
        </w:rPr>
        <w:t>Rousso</w:t>
      </w:r>
      <w:proofErr w:type="spellEnd"/>
      <w:r w:rsidRPr="007E1871">
        <w:rPr>
          <w:rFonts w:ascii="Arial" w:hAnsi="Arial" w:cs="Arial"/>
          <w:szCs w:val="20"/>
          <w:lang w:val="en-GB"/>
        </w:rPr>
        <w:t xml:space="preserve"> calls that of le </w:t>
      </w:r>
      <w:proofErr w:type="spellStart"/>
      <w:r w:rsidRPr="007E1871">
        <w:rPr>
          <w:rFonts w:ascii="Arial" w:hAnsi="Arial" w:cs="Arial"/>
          <w:szCs w:val="20"/>
          <w:lang w:val="en-GB"/>
        </w:rPr>
        <w:t>miroir</w:t>
      </w:r>
      <w:proofErr w:type="spellEnd"/>
      <w:r w:rsidRPr="007E1871">
        <w:rPr>
          <w:rFonts w:ascii="Arial" w:hAnsi="Arial" w:cs="Arial"/>
          <w:szCs w:val="20"/>
          <w:lang w:val="en-GB"/>
        </w:rPr>
        <w:t xml:space="preserve"> </w:t>
      </w:r>
      <w:proofErr w:type="spellStart"/>
      <w:r w:rsidRPr="007E1871">
        <w:rPr>
          <w:rFonts w:ascii="Arial" w:hAnsi="Arial" w:cs="Arial"/>
          <w:szCs w:val="20"/>
          <w:lang w:val="en-GB"/>
        </w:rPr>
        <w:t>brisé</w:t>
      </w:r>
      <w:proofErr w:type="spellEnd"/>
      <w:r w:rsidRPr="007E1871">
        <w:rPr>
          <w:rFonts w:ascii="Arial" w:hAnsi="Arial" w:cs="Arial"/>
          <w:szCs w:val="20"/>
          <w:lang w:val="en-GB"/>
        </w:rPr>
        <w:t>.</w:t>
      </w:r>
    </w:p>
    <w:p w14:paraId="46FB1B65" w14:textId="77777777" w:rsidR="00C97B02" w:rsidRPr="007E1871" w:rsidRDefault="00C97B02" w:rsidP="000F5261">
      <w:pPr>
        <w:rPr>
          <w:rFonts w:ascii="Arial" w:hAnsi="Arial" w:cs="Arial"/>
          <w:szCs w:val="20"/>
          <w:lang w:val="en-GB"/>
        </w:rPr>
      </w:pPr>
    </w:p>
    <w:p w14:paraId="1C14B925" w14:textId="5F382D2A" w:rsidR="000F5261" w:rsidRPr="007E1871" w:rsidRDefault="00C97B02" w:rsidP="000F5261">
      <w:pPr>
        <w:rPr>
          <w:rFonts w:ascii="Arial" w:hAnsi="Arial" w:cs="Arial"/>
          <w:szCs w:val="20"/>
          <w:lang w:val="en-GB"/>
        </w:rPr>
      </w:pPr>
      <w:r w:rsidRPr="007E1871">
        <w:rPr>
          <w:rFonts w:ascii="Arial" w:hAnsi="Arial" w:cs="Arial"/>
          <w:szCs w:val="20"/>
        </w:rPr>
        <w:t>4.</w:t>
      </w:r>
      <w:r w:rsidRPr="007E1871">
        <w:rPr>
          <w:rFonts w:ascii="Arial" w:hAnsi="Arial" w:cs="Arial"/>
          <w:szCs w:val="20"/>
        </w:rPr>
        <w:tab/>
      </w:r>
      <w:r w:rsidR="000F5261" w:rsidRPr="007E1871">
        <w:rPr>
          <w:rFonts w:ascii="Arial" w:hAnsi="Arial" w:cs="Arial"/>
          <w:szCs w:val="20"/>
        </w:rPr>
        <w:t xml:space="preserve">1980-present: </w:t>
      </w:r>
      <w:r w:rsidR="000F5261" w:rsidRPr="007E1871">
        <w:rPr>
          <w:rFonts w:ascii="Arial" w:hAnsi="Arial" w:cs="Arial"/>
          <w:b/>
          <w:bCs/>
          <w:szCs w:val="20"/>
        </w:rPr>
        <w:t>Obsession</w:t>
      </w:r>
    </w:p>
    <w:p w14:paraId="3C1AF3AB" w14:textId="7102BD5C" w:rsidR="000F5261" w:rsidRPr="007E1871" w:rsidRDefault="000F5261">
      <w:pPr>
        <w:rPr>
          <w:rFonts w:ascii="Arial" w:hAnsi="Arial" w:cs="Arial"/>
          <w:lang w:val="ga-IE"/>
        </w:rPr>
      </w:pPr>
    </w:p>
    <w:p w14:paraId="2713CAB7" w14:textId="77777777" w:rsidR="00C97B02" w:rsidRPr="007E1871" w:rsidRDefault="00C97B02" w:rsidP="00C97B02">
      <w:pPr>
        <w:rPr>
          <w:rFonts w:ascii="Arial" w:hAnsi="Arial" w:cs="Arial"/>
          <w:lang w:val="ga-IE"/>
        </w:rPr>
      </w:pPr>
      <w:r w:rsidRPr="007E1871">
        <w:rPr>
          <w:rFonts w:ascii="Arial" w:hAnsi="Arial" w:cs="Arial"/>
          <w:lang w:val="ga-IE"/>
        </w:rPr>
        <w:t xml:space="preserve">By 1980 and the beginning of the Mitterrand years, the repression and reassessment of les années noires had turned into an obsession. Every month a new revelation about the period of Occupation would appear and dominate the news agenda. </w:t>
      </w:r>
    </w:p>
    <w:p w14:paraId="3D549BA8" w14:textId="77777777" w:rsidR="00C97B02" w:rsidRDefault="00C97B02" w:rsidP="00C97B02">
      <w:pPr>
        <w:rPr>
          <w:rFonts w:ascii="Arial" w:hAnsi="Arial" w:cs="Arial"/>
          <w:lang w:val="ga-IE"/>
        </w:rPr>
      </w:pPr>
      <w:r w:rsidRPr="007E1871">
        <w:rPr>
          <w:rFonts w:ascii="Arial" w:hAnsi="Arial" w:cs="Arial"/>
          <w:lang w:val="ga-IE"/>
        </w:rPr>
        <w:t xml:space="preserve">The trials of Klaus Barbie (1987), of Paul Touvier (1994), Maurice Papon (1997-8) and, more recently still, the attempted extradition of Aloïs Brunner from Syria to face a trial for crimes against humanity in France (1999) have also served to give the Occupation a continued high media profile. </w:t>
      </w:r>
    </w:p>
    <w:p w14:paraId="12BAD473" w14:textId="78DFC781" w:rsidR="0092403C" w:rsidRPr="0092403C" w:rsidRDefault="0092403C" w:rsidP="00C97B02">
      <w:pPr>
        <w:rPr>
          <w:rFonts w:ascii="Arial" w:hAnsi="Arial" w:cs="Arial"/>
          <w:b/>
          <w:lang w:val="ga-IE"/>
        </w:rPr>
      </w:pPr>
      <w:r w:rsidRPr="0092403C">
        <w:rPr>
          <w:rFonts w:ascii="Arial" w:hAnsi="Arial" w:cs="Arial"/>
          <w:b/>
          <w:lang w:val="ga-IE"/>
        </w:rPr>
        <w:t>[SLIDE]</w:t>
      </w:r>
    </w:p>
    <w:p w14:paraId="726AAC4C" w14:textId="77777777" w:rsidR="000F5261" w:rsidRPr="007E1871" w:rsidRDefault="000F5261">
      <w:pPr>
        <w:rPr>
          <w:rFonts w:ascii="Arial" w:hAnsi="Arial" w:cs="Arial"/>
          <w:lang w:val="ga-IE"/>
        </w:rPr>
      </w:pPr>
    </w:p>
    <w:p w14:paraId="0128D8C4" w14:textId="77777777" w:rsidR="0089453B" w:rsidRPr="007E1871" w:rsidRDefault="0089453B">
      <w:pPr>
        <w:rPr>
          <w:rFonts w:ascii="Arial" w:hAnsi="Arial" w:cs="Arial"/>
          <w:lang w:val="ga-IE"/>
        </w:rPr>
      </w:pPr>
      <w:r w:rsidRPr="007E1871">
        <w:rPr>
          <w:rFonts w:ascii="Arial" w:hAnsi="Arial" w:cs="Arial"/>
          <w:lang w:val="ga-IE"/>
        </w:rPr>
        <w:t>Chirac was the first post-war president to break with the Gaullist consensus</w:t>
      </w:r>
      <w:r w:rsidR="00524E97" w:rsidRPr="007E1871">
        <w:rPr>
          <w:rFonts w:ascii="Arial" w:hAnsi="Arial" w:cs="Arial"/>
          <w:lang w:val="ga-IE"/>
        </w:rPr>
        <w:t xml:space="preserve"> </w:t>
      </w:r>
      <w:r w:rsidRPr="007E1871">
        <w:rPr>
          <w:rFonts w:ascii="Arial" w:hAnsi="Arial" w:cs="Arial"/>
          <w:lang w:val="ga-IE"/>
        </w:rPr>
        <w:t>in</w:t>
      </w:r>
      <w:r w:rsidR="00524E97" w:rsidRPr="007E1871">
        <w:rPr>
          <w:rFonts w:ascii="Arial" w:hAnsi="Arial" w:cs="Arial"/>
          <w:lang w:val="ga-IE"/>
        </w:rPr>
        <w:t xml:space="preserve"> 1995 </w:t>
      </w:r>
      <w:r w:rsidRPr="007E1871">
        <w:rPr>
          <w:rFonts w:ascii="Arial" w:hAnsi="Arial" w:cs="Arial"/>
          <w:lang w:val="ga-IE"/>
        </w:rPr>
        <w:t>when he spoke</w:t>
      </w:r>
      <w:r w:rsidR="008761FF" w:rsidRPr="007E1871">
        <w:rPr>
          <w:rFonts w:ascii="Arial" w:hAnsi="Arial" w:cs="Arial"/>
          <w:lang w:val="ga-IE"/>
        </w:rPr>
        <w:t xml:space="preserve"> in July 1995</w:t>
      </w:r>
      <w:r w:rsidRPr="007E1871">
        <w:rPr>
          <w:rFonts w:ascii="Arial" w:hAnsi="Arial" w:cs="Arial"/>
          <w:lang w:val="ga-IE"/>
        </w:rPr>
        <w:t xml:space="preserve">, </w:t>
      </w:r>
      <w:r w:rsidR="000A27BF" w:rsidRPr="007E1871">
        <w:rPr>
          <w:rFonts w:ascii="Arial" w:hAnsi="Arial" w:cs="Arial"/>
          <w:lang w:val="ga-IE"/>
        </w:rPr>
        <w:t>53</w:t>
      </w:r>
      <w:r w:rsidR="001921D6" w:rsidRPr="007E1871">
        <w:rPr>
          <w:rFonts w:ascii="Arial" w:hAnsi="Arial" w:cs="Arial"/>
          <w:lang w:val="ga-IE"/>
        </w:rPr>
        <w:t xml:space="preserve"> years after the </w:t>
      </w:r>
      <w:r w:rsidR="000A27BF" w:rsidRPr="007E1871">
        <w:rPr>
          <w:rFonts w:ascii="Arial" w:hAnsi="Arial" w:cs="Arial"/>
          <w:lang w:val="ga-IE"/>
        </w:rPr>
        <w:t>Rafle du Vel’ d’Hiv’</w:t>
      </w:r>
      <w:r w:rsidR="001921D6" w:rsidRPr="007E1871">
        <w:rPr>
          <w:rFonts w:ascii="Arial" w:hAnsi="Arial" w:cs="Arial"/>
          <w:lang w:val="ga-IE"/>
        </w:rPr>
        <w:t>, of</w:t>
      </w:r>
    </w:p>
    <w:p w14:paraId="025C3347" w14:textId="1710769A" w:rsidR="003E3892" w:rsidRPr="007E1871" w:rsidRDefault="001921D6">
      <w:pPr>
        <w:rPr>
          <w:rFonts w:ascii="Arial" w:hAnsi="Arial" w:cs="Arial"/>
          <w:lang w:val="ga-IE"/>
        </w:rPr>
      </w:pPr>
      <w:r w:rsidRPr="007E1871">
        <w:rPr>
          <w:rFonts w:ascii="Arial" w:hAnsi="Arial" w:cs="Arial"/>
          <w:lang w:val="ga-IE"/>
        </w:rPr>
        <w:t xml:space="preserve"> </w:t>
      </w:r>
    </w:p>
    <w:p w14:paraId="2E077ED7" w14:textId="77777777" w:rsidR="007B7A7F" w:rsidRPr="007E1871" w:rsidRDefault="000A27BF" w:rsidP="003E3892">
      <w:pPr>
        <w:ind w:left="567"/>
        <w:rPr>
          <w:rFonts w:ascii="Arial" w:hAnsi="Arial" w:cs="Arial"/>
        </w:rPr>
      </w:pPr>
      <w:r w:rsidRPr="007E1871">
        <w:rPr>
          <w:rFonts w:ascii="Arial" w:hAnsi="Arial" w:cs="Arial"/>
        </w:rPr>
        <w:t>“</w:t>
      </w:r>
      <w:proofErr w:type="spellStart"/>
      <w:proofErr w:type="gramStart"/>
      <w:r w:rsidRPr="007E1871">
        <w:rPr>
          <w:rFonts w:ascii="Arial" w:hAnsi="Arial" w:cs="Arial"/>
        </w:rPr>
        <w:t>ces</w:t>
      </w:r>
      <w:proofErr w:type="spellEnd"/>
      <w:proofErr w:type="gramEnd"/>
      <w:r w:rsidRPr="007E1871">
        <w:rPr>
          <w:rFonts w:ascii="Arial" w:hAnsi="Arial" w:cs="Arial"/>
        </w:rPr>
        <w:t xml:space="preserve"> </w:t>
      </w:r>
      <w:proofErr w:type="spellStart"/>
      <w:r w:rsidRPr="007E1871">
        <w:rPr>
          <w:rFonts w:ascii="Arial" w:hAnsi="Arial" w:cs="Arial"/>
        </w:rPr>
        <w:t>heures</w:t>
      </w:r>
      <w:proofErr w:type="spellEnd"/>
      <w:r w:rsidRPr="007E1871">
        <w:rPr>
          <w:rFonts w:ascii="Arial" w:hAnsi="Arial" w:cs="Arial"/>
        </w:rPr>
        <w:t xml:space="preserve"> </w:t>
      </w:r>
      <w:proofErr w:type="spellStart"/>
      <w:r w:rsidRPr="007E1871">
        <w:rPr>
          <w:rFonts w:ascii="Arial" w:hAnsi="Arial" w:cs="Arial"/>
        </w:rPr>
        <w:t>noires</w:t>
      </w:r>
      <w:proofErr w:type="spellEnd"/>
      <w:r w:rsidRPr="007E1871">
        <w:rPr>
          <w:rFonts w:ascii="Arial" w:hAnsi="Arial" w:cs="Arial"/>
        </w:rPr>
        <w:t xml:space="preserve"> [qui] </w:t>
      </w:r>
      <w:proofErr w:type="spellStart"/>
      <w:r w:rsidRPr="007E1871">
        <w:rPr>
          <w:rFonts w:ascii="Arial" w:hAnsi="Arial" w:cs="Arial"/>
        </w:rPr>
        <w:t>souillent</w:t>
      </w:r>
      <w:proofErr w:type="spellEnd"/>
      <w:r w:rsidRPr="007E1871">
        <w:rPr>
          <w:rFonts w:ascii="Arial" w:hAnsi="Arial" w:cs="Arial"/>
        </w:rPr>
        <w:t xml:space="preserve"> à </w:t>
      </w:r>
      <w:proofErr w:type="spellStart"/>
      <w:r w:rsidRPr="007E1871">
        <w:rPr>
          <w:rFonts w:ascii="Arial" w:hAnsi="Arial" w:cs="Arial"/>
        </w:rPr>
        <w:t>jamais</w:t>
      </w:r>
      <w:proofErr w:type="spellEnd"/>
      <w:r w:rsidRPr="007E1871">
        <w:rPr>
          <w:rFonts w:ascii="Arial" w:hAnsi="Arial" w:cs="Arial"/>
        </w:rPr>
        <w:t xml:space="preserve"> </w:t>
      </w:r>
      <w:proofErr w:type="spellStart"/>
      <w:r w:rsidRPr="007E1871">
        <w:rPr>
          <w:rFonts w:ascii="Arial" w:hAnsi="Arial" w:cs="Arial"/>
        </w:rPr>
        <w:t>notre</w:t>
      </w:r>
      <w:proofErr w:type="spellEnd"/>
      <w:r w:rsidRPr="007E1871">
        <w:rPr>
          <w:rFonts w:ascii="Arial" w:hAnsi="Arial" w:cs="Arial"/>
        </w:rPr>
        <w:t xml:space="preserve"> histoire, et [qui] </w:t>
      </w:r>
      <w:proofErr w:type="spellStart"/>
      <w:r w:rsidRPr="007E1871">
        <w:rPr>
          <w:rFonts w:ascii="Arial" w:hAnsi="Arial" w:cs="Arial"/>
        </w:rPr>
        <w:t>sont</w:t>
      </w:r>
      <w:proofErr w:type="spellEnd"/>
      <w:r w:rsidRPr="007E1871">
        <w:rPr>
          <w:rFonts w:ascii="Arial" w:hAnsi="Arial" w:cs="Arial"/>
        </w:rPr>
        <w:t xml:space="preserve"> </w:t>
      </w:r>
      <w:proofErr w:type="spellStart"/>
      <w:r w:rsidRPr="007E1871">
        <w:rPr>
          <w:rFonts w:ascii="Arial" w:hAnsi="Arial" w:cs="Arial"/>
        </w:rPr>
        <w:t>une</w:t>
      </w:r>
      <w:proofErr w:type="spellEnd"/>
      <w:r w:rsidRPr="007E1871">
        <w:rPr>
          <w:rFonts w:ascii="Arial" w:hAnsi="Arial" w:cs="Arial"/>
        </w:rPr>
        <w:t xml:space="preserve"> injure à </w:t>
      </w:r>
      <w:proofErr w:type="spellStart"/>
      <w:r w:rsidRPr="007E1871">
        <w:rPr>
          <w:rFonts w:ascii="Arial" w:hAnsi="Arial" w:cs="Arial"/>
        </w:rPr>
        <w:t>notre</w:t>
      </w:r>
      <w:proofErr w:type="spellEnd"/>
      <w:r w:rsidRPr="007E1871">
        <w:rPr>
          <w:rFonts w:ascii="Arial" w:hAnsi="Arial" w:cs="Arial"/>
        </w:rPr>
        <w:t xml:space="preserve"> passé et à </w:t>
      </w:r>
      <w:proofErr w:type="spellStart"/>
      <w:r w:rsidRPr="007E1871">
        <w:rPr>
          <w:rFonts w:ascii="Arial" w:hAnsi="Arial" w:cs="Arial"/>
        </w:rPr>
        <w:t>nos</w:t>
      </w:r>
      <w:proofErr w:type="spellEnd"/>
      <w:r w:rsidRPr="007E1871">
        <w:rPr>
          <w:rFonts w:ascii="Arial" w:hAnsi="Arial" w:cs="Arial"/>
        </w:rPr>
        <w:t xml:space="preserve"> traditions. </w:t>
      </w:r>
      <w:proofErr w:type="spellStart"/>
      <w:r w:rsidRPr="007E1871">
        <w:rPr>
          <w:rFonts w:ascii="Arial" w:hAnsi="Arial" w:cs="Arial"/>
        </w:rPr>
        <w:t>Oui</w:t>
      </w:r>
      <w:proofErr w:type="spellEnd"/>
      <w:r w:rsidRPr="007E1871">
        <w:rPr>
          <w:rFonts w:ascii="Arial" w:hAnsi="Arial" w:cs="Arial"/>
        </w:rPr>
        <w:t xml:space="preserve">, la </w:t>
      </w:r>
      <w:proofErr w:type="spellStart"/>
      <w:r w:rsidRPr="007E1871">
        <w:rPr>
          <w:rFonts w:ascii="Arial" w:hAnsi="Arial" w:cs="Arial"/>
        </w:rPr>
        <w:t>folie</w:t>
      </w:r>
      <w:proofErr w:type="spellEnd"/>
      <w:r w:rsidRPr="007E1871">
        <w:rPr>
          <w:rFonts w:ascii="Arial" w:hAnsi="Arial" w:cs="Arial"/>
        </w:rPr>
        <w:t xml:space="preserve"> </w:t>
      </w:r>
      <w:proofErr w:type="spellStart"/>
      <w:r w:rsidRPr="007E1871">
        <w:rPr>
          <w:rFonts w:ascii="Arial" w:hAnsi="Arial" w:cs="Arial"/>
        </w:rPr>
        <w:t>criminelle</w:t>
      </w:r>
      <w:proofErr w:type="spellEnd"/>
      <w:r w:rsidRPr="007E1871">
        <w:rPr>
          <w:rFonts w:ascii="Arial" w:hAnsi="Arial" w:cs="Arial"/>
        </w:rPr>
        <w:t xml:space="preserve"> de </w:t>
      </w:r>
      <w:proofErr w:type="spellStart"/>
      <w:r w:rsidRPr="007E1871">
        <w:rPr>
          <w:rFonts w:ascii="Arial" w:hAnsi="Arial" w:cs="Arial"/>
        </w:rPr>
        <w:t>l’occupant</w:t>
      </w:r>
      <w:proofErr w:type="spellEnd"/>
      <w:r w:rsidRPr="007E1871">
        <w:rPr>
          <w:rFonts w:ascii="Arial" w:hAnsi="Arial" w:cs="Arial"/>
        </w:rPr>
        <w:t xml:space="preserve"> a </w:t>
      </w:r>
      <w:proofErr w:type="spellStart"/>
      <w:r w:rsidRPr="007E1871">
        <w:rPr>
          <w:rFonts w:ascii="Arial" w:hAnsi="Arial" w:cs="Arial"/>
        </w:rPr>
        <w:t>été</w:t>
      </w:r>
      <w:proofErr w:type="spellEnd"/>
      <w:r w:rsidRPr="007E1871">
        <w:rPr>
          <w:rFonts w:ascii="Arial" w:hAnsi="Arial" w:cs="Arial"/>
        </w:rPr>
        <w:t xml:space="preserve"> </w:t>
      </w:r>
      <w:proofErr w:type="spellStart"/>
      <w:r w:rsidRPr="007E1871">
        <w:rPr>
          <w:rFonts w:ascii="Arial" w:hAnsi="Arial" w:cs="Arial"/>
        </w:rPr>
        <w:t>secondée</w:t>
      </w:r>
      <w:proofErr w:type="spellEnd"/>
      <w:r w:rsidRPr="007E1871">
        <w:rPr>
          <w:rFonts w:ascii="Arial" w:hAnsi="Arial" w:cs="Arial"/>
        </w:rPr>
        <w:t xml:space="preserve"> par des </w:t>
      </w:r>
      <w:proofErr w:type="spellStart"/>
      <w:r w:rsidRPr="007E1871">
        <w:rPr>
          <w:rFonts w:ascii="Arial" w:hAnsi="Arial" w:cs="Arial"/>
        </w:rPr>
        <w:t>Français</w:t>
      </w:r>
      <w:proofErr w:type="spellEnd"/>
      <w:r w:rsidRPr="007E1871">
        <w:rPr>
          <w:rFonts w:ascii="Arial" w:hAnsi="Arial" w:cs="Arial"/>
        </w:rPr>
        <w:t xml:space="preserve">, par </w:t>
      </w:r>
      <w:proofErr w:type="spellStart"/>
      <w:r w:rsidRPr="007E1871">
        <w:rPr>
          <w:rFonts w:ascii="Arial" w:hAnsi="Arial" w:cs="Arial"/>
        </w:rPr>
        <w:t>l’Etat</w:t>
      </w:r>
      <w:proofErr w:type="spellEnd"/>
      <w:r w:rsidRPr="007E1871">
        <w:rPr>
          <w:rFonts w:ascii="Arial" w:hAnsi="Arial" w:cs="Arial"/>
        </w:rPr>
        <w:t xml:space="preserve"> </w:t>
      </w:r>
      <w:proofErr w:type="spellStart"/>
      <w:r w:rsidRPr="007E1871">
        <w:rPr>
          <w:rFonts w:ascii="Arial" w:hAnsi="Arial" w:cs="Arial"/>
        </w:rPr>
        <w:t>français</w:t>
      </w:r>
      <w:proofErr w:type="spellEnd"/>
      <w:r w:rsidRPr="007E1871">
        <w:rPr>
          <w:rFonts w:ascii="Arial" w:hAnsi="Arial" w:cs="Arial"/>
        </w:rPr>
        <w:t>.</w:t>
      </w:r>
    </w:p>
    <w:p w14:paraId="54DB9993" w14:textId="631499A1" w:rsidR="007B7A7F" w:rsidRPr="007E1871" w:rsidRDefault="007B7A7F" w:rsidP="007B7A7F">
      <w:pPr>
        <w:ind w:left="567"/>
        <w:rPr>
          <w:rFonts w:ascii="Arial" w:hAnsi="Arial" w:cs="Arial"/>
        </w:rPr>
      </w:pPr>
      <w:r w:rsidRPr="007E1871">
        <w:rPr>
          <w:rFonts w:ascii="Arial" w:hAnsi="Arial" w:cs="Arial"/>
        </w:rPr>
        <w:t xml:space="preserve">Il y a </w:t>
      </w:r>
      <w:proofErr w:type="spellStart"/>
      <w:r w:rsidRPr="007E1871">
        <w:rPr>
          <w:rFonts w:ascii="Arial" w:hAnsi="Arial" w:cs="Arial"/>
        </w:rPr>
        <w:t>cinquante-trois</w:t>
      </w:r>
      <w:proofErr w:type="spellEnd"/>
      <w:r w:rsidRPr="007E1871">
        <w:rPr>
          <w:rFonts w:ascii="Arial" w:hAnsi="Arial" w:cs="Arial"/>
        </w:rPr>
        <w:t xml:space="preserve"> </w:t>
      </w:r>
      <w:proofErr w:type="spellStart"/>
      <w:r w:rsidRPr="007E1871">
        <w:rPr>
          <w:rFonts w:ascii="Arial" w:hAnsi="Arial" w:cs="Arial"/>
        </w:rPr>
        <w:t>ans</w:t>
      </w:r>
      <w:proofErr w:type="spellEnd"/>
      <w:r w:rsidRPr="007E1871">
        <w:rPr>
          <w:rFonts w:ascii="Arial" w:hAnsi="Arial" w:cs="Arial"/>
        </w:rPr>
        <w:t xml:space="preserve">, le 16 </w:t>
      </w:r>
      <w:proofErr w:type="spellStart"/>
      <w:r w:rsidRPr="007E1871">
        <w:rPr>
          <w:rFonts w:ascii="Arial" w:hAnsi="Arial" w:cs="Arial"/>
        </w:rPr>
        <w:t>juillet</w:t>
      </w:r>
      <w:proofErr w:type="spellEnd"/>
      <w:r w:rsidRPr="007E1871">
        <w:rPr>
          <w:rFonts w:ascii="Arial" w:hAnsi="Arial" w:cs="Arial"/>
        </w:rPr>
        <w:t xml:space="preserve"> 1942, 4 500 </w:t>
      </w:r>
      <w:proofErr w:type="spellStart"/>
      <w:r w:rsidRPr="007E1871">
        <w:rPr>
          <w:rFonts w:ascii="Arial" w:hAnsi="Arial" w:cs="Arial"/>
        </w:rPr>
        <w:t>policiers</w:t>
      </w:r>
      <w:proofErr w:type="spellEnd"/>
      <w:r w:rsidRPr="007E1871">
        <w:rPr>
          <w:rFonts w:ascii="Arial" w:hAnsi="Arial" w:cs="Arial"/>
        </w:rPr>
        <w:t xml:space="preserve"> </w:t>
      </w:r>
      <w:proofErr w:type="gramStart"/>
      <w:r w:rsidRPr="007E1871">
        <w:rPr>
          <w:rFonts w:ascii="Arial" w:hAnsi="Arial" w:cs="Arial"/>
        </w:rPr>
        <w:t>et</w:t>
      </w:r>
      <w:proofErr w:type="gramEnd"/>
      <w:r w:rsidRPr="007E1871">
        <w:rPr>
          <w:rFonts w:ascii="Arial" w:hAnsi="Arial" w:cs="Arial"/>
        </w:rPr>
        <w:t xml:space="preserve"> gendarmes </w:t>
      </w:r>
      <w:proofErr w:type="spellStart"/>
      <w:r w:rsidRPr="007E1871">
        <w:rPr>
          <w:rFonts w:ascii="Arial" w:hAnsi="Arial" w:cs="Arial"/>
        </w:rPr>
        <w:t>français</w:t>
      </w:r>
      <w:proofErr w:type="spellEnd"/>
      <w:r w:rsidRPr="007E1871">
        <w:rPr>
          <w:rFonts w:ascii="Arial" w:hAnsi="Arial" w:cs="Arial"/>
        </w:rPr>
        <w:t xml:space="preserve">, sous </w:t>
      </w:r>
      <w:proofErr w:type="spellStart"/>
      <w:r w:rsidRPr="007E1871">
        <w:rPr>
          <w:rFonts w:ascii="Arial" w:hAnsi="Arial" w:cs="Arial"/>
        </w:rPr>
        <w:t>l'autorité</w:t>
      </w:r>
      <w:proofErr w:type="spellEnd"/>
      <w:r w:rsidRPr="007E1871">
        <w:rPr>
          <w:rFonts w:ascii="Arial" w:hAnsi="Arial" w:cs="Arial"/>
        </w:rPr>
        <w:t xml:space="preserve"> de </w:t>
      </w:r>
      <w:proofErr w:type="spellStart"/>
      <w:r w:rsidRPr="007E1871">
        <w:rPr>
          <w:rFonts w:ascii="Arial" w:hAnsi="Arial" w:cs="Arial"/>
        </w:rPr>
        <w:t>leurs</w:t>
      </w:r>
      <w:proofErr w:type="spellEnd"/>
      <w:r w:rsidRPr="007E1871">
        <w:rPr>
          <w:rFonts w:ascii="Arial" w:hAnsi="Arial" w:cs="Arial"/>
        </w:rPr>
        <w:t xml:space="preserve"> chefs, </w:t>
      </w:r>
      <w:proofErr w:type="spellStart"/>
      <w:r w:rsidRPr="007E1871">
        <w:rPr>
          <w:rFonts w:ascii="Arial" w:hAnsi="Arial" w:cs="Arial"/>
        </w:rPr>
        <w:t>répondaient</w:t>
      </w:r>
      <w:proofErr w:type="spellEnd"/>
      <w:r w:rsidRPr="007E1871">
        <w:rPr>
          <w:rFonts w:ascii="Arial" w:hAnsi="Arial" w:cs="Arial"/>
        </w:rPr>
        <w:t xml:space="preserve"> aux </w:t>
      </w:r>
      <w:proofErr w:type="spellStart"/>
      <w:r w:rsidRPr="007E1871">
        <w:rPr>
          <w:rFonts w:ascii="Arial" w:hAnsi="Arial" w:cs="Arial"/>
        </w:rPr>
        <w:t>exigences</w:t>
      </w:r>
      <w:proofErr w:type="spellEnd"/>
      <w:r w:rsidRPr="007E1871">
        <w:rPr>
          <w:rFonts w:ascii="Arial" w:hAnsi="Arial" w:cs="Arial"/>
        </w:rPr>
        <w:t xml:space="preserve"> des </w:t>
      </w:r>
      <w:proofErr w:type="spellStart"/>
      <w:r w:rsidRPr="007E1871">
        <w:rPr>
          <w:rFonts w:ascii="Arial" w:hAnsi="Arial" w:cs="Arial"/>
        </w:rPr>
        <w:t>nazis</w:t>
      </w:r>
      <w:proofErr w:type="spellEnd"/>
      <w:r w:rsidRPr="007E1871">
        <w:rPr>
          <w:rFonts w:ascii="Arial" w:hAnsi="Arial" w:cs="Arial"/>
        </w:rPr>
        <w:t>.</w:t>
      </w:r>
    </w:p>
    <w:p w14:paraId="079F81A2" w14:textId="77777777" w:rsidR="007B7A7F" w:rsidRPr="007E1871" w:rsidRDefault="007B7A7F" w:rsidP="007B7A7F">
      <w:pPr>
        <w:ind w:left="567"/>
        <w:rPr>
          <w:rFonts w:ascii="Arial" w:hAnsi="Arial" w:cs="Arial"/>
        </w:rPr>
      </w:pPr>
      <w:proofErr w:type="spellStart"/>
      <w:r w:rsidRPr="007E1871">
        <w:rPr>
          <w:rFonts w:ascii="Arial" w:hAnsi="Arial" w:cs="Arial"/>
        </w:rPr>
        <w:t>Ce</w:t>
      </w:r>
      <w:proofErr w:type="spellEnd"/>
      <w:r w:rsidRPr="007E1871">
        <w:rPr>
          <w:rFonts w:ascii="Arial" w:hAnsi="Arial" w:cs="Arial"/>
        </w:rPr>
        <w:t xml:space="preserve"> jour-</w:t>
      </w:r>
      <w:proofErr w:type="spellStart"/>
      <w:r w:rsidRPr="007E1871">
        <w:rPr>
          <w:rFonts w:ascii="Arial" w:hAnsi="Arial" w:cs="Arial"/>
        </w:rPr>
        <w:t>là</w:t>
      </w:r>
      <w:proofErr w:type="spellEnd"/>
      <w:r w:rsidRPr="007E1871">
        <w:rPr>
          <w:rFonts w:ascii="Arial" w:hAnsi="Arial" w:cs="Arial"/>
        </w:rPr>
        <w:t xml:space="preserve">, </w:t>
      </w:r>
      <w:proofErr w:type="spellStart"/>
      <w:r w:rsidRPr="007E1871">
        <w:rPr>
          <w:rFonts w:ascii="Arial" w:hAnsi="Arial" w:cs="Arial"/>
        </w:rPr>
        <w:t>dans</w:t>
      </w:r>
      <w:proofErr w:type="spellEnd"/>
      <w:r w:rsidRPr="007E1871">
        <w:rPr>
          <w:rFonts w:ascii="Arial" w:hAnsi="Arial" w:cs="Arial"/>
        </w:rPr>
        <w:t xml:space="preserve"> la </w:t>
      </w:r>
      <w:proofErr w:type="spellStart"/>
      <w:r w:rsidRPr="007E1871">
        <w:rPr>
          <w:rFonts w:ascii="Arial" w:hAnsi="Arial" w:cs="Arial"/>
        </w:rPr>
        <w:t>capitale</w:t>
      </w:r>
      <w:proofErr w:type="spellEnd"/>
      <w:r w:rsidRPr="007E1871">
        <w:rPr>
          <w:rFonts w:ascii="Arial" w:hAnsi="Arial" w:cs="Arial"/>
        </w:rPr>
        <w:t xml:space="preserve"> </w:t>
      </w:r>
      <w:proofErr w:type="gramStart"/>
      <w:r w:rsidRPr="007E1871">
        <w:rPr>
          <w:rFonts w:ascii="Arial" w:hAnsi="Arial" w:cs="Arial"/>
        </w:rPr>
        <w:t>et</w:t>
      </w:r>
      <w:proofErr w:type="gramEnd"/>
      <w:r w:rsidRPr="007E1871">
        <w:rPr>
          <w:rFonts w:ascii="Arial" w:hAnsi="Arial" w:cs="Arial"/>
        </w:rPr>
        <w:t xml:space="preserve"> en </w:t>
      </w:r>
      <w:proofErr w:type="spellStart"/>
      <w:r w:rsidRPr="007E1871">
        <w:rPr>
          <w:rFonts w:ascii="Arial" w:hAnsi="Arial" w:cs="Arial"/>
        </w:rPr>
        <w:t>région</w:t>
      </w:r>
      <w:proofErr w:type="spellEnd"/>
      <w:r w:rsidRPr="007E1871">
        <w:rPr>
          <w:rFonts w:ascii="Arial" w:hAnsi="Arial" w:cs="Arial"/>
        </w:rPr>
        <w:t xml:space="preserve"> </w:t>
      </w:r>
      <w:proofErr w:type="spellStart"/>
      <w:r w:rsidRPr="007E1871">
        <w:rPr>
          <w:rFonts w:ascii="Arial" w:hAnsi="Arial" w:cs="Arial"/>
        </w:rPr>
        <w:t>parisienne</w:t>
      </w:r>
      <w:proofErr w:type="spellEnd"/>
      <w:r w:rsidRPr="007E1871">
        <w:rPr>
          <w:rFonts w:ascii="Arial" w:hAnsi="Arial" w:cs="Arial"/>
        </w:rPr>
        <w:t xml:space="preserve">, </w:t>
      </w:r>
      <w:proofErr w:type="spellStart"/>
      <w:r w:rsidRPr="007E1871">
        <w:rPr>
          <w:rFonts w:ascii="Arial" w:hAnsi="Arial" w:cs="Arial"/>
        </w:rPr>
        <w:t>près</w:t>
      </w:r>
      <w:proofErr w:type="spellEnd"/>
      <w:r w:rsidRPr="007E1871">
        <w:rPr>
          <w:rFonts w:ascii="Arial" w:hAnsi="Arial" w:cs="Arial"/>
        </w:rPr>
        <w:t xml:space="preserve"> de dix mille </w:t>
      </w:r>
      <w:proofErr w:type="spellStart"/>
      <w:r w:rsidRPr="007E1871">
        <w:rPr>
          <w:rFonts w:ascii="Arial" w:hAnsi="Arial" w:cs="Arial"/>
        </w:rPr>
        <w:t>hommes</w:t>
      </w:r>
      <w:proofErr w:type="spellEnd"/>
      <w:r w:rsidRPr="007E1871">
        <w:rPr>
          <w:rFonts w:ascii="Arial" w:hAnsi="Arial" w:cs="Arial"/>
        </w:rPr>
        <w:t xml:space="preserve">, femmes et </w:t>
      </w:r>
      <w:proofErr w:type="spellStart"/>
      <w:r w:rsidRPr="007E1871">
        <w:rPr>
          <w:rFonts w:ascii="Arial" w:hAnsi="Arial" w:cs="Arial"/>
        </w:rPr>
        <w:t>enfants</w:t>
      </w:r>
      <w:proofErr w:type="spellEnd"/>
      <w:r w:rsidRPr="007E1871">
        <w:rPr>
          <w:rFonts w:ascii="Arial" w:hAnsi="Arial" w:cs="Arial"/>
        </w:rPr>
        <w:t xml:space="preserve"> </w:t>
      </w:r>
      <w:proofErr w:type="spellStart"/>
      <w:r w:rsidRPr="007E1871">
        <w:rPr>
          <w:rFonts w:ascii="Arial" w:hAnsi="Arial" w:cs="Arial"/>
        </w:rPr>
        <w:t>juifs</w:t>
      </w:r>
      <w:proofErr w:type="spellEnd"/>
      <w:r w:rsidRPr="007E1871">
        <w:rPr>
          <w:rFonts w:ascii="Arial" w:hAnsi="Arial" w:cs="Arial"/>
        </w:rPr>
        <w:t xml:space="preserve"> </w:t>
      </w:r>
      <w:proofErr w:type="spellStart"/>
      <w:r w:rsidRPr="007E1871">
        <w:rPr>
          <w:rFonts w:ascii="Arial" w:hAnsi="Arial" w:cs="Arial"/>
        </w:rPr>
        <w:t>furent</w:t>
      </w:r>
      <w:proofErr w:type="spellEnd"/>
      <w:r w:rsidRPr="007E1871">
        <w:rPr>
          <w:rFonts w:ascii="Arial" w:hAnsi="Arial" w:cs="Arial"/>
        </w:rPr>
        <w:t xml:space="preserve"> </w:t>
      </w:r>
      <w:proofErr w:type="spellStart"/>
      <w:r w:rsidRPr="007E1871">
        <w:rPr>
          <w:rFonts w:ascii="Arial" w:hAnsi="Arial" w:cs="Arial"/>
        </w:rPr>
        <w:t>arrêtés</w:t>
      </w:r>
      <w:proofErr w:type="spellEnd"/>
      <w:r w:rsidRPr="007E1871">
        <w:rPr>
          <w:rFonts w:ascii="Arial" w:hAnsi="Arial" w:cs="Arial"/>
        </w:rPr>
        <w:t xml:space="preserve"> à </w:t>
      </w:r>
      <w:proofErr w:type="spellStart"/>
      <w:r w:rsidRPr="007E1871">
        <w:rPr>
          <w:rFonts w:ascii="Arial" w:hAnsi="Arial" w:cs="Arial"/>
        </w:rPr>
        <w:t>leur</w:t>
      </w:r>
      <w:proofErr w:type="spellEnd"/>
      <w:r w:rsidRPr="007E1871">
        <w:rPr>
          <w:rFonts w:ascii="Arial" w:hAnsi="Arial" w:cs="Arial"/>
        </w:rPr>
        <w:t xml:space="preserve"> domicile, au petit </w:t>
      </w:r>
      <w:proofErr w:type="spellStart"/>
      <w:r w:rsidRPr="007E1871">
        <w:rPr>
          <w:rFonts w:ascii="Arial" w:hAnsi="Arial" w:cs="Arial"/>
        </w:rPr>
        <w:t>matin</w:t>
      </w:r>
      <w:proofErr w:type="spellEnd"/>
      <w:r w:rsidRPr="007E1871">
        <w:rPr>
          <w:rFonts w:ascii="Arial" w:hAnsi="Arial" w:cs="Arial"/>
        </w:rPr>
        <w:t xml:space="preserve">, et </w:t>
      </w:r>
      <w:proofErr w:type="spellStart"/>
      <w:r w:rsidRPr="007E1871">
        <w:rPr>
          <w:rFonts w:ascii="Arial" w:hAnsi="Arial" w:cs="Arial"/>
        </w:rPr>
        <w:t>rassemblés</w:t>
      </w:r>
      <w:proofErr w:type="spellEnd"/>
      <w:r w:rsidRPr="007E1871">
        <w:rPr>
          <w:rFonts w:ascii="Arial" w:hAnsi="Arial" w:cs="Arial"/>
        </w:rPr>
        <w:t xml:space="preserve"> </w:t>
      </w:r>
      <w:proofErr w:type="spellStart"/>
      <w:r w:rsidRPr="007E1871">
        <w:rPr>
          <w:rFonts w:ascii="Arial" w:hAnsi="Arial" w:cs="Arial"/>
        </w:rPr>
        <w:t>dans</w:t>
      </w:r>
      <w:proofErr w:type="spellEnd"/>
      <w:r w:rsidRPr="007E1871">
        <w:rPr>
          <w:rFonts w:ascii="Arial" w:hAnsi="Arial" w:cs="Arial"/>
        </w:rPr>
        <w:t xml:space="preserve"> les commissariats de police.</w:t>
      </w:r>
    </w:p>
    <w:p w14:paraId="0D3CE68B" w14:textId="77777777" w:rsidR="007B7A7F" w:rsidRPr="007E1871" w:rsidRDefault="007B7A7F" w:rsidP="007B7A7F">
      <w:pPr>
        <w:ind w:left="567"/>
        <w:rPr>
          <w:rFonts w:ascii="Arial" w:hAnsi="Arial" w:cs="Arial"/>
        </w:rPr>
      </w:pPr>
      <w:r w:rsidRPr="007E1871">
        <w:rPr>
          <w:rFonts w:ascii="Arial" w:hAnsi="Arial" w:cs="Arial"/>
        </w:rPr>
        <w:t>(…)</w:t>
      </w:r>
    </w:p>
    <w:p w14:paraId="2627E4B7" w14:textId="746508EE" w:rsidR="00524E97" w:rsidRPr="007E1871" w:rsidRDefault="007B7A7F" w:rsidP="007B7A7F">
      <w:pPr>
        <w:ind w:left="567"/>
        <w:rPr>
          <w:rFonts w:ascii="Arial" w:hAnsi="Arial" w:cs="Arial"/>
        </w:rPr>
      </w:pPr>
      <w:r w:rsidRPr="007E1871">
        <w:rPr>
          <w:rFonts w:ascii="Arial" w:hAnsi="Arial" w:cs="Arial"/>
        </w:rPr>
        <w:t xml:space="preserve">La France, </w:t>
      </w:r>
      <w:proofErr w:type="spellStart"/>
      <w:r w:rsidRPr="007E1871">
        <w:rPr>
          <w:rFonts w:ascii="Arial" w:hAnsi="Arial" w:cs="Arial"/>
        </w:rPr>
        <w:t>patrie</w:t>
      </w:r>
      <w:proofErr w:type="spellEnd"/>
      <w:r w:rsidRPr="007E1871">
        <w:rPr>
          <w:rFonts w:ascii="Arial" w:hAnsi="Arial" w:cs="Arial"/>
        </w:rPr>
        <w:t xml:space="preserve"> des </w:t>
      </w:r>
      <w:proofErr w:type="spellStart"/>
      <w:r w:rsidRPr="007E1871">
        <w:rPr>
          <w:rFonts w:ascii="Arial" w:hAnsi="Arial" w:cs="Arial"/>
        </w:rPr>
        <w:t>Lumières</w:t>
      </w:r>
      <w:proofErr w:type="spellEnd"/>
      <w:r w:rsidRPr="007E1871">
        <w:rPr>
          <w:rFonts w:ascii="Arial" w:hAnsi="Arial" w:cs="Arial"/>
        </w:rPr>
        <w:t xml:space="preserve"> </w:t>
      </w:r>
      <w:proofErr w:type="gramStart"/>
      <w:r w:rsidRPr="007E1871">
        <w:rPr>
          <w:rFonts w:ascii="Arial" w:hAnsi="Arial" w:cs="Arial"/>
        </w:rPr>
        <w:t>et</w:t>
      </w:r>
      <w:proofErr w:type="gramEnd"/>
      <w:r w:rsidRPr="007E1871">
        <w:rPr>
          <w:rFonts w:ascii="Arial" w:hAnsi="Arial" w:cs="Arial"/>
        </w:rPr>
        <w:t xml:space="preserve"> des </w:t>
      </w:r>
      <w:proofErr w:type="spellStart"/>
      <w:r w:rsidRPr="007E1871">
        <w:rPr>
          <w:rFonts w:ascii="Arial" w:hAnsi="Arial" w:cs="Arial"/>
        </w:rPr>
        <w:t>Droits</w:t>
      </w:r>
      <w:proofErr w:type="spellEnd"/>
      <w:r w:rsidRPr="007E1871">
        <w:rPr>
          <w:rFonts w:ascii="Arial" w:hAnsi="Arial" w:cs="Arial"/>
        </w:rPr>
        <w:t xml:space="preserve"> de </w:t>
      </w:r>
      <w:proofErr w:type="spellStart"/>
      <w:r w:rsidRPr="007E1871">
        <w:rPr>
          <w:rFonts w:ascii="Arial" w:hAnsi="Arial" w:cs="Arial"/>
        </w:rPr>
        <w:t>l'Homme</w:t>
      </w:r>
      <w:proofErr w:type="spellEnd"/>
      <w:r w:rsidRPr="007E1871">
        <w:rPr>
          <w:rFonts w:ascii="Arial" w:hAnsi="Arial" w:cs="Arial"/>
        </w:rPr>
        <w:t xml:space="preserve">, </w:t>
      </w:r>
      <w:proofErr w:type="spellStart"/>
      <w:r w:rsidRPr="007E1871">
        <w:rPr>
          <w:rFonts w:ascii="Arial" w:hAnsi="Arial" w:cs="Arial"/>
        </w:rPr>
        <w:t>terre</w:t>
      </w:r>
      <w:proofErr w:type="spellEnd"/>
      <w:r w:rsidRPr="007E1871">
        <w:rPr>
          <w:rFonts w:ascii="Arial" w:hAnsi="Arial" w:cs="Arial"/>
        </w:rPr>
        <w:t xml:space="preserve"> </w:t>
      </w:r>
      <w:proofErr w:type="spellStart"/>
      <w:r w:rsidRPr="007E1871">
        <w:rPr>
          <w:rFonts w:ascii="Arial" w:hAnsi="Arial" w:cs="Arial"/>
        </w:rPr>
        <w:t>d'accueil</w:t>
      </w:r>
      <w:proofErr w:type="spellEnd"/>
      <w:r w:rsidRPr="007E1871">
        <w:rPr>
          <w:rFonts w:ascii="Arial" w:hAnsi="Arial" w:cs="Arial"/>
        </w:rPr>
        <w:t xml:space="preserve"> et </w:t>
      </w:r>
      <w:proofErr w:type="spellStart"/>
      <w:r w:rsidRPr="007E1871">
        <w:rPr>
          <w:rFonts w:ascii="Arial" w:hAnsi="Arial" w:cs="Arial"/>
        </w:rPr>
        <w:t>d'asile</w:t>
      </w:r>
      <w:proofErr w:type="spellEnd"/>
      <w:r w:rsidRPr="007E1871">
        <w:rPr>
          <w:rFonts w:ascii="Arial" w:hAnsi="Arial" w:cs="Arial"/>
        </w:rPr>
        <w:t xml:space="preserve">, la France, </w:t>
      </w:r>
      <w:proofErr w:type="spellStart"/>
      <w:r w:rsidRPr="007E1871">
        <w:rPr>
          <w:rFonts w:ascii="Arial" w:hAnsi="Arial" w:cs="Arial"/>
        </w:rPr>
        <w:t>ce</w:t>
      </w:r>
      <w:proofErr w:type="spellEnd"/>
      <w:r w:rsidRPr="007E1871">
        <w:rPr>
          <w:rFonts w:ascii="Arial" w:hAnsi="Arial" w:cs="Arial"/>
        </w:rPr>
        <w:t xml:space="preserve"> jour-</w:t>
      </w:r>
      <w:proofErr w:type="spellStart"/>
      <w:r w:rsidRPr="007E1871">
        <w:rPr>
          <w:rFonts w:ascii="Arial" w:hAnsi="Arial" w:cs="Arial"/>
        </w:rPr>
        <w:t>là</w:t>
      </w:r>
      <w:proofErr w:type="spellEnd"/>
      <w:r w:rsidRPr="007E1871">
        <w:rPr>
          <w:rFonts w:ascii="Arial" w:hAnsi="Arial" w:cs="Arial"/>
        </w:rPr>
        <w:t xml:space="preserve">, </w:t>
      </w:r>
      <w:proofErr w:type="spellStart"/>
      <w:r w:rsidRPr="007E1871">
        <w:rPr>
          <w:rFonts w:ascii="Arial" w:hAnsi="Arial" w:cs="Arial"/>
        </w:rPr>
        <w:t>accomplissait</w:t>
      </w:r>
      <w:proofErr w:type="spellEnd"/>
      <w:r w:rsidRPr="007E1871">
        <w:rPr>
          <w:rFonts w:ascii="Arial" w:hAnsi="Arial" w:cs="Arial"/>
        </w:rPr>
        <w:t xml:space="preserve"> </w:t>
      </w:r>
      <w:proofErr w:type="spellStart"/>
      <w:r w:rsidRPr="007E1871">
        <w:rPr>
          <w:rFonts w:ascii="Arial" w:hAnsi="Arial" w:cs="Arial"/>
        </w:rPr>
        <w:t>l'irréparable</w:t>
      </w:r>
      <w:proofErr w:type="spellEnd"/>
      <w:r w:rsidRPr="007E1871">
        <w:rPr>
          <w:rFonts w:ascii="Arial" w:hAnsi="Arial" w:cs="Arial"/>
        </w:rPr>
        <w:t xml:space="preserve">. </w:t>
      </w:r>
      <w:proofErr w:type="spellStart"/>
      <w:r w:rsidRPr="007E1871">
        <w:rPr>
          <w:rFonts w:ascii="Arial" w:hAnsi="Arial" w:cs="Arial"/>
        </w:rPr>
        <w:t>Manquant</w:t>
      </w:r>
      <w:proofErr w:type="spellEnd"/>
      <w:r w:rsidRPr="007E1871">
        <w:rPr>
          <w:rFonts w:ascii="Arial" w:hAnsi="Arial" w:cs="Arial"/>
        </w:rPr>
        <w:t xml:space="preserve"> à </w:t>
      </w:r>
      <w:proofErr w:type="spellStart"/>
      <w:proofErr w:type="gramStart"/>
      <w:r w:rsidRPr="007E1871">
        <w:rPr>
          <w:rFonts w:ascii="Arial" w:hAnsi="Arial" w:cs="Arial"/>
        </w:rPr>
        <w:t>sa</w:t>
      </w:r>
      <w:proofErr w:type="spellEnd"/>
      <w:proofErr w:type="gramEnd"/>
      <w:r w:rsidRPr="007E1871">
        <w:rPr>
          <w:rFonts w:ascii="Arial" w:hAnsi="Arial" w:cs="Arial"/>
        </w:rPr>
        <w:t xml:space="preserve"> parole, </w:t>
      </w:r>
      <w:proofErr w:type="spellStart"/>
      <w:r w:rsidRPr="007E1871">
        <w:rPr>
          <w:rFonts w:ascii="Arial" w:hAnsi="Arial" w:cs="Arial"/>
        </w:rPr>
        <w:t>elle</w:t>
      </w:r>
      <w:proofErr w:type="spellEnd"/>
      <w:r w:rsidRPr="007E1871">
        <w:rPr>
          <w:rFonts w:ascii="Arial" w:hAnsi="Arial" w:cs="Arial"/>
        </w:rPr>
        <w:t xml:space="preserve"> </w:t>
      </w:r>
      <w:proofErr w:type="spellStart"/>
      <w:r w:rsidRPr="007E1871">
        <w:rPr>
          <w:rFonts w:ascii="Arial" w:hAnsi="Arial" w:cs="Arial"/>
        </w:rPr>
        <w:t>livrait</w:t>
      </w:r>
      <w:proofErr w:type="spellEnd"/>
      <w:r w:rsidRPr="007E1871">
        <w:rPr>
          <w:rFonts w:ascii="Arial" w:hAnsi="Arial" w:cs="Arial"/>
        </w:rPr>
        <w:t xml:space="preserve"> </w:t>
      </w:r>
      <w:proofErr w:type="spellStart"/>
      <w:r w:rsidRPr="007E1871">
        <w:rPr>
          <w:rFonts w:ascii="Arial" w:hAnsi="Arial" w:cs="Arial"/>
        </w:rPr>
        <w:t>ses</w:t>
      </w:r>
      <w:proofErr w:type="spellEnd"/>
      <w:r w:rsidRPr="007E1871">
        <w:rPr>
          <w:rFonts w:ascii="Arial" w:hAnsi="Arial" w:cs="Arial"/>
        </w:rPr>
        <w:t xml:space="preserve"> protégés à </w:t>
      </w:r>
      <w:proofErr w:type="spellStart"/>
      <w:r w:rsidRPr="007E1871">
        <w:rPr>
          <w:rFonts w:ascii="Arial" w:hAnsi="Arial" w:cs="Arial"/>
        </w:rPr>
        <w:t>leurs</w:t>
      </w:r>
      <w:proofErr w:type="spellEnd"/>
      <w:r w:rsidRPr="007E1871">
        <w:rPr>
          <w:rFonts w:ascii="Arial" w:hAnsi="Arial" w:cs="Arial"/>
        </w:rPr>
        <w:t xml:space="preserve"> </w:t>
      </w:r>
      <w:proofErr w:type="spellStart"/>
      <w:r w:rsidRPr="007E1871">
        <w:rPr>
          <w:rFonts w:ascii="Arial" w:hAnsi="Arial" w:cs="Arial"/>
        </w:rPr>
        <w:t>bourreaux</w:t>
      </w:r>
      <w:proofErr w:type="spellEnd"/>
      <w:r w:rsidRPr="007E1871">
        <w:rPr>
          <w:rFonts w:ascii="Arial" w:hAnsi="Arial" w:cs="Arial"/>
        </w:rPr>
        <w:t>.</w:t>
      </w:r>
      <w:r w:rsidR="000A27BF" w:rsidRPr="007E1871">
        <w:rPr>
          <w:rFonts w:ascii="Arial" w:hAnsi="Arial" w:cs="Arial"/>
        </w:rPr>
        <w:t> “</w:t>
      </w:r>
    </w:p>
    <w:p w14:paraId="733336D7" w14:textId="77777777" w:rsidR="00F03C10" w:rsidRPr="007E1871" w:rsidRDefault="00F03C10" w:rsidP="003E3892">
      <w:pPr>
        <w:ind w:left="567"/>
        <w:rPr>
          <w:rFonts w:ascii="Arial" w:hAnsi="Arial" w:cs="Arial"/>
        </w:rPr>
      </w:pPr>
    </w:p>
    <w:p w14:paraId="1FADAE2F" w14:textId="77777777" w:rsidR="007B7A7F" w:rsidRPr="007E1871" w:rsidRDefault="00F03C10" w:rsidP="003E3892">
      <w:pPr>
        <w:ind w:left="567"/>
        <w:rPr>
          <w:rFonts w:ascii="Arial" w:hAnsi="Arial" w:cs="Arial"/>
          <w:lang w:val="ga-IE"/>
        </w:rPr>
      </w:pPr>
      <w:r w:rsidRPr="007E1871">
        <w:rPr>
          <w:rFonts w:ascii="Arial" w:hAnsi="Arial" w:cs="Arial"/>
          <w:lang w:val="ga-IE"/>
        </w:rPr>
        <w:t xml:space="preserve">These black hours will stain our history for ever and are an </w:t>
      </w:r>
      <w:r w:rsidR="007B7A7F" w:rsidRPr="007E1871">
        <w:rPr>
          <w:rFonts w:ascii="Arial" w:hAnsi="Arial" w:cs="Arial"/>
          <w:lang w:val="ga-IE"/>
        </w:rPr>
        <w:t>insult</w:t>
      </w:r>
      <w:r w:rsidRPr="007E1871">
        <w:rPr>
          <w:rFonts w:ascii="Arial" w:hAnsi="Arial" w:cs="Arial"/>
          <w:lang w:val="ga-IE"/>
        </w:rPr>
        <w:t xml:space="preserve"> to our past and our traditions. Yes, the criminal madness of the occupant was </w:t>
      </w:r>
      <w:r w:rsidR="007B7A7F" w:rsidRPr="007E1871">
        <w:rPr>
          <w:rFonts w:ascii="Arial" w:hAnsi="Arial" w:cs="Arial"/>
          <w:lang w:val="ga-IE"/>
        </w:rPr>
        <w:t>abetted</w:t>
      </w:r>
      <w:r w:rsidRPr="007E1871">
        <w:rPr>
          <w:rFonts w:ascii="Arial" w:hAnsi="Arial" w:cs="Arial"/>
          <w:lang w:val="ga-IE"/>
        </w:rPr>
        <w:t xml:space="preserve"> by the French, by the French state. Fifty-three years ago, on 16 July 1942, 450 </w:t>
      </w:r>
      <w:r w:rsidR="007B7A7F" w:rsidRPr="007E1871">
        <w:rPr>
          <w:rFonts w:ascii="Arial" w:hAnsi="Arial" w:cs="Arial"/>
          <w:lang w:val="ga-IE"/>
        </w:rPr>
        <w:t>French policemen and gendarmes</w:t>
      </w:r>
      <w:r w:rsidRPr="007E1871">
        <w:rPr>
          <w:rFonts w:ascii="Arial" w:hAnsi="Arial" w:cs="Arial"/>
          <w:lang w:val="ga-IE"/>
        </w:rPr>
        <w:t xml:space="preserve">, under the authority of their leaders, obeyed the demands of the Nazis. That day, in the capital and the Paris region, nearly 10,000 Jewish men, women and children were arrested at home, in the early hours of the morning, and </w:t>
      </w:r>
      <w:r w:rsidR="007B7A7F" w:rsidRPr="007E1871">
        <w:rPr>
          <w:rFonts w:ascii="Arial" w:hAnsi="Arial" w:cs="Arial"/>
          <w:lang w:val="ga-IE"/>
        </w:rPr>
        <w:t>assembled at police stations.</w:t>
      </w:r>
    </w:p>
    <w:p w14:paraId="0ECBBA37" w14:textId="4DD0AECE" w:rsidR="00F03C10" w:rsidRPr="007E1871" w:rsidRDefault="007B7A7F" w:rsidP="003E3892">
      <w:pPr>
        <w:ind w:left="567"/>
        <w:rPr>
          <w:rFonts w:ascii="Arial" w:hAnsi="Arial" w:cs="Arial"/>
          <w:lang w:val="ga-IE"/>
        </w:rPr>
      </w:pPr>
      <w:r w:rsidRPr="007E1871">
        <w:rPr>
          <w:rFonts w:ascii="Arial" w:hAnsi="Arial" w:cs="Arial"/>
          <w:lang w:val="ga-IE"/>
        </w:rPr>
        <w:t xml:space="preserve">[...] </w:t>
      </w:r>
      <w:r w:rsidR="00F03C10" w:rsidRPr="007E1871">
        <w:rPr>
          <w:rFonts w:ascii="Arial" w:hAnsi="Arial" w:cs="Arial"/>
          <w:lang w:val="ga-IE"/>
        </w:rPr>
        <w:t>France, home of the Enlightenment and the Declaration of the Rights of Man and of the Citizen, land of welcome and asylum, France committed that day the irreparable. Breaking its word, it delivered those it protected to their executioners."</w:t>
      </w:r>
    </w:p>
    <w:p w14:paraId="637E039E" w14:textId="77777777" w:rsidR="00835DA1" w:rsidRPr="007E1871" w:rsidRDefault="00835DA1">
      <w:pPr>
        <w:rPr>
          <w:rFonts w:ascii="Arial" w:hAnsi="Arial" w:cs="Arial"/>
          <w:lang w:val="ga-IE"/>
        </w:rPr>
      </w:pPr>
    </w:p>
    <w:p w14:paraId="0C14F638" w14:textId="419FF136" w:rsidR="009F4019" w:rsidRPr="007E1871" w:rsidRDefault="009F4019" w:rsidP="009F4019">
      <w:pPr>
        <w:rPr>
          <w:rFonts w:ascii="Arial" w:hAnsi="Arial" w:cs="Arial"/>
        </w:rPr>
      </w:pPr>
      <w:r w:rsidRPr="007E1871">
        <w:rPr>
          <w:rFonts w:ascii="Arial" w:hAnsi="Arial" w:cs="Arial"/>
        </w:rPr>
        <w:t>Mitterrand’s personal history during Vichy and his relationship with other figures from the period (</w:t>
      </w:r>
      <w:proofErr w:type="spellStart"/>
      <w:r w:rsidRPr="007E1871">
        <w:rPr>
          <w:rFonts w:ascii="Arial" w:hAnsi="Arial" w:cs="Arial"/>
        </w:rPr>
        <w:t>Bousquet</w:t>
      </w:r>
      <w:proofErr w:type="spellEnd"/>
      <w:r w:rsidRPr="007E1871">
        <w:rPr>
          <w:rFonts w:ascii="Arial" w:hAnsi="Arial" w:cs="Arial"/>
        </w:rPr>
        <w:t xml:space="preserve">, </w:t>
      </w:r>
      <w:proofErr w:type="spellStart"/>
      <w:r w:rsidRPr="007E1871">
        <w:rPr>
          <w:rFonts w:ascii="Arial" w:hAnsi="Arial" w:cs="Arial"/>
        </w:rPr>
        <w:t>Papon</w:t>
      </w:r>
      <w:proofErr w:type="spellEnd"/>
      <w:r w:rsidRPr="007E1871">
        <w:rPr>
          <w:rFonts w:ascii="Arial" w:hAnsi="Arial" w:cs="Arial"/>
        </w:rPr>
        <w:t xml:space="preserve">) had prevented many from being brought to trial before his death in 1995. </w:t>
      </w:r>
      <w:r w:rsidR="0016483C" w:rsidRPr="007E1871">
        <w:rPr>
          <w:rFonts w:ascii="Arial" w:hAnsi="Arial" w:cs="Arial"/>
        </w:rPr>
        <w:t>Chirac was the first president of the Fourth and Fifth Republic to have the courage to refute the Gaullist myth.</w:t>
      </w:r>
    </w:p>
    <w:p w14:paraId="29CE2B9D" w14:textId="77777777" w:rsidR="00AA2FF1" w:rsidRPr="007E1871" w:rsidRDefault="00AA2FF1" w:rsidP="009F4019">
      <w:pPr>
        <w:rPr>
          <w:rFonts w:ascii="Arial" w:hAnsi="Arial" w:cs="Arial"/>
        </w:rPr>
      </w:pPr>
    </w:p>
    <w:p w14:paraId="656BFC20" w14:textId="7AB44C83" w:rsidR="00AA2FF1" w:rsidRPr="007E1871" w:rsidRDefault="00AA2FF1" w:rsidP="00AA2FF1">
      <w:pPr>
        <w:jc w:val="center"/>
        <w:rPr>
          <w:rFonts w:ascii="Arial" w:hAnsi="Arial" w:cs="Arial"/>
          <w:lang w:val="en-GB"/>
        </w:rPr>
      </w:pPr>
      <w:r w:rsidRPr="007E1871">
        <w:rPr>
          <w:rFonts w:ascii="Arial" w:hAnsi="Arial" w:cs="Arial"/>
        </w:rPr>
        <w:t>**********************</w:t>
      </w:r>
    </w:p>
    <w:p w14:paraId="318734F2" w14:textId="77777777" w:rsidR="0092403C" w:rsidRPr="0092403C" w:rsidRDefault="0092403C" w:rsidP="0092403C">
      <w:pPr>
        <w:rPr>
          <w:rFonts w:ascii="Arial" w:hAnsi="Arial" w:cs="Arial"/>
          <w:b/>
          <w:lang w:val="ga-IE"/>
        </w:rPr>
      </w:pPr>
      <w:r w:rsidRPr="0092403C">
        <w:rPr>
          <w:rFonts w:ascii="Arial" w:hAnsi="Arial" w:cs="Arial"/>
          <w:b/>
          <w:lang w:val="ga-IE"/>
        </w:rPr>
        <w:t>[SLIDE]</w:t>
      </w:r>
    </w:p>
    <w:p w14:paraId="385C184C" w14:textId="77777777" w:rsidR="009F4019" w:rsidRPr="007E1871" w:rsidRDefault="009F4019">
      <w:pPr>
        <w:rPr>
          <w:rFonts w:ascii="Arial" w:hAnsi="Arial" w:cs="Arial"/>
          <w:lang w:val="ga-IE"/>
        </w:rPr>
      </w:pPr>
    </w:p>
    <w:p w14:paraId="71E82537" w14:textId="020C2413" w:rsidR="00AA2FF1" w:rsidRPr="007E1871" w:rsidRDefault="00AA2FF1">
      <w:pPr>
        <w:rPr>
          <w:rFonts w:ascii="Arial" w:hAnsi="Arial" w:cs="Arial"/>
          <w:b/>
          <w:lang w:val="ga-IE"/>
        </w:rPr>
      </w:pPr>
      <w:r w:rsidRPr="007E1871">
        <w:rPr>
          <w:rFonts w:ascii="Arial" w:hAnsi="Arial" w:cs="Arial"/>
          <w:b/>
          <w:lang w:val="ga-IE"/>
        </w:rPr>
        <w:t>Algeria and Collective memory</w:t>
      </w:r>
    </w:p>
    <w:p w14:paraId="71E890E9" w14:textId="77777777" w:rsidR="00AA2FF1" w:rsidRPr="007E1871" w:rsidRDefault="00AA2FF1">
      <w:pPr>
        <w:rPr>
          <w:rFonts w:ascii="Arial" w:hAnsi="Arial" w:cs="Arial"/>
          <w:lang w:val="ga-IE"/>
        </w:rPr>
      </w:pPr>
    </w:p>
    <w:p w14:paraId="50FFB276" w14:textId="77777777" w:rsidR="002439F7" w:rsidRPr="007E1871" w:rsidRDefault="002439F7" w:rsidP="00195324">
      <w:pPr>
        <w:tabs>
          <w:tab w:val="left" w:pos="4395"/>
        </w:tabs>
        <w:rPr>
          <w:rFonts w:ascii="Arial" w:hAnsi="Arial" w:cs="Arial"/>
          <w:lang w:val="ga-IE"/>
        </w:rPr>
      </w:pPr>
    </w:p>
    <w:p w14:paraId="775CC8F3" w14:textId="77777777" w:rsidR="008773F9" w:rsidRDefault="002439F7" w:rsidP="00D10036">
      <w:pPr>
        <w:rPr>
          <w:rFonts w:ascii="Arial" w:hAnsi="Arial" w:cs="Arial"/>
          <w:lang w:val="ga-IE"/>
        </w:rPr>
      </w:pPr>
      <w:r w:rsidRPr="007E1871">
        <w:rPr>
          <w:rFonts w:ascii="Arial" w:hAnsi="Arial" w:cs="Arial"/>
          <w:lang w:val="ga-IE"/>
        </w:rPr>
        <w:t>Coming to terms with Vichy and the Occupation is frequently cited as a model for dealing with the French Colonial history of Algeria.</w:t>
      </w:r>
      <w:r w:rsidR="00D10036" w:rsidRPr="007E1871">
        <w:rPr>
          <w:rFonts w:ascii="Arial" w:hAnsi="Arial" w:cs="Arial"/>
          <w:lang w:val="ga-IE"/>
        </w:rPr>
        <w:t xml:space="preserve"> Similar dynamics of memory and collective amnesia, or at least selective memorialisation</w:t>
      </w:r>
      <w:r w:rsidR="0054123B" w:rsidRPr="007E1871">
        <w:rPr>
          <w:rFonts w:ascii="Arial" w:hAnsi="Arial" w:cs="Arial"/>
          <w:lang w:val="ga-IE"/>
        </w:rPr>
        <w:t>,</w:t>
      </w:r>
      <w:r w:rsidR="00D10036" w:rsidRPr="007E1871">
        <w:rPr>
          <w:rFonts w:ascii="Arial" w:hAnsi="Arial" w:cs="Arial"/>
          <w:lang w:val="ga-IE"/>
        </w:rPr>
        <w:t xml:space="preserve"> arose with Algeria 10-15 years later</w:t>
      </w:r>
      <w:r w:rsidR="008773F9">
        <w:rPr>
          <w:rFonts w:ascii="Arial" w:hAnsi="Arial" w:cs="Arial"/>
          <w:lang w:val="ga-IE"/>
        </w:rPr>
        <w:t>.</w:t>
      </w:r>
      <w:r w:rsidR="00D10036" w:rsidRPr="007E1871">
        <w:rPr>
          <w:rFonts w:ascii="Arial" w:hAnsi="Arial" w:cs="Arial"/>
          <w:lang w:val="ga-IE"/>
        </w:rPr>
        <w:t xml:space="preserve"> </w:t>
      </w:r>
    </w:p>
    <w:p w14:paraId="4C50C9D0" w14:textId="3D960A03" w:rsidR="00D10036" w:rsidRPr="007E1871" w:rsidRDefault="00D10036" w:rsidP="00D10036">
      <w:pPr>
        <w:rPr>
          <w:rFonts w:ascii="Arial" w:hAnsi="Arial" w:cs="Arial"/>
          <w:lang w:val="ga-IE"/>
        </w:rPr>
      </w:pPr>
      <w:r w:rsidRPr="007E1871">
        <w:rPr>
          <w:rFonts w:ascii="Arial" w:hAnsi="Arial" w:cs="Arial"/>
          <w:lang w:val="ga-IE"/>
        </w:rPr>
        <w:t>(</w:t>
      </w:r>
      <w:r w:rsidR="007154B6">
        <w:rPr>
          <w:rFonts w:ascii="Arial" w:hAnsi="Arial" w:cs="Arial"/>
          <w:lang w:val="ga-IE"/>
        </w:rPr>
        <w:t xml:space="preserve">As we will see, the </w:t>
      </w:r>
      <w:r w:rsidRPr="007E1871">
        <w:rPr>
          <w:rFonts w:ascii="Arial" w:hAnsi="Arial" w:cs="Arial"/>
          <w:lang w:val="ga-IE"/>
        </w:rPr>
        <w:t xml:space="preserve">Algerian “War” </w:t>
      </w:r>
      <w:r w:rsidR="007154B6">
        <w:rPr>
          <w:rFonts w:ascii="Arial" w:hAnsi="Arial" w:cs="Arial"/>
          <w:lang w:val="ga-IE"/>
        </w:rPr>
        <w:t xml:space="preserve">was </w:t>
      </w:r>
      <w:r w:rsidRPr="007E1871">
        <w:rPr>
          <w:rFonts w:ascii="Arial" w:hAnsi="Arial" w:cs="Arial"/>
          <w:lang w:val="ga-IE"/>
        </w:rPr>
        <w:t xml:space="preserve">only acknowledged in 1999, as was systematic use of torture). </w:t>
      </w:r>
    </w:p>
    <w:p w14:paraId="7C6E46B5" w14:textId="69B47DF3" w:rsidR="002439F7" w:rsidRPr="007E1871" w:rsidRDefault="002439F7">
      <w:pPr>
        <w:rPr>
          <w:rFonts w:ascii="Arial" w:hAnsi="Arial" w:cs="Arial"/>
          <w:lang w:val="ga-IE"/>
        </w:rPr>
      </w:pPr>
    </w:p>
    <w:p w14:paraId="0C35FDF5" w14:textId="3175A34F" w:rsidR="005D5595" w:rsidRDefault="00233BA3" w:rsidP="005D5595">
      <w:pPr>
        <w:rPr>
          <w:rFonts w:ascii="Arial" w:hAnsi="Arial" w:cs="Arial"/>
          <w:lang w:val="ga-IE"/>
        </w:rPr>
      </w:pPr>
      <w:r w:rsidRPr="007E1871">
        <w:rPr>
          <w:rFonts w:ascii="Arial" w:hAnsi="Arial" w:cs="Arial"/>
          <w:lang w:val="ga-IE"/>
        </w:rPr>
        <w:t>Like the Occupation, the Algerian War was a historical trauma,</w:t>
      </w:r>
      <w:r w:rsidR="00AC6E48">
        <w:rPr>
          <w:rFonts w:ascii="Arial" w:hAnsi="Arial" w:cs="Arial"/>
          <w:lang w:val="ga-IE"/>
        </w:rPr>
        <w:t xml:space="preserve"> an agonising mass experience</w:t>
      </w:r>
      <w:r w:rsidRPr="007E1871">
        <w:rPr>
          <w:rFonts w:ascii="Arial" w:hAnsi="Arial" w:cs="Arial"/>
          <w:lang w:val="ga-IE"/>
        </w:rPr>
        <w:t xml:space="preserve"> creating </w:t>
      </w:r>
      <w:r w:rsidR="008773F9">
        <w:rPr>
          <w:rFonts w:ascii="Arial" w:hAnsi="Arial" w:cs="Arial"/>
          <w:lang w:val="ga-IE"/>
        </w:rPr>
        <w:t xml:space="preserve">(cf Benjamin Stora) </w:t>
      </w:r>
      <w:r w:rsidRPr="007E1871">
        <w:rPr>
          <w:rFonts w:ascii="Arial" w:hAnsi="Arial" w:cs="Arial"/>
          <w:lang w:val="ga-IE"/>
        </w:rPr>
        <w:t xml:space="preserve">a collective neurosis or syndrome, so remembrance </w:t>
      </w:r>
      <w:r w:rsidR="00C1723C" w:rsidRPr="007E1871">
        <w:rPr>
          <w:rFonts w:ascii="Arial" w:hAnsi="Arial" w:cs="Arial"/>
          <w:lang w:val="ga-IE"/>
        </w:rPr>
        <w:t>can be likened to</w:t>
      </w:r>
      <w:r w:rsidRPr="007E1871">
        <w:rPr>
          <w:rFonts w:ascii="Arial" w:hAnsi="Arial" w:cs="Arial"/>
          <w:lang w:val="ga-IE"/>
        </w:rPr>
        <w:t xml:space="preserve"> a collective therapy.</w:t>
      </w:r>
      <w:r w:rsidR="005D5595">
        <w:rPr>
          <w:rFonts w:ascii="Arial" w:hAnsi="Arial" w:cs="Arial"/>
          <w:lang w:val="ga-IE"/>
        </w:rPr>
        <w:t xml:space="preserve"> But clearly, as we have seen wi</w:t>
      </w:r>
      <w:r w:rsidR="002A2816">
        <w:rPr>
          <w:rFonts w:ascii="Arial" w:hAnsi="Arial" w:cs="Arial"/>
          <w:lang w:val="ga-IE"/>
        </w:rPr>
        <w:t xml:space="preserve">th the case of the Occupation, </w:t>
      </w:r>
      <w:r w:rsidR="005D5595">
        <w:rPr>
          <w:rFonts w:ascii="Arial" w:hAnsi="Arial" w:cs="Arial"/>
          <w:lang w:val="ga-IE"/>
        </w:rPr>
        <w:t xml:space="preserve">there is not one single narrative of memory, or </w:t>
      </w:r>
      <w:r w:rsidR="00AC6E48">
        <w:rPr>
          <w:rFonts w:ascii="Arial" w:hAnsi="Arial" w:cs="Arial"/>
          <w:lang w:val="ga-IE"/>
        </w:rPr>
        <w:t xml:space="preserve">one </w:t>
      </w:r>
      <w:r w:rsidR="005D5595">
        <w:rPr>
          <w:rFonts w:ascii="Arial" w:hAnsi="Arial" w:cs="Arial"/>
          <w:lang w:val="ga-IE"/>
        </w:rPr>
        <w:t xml:space="preserve">single national psyche. </w:t>
      </w:r>
    </w:p>
    <w:p w14:paraId="04B9A15B" w14:textId="77777777" w:rsidR="005D5595" w:rsidRDefault="005D5595" w:rsidP="005D5595">
      <w:pPr>
        <w:rPr>
          <w:rFonts w:ascii="Arial" w:hAnsi="Arial" w:cs="Arial"/>
          <w:lang w:val="ga-IE"/>
        </w:rPr>
      </w:pPr>
    </w:p>
    <w:p w14:paraId="1C128897" w14:textId="56474049" w:rsidR="005D5595" w:rsidRDefault="005D5595" w:rsidP="005D5595">
      <w:pPr>
        <w:rPr>
          <w:rFonts w:ascii="Arial" w:hAnsi="Arial" w:cs="Arial"/>
          <w:lang w:val="ga-IE"/>
        </w:rPr>
      </w:pPr>
      <w:r>
        <w:rPr>
          <w:rFonts w:ascii="Arial" w:hAnsi="Arial" w:cs="Arial"/>
          <w:lang w:val="ga-IE"/>
        </w:rPr>
        <w:t>Indeed, there is not one “Algerian War”</w:t>
      </w:r>
    </w:p>
    <w:p w14:paraId="067A15D4" w14:textId="77777777" w:rsidR="005D5595" w:rsidRDefault="005D5595" w:rsidP="005D5595">
      <w:pPr>
        <w:rPr>
          <w:rFonts w:ascii="Arial" w:hAnsi="Arial" w:cs="Arial"/>
          <w:lang w:val="ga-IE"/>
        </w:rPr>
      </w:pPr>
    </w:p>
    <w:p w14:paraId="6879B7F3" w14:textId="3AA8FC3F" w:rsidR="005D5595" w:rsidRDefault="005D5595" w:rsidP="005D5595">
      <w:pPr>
        <w:rPr>
          <w:rFonts w:ascii="Arial" w:hAnsi="Arial" w:cs="Arial"/>
          <w:lang w:val="ga-IE"/>
        </w:rPr>
      </w:pPr>
      <w:r>
        <w:rPr>
          <w:rFonts w:ascii="Arial" w:hAnsi="Arial" w:cs="Arial"/>
          <w:lang w:val="ga-IE"/>
        </w:rPr>
        <w:t>it</w:t>
      </w:r>
      <w:r w:rsidRPr="007E1871">
        <w:rPr>
          <w:rFonts w:ascii="Arial" w:hAnsi="Arial" w:cs="Arial"/>
          <w:lang w:val="ga-IE"/>
        </w:rPr>
        <w:t xml:space="preserve"> was polymorphic, it was several wars, at least 4</w:t>
      </w:r>
    </w:p>
    <w:p w14:paraId="7FE1D9F2" w14:textId="77777777" w:rsidR="005D5595" w:rsidRPr="007E1871" w:rsidRDefault="005D5595" w:rsidP="005D5595">
      <w:pPr>
        <w:rPr>
          <w:rFonts w:ascii="Arial" w:hAnsi="Arial" w:cs="Arial"/>
          <w:lang w:val="ga-IE"/>
        </w:rPr>
      </w:pPr>
    </w:p>
    <w:p w14:paraId="2092D213" w14:textId="77777777" w:rsidR="005D5595" w:rsidRPr="007E1871" w:rsidRDefault="005D5595" w:rsidP="005D5595">
      <w:pPr>
        <w:ind w:firstLine="720"/>
        <w:rPr>
          <w:rFonts w:ascii="Arial" w:hAnsi="Arial" w:cs="Arial"/>
          <w:lang w:val="ga-IE"/>
        </w:rPr>
      </w:pPr>
      <w:r w:rsidRPr="007E1871">
        <w:rPr>
          <w:rFonts w:ascii="Arial" w:hAnsi="Arial" w:cs="Arial"/>
          <w:lang w:val="ga-IE"/>
        </w:rPr>
        <w:t>-a French-Algerian War FLN vs French Army</w:t>
      </w:r>
    </w:p>
    <w:p w14:paraId="3B91F2DA" w14:textId="77777777" w:rsidR="005D5595" w:rsidRPr="007E1871" w:rsidRDefault="005D5595" w:rsidP="005D5595">
      <w:pPr>
        <w:ind w:firstLine="720"/>
        <w:rPr>
          <w:rFonts w:ascii="Arial" w:hAnsi="Arial" w:cs="Arial"/>
          <w:lang w:val="ga-IE"/>
        </w:rPr>
      </w:pPr>
      <w:r w:rsidRPr="007E1871">
        <w:rPr>
          <w:rFonts w:ascii="Arial" w:hAnsi="Arial" w:cs="Arial"/>
          <w:lang w:val="ga-IE"/>
        </w:rPr>
        <w:t>-a French Civil War French State vs OAS</w:t>
      </w:r>
    </w:p>
    <w:p w14:paraId="691E67C4" w14:textId="77777777" w:rsidR="005D5595" w:rsidRPr="007E1871" w:rsidRDefault="005D5595" w:rsidP="005D5595">
      <w:pPr>
        <w:ind w:firstLine="720"/>
        <w:rPr>
          <w:rFonts w:ascii="Arial" w:hAnsi="Arial" w:cs="Arial"/>
          <w:lang w:val="ga-IE"/>
        </w:rPr>
      </w:pPr>
      <w:r w:rsidRPr="007E1871">
        <w:rPr>
          <w:rFonts w:ascii="Arial" w:hAnsi="Arial" w:cs="Arial"/>
          <w:lang w:val="ga-IE"/>
        </w:rPr>
        <w:t>-porteurs de valises ("the suitcase carriers" Jeanson network of PCF militants sympathisers of FLN) vs government within France</w:t>
      </w:r>
    </w:p>
    <w:p w14:paraId="4E7FAA7C" w14:textId="77777777" w:rsidR="005D5595" w:rsidRPr="007E1871" w:rsidRDefault="005D5595" w:rsidP="005D5595">
      <w:pPr>
        <w:ind w:firstLine="720"/>
        <w:rPr>
          <w:rFonts w:ascii="Arial" w:hAnsi="Arial" w:cs="Arial"/>
          <w:lang w:val="ga-IE"/>
        </w:rPr>
      </w:pPr>
      <w:r w:rsidRPr="007E1871">
        <w:rPr>
          <w:rFonts w:ascii="Arial" w:hAnsi="Arial" w:cs="Arial"/>
          <w:lang w:val="ga-IE"/>
        </w:rPr>
        <w:t>-an Algerian civil war Harkis vs FLN</w:t>
      </w:r>
    </w:p>
    <w:p w14:paraId="12BC408D" w14:textId="77777777" w:rsidR="005D5595" w:rsidRPr="007E1871" w:rsidRDefault="005D5595" w:rsidP="005D5595">
      <w:pPr>
        <w:ind w:firstLine="720"/>
        <w:rPr>
          <w:rFonts w:ascii="Arial" w:hAnsi="Arial" w:cs="Arial"/>
          <w:lang w:val="ga-IE"/>
        </w:rPr>
      </w:pPr>
    </w:p>
    <w:p w14:paraId="5B050B1B" w14:textId="7E4717D9" w:rsidR="005D5595" w:rsidRPr="007E1871" w:rsidRDefault="005D5595" w:rsidP="005D5595">
      <w:pPr>
        <w:rPr>
          <w:rFonts w:ascii="Arial" w:hAnsi="Arial" w:cs="Arial"/>
          <w:lang w:val="ga-IE"/>
        </w:rPr>
      </w:pPr>
      <w:r w:rsidRPr="007E1871">
        <w:rPr>
          <w:rFonts w:ascii="Arial" w:hAnsi="Arial" w:cs="Arial"/>
          <w:lang w:val="ga-IE"/>
        </w:rPr>
        <w:t xml:space="preserve">So memory of the Algerian War is </w:t>
      </w:r>
      <w:r w:rsidR="007154B6">
        <w:rPr>
          <w:rFonts w:ascii="Arial" w:hAnsi="Arial" w:cs="Arial"/>
          <w:lang w:val="ga-IE"/>
        </w:rPr>
        <w:t xml:space="preserve">also </w:t>
      </w:r>
      <w:r w:rsidRPr="007E1871">
        <w:rPr>
          <w:rFonts w:ascii="Arial" w:hAnsi="Arial" w:cs="Arial"/>
          <w:lang w:val="ga-IE"/>
        </w:rPr>
        <w:t>clearly fragmented.</w:t>
      </w:r>
    </w:p>
    <w:p w14:paraId="443AE662" w14:textId="77777777" w:rsidR="00C1723C" w:rsidRPr="007E1871" w:rsidRDefault="00C1723C">
      <w:pPr>
        <w:rPr>
          <w:rFonts w:ascii="Arial" w:hAnsi="Arial" w:cs="Arial"/>
          <w:lang w:val="ga-IE"/>
        </w:rPr>
      </w:pPr>
    </w:p>
    <w:p w14:paraId="2D9B98E6" w14:textId="19000251" w:rsidR="002439F7" w:rsidRPr="007E1871" w:rsidRDefault="002439F7">
      <w:pPr>
        <w:rPr>
          <w:rFonts w:ascii="Arial" w:hAnsi="Arial" w:cs="Arial"/>
          <w:lang w:val="ga-IE"/>
        </w:rPr>
      </w:pPr>
      <w:r w:rsidRPr="007E1871">
        <w:rPr>
          <w:rFonts w:ascii="Arial" w:hAnsi="Arial" w:cs="Arial"/>
          <w:lang w:val="ga-IE"/>
        </w:rPr>
        <w:t xml:space="preserve">We find from the outset </w:t>
      </w:r>
      <w:r w:rsidR="00BD6D3B" w:rsidRPr="007E1871">
        <w:rPr>
          <w:rFonts w:ascii="Arial" w:hAnsi="Arial" w:cs="Arial"/>
          <w:lang w:val="ga-IE"/>
        </w:rPr>
        <w:t xml:space="preserve">(directly after Evian agreements in March 1962) </w:t>
      </w:r>
      <w:r w:rsidRPr="007E1871">
        <w:rPr>
          <w:rFonts w:ascii="Arial" w:hAnsi="Arial" w:cs="Arial"/>
          <w:lang w:val="ga-IE"/>
        </w:rPr>
        <w:t>the same policy of concealment as with the memorialisation of the Occupation</w:t>
      </w:r>
      <w:r w:rsidR="0054123B" w:rsidRPr="007E1871">
        <w:rPr>
          <w:rFonts w:ascii="Arial" w:hAnsi="Arial" w:cs="Arial"/>
          <w:lang w:val="ga-IE"/>
        </w:rPr>
        <w:t>.</w:t>
      </w:r>
    </w:p>
    <w:p w14:paraId="03DC53CF" w14:textId="77777777" w:rsidR="0054123B" w:rsidRPr="007E1871" w:rsidRDefault="0054123B">
      <w:pPr>
        <w:rPr>
          <w:rFonts w:ascii="Arial" w:hAnsi="Arial" w:cs="Arial"/>
          <w:lang w:val="ga-IE"/>
        </w:rPr>
      </w:pPr>
    </w:p>
    <w:p w14:paraId="15B0E09E" w14:textId="086AEB21" w:rsidR="0054123B" w:rsidRDefault="002439F7">
      <w:pPr>
        <w:rPr>
          <w:rFonts w:ascii="Arial" w:hAnsi="Arial" w:cs="Arial"/>
          <w:lang w:val="ga-IE"/>
        </w:rPr>
      </w:pPr>
      <w:r w:rsidRPr="007E1871">
        <w:rPr>
          <w:rFonts w:ascii="Arial" w:hAnsi="Arial" w:cs="Arial"/>
          <w:lang w:val="ga-IE"/>
        </w:rPr>
        <w:t xml:space="preserve">The </w:t>
      </w:r>
      <w:r w:rsidR="00D10036" w:rsidRPr="007E1871">
        <w:rPr>
          <w:rFonts w:ascii="Arial" w:hAnsi="Arial" w:cs="Arial"/>
          <w:lang w:val="ga-IE"/>
        </w:rPr>
        <w:t>F</w:t>
      </w:r>
      <w:r w:rsidRPr="007E1871">
        <w:rPr>
          <w:rFonts w:ascii="Arial" w:hAnsi="Arial" w:cs="Arial"/>
          <w:lang w:val="ga-IE"/>
        </w:rPr>
        <w:t xml:space="preserve">rench State attempted to conceal the </w:t>
      </w:r>
      <w:r w:rsidR="007154B6">
        <w:rPr>
          <w:rFonts w:ascii="Arial" w:hAnsi="Arial" w:cs="Arial"/>
          <w:lang w:val="ga-IE"/>
        </w:rPr>
        <w:t xml:space="preserve">excesses of the </w:t>
      </w:r>
      <w:r w:rsidRPr="007E1871">
        <w:rPr>
          <w:rFonts w:ascii="Arial" w:hAnsi="Arial" w:cs="Arial"/>
          <w:lang w:val="ga-IE"/>
        </w:rPr>
        <w:t>colonial past of France in Algeria. This led to a discrepancy between the official version and public debate</w:t>
      </w:r>
      <w:r w:rsidR="0054123B" w:rsidRPr="007E1871">
        <w:rPr>
          <w:rFonts w:ascii="Arial" w:hAnsi="Arial" w:cs="Arial"/>
          <w:lang w:val="ga-IE"/>
        </w:rPr>
        <w:t>.</w:t>
      </w:r>
    </w:p>
    <w:p w14:paraId="034B7024" w14:textId="762A5889" w:rsidR="007154B6" w:rsidRDefault="007154B6">
      <w:pPr>
        <w:rPr>
          <w:rFonts w:ascii="Arial" w:hAnsi="Arial" w:cs="Arial"/>
          <w:lang w:val="ga-IE"/>
        </w:rPr>
      </w:pPr>
      <w:r>
        <w:rPr>
          <w:rFonts w:ascii="Arial" w:hAnsi="Arial" w:cs="Arial"/>
          <w:lang w:val="ga-IE"/>
        </w:rPr>
        <w:t xml:space="preserve">Events such as </w:t>
      </w:r>
    </w:p>
    <w:p w14:paraId="0019BB12" w14:textId="4EADE42A" w:rsidR="007154B6" w:rsidRDefault="007154B6" w:rsidP="007154B6">
      <w:pPr>
        <w:ind w:firstLine="720"/>
        <w:rPr>
          <w:rFonts w:ascii="Arial" w:hAnsi="Arial" w:cs="Arial"/>
          <w:lang w:val="ga-IE"/>
        </w:rPr>
      </w:pPr>
      <w:r>
        <w:rPr>
          <w:rFonts w:ascii="Arial" w:hAnsi="Arial" w:cs="Arial"/>
          <w:lang w:val="ga-IE"/>
        </w:rPr>
        <w:t>-Setif in May 1945 (beginning of Algerian War for Independence?)</w:t>
      </w:r>
    </w:p>
    <w:p w14:paraId="2BD239D8" w14:textId="0016F1D5" w:rsidR="007154B6" w:rsidRPr="007154B6" w:rsidRDefault="007154B6" w:rsidP="007154B6">
      <w:pPr>
        <w:ind w:firstLine="720"/>
        <w:rPr>
          <w:rFonts w:ascii="Arial" w:hAnsi="Arial" w:cs="Arial"/>
        </w:rPr>
      </w:pPr>
      <w:r>
        <w:rPr>
          <w:rFonts w:ascii="Arial" w:hAnsi="Arial" w:cs="Arial"/>
        </w:rPr>
        <w:t>-The events of 17 October 1961</w:t>
      </w:r>
    </w:p>
    <w:p w14:paraId="68A6C83E" w14:textId="0C737D93" w:rsidR="007154B6" w:rsidRDefault="007154B6" w:rsidP="007154B6">
      <w:pPr>
        <w:ind w:left="720"/>
        <w:rPr>
          <w:rFonts w:ascii="Arial" w:hAnsi="Arial" w:cs="Arial"/>
          <w:lang w:val="ga-IE"/>
        </w:rPr>
      </w:pPr>
      <w:r>
        <w:rPr>
          <w:rFonts w:ascii="Arial" w:hAnsi="Arial" w:cs="Arial"/>
          <w:lang w:val="ga-IE"/>
        </w:rPr>
        <w:t>-Rue de Charonne 8 February 1962</w:t>
      </w:r>
    </w:p>
    <w:p w14:paraId="45A52EF8" w14:textId="414AC048" w:rsidR="00BD04EC" w:rsidRPr="00BD04EC" w:rsidRDefault="00BD04EC" w:rsidP="007154B6">
      <w:pPr>
        <w:ind w:left="720"/>
        <w:rPr>
          <w:rFonts w:ascii="Arial" w:hAnsi="Arial" w:cs="Arial"/>
        </w:rPr>
      </w:pPr>
      <w:r>
        <w:rPr>
          <w:rFonts w:ascii="Arial" w:hAnsi="Arial" w:cs="Arial"/>
          <w:lang w:val="ga-IE"/>
        </w:rPr>
        <w:t>-</w:t>
      </w:r>
      <w:r w:rsidRPr="007E1871">
        <w:rPr>
          <w:rFonts w:ascii="Arial" w:hAnsi="Arial" w:cs="Arial"/>
        </w:rPr>
        <w:t xml:space="preserve">Massacre </w:t>
      </w:r>
      <w:r w:rsidRPr="00BD04EC">
        <w:rPr>
          <w:rFonts w:ascii="Arial" w:hAnsi="Arial" w:cs="Arial"/>
        </w:rPr>
        <w:t xml:space="preserve">of la rue </w:t>
      </w:r>
      <w:proofErr w:type="spellStart"/>
      <w:r w:rsidRPr="00BD04EC">
        <w:rPr>
          <w:rFonts w:ascii="Arial" w:hAnsi="Arial" w:cs="Arial"/>
        </w:rPr>
        <w:t>d’Isly</w:t>
      </w:r>
      <w:proofErr w:type="spellEnd"/>
      <w:r w:rsidRPr="00BD04EC">
        <w:rPr>
          <w:rFonts w:ascii="Arial" w:hAnsi="Arial" w:cs="Arial"/>
        </w:rPr>
        <w:t xml:space="preserve"> 26 March 1962</w:t>
      </w:r>
    </w:p>
    <w:p w14:paraId="6BBF5E00" w14:textId="4E63171A" w:rsidR="00BD04EC" w:rsidRDefault="00BD04EC" w:rsidP="007154B6">
      <w:pPr>
        <w:ind w:left="720"/>
        <w:rPr>
          <w:rFonts w:ascii="Arial" w:hAnsi="Arial" w:cs="Arial"/>
        </w:rPr>
      </w:pPr>
      <w:r>
        <w:rPr>
          <w:rFonts w:ascii="Arial" w:hAnsi="Arial" w:cs="Arial"/>
        </w:rPr>
        <w:t>-Abandon</w:t>
      </w:r>
      <w:r w:rsidRPr="00BD04EC">
        <w:rPr>
          <w:rFonts w:ascii="Arial" w:hAnsi="Arial" w:cs="Arial"/>
        </w:rPr>
        <w:t xml:space="preserve">ing of the </w:t>
      </w:r>
      <w:proofErr w:type="spellStart"/>
      <w:r w:rsidRPr="00BD04EC">
        <w:rPr>
          <w:rFonts w:ascii="Arial" w:hAnsi="Arial" w:cs="Arial"/>
        </w:rPr>
        <w:t>Harkis</w:t>
      </w:r>
      <w:proofErr w:type="spellEnd"/>
      <w:r w:rsidRPr="00BD04EC">
        <w:rPr>
          <w:rFonts w:ascii="Arial" w:hAnsi="Arial" w:cs="Arial"/>
        </w:rPr>
        <w:t xml:space="preserve"> (Algerians fighting within the French Army)</w:t>
      </w:r>
    </w:p>
    <w:p w14:paraId="619BC3BE" w14:textId="36A3E7A9" w:rsidR="00BD04EC" w:rsidRDefault="00BD04EC" w:rsidP="007154B6">
      <w:pPr>
        <w:ind w:left="720"/>
        <w:rPr>
          <w:rFonts w:ascii="Arial" w:hAnsi="Arial" w:cs="Arial"/>
        </w:rPr>
      </w:pPr>
      <w:r>
        <w:rPr>
          <w:rFonts w:ascii="Arial" w:hAnsi="Arial" w:cs="Arial"/>
        </w:rPr>
        <w:t>-The systematic use of torture</w:t>
      </w:r>
      <w:r w:rsidR="00AC6E48">
        <w:rPr>
          <w:rFonts w:ascii="Arial" w:hAnsi="Arial" w:cs="Arial"/>
        </w:rPr>
        <w:t>, and often murder</w:t>
      </w:r>
      <w:r>
        <w:rPr>
          <w:rFonts w:ascii="Arial" w:hAnsi="Arial" w:cs="Arial"/>
        </w:rPr>
        <w:t xml:space="preserve"> by the French Army</w:t>
      </w:r>
    </w:p>
    <w:p w14:paraId="36600FBD" w14:textId="77777777" w:rsidR="00BD04EC" w:rsidRDefault="00BD04EC" w:rsidP="00BD04EC">
      <w:pPr>
        <w:rPr>
          <w:rFonts w:ascii="Arial" w:hAnsi="Arial" w:cs="Arial"/>
        </w:rPr>
      </w:pPr>
    </w:p>
    <w:p w14:paraId="1E489623" w14:textId="0541DD14" w:rsidR="00BD04EC" w:rsidRPr="00BD04EC" w:rsidRDefault="00BD04EC" w:rsidP="00BD04EC">
      <w:pPr>
        <w:rPr>
          <w:rFonts w:ascii="Arial" w:hAnsi="Arial" w:cs="Arial"/>
          <w:lang w:val="ga-IE"/>
        </w:rPr>
      </w:pPr>
      <w:proofErr w:type="gramStart"/>
      <w:r>
        <w:rPr>
          <w:rFonts w:ascii="Arial" w:hAnsi="Arial" w:cs="Arial"/>
        </w:rPr>
        <w:t>were</w:t>
      </w:r>
      <w:proofErr w:type="gramEnd"/>
      <w:r>
        <w:rPr>
          <w:rFonts w:ascii="Arial" w:hAnsi="Arial" w:cs="Arial"/>
        </w:rPr>
        <w:t xml:space="preserve"> not officially acknowledged in official discourse, especially not by French Presidents. </w:t>
      </w:r>
    </w:p>
    <w:p w14:paraId="1C40F367" w14:textId="77777777" w:rsidR="0054123B" w:rsidRPr="007E1871" w:rsidRDefault="0054123B">
      <w:pPr>
        <w:rPr>
          <w:rFonts w:ascii="Arial" w:hAnsi="Arial" w:cs="Arial"/>
          <w:lang w:val="ga-IE"/>
        </w:rPr>
      </w:pPr>
    </w:p>
    <w:p w14:paraId="10CAE883" w14:textId="4E6EDF32" w:rsidR="0054123B" w:rsidRDefault="00BD04EC">
      <w:pPr>
        <w:rPr>
          <w:rFonts w:ascii="Arial" w:hAnsi="Arial" w:cs="Arial"/>
          <w:lang w:val="ga-IE"/>
        </w:rPr>
      </w:pPr>
      <w:r>
        <w:rPr>
          <w:rFonts w:ascii="Arial" w:hAnsi="Arial" w:cs="Arial"/>
          <w:lang w:val="ga-IE"/>
        </w:rPr>
        <w:t>Parallel to this state-sponsored concealment, t</w:t>
      </w:r>
      <w:r w:rsidR="0054123B" w:rsidRPr="007E1871">
        <w:rPr>
          <w:rFonts w:ascii="Arial" w:hAnsi="Arial" w:cs="Arial"/>
          <w:lang w:val="ga-IE"/>
        </w:rPr>
        <w:t xml:space="preserve">here was a constant pressure to remember felt by the historical actors, or </w:t>
      </w:r>
      <w:r w:rsidR="00BD6D3B" w:rsidRPr="007E1871">
        <w:rPr>
          <w:rFonts w:ascii="Arial" w:hAnsi="Arial" w:cs="Arial"/>
          <w:lang w:val="ga-IE"/>
        </w:rPr>
        <w:t xml:space="preserve">non-state </w:t>
      </w:r>
      <w:r w:rsidR="0054123B" w:rsidRPr="007E1871">
        <w:rPr>
          <w:rFonts w:ascii="Arial" w:hAnsi="Arial" w:cs="Arial"/>
          <w:lang w:val="ga-IE"/>
        </w:rPr>
        <w:t>“memory lobbies”</w:t>
      </w:r>
      <w:r w:rsidR="00BD6D3B" w:rsidRPr="007E1871">
        <w:rPr>
          <w:rFonts w:ascii="Arial" w:hAnsi="Arial" w:cs="Arial"/>
          <w:lang w:val="ga-IE"/>
        </w:rPr>
        <w:t xml:space="preserve">, that cultivated a group identitiy </w:t>
      </w:r>
      <w:r w:rsidR="003A5884" w:rsidRPr="007E1871">
        <w:rPr>
          <w:rFonts w:ascii="Arial" w:hAnsi="Arial" w:cs="Arial"/>
          <w:lang w:val="ga-IE"/>
        </w:rPr>
        <w:t>and kept alive and diffused this memory of the War</w:t>
      </w:r>
      <w:r>
        <w:rPr>
          <w:rFonts w:ascii="Arial" w:hAnsi="Arial" w:cs="Arial"/>
          <w:lang w:val="ga-IE"/>
        </w:rPr>
        <w:t>.</w:t>
      </w:r>
    </w:p>
    <w:p w14:paraId="47C0C092" w14:textId="77777777" w:rsidR="00BD04EC" w:rsidRDefault="00BD04EC">
      <w:pPr>
        <w:rPr>
          <w:rFonts w:ascii="Arial" w:hAnsi="Arial" w:cs="Arial"/>
          <w:lang w:val="ga-IE"/>
        </w:rPr>
      </w:pPr>
    </w:p>
    <w:p w14:paraId="58765384" w14:textId="48A86C31" w:rsidR="00BD04EC" w:rsidRPr="007E1871" w:rsidRDefault="00BD04EC">
      <w:pPr>
        <w:rPr>
          <w:rFonts w:ascii="Arial" w:hAnsi="Arial" w:cs="Arial"/>
          <w:lang w:val="ga-IE"/>
        </w:rPr>
      </w:pPr>
      <w:r>
        <w:rPr>
          <w:rFonts w:ascii="Arial" w:hAnsi="Arial" w:cs="Arial"/>
          <w:lang w:val="ga-IE"/>
        </w:rPr>
        <w:t xml:space="preserve">The </w:t>
      </w:r>
      <w:r w:rsidRPr="00AC6E48">
        <w:rPr>
          <w:rFonts w:ascii="Arial" w:hAnsi="Arial" w:cs="Arial"/>
          <w:b/>
          <w:lang w:val="ga-IE"/>
        </w:rPr>
        <w:t>historical actors</w:t>
      </w:r>
      <w:r>
        <w:rPr>
          <w:rFonts w:ascii="Arial" w:hAnsi="Arial" w:cs="Arial"/>
          <w:lang w:val="ga-IE"/>
        </w:rPr>
        <w:t xml:space="preserve"> were</w:t>
      </w:r>
    </w:p>
    <w:p w14:paraId="3567EEE7" w14:textId="77777777" w:rsidR="00BD6D3B" w:rsidRPr="007E1871" w:rsidRDefault="00BD6D3B">
      <w:pPr>
        <w:rPr>
          <w:rFonts w:ascii="Arial" w:hAnsi="Arial" w:cs="Arial"/>
          <w:lang w:val="ga-IE"/>
        </w:rPr>
      </w:pPr>
    </w:p>
    <w:p w14:paraId="6F44D8C6" w14:textId="72C1AF65" w:rsidR="00BD6D3B" w:rsidRPr="007E1871" w:rsidRDefault="00BD6D3B">
      <w:pPr>
        <w:rPr>
          <w:rFonts w:ascii="Arial" w:hAnsi="Arial" w:cs="Arial"/>
          <w:lang w:val="ga-IE"/>
        </w:rPr>
      </w:pPr>
      <w:r w:rsidRPr="007E1871">
        <w:rPr>
          <w:rFonts w:ascii="Arial" w:hAnsi="Arial" w:cs="Arial"/>
          <w:lang w:val="ga-IE"/>
        </w:rPr>
        <w:tab/>
        <w:t>-the almost one million French of Algeria (pieds-noirs</w:t>
      </w:r>
      <w:r w:rsidR="00A00B0B">
        <w:rPr>
          <w:rFonts w:ascii="Arial" w:hAnsi="Arial" w:cs="Arial"/>
          <w:lang w:val="ga-IE"/>
        </w:rPr>
        <w:t>)</w:t>
      </w:r>
      <w:r w:rsidRPr="007E1871">
        <w:rPr>
          <w:rFonts w:ascii="Arial" w:hAnsi="Arial" w:cs="Arial"/>
          <w:lang w:val="ga-IE"/>
        </w:rPr>
        <w:t>,</w:t>
      </w:r>
      <w:r w:rsidR="00A00B0B">
        <w:rPr>
          <w:rFonts w:ascii="Arial" w:hAnsi="Arial" w:cs="Arial"/>
          <w:lang w:val="ga-IE"/>
        </w:rPr>
        <w:t xml:space="preserve"> who</w:t>
      </w:r>
      <w:r w:rsidRPr="007E1871">
        <w:rPr>
          <w:rFonts w:ascii="Arial" w:hAnsi="Arial" w:cs="Arial"/>
          <w:lang w:val="ga-IE"/>
        </w:rPr>
        <w:t xml:space="preserve"> cultivated </w:t>
      </w:r>
      <w:r w:rsidR="00AC6E48">
        <w:rPr>
          <w:rFonts w:ascii="Arial" w:hAnsi="Arial" w:cs="Arial"/>
          <w:lang w:val="ga-IE"/>
        </w:rPr>
        <w:t>a group identity</w:t>
      </w:r>
      <w:r w:rsidRPr="007E1871">
        <w:rPr>
          <w:rFonts w:ascii="Arial" w:hAnsi="Arial" w:cs="Arial"/>
          <w:lang w:val="ga-IE"/>
        </w:rPr>
        <w:t xml:space="preserve"> within families and communities)</w:t>
      </w:r>
    </w:p>
    <w:p w14:paraId="74C71F80" w14:textId="456D9B1B" w:rsidR="00733DDC" w:rsidRPr="007E1871" w:rsidRDefault="00BD6D3B">
      <w:pPr>
        <w:rPr>
          <w:rFonts w:ascii="Arial" w:hAnsi="Arial" w:cs="Arial"/>
          <w:lang w:val="ga-IE"/>
        </w:rPr>
      </w:pPr>
      <w:r w:rsidRPr="007E1871">
        <w:rPr>
          <w:rFonts w:ascii="Arial" w:hAnsi="Arial" w:cs="Arial"/>
          <w:lang w:val="ga-IE"/>
        </w:rPr>
        <w:tab/>
        <w:t xml:space="preserve">-the two million </w:t>
      </w:r>
      <w:r w:rsidR="00A00B0B">
        <w:rPr>
          <w:rFonts w:ascii="Arial" w:hAnsi="Arial" w:cs="Arial"/>
          <w:lang w:val="ga-IE"/>
        </w:rPr>
        <w:t xml:space="preserve">war </w:t>
      </w:r>
      <w:r w:rsidRPr="007E1871">
        <w:rPr>
          <w:rFonts w:ascii="Arial" w:hAnsi="Arial" w:cs="Arial"/>
          <w:lang w:val="ga-IE"/>
        </w:rPr>
        <w:t xml:space="preserve">veterans </w:t>
      </w:r>
    </w:p>
    <w:p w14:paraId="54DFC5D1" w14:textId="69F6F0D6" w:rsidR="00D26C23" w:rsidRPr="007E1871" w:rsidRDefault="00D26C23">
      <w:pPr>
        <w:rPr>
          <w:rFonts w:ascii="Arial" w:hAnsi="Arial" w:cs="Arial"/>
          <w:lang w:val="ga-IE"/>
        </w:rPr>
      </w:pPr>
      <w:r w:rsidRPr="007E1871">
        <w:rPr>
          <w:rFonts w:ascii="Arial" w:hAnsi="Arial" w:cs="Arial"/>
          <w:lang w:val="ga-IE"/>
        </w:rPr>
        <w:tab/>
        <w:t>-the harkis</w:t>
      </w:r>
      <w:r w:rsidR="00A00B0B">
        <w:rPr>
          <w:rFonts w:ascii="Arial" w:hAnsi="Arial" w:cs="Arial"/>
          <w:lang w:val="ga-IE"/>
        </w:rPr>
        <w:t>. They</w:t>
      </w:r>
      <w:r w:rsidR="00BD04EC">
        <w:rPr>
          <w:rFonts w:ascii="Arial" w:hAnsi="Arial" w:cs="Arial"/>
          <w:lang w:val="ga-IE"/>
        </w:rPr>
        <w:t xml:space="preserve"> did</w:t>
      </w:r>
      <w:r w:rsidRPr="007E1871">
        <w:rPr>
          <w:rFonts w:ascii="Arial" w:hAnsi="Arial" w:cs="Arial"/>
          <w:lang w:val="ga-IE"/>
        </w:rPr>
        <w:t xml:space="preserve"> not join the debate </w:t>
      </w:r>
      <w:r w:rsidR="005B1C3B">
        <w:rPr>
          <w:rFonts w:ascii="Arial" w:hAnsi="Arial" w:cs="Arial"/>
          <w:lang w:val="ga-IE"/>
        </w:rPr>
        <w:t>a</w:t>
      </w:r>
      <w:r w:rsidRPr="007E1871">
        <w:rPr>
          <w:rFonts w:ascii="Arial" w:hAnsi="Arial" w:cs="Arial"/>
          <w:lang w:val="ga-IE"/>
        </w:rPr>
        <w:t>s actors until the late 1990s (Harkis day in 2001).</w:t>
      </w:r>
      <w:r w:rsidR="008A2222">
        <w:rPr>
          <w:rFonts w:ascii="Arial" w:hAnsi="Arial" w:cs="Arial"/>
          <w:lang w:val="ga-IE"/>
        </w:rPr>
        <w:t xml:space="preserve"> Rejected by both sides.</w:t>
      </w:r>
    </w:p>
    <w:p w14:paraId="1125E9DC" w14:textId="77777777" w:rsidR="00733DDC" w:rsidRPr="007E1871" w:rsidRDefault="00733DDC">
      <w:pPr>
        <w:rPr>
          <w:rFonts w:ascii="Arial" w:hAnsi="Arial" w:cs="Arial"/>
          <w:lang w:val="ga-IE"/>
        </w:rPr>
      </w:pPr>
    </w:p>
    <w:p w14:paraId="68C22389" w14:textId="155DA0D1" w:rsidR="00BD6D3B" w:rsidRPr="007E1871" w:rsidRDefault="00733DDC">
      <w:pPr>
        <w:rPr>
          <w:rFonts w:ascii="Arial" w:hAnsi="Arial" w:cs="Arial"/>
          <w:lang w:val="ga-IE"/>
        </w:rPr>
      </w:pPr>
      <w:r w:rsidRPr="007E1871">
        <w:rPr>
          <w:rFonts w:ascii="Arial" w:hAnsi="Arial" w:cs="Arial"/>
          <w:lang w:val="ga-IE"/>
        </w:rPr>
        <w:t xml:space="preserve">The veterans challenged the policy of concealment. They were </w:t>
      </w:r>
      <w:r w:rsidR="00BD6D3B" w:rsidRPr="007E1871">
        <w:rPr>
          <w:rFonts w:ascii="Arial" w:hAnsi="Arial" w:cs="Arial"/>
          <w:lang w:val="ga-IE"/>
        </w:rPr>
        <w:t xml:space="preserve">denied </w:t>
      </w:r>
      <w:r w:rsidR="005D5595">
        <w:rPr>
          <w:rFonts w:ascii="Arial" w:hAnsi="Arial" w:cs="Arial"/>
          <w:lang w:val="ga-IE"/>
        </w:rPr>
        <w:t>a</w:t>
      </w:r>
      <w:r w:rsidR="00BD04EC">
        <w:rPr>
          <w:rFonts w:ascii="Arial" w:hAnsi="Arial" w:cs="Arial"/>
          <w:lang w:val="ga-IE"/>
        </w:rPr>
        <w:t>n official</w:t>
      </w:r>
      <w:r w:rsidRPr="007E1871">
        <w:rPr>
          <w:rFonts w:ascii="Arial" w:hAnsi="Arial" w:cs="Arial"/>
          <w:lang w:val="ga-IE"/>
        </w:rPr>
        <w:t xml:space="preserve"> </w:t>
      </w:r>
      <w:r w:rsidR="00BD6D3B" w:rsidRPr="007E1871">
        <w:rPr>
          <w:rFonts w:ascii="Arial" w:hAnsi="Arial" w:cs="Arial"/>
          <w:lang w:val="ga-IE"/>
        </w:rPr>
        <w:t xml:space="preserve">status as war veterans, as </w:t>
      </w:r>
      <w:r w:rsidRPr="007E1871">
        <w:rPr>
          <w:rFonts w:ascii="Arial" w:hAnsi="Arial" w:cs="Arial"/>
          <w:lang w:val="ga-IE"/>
        </w:rPr>
        <w:t xml:space="preserve">the Algerian War was </w:t>
      </w:r>
      <w:r w:rsidR="00BD6D3B" w:rsidRPr="007E1871">
        <w:rPr>
          <w:rFonts w:ascii="Arial" w:hAnsi="Arial" w:cs="Arial"/>
          <w:lang w:val="ga-IE"/>
        </w:rPr>
        <w:t xml:space="preserve">not </w:t>
      </w:r>
      <w:r w:rsidRPr="007E1871">
        <w:rPr>
          <w:rFonts w:ascii="Arial" w:hAnsi="Arial" w:cs="Arial"/>
          <w:lang w:val="ga-IE"/>
        </w:rPr>
        <w:t xml:space="preserve">considered </w:t>
      </w:r>
      <w:r w:rsidR="00BD6D3B" w:rsidRPr="007E1871">
        <w:rPr>
          <w:rFonts w:ascii="Arial" w:hAnsi="Arial" w:cs="Arial"/>
          <w:lang w:val="ga-IE"/>
        </w:rPr>
        <w:t>a war</w:t>
      </w:r>
      <w:r w:rsidR="003A5884" w:rsidRPr="007E1871">
        <w:rPr>
          <w:rFonts w:ascii="Arial" w:hAnsi="Arial" w:cs="Arial"/>
          <w:lang w:val="ga-IE"/>
        </w:rPr>
        <w:t xml:space="preserve"> until 1999</w:t>
      </w:r>
      <w:r w:rsidR="00D175F4" w:rsidRPr="007E1871">
        <w:rPr>
          <w:rFonts w:ascii="Arial" w:hAnsi="Arial" w:cs="Arial"/>
          <w:lang w:val="ga-IE"/>
        </w:rPr>
        <w:t xml:space="preserve">, despite </w:t>
      </w:r>
      <w:r w:rsidR="003A5884" w:rsidRPr="007E1871">
        <w:rPr>
          <w:rFonts w:ascii="Arial" w:hAnsi="Arial" w:cs="Arial"/>
          <w:lang w:val="ga-IE"/>
        </w:rPr>
        <w:t xml:space="preserve">the event clearly </w:t>
      </w:r>
      <w:r w:rsidR="00D175F4" w:rsidRPr="007E1871">
        <w:rPr>
          <w:rFonts w:ascii="Arial" w:hAnsi="Arial" w:cs="Arial"/>
          <w:lang w:val="ga-IE"/>
        </w:rPr>
        <w:t>being the 3rd violent conflict in the 20th Century</w:t>
      </w:r>
      <w:r w:rsidR="00BD6D3B" w:rsidRPr="007E1871">
        <w:rPr>
          <w:rFonts w:ascii="Arial" w:hAnsi="Arial" w:cs="Arial"/>
          <w:lang w:val="ga-IE"/>
        </w:rPr>
        <w:t>.</w:t>
      </w:r>
      <w:r w:rsidR="00BD04EC">
        <w:rPr>
          <w:rFonts w:ascii="Arial" w:hAnsi="Arial" w:cs="Arial"/>
          <w:lang w:val="ga-IE"/>
        </w:rPr>
        <w:t xml:space="preserve"> So they were denied the status and material benefits of war veterans.</w:t>
      </w:r>
    </w:p>
    <w:p w14:paraId="35C8D8C5" w14:textId="77777777" w:rsidR="003A5884" w:rsidRDefault="003A5884">
      <w:pPr>
        <w:rPr>
          <w:rFonts w:ascii="Arial" w:hAnsi="Arial" w:cs="Arial"/>
          <w:lang w:val="ga-IE"/>
        </w:rPr>
      </w:pPr>
    </w:p>
    <w:p w14:paraId="106AD1D8" w14:textId="77777777" w:rsidR="00194A49" w:rsidRPr="0092403C" w:rsidRDefault="00194A49" w:rsidP="00194A49">
      <w:pPr>
        <w:rPr>
          <w:rFonts w:ascii="Arial" w:hAnsi="Arial" w:cs="Arial"/>
          <w:b/>
          <w:lang w:val="ga-IE"/>
        </w:rPr>
      </w:pPr>
      <w:r w:rsidRPr="0092403C">
        <w:rPr>
          <w:rFonts w:ascii="Arial" w:hAnsi="Arial" w:cs="Arial"/>
          <w:b/>
          <w:lang w:val="ga-IE"/>
        </w:rPr>
        <w:t>[SLIDE]</w:t>
      </w:r>
    </w:p>
    <w:p w14:paraId="114C441C" w14:textId="77777777" w:rsidR="00194A49" w:rsidRDefault="00194A49">
      <w:pPr>
        <w:rPr>
          <w:rFonts w:ascii="Arial" w:hAnsi="Arial" w:cs="Arial"/>
          <w:lang w:val="ga-IE"/>
        </w:rPr>
      </w:pPr>
    </w:p>
    <w:p w14:paraId="35DD935B" w14:textId="77777777" w:rsidR="00194A49" w:rsidRPr="007E1871" w:rsidRDefault="00194A49">
      <w:pPr>
        <w:rPr>
          <w:rFonts w:ascii="Arial" w:hAnsi="Arial" w:cs="Arial"/>
          <w:lang w:val="ga-IE"/>
        </w:rPr>
      </w:pPr>
    </w:p>
    <w:p w14:paraId="56D98DF6" w14:textId="54D01464" w:rsidR="00D26C23" w:rsidRPr="007E1871" w:rsidRDefault="005D5595">
      <w:pPr>
        <w:rPr>
          <w:rFonts w:ascii="Arial" w:hAnsi="Arial" w:cs="Arial"/>
          <w:lang w:val="ga-IE"/>
        </w:rPr>
      </w:pPr>
      <w:r>
        <w:rPr>
          <w:rFonts w:ascii="Arial" w:hAnsi="Arial" w:cs="Arial"/>
          <w:lang w:val="ga-IE"/>
        </w:rPr>
        <w:t xml:space="preserve">The French State used </w:t>
      </w:r>
      <w:r w:rsidRPr="00AC6E48">
        <w:rPr>
          <w:rFonts w:ascii="Arial" w:hAnsi="Arial" w:cs="Arial"/>
          <w:b/>
          <w:lang w:val="ga-IE"/>
        </w:rPr>
        <w:t>two</w:t>
      </w:r>
      <w:r w:rsidR="00D26C23" w:rsidRPr="00AC6E48">
        <w:rPr>
          <w:rFonts w:ascii="Arial" w:hAnsi="Arial" w:cs="Arial"/>
          <w:b/>
          <w:lang w:val="ga-IE"/>
        </w:rPr>
        <w:t xml:space="preserve"> main tools to prevent a remembrance</w:t>
      </w:r>
      <w:r w:rsidR="00D26C23" w:rsidRPr="007E1871">
        <w:rPr>
          <w:rFonts w:ascii="Arial" w:hAnsi="Arial" w:cs="Arial"/>
          <w:lang w:val="ga-IE"/>
        </w:rPr>
        <w:t xml:space="preserve"> of the conflict:</w:t>
      </w:r>
    </w:p>
    <w:p w14:paraId="73280841" w14:textId="5F414638" w:rsidR="00D26C23" w:rsidRPr="007E1871" w:rsidRDefault="00D26C23">
      <w:pPr>
        <w:rPr>
          <w:rFonts w:ascii="Arial" w:hAnsi="Arial" w:cs="Arial"/>
          <w:lang w:val="ga-IE"/>
        </w:rPr>
      </w:pPr>
      <w:r w:rsidRPr="007E1871">
        <w:rPr>
          <w:rFonts w:ascii="Arial" w:hAnsi="Arial" w:cs="Arial"/>
          <w:lang w:val="ga-IE"/>
        </w:rPr>
        <w:tab/>
        <w:t>-control of official language on the event</w:t>
      </w:r>
      <w:r w:rsidR="00F54F24">
        <w:rPr>
          <w:rFonts w:ascii="Arial" w:hAnsi="Arial" w:cs="Arial"/>
          <w:lang w:val="ga-IE"/>
        </w:rPr>
        <w:t>,</w:t>
      </w:r>
      <w:r w:rsidR="007154B6">
        <w:rPr>
          <w:rFonts w:ascii="Arial" w:hAnsi="Arial" w:cs="Arial"/>
          <w:lang w:val="ga-IE"/>
        </w:rPr>
        <w:t xml:space="preserve"> and censorship, and </w:t>
      </w:r>
    </w:p>
    <w:p w14:paraId="435D0E77" w14:textId="066E9447" w:rsidR="00D26C23" w:rsidRPr="007E1871" w:rsidRDefault="00D26C23">
      <w:pPr>
        <w:rPr>
          <w:rFonts w:ascii="Arial" w:hAnsi="Arial" w:cs="Arial"/>
          <w:lang w:val="ga-IE"/>
        </w:rPr>
      </w:pPr>
      <w:r w:rsidRPr="007E1871">
        <w:rPr>
          <w:rFonts w:ascii="Arial" w:hAnsi="Arial" w:cs="Arial"/>
          <w:lang w:val="ga-IE"/>
        </w:rPr>
        <w:tab/>
        <w:t>-general amnesty law for crimes committed closed the door on a judicial aftermath</w:t>
      </w:r>
      <w:r w:rsidR="005B1C3B">
        <w:rPr>
          <w:rFonts w:ascii="Arial" w:hAnsi="Arial" w:cs="Arial"/>
          <w:lang w:val="ga-IE"/>
        </w:rPr>
        <w:t xml:space="preserve"> (22 March 1962)</w:t>
      </w:r>
      <w:r w:rsidR="00603FE0">
        <w:rPr>
          <w:rFonts w:ascii="Arial" w:hAnsi="Arial" w:cs="Arial"/>
          <w:lang w:val="ga-IE"/>
        </w:rPr>
        <w:t>. A</w:t>
      </w:r>
      <w:r w:rsidR="00603FE0" w:rsidRPr="00603FE0">
        <w:rPr>
          <w:rFonts w:ascii="Arial" w:hAnsi="Arial" w:cs="Arial"/>
          <w:lang w:val="ga-IE"/>
        </w:rPr>
        <w:t xml:space="preserve"> second amnesty was enacted in 1968 by the National Assembly, which gave blanket amnesty to all acts committed during the Algerian war.</w:t>
      </w:r>
      <w:r w:rsidR="00603FE0">
        <w:rPr>
          <w:rFonts w:ascii="Arial" w:hAnsi="Arial" w:cs="Arial"/>
          <w:lang w:val="ga-IE"/>
        </w:rPr>
        <w:t xml:space="preserve"> A futher</w:t>
      </w:r>
      <w:r w:rsidR="00603FE0" w:rsidRPr="00603FE0">
        <w:rPr>
          <w:rFonts w:ascii="Arial" w:hAnsi="Arial" w:cs="Arial"/>
          <w:lang w:val="ga-IE"/>
        </w:rPr>
        <w:t xml:space="preserve"> general amnesty for all war crimes was declared in 1982</w:t>
      </w:r>
      <w:r w:rsidR="00603FE0">
        <w:rPr>
          <w:rFonts w:ascii="Arial" w:hAnsi="Arial" w:cs="Arial"/>
          <w:lang w:val="ga-IE"/>
        </w:rPr>
        <w:t>.</w:t>
      </w:r>
    </w:p>
    <w:p w14:paraId="4113565F" w14:textId="77777777" w:rsidR="00D26C23" w:rsidRPr="007E1871" w:rsidRDefault="00D26C23">
      <w:pPr>
        <w:rPr>
          <w:rFonts w:ascii="Arial" w:hAnsi="Arial" w:cs="Arial"/>
          <w:lang w:val="ga-IE"/>
        </w:rPr>
      </w:pPr>
    </w:p>
    <w:p w14:paraId="01D37305" w14:textId="7DE33285" w:rsidR="00D26C23" w:rsidRDefault="00D26C23">
      <w:pPr>
        <w:rPr>
          <w:rFonts w:ascii="Arial" w:hAnsi="Arial" w:cs="Arial"/>
          <w:lang w:val="ga-IE"/>
        </w:rPr>
      </w:pPr>
      <w:r w:rsidRPr="007E1871">
        <w:rPr>
          <w:rFonts w:ascii="Arial" w:hAnsi="Arial" w:cs="Arial"/>
          <w:lang w:val="ga-IE"/>
        </w:rPr>
        <w:t>The word “War” was not used until the end of the 1990s.</w:t>
      </w:r>
    </w:p>
    <w:p w14:paraId="68D9909A" w14:textId="38DB9975" w:rsidR="006404F4" w:rsidRDefault="008A2222" w:rsidP="00BF4E53">
      <w:pPr>
        <w:rPr>
          <w:rFonts w:ascii="Arial" w:hAnsi="Arial" w:cs="Arial"/>
          <w:lang w:val="ga-IE"/>
        </w:rPr>
      </w:pPr>
      <w:r>
        <w:rPr>
          <w:rFonts w:ascii="Arial" w:hAnsi="Arial" w:cs="Arial"/>
          <w:lang w:val="ga-IE"/>
        </w:rPr>
        <w:t>On</w:t>
      </w:r>
      <w:r w:rsidR="00BF4E53">
        <w:rPr>
          <w:rFonts w:ascii="Arial" w:hAnsi="Arial" w:cs="Arial"/>
          <w:lang w:val="ga-IE"/>
        </w:rPr>
        <w:t xml:space="preserve"> 10 June 1999, the national Assembly unanimously replaced e</w:t>
      </w:r>
      <w:r w:rsidR="00D26C23" w:rsidRPr="007E1871">
        <w:rPr>
          <w:rFonts w:ascii="Arial" w:hAnsi="Arial" w:cs="Arial"/>
          <w:lang w:val="ga-IE"/>
        </w:rPr>
        <w:t xml:space="preserve">uphemisms such as “peacekeeping operations”, </w:t>
      </w:r>
      <w:r w:rsidR="007154B6">
        <w:rPr>
          <w:rFonts w:ascii="Arial" w:hAnsi="Arial" w:cs="Arial"/>
          <w:lang w:val="ga-IE"/>
        </w:rPr>
        <w:t>“</w:t>
      </w:r>
      <w:r w:rsidR="00D26C23" w:rsidRPr="007E1871">
        <w:rPr>
          <w:rFonts w:ascii="Arial" w:hAnsi="Arial" w:cs="Arial"/>
          <w:lang w:val="ga-IE"/>
        </w:rPr>
        <w:t>events</w:t>
      </w:r>
      <w:r w:rsidR="007154B6">
        <w:rPr>
          <w:rFonts w:ascii="Arial" w:hAnsi="Arial" w:cs="Arial"/>
          <w:lang w:val="ga-IE"/>
        </w:rPr>
        <w:t>” (</w:t>
      </w:r>
      <w:r w:rsidR="00A00B0B" w:rsidRPr="00A00B0B">
        <w:rPr>
          <w:rFonts w:ascii="Arial" w:hAnsi="Arial" w:cs="Arial"/>
          <w:lang w:val="ga-IE"/>
        </w:rPr>
        <w:t>événement</w:t>
      </w:r>
      <w:r w:rsidR="00A00B0B">
        <w:rPr>
          <w:rFonts w:ascii="Arial" w:hAnsi="Arial" w:cs="Arial"/>
          <w:lang w:val="ga-IE"/>
        </w:rPr>
        <w:t>s</w:t>
      </w:r>
      <w:r w:rsidR="007154B6">
        <w:rPr>
          <w:rFonts w:ascii="Arial" w:hAnsi="Arial" w:cs="Arial"/>
          <w:lang w:val="ga-IE"/>
        </w:rPr>
        <w:t>)</w:t>
      </w:r>
      <w:r w:rsidR="00D26C23" w:rsidRPr="007E1871">
        <w:rPr>
          <w:rFonts w:ascii="Arial" w:hAnsi="Arial" w:cs="Arial"/>
          <w:lang w:val="ga-IE"/>
        </w:rPr>
        <w:t xml:space="preserve"> </w:t>
      </w:r>
      <w:r w:rsidR="00BF4E53">
        <w:rPr>
          <w:rFonts w:ascii="Arial" w:hAnsi="Arial" w:cs="Arial"/>
          <w:lang w:val="ga-IE"/>
        </w:rPr>
        <w:t>with “La guerre d’Algerie”</w:t>
      </w:r>
      <w:r w:rsidR="005D5595">
        <w:rPr>
          <w:rFonts w:ascii="Arial" w:hAnsi="Arial" w:cs="Arial"/>
          <w:lang w:val="ga-IE"/>
        </w:rPr>
        <w:t>.</w:t>
      </w:r>
      <w:r w:rsidR="00BF4E53">
        <w:rPr>
          <w:rFonts w:ascii="Arial" w:hAnsi="Arial" w:cs="Arial"/>
          <w:lang w:val="ga-IE"/>
        </w:rPr>
        <w:t xml:space="preserve"> It would take almost 40 years for official language to be adjusted to public discourse.</w:t>
      </w:r>
    </w:p>
    <w:p w14:paraId="0B17A61A" w14:textId="77777777" w:rsidR="00BF4E53" w:rsidRDefault="00BF4E53" w:rsidP="00BF4E53">
      <w:pPr>
        <w:rPr>
          <w:rFonts w:ascii="Arial" w:hAnsi="Arial" w:cs="Arial"/>
          <w:lang w:val="ga-IE"/>
        </w:rPr>
      </w:pPr>
    </w:p>
    <w:p w14:paraId="5791FD29" w14:textId="109BD86B" w:rsidR="008409CE" w:rsidRDefault="008409CE" w:rsidP="008409CE">
      <w:pPr>
        <w:jc w:val="center"/>
        <w:rPr>
          <w:rFonts w:ascii="Arial" w:hAnsi="Arial" w:cs="Arial"/>
          <w:lang w:val="ga-IE"/>
        </w:rPr>
      </w:pPr>
      <w:r>
        <w:rPr>
          <w:rFonts w:ascii="Arial" w:hAnsi="Arial" w:cs="Arial"/>
          <w:lang w:val="ga-IE"/>
        </w:rPr>
        <w:t>******************</w:t>
      </w:r>
    </w:p>
    <w:p w14:paraId="16A9F154" w14:textId="77777777" w:rsidR="008409CE" w:rsidRPr="007E1871" w:rsidRDefault="008409CE" w:rsidP="00BF4E53">
      <w:pPr>
        <w:rPr>
          <w:rFonts w:ascii="Arial" w:hAnsi="Arial" w:cs="Arial"/>
          <w:lang w:val="ga-IE"/>
        </w:rPr>
      </w:pPr>
    </w:p>
    <w:p w14:paraId="501FF161" w14:textId="555EFF80" w:rsidR="00AC6E48" w:rsidRDefault="00BF4E53" w:rsidP="00BF4E53">
      <w:pPr>
        <w:rPr>
          <w:rFonts w:ascii="Arial" w:hAnsi="Arial" w:cs="Arial"/>
        </w:rPr>
      </w:pPr>
      <w:r>
        <w:rPr>
          <w:rFonts w:ascii="Arial" w:hAnsi="Arial" w:cs="Arial"/>
          <w:lang w:val="ga-IE"/>
        </w:rPr>
        <w:t>Attention then turned to t</w:t>
      </w:r>
      <w:r w:rsidR="00AC6E48">
        <w:rPr>
          <w:rFonts w:ascii="Arial" w:hAnsi="Arial" w:cs="Arial"/>
          <w:lang w:val="ga-IE"/>
        </w:rPr>
        <w:t xml:space="preserve">he </w:t>
      </w:r>
      <w:r w:rsidR="00AC6E48" w:rsidRPr="00BF4E53">
        <w:rPr>
          <w:rFonts w:ascii="Arial" w:hAnsi="Arial" w:cs="Arial"/>
          <w:b/>
          <w:lang w:val="ga-IE"/>
        </w:rPr>
        <w:t>a</w:t>
      </w:r>
      <w:r w:rsidR="003E3892" w:rsidRPr="00BF4E53">
        <w:rPr>
          <w:rFonts w:ascii="Arial" w:hAnsi="Arial" w:cs="Arial"/>
          <w:b/>
          <w:lang w:val="ga-IE"/>
        </w:rPr>
        <w:t xml:space="preserve">bandonning </w:t>
      </w:r>
      <w:r w:rsidR="00AC6E48" w:rsidRPr="00BF4E53">
        <w:rPr>
          <w:rFonts w:ascii="Arial" w:hAnsi="Arial" w:cs="Arial"/>
          <w:b/>
        </w:rPr>
        <w:t xml:space="preserve">of the </w:t>
      </w:r>
      <w:proofErr w:type="spellStart"/>
      <w:r w:rsidR="00AC6E48" w:rsidRPr="00BF4E53">
        <w:rPr>
          <w:rFonts w:ascii="Arial" w:hAnsi="Arial" w:cs="Arial"/>
          <w:b/>
        </w:rPr>
        <w:t>Harkis</w:t>
      </w:r>
      <w:proofErr w:type="spellEnd"/>
      <w:r w:rsidR="00AC6E48" w:rsidRPr="007E1871">
        <w:rPr>
          <w:rFonts w:ascii="Arial" w:hAnsi="Arial" w:cs="Arial"/>
        </w:rPr>
        <w:t xml:space="preserve"> (</w:t>
      </w:r>
      <w:r w:rsidR="00A00B0B">
        <w:rPr>
          <w:rFonts w:ascii="Arial" w:hAnsi="Arial" w:cs="Arial"/>
        </w:rPr>
        <w:t xml:space="preserve">Muslim </w:t>
      </w:r>
      <w:r w:rsidR="00AC6E48" w:rsidRPr="007E1871">
        <w:rPr>
          <w:rFonts w:ascii="Arial" w:hAnsi="Arial" w:cs="Arial"/>
        </w:rPr>
        <w:t xml:space="preserve">Algerian </w:t>
      </w:r>
      <w:proofErr w:type="spellStart"/>
      <w:r w:rsidR="00AC6E48" w:rsidRPr="007E1871">
        <w:rPr>
          <w:rFonts w:ascii="Arial" w:hAnsi="Arial" w:cs="Arial"/>
        </w:rPr>
        <w:t>auxillaries</w:t>
      </w:r>
      <w:proofErr w:type="spellEnd"/>
      <w:r w:rsidR="00AC6E48" w:rsidRPr="007E1871">
        <w:rPr>
          <w:rFonts w:ascii="Arial" w:hAnsi="Arial" w:cs="Arial"/>
        </w:rPr>
        <w:t xml:space="preserve"> in the French Army) after the Accords </w:t>
      </w:r>
      <w:proofErr w:type="spellStart"/>
      <w:r w:rsidR="00AC6E48" w:rsidRPr="007E1871">
        <w:rPr>
          <w:rFonts w:ascii="Arial" w:hAnsi="Arial" w:cs="Arial"/>
        </w:rPr>
        <w:t>d’Evian</w:t>
      </w:r>
      <w:proofErr w:type="spellEnd"/>
      <w:r w:rsidR="00AC6E48">
        <w:rPr>
          <w:rFonts w:ascii="Arial" w:hAnsi="Arial" w:cs="Arial"/>
        </w:rPr>
        <w:t xml:space="preserve"> was also swept under the carpet of History</w:t>
      </w:r>
      <w:r w:rsidR="00AC6E48" w:rsidRPr="007E1871">
        <w:rPr>
          <w:rFonts w:ascii="Arial" w:hAnsi="Arial" w:cs="Arial"/>
        </w:rPr>
        <w:t xml:space="preserve">. </w:t>
      </w:r>
      <w:r>
        <w:rPr>
          <w:rFonts w:ascii="Arial" w:hAnsi="Arial" w:cs="Arial"/>
        </w:rPr>
        <w:t>A</w:t>
      </w:r>
      <w:r w:rsidRPr="00BF4E53">
        <w:rPr>
          <w:rFonts w:ascii="Arial" w:hAnsi="Arial" w:cs="Arial"/>
        </w:rPr>
        <w:t xml:space="preserve">t least 30,000 and </w:t>
      </w:r>
      <w:r>
        <w:rPr>
          <w:rFonts w:ascii="Arial" w:hAnsi="Arial" w:cs="Arial"/>
        </w:rPr>
        <w:t xml:space="preserve">possibly as many as 150,000 </w:t>
      </w:r>
      <w:proofErr w:type="spellStart"/>
      <w:r w:rsidRPr="00BF4E53">
        <w:rPr>
          <w:rFonts w:ascii="Arial" w:hAnsi="Arial" w:cs="Arial"/>
        </w:rPr>
        <w:t>Harkis</w:t>
      </w:r>
      <w:proofErr w:type="spellEnd"/>
      <w:r w:rsidRPr="00BF4E53">
        <w:rPr>
          <w:rFonts w:ascii="Arial" w:hAnsi="Arial" w:cs="Arial"/>
        </w:rPr>
        <w:t xml:space="preserve"> and their dependents</w:t>
      </w:r>
      <w:r>
        <w:rPr>
          <w:rFonts w:ascii="Arial" w:hAnsi="Arial" w:cs="Arial"/>
        </w:rPr>
        <w:t xml:space="preserve"> </w:t>
      </w:r>
      <w:r w:rsidR="00AC6E48" w:rsidRPr="007E1871">
        <w:rPr>
          <w:rFonts w:ascii="Arial" w:hAnsi="Arial" w:cs="Arial"/>
        </w:rPr>
        <w:t xml:space="preserve">were massacred </w:t>
      </w:r>
      <w:r>
        <w:rPr>
          <w:rFonts w:ascii="Arial" w:hAnsi="Arial" w:cs="Arial"/>
        </w:rPr>
        <w:t>-</w:t>
      </w:r>
      <w:r w:rsidRPr="00BF4E53">
        <w:rPr>
          <w:rFonts w:ascii="Arial" w:hAnsi="Arial" w:cs="Arial"/>
        </w:rPr>
        <w:t>sometimes in circumstances of extreme cruelty</w:t>
      </w:r>
      <w:r>
        <w:rPr>
          <w:rFonts w:ascii="Arial" w:hAnsi="Arial" w:cs="Arial"/>
        </w:rPr>
        <w:t xml:space="preserve">- </w:t>
      </w:r>
      <w:r w:rsidR="00AC6E48" w:rsidRPr="007E1871">
        <w:rPr>
          <w:rFonts w:ascii="Arial" w:hAnsi="Arial" w:cs="Arial"/>
        </w:rPr>
        <w:t>after the withdrawal of the French.</w:t>
      </w:r>
    </w:p>
    <w:p w14:paraId="1AE73218" w14:textId="77777777" w:rsidR="00BF4E53" w:rsidRDefault="00BF4E53" w:rsidP="00AC6E48">
      <w:pPr>
        <w:rPr>
          <w:rFonts w:ascii="Arial" w:hAnsi="Arial" w:cs="Arial"/>
        </w:rPr>
      </w:pPr>
    </w:p>
    <w:p w14:paraId="10B2F57A" w14:textId="77777777" w:rsidR="00DD71B9" w:rsidRDefault="00BF4E53" w:rsidP="00AC6E48">
      <w:pPr>
        <w:rPr>
          <w:rFonts w:ascii="Arial" w:hAnsi="Arial" w:cs="Arial"/>
        </w:rPr>
      </w:pPr>
      <w:r w:rsidRPr="00BF4E53">
        <w:rPr>
          <w:rFonts w:ascii="Arial" w:hAnsi="Arial" w:cs="Arial"/>
        </w:rPr>
        <w:t>Alistair Horne writes</w:t>
      </w:r>
      <w:r>
        <w:rPr>
          <w:rFonts w:ascii="Arial" w:hAnsi="Arial" w:cs="Arial"/>
        </w:rPr>
        <w:t xml:space="preserve"> in </w:t>
      </w:r>
      <w:r w:rsidRPr="00BF4E53">
        <w:rPr>
          <w:rFonts w:ascii="Arial" w:hAnsi="Arial" w:cs="Arial"/>
          <w:i/>
        </w:rPr>
        <w:t>A Savage War Of Peace</w:t>
      </w:r>
      <w:r w:rsidRPr="00BF4E53">
        <w:rPr>
          <w:rFonts w:ascii="Arial" w:hAnsi="Arial" w:cs="Arial"/>
        </w:rPr>
        <w:t xml:space="preserve">: </w:t>
      </w:r>
    </w:p>
    <w:p w14:paraId="1470F707" w14:textId="77777777" w:rsidR="00DD71B9" w:rsidRDefault="00DD71B9" w:rsidP="00DD71B9">
      <w:pPr>
        <w:ind w:left="720"/>
        <w:rPr>
          <w:rFonts w:ascii="Arial" w:hAnsi="Arial" w:cs="Arial"/>
        </w:rPr>
      </w:pPr>
    </w:p>
    <w:p w14:paraId="32798435" w14:textId="2FD8A895" w:rsidR="00BF4E53" w:rsidRPr="007E1871" w:rsidRDefault="00C0359E" w:rsidP="00DD71B9">
      <w:pPr>
        <w:ind w:left="720"/>
        <w:rPr>
          <w:rFonts w:ascii="Arial" w:hAnsi="Arial" w:cs="Arial"/>
        </w:rPr>
      </w:pPr>
      <w:r>
        <w:rPr>
          <w:rFonts w:ascii="Arial" w:hAnsi="Arial" w:cs="Arial"/>
        </w:rPr>
        <w:t xml:space="preserve"> </w:t>
      </w:r>
      <w:r w:rsidR="00BF4E53" w:rsidRPr="00BF4E53">
        <w:rPr>
          <w:rFonts w:ascii="Arial" w:hAnsi="Arial" w:cs="Arial"/>
        </w:rPr>
        <w:t xml:space="preserve">"Hundreds died when put to work clearing the minefields along the </w:t>
      </w:r>
      <w:proofErr w:type="spellStart"/>
      <w:r w:rsidR="00BF4E53" w:rsidRPr="00BF4E53">
        <w:rPr>
          <w:rFonts w:ascii="Arial" w:hAnsi="Arial" w:cs="Arial"/>
        </w:rPr>
        <w:t>Morice</w:t>
      </w:r>
      <w:proofErr w:type="spellEnd"/>
      <w:r w:rsidR="00BF4E53" w:rsidRPr="00BF4E53">
        <w:rPr>
          <w:rFonts w:ascii="Arial" w:hAnsi="Arial" w:cs="Arial"/>
        </w:rPr>
        <w:t xml:space="preserve"> Line, or were shot out of hand. Others were tortured atrociously; army veterans were made to dig their own tombs, then swallow their decorations before being killed; they were burned alive, or castrated, or dragged behind trucks, or cut to pieces and their flesh fed to dogs. Many were put to death with their entire families, including young children."</w:t>
      </w:r>
    </w:p>
    <w:p w14:paraId="72B3787D" w14:textId="662FCBE0" w:rsidR="00AC6E48" w:rsidRDefault="00AC6E48">
      <w:pPr>
        <w:rPr>
          <w:rFonts w:ascii="Arial" w:hAnsi="Arial" w:cs="Arial"/>
          <w:lang w:val="ga-IE"/>
        </w:rPr>
      </w:pPr>
    </w:p>
    <w:p w14:paraId="261937A6" w14:textId="222B5644" w:rsidR="00A83B5A" w:rsidRDefault="00BF4E53">
      <w:pPr>
        <w:rPr>
          <w:rFonts w:ascii="Arial" w:hAnsi="Arial" w:cs="Arial"/>
          <w:lang w:val="ga-IE"/>
        </w:rPr>
      </w:pPr>
      <w:r>
        <w:rPr>
          <w:rFonts w:ascii="Arial" w:hAnsi="Arial" w:cs="Arial"/>
          <w:lang w:val="ga-IE"/>
        </w:rPr>
        <w:t xml:space="preserve">Those who had managed to leave were housed </w:t>
      </w:r>
      <w:r w:rsidR="00A83B5A">
        <w:rPr>
          <w:rFonts w:ascii="Arial" w:hAnsi="Arial" w:cs="Arial"/>
          <w:lang w:val="ga-IE"/>
        </w:rPr>
        <w:t xml:space="preserve">for decades </w:t>
      </w:r>
      <w:r>
        <w:rPr>
          <w:rFonts w:ascii="Arial" w:hAnsi="Arial" w:cs="Arial"/>
          <w:lang w:val="ga-IE"/>
        </w:rPr>
        <w:t xml:space="preserve">by the French governments in appaling conditions, often in camps previously used for interning Jews during the Occupation. </w:t>
      </w:r>
      <w:r w:rsidR="00EE6FD5">
        <w:rPr>
          <w:rFonts w:ascii="Arial" w:hAnsi="Arial" w:cs="Arial"/>
          <w:lang w:val="ga-IE"/>
        </w:rPr>
        <w:t xml:space="preserve">On 25 September 2001, </w:t>
      </w:r>
      <w:r w:rsidR="00A83B5A">
        <w:rPr>
          <w:rFonts w:ascii="Arial" w:hAnsi="Arial" w:cs="Arial"/>
          <w:lang w:val="ga-IE"/>
        </w:rPr>
        <w:t xml:space="preserve">President Chirac proclaimed a National Day of Homage to Harkis, and recognised the contribution of the Harkis. </w:t>
      </w:r>
    </w:p>
    <w:p w14:paraId="387CB575" w14:textId="602A50F7" w:rsidR="00BF4E53" w:rsidRDefault="00A83B5A">
      <w:pPr>
        <w:rPr>
          <w:rFonts w:ascii="Arial" w:hAnsi="Arial" w:cs="Arial"/>
          <w:lang w:val="ga-IE"/>
        </w:rPr>
      </w:pPr>
      <w:r>
        <w:rPr>
          <w:rFonts w:ascii="Arial" w:hAnsi="Arial" w:cs="Arial"/>
          <w:lang w:val="ga-IE"/>
        </w:rPr>
        <w:t>No mention, however, was made of the failure of the Gaullist government to prevent massacres, and certainly no apology was forthcoming.</w:t>
      </w:r>
    </w:p>
    <w:p w14:paraId="760E3B34" w14:textId="23B8A414" w:rsidR="00EF03D3" w:rsidRDefault="00EF03D3">
      <w:pPr>
        <w:rPr>
          <w:rFonts w:ascii="Arial" w:hAnsi="Arial" w:cs="Arial"/>
          <w:lang w:val="ga-IE"/>
        </w:rPr>
      </w:pPr>
      <w:r>
        <w:rPr>
          <w:rFonts w:ascii="Arial" w:hAnsi="Arial" w:cs="Arial"/>
          <w:lang w:val="ga-IE"/>
        </w:rPr>
        <w:t xml:space="preserve">Rachid Bouchareb’s 2006 film, </w:t>
      </w:r>
      <w:r w:rsidR="00043A6E">
        <w:rPr>
          <w:rFonts w:ascii="Arial" w:hAnsi="Arial" w:cs="Arial"/>
          <w:i/>
          <w:lang w:val="ga-IE"/>
        </w:rPr>
        <w:t>Indigè</w:t>
      </w:r>
      <w:r w:rsidRPr="00EE6FD5">
        <w:rPr>
          <w:rFonts w:ascii="Arial" w:hAnsi="Arial" w:cs="Arial"/>
          <w:i/>
          <w:lang w:val="ga-IE"/>
        </w:rPr>
        <w:t>nes</w:t>
      </w:r>
      <w:r>
        <w:rPr>
          <w:rFonts w:ascii="Arial" w:hAnsi="Arial" w:cs="Arial"/>
          <w:lang w:val="ga-IE"/>
        </w:rPr>
        <w:t>, was the final step towards public recognition of the role of indigenous Algerian troops in the Second World War, and implicitly by association, that of the Harkis.</w:t>
      </w:r>
    </w:p>
    <w:p w14:paraId="658AFBA4" w14:textId="77777777" w:rsidR="00DA7B99" w:rsidRDefault="00DA7B99">
      <w:pPr>
        <w:rPr>
          <w:rFonts w:ascii="Arial" w:hAnsi="Arial" w:cs="Arial"/>
          <w:lang w:val="ga-IE"/>
        </w:rPr>
      </w:pPr>
    </w:p>
    <w:p w14:paraId="6A22564F" w14:textId="77777777" w:rsidR="00AC6E48" w:rsidRDefault="00AC6E48" w:rsidP="00DA7B99">
      <w:pPr>
        <w:rPr>
          <w:rFonts w:ascii="Arial" w:hAnsi="Arial" w:cs="Arial"/>
          <w:lang w:val="ga-IE"/>
        </w:rPr>
      </w:pPr>
    </w:p>
    <w:p w14:paraId="2E09DE3A" w14:textId="77777777" w:rsidR="00194A49" w:rsidRPr="0092403C" w:rsidRDefault="00194A49" w:rsidP="00194A49">
      <w:pPr>
        <w:rPr>
          <w:rFonts w:ascii="Arial" w:hAnsi="Arial" w:cs="Arial"/>
          <w:b/>
          <w:lang w:val="ga-IE"/>
        </w:rPr>
      </w:pPr>
      <w:r w:rsidRPr="0092403C">
        <w:rPr>
          <w:rFonts w:ascii="Arial" w:hAnsi="Arial" w:cs="Arial"/>
          <w:b/>
          <w:lang w:val="ga-IE"/>
        </w:rPr>
        <w:t>[SLIDE]</w:t>
      </w:r>
    </w:p>
    <w:p w14:paraId="6D00FF64" w14:textId="77777777" w:rsidR="00194A49" w:rsidRDefault="00194A49" w:rsidP="00DA7B99">
      <w:pPr>
        <w:rPr>
          <w:rFonts w:ascii="Arial" w:hAnsi="Arial" w:cs="Arial"/>
          <w:b/>
          <w:lang w:val="ga-IE"/>
        </w:rPr>
      </w:pPr>
    </w:p>
    <w:p w14:paraId="5A529ACF" w14:textId="77777777" w:rsidR="00194A49" w:rsidRDefault="00194A49" w:rsidP="00DA7B99">
      <w:pPr>
        <w:rPr>
          <w:rFonts w:ascii="Arial" w:hAnsi="Arial" w:cs="Arial"/>
          <w:b/>
          <w:lang w:val="ga-IE"/>
        </w:rPr>
      </w:pPr>
    </w:p>
    <w:p w14:paraId="2FEBD0AB" w14:textId="15ED5F84" w:rsidR="005D5595" w:rsidRPr="00DA7B99" w:rsidRDefault="005D5595" w:rsidP="00DA7B99">
      <w:pPr>
        <w:rPr>
          <w:rFonts w:ascii="Arial" w:hAnsi="Arial" w:cs="Arial"/>
          <w:lang w:val="ga-IE"/>
        </w:rPr>
      </w:pPr>
      <w:r w:rsidRPr="00DA7B99">
        <w:rPr>
          <w:rFonts w:ascii="Arial" w:hAnsi="Arial" w:cs="Arial"/>
          <w:b/>
          <w:lang w:val="ga-IE"/>
        </w:rPr>
        <w:t>The use of torture</w:t>
      </w:r>
      <w:r w:rsidRPr="00DA7B99">
        <w:rPr>
          <w:rFonts w:ascii="Arial" w:hAnsi="Arial" w:cs="Arial"/>
          <w:lang w:val="ga-IE"/>
        </w:rPr>
        <w:t xml:space="preserve">, exonerated by the amnesty laws, did not come to the surface </w:t>
      </w:r>
      <w:r w:rsidR="00851DD4" w:rsidRPr="00DA7B99">
        <w:rPr>
          <w:rFonts w:ascii="Arial" w:hAnsi="Arial" w:cs="Arial"/>
          <w:lang w:val="ga-IE"/>
        </w:rPr>
        <w:t xml:space="preserve">of public debate </w:t>
      </w:r>
      <w:r w:rsidRPr="00DA7B99">
        <w:rPr>
          <w:rFonts w:ascii="Arial" w:hAnsi="Arial" w:cs="Arial"/>
          <w:lang w:val="ga-IE"/>
        </w:rPr>
        <w:t xml:space="preserve">until several decades later, despite this memory being </w:t>
      </w:r>
      <w:r w:rsidR="00851DD4" w:rsidRPr="00DA7B99">
        <w:rPr>
          <w:rFonts w:ascii="Arial" w:hAnsi="Arial" w:cs="Arial"/>
          <w:lang w:val="ga-IE"/>
        </w:rPr>
        <w:t xml:space="preserve">debated and researched openly since </w:t>
      </w:r>
      <w:r w:rsidR="00B81219" w:rsidRPr="00DA7B99">
        <w:rPr>
          <w:rFonts w:ascii="Arial" w:hAnsi="Arial" w:cs="Arial"/>
          <w:lang w:val="ga-IE"/>
        </w:rPr>
        <w:t xml:space="preserve">François Mauriac in 1954 in an article titled “Surtout, ne pas torturer” in the </w:t>
      </w:r>
      <w:r w:rsidR="00B81219" w:rsidRPr="00DA7B99">
        <w:rPr>
          <w:rFonts w:ascii="Arial" w:hAnsi="Arial" w:cs="Arial"/>
          <w:i/>
          <w:lang w:val="ga-IE"/>
        </w:rPr>
        <w:t xml:space="preserve">Express, </w:t>
      </w:r>
      <w:r w:rsidR="00B81219" w:rsidRPr="00DA7B99">
        <w:rPr>
          <w:rFonts w:ascii="Arial" w:hAnsi="Arial" w:cs="Arial"/>
          <w:lang w:val="ga-IE"/>
        </w:rPr>
        <w:t xml:space="preserve">and </w:t>
      </w:r>
      <w:r w:rsidR="00851DD4" w:rsidRPr="00DA7B99">
        <w:rPr>
          <w:rFonts w:ascii="Arial" w:hAnsi="Arial" w:cs="Arial"/>
          <w:lang w:val="ga-IE"/>
        </w:rPr>
        <w:t xml:space="preserve">the publication of </w:t>
      </w:r>
      <w:r w:rsidR="00851DD4" w:rsidRPr="00DA7B99">
        <w:rPr>
          <w:rFonts w:ascii="Arial" w:hAnsi="Arial" w:cs="Arial"/>
          <w:i/>
          <w:lang w:val="ga-IE"/>
        </w:rPr>
        <w:t>La Question</w:t>
      </w:r>
      <w:r w:rsidR="00851DD4" w:rsidRPr="00DA7B99">
        <w:rPr>
          <w:rFonts w:ascii="Arial" w:hAnsi="Arial" w:cs="Arial"/>
          <w:lang w:val="ga-IE"/>
        </w:rPr>
        <w:t xml:space="preserve"> by Henri Alleg in </w:t>
      </w:r>
      <w:r w:rsidR="00D9191D" w:rsidRPr="00DA7B99">
        <w:rPr>
          <w:rFonts w:ascii="Arial" w:hAnsi="Arial" w:cs="Arial"/>
          <w:lang w:val="ga-IE"/>
        </w:rPr>
        <w:t>1958</w:t>
      </w:r>
      <w:r w:rsidR="00522DDE" w:rsidRPr="00DA7B99">
        <w:rPr>
          <w:rFonts w:ascii="Arial" w:hAnsi="Arial" w:cs="Arial"/>
          <w:lang w:val="ga-IE"/>
        </w:rPr>
        <w:t>.</w:t>
      </w:r>
    </w:p>
    <w:p w14:paraId="07FBFBF0" w14:textId="77777777" w:rsidR="00603FE0" w:rsidRDefault="00603FE0">
      <w:pPr>
        <w:rPr>
          <w:rFonts w:ascii="Arial" w:hAnsi="Arial" w:cs="Arial"/>
          <w:lang w:val="ga-IE"/>
        </w:rPr>
      </w:pPr>
    </w:p>
    <w:p w14:paraId="6730ABE2" w14:textId="65EA53C4" w:rsidR="00F54F24" w:rsidRPr="00851DD4" w:rsidRDefault="00F54F24">
      <w:pPr>
        <w:rPr>
          <w:rFonts w:ascii="Arial" w:hAnsi="Arial" w:cs="Arial"/>
          <w:lang w:val="ga-IE"/>
        </w:rPr>
      </w:pPr>
      <w:r w:rsidRPr="00F54F24">
        <w:rPr>
          <w:rFonts w:ascii="Arial" w:hAnsi="Arial" w:cs="Arial"/>
          <w:lang w:val="ga-IE"/>
        </w:rPr>
        <w:t>According to historian R. Branche, torture would begin with the systematic stripping of the victim. Beating was combined with many different techniques, among them hanging by the feet or hands, water torture, torture by electric shock, rape.</w:t>
      </w:r>
    </w:p>
    <w:p w14:paraId="65C16273" w14:textId="77777777" w:rsidR="00435F35" w:rsidRPr="007E1871" w:rsidRDefault="00435F35">
      <w:pPr>
        <w:rPr>
          <w:rFonts w:ascii="Arial" w:hAnsi="Arial" w:cs="Arial"/>
          <w:lang w:val="ga-IE"/>
        </w:rPr>
      </w:pPr>
    </w:p>
    <w:p w14:paraId="64FB5AC7" w14:textId="50355C73" w:rsidR="00A53E43" w:rsidRPr="007E1871" w:rsidRDefault="00A60A3F" w:rsidP="00A53E43">
      <w:pPr>
        <w:rPr>
          <w:rFonts w:ascii="Arial" w:hAnsi="Arial" w:cs="Arial"/>
        </w:rPr>
      </w:pPr>
      <w:r>
        <w:rPr>
          <w:rFonts w:ascii="Arial" w:hAnsi="Arial" w:cs="Arial"/>
        </w:rPr>
        <w:t xml:space="preserve">For many, </w:t>
      </w:r>
      <w:r w:rsidR="00A53E43" w:rsidRPr="007E1871">
        <w:rPr>
          <w:rFonts w:ascii="Arial" w:hAnsi="Arial" w:cs="Arial"/>
        </w:rPr>
        <w:t xml:space="preserve">France, “le pays des </w:t>
      </w:r>
      <w:proofErr w:type="spellStart"/>
      <w:r w:rsidR="00A53E43" w:rsidRPr="007E1871">
        <w:rPr>
          <w:rFonts w:ascii="Arial" w:hAnsi="Arial" w:cs="Arial"/>
        </w:rPr>
        <w:t>droits</w:t>
      </w:r>
      <w:proofErr w:type="spellEnd"/>
      <w:r w:rsidR="00A53E43" w:rsidRPr="007E1871">
        <w:rPr>
          <w:rFonts w:ascii="Arial" w:hAnsi="Arial" w:cs="Arial"/>
        </w:rPr>
        <w:t xml:space="preserve"> de </w:t>
      </w:r>
      <w:proofErr w:type="spellStart"/>
      <w:r w:rsidR="00A53E43" w:rsidRPr="007E1871">
        <w:rPr>
          <w:rFonts w:ascii="Arial" w:hAnsi="Arial" w:cs="Arial"/>
        </w:rPr>
        <w:t>l’homme</w:t>
      </w:r>
      <w:proofErr w:type="spellEnd"/>
      <w:r w:rsidR="00A53E43" w:rsidRPr="007E1871">
        <w:rPr>
          <w:rFonts w:ascii="Arial" w:hAnsi="Arial" w:cs="Arial"/>
        </w:rPr>
        <w:t>” was behaving as the Germans had done in France 15 years previously – torture, arbitrary arrest, murder, violence.</w:t>
      </w:r>
    </w:p>
    <w:p w14:paraId="19D673DD" w14:textId="2575D64A" w:rsidR="00A53E43" w:rsidRDefault="00A53E43" w:rsidP="00A53E43">
      <w:pPr>
        <w:rPr>
          <w:rFonts w:ascii="Arial" w:hAnsi="Arial" w:cs="Arial"/>
        </w:rPr>
      </w:pPr>
      <w:r w:rsidRPr="007E1871">
        <w:rPr>
          <w:rFonts w:ascii="Arial" w:hAnsi="Arial" w:cs="Arial"/>
        </w:rPr>
        <w:t>This reality was never officially acknowledged until almost 40</w:t>
      </w:r>
      <w:r w:rsidR="00F54F24">
        <w:rPr>
          <w:rFonts w:ascii="Arial" w:hAnsi="Arial" w:cs="Arial"/>
        </w:rPr>
        <w:t xml:space="preserve"> years after the end of the war.</w:t>
      </w:r>
    </w:p>
    <w:p w14:paraId="0347FDDF" w14:textId="7BE30FBA" w:rsidR="00A32A27" w:rsidRPr="007E1871" w:rsidRDefault="00A32A27" w:rsidP="00A53E43">
      <w:pPr>
        <w:rPr>
          <w:rFonts w:ascii="Arial" w:hAnsi="Arial" w:cs="Arial"/>
        </w:rPr>
      </w:pPr>
      <w:r w:rsidRPr="007E1871">
        <w:rPr>
          <w:rFonts w:ascii="Arial" w:hAnsi="Arial" w:cs="Arial"/>
        </w:rPr>
        <w:t>Up to a million Algerians could have been killed, 25,600 French dead, 65,000 wounded.</w:t>
      </w:r>
    </w:p>
    <w:p w14:paraId="5327AA85" w14:textId="77777777" w:rsidR="00A53E43" w:rsidRDefault="00A53E43" w:rsidP="00A53E43">
      <w:pPr>
        <w:rPr>
          <w:rFonts w:ascii="Arial" w:hAnsi="Arial" w:cs="Arial"/>
        </w:rPr>
      </w:pPr>
    </w:p>
    <w:p w14:paraId="34AAA728" w14:textId="33472FB2" w:rsidR="00F54F24" w:rsidRDefault="00F54F24" w:rsidP="00A53E43">
      <w:pPr>
        <w:rPr>
          <w:rFonts w:ascii="Arial" w:hAnsi="Arial" w:cs="Arial"/>
        </w:rPr>
      </w:pPr>
      <w:r>
        <w:rPr>
          <w:rFonts w:ascii="Arial" w:hAnsi="Arial" w:cs="Arial"/>
        </w:rPr>
        <w:t>On 20</w:t>
      </w:r>
      <w:r w:rsidRPr="00F54F24">
        <w:rPr>
          <w:rFonts w:ascii="Arial" w:hAnsi="Arial" w:cs="Arial"/>
          <w:vertAlign w:val="superscript"/>
        </w:rPr>
        <w:t>th</w:t>
      </w:r>
      <w:r>
        <w:rPr>
          <w:rFonts w:ascii="Arial" w:hAnsi="Arial" w:cs="Arial"/>
        </w:rPr>
        <w:t xml:space="preserve"> June 2000, an article </w:t>
      </w:r>
      <w:r w:rsidR="008409CE">
        <w:rPr>
          <w:rFonts w:ascii="Arial" w:hAnsi="Arial" w:cs="Arial"/>
        </w:rPr>
        <w:t>on the front page of</w:t>
      </w:r>
      <w:r>
        <w:rPr>
          <w:rFonts w:ascii="Arial" w:hAnsi="Arial" w:cs="Arial"/>
        </w:rPr>
        <w:t xml:space="preserve"> </w:t>
      </w:r>
      <w:r w:rsidRPr="00F54F24">
        <w:rPr>
          <w:rFonts w:ascii="Arial" w:hAnsi="Arial" w:cs="Arial"/>
          <w:i/>
        </w:rPr>
        <w:t>le Monde</w:t>
      </w:r>
      <w:r>
        <w:rPr>
          <w:rFonts w:ascii="Arial" w:hAnsi="Arial" w:cs="Arial"/>
        </w:rPr>
        <w:t xml:space="preserve"> caused an earthquake that initiated unprecedented debate and outcry in France over the tr</w:t>
      </w:r>
      <w:r w:rsidR="00603FE0">
        <w:rPr>
          <w:rFonts w:ascii="Arial" w:hAnsi="Arial" w:cs="Arial"/>
        </w:rPr>
        <w:t xml:space="preserve">eatment of </w:t>
      </w:r>
      <w:proofErr w:type="spellStart"/>
      <w:r w:rsidR="00603FE0">
        <w:rPr>
          <w:rFonts w:ascii="Arial" w:hAnsi="Arial" w:cs="Arial"/>
        </w:rPr>
        <w:t>Louisette</w:t>
      </w:r>
      <w:proofErr w:type="spellEnd"/>
      <w:r w:rsidR="00603FE0">
        <w:rPr>
          <w:rFonts w:ascii="Arial" w:hAnsi="Arial" w:cs="Arial"/>
        </w:rPr>
        <w:t xml:space="preserve"> </w:t>
      </w:r>
      <w:proofErr w:type="spellStart"/>
      <w:r w:rsidR="00603FE0">
        <w:rPr>
          <w:rFonts w:ascii="Arial" w:hAnsi="Arial" w:cs="Arial"/>
        </w:rPr>
        <w:t>Ighilariz</w:t>
      </w:r>
      <w:proofErr w:type="spellEnd"/>
      <w:r w:rsidR="00603FE0">
        <w:rPr>
          <w:rFonts w:ascii="Arial" w:hAnsi="Arial" w:cs="Arial"/>
        </w:rPr>
        <w:t xml:space="preserve">. </w:t>
      </w:r>
      <w:r w:rsidR="00603FE0" w:rsidRPr="00603FE0">
        <w:rPr>
          <w:rFonts w:ascii="Arial" w:hAnsi="Arial" w:cs="Arial"/>
        </w:rPr>
        <w:t xml:space="preserve">At the age of twenty she had been captured in September 1957, during the Battle of Algiers, and </w:t>
      </w:r>
      <w:r w:rsidR="00603FE0">
        <w:rPr>
          <w:rFonts w:ascii="Arial" w:hAnsi="Arial" w:cs="Arial"/>
        </w:rPr>
        <w:t xml:space="preserve">had been </w:t>
      </w:r>
      <w:r w:rsidR="00603FE0" w:rsidRPr="00603FE0">
        <w:rPr>
          <w:rFonts w:ascii="Arial" w:hAnsi="Arial" w:cs="Arial"/>
        </w:rPr>
        <w:t xml:space="preserve">raped and tortured for three months. </w:t>
      </w:r>
      <w:r>
        <w:rPr>
          <w:rFonts w:ascii="Arial" w:hAnsi="Arial" w:cs="Arial"/>
        </w:rPr>
        <w:t xml:space="preserve">Unusually, </w:t>
      </w:r>
      <w:proofErr w:type="spellStart"/>
      <w:r>
        <w:rPr>
          <w:rFonts w:ascii="Arial" w:hAnsi="Arial" w:cs="Arial"/>
        </w:rPr>
        <w:t>Ighilariz’s</w:t>
      </w:r>
      <w:proofErr w:type="spellEnd"/>
      <w:r>
        <w:rPr>
          <w:rFonts w:ascii="Arial" w:hAnsi="Arial" w:cs="Arial"/>
        </w:rPr>
        <w:t xml:space="preserve"> approach was not to call for vengeance and justice as mu</w:t>
      </w:r>
      <w:r w:rsidR="00603FE0">
        <w:rPr>
          <w:rFonts w:ascii="Arial" w:hAnsi="Arial" w:cs="Arial"/>
        </w:rPr>
        <w:t>c</w:t>
      </w:r>
      <w:r>
        <w:rPr>
          <w:rFonts w:ascii="Arial" w:hAnsi="Arial" w:cs="Arial"/>
        </w:rPr>
        <w:t>h as it was to thank a French military doctor that saved her.</w:t>
      </w:r>
      <w:r w:rsidR="00603FE0">
        <w:rPr>
          <w:rFonts w:ascii="Arial" w:hAnsi="Arial" w:cs="Arial"/>
        </w:rPr>
        <w:t xml:space="preserve"> </w:t>
      </w:r>
    </w:p>
    <w:p w14:paraId="6F63447B" w14:textId="77777777" w:rsidR="009E33BC" w:rsidRDefault="00603FE0" w:rsidP="00A53E43">
      <w:pPr>
        <w:rPr>
          <w:rFonts w:ascii="Arial" w:hAnsi="Arial" w:cs="Arial"/>
        </w:rPr>
      </w:pPr>
      <w:r>
        <w:rPr>
          <w:rFonts w:ascii="Arial" w:hAnsi="Arial" w:cs="Arial"/>
        </w:rPr>
        <w:t xml:space="preserve">She accused </w:t>
      </w:r>
      <w:proofErr w:type="gramStart"/>
      <w:r>
        <w:rPr>
          <w:rFonts w:ascii="Arial" w:hAnsi="Arial" w:cs="Arial"/>
        </w:rPr>
        <w:t>high ranking</w:t>
      </w:r>
      <w:proofErr w:type="gramEnd"/>
      <w:r>
        <w:rPr>
          <w:rFonts w:ascii="Arial" w:hAnsi="Arial" w:cs="Arial"/>
        </w:rPr>
        <w:t xml:space="preserve"> French Army commanders, notably General </w:t>
      </w:r>
      <w:proofErr w:type="spellStart"/>
      <w:r>
        <w:rPr>
          <w:rFonts w:ascii="Arial" w:hAnsi="Arial" w:cs="Arial"/>
        </w:rPr>
        <w:t>Massu</w:t>
      </w:r>
      <w:proofErr w:type="spellEnd"/>
      <w:r>
        <w:rPr>
          <w:rFonts w:ascii="Arial" w:hAnsi="Arial" w:cs="Arial"/>
        </w:rPr>
        <w:t xml:space="preserve"> of ordering, attending and participating in interrogations. </w:t>
      </w:r>
      <w:proofErr w:type="spellStart"/>
      <w:r>
        <w:rPr>
          <w:rFonts w:ascii="Arial" w:hAnsi="Arial" w:cs="Arial"/>
        </w:rPr>
        <w:t>Massu</w:t>
      </w:r>
      <w:proofErr w:type="spellEnd"/>
      <w:r>
        <w:rPr>
          <w:rFonts w:ascii="Arial" w:hAnsi="Arial" w:cs="Arial"/>
        </w:rPr>
        <w:t xml:space="preserve">, the first of many interviews with veterans over the following months, acknowledged that torture had taken place, and even questioned its efficiency as a practice. The bombshell came with an interview </w:t>
      </w:r>
      <w:r w:rsidR="009213C3">
        <w:rPr>
          <w:rFonts w:ascii="Arial" w:hAnsi="Arial" w:cs="Arial"/>
        </w:rPr>
        <w:t xml:space="preserve">on 23 November 2000 </w:t>
      </w:r>
      <w:r w:rsidR="008D762A">
        <w:rPr>
          <w:rFonts w:ascii="Arial" w:hAnsi="Arial" w:cs="Arial"/>
        </w:rPr>
        <w:t xml:space="preserve">in </w:t>
      </w:r>
      <w:r w:rsidR="008D762A" w:rsidRPr="008D762A">
        <w:rPr>
          <w:rFonts w:ascii="Arial" w:hAnsi="Arial" w:cs="Arial"/>
          <w:i/>
        </w:rPr>
        <w:t>Le Monde</w:t>
      </w:r>
      <w:r w:rsidR="008D762A">
        <w:rPr>
          <w:rFonts w:ascii="Arial" w:hAnsi="Arial" w:cs="Arial"/>
        </w:rPr>
        <w:t xml:space="preserve"> </w:t>
      </w:r>
      <w:r w:rsidR="009213C3">
        <w:rPr>
          <w:rFonts w:ascii="Arial" w:hAnsi="Arial" w:cs="Arial"/>
        </w:rPr>
        <w:t xml:space="preserve">with General </w:t>
      </w:r>
      <w:proofErr w:type="spellStart"/>
      <w:r w:rsidR="009213C3">
        <w:rPr>
          <w:rFonts w:ascii="Arial" w:hAnsi="Arial" w:cs="Arial"/>
        </w:rPr>
        <w:t>Aussaresses</w:t>
      </w:r>
      <w:proofErr w:type="spellEnd"/>
      <w:r w:rsidR="008D762A">
        <w:rPr>
          <w:rFonts w:ascii="Arial" w:hAnsi="Arial" w:cs="Arial"/>
        </w:rPr>
        <w:t xml:space="preserve">. </w:t>
      </w:r>
    </w:p>
    <w:p w14:paraId="3ED35703" w14:textId="4E470ECE" w:rsidR="008D762A" w:rsidRDefault="008D762A" w:rsidP="00A53E43">
      <w:pPr>
        <w:rPr>
          <w:rFonts w:ascii="Arial" w:hAnsi="Arial" w:cs="Arial"/>
        </w:rPr>
      </w:pPr>
      <w:r>
        <w:rPr>
          <w:rFonts w:ascii="Arial" w:hAnsi="Arial" w:cs="Arial"/>
        </w:rPr>
        <w:t>Without emotion or regret he admitted to acts of torture and summary executions. He added that he would do it again is necessary, and saw no need for repentance.</w:t>
      </w:r>
      <w:r w:rsidR="00750451">
        <w:rPr>
          <w:rFonts w:ascii="Arial" w:hAnsi="Arial" w:cs="Arial"/>
        </w:rPr>
        <w:t xml:space="preserve"> </w:t>
      </w:r>
      <w:r w:rsidR="00750451" w:rsidRPr="00750451">
        <w:rPr>
          <w:rFonts w:ascii="Arial" w:hAnsi="Arial" w:cs="Arial"/>
        </w:rPr>
        <w:t xml:space="preserve">Following </w:t>
      </w:r>
      <w:proofErr w:type="spellStart"/>
      <w:r w:rsidR="00750451" w:rsidRPr="00750451">
        <w:rPr>
          <w:rFonts w:ascii="Arial" w:hAnsi="Arial" w:cs="Arial"/>
        </w:rPr>
        <w:t>Aussaresses</w:t>
      </w:r>
      <w:proofErr w:type="spellEnd"/>
      <w:r w:rsidR="00750451" w:rsidRPr="00750451">
        <w:rPr>
          <w:rFonts w:ascii="Arial" w:hAnsi="Arial" w:cs="Arial"/>
        </w:rPr>
        <w:t xml:space="preserve">' revelations, which </w:t>
      </w:r>
      <w:r w:rsidR="00750451">
        <w:rPr>
          <w:rFonts w:ascii="Arial" w:hAnsi="Arial" w:cs="Arial"/>
        </w:rPr>
        <w:t>indicated</w:t>
      </w:r>
      <w:r w:rsidR="00750451" w:rsidRPr="00750451">
        <w:rPr>
          <w:rFonts w:ascii="Arial" w:hAnsi="Arial" w:cs="Arial"/>
        </w:rPr>
        <w:t xml:space="preserve"> that torture had been ordered by the highest levels of the French state hierarchy, Human Rights Watch sent a letter t</w:t>
      </w:r>
      <w:r w:rsidR="00750451">
        <w:rPr>
          <w:rFonts w:ascii="Arial" w:hAnsi="Arial" w:cs="Arial"/>
        </w:rPr>
        <w:t>o President Jacques Chirac</w:t>
      </w:r>
      <w:r w:rsidR="00750451" w:rsidRPr="00750451">
        <w:rPr>
          <w:rFonts w:ascii="Arial" w:hAnsi="Arial" w:cs="Arial"/>
        </w:rPr>
        <w:t xml:space="preserve"> to indict </w:t>
      </w:r>
      <w:proofErr w:type="spellStart"/>
      <w:r w:rsidR="00750451" w:rsidRPr="00750451">
        <w:rPr>
          <w:rFonts w:ascii="Arial" w:hAnsi="Arial" w:cs="Arial"/>
        </w:rPr>
        <w:t>Aussaresses</w:t>
      </w:r>
      <w:proofErr w:type="spellEnd"/>
      <w:r w:rsidR="00750451" w:rsidRPr="00750451">
        <w:rPr>
          <w:rFonts w:ascii="Arial" w:hAnsi="Arial" w:cs="Arial"/>
        </w:rPr>
        <w:t xml:space="preserve"> for war crimes, declaring that, despite past amnesties, such crimes, which may also have been crimes against humanity, may not be amnestied</w:t>
      </w:r>
      <w:r w:rsidR="00750451">
        <w:rPr>
          <w:rFonts w:ascii="Arial" w:hAnsi="Arial" w:cs="Arial"/>
        </w:rPr>
        <w:t>.</w:t>
      </w:r>
    </w:p>
    <w:p w14:paraId="646FD994" w14:textId="1450B68B" w:rsidR="009213C3" w:rsidRDefault="009213C3" w:rsidP="00A53E43">
      <w:pPr>
        <w:rPr>
          <w:rFonts w:ascii="Arial" w:hAnsi="Arial" w:cs="Arial"/>
        </w:rPr>
      </w:pPr>
      <w:r>
        <w:rPr>
          <w:rFonts w:ascii="Arial" w:hAnsi="Arial" w:cs="Arial"/>
        </w:rPr>
        <w:t>His</w:t>
      </w:r>
      <w:r w:rsidRPr="009213C3">
        <w:rPr>
          <w:rFonts w:ascii="Arial" w:hAnsi="Arial" w:cs="Arial"/>
        </w:rPr>
        <w:t xml:space="preserve"> book </w:t>
      </w:r>
      <w:r w:rsidRPr="00A32A27">
        <w:rPr>
          <w:rFonts w:ascii="Arial" w:hAnsi="Arial" w:cs="Arial"/>
          <w:i/>
        </w:rPr>
        <w:t xml:space="preserve">Services </w:t>
      </w:r>
      <w:proofErr w:type="spellStart"/>
      <w:r w:rsidRPr="00A32A27">
        <w:rPr>
          <w:rFonts w:ascii="Arial" w:hAnsi="Arial" w:cs="Arial"/>
          <w:i/>
        </w:rPr>
        <w:t>Spéciaux</w:t>
      </w:r>
      <w:proofErr w:type="spellEnd"/>
      <w:r w:rsidRPr="00A32A27">
        <w:rPr>
          <w:rFonts w:ascii="Arial" w:hAnsi="Arial" w:cs="Arial"/>
          <w:i/>
        </w:rPr>
        <w:t xml:space="preserve">, </w:t>
      </w:r>
      <w:proofErr w:type="spellStart"/>
      <w:r w:rsidRPr="00A32A27">
        <w:rPr>
          <w:rFonts w:ascii="Arial" w:hAnsi="Arial" w:cs="Arial"/>
          <w:i/>
        </w:rPr>
        <w:t>Algérie</w:t>
      </w:r>
      <w:proofErr w:type="spellEnd"/>
      <w:r w:rsidRPr="00A32A27">
        <w:rPr>
          <w:rFonts w:ascii="Arial" w:hAnsi="Arial" w:cs="Arial"/>
          <w:i/>
        </w:rPr>
        <w:t xml:space="preserve"> 1955-1957</w:t>
      </w:r>
      <w:r w:rsidRPr="009213C3">
        <w:rPr>
          <w:rFonts w:ascii="Arial" w:hAnsi="Arial" w:cs="Arial"/>
        </w:rPr>
        <w:t>, published in May 2001</w:t>
      </w:r>
      <w:r>
        <w:rPr>
          <w:rFonts w:ascii="Arial" w:hAnsi="Arial" w:cs="Arial"/>
        </w:rPr>
        <w:t xml:space="preserve"> sold 100,000 copies, but landed him in court for apology of war crimes</w:t>
      </w:r>
      <w:r w:rsidR="006F26C1">
        <w:rPr>
          <w:rFonts w:ascii="Arial" w:hAnsi="Arial" w:cs="Arial"/>
        </w:rPr>
        <w:t xml:space="preserve">, put him on the retired list, and stripped him of his Legion </w:t>
      </w:r>
      <w:proofErr w:type="spellStart"/>
      <w:r w:rsidR="006F26C1">
        <w:rPr>
          <w:rFonts w:ascii="Arial" w:hAnsi="Arial" w:cs="Arial"/>
        </w:rPr>
        <w:t>d’Honneur</w:t>
      </w:r>
      <w:proofErr w:type="spellEnd"/>
      <w:r>
        <w:rPr>
          <w:rFonts w:ascii="Arial" w:hAnsi="Arial" w:cs="Arial"/>
        </w:rPr>
        <w:t>.</w:t>
      </w:r>
    </w:p>
    <w:p w14:paraId="2C589C2B" w14:textId="77777777" w:rsidR="009213C3" w:rsidRDefault="009213C3" w:rsidP="00A53E43">
      <w:pPr>
        <w:rPr>
          <w:rFonts w:ascii="Arial" w:hAnsi="Arial" w:cs="Arial"/>
        </w:rPr>
      </w:pPr>
    </w:p>
    <w:p w14:paraId="710DD073" w14:textId="21214E12" w:rsidR="000E7536" w:rsidRDefault="009213C3" w:rsidP="00A53E43">
      <w:pPr>
        <w:rPr>
          <w:rFonts w:ascii="Arial" w:hAnsi="Arial" w:cs="Arial"/>
        </w:rPr>
      </w:pPr>
      <w:r>
        <w:rPr>
          <w:rFonts w:ascii="Arial" w:hAnsi="Arial" w:cs="Arial"/>
        </w:rPr>
        <w:t xml:space="preserve">Both President Chirac and Prime Minister </w:t>
      </w:r>
      <w:proofErr w:type="spellStart"/>
      <w:r>
        <w:rPr>
          <w:rFonts w:ascii="Arial" w:hAnsi="Arial" w:cs="Arial"/>
        </w:rPr>
        <w:t>Jospin</w:t>
      </w:r>
      <w:proofErr w:type="spellEnd"/>
      <w:r>
        <w:rPr>
          <w:rFonts w:ascii="Arial" w:hAnsi="Arial" w:cs="Arial"/>
        </w:rPr>
        <w:t xml:space="preserve"> reacted cautiously to media enquiries and public pressure, </w:t>
      </w:r>
      <w:r w:rsidR="006F26C1">
        <w:rPr>
          <w:rFonts w:ascii="Arial" w:hAnsi="Arial" w:cs="Arial"/>
        </w:rPr>
        <w:t xml:space="preserve">suggesting that </w:t>
      </w:r>
      <w:proofErr w:type="gramStart"/>
      <w:r w:rsidR="006F26C1">
        <w:rPr>
          <w:rFonts w:ascii="Arial" w:hAnsi="Arial" w:cs="Arial"/>
        </w:rPr>
        <w:t xml:space="preserve">a reassessment </w:t>
      </w:r>
      <w:r w:rsidR="00A32A27">
        <w:rPr>
          <w:rFonts w:ascii="Arial" w:hAnsi="Arial" w:cs="Arial"/>
        </w:rPr>
        <w:t>of</w:t>
      </w:r>
      <w:r w:rsidR="006F26C1">
        <w:rPr>
          <w:rFonts w:ascii="Arial" w:hAnsi="Arial" w:cs="Arial"/>
        </w:rPr>
        <w:t xml:space="preserve"> the Algerian War should be done by historians, not legislators or ministers</w:t>
      </w:r>
      <w:proofErr w:type="gramEnd"/>
      <w:r w:rsidR="006F26C1">
        <w:rPr>
          <w:rFonts w:ascii="Arial" w:hAnsi="Arial" w:cs="Arial"/>
        </w:rPr>
        <w:t>. Neither accepted</w:t>
      </w:r>
      <w:r>
        <w:rPr>
          <w:rFonts w:ascii="Arial" w:hAnsi="Arial" w:cs="Arial"/>
        </w:rPr>
        <w:t xml:space="preserve"> to recognize and condemn the practice of torture</w:t>
      </w:r>
      <w:r w:rsidR="000E7536">
        <w:rPr>
          <w:rFonts w:ascii="Arial" w:hAnsi="Arial" w:cs="Arial"/>
        </w:rPr>
        <w:t>.</w:t>
      </w:r>
    </w:p>
    <w:p w14:paraId="5E6BD6CA" w14:textId="6D829938" w:rsidR="009213C3" w:rsidRDefault="000E7536" w:rsidP="00A53E43">
      <w:pPr>
        <w:rPr>
          <w:rFonts w:ascii="Arial" w:hAnsi="Arial" w:cs="Arial"/>
        </w:rPr>
      </w:pPr>
      <w:r>
        <w:rPr>
          <w:rFonts w:ascii="Arial" w:hAnsi="Arial" w:cs="Arial"/>
        </w:rPr>
        <w:t xml:space="preserve">By mid 2002, the debate had begun to </w:t>
      </w:r>
      <w:proofErr w:type="gramStart"/>
      <w:r>
        <w:rPr>
          <w:rFonts w:ascii="Arial" w:hAnsi="Arial" w:cs="Arial"/>
        </w:rPr>
        <w:t>recede,</w:t>
      </w:r>
      <w:proofErr w:type="gramEnd"/>
      <w:r>
        <w:rPr>
          <w:rFonts w:ascii="Arial" w:hAnsi="Arial" w:cs="Arial"/>
        </w:rPr>
        <w:t xml:space="preserve"> yet it was clear that official recognition or memorialization of the conflict would not integrate the issue of torture.</w:t>
      </w:r>
    </w:p>
    <w:p w14:paraId="07F972E4" w14:textId="77777777" w:rsidR="009E33BC" w:rsidRDefault="009E33BC" w:rsidP="00A53E43">
      <w:pPr>
        <w:rPr>
          <w:rFonts w:ascii="Arial" w:hAnsi="Arial" w:cs="Arial"/>
        </w:rPr>
      </w:pPr>
    </w:p>
    <w:p w14:paraId="07B94C94" w14:textId="2BBC9E30" w:rsidR="009E33BC" w:rsidRPr="009E33BC" w:rsidRDefault="009E33BC" w:rsidP="00A53E43">
      <w:pPr>
        <w:rPr>
          <w:rFonts w:ascii="Arial" w:hAnsi="Arial" w:cs="Arial"/>
          <w:b/>
        </w:rPr>
      </w:pPr>
      <w:r>
        <w:rPr>
          <w:rFonts w:ascii="Arial" w:hAnsi="Arial" w:cs="Arial"/>
          <w:b/>
        </w:rPr>
        <w:t>[SLIDE]</w:t>
      </w:r>
    </w:p>
    <w:p w14:paraId="64AF5E07" w14:textId="77777777" w:rsidR="00AC6E48" w:rsidRDefault="00AC6E48" w:rsidP="00A53E43">
      <w:pPr>
        <w:pBdr>
          <w:bottom w:val="dotted" w:sz="24" w:space="1" w:color="auto"/>
        </w:pBdr>
        <w:rPr>
          <w:rFonts w:ascii="Arial" w:hAnsi="Arial" w:cs="Arial"/>
        </w:rPr>
      </w:pPr>
    </w:p>
    <w:p w14:paraId="08A4A7AB" w14:textId="77777777" w:rsidR="00A32A27" w:rsidRPr="007E1871" w:rsidRDefault="00A32A27" w:rsidP="00A32A27">
      <w:pPr>
        <w:jc w:val="center"/>
        <w:rPr>
          <w:rFonts w:ascii="Arial" w:hAnsi="Arial" w:cs="Arial"/>
        </w:rPr>
      </w:pPr>
    </w:p>
    <w:p w14:paraId="21F20218" w14:textId="503BF855" w:rsidR="00C86F78" w:rsidRDefault="000E7536" w:rsidP="00A53E43">
      <w:pPr>
        <w:rPr>
          <w:rFonts w:ascii="Arial" w:hAnsi="Arial" w:cs="Arial"/>
        </w:rPr>
      </w:pPr>
      <w:r>
        <w:rPr>
          <w:rFonts w:ascii="Arial" w:hAnsi="Arial" w:cs="Arial"/>
          <w:b/>
        </w:rPr>
        <w:t xml:space="preserve">Clearly the </w:t>
      </w:r>
      <w:r w:rsidR="00A53E43" w:rsidRPr="00F54F24">
        <w:rPr>
          <w:rFonts w:ascii="Arial" w:hAnsi="Arial" w:cs="Arial"/>
          <w:b/>
        </w:rPr>
        <w:t>French Army repression</w:t>
      </w:r>
      <w:r w:rsidR="00A53E43" w:rsidRPr="007E1871">
        <w:rPr>
          <w:rFonts w:ascii="Arial" w:hAnsi="Arial" w:cs="Arial"/>
        </w:rPr>
        <w:t xml:space="preserve"> </w:t>
      </w:r>
      <w:r w:rsidR="009E33BC">
        <w:rPr>
          <w:rFonts w:ascii="Arial" w:hAnsi="Arial" w:cs="Arial"/>
        </w:rPr>
        <w:t>in Algeria had been</w:t>
      </w:r>
      <w:r w:rsidR="00A53E43" w:rsidRPr="007E1871">
        <w:rPr>
          <w:rFonts w:ascii="Arial" w:hAnsi="Arial" w:cs="Arial"/>
        </w:rPr>
        <w:t xml:space="preserve"> savage, </w:t>
      </w:r>
      <w:r>
        <w:rPr>
          <w:rFonts w:ascii="Arial" w:hAnsi="Arial" w:cs="Arial"/>
        </w:rPr>
        <w:t>and the government at the time was complicit. Above and beyond the question of torture, official commemoration</w:t>
      </w:r>
      <w:r w:rsidR="00A53E43" w:rsidRPr="007E1871">
        <w:rPr>
          <w:rFonts w:ascii="Arial" w:hAnsi="Arial" w:cs="Arial"/>
        </w:rPr>
        <w:t xml:space="preserve"> was </w:t>
      </w:r>
      <w:r>
        <w:rPr>
          <w:rFonts w:ascii="Arial" w:hAnsi="Arial" w:cs="Arial"/>
        </w:rPr>
        <w:t xml:space="preserve">also </w:t>
      </w:r>
      <w:r w:rsidR="00A53E43" w:rsidRPr="007E1871">
        <w:rPr>
          <w:rFonts w:ascii="Arial" w:hAnsi="Arial" w:cs="Arial"/>
        </w:rPr>
        <w:t>very selective in what it recorded for the period of the Algerian War</w:t>
      </w:r>
      <w:r>
        <w:rPr>
          <w:rFonts w:ascii="Arial" w:hAnsi="Arial" w:cs="Arial"/>
        </w:rPr>
        <w:t>, and even before</w:t>
      </w:r>
      <w:r w:rsidR="00A53E43" w:rsidRPr="007E1871">
        <w:rPr>
          <w:rFonts w:ascii="Arial" w:hAnsi="Arial" w:cs="Arial"/>
        </w:rPr>
        <w:t xml:space="preserve">. </w:t>
      </w:r>
    </w:p>
    <w:p w14:paraId="2DDC25C8" w14:textId="77777777" w:rsidR="00C86F78" w:rsidRDefault="00C86F78" w:rsidP="00A53E43">
      <w:pPr>
        <w:rPr>
          <w:rFonts w:ascii="Arial" w:hAnsi="Arial" w:cs="Arial"/>
        </w:rPr>
      </w:pPr>
    </w:p>
    <w:p w14:paraId="7FAACF76" w14:textId="71A243CB" w:rsidR="00A53E43" w:rsidRPr="007E1871" w:rsidRDefault="00A53E43" w:rsidP="00A53E43">
      <w:pPr>
        <w:rPr>
          <w:rFonts w:ascii="Arial" w:hAnsi="Arial" w:cs="Arial"/>
        </w:rPr>
      </w:pPr>
      <w:r w:rsidRPr="007E1871">
        <w:rPr>
          <w:rFonts w:ascii="Arial" w:hAnsi="Arial" w:cs="Arial"/>
        </w:rPr>
        <w:t xml:space="preserve">What is significant is that </w:t>
      </w:r>
      <w:r w:rsidR="000E7536">
        <w:rPr>
          <w:rFonts w:ascii="Arial" w:hAnsi="Arial" w:cs="Arial"/>
        </w:rPr>
        <w:t>a</w:t>
      </w:r>
      <w:r w:rsidR="007154B6">
        <w:rPr>
          <w:rFonts w:ascii="Arial" w:hAnsi="Arial" w:cs="Arial"/>
        </w:rPr>
        <w:t xml:space="preserve"> number of</w:t>
      </w:r>
      <w:r w:rsidRPr="007E1871">
        <w:rPr>
          <w:rFonts w:ascii="Arial" w:hAnsi="Arial" w:cs="Arial"/>
        </w:rPr>
        <w:t xml:space="preserve"> major events were all but forgotten in collective memory (examples of government censure</w:t>
      </w:r>
      <w:r w:rsidR="00C86F78">
        <w:rPr>
          <w:rFonts w:ascii="Arial" w:hAnsi="Arial" w:cs="Arial"/>
        </w:rPr>
        <w:t>?</w:t>
      </w:r>
      <w:r w:rsidRPr="007E1871">
        <w:rPr>
          <w:rFonts w:ascii="Arial" w:hAnsi="Arial" w:cs="Arial"/>
        </w:rPr>
        <w:t>):</w:t>
      </w:r>
    </w:p>
    <w:p w14:paraId="56E5DD59" w14:textId="77777777" w:rsidR="00A53E43" w:rsidRPr="007E1871" w:rsidRDefault="00A53E43" w:rsidP="00A53E43">
      <w:pPr>
        <w:rPr>
          <w:rFonts w:ascii="Arial" w:hAnsi="Arial" w:cs="Arial"/>
        </w:rPr>
      </w:pPr>
    </w:p>
    <w:p w14:paraId="2A5447E6" w14:textId="15F1584B" w:rsidR="00A53E43" w:rsidRDefault="00A53E43" w:rsidP="00A53E43">
      <w:pPr>
        <w:rPr>
          <w:rFonts w:ascii="Arial" w:hAnsi="Arial" w:cs="Arial"/>
        </w:rPr>
      </w:pPr>
      <w:proofErr w:type="spellStart"/>
      <w:r w:rsidRPr="007E1871">
        <w:rPr>
          <w:rFonts w:ascii="Arial" w:hAnsi="Arial" w:cs="Arial"/>
          <w:b/>
        </w:rPr>
        <w:t>Sétif</w:t>
      </w:r>
      <w:proofErr w:type="spellEnd"/>
      <w:r w:rsidRPr="007E1871">
        <w:rPr>
          <w:rFonts w:ascii="Arial" w:hAnsi="Arial" w:cs="Arial"/>
        </w:rPr>
        <w:t xml:space="preserve"> 8 May 1945, riots led to death of 27 Europeans (103 in the following days). French authorities </w:t>
      </w:r>
      <w:r w:rsidR="00F41213" w:rsidRPr="00F41213">
        <w:rPr>
          <w:rFonts w:ascii="Arial" w:hAnsi="Arial" w:cs="Arial"/>
        </w:rPr>
        <w:t xml:space="preserve">restored order but then carried out a series of reprisals. The army, which included Foreign Legion and Senegalese troops, carried out summary executions. </w:t>
      </w:r>
      <w:proofErr w:type="gramStart"/>
      <w:r w:rsidR="00F41213" w:rsidRPr="00F41213">
        <w:rPr>
          <w:rFonts w:ascii="Arial" w:hAnsi="Arial" w:cs="Arial"/>
        </w:rPr>
        <w:t xml:space="preserve">Less accessible </w:t>
      </w:r>
      <w:r w:rsidR="00B44E5C">
        <w:rPr>
          <w:rFonts w:ascii="Arial" w:hAnsi="Arial" w:cs="Arial"/>
        </w:rPr>
        <w:t>Muslim villages</w:t>
      </w:r>
      <w:r w:rsidR="00F41213" w:rsidRPr="00F41213">
        <w:rPr>
          <w:rFonts w:ascii="Arial" w:hAnsi="Arial" w:cs="Arial"/>
        </w:rPr>
        <w:t xml:space="preserve"> were bombed by French aircraft, and </w:t>
      </w:r>
      <w:r w:rsidR="009E33BC">
        <w:rPr>
          <w:rFonts w:ascii="Arial" w:hAnsi="Arial" w:cs="Arial"/>
        </w:rPr>
        <w:t>a</w:t>
      </w:r>
      <w:r w:rsidR="00F41213" w:rsidRPr="00F41213">
        <w:rPr>
          <w:rFonts w:ascii="Arial" w:hAnsi="Arial" w:cs="Arial"/>
        </w:rPr>
        <w:t xml:space="preserve"> cruiser off the coast in the Gulf of </w:t>
      </w:r>
      <w:proofErr w:type="spellStart"/>
      <w:r w:rsidR="00F41213" w:rsidRPr="00F41213">
        <w:rPr>
          <w:rFonts w:ascii="Arial" w:hAnsi="Arial" w:cs="Arial"/>
        </w:rPr>
        <w:t>Bougie</w:t>
      </w:r>
      <w:proofErr w:type="spellEnd"/>
      <w:r w:rsidR="00F41213" w:rsidRPr="00F41213">
        <w:rPr>
          <w:rFonts w:ascii="Arial" w:hAnsi="Arial" w:cs="Arial"/>
        </w:rPr>
        <w:t xml:space="preserve">, shelled </w:t>
      </w:r>
      <w:proofErr w:type="spellStart"/>
      <w:r w:rsidR="00F41213" w:rsidRPr="00F41213">
        <w:rPr>
          <w:rFonts w:ascii="Arial" w:hAnsi="Arial" w:cs="Arial"/>
        </w:rPr>
        <w:t>Kerrata</w:t>
      </w:r>
      <w:proofErr w:type="spellEnd"/>
      <w:proofErr w:type="gramEnd"/>
      <w:r w:rsidR="00F41213" w:rsidRPr="00F41213">
        <w:rPr>
          <w:rFonts w:ascii="Arial" w:hAnsi="Arial" w:cs="Arial"/>
        </w:rPr>
        <w:t>.</w:t>
      </w:r>
      <w:r w:rsidR="00B44E5C">
        <w:rPr>
          <w:rFonts w:ascii="Arial" w:hAnsi="Arial" w:cs="Arial"/>
        </w:rPr>
        <w:t xml:space="preserve"> </w:t>
      </w:r>
      <w:r w:rsidR="00B44E5C" w:rsidRPr="00B44E5C">
        <w:rPr>
          <w:rFonts w:ascii="Arial" w:hAnsi="Arial" w:cs="Arial"/>
        </w:rPr>
        <w:t xml:space="preserve">These reprisals killed anywhere between 1,020 (the official French figure given in the </w:t>
      </w:r>
      <w:proofErr w:type="spellStart"/>
      <w:r w:rsidR="00B44E5C" w:rsidRPr="00B44E5C">
        <w:rPr>
          <w:rFonts w:ascii="Arial" w:hAnsi="Arial" w:cs="Arial"/>
        </w:rPr>
        <w:t>Tubert</w:t>
      </w:r>
      <w:proofErr w:type="spellEnd"/>
      <w:r w:rsidR="00B44E5C" w:rsidRPr="00B44E5C">
        <w:rPr>
          <w:rFonts w:ascii="Arial" w:hAnsi="Arial" w:cs="Arial"/>
        </w:rPr>
        <w:t xml:space="preserve"> Report shortly after the massacre) and 45,000 people</w:t>
      </w:r>
      <w:r w:rsidR="00B44E5C">
        <w:rPr>
          <w:rFonts w:ascii="Arial" w:hAnsi="Arial" w:cs="Arial"/>
        </w:rPr>
        <w:t xml:space="preserve"> (radio Cairo).</w:t>
      </w:r>
    </w:p>
    <w:p w14:paraId="501AE520" w14:textId="351E8509" w:rsidR="00B44E5C" w:rsidRDefault="00B44E5C" w:rsidP="00A53E43">
      <w:pPr>
        <w:rPr>
          <w:rFonts w:ascii="Arial" w:hAnsi="Arial" w:cs="Arial"/>
        </w:rPr>
      </w:pPr>
      <w:r w:rsidRPr="00B44E5C">
        <w:rPr>
          <w:rFonts w:ascii="Arial" w:hAnsi="Arial" w:cs="Arial"/>
        </w:rPr>
        <w:t xml:space="preserve">The </w:t>
      </w:r>
      <w:proofErr w:type="spellStart"/>
      <w:r w:rsidRPr="00B44E5C">
        <w:rPr>
          <w:rFonts w:ascii="Arial" w:hAnsi="Arial" w:cs="Arial"/>
        </w:rPr>
        <w:t>Sétif</w:t>
      </w:r>
      <w:proofErr w:type="spellEnd"/>
      <w:r w:rsidRPr="00B44E5C">
        <w:rPr>
          <w:rFonts w:ascii="Arial" w:hAnsi="Arial" w:cs="Arial"/>
        </w:rPr>
        <w:t xml:space="preserve"> outbreak and the repression that followed marked a turning point in the relations between France</w:t>
      </w:r>
      <w:r>
        <w:rPr>
          <w:rFonts w:ascii="Arial" w:hAnsi="Arial" w:cs="Arial"/>
        </w:rPr>
        <w:t xml:space="preserve"> and the Muslim population of Algeria.</w:t>
      </w:r>
    </w:p>
    <w:p w14:paraId="69EAF64D" w14:textId="66D4FBE7" w:rsidR="00C86F78" w:rsidRPr="00566BDE" w:rsidRDefault="00C86F78" w:rsidP="00A53E43">
      <w:pPr>
        <w:rPr>
          <w:rFonts w:ascii="Arial" w:hAnsi="Arial" w:cs="Arial"/>
        </w:rPr>
      </w:pPr>
      <w:proofErr w:type="gramStart"/>
      <w:r>
        <w:rPr>
          <w:rFonts w:ascii="Arial" w:hAnsi="Arial" w:cs="Arial"/>
        </w:rPr>
        <w:t>T</w:t>
      </w:r>
      <w:r w:rsidRPr="00C86F78">
        <w:rPr>
          <w:rFonts w:ascii="Arial" w:hAnsi="Arial" w:cs="Arial"/>
        </w:rPr>
        <w:t>he most explicit comments by the French state on the massacre</w:t>
      </w:r>
      <w:r>
        <w:rPr>
          <w:rFonts w:ascii="Arial" w:hAnsi="Arial" w:cs="Arial"/>
        </w:rPr>
        <w:t xml:space="preserve"> were </w:t>
      </w:r>
      <w:r w:rsidR="009E33BC">
        <w:rPr>
          <w:rFonts w:ascii="Arial" w:hAnsi="Arial" w:cs="Arial"/>
        </w:rPr>
        <w:t xml:space="preserve">only </w:t>
      </w:r>
      <w:r>
        <w:rPr>
          <w:rFonts w:ascii="Arial" w:hAnsi="Arial" w:cs="Arial"/>
        </w:rPr>
        <w:t>made i</w:t>
      </w:r>
      <w:r w:rsidRPr="00C86F78">
        <w:rPr>
          <w:rFonts w:ascii="Arial" w:hAnsi="Arial" w:cs="Arial"/>
        </w:rPr>
        <w:t xml:space="preserve">n February 2005, </w:t>
      </w:r>
      <w:r>
        <w:rPr>
          <w:rFonts w:ascii="Arial" w:hAnsi="Arial" w:cs="Arial"/>
        </w:rPr>
        <w:t xml:space="preserve">by </w:t>
      </w:r>
      <w:r w:rsidRPr="00C86F78">
        <w:rPr>
          <w:rFonts w:ascii="Arial" w:hAnsi="Arial" w:cs="Arial"/>
        </w:rPr>
        <w:t xml:space="preserve">Hubert Colin de </w:t>
      </w:r>
      <w:proofErr w:type="spellStart"/>
      <w:r w:rsidRPr="00C86F78">
        <w:rPr>
          <w:rFonts w:ascii="Arial" w:hAnsi="Arial" w:cs="Arial"/>
        </w:rPr>
        <w:t>Verdière</w:t>
      </w:r>
      <w:proofErr w:type="spellEnd"/>
      <w:proofErr w:type="gramEnd"/>
      <w:r w:rsidRPr="00C86F78">
        <w:rPr>
          <w:rFonts w:ascii="Arial" w:hAnsi="Arial" w:cs="Arial"/>
        </w:rPr>
        <w:t>,</w:t>
      </w:r>
      <w:r>
        <w:rPr>
          <w:rFonts w:ascii="Arial" w:hAnsi="Arial" w:cs="Arial"/>
        </w:rPr>
        <w:t xml:space="preserve"> France's ambassador to Algeria. He</w:t>
      </w:r>
      <w:r w:rsidRPr="00C86F78">
        <w:rPr>
          <w:rFonts w:ascii="Arial" w:hAnsi="Arial" w:cs="Arial"/>
        </w:rPr>
        <w:t xml:space="preserve"> formally apologized for the massacre, calling it an </w:t>
      </w:r>
      <w:r>
        <w:rPr>
          <w:rFonts w:ascii="Arial" w:hAnsi="Arial" w:cs="Arial"/>
        </w:rPr>
        <w:t xml:space="preserve">“inexcusable </w:t>
      </w:r>
      <w:r w:rsidRPr="00566BDE">
        <w:rPr>
          <w:rFonts w:ascii="Arial" w:hAnsi="Arial" w:cs="Arial"/>
        </w:rPr>
        <w:t>tragedy”.</w:t>
      </w:r>
    </w:p>
    <w:p w14:paraId="772525C1" w14:textId="77777777" w:rsidR="009A6CDE" w:rsidRDefault="009A6CDE" w:rsidP="00A53E43">
      <w:pPr>
        <w:rPr>
          <w:rFonts w:ascii="Arial" w:hAnsi="Arial" w:cs="Arial"/>
        </w:rPr>
      </w:pPr>
    </w:p>
    <w:p w14:paraId="67265D3D" w14:textId="108397ED" w:rsidR="009A6CDE" w:rsidRDefault="009A6CDE" w:rsidP="00A53E43">
      <w:pPr>
        <w:rPr>
          <w:rFonts w:ascii="Arial" w:hAnsi="Arial" w:cs="Arial"/>
        </w:rPr>
      </w:pPr>
      <w:r w:rsidRPr="00E3491E">
        <w:rPr>
          <w:rFonts w:ascii="Arial" w:hAnsi="Arial" w:cs="Arial"/>
          <w:b/>
        </w:rPr>
        <w:t xml:space="preserve">The Madagascar Revolt </w:t>
      </w:r>
      <w:r w:rsidR="00E3491E" w:rsidRPr="00E3491E">
        <w:rPr>
          <w:rFonts w:ascii="Arial" w:hAnsi="Arial" w:cs="Arial"/>
          <w:b/>
        </w:rPr>
        <w:t>1947 and 1948</w:t>
      </w:r>
      <w:r w:rsidR="00E3491E">
        <w:rPr>
          <w:rFonts w:ascii="Arial" w:hAnsi="Arial" w:cs="Arial"/>
        </w:rPr>
        <w:t xml:space="preserve"> </w:t>
      </w:r>
      <w:r w:rsidRPr="009A6CDE">
        <w:rPr>
          <w:rFonts w:ascii="Arial" w:hAnsi="Arial" w:cs="Arial"/>
        </w:rPr>
        <w:t xml:space="preserve">was a rebellion against the colonial rule of France by nationalists on the island of Madagascar in. </w:t>
      </w:r>
      <w:proofErr w:type="gramStart"/>
      <w:r w:rsidRPr="009A6CDE">
        <w:rPr>
          <w:rFonts w:ascii="Arial" w:hAnsi="Arial" w:cs="Arial"/>
        </w:rPr>
        <w:t>It was crushed by the French government</w:t>
      </w:r>
      <w:proofErr w:type="gramEnd"/>
      <w:r w:rsidRPr="009A6CDE">
        <w:rPr>
          <w:rFonts w:ascii="Arial" w:hAnsi="Arial" w:cs="Arial"/>
        </w:rPr>
        <w:t xml:space="preserve">. 80,000 to 90,000 people were killed, </w:t>
      </w:r>
      <w:r>
        <w:rPr>
          <w:rFonts w:ascii="Arial" w:hAnsi="Arial" w:cs="Arial"/>
        </w:rPr>
        <w:t>according to certain sources.</w:t>
      </w:r>
      <w:r w:rsidRPr="009A6CDE">
        <w:rPr>
          <w:rFonts w:ascii="Arial" w:hAnsi="Arial" w:cs="Arial"/>
        </w:rPr>
        <w:t xml:space="preserve"> More recently, however, historians have suggested the much lower figure of 30,000 to 40,000.</w:t>
      </w:r>
    </w:p>
    <w:p w14:paraId="6C8EACB3" w14:textId="23A4D057" w:rsidR="00E3491E" w:rsidRDefault="00E3491E" w:rsidP="00A53E43">
      <w:pPr>
        <w:rPr>
          <w:rFonts w:ascii="Arial" w:hAnsi="Arial" w:cs="Arial"/>
        </w:rPr>
      </w:pPr>
      <w:r w:rsidRPr="00E3491E">
        <w:rPr>
          <w:rFonts w:ascii="Arial" w:hAnsi="Arial" w:cs="Arial"/>
        </w:rPr>
        <w:t>During an official visit to Madagascar on 21 July 2005, French President Jacques Chirac qualified as "unacceptable" the repression of the Malagasy upr</w:t>
      </w:r>
      <w:r>
        <w:rPr>
          <w:rFonts w:ascii="Arial" w:hAnsi="Arial" w:cs="Arial"/>
        </w:rPr>
        <w:t>ising.</w:t>
      </w:r>
    </w:p>
    <w:p w14:paraId="02F01348" w14:textId="77777777" w:rsidR="00B44E5C" w:rsidRDefault="00B44E5C" w:rsidP="00A53E43">
      <w:pPr>
        <w:rPr>
          <w:rFonts w:ascii="Arial" w:hAnsi="Arial" w:cs="Arial"/>
        </w:rPr>
      </w:pPr>
    </w:p>
    <w:p w14:paraId="279A0253" w14:textId="7AF79777" w:rsidR="007154B6" w:rsidRDefault="007154B6" w:rsidP="00A53E43">
      <w:pPr>
        <w:rPr>
          <w:rFonts w:ascii="Arial" w:hAnsi="Arial" w:cs="Arial"/>
          <w:b/>
        </w:rPr>
      </w:pPr>
      <w:r w:rsidRPr="00CF04A4">
        <w:rPr>
          <w:rFonts w:ascii="Arial" w:hAnsi="Arial" w:cs="Arial"/>
          <w:b/>
        </w:rPr>
        <w:t>The events of 17 October 1961</w:t>
      </w:r>
    </w:p>
    <w:p w14:paraId="6FFF9CBC" w14:textId="193FA0C1" w:rsidR="00566BDE" w:rsidRPr="00043A6E" w:rsidRDefault="00566BDE" w:rsidP="00A53E43">
      <w:pPr>
        <w:rPr>
          <w:rFonts w:ascii="Arial" w:hAnsi="Arial" w:cs="Arial"/>
        </w:rPr>
      </w:pPr>
      <w:r w:rsidRPr="00566BDE">
        <w:rPr>
          <w:rFonts w:ascii="Arial" w:hAnsi="Arial" w:cs="Arial"/>
        </w:rPr>
        <w:t xml:space="preserve">The Parisian Police under Maurice </w:t>
      </w:r>
      <w:proofErr w:type="spellStart"/>
      <w:r w:rsidRPr="00566BDE">
        <w:rPr>
          <w:rFonts w:ascii="Arial" w:hAnsi="Arial" w:cs="Arial"/>
        </w:rPr>
        <w:t>Papon</w:t>
      </w:r>
      <w:proofErr w:type="spellEnd"/>
      <w:r>
        <w:rPr>
          <w:rFonts w:ascii="Arial" w:hAnsi="Arial" w:cs="Arial"/>
        </w:rPr>
        <w:t xml:space="preserve">, </w:t>
      </w:r>
      <w:r w:rsidRPr="00566BDE">
        <w:rPr>
          <w:rFonts w:ascii="Arial" w:hAnsi="Arial" w:cs="Arial"/>
        </w:rPr>
        <w:t xml:space="preserve">convicted in 1998 on charges of crimes against humanity for his role </w:t>
      </w:r>
      <w:r>
        <w:rPr>
          <w:rFonts w:ascii="Arial" w:hAnsi="Arial" w:cs="Arial"/>
        </w:rPr>
        <w:t>during</w:t>
      </w:r>
      <w:r w:rsidRPr="00566BDE">
        <w:rPr>
          <w:rFonts w:ascii="Arial" w:hAnsi="Arial" w:cs="Arial"/>
        </w:rPr>
        <w:t xml:space="preserve"> Vichy</w:t>
      </w:r>
      <w:r>
        <w:rPr>
          <w:rFonts w:ascii="Arial" w:hAnsi="Arial" w:cs="Arial"/>
        </w:rPr>
        <w:t xml:space="preserve">, repressed a demonstration of about 25,000 Algerians against a curfew organized by the FLN. </w:t>
      </w:r>
      <w:r w:rsidRPr="00566BDE">
        <w:rPr>
          <w:rFonts w:ascii="Arial" w:hAnsi="Arial" w:cs="Arial"/>
        </w:rPr>
        <w:t xml:space="preserve">Many demonstrators died when they were violently herded by police into the River Seine, with </w:t>
      </w:r>
      <w:r w:rsidRPr="00043A6E">
        <w:rPr>
          <w:rFonts w:ascii="Arial" w:hAnsi="Arial" w:cs="Arial"/>
        </w:rPr>
        <w:t xml:space="preserve">some thrown from bridges after being beaten unconscious. Other demonstrators were killed within the courtyard of the Paris police headquarters after being arrested and brought there in police buses. Officers who participated in the courtyard killings took the precaution of removing identification numbers from their uniforms. More than 11,000 people were arrested and between 70 and over 200 people were killed. </w:t>
      </w:r>
      <w:proofErr w:type="gramStart"/>
      <w:r w:rsidRPr="00043A6E">
        <w:rPr>
          <w:rFonts w:ascii="Arial" w:hAnsi="Arial" w:cs="Arial"/>
        </w:rPr>
        <w:t xml:space="preserve">The massacre was directed by Maurice </w:t>
      </w:r>
      <w:proofErr w:type="spellStart"/>
      <w:r w:rsidRPr="00043A6E">
        <w:rPr>
          <w:rFonts w:ascii="Arial" w:hAnsi="Arial" w:cs="Arial"/>
        </w:rPr>
        <w:t>Papon</w:t>
      </w:r>
      <w:proofErr w:type="spellEnd"/>
      <w:proofErr w:type="gramEnd"/>
      <w:r w:rsidRPr="00043A6E">
        <w:rPr>
          <w:rFonts w:ascii="Arial" w:hAnsi="Arial" w:cs="Arial"/>
        </w:rPr>
        <w:t>. After 37 years of denial, the French government finally acknowledged 40 deaths in 1998.</w:t>
      </w:r>
    </w:p>
    <w:p w14:paraId="5A57F24F" w14:textId="77777777" w:rsidR="007154B6" w:rsidRPr="00043A6E" w:rsidRDefault="007154B6" w:rsidP="00A53E43">
      <w:pPr>
        <w:rPr>
          <w:rFonts w:ascii="Arial" w:hAnsi="Arial" w:cs="Arial"/>
        </w:rPr>
      </w:pPr>
    </w:p>
    <w:p w14:paraId="0B2A6F85" w14:textId="6B85BD3D" w:rsidR="00C0359E" w:rsidRPr="00043A6E" w:rsidRDefault="00BD04EC" w:rsidP="00A53E43">
      <w:pPr>
        <w:rPr>
          <w:rFonts w:ascii="Arial" w:hAnsi="Arial" w:cs="Arial"/>
          <w:b/>
          <w:lang w:val="ga-IE"/>
        </w:rPr>
      </w:pPr>
      <w:r w:rsidRPr="00043A6E">
        <w:rPr>
          <w:rFonts w:ascii="Arial" w:hAnsi="Arial" w:cs="Arial"/>
          <w:b/>
          <w:lang w:val="ga-IE"/>
        </w:rPr>
        <w:t>Rue de Charonne 8 February 1962</w:t>
      </w:r>
      <w:r w:rsidR="00043A6E" w:rsidRPr="00043A6E">
        <w:rPr>
          <w:rFonts w:ascii="Arial" w:hAnsi="Arial" w:cs="Arial"/>
          <w:b/>
          <w:lang w:val="ga-IE"/>
        </w:rPr>
        <w:t xml:space="preserve"> demonstration in Paris </w:t>
      </w:r>
      <w:r w:rsidR="00043A6E" w:rsidRPr="00043A6E">
        <w:rPr>
          <w:rFonts w:ascii="Arial" w:eastAsia="Times New Roman" w:hAnsi="Arial" w:cs="Arial"/>
        </w:rPr>
        <w:t xml:space="preserve">to denounce the OAS and the Algerian war led to 9 deaths at the </w:t>
      </w:r>
      <w:proofErr w:type="spellStart"/>
      <w:r w:rsidR="00043A6E" w:rsidRPr="00043A6E">
        <w:rPr>
          <w:rFonts w:ascii="Arial" w:eastAsia="Times New Roman" w:hAnsi="Arial" w:cs="Arial"/>
        </w:rPr>
        <w:t>Charonne</w:t>
      </w:r>
      <w:proofErr w:type="spellEnd"/>
      <w:r w:rsidR="00043A6E" w:rsidRPr="00043A6E">
        <w:rPr>
          <w:rFonts w:ascii="Arial" w:eastAsia="Times New Roman" w:hAnsi="Arial" w:cs="Arial"/>
        </w:rPr>
        <w:t xml:space="preserve"> metro station.</w:t>
      </w:r>
    </w:p>
    <w:p w14:paraId="32E58E4A" w14:textId="77777777" w:rsidR="00BD04EC" w:rsidRPr="00043A6E" w:rsidRDefault="00BD04EC" w:rsidP="00A53E43">
      <w:pPr>
        <w:rPr>
          <w:rFonts w:ascii="Arial" w:hAnsi="Arial" w:cs="Arial"/>
        </w:rPr>
      </w:pPr>
    </w:p>
    <w:p w14:paraId="13D0B1C6" w14:textId="77777777" w:rsidR="009E33BC" w:rsidRDefault="00A53E43" w:rsidP="00A53E43">
      <w:pPr>
        <w:rPr>
          <w:rFonts w:ascii="Arial" w:hAnsi="Arial" w:cs="Arial"/>
        </w:rPr>
      </w:pPr>
      <w:r w:rsidRPr="00043A6E">
        <w:rPr>
          <w:rFonts w:ascii="Arial" w:hAnsi="Arial" w:cs="Arial"/>
        </w:rPr>
        <w:t>Massacre of l</w:t>
      </w:r>
      <w:r w:rsidRPr="00043A6E">
        <w:rPr>
          <w:rFonts w:ascii="Arial" w:hAnsi="Arial" w:cs="Arial"/>
          <w:b/>
        </w:rPr>
        <w:t xml:space="preserve">a rue </w:t>
      </w:r>
      <w:proofErr w:type="spellStart"/>
      <w:r w:rsidRPr="00043A6E">
        <w:rPr>
          <w:rFonts w:ascii="Arial" w:hAnsi="Arial" w:cs="Arial"/>
          <w:b/>
        </w:rPr>
        <w:t>d’Isly</w:t>
      </w:r>
      <w:proofErr w:type="spellEnd"/>
      <w:r w:rsidRPr="00043A6E">
        <w:rPr>
          <w:rFonts w:ascii="Arial" w:hAnsi="Arial" w:cs="Arial"/>
          <w:b/>
        </w:rPr>
        <w:t xml:space="preserve"> 26 March </w:t>
      </w:r>
      <w:proofErr w:type="gramStart"/>
      <w:r w:rsidRPr="00043A6E">
        <w:rPr>
          <w:rFonts w:ascii="Arial" w:hAnsi="Arial" w:cs="Arial"/>
          <w:b/>
        </w:rPr>
        <w:t>1962 :</w:t>
      </w:r>
      <w:proofErr w:type="gramEnd"/>
      <w:r w:rsidRPr="00043A6E">
        <w:rPr>
          <w:rFonts w:ascii="Arial" w:hAnsi="Arial" w:cs="Arial"/>
          <w:b/>
        </w:rPr>
        <w:t xml:space="preserve"> </w:t>
      </w:r>
      <w:r w:rsidR="00D763F3" w:rsidRPr="00043A6E">
        <w:rPr>
          <w:rFonts w:ascii="Arial" w:hAnsi="Arial" w:cs="Arial"/>
        </w:rPr>
        <w:t>a</w:t>
      </w:r>
      <w:r w:rsidRPr="00043A6E">
        <w:rPr>
          <w:rFonts w:ascii="Arial" w:hAnsi="Arial" w:cs="Arial"/>
        </w:rPr>
        <w:t xml:space="preserve"> crowd </w:t>
      </w:r>
      <w:r w:rsidR="00D763F3" w:rsidRPr="00043A6E">
        <w:rPr>
          <w:rFonts w:ascii="Arial" w:hAnsi="Arial" w:cs="Arial"/>
        </w:rPr>
        <w:t>of unarmed French civilians</w:t>
      </w:r>
      <w:r w:rsidR="00C25E58" w:rsidRPr="00043A6E">
        <w:rPr>
          <w:rFonts w:ascii="Arial" w:hAnsi="Arial" w:cs="Arial"/>
        </w:rPr>
        <w:t>, including women and young adolescents,</w:t>
      </w:r>
      <w:r w:rsidR="00D763F3" w:rsidRPr="00043A6E">
        <w:rPr>
          <w:rFonts w:ascii="Arial" w:hAnsi="Arial" w:cs="Arial"/>
        </w:rPr>
        <w:t xml:space="preserve"> demonstrating against the independence of Algeria </w:t>
      </w:r>
      <w:r w:rsidRPr="00043A6E">
        <w:rPr>
          <w:rFonts w:ascii="Arial" w:hAnsi="Arial" w:cs="Arial"/>
        </w:rPr>
        <w:t xml:space="preserve">was machine-gunned </w:t>
      </w:r>
      <w:r w:rsidR="00D763F3" w:rsidRPr="00043A6E">
        <w:rPr>
          <w:rFonts w:ascii="Arial" w:hAnsi="Arial" w:cs="Arial"/>
        </w:rPr>
        <w:t xml:space="preserve">after breaking through an army checkpoint in Algiers. </w:t>
      </w:r>
    </w:p>
    <w:p w14:paraId="76F1831E" w14:textId="77777777" w:rsidR="009E33BC" w:rsidRDefault="00D763F3" w:rsidP="00A53E43">
      <w:pPr>
        <w:rPr>
          <w:rFonts w:ascii="Arial" w:hAnsi="Arial" w:cs="Arial"/>
        </w:rPr>
      </w:pPr>
      <w:r w:rsidRPr="00043A6E">
        <w:rPr>
          <w:rFonts w:ascii="Arial" w:hAnsi="Arial" w:cs="Arial"/>
        </w:rPr>
        <w:t>This checkpoint had be</w:t>
      </w:r>
      <w:r w:rsidR="00C25E58" w:rsidRPr="00043A6E">
        <w:rPr>
          <w:rFonts w:ascii="Arial" w:hAnsi="Arial" w:cs="Arial"/>
        </w:rPr>
        <w:t>en set</w:t>
      </w:r>
      <w:r w:rsidR="00C25E58">
        <w:rPr>
          <w:rFonts w:ascii="Arial" w:hAnsi="Arial" w:cs="Arial"/>
        </w:rPr>
        <w:t xml:space="preserve"> up to search a district after the murder of six drafted French soldiers by the OAS. </w:t>
      </w:r>
      <w:proofErr w:type="gramStart"/>
      <w:r>
        <w:rPr>
          <w:rFonts w:ascii="Arial" w:hAnsi="Arial" w:cs="Arial"/>
        </w:rPr>
        <w:t>Between</w:t>
      </w:r>
      <w:r w:rsidR="00A53E43" w:rsidRPr="007E1871">
        <w:rPr>
          <w:rFonts w:ascii="Arial" w:hAnsi="Arial" w:cs="Arial"/>
        </w:rPr>
        <w:t xml:space="preserve"> 62</w:t>
      </w:r>
      <w:r>
        <w:rPr>
          <w:rFonts w:ascii="Arial" w:hAnsi="Arial" w:cs="Arial"/>
        </w:rPr>
        <w:t xml:space="preserve"> to 80</w:t>
      </w:r>
      <w:proofErr w:type="gramEnd"/>
      <w:r w:rsidR="00A53E43" w:rsidRPr="007E1871">
        <w:rPr>
          <w:rFonts w:ascii="Arial" w:hAnsi="Arial" w:cs="Arial"/>
        </w:rPr>
        <w:t xml:space="preserve"> civilians </w:t>
      </w:r>
      <w:r>
        <w:rPr>
          <w:rFonts w:ascii="Arial" w:hAnsi="Arial" w:cs="Arial"/>
        </w:rPr>
        <w:t xml:space="preserve">were </w:t>
      </w:r>
      <w:r w:rsidR="00A53E43" w:rsidRPr="007E1871">
        <w:rPr>
          <w:rFonts w:ascii="Arial" w:hAnsi="Arial" w:cs="Arial"/>
        </w:rPr>
        <w:t>killed</w:t>
      </w:r>
      <w:r>
        <w:rPr>
          <w:rFonts w:ascii="Arial" w:hAnsi="Arial" w:cs="Arial"/>
        </w:rPr>
        <w:t xml:space="preserve"> in </w:t>
      </w:r>
      <w:r w:rsidR="00C25E58">
        <w:rPr>
          <w:rFonts w:ascii="Arial" w:hAnsi="Arial" w:cs="Arial"/>
        </w:rPr>
        <w:t>the space of 15 minutes</w:t>
      </w:r>
      <w:r w:rsidR="00A53E43" w:rsidRPr="007E1871">
        <w:rPr>
          <w:rFonts w:ascii="Arial" w:hAnsi="Arial" w:cs="Arial"/>
        </w:rPr>
        <w:t>, and 7 soldiers (including 2 gendarmes)</w:t>
      </w:r>
      <w:r>
        <w:rPr>
          <w:rFonts w:ascii="Arial" w:hAnsi="Arial" w:cs="Arial"/>
        </w:rPr>
        <w:t xml:space="preserve">, and 200 </w:t>
      </w:r>
      <w:r w:rsidR="00C25E58">
        <w:rPr>
          <w:rFonts w:ascii="Arial" w:hAnsi="Arial" w:cs="Arial"/>
        </w:rPr>
        <w:t xml:space="preserve">were </w:t>
      </w:r>
      <w:r>
        <w:rPr>
          <w:rFonts w:ascii="Arial" w:hAnsi="Arial" w:cs="Arial"/>
        </w:rPr>
        <w:t xml:space="preserve">wounded. </w:t>
      </w:r>
    </w:p>
    <w:p w14:paraId="7E56F92D" w14:textId="78602C65" w:rsidR="00A53E43" w:rsidRPr="007E1871" w:rsidRDefault="00C25E58" w:rsidP="00A53E43">
      <w:pPr>
        <w:rPr>
          <w:rFonts w:ascii="Arial" w:hAnsi="Arial" w:cs="Arial"/>
        </w:rPr>
      </w:pPr>
      <w:r>
        <w:rPr>
          <w:rFonts w:ascii="Arial" w:hAnsi="Arial" w:cs="Arial"/>
        </w:rPr>
        <w:t xml:space="preserve">Immediately after the events, European settlers accused the FLN of being </w:t>
      </w:r>
      <w:r w:rsidRPr="00C25E58">
        <w:rPr>
          <w:rFonts w:ascii="Arial" w:hAnsi="Arial" w:cs="Arial"/>
          <w:i/>
        </w:rPr>
        <w:t>agent provocateurs</w:t>
      </w:r>
      <w:r>
        <w:rPr>
          <w:rFonts w:ascii="Arial" w:hAnsi="Arial" w:cs="Arial"/>
        </w:rPr>
        <w:t xml:space="preserve">, and </w:t>
      </w:r>
      <w:r w:rsidR="005E01F0">
        <w:rPr>
          <w:rFonts w:ascii="Arial" w:hAnsi="Arial" w:cs="Arial"/>
        </w:rPr>
        <w:t>murdered 10 Algerians in reprisals.</w:t>
      </w:r>
      <w:r>
        <w:rPr>
          <w:rFonts w:ascii="Arial" w:hAnsi="Arial" w:cs="Arial"/>
        </w:rPr>
        <w:t xml:space="preserve"> </w:t>
      </w:r>
      <w:r w:rsidR="00D763F3">
        <w:rPr>
          <w:rFonts w:ascii="Arial" w:hAnsi="Arial" w:cs="Arial"/>
        </w:rPr>
        <w:t>It is the l</w:t>
      </w:r>
      <w:r w:rsidR="00A53E43" w:rsidRPr="007E1871">
        <w:rPr>
          <w:rFonts w:ascii="Arial" w:hAnsi="Arial" w:cs="Arial"/>
        </w:rPr>
        <w:t>ast example of civil war between Frenchmen</w:t>
      </w:r>
      <w:r w:rsidR="00D763F3">
        <w:rPr>
          <w:rFonts w:ascii="Arial" w:hAnsi="Arial" w:cs="Arial"/>
        </w:rPr>
        <w:t>, and the most blatant example of censorship during the Algerian War in France</w:t>
      </w:r>
      <w:r w:rsidR="00A53E43" w:rsidRPr="007E1871">
        <w:rPr>
          <w:rFonts w:ascii="Arial" w:hAnsi="Arial" w:cs="Arial"/>
        </w:rPr>
        <w:t>.</w:t>
      </w:r>
    </w:p>
    <w:p w14:paraId="69A21D25" w14:textId="77777777" w:rsidR="00A53E43" w:rsidRPr="007E1871" w:rsidRDefault="00A53E43" w:rsidP="00A53E43">
      <w:pPr>
        <w:rPr>
          <w:rFonts w:ascii="Arial" w:hAnsi="Arial" w:cs="Arial"/>
        </w:rPr>
      </w:pPr>
    </w:p>
    <w:p w14:paraId="71337245" w14:textId="77777777" w:rsidR="00A53E43" w:rsidRPr="007E1871" w:rsidRDefault="00A53E43" w:rsidP="00A53E43">
      <w:pPr>
        <w:rPr>
          <w:rFonts w:ascii="Arial" w:hAnsi="Arial" w:cs="Arial"/>
        </w:rPr>
      </w:pPr>
    </w:p>
    <w:p w14:paraId="5DB3B8BA" w14:textId="4EC92AEA" w:rsidR="00A53E43" w:rsidRDefault="00A53E43" w:rsidP="00A53E43">
      <w:pPr>
        <w:rPr>
          <w:rFonts w:ascii="Arial" w:hAnsi="Arial" w:cs="Arial"/>
        </w:rPr>
      </w:pPr>
      <w:r w:rsidRPr="007E1871">
        <w:rPr>
          <w:rFonts w:ascii="Arial" w:hAnsi="Arial" w:cs="Arial"/>
        </w:rPr>
        <w:t xml:space="preserve">Again, as with the case of the Occupation, this past of </w:t>
      </w:r>
      <w:r w:rsidR="00B24AFD">
        <w:rPr>
          <w:rFonts w:ascii="Arial" w:hAnsi="Arial" w:cs="Arial"/>
        </w:rPr>
        <w:t xml:space="preserve">torture, violence and barbarity </w:t>
      </w:r>
      <w:r w:rsidRPr="007E1871">
        <w:rPr>
          <w:rFonts w:ascii="Arial" w:hAnsi="Arial" w:cs="Arial"/>
        </w:rPr>
        <w:t>would not be confronted until long afterwards (1999)</w:t>
      </w:r>
    </w:p>
    <w:p w14:paraId="2F393C93" w14:textId="77777777" w:rsidR="0068132C" w:rsidRDefault="0068132C" w:rsidP="00A53E43">
      <w:pPr>
        <w:rPr>
          <w:rFonts w:ascii="Arial" w:hAnsi="Arial" w:cs="Arial"/>
        </w:rPr>
      </w:pPr>
    </w:p>
    <w:p w14:paraId="41D5A7EC" w14:textId="77777777" w:rsidR="0068132C" w:rsidRDefault="0068132C" w:rsidP="00A53E43">
      <w:pPr>
        <w:rPr>
          <w:rFonts w:ascii="Arial" w:hAnsi="Arial" w:cs="Arial"/>
        </w:rPr>
      </w:pPr>
    </w:p>
    <w:p w14:paraId="5DA003E1" w14:textId="4211B6BE" w:rsidR="0068132C" w:rsidRDefault="0068132C" w:rsidP="00A53E43">
      <w:pPr>
        <w:rPr>
          <w:rFonts w:ascii="Arial" w:hAnsi="Arial" w:cs="Arial"/>
        </w:rPr>
      </w:pPr>
      <w:r>
        <w:rPr>
          <w:rFonts w:ascii="Arial" w:hAnsi="Arial" w:cs="Arial"/>
        </w:rPr>
        <w:t xml:space="preserve">The State’s </w:t>
      </w:r>
      <w:proofErr w:type="gramStart"/>
      <w:r>
        <w:rPr>
          <w:rFonts w:ascii="Arial" w:hAnsi="Arial" w:cs="Arial"/>
        </w:rPr>
        <w:t>attempt to establish official memory have</w:t>
      </w:r>
      <w:proofErr w:type="gramEnd"/>
      <w:r>
        <w:rPr>
          <w:rFonts w:ascii="Arial" w:hAnsi="Arial" w:cs="Arial"/>
        </w:rPr>
        <w:t xml:space="preserve"> often been at best hotly contested, at worst clumsy</w:t>
      </w:r>
      <w:r w:rsidR="00FF0792">
        <w:rPr>
          <w:rFonts w:ascii="Arial" w:hAnsi="Arial" w:cs="Arial"/>
        </w:rPr>
        <w:t>, chaotic and contradictory</w:t>
      </w:r>
      <w:r>
        <w:rPr>
          <w:rFonts w:ascii="Arial" w:hAnsi="Arial" w:cs="Arial"/>
        </w:rPr>
        <w:t>.</w:t>
      </w:r>
    </w:p>
    <w:p w14:paraId="468F85E3" w14:textId="77777777" w:rsidR="0068132C" w:rsidRDefault="0068132C" w:rsidP="00A53E43">
      <w:pPr>
        <w:rPr>
          <w:rFonts w:ascii="Arial" w:hAnsi="Arial" w:cs="Arial"/>
        </w:rPr>
      </w:pPr>
    </w:p>
    <w:p w14:paraId="1C9419BA" w14:textId="77777777" w:rsidR="009E33BC" w:rsidRDefault="009E33BC" w:rsidP="00A53E43">
      <w:pPr>
        <w:rPr>
          <w:rFonts w:ascii="Arial" w:hAnsi="Arial" w:cs="Arial"/>
        </w:rPr>
      </w:pPr>
    </w:p>
    <w:p w14:paraId="78ABB1EF" w14:textId="334C0F73" w:rsidR="009E33BC" w:rsidRDefault="009E33BC" w:rsidP="00A53E43">
      <w:pPr>
        <w:rPr>
          <w:rFonts w:ascii="Arial" w:hAnsi="Arial" w:cs="Arial"/>
          <w:b/>
        </w:rPr>
      </w:pPr>
      <w:r>
        <w:rPr>
          <w:rFonts w:ascii="Arial" w:hAnsi="Arial" w:cs="Arial"/>
          <w:b/>
        </w:rPr>
        <w:t>[SLIDE]</w:t>
      </w:r>
    </w:p>
    <w:p w14:paraId="1B3AA156" w14:textId="77777777" w:rsidR="009E33BC" w:rsidRPr="009E33BC" w:rsidRDefault="009E33BC" w:rsidP="00A53E43">
      <w:pPr>
        <w:rPr>
          <w:rFonts w:ascii="Arial" w:hAnsi="Arial" w:cs="Arial"/>
          <w:b/>
        </w:rPr>
      </w:pPr>
    </w:p>
    <w:p w14:paraId="400DB00C" w14:textId="77777777" w:rsidR="00C55F3A" w:rsidRDefault="00100538" w:rsidP="00A53E43">
      <w:pPr>
        <w:rPr>
          <w:rFonts w:ascii="Arial" w:hAnsi="Arial" w:cs="Arial"/>
        </w:rPr>
      </w:pPr>
      <w:r>
        <w:rPr>
          <w:rFonts w:ascii="Arial" w:hAnsi="Arial" w:cs="Arial"/>
        </w:rPr>
        <w:t>Shortly after the debates on torture had subsided, t</w:t>
      </w:r>
      <w:r w:rsidR="0068132C">
        <w:rPr>
          <w:rFonts w:ascii="Arial" w:hAnsi="Arial" w:cs="Arial"/>
        </w:rPr>
        <w:t xml:space="preserve">he </w:t>
      </w:r>
      <w:r>
        <w:rPr>
          <w:rFonts w:ascii="Arial" w:hAnsi="Arial" w:cs="Arial"/>
        </w:rPr>
        <w:t xml:space="preserve">law of </w:t>
      </w:r>
      <w:r w:rsidRPr="00FF0792">
        <w:rPr>
          <w:rFonts w:ascii="Arial" w:hAnsi="Arial" w:cs="Arial"/>
          <w:b/>
        </w:rPr>
        <w:t xml:space="preserve">23 February 2005 </w:t>
      </w:r>
      <w:r>
        <w:rPr>
          <w:rFonts w:ascii="Arial" w:hAnsi="Arial" w:cs="Arial"/>
        </w:rPr>
        <w:t xml:space="preserve">reignited passions. </w:t>
      </w:r>
      <w:r w:rsidR="0080268B">
        <w:rPr>
          <w:rFonts w:ascii="Arial" w:hAnsi="Arial" w:cs="Arial"/>
        </w:rPr>
        <w:t xml:space="preserve">Symbolic acts of rapprochement undertaken by Chirac in Algeria from 2003 led to a political backlash in France. One example of this was </w:t>
      </w:r>
      <w:r>
        <w:rPr>
          <w:rFonts w:ascii="Arial" w:hAnsi="Arial" w:cs="Arial"/>
        </w:rPr>
        <w:t xml:space="preserve">Article 4 of </w:t>
      </w:r>
      <w:r w:rsidR="0080268B">
        <w:rPr>
          <w:rFonts w:ascii="Arial" w:hAnsi="Arial" w:cs="Arial"/>
        </w:rPr>
        <w:t>the 2005</w:t>
      </w:r>
      <w:r>
        <w:rPr>
          <w:rFonts w:ascii="Arial" w:hAnsi="Arial" w:cs="Arial"/>
        </w:rPr>
        <w:t xml:space="preserve"> law</w:t>
      </w:r>
      <w:r w:rsidR="00A45F46">
        <w:rPr>
          <w:rFonts w:ascii="Arial" w:hAnsi="Arial" w:cs="Arial"/>
        </w:rPr>
        <w:t>,</w:t>
      </w:r>
      <w:r>
        <w:rPr>
          <w:rFonts w:ascii="Arial" w:hAnsi="Arial" w:cs="Arial"/>
        </w:rPr>
        <w:t xml:space="preserve"> </w:t>
      </w:r>
      <w:r w:rsidR="00A45F46">
        <w:rPr>
          <w:rFonts w:ascii="Arial" w:hAnsi="Arial" w:cs="Arial"/>
        </w:rPr>
        <w:t xml:space="preserve">which </w:t>
      </w:r>
      <w:r>
        <w:rPr>
          <w:rFonts w:ascii="Arial" w:hAnsi="Arial" w:cs="Arial"/>
        </w:rPr>
        <w:t xml:space="preserve">specified that school </w:t>
      </w:r>
      <w:proofErr w:type="spellStart"/>
      <w:r>
        <w:rPr>
          <w:rFonts w:ascii="Arial" w:hAnsi="Arial" w:cs="Arial"/>
        </w:rPr>
        <w:t>programmes</w:t>
      </w:r>
      <w:proofErr w:type="spellEnd"/>
      <w:r>
        <w:rPr>
          <w:rFonts w:ascii="Arial" w:hAnsi="Arial" w:cs="Arial"/>
        </w:rPr>
        <w:t xml:space="preserve"> should underline the </w:t>
      </w:r>
      <w:r w:rsidRPr="00100538">
        <w:rPr>
          <w:rFonts w:ascii="Arial" w:hAnsi="Arial" w:cs="Arial"/>
          <w:b/>
        </w:rPr>
        <w:t xml:space="preserve">positive role of </w:t>
      </w:r>
      <w:proofErr w:type="spellStart"/>
      <w:r w:rsidRPr="00100538">
        <w:rPr>
          <w:rFonts w:ascii="Arial" w:hAnsi="Arial" w:cs="Arial"/>
          <w:b/>
        </w:rPr>
        <w:t>colonialisation</w:t>
      </w:r>
      <w:proofErr w:type="spellEnd"/>
      <w:r>
        <w:rPr>
          <w:rFonts w:ascii="Arial" w:hAnsi="Arial" w:cs="Arial"/>
        </w:rPr>
        <w:t xml:space="preserve"> and</w:t>
      </w:r>
      <w:r w:rsidR="0080268B">
        <w:rPr>
          <w:rFonts w:ascii="Arial" w:hAnsi="Arial" w:cs="Arial"/>
        </w:rPr>
        <w:t xml:space="preserve"> the contribution of the </w:t>
      </w:r>
      <w:proofErr w:type="spellStart"/>
      <w:r w:rsidR="0080268B">
        <w:rPr>
          <w:rFonts w:ascii="Arial" w:hAnsi="Arial" w:cs="Arial"/>
        </w:rPr>
        <w:t>harkis</w:t>
      </w:r>
      <w:proofErr w:type="spellEnd"/>
      <w:r w:rsidR="0080268B">
        <w:rPr>
          <w:rFonts w:ascii="Arial" w:hAnsi="Arial" w:cs="Arial"/>
        </w:rPr>
        <w:t>. This law</w:t>
      </w:r>
      <w:r>
        <w:rPr>
          <w:rFonts w:ascii="Arial" w:hAnsi="Arial" w:cs="Arial"/>
        </w:rPr>
        <w:t xml:space="preserve"> </w:t>
      </w:r>
      <w:r w:rsidR="00A45F46">
        <w:rPr>
          <w:rFonts w:ascii="Arial" w:hAnsi="Arial" w:cs="Arial"/>
        </w:rPr>
        <w:t>was voted</w:t>
      </w:r>
      <w:r>
        <w:rPr>
          <w:rFonts w:ascii="Arial" w:hAnsi="Arial" w:cs="Arial"/>
        </w:rPr>
        <w:t xml:space="preserve"> </w:t>
      </w:r>
      <w:r w:rsidR="00A45F46">
        <w:rPr>
          <w:rFonts w:ascii="Arial" w:hAnsi="Arial" w:cs="Arial"/>
        </w:rPr>
        <w:t>without any resistance or debate from the Communist or socialist opposition.</w:t>
      </w:r>
      <w:r w:rsidR="0080268B">
        <w:rPr>
          <w:rFonts w:ascii="Arial" w:hAnsi="Arial" w:cs="Arial"/>
        </w:rPr>
        <w:t xml:space="preserve"> Public outcry afterwards stimulated political debate and conflict, notably between the future president Nicolas Sarkozy and Dominique de Villepin</w:t>
      </w:r>
      <w:r w:rsidR="00C55F3A">
        <w:rPr>
          <w:rFonts w:ascii="Arial" w:hAnsi="Arial" w:cs="Arial"/>
        </w:rPr>
        <w:t>.</w:t>
      </w:r>
    </w:p>
    <w:p w14:paraId="3C97DE61" w14:textId="68279718" w:rsidR="0068132C" w:rsidRDefault="0080268B" w:rsidP="00A53E43">
      <w:pPr>
        <w:rPr>
          <w:rFonts w:ascii="Arial" w:hAnsi="Arial" w:cs="Arial"/>
        </w:rPr>
      </w:pPr>
      <w:r>
        <w:rPr>
          <w:rFonts w:ascii="Arial" w:hAnsi="Arial" w:cs="Arial"/>
        </w:rPr>
        <w:t xml:space="preserve"> </w:t>
      </w:r>
    </w:p>
    <w:p w14:paraId="628EB5E9" w14:textId="51DC72A6" w:rsidR="00C55F3A" w:rsidRDefault="00C55F3A" w:rsidP="00A53E43">
      <w:pPr>
        <w:rPr>
          <w:rFonts w:ascii="Arial" w:hAnsi="Arial" w:cs="Arial"/>
        </w:rPr>
      </w:pPr>
      <w:r>
        <w:rPr>
          <w:rFonts w:ascii="Arial" w:hAnsi="Arial" w:cs="Arial"/>
        </w:rPr>
        <w:t>On the 7 Dec 2005, Nicolas</w:t>
      </w:r>
      <w:r w:rsidRPr="00C55F3A">
        <w:rPr>
          <w:rFonts w:ascii="Arial" w:hAnsi="Arial" w:cs="Arial"/>
        </w:rPr>
        <w:t xml:space="preserve"> Sarkozy </w:t>
      </w:r>
      <w:r>
        <w:rPr>
          <w:rFonts w:ascii="Arial" w:hAnsi="Arial" w:cs="Arial"/>
        </w:rPr>
        <w:t>insisted that</w:t>
      </w:r>
      <w:r w:rsidRPr="00C55F3A">
        <w:rPr>
          <w:rFonts w:ascii="Arial" w:hAnsi="Arial" w:cs="Arial"/>
        </w:rPr>
        <w:t xml:space="preserve"> « </w:t>
      </w:r>
      <w:proofErr w:type="spellStart"/>
      <w:r w:rsidRPr="00C55F3A">
        <w:rPr>
          <w:rFonts w:ascii="Arial" w:hAnsi="Arial" w:cs="Arial"/>
        </w:rPr>
        <w:t>qu'il</w:t>
      </w:r>
      <w:proofErr w:type="spellEnd"/>
      <w:r w:rsidRPr="00C55F3A">
        <w:rPr>
          <w:rFonts w:ascii="Arial" w:hAnsi="Arial" w:cs="Arial"/>
        </w:rPr>
        <w:t xml:space="preserve"> </w:t>
      </w:r>
      <w:proofErr w:type="spellStart"/>
      <w:r w:rsidRPr="00C55F3A">
        <w:rPr>
          <w:rFonts w:ascii="Arial" w:hAnsi="Arial" w:cs="Arial"/>
        </w:rPr>
        <w:t>faut</w:t>
      </w:r>
      <w:proofErr w:type="spellEnd"/>
      <w:r w:rsidRPr="00C55F3A">
        <w:rPr>
          <w:rFonts w:ascii="Arial" w:hAnsi="Arial" w:cs="Arial"/>
        </w:rPr>
        <w:t xml:space="preserve"> </w:t>
      </w:r>
      <w:proofErr w:type="spellStart"/>
      <w:r w:rsidRPr="00C55F3A">
        <w:rPr>
          <w:rFonts w:ascii="Arial" w:hAnsi="Arial" w:cs="Arial"/>
        </w:rPr>
        <w:t>cesser</w:t>
      </w:r>
      <w:proofErr w:type="spellEnd"/>
      <w:r w:rsidRPr="00C55F3A">
        <w:rPr>
          <w:rFonts w:ascii="Arial" w:hAnsi="Arial" w:cs="Arial"/>
        </w:rPr>
        <w:t xml:space="preserve"> avec la repentance </w:t>
      </w:r>
      <w:proofErr w:type="spellStart"/>
      <w:r w:rsidRPr="00C55F3A">
        <w:rPr>
          <w:rFonts w:ascii="Arial" w:hAnsi="Arial" w:cs="Arial"/>
        </w:rPr>
        <w:t>permanente</w:t>
      </w:r>
      <w:proofErr w:type="spellEnd"/>
      <w:r w:rsidRPr="00C55F3A">
        <w:rPr>
          <w:rFonts w:ascii="Arial" w:hAnsi="Arial" w:cs="Arial"/>
        </w:rPr>
        <w:t xml:space="preserve"> [qui </w:t>
      </w:r>
      <w:proofErr w:type="spellStart"/>
      <w:r w:rsidRPr="00C55F3A">
        <w:rPr>
          <w:rFonts w:ascii="Arial" w:hAnsi="Arial" w:cs="Arial"/>
        </w:rPr>
        <w:t>consiste</w:t>
      </w:r>
      <w:proofErr w:type="spellEnd"/>
      <w:r w:rsidRPr="00C55F3A">
        <w:rPr>
          <w:rFonts w:ascii="Arial" w:hAnsi="Arial" w:cs="Arial"/>
        </w:rPr>
        <w:t xml:space="preserve"> à] </w:t>
      </w:r>
      <w:proofErr w:type="spellStart"/>
      <w:r w:rsidRPr="00C55F3A">
        <w:rPr>
          <w:rFonts w:ascii="Arial" w:hAnsi="Arial" w:cs="Arial"/>
        </w:rPr>
        <w:t>revisiter</w:t>
      </w:r>
      <w:proofErr w:type="spellEnd"/>
      <w:r w:rsidRPr="00C55F3A">
        <w:rPr>
          <w:rFonts w:ascii="Arial" w:hAnsi="Arial" w:cs="Arial"/>
        </w:rPr>
        <w:t xml:space="preserve"> </w:t>
      </w:r>
      <w:proofErr w:type="spellStart"/>
      <w:r w:rsidRPr="00C55F3A">
        <w:rPr>
          <w:rFonts w:ascii="Arial" w:hAnsi="Arial" w:cs="Arial"/>
        </w:rPr>
        <w:t>notre</w:t>
      </w:r>
      <w:proofErr w:type="spellEnd"/>
      <w:r w:rsidRPr="00C55F3A">
        <w:rPr>
          <w:rFonts w:ascii="Arial" w:hAnsi="Arial" w:cs="Arial"/>
        </w:rPr>
        <w:t xml:space="preserve"> histoire. </w:t>
      </w:r>
      <w:proofErr w:type="spellStart"/>
      <w:r w:rsidRPr="00C55F3A">
        <w:rPr>
          <w:rFonts w:ascii="Arial" w:hAnsi="Arial" w:cs="Arial"/>
        </w:rPr>
        <w:t>Cette</w:t>
      </w:r>
      <w:proofErr w:type="spellEnd"/>
      <w:r w:rsidRPr="00C55F3A">
        <w:rPr>
          <w:rFonts w:ascii="Arial" w:hAnsi="Arial" w:cs="Arial"/>
        </w:rPr>
        <w:t xml:space="preserve"> repentance </w:t>
      </w:r>
      <w:proofErr w:type="spellStart"/>
      <w:r w:rsidRPr="00C55F3A">
        <w:rPr>
          <w:rFonts w:ascii="Arial" w:hAnsi="Arial" w:cs="Arial"/>
        </w:rPr>
        <w:t>permanente</w:t>
      </w:r>
      <w:proofErr w:type="spellEnd"/>
      <w:r w:rsidRPr="00C55F3A">
        <w:rPr>
          <w:rFonts w:ascii="Arial" w:hAnsi="Arial" w:cs="Arial"/>
        </w:rPr>
        <w:t xml:space="preserve">, qui fait </w:t>
      </w:r>
      <w:proofErr w:type="spellStart"/>
      <w:r w:rsidRPr="00C55F3A">
        <w:rPr>
          <w:rFonts w:ascii="Arial" w:hAnsi="Arial" w:cs="Arial"/>
        </w:rPr>
        <w:t>qu'il</w:t>
      </w:r>
      <w:proofErr w:type="spellEnd"/>
      <w:r w:rsidRPr="00C55F3A">
        <w:rPr>
          <w:rFonts w:ascii="Arial" w:hAnsi="Arial" w:cs="Arial"/>
        </w:rPr>
        <w:t xml:space="preserve"> </w:t>
      </w:r>
      <w:proofErr w:type="spellStart"/>
      <w:r w:rsidRPr="00C55F3A">
        <w:rPr>
          <w:rFonts w:ascii="Arial" w:hAnsi="Arial" w:cs="Arial"/>
        </w:rPr>
        <w:t>faudrait</w:t>
      </w:r>
      <w:proofErr w:type="spellEnd"/>
      <w:r w:rsidRPr="00C55F3A">
        <w:rPr>
          <w:rFonts w:ascii="Arial" w:hAnsi="Arial" w:cs="Arial"/>
        </w:rPr>
        <w:t xml:space="preserve"> </w:t>
      </w:r>
      <w:proofErr w:type="spellStart"/>
      <w:r w:rsidRPr="00C55F3A">
        <w:rPr>
          <w:rFonts w:ascii="Arial" w:hAnsi="Arial" w:cs="Arial"/>
        </w:rPr>
        <w:t>s'excuser</w:t>
      </w:r>
      <w:proofErr w:type="spellEnd"/>
      <w:r w:rsidRPr="00C55F3A">
        <w:rPr>
          <w:rFonts w:ascii="Arial" w:hAnsi="Arial" w:cs="Arial"/>
        </w:rPr>
        <w:t xml:space="preserve"> de </w:t>
      </w:r>
      <w:proofErr w:type="spellStart"/>
      <w:r w:rsidRPr="00C55F3A">
        <w:rPr>
          <w:rFonts w:ascii="Arial" w:hAnsi="Arial" w:cs="Arial"/>
        </w:rPr>
        <w:t>l'histoire</w:t>
      </w:r>
      <w:proofErr w:type="spellEnd"/>
      <w:r w:rsidRPr="00C55F3A">
        <w:rPr>
          <w:rFonts w:ascii="Arial" w:hAnsi="Arial" w:cs="Arial"/>
        </w:rPr>
        <w:t xml:space="preserve"> de France, </w:t>
      </w:r>
      <w:proofErr w:type="spellStart"/>
      <w:r w:rsidRPr="00C55F3A">
        <w:rPr>
          <w:rFonts w:ascii="Arial" w:hAnsi="Arial" w:cs="Arial"/>
        </w:rPr>
        <w:t>parfois</w:t>
      </w:r>
      <w:proofErr w:type="spellEnd"/>
      <w:r w:rsidRPr="00C55F3A">
        <w:rPr>
          <w:rFonts w:ascii="Arial" w:hAnsi="Arial" w:cs="Arial"/>
        </w:rPr>
        <w:t xml:space="preserve"> </w:t>
      </w:r>
      <w:proofErr w:type="spellStart"/>
      <w:r w:rsidRPr="00C55F3A">
        <w:rPr>
          <w:rFonts w:ascii="Arial" w:hAnsi="Arial" w:cs="Arial"/>
        </w:rPr>
        <w:t>touche</w:t>
      </w:r>
      <w:proofErr w:type="spellEnd"/>
      <w:r w:rsidRPr="00C55F3A">
        <w:rPr>
          <w:rFonts w:ascii="Arial" w:hAnsi="Arial" w:cs="Arial"/>
        </w:rPr>
        <w:t xml:space="preserve"> aux </w:t>
      </w:r>
      <w:proofErr w:type="spellStart"/>
      <w:r w:rsidRPr="00C55F3A">
        <w:rPr>
          <w:rFonts w:ascii="Arial" w:hAnsi="Arial" w:cs="Arial"/>
        </w:rPr>
        <w:t>confins</w:t>
      </w:r>
      <w:proofErr w:type="spellEnd"/>
      <w:r w:rsidRPr="00C55F3A">
        <w:rPr>
          <w:rFonts w:ascii="Arial" w:hAnsi="Arial" w:cs="Arial"/>
        </w:rPr>
        <w:t xml:space="preserve"> du ridicule »</w:t>
      </w:r>
    </w:p>
    <w:p w14:paraId="17E5857C" w14:textId="77777777" w:rsidR="00C55F3A" w:rsidRDefault="00C55F3A" w:rsidP="00A53E43">
      <w:pPr>
        <w:rPr>
          <w:rFonts w:ascii="Arial" w:hAnsi="Arial" w:cs="Arial"/>
        </w:rPr>
      </w:pPr>
    </w:p>
    <w:p w14:paraId="1127189C" w14:textId="22227AD5" w:rsidR="00C55F3A" w:rsidRDefault="00C55F3A" w:rsidP="00A53E43">
      <w:pPr>
        <w:rPr>
          <w:rFonts w:ascii="Arial" w:hAnsi="Arial" w:cs="Arial"/>
        </w:rPr>
      </w:pPr>
      <w:r>
        <w:rPr>
          <w:rFonts w:ascii="Arial" w:hAnsi="Arial" w:cs="Arial"/>
        </w:rPr>
        <w:t xml:space="preserve">A day later, Dominique de Villepin claimed that </w:t>
      </w:r>
    </w:p>
    <w:p w14:paraId="5B3EB7B8" w14:textId="09B038E8" w:rsidR="00C55F3A" w:rsidRPr="007E1871" w:rsidRDefault="00C55F3A" w:rsidP="00A53E43">
      <w:pPr>
        <w:rPr>
          <w:rFonts w:ascii="Arial" w:hAnsi="Arial" w:cs="Arial"/>
        </w:rPr>
      </w:pPr>
      <w:r w:rsidRPr="00C55F3A">
        <w:rPr>
          <w:rFonts w:ascii="Arial" w:hAnsi="Arial" w:cs="Arial"/>
        </w:rPr>
        <w:t xml:space="preserve">« </w:t>
      </w:r>
      <w:proofErr w:type="spellStart"/>
      <w:proofErr w:type="gramStart"/>
      <w:r w:rsidRPr="00C55F3A">
        <w:rPr>
          <w:rFonts w:ascii="Arial" w:hAnsi="Arial" w:cs="Arial"/>
        </w:rPr>
        <w:t>ce</w:t>
      </w:r>
      <w:proofErr w:type="spellEnd"/>
      <w:proofErr w:type="gramEnd"/>
      <w:r w:rsidRPr="00C55F3A">
        <w:rPr>
          <w:rFonts w:ascii="Arial" w:hAnsi="Arial" w:cs="Arial"/>
        </w:rPr>
        <w:t xml:space="preserve"> </w:t>
      </w:r>
      <w:proofErr w:type="spellStart"/>
      <w:r w:rsidRPr="00C55F3A">
        <w:rPr>
          <w:rFonts w:ascii="Arial" w:hAnsi="Arial" w:cs="Arial"/>
        </w:rPr>
        <w:t>n'est</w:t>
      </w:r>
      <w:proofErr w:type="spellEnd"/>
      <w:r w:rsidRPr="00C55F3A">
        <w:rPr>
          <w:rFonts w:ascii="Arial" w:hAnsi="Arial" w:cs="Arial"/>
        </w:rPr>
        <w:t xml:space="preserve"> pas aux </w:t>
      </w:r>
      <w:proofErr w:type="spellStart"/>
      <w:r w:rsidRPr="00C55F3A">
        <w:rPr>
          <w:rFonts w:ascii="Arial" w:hAnsi="Arial" w:cs="Arial"/>
        </w:rPr>
        <w:t>politiques</w:t>
      </w:r>
      <w:proofErr w:type="spellEnd"/>
      <w:r w:rsidRPr="00C55F3A">
        <w:rPr>
          <w:rFonts w:ascii="Arial" w:hAnsi="Arial" w:cs="Arial"/>
        </w:rPr>
        <w:t xml:space="preserve">, </w:t>
      </w:r>
      <w:proofErr w:type="spellStart"/>
      <w:r w:rsidRPr="00C55F3A">
        <w:rPr>
          <w:rFonts w:ascii="Arial" w:hAnsi="Arial" w:cs="Arial"/>
        </w:rPr>
        <w:t>ce</w:t>
      </w:r>
      <w:proofErr w:type="spellEnd"/>
      <w:r w:rsidRPr="00C55F3A">
        <w:rPr>
          <w:rFonts w:ascii="Arial" w:hAnsi="Arial" w:cs="Arial"/>
        </w:rPr>
        <w:t xml:space="preserve"> </w:t>
      </w:r>
      <w:proofErr w:type="spellStart"/>
      <w:r w:rsidRPr="00C55F3A">
        <w:rPr>
          <w:rFonts w:ascii="Arial" w:hAnsi="Arial" w:cs="Arial"/>
        </w:rPr>
        <w:t>n'est</w:t>
      </w:r>
      <w:proofErr w:type="spellEnd"/>
      <w:r w:rsidRPr="00C55F3A">
        <w:rPr>
          <w:rFonts w:ascii="Arial" w:hAnsi="Arial" w:cs="Arial"/>
        </w:rPr>
        <w:t xml:space="preserve"> pas au </w:t>
      </w:r>
      <w:proofErr w:type="spellStart"/>
      <w:r w:rsidRPr="00C55F3A">
        <w:rPr>
          <w:rFonts w:ascii="Arial" w:hAnsi="Arial" w:cs="Arial"/>
        </w:rPr>
        <w:t>Parlement</w:t>
      </w:r>
      <w:proofErr w:type="spellEnd"/>
      <w:r w:rsidRPr="00C55F3A">
        <w:rPr>
          <w:rFonts w:ascii="Arial" w:hAnsi="Arial" w:cs="Arial"/>
        </w:rPr>
        <w:t xml:space="preserve"> </w:t>
      </w:r>
      <w:proofErr w:type="spellStart"/>
      <w:r w:rsidRPr="00C55F3A">
        <w:rPr>
          <w:rFonts w:ascii="Arial" w:hAnsi="Arial" w:cs="Arial"/>
        </w:rPr>
        <w:t>d'écrire</w:t>
      </w:r>
      <w:proofErr w:type="spellEnd"/>
      <w:r w:rsidRPr="00C55F3A">
        <w:rPr>
          <w:rFonts w:ascii="Arial" w:hAnsi="Arial" w:cs="Arial"/>
        </w:rPr>
        <w:t xml:space="preserve"> </w:t>
      </w:r>
      <w:proofErr w:type="spellStart"/>
      <w:r w:rsidRPr="00C55F3A">
        <w:rPr>
          <w:rFonts w:ascii="Arial" w:hAnsi="Arial" w:cs="Arial"/>
        </w:rPr>
        <w:t>l'Histoire</w:t>
      </w:r>
      <w:proofErr w:type="spellEnd"/>
      <w:r w:rsidRPr="00C55F3A">
        <w:rPr>
          <w:rFonts w:ascii="Arial" w:hAnsi="Arial" w:cs="Arial"/>
        </w:rPr>
        <w:t xml:space="preserve"> </w:t>
      </w:r>
      <w:proofErr w:type="spellStart"/>
      <w:r w:rsidRPr="00C55F3A">
        <w:rPr>
          <w:rFonts w:ascii="Arial" w:hAnsi="Arial" w:cs="Arial"/>
        </w:rPr>
        <w:t>ou</w:t>
      </w:r>
      <w:proofErr w:type="spellEnd"/>
      <w:r w:rsidRPr="00C55F3A">
        <w:rPr>
          <w:rFonts w:ascii="Arial" w:hAnsi="Arial" w:cs="Arial"/>
        </w:rPr>
        <w:t xml:space="preserve"> de dire la </w:t>
      </w:r>
      <w:proofErr w:type="spellStart"/>
      <w:r w:rsidRPr="00C55F3A">
        <w:rPr>
          <w:rFonts w:ascii="Arial" w:hAnsi="Arial" w:cs="Arial"/>
        </w:rPr>
        <w:t>mémoire</w:t>
      </w:r>
      <w:proofErr w:type="spellEnd"/>
      <w:r w:rsidRPr="00C55F3A">
        <w:rPr>
          <w:rFonts w:ascii="Arial" w:hAnsi="Arial" w:cs="Arial"/>
        </w:rPr>
        <w:t xml:space="preserve">. </w:t>
      </w:r>
      <w:proofErr w:type="spellStart"/>
      <w:proofErr w:type="gramStart"/>
      <w:r w:rsidRPr="00C55F3A">
        <w:rPr>
          <w:rFonts w:ascii="Arial" w:hAnsi="Arial" w:cs="Arial"/>
        </w:rPr>
        <w:t>C'est</w:t>
      </w:r>
      <w:proofErr w:type="spellEnd"/>
      <w:proofErr w:type="gramEnd"/>
      <w:r w:rsidRPr="00C55F3A">
        <w:rPr>
          <w:rFonts w:ascii="Arial" w:hAnsi="Arial" w:cs="Arial"/>
        </w:rPr>
        <w:t xml:space="preserve"> la </w:t>
      </w:r>
      <w:proofErr w:type="spellStart"/>
      <w:r w:rsidRPr="00C55F3A">
        <w:rPr>
          <w:rFonts w:ascii="Arial" w:hAnsi="Arial" w:cs="Arial"/>
        </w:rPr>
        <w:t>règle</w:t>
      </w:r>
      <w:proofErr w:type="spellEnd"/>
      <w:r w:rsidRPr="00C55F3A">
        <w:rPr>
          <w:rFonts w:ascii="Arial" w:hAnsi="Arial" w:cs="Arial"/>
        </w:rPr>
        <w:t xml:space="preserve"> à </w:t>
      </w:r>
      <w:proofErr w:type="spellStart"/>
      <w:r w:rsidRPr="00C55F3A">
        <w:rPr>
          <w:rFonts w:ascii="Arial" w:hAnsi="Arial" w:cs="Arial"/>
        </w:rPr>
        <w:t>laquelle</w:t>
      </w:r>
      <w:proofErr w:type="spellEnd"/>
      <w:r w:rsidRPr="00C55F3A">
        <w:rPr>
          <w:rFonts w:ascii="Arial" w:hAnsi="Arial" w:cs="Arial"/>
        </w:rPr>
        <w:t xml:space="preserve"> nous </w:t>
      </w:r>
      <w:proofErr w:type="spellStart"/>
      <w:r w:rsidRPr="00C55F3A">
        <w:rPr>
          <w:rFonts w:ascii="Arial" w:hAnsi="Arial" w:cs="Arial"/>
        </w:rPr>
        <w:t>devons</w:t>
      </w:r>
      <w:proofErr w:type="spellEnd"/>
      <w:r w:rsidRPr="00C55F3A">
        <w:rPr>
          <w:rFonts w:ascii="Arial" w:hAnsi="Arial" w:cs="Arial"/>
        </w:rPr>
        <w:t xml:space="preserve"> </w:t>
      </w:r>
      <w:proofErr w:type="spellStart"/>
      <w:r w:rsidRPr="00C55F3A">
        <w:rPr>
          <w:rFonts w:ascii="Arial" w:hAnsi="Arial" w:cs="Arial"/>
        </w:rPr>
        <w:t>être</w:t>
      </w:r>
      <w:proofErr w:type="spellEnd"/>
      <w:r w:rsidRPr="00C55F3A">
        <w:rPr>
          <w:rFonts w:ascii="Arial" w:hAnsi="Arial" w:cs="Arial"/>
        </w:rPr>
        <w:t xml:space="preserve"> </w:t>
      </w:r>
      <w:proofErr w:type="spellStart"/>
      <w:r w:rsidRPr="00C55F3A">
        <w:rPr>
          <w:rFonts w:ascii="Arial" w:hAnsi="Arial" w:cs="Arial"/>
        </w:rPr>
        <w:t>fidèles</w:t>
      </w:r>
      <w:proofErr w:type="spellEnd"/>
      <w:r w:rsidRPr="00C55F3A">
        <w:rPr>
          <w:rFonts w:ascii="Arial" w:hAnsi="Arial" w:cs="Arial"/>
        </w:rPr>
        <w:t xml:space="preserve">. (…) Il </w:t>
      </w:r>
      <w:proofErr w:type="spellStart"/>
      <w:r w:rsidRPr="00C55F3A">
        <w:rPr>
          <w:rFonts w:ascii="Arial" w:hAnsi="Arial" w:cs="Arial"/>
        </w:rPr>
        <w:t>n'y</w:t>
      </w:r>
      <w:proofErr w:type="spellEnd"/>
      <w:r w:rsidRPr="00C55F3A">
        <w:rPr>
          <w:rFonts w:ascii="Arial" w:hAnsi="Arial" w:cs="Arial"/>
        </w:rPr>
        <w:t xml:space="preserve"> a pas </w:t>
      </w:r>
      <w:proofErr w:type="spellStart"/>
      <w:r w:rsidRPr="00C55F3A">
        <w:rPr>
          <w:rFonts w:ascii="Arial" w:hAnsi="Arial" w:cs="Arial"/>
        </w:rPr>
        <w:t>d'histoire</w:t>
      </w:r>
      <w:proofErr w:type="spellEnd"/>
      <w:r w:rsidRPr="00C55F3A">
        <w:rPr>
          <w:rFonts w:ascii="Arial" w:hAnsi="Arial" w:cs="Arial"/>
        </w:rPr>
        <w:t xml:space="preserve"> </w:t>
      </w:r>
      <w:proofErr w:type="spellStart"/>
      <w:r w:rsidRPr="00C55F3A">
        <w:rPr>
          <w:rFonts w:ascii="Arial" w:hAnsi="Arial" w:cs="Arial"/>
        </w:rPr>
        <w:t>officielle</w:t>
      </w:r>
      <w:proofErr w:type="spellEnd"/>
      <w:r w:rsidRPr="00C55F3A">
        <w:rPr>
          <w:rFonts w:ascii="Arial" w:hAnsi="Arial" w:cs="Arial"/>
        </w:rPr>
        <w:t xml:space="preserve"> en France »</w:t>
      </w:r>
    </w:p>
    <w:p w14:paraId="52C2948E" w14:textId="77777777" w:rsidR="00A53E43" w:rsidRDefault="00A53E43" w:rsidP="00A53E43">
      <w:pPr>
        <w:rPr>
          <w:rFonts w:ascii="Arial" w:hAnsi="Arial" w:cs="Arial"/>
        </w:rPr>
      </w:pPr>
    </w:p>
    <w:p w14:paraId="3C9C66AC" w14:textId="05838738" w:rsidR="00FF0792" w:rsidRDefault="00FF0792" w:rsidP="00A53E43">
      <w:pPr>
        <w:rPr>
          <w:rFonts w:ascii="Arial" w:hAnsi="Arial" w:cs="Arial"/>
        </w:rPr>
      </w:pPr>
      <w:r>
        <w:rPr>
          <w:rFonts w:ascii="Arial" w:hAnsi="Arial" w:cs="Arial"/>
        </w:rPr>
        <w:t xml:space="preserve">Faced with such opposition, </w:t>
      </w:r>
      <w:r w:rsidR="00724842">
        <w:rPr>
          <w:rFonts w:ascii="Arial" w:hAnsi="Arial" w:cs="Arial"/>
        </w:rPr>
        <w:t xml:space="preserve">and unable to undo the law through parliament, </w:t>
      </w:r>
      <w:r>
        <w:rPr>
          <w:rFonts w:ascii="Arial" w:hAnsi="Arial" w:cs="Arial"/>
        </w:rPr>
        <w:t xml:space="preserve">President Chirac went before the </w:t>
      </w:r>
      <w:proofErr w:type="spellStart"/>
      <w:r>
        <w:rPr>
          <w:rFonts w:ascii="Arial" w:hAnsi="Arial" w:cs="Arial"/>
        </w:rPr>
        <w:t>Conseil</w:t>
      </w:r>
      <w:proofErr w:type="spellEnd"/>
      <w:r>
        <w:rPr>
          <w:rFonts w:ascii="Arial" w:hAnsi="Arial" w:cs="Arial"/>
        </w:rPr>
        <w:t xml:space="preserve"> </w:t>
      </w:r>
      <w:proofErr w:type="spellStart"/>
      <w:r>
        <w:rPr>
          <w:rFonts w:ascii="Arial" w:hAnsi="Arial" w:cs="Arial"/>
        </w:rPr>
        <w:t>Constitutionnel</w:t>
      </w:r>
      <w:proofErr w:type="spellEnd"/>
      <w:r>
        <w:rPr>
          <w:rFonts w:ascii="Arial" w:hAnsi="Arial" w:cs="Arial"/>
        </w:rPr>
        <w:t xml:space="preserve"> to seek advice on how to remove reference to the “</w:t>
      </w:r>
      <w:r w:rsidR="00724842">
        <w:rPr>
          <w:rFonts w:ascii="Arial" w:hAnsi="Arial" w:cs="Arial"/>
        </w:rPr>
        <w:t xml:space="preserve">role </w:t>
      </w:r>
      <w:proofErr w:type="spellStart"/>
      <w:r w:rsidR="00724842">
        <w:rPr>
          <w:rFonts w:ascii="Arial" w:hAnsi="Arial" w:cs="Arial"/>
        </w:rPr>
        <w:t>positif</w:t>
      </w:r>
      <w:proofErr w:type="spellEnd"/>
      <w:r w:rsidR="00724842">
        <w:rPr>
          <w:rFonts w:ascii="Arial" w:hAnsi="Arial" w:cs="Arial"/>
        </w:rPr>
        <w:t>”, and was able to do so by governmental decree.</w:t>
      </w:r>
    </w:p>
    <w:p w14:paraId="2600BDF1" w14:textId="77777777" w:rsidR="00724842" w:rsidRDefault="00724842" w:rsidP="00A53E43">
      <w:pPr>
        <w:rPr>
          <w:rFonts w:ascii="Arial" w:hAnsi="Arial" w:cs="Arial"/>
        </w:rPr>
      </w:pPr>
    </w:p>
    <w:p w14:paraId="03C360CB" w14:textId="77777777" w:rsidR="00724842" w:rsidRDefault="00724842" w:rsidP="00A53E43">
      <w:pPr>
        <w:rPr>
          <w:rFonts w:ascii="Arial" w:hAnsi="Arial" w:cs="Arial"/>
        </w:rPr>
      </w:pPr>
      <w:r>
        <w:rPr>
          <w:rFonts w:ascii="Arial" w:hAnsi="Arial" w:cs="Arial"/>
        </w:rPr>
        <w:t xml:space="preserve">The outcry over the 23 February 2005 law shows that the official memory of the Algerian War and colonialism in France has been created by many varied and antagonistic sources, and often the role of the president is fundamental. </w:t>
      </w:r>
    </w:p>
    <w:p w14:paraId="6C2AF3E8" w14:textId="77777777" w:rsidR="00724842" w:rsidRDefault="00724842" w:rsidP="00A53E43">
      <w:pPr>
        <w:rPr>
          <w:rFonts w:ascii="Arial" w:hAnsi="Arial" w:cs="Arial"/>
        </w:rPr>
      </w:pPr>
      <w:r>
        <w:rPr>
          <w:rFonts w:ascii="Arial" w:hAnsi="Arial" w:cs="Arial"/>
        </w:rPr>
        <w:t>This is made clear by two failed attempts in 2007 by Nicolas Sarkozy to influence memorialization of the Occupation</w:t>
      </w:r>
    </w:p>
    <w:p w14:paraId="011EF7E7" w14:textId="77777777" w:rsidR="00724842" w:rsidRDefault="00724842" w:rsidP="00A53E43">
      <w:pPr>
        <w:rPr>
          <w:rFonts w:ascii="Arial" w:hAnsi="Arial" w:cs="Arial"/>
        </w:rPr>
      </w:pPr>
    </w:p>
    <w:p w14:paraId="21E71975" w14:textId="1C19146A" w:rsidR="00724842" w:rsidRDefault="00724842" w:rsidP="00724842">
      <w:pPr>
        <w:ind w:firstLine="720"/>
        <w:rPr>
          <w:rFonts w:ascii="Arial" w:hAnsi="Arial" w:cs="Arial"/>
        </w:rPr>
      </w:pPr>
      <w:r>
        <w:rPr>
          <w:rFonts w:ascii="Arial" w:hAnsi="Arial" w:cs="Arial"/>
        </w:rPr>
        <w:t>-</w:t>
      </w:r>
      <w:proofErr w:type="gramStart"/>
      <w:r>
        <w:rPr>
          <w:rFonts w:ascii="Arial" w:hAnsi="Arial" w:cs="Arial"/>
        </w:rPr>
        <w:t>on</w:t>
      </w:r>
      <w:proofErr w:type="gramEnd"/>
      <w:r>
        <w:rPr>
          <w:rFonts w:ascii="Arial" w:hAnsi="Arial" w:cs="Arial"/>
        </w:rPr>
        <w:t xml:space="preserve"> the resistance, by making the reading in schools of Guy </w:t>
      </w:r>
      <w:proofErr w:type="spellStart"/>
      <w:r>
        <w:rPr>
          <w:rFonts w:ascii="Arial" w:hAnsi="Arial" w:cs="Arial"/>
        </w:rPr>
        <w:t>Moquet’s</w:t>
      </w:r>
      <w:proofErr w:type="spellEnd"/>
      <w:r>
        <w:rPr>
          <w:rFonts w:ascii="Arial" w:hAnsi="Arial" w:cs="Arial"/>
        </w:rPr>
        <w:t xml:space="preserve"> final letter a compulsory part of the curriculum.</w:t>
      </w:r>
    </w:p>
    <w:p w14:paraId="1C9C243D" w14:textId="6A5DF78B" w:rsidR="00724842" w:rsidRDefault="0030336E" w:rsidP="00724842">
      <w:pPr>
        <w:ind w:firstLine="720"/>
        <w:rPr>
          <w:rFonts w:ascii="Arial" w:hAnsi="Arial" w:cs="Arial"/>
        </w:rPr>
      </w:pPr>
      <w:r>
        <w:rPr>
          <w:rFonts w:ascii="Arial" w:hAnsi="Arial" w:cs="Arial"/>
        </w:rPr>
        <w:t>-</w:t>
      </w:r>
      <w:proofErr w:type="gramStart"/>
      <w:r>
        <w:rPr>
          <w:rFonts w:ascii="Arial" w:hAnsi="Arial" w:cs="Arial"/>
        </w:rPr>
        <w:t>on</w:t>
      </w:r>
      <w:proofErr w:type="gramEnd"/>
      <w:r>
        <w:rPr>
          <w:rFonts w:ascii="Arial" w:hAnsi="Arial" w:cs="Arial"/>
        </w:rPr>
        <w:t xml:space="preserve"> the </w:t>
      </w:r>
      <w:proofErr w:type="spellStart"/>
      <w:r>
        <w:rPr>
          <w:rFonts w:ascii="Arial" w:hAnsi="Arial" w:cs="Arial"/>
        </w:rPr>
        <w:t>Shoah</w:t>
      </w:r>
      <w:proofErr w:type="spellEnd"/>
      <w:r>
        <w:rPr>
          <w:rFonts w:ascii="Arial" w:hAnsi="Arial" w:cs="Arial"/>
        </w:rPr>
        <w:t xml:space="preserve">, by announcing that he wanted </w:t>
      </w:r>
      <w:r w:rsidRPr="0030336E">
        <w:rPr>
          <w:rFonts w:ascii="Arial" w:hAnsi="Arial" w:cs="Arial"/>
        </w:rPr>
        <w:t>each 10-year-old pupil to study the life and death of one of France’s 11,000 child Holocaust victims</w:t>
      </w:r>
      <w:r w:rsidR="00AC6E48">
        <w:rPr>
          <w:rFonts w:ascii="Arial" w:hAnsi="Arial" w:cs="Arial"/>
        </w:rPr>
        <w:t>.</w:t>
      </w:r>
    </w:p>
    <w:p w14:paraId="19C7324F" w14:textId="77777777" w:rsidR="00AC6E48" w:rsidRDefault="00AC6E48" w:rsidP="00724842">
      <w:pPr>
        <w:ind w:firstLine="720"/>
        <w:rPr>
          <w:rFonts w:ascii="Arial" w:hAnsi="Arial" w:cs="Arial"/>
        </w:rPr>
      </w:pPr>
    </w:p>
    <w:p w14:paraId="03C2FC84" w14:textId="09E1CDE1" w:rsidR="00AC6E48" w:rsidRDefault="00AC6E48" w:rsidP="00724842">
      <w:pPr>
        <w:ind w:firstLine="720"/>
        <w:rPr>
          <w:rFonts w:ascii="Arial" w:hAnsi="Arial" w:cs="Arial"/>
        </w:rPr>
      </w:pPr>
      <w:r w:rsidRPr="00AC6E48">
        <w:rPr>
          <w:rFonts w:ascii="Arial" w:hAnsi="Arial" w:cs="Arial"/>
        </w:rPr>
        <w:t xml:space="preserve">The idea of </w:t>
      </w:r>
      <w:r>
        <w:rPr>
          <w:rFonts w:ascii="Arial" w:hAnsi="Arial" w:cs="Arial"/>
        </w:rPr>
        <w:t xml:space="preserve">making teachers read the letter, and </w:t>
      </w:r>
      <w:r w:rsidRPr="00AC6E48">
        <w:rPr>
          <w:rFonts w:ascii="Arial" w:hAnsi="Arial" w:cs="Arial"/>
        </w:rPr>
        <w:t>studying child Holocaust victims ran into criticism from politicians and teachers who said it might be psychologically too much for 10-year-olds to bear.</w:t>
      </w:r>
    </w:p>
    <w:p w14:paraId="62C87918" w14:textId="77777777" w:rsidR="009E33BC" w:rsidRDefault="009E33BC" w:rsidP="00724842">
      <w:pPr>
        <w:ind w:firstLine="720"/>
        <w:rPr>
          <w:rFonts w:ascii="Arial" w:hAnsi="Arial" w:cs="Arial"/>
        </w:rPr>
      </w:pPr>
    </w:p>
    <w:p w14:paraId="3FDA85D4" w14:textId="77777777" w:rsidR="009E33BC" w:rsidRPr="007E1871" w:rsidRDefault="009E33BC" w:rsidP="00724842">
      <w:pPr>
        <w:ind w:firstLine="720"/>
        <w:rPr>
          <w:rFonts w:ascii="Arial" w:hAnsi="Arial" w:cs="Arial"/>
        </w:rPr>
      </w:pPr>
    </w:p>
    <w:p w14:paraId="0DC9F563" w14:textId="1EA9B81C" w:rsidR="00A53E43" w:rsidRDefault="00CC326E" w:rsidP="00A53E43">
      <w:pPr>
        <w:rPr>
          <w:rFonts w:ascii="Arial" w:hAnsi="Arial" w:cs="Arial"/>
        </w:rPr>
      </w:pPr>
      <w:r w:rsidRPr="009E33BC">
        <w:rPr>
          <w:rFonts w:ascii="Arial" w:hAnsi="Arial" w:cs="Arial"/>
          <w:b/>
        </w:rPr>
        <w:t>Conclusion</w:t>
      </w:r>
      <w:r>
        <w:rPr>
          <w:rFonts w:ascii="Arial" w:hAnsi="Arial" w:cs="Arial"/>
        </w:rPr>
        <w:t>:</w:t>
      </w:r>
    </w:p>
    <w:p w14:paraId="616FF227" w14:textId="77777777" w:rsidR="00CC326E" w:rsidRDefault="00CC326E" w:rsidP="00A53E43">
      <w:pPr>
        <w:rPr>
          <w:rFonts w:ascii="Arial" w:hAnsi="Arial" w:cs="Arial"/>
        </w:rPr>
      </w:pPr>
    </w:p>
    <w:p w14:paraId="04013FFA" w14:textId="77777777" w:rsidR="00EF3F3B" w:rsidRDefault="00CC326E" w:rsidP="00CC326E">
      <w:pPr>
        <w:rPr>
          <w:rFonts w:ascii="Arial" w:hAnsi="Arial" w:cs="Arial"/>
          <w:lang w:val="ga-IE"/>
        </w:rPr>
      </w:pPr>
      <w:r>
        <w:rPr>
          <w:rFonts w:ascii="Arial" w:hAnsi="Arial" w:cs="Arial"/>
        </w:rPr>
        <w:t xml:space="preserve">Since the end of the Second World War, </w:t>
      </w:r>
      <w:r w:rsidRPr="007E1871">
        <w:rPr>
          <w:rFonts w:ascii="Arial" w:hAnsi="Arial" w:cs="Arial"/>
          <w:lang w:val="ga-IE"/>
        </w:rPr>
        <w:t xml:space="preserve">personal, individual </w:t>
      </w:r>
      <w:proofErr w:type="gramStart"/>
      <w:r w:rsidRPr="007E1871">
        <w:rPr>
          <w:rFonts w:ascii="Arial" w:hAnsi="Arial" w:cs="Arial"/>
          <w:lang w:val="ga-IE"/>
        </w:rPr>
        <w:t>memory,</w:t>
      </w:r>
      <w:proofErr w:type="gramEnd"/>
      <w:r w:rsidRPr="007E1871">
        <w:rPr>
          <w:rFonts w:ascii="Arial" w:hAnsi="Arial" w:cs="Arial"/>
          <w:lang w:val="ga-IE"/>
        </w:rPr>
        <w:t xml:space="preserve"> </w:t>
      </w:r>
      <w:r w:rsidR="00EF3F3B">
        <w:rPr>
          <w:rFonts w:ascii="Arial" w:hAnsi="Arial" w:cs="Arial"/>
          <w:lang w:val="ga-IE"/>
        </w:rPr>
        <w:t>did not</w:t>
      </w:r>
      <w:r w:rsidRPr="007E1871">
        <w:rPr>
          <w:rFonts w:ascii="Arial" w:hAnsi="Arial" w:cs="Arial"/>
          <w:lang w:val="ga-IE"/>
        </w:rPr>
        <w:t xml:space="preserve"> coincide with the collective memory formulated after the Liberation</w:t>
      </w:r>
      <w:r w:rsidR="00EF3F3B">
        <w:rPr>
          <w:rFonts w:ascii="Arial" w:hAnsi="Arial" w:cs="Arial"/>
          <w:lang w:val="ga-IE"/>
        </w:rPr>
        <w:t xml:space="preserve"> by de Gaulle</w:t>
      </w:r>
      <w:r w:rsidRPr="007E1871">
        <w:rPr>
          <w:rFonts w:ascii="Arial" w:hAnsi="Arial" w:cs="Arial"/>
          <w:lang w:val="ga-IE"/>
        </w:rPr>
        <w:t>.</w:t>
      </w:r>
    </w:p>
    <w:p w14:paraId="7EF41AD3" w14:textId="77777777" w:rsidR="00EF3F3B" w:rsidRDefault="00EF3F3B" w:rsidP="00CC326E">
      <w:pPr>
        <w:rPr>
          <w:rFonts w:ascii="Arial" w:hAnsi="Arial" w:cs="Arial"/>
          <w:lang w:val="ga-IE"/>
        </w:rPr>
      </w:pPr>
    </w:p>
    <w:p w14:paraId="423C6758" w14:textId="454C46F3" w:rsidR="00661EDE" w:rsidRDefault="00EF3F3B" w:rsidP="00661EDE">
      <w:pPr>
        <w:rPr>
          <w:rFonts w:ascii="Arial" w:hAnsi="Arial" w:cs="Arial"/>
          <w:lang w:val="ga-IE"/>
        </w:rPr>
      </w:pPr>
      <w:r>
        <w:rPr>
          <w:rFonts w:ascii="Arial" w:hAnsi="Arial" w:cs="Arial"/>
          <w:lang w:val="ga-IE"/>
        </w:rPr>
        <w:t>In the examples of both the Occupation and the Algerian War, we see that the French State formulated a selective history of events, mostly based on a policy of concealment. In the case of the Occupation, the State concealed the full extent of State Collaboration and its responsibility in the Shoah, with official me</w:t>
      </w:r>
      <w:r w:rsidR="009E33BC">
        <w:rPr>
          <w:rFonts w:ascii="Arial" w:hAnsi="Arial" w:cs="Arial"/>
          <w:lang w:val="ga-IE"/>
        </w:rPr>
        <w:t xml:space="preserve">morialisation of the Resistance. This memorialisation would not be challenged until the beginning of the 1970s, and after scholarship from abroad (Paxton). In the case of Algeria, non-state memory lobbies and </w:t>
      </w:r>
      <w:r w:rsidR="009E33BC" w:rsidRPr="009E33BC">
        <w:rPr>
          <w:rFonts w:ascii="Arial" w:hAnsi="Arial" w:cs="Arial"/>
          <w:lang w:val="ga-IE"/>
        </w:rPr>
        <w:t>historical actors</w:t>
      </w:r>
      <w:r w:rsidR="009E33BC">
        <w:rPr>
          <w:rFonts w:ascii="Arial" w:hAnsi="Arial" w:cs="Arial"/>
          <w:lang w:val="ga-IE"/>
        </w:rPr>
        <w:t>, such as the pieds-noirs and war veterans,</w:t>
      </w:r>
      <w:r w:rsidR="009E33BC" w:rsidRPr="009E33BC">
        <w:rPr>
          <w:rFonts w:ascii="Arial" w:hAnsi="Arial" w:cs="Arial"/>
          <w:lang w:val="ga-IE"/>
        </w:rPr>
        <w:t xml:space="preserve"> challenged policy of concealment</w:t>
      </w:r>
      <w:r w:rsidR="009E33BC">
        <w:rPr>
          <w:rFonts w:ascii="Arial" w:hAnsi="Arial" w:cs="Arial"/>
          <w:lang w:val="ga-IE"/>
        </w:rPr>
        <w:t>. The State controlled the official language on the War, and pre-empted justice for those tortured or killed by voting amnesty laws</w:t>
      </w:r>
      <w:r w:rsidR="00661EDE">
        <w:rPr>
          <w:rFonts w:ascii="Arial" w:hAnsi="Arial" w:cs="Arial"/>
          <w:lang w:val="ga-IE"/>
        </w:rPr>
        <w:t>, and censored unsavoury truths</w:t>
      </w:r>
      <w:r w:rsidR="009E33BC">
        <w:rPr>
          <w:rFonts w:ascii="Arial" w:hAnsi="Arial" w:cs="Arial"/>
          <w:lang w:val="ga-IE"/>
        </w:rPr>
        <w:t xml:space="preserve">. </w:t>
      </w:r>
      <w:r w:rsidR="00661EDE">
        <w:rPr>
          <w:rFonts w:ascii="Arial" w:hAnsi="Arial" w:cs="Arial"/>
          <w:lang w:val="ga-IE"/>
        </w:rPr>
        <w:t>Like memorialisation of the Occupation, i</w:t>
      </w:r>
      <w:r w:rsidR="009E33BC">
        <w:rPr>
          <w:rFonts w:ascii="Arial" w:hAnsi="Arial" w:cs="Arial"/>
          <w:lang w:val="ga-IE"/>
        </w:rPr>
        <w:t xml:space="preserve">t took nearly 40 years for </w:t>
      </w:r>
      <w:r w:rsidR="00661EDE">
        <w:rPr>
          <w:rFonts w:ascii="Arial" w:hAnsi="Arial" w:cs="Arial"/>
          <w:lang w:val="ga-IE"/>
        </w:rPr>
        <w:t>official language to be adjusted to public discourse.</w:t>
      </w:r>
    </w:p>
    <w:p w14:paraId="681ADCEB" w14:textId="09594F1B" w:rsidR="00CC326E" w:rsidRPr="007E1871" w:rsidRDefault="00CC326E" w:rsidP="00CC326E">
      <w:pPr>
        <w:rPr>
          <w:rFonts w:ascii="Arial" w:hAnsi="Arial" w:cs="Arial"/>
          <w:lang w:val="ga-IE"/>
        </w:rPr>
      </w:pPr>
    </w:p>
    <w:p w14:paraId="699A1E1A" w14:textId="77777777" w:rsidR="00CC326E" w:rsidRPr="007E1871" w:rsidRDefault="00CC326E" w:rsidP="00CC326E">
      <w:pPr>
        <w:rPr>
          <w:rFonts w:ascii="Arial" w:hAnsi="Arial" w:cs="Arial"/>
          <w:lang w:val="ga-IE"/>
        </w:rPr>
      </w:pPr>
    </w:p>
    <w:p w14:paraId="7008B9E6" w14:textId="19D0A172" w:rsidR="00CC326E" w:rsidRPr="007E1871" w:rsidRDefault="00CC326E" w:rsidP="00A53E43">
      <w:pPr>
        <w:rPr>
          <w:rFonts w:ascii="Arial" w:hAnsi="Arial" w:cs="Arial"/>
        </w:rPr>
      </w:pPr>
    </w:p>
    <w:p w14:paraId="660DB0E1" w14:textId="77777777" w:rsidR="00A53E43" w:rsidRPr="007E1871" w:rsidRDefault="00A53E43">
      <w:pPr>
        <w:rPr>
          <w:rFonts w:ascii="Arial" w:hAnsi="Arial" w:cs="Arial"/>
          <w:lang w:val="ga-IE"/>
        </w:rPr>
      </w:pPr>
    </w:p>
    <w:p w14:paraId="1046974C" w14:textId="77777777" w:rsidR="00100BB8" w:rsidRPr="007E1871" w:rsidRDefault="00100BB8">
      <w:pPr>
        <w:rPr>
          <w:rStyle w:val="Emphasis"/>
          <w:rFonts w:ascii="Arial" w:hAnsi="Arial" w:cs="Arial"/>
        </w:rPr>
      </w:pPr>
    </w:p>
    <w:sectPr w:rsidR="00100BB8" w:rsidRPr="007E1871" w:rsidSect="00F94FD1">
      <w:headerReference w:type="default" r:id="rId8"/>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73335" w14:textId="77777777" w:rsidR="00195324" w:rsidRDefault="00195324">
      <w:r>
        <w:separator/>
      </w:r>
    </w:p>
  </w:endnote>
  <w:endnote w:type="continuationSeparator" w:id="0">
    <w:p w14:paraId="22AF0DF1" w14:textId="77777777" w:rsidR="00195324" w:rsidRDefault="00195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26FCF2" w14:textId="77777777" w:rsidR="00195324" w:rsidRDefault="00195324">
      <w:r>
        <w:separator/>
      </w:r>
    </w:p>
  </w:footnote>
  <w:footnote w:type="continuationSeparator" w:id="0">
    <w:p w14:paraId="6E6ED85E" w14:textId="77777777" w:rsidR="00195324" w:rsidRDefault="0019532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62BD6" w14:textId="77777777" w:rsidR="00195324" w:rsidRDefault="00195324" w:rsidP="00595B7E">
    <w:pPr>
      <w:pStyle w:val="Header"/>
      <w:jc w:val="center"/>
    </w:pPr>
    <w:r>
      <w:rPr>
        <w:rStyle w:val="PageNumber"/>
      </w:rPr>
      <w:fldChar w:fldCharType="begin"/>
    </w:r>
    <w:r>
      <w:rPr>
        <w:rStyle w:val="PageNumber"/>
      </w:rPr>
      <w:instrText xml:space="preserve"> PAGE </w:instrText>
    </w:r>
    <w:r>
      <w:rPr>
        <w:rStyle w:val="PageNumber"/>
      </w:rPr>
      <w:fldChar w:fldCharType="separate"/>
    </w:r>
    <w:r w:rsidR="007034C8">
      <w:rPr>
        <w:rStyle w:val="PageNumber"/>
        <w:noProof/>
      </w:rPr>
      <w:t>17</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D2C7E"/>
    <w:multiLevelType w:val="hybridMultilevel"/>
    <w:tmpl w:val="2C80B75A"/>
    <w:lvl w:ilvl="0" w:tplc="700CF912">
      <w:start w:val="1"/>
      <w:numFmt w:val="bullet"/>
      <w:lvlText w:val="•"/>
      <w:lvlJc w:val="left"/>
      <w:pPr>
        <w:tabs>
          <w:tab w:val="num" w:pos="720"/>
        </w:tabs>
        <w:ind w:left="720" w:hanging="360"/>
      </w:pPr>
      <w:rPr>
        <w:rFonts w:ascii="Arial" w:hAnsi="Arial" w:hint="default"/>
      </w:rPr>
    </w:lvl>
    <w:lvl w:ilvl="1" w:tplc="CD9206FE" w:tentative="1">
      <w:start w:val="1"/>
      <w:numFmt w:val="bullet"/>
      <w:lvlText w:val="•"/>
      <w:lvlJc w:val="left"/>
      <w:pPr>
        <w:tabs>
          <w:tab w:val="num" w:pos="1440"/>
        </w:tabs>
        <w:ind w:left="1440" w:hanging="360"/>
      </w:pPr>
      <w:rPr>
        <w:rFonts w:ascii="Arial" w:hAnsi="Arial" w:hint="default"/>
      </w:rPr>
    </w:lvl>
    <w:lvl w:ilvl="2" w:tplc="86028900" w:tentative="1">
      <w:start w:val="1"/>
      <w:numFmt w:val="bullet"/>
      <w:lvlText w:val="•"/>
      <w:lvlJc w:val="left"/>
      <w:pPr>
        <w:tabs>
          <w:tab w:val="num" w:pos="2160"/>
        </w:tabs>
        <w:ind w:left="2160" w:hanging="360"/>
      </w:pPr>
      <w:rPr>
        <w:rFonts w:ascii="Arial" w:hAnsi="Arial" w:hint="default"/>
      </w:rPr>
    </w:lvl>
    <w:lvl w:ilvl="3" w:tplc="55D8D492" w:tentative="1">
      <w:start w:val="1"/>
      <w:numFmt w:val="bullet"/>
      <w:lvlText w:val="•"/>
      <w:lvlJc w:val="left"/>
      <w:pPr>
        <w:tabs>
          <w:tab w:val="num" w:pos="2880"/>
        </w:tabs>
        <w:ind w:left="2880" w:hanging="360"/>
      </w:pPr>
      <w:rPr>
        <w:rFonts w:ascii="Arial" w:hAnsi="Arial" w:hint="default"/>
      </w:rPr>
    </w:lvl>
    <w:lvl w:ilvl="4" w:tplc="6158EA72" w:tentative="1">
      <w:start w:val="1"/>
      <w:numFmt w:val="bullet"/>
      <w:lvlText w:val="•"/>
      <w:lvlJc w:val="left"/>
      <w:pPr>
        <w:tabs>
          <w:tab w:val="num" w:pos="3600"/>
        </w:tabs>
        <w:ind w:left="3600" w:hanging="360"/>
      </w:pPr>
      <w:rPr>
        <w:rFonts w:ascii="Arial" w:hAnsi="Arial" w:hint="default"/>
      </w:rPr>
    </w:lvl>
    <w:lvl w:ilvl="5" w:tplc="DA883C60" w:tentative="1">
      <w:start w:val="1"/>
      <w:numFmt w:val="bullet"/>
      <w:lvlText w:val="•"/>
      <w:lvlJc w:val="left"/>
      <w:pPr>
        <w:tabs>
          <w:tab w:val="num" w:pos="4320"/>
        </w:tabs>
        <w:ind w:left="4320" w:hanging="360"/>
      </w:pPr>
      <w:rPr>
        <w:rFonts w:ascii="Arial" w:hAnsi="Arial" w:hint="default"/>
      </w:rPr>
    </w:lvl>
    <w:lvl w:ilvl="6" w:tplc="C02494F6" w:tentative="1">
      <w:start w:val="1"/>
      <w:numFmt w:val="bullet"/>
      <w:lvlText w:val="•"/>
      <w:lvlJc w:val="left"/>
      <w:pPr>
        <w:tabs>
          <w:tab w:val="num" w:pos="5040"/>
        </w:tabs>
        <w:ind w:left="5040" w:hanging="360"/>
      </w:pPr>
      <w:rPr>
        <w:rFonts w:ascii="Arial" w:hAnsi="Arial" w:hint="default"/>
      </w:rPr>
    </w:lvl>
    <w:lvl w:ilvl="7" w:tplc="0B261600" w:tentative="1">
      <w:start w:val="1"/>
      <w:numFmt w:val="bullet"/>
      <w:lvlText w:val="•"/>
      <w:lvlJc w:val="left"/>
      <w:pPr>
        <w:tabs>
          <w:tab w:val="num" w:pos="5760"/>
        </w:tabs>
        <w:ind w:left="5760" w:hanging="360"/>
      </w:pPr>
      <w:rPr>
        <w:rFonts w:ascii="Arial" w:hAnsi="Arial" w:hint="default"/>
      </w:rPr>
    </w:lvl>
    <w:lvl w:ilvl="8" w:tplc="74E049E8" w:tentative="1">
      <w:start w:val="1"/>
      <w:numFmt w:val="bullet"/>
      <w:lvlText w:val="•"/>
      <w:lvlJc w:val="left"/>
      <w:pPr>
        <w:tabs>
          <w:tab w:val="num" w:pos="6480"/>
        </w:tabs>
        <w:ind w:left="6480" w:hanging="360"/>
      </w:pPr>
      <w:rPr>
        <w:rFonts w:ascii="Arial" w:hAnsi="Arial" w:hint="default"/>
      </w:rPr>
    </w:lvl>
  </w:abstractNum>
  <w:abstractNum w:abstractNumId="1">
    <w:nsid w:val="1FE4219E"/>
    <w:multiLevelType w:val="hybridMultilevel"/>
    <w:tmpl w:val="D514F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390552"/>
    <w:multiLevelType w:val="multilevel"/>
    <w:tmpl w:val="98BA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8E31D9"/>
    <w:multiLevelType w:val="hybridMultilevel"/>
    <w:tmpl w:val="FF7499BA"/>
    <w:lvl w:ilvl="0" w:tplc="DD5E1E36">
      <w:start w:val="1"/>
      <w:numFmt w:val="bullet"/>
      <w:lvlText w:val="•"/>
      <w:lvlJc w:val="left"/>
      <w:pPr>
        <w:tabs>
          <w:tab w:val="num" w:pos="720"/>
        </w:tabs>
        <w:ind w:left="720" w:hanging="360"/>
      </w:pPr>
      <w:rPr>
        <w:rFonts w:ascii="Arial" w:hAnsi="Arial" w:hint="default"/>
      </w:rPr>
    </w:lvl>
    <w:lvl w:ilvl="1" w:tplc="5DC6EDA6" w:tentative="1">
      <w:start w:val="1"/>
      <w:numFmt w:val="bullet"/>
      <w:lvlText w:val="•"/>
      <w:lvlJc w:val="left"/>
      <w:pPr>
        <w:tabs>
          <w:tab w:val="num" w:pos="1440"/>
        </w:tabs>
        <w:ind w:left="1440" w:hanging="360"/>
      </w:pPr>
      <w:rPr>
        <w:rFonts w:ascii="Arial" w:hAnsi="Arial" w:hint="default"/>
      </w:rPr>
    </w:lvl>
    <w:lvl w:ilvl="2" w:tplc="A8B83FEE" w:tentative="1">
      <w:start w:val="1"/>
      <w:numFmt w:val="bullet"/>
      <w:lvlText w:val="•"/>
      <w:lvlJc w:val="left"/>
      <w:pPr>
        <w:tabs>
          <w:tab w:val="num" w:pos="2160"/>
        </w:tabs>
        <w:ind w:left="2160" w:hanging="360"/>
      </w:pPr>
      <w:rPr>
        <w:rFonts w:ascii="Arial" w:hAnsi="Arial" w:hint="default"/>
      </w:rPr>
    </w:lvl>
    <w:lvl w:ilvl="3" w:tplc="18CE1642" w:tentative="1">
      <w:start w:val="1"/>
      <w:numFmt w:val="bullet"/>
      <w:lvlText w:val="•"/>
      <w:lvlJc w:val="left"/>
      <w:pPr>
        <w:tabs>
          <w:tab w:val="num" w:pos="2880"/>
        </w:tabs>
        <w:ind w:left="2880" w:hanging="360"/>
      </w:pPr>
      <w:rPr>
        <w:rFonts w:ascii="Arial" w:hAnsi="Arial" w:hint="default"/>
      </w:rPr>
    </w:lvl>
    <w:lvl w:ilvl="4" w:tplc="6510931A" w:tentative="1">
      <w:start w:val="1"/>
      <w:numFmt w:val="bullet"/>
      <w:lvlText w:val="•"/>
      <w:lvlJc w:val="left"/>
      <w:pPr>
        <w:tabs>
          <w:tab w:val="num" w:pos="3600"/>
        </w:tabs>
        <w:ind w:left="3600" w:hanging="360"/>
      </w:pPr>
      <w:rPr>
        <w:rFonts w:ascii="Arial" w:hAnsi="Arial" w:hint="default"/>
      </w:rPr>
    </w:lvl>
    <w:lvl w:ilvl="5" w:tplc="DEAE5E6A" w:tentative="1">
      <w:start w:val="1"/>
      <w:numFmt w:val="bullet"/>
      <w:lvlText w:val="•"/>
      <w:lvlJc w:val="left"/>
      <w:pPr>
        <w:tabs>
          <w:tab w:val="num" w:pos="4320"/>
        </w:tabs>
        <w:ind w:left="4320" w:hanging="360"/>
      </w:pPr>
      <w:rPr>
        <w:rFonts w:ascii="Arial" w:hAnsi="Arial" w:hint="default"/>
      </w:rPr>
    </w:lvl>
    <w:lvl w:ilvl="6" w:tplc="A4500FBA" w:tentative="1">
      <w:start w:val="1"/>
      <w:numFmt w:val="bullet"/>
      <w:lvlText w:val="•"/>
      <w:lvlJc w:val="left"/>
      <w:pPr>
        <w:tabs>
          <w:tab w:val="num" w:pos="5040"/>
        </w:tabs>
        <w:ind w:left="5040" w:hanging="360"/>
      </w:pPr>
      <w:rPr>
        <w:rFonts w:ascii="Arial" w:hAnsi="Arial" w:hint="default"/>
      </w:rPr>
    </w:lvl>
    <w:lvl w:ilvl="7" w:tplc="ACFE059A" w:tentative="1">
      <w:start w:val="1"/>
      <w:numFmt w:val="bullet"/>
      <w:lvlText w:val="•"/>
      <w:lvlJc w:val="left"/>
      <w:pPr>
        <w:tabs>
          <w:tab w:val="num" w:pos="5760"/>
        </w:tabs>
        <w:ind w:left="5760" w:hanging="360"/>
      </w:pPr>
      <w:rPr>
        <w:rFonts w:ascii="Arial" w:hAnsi="Arial" w:hint="default"/>
      </w:rPr>
    </w:lvl>
    <w:lvl w:ilvl="8" w:tplc="2A42A56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8" w:nlCheck="1" w:checkStyle="1"/>
  <w:activeWritingStyle w:appName="MSWord" w:lang="en-GB" w:vendorID="64" w:dllVersion="131078" w:nlCheck="1" w:checkStyle="1"/>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B9C"/>
    <w:rsid w:val="0000456D"/>
    <w:rsid w:val="00026E3A"/>
    <w:rsid w:val="00030027"/>
    <w:rsid w:val="00035B04"/>
    <w:rsid w:val="00036B1B"/>
    <w:rsid w:val="000378EB"/>
    <w:rsid w:val="00043A6E"/>
    <w:rsid w:val="000561D7"/>
    <w:rsid w:val="00065648"/>
    <w:rsid w:val="000825D2"/>
    <w:rsid w:val="00083E9D"/>
    <w:rsid w:val="00086393"/>
    <w:rsid w:val="0009664F"/>
    <w:rsid w:val="000A27BF"/>
    <w:rsid w:val="000A7375"/>
    <w:rsid w:val="000E7536"/>
    <w:rsid w:val="000F5261"/>
    <w:rsid w:val="000F755E"/>
    <w:rsid w:val="0010029C"/>
    <w:rsid w:val="00100538"/>
    <w:rsid w:val="00100BB8"/>
    <w:rsid w:val="00113CBC"/>
    <w:rsid w:val="00116DC3"/>
    <w:rsid w:val="00126BCD"/>
    <w:rsid w:val="0016483C"/>
    <w:rsid w:val="00167505"/>
    <w:rsid w:val="00190F68"/>
    <w:rsid w:val="001921D6"/>
    <w:rsid w:val="00194A49"/>
    <w:rsid w:val="00195324"/>
    <w:rsid w:val="001C4935"/>
    <w:rsid w:val="001C7E76"/>
    <w:rsid w:val="001F0E8D"/>
    <w:rsid w:val="00210944"/>
    <w:rsid w:val="00214939"/>
    <w:rsid w:val="00233BA3"/>
    <w:rsid w:val="002439F7"/>
    <w:rsid w:val="00266039"/>
    <w:rsid w:val="002714E5"/>
    <w:rsid w:val="00282946"/>
    <w:rsid w:val="002946D1"/>
    <w:rsid w:val="002A2816"/>
    <w:rsid w:val="002A3058"/>
    <w:rsid w:val="002A496B"/>
    <w:rsid w:val="002A7D28"/>
    <w:rsid w:val="002D7819"/>
    <w:rsid w:val="00302B9C"/>
    <w:rsid w:val="0030336E"/>
    <w:rsid w:val="003049EE"/>
    <w:rsid w:val="00313D3D"/>
    <w:rsid w:val="00314517"/>
    <w:rsid w:val="0032096E"/>
    <w:rsid w:val="0033112A"/>
    <w:rsid w:val="0034535C"/>
    <w:rsid w:val="00360486"/>
    <w:rsid w:val="00380244"/>
    <w:rsid w:val="003932D2"/>
    <w:rsid w:val="00396B8E"/>
    <w:rsid w:val="003A1480"/>
    <w:rsid w:val="003A5884"/>
    <w:rsid w:val="003D0509"/>
    <w:rsid w:val="003E3892"/>
    <w:rsid w:val="003E512E"/>
    <w:rsid w:val="00420C05"/>
    <w:rsid w:val="004320D0"/>
    <w:rsid w:val="00435F35"/>
    <w:rsid w:val="00452A22"/>
    <w:rsid w:val="004727F9"/>
    <w:rsid w:val="004A20C0"/>
    <w:rsid w:val="004A626B"/>
    <w:rsid w:val="004C4AB4"/>
    <w:rsid w:val="004E2C10"/>
    <w:rsid w:val="004E4C28"/>
    <w:rsid w:val="00501BB2"/>
    <w:rsid w:val="0050275E"/>
    <w:rsid w:val="00522DDE"/>
    <w:rsid w:val="005238D7"/>
    <w:rsid w:val="00524E97"/>
    <w:rsid w:val="00531EEA"/>
    <w:rsid w:val="00535EE0"/>
    <w:rsid w:val="0054123B"/>
    <w:rsid w:val="00566BDE"/>
    <w:rsid w:val="0057500E"/>
    <w:rsid w:val="0058027B"/>
    <w:rsid w:val="005878F9"/>
    <w:rsid w:val="00595B7E"/>
    <w:rsid w:val="005A1693"/>
    <w:rsid w:val="005B1C3B"/>
    <w:rsid w:val="005D5595"/>
    <w:rsid w:val="005E01F0"/>
    <w:rsid w:val="005E301C"/>
    <w:rsid w:val="005E37E4"/>
    <w:rsid w:val="00603FE0"/>
    <w:rsid w:val="00605062"/>
    <w:rsid w:val="0061346D"/>
    <w:rsid w:val="006404F4"/>
    <w:rsid w:val="006420AC"/>
    <w:rsid w:val="00642BD1"/>
    <w:rsid w:val="00644ABD"/>
    <w:rsid w:val="00653626"/>
    <w:rsid w:val="00661EDE"/>
    <w:rsid w:val="00666587"/>
    <w:rsid w:val="00667BDD"/>
    <w:rsid w:val="00670B45"/>
    <w:rsid w:val="00680912"/>
    <w:rsid w:val="0068132C"/>
    <w:rsid w:val="00682839"/>
    <w:rsid w:val="006924DB"/>
    <w:rsid w:val="006E353E"/>
    <w:rsid w:val="006F26C1"/>
    <w:rsid w:val="007034C8"/>
    <w:rsid w:val="0071478A"/>
    <w:rsid w:val="007150A4"/>
    <w:rsid w:val="007154B6"/>
    <w:rsid w:val="00721F95"/>
    <w:rsid w:val="00724842"/>
    <w:rsid w:val="007264F9"/>
    <w:rsid w:val="007304B4"/>
    <w:rsid w:val="00733DDC"/>
    <w:rsid w:val="00750451"/>
    <w:rsid w:val="00757C1F"/>
    <w:rsid w:val="00760A0E"/>
    <w:rsid w:val="0076544E"/>
    <w:rsid w:val="0077103D"/>
    <w:rsid w:val="007A0E66"/>
    <w:rsid w:val="007A14F6"/>
    <w:rsid w:val="007B3181"/>
    <w:rsid w:val="007B591B"/>
    <w:rsid w:val="007B7A7F"/>
    <w:rsid w:val="007C00EC"/>
    <w:rsid w:val="007C53A7"/>
    <w:rsid w:val="007E1871"/>
    <w:rsid w:val="0080268B"/>
    <w:rsid w:val="008168DF"/>
    <w:rsid w:val="008218BC"/>
    <w:rsid w:val="00835DA1"/>
    <w:rsid w:val="008409CE"/>
    <w:rsid w:val="0084767F"/>
    <w:rsid w:val="00851DD4"/>
    <w:rsid w:val="008761FF"/>
    <w:rsid w:val="008773F9"/>
    <w:rsid w:val="0089453B"/>
    <w:rsid w:val="008A2222"/>
    <w:rsid w:val="008B3C9D"/>
    <w:rsid w:val="008D762A"/>
    <w:rsid w:val="008F2726"/>
    <w:rsid w:val="009017C7"/>
    <w:rsid w:val="009111E2"/>
    <w:rsid w:val="009213C3"/>
    <w:rsid w:val="0092403C"/>
    <w:rsid w:val="00926362"/>
    <w:rsid w:val="0096288D"/>
    <w:rsid w:val="0097034A"/>
    <w:rsid w:val="00984501"/>
    <w:rsid w:val="00993512"/>
    <w:rsid w:val="009A6CDE"/>
    <w:rsid w:val="009B153F"/>
    <w:rsid w:val="009B3507"/>
    <w:rsid w:val="009B6AF9"/>
    <w:rsid w:val="009B6BF8"/>
    <w:rsid w:val="009E2A93"/>
    <w:rsid w:val="009E33BC"/>
    <w:rsid w:val="009F4019"/>
    <w:rsid w:val="00A00B0B"/>
    <w:rsid w:val="00A07CA6"/>
    <w:rsid w:val="00A32A27"/>
    <w:rsid w:val="00A32FC3"/>
    <w:rsid w:val="00A34C90"/>
    <w:rsid w:val="00A3688D"/>
    <w:rsid w:val="00A45F46"/>
    <w:rsid w:val="00A479A4"/>
    <w:rsid w:val="00A513E8"/>
    <w:rsid w:val="00A53E43"/>
    <w:rsid w:val="00A60A3F"/>
    <w:rsid w:val="00A83B5A"/>
    <w:rsid w:val="00A93B53"/>
    <w:rsid w:val="00A97F86"/>
    <w:rsid w:val="00AA2359"/>
    <w:rsid w:val="00AA2FF1"/>
    <w:rsid w:val="00AB027D"/>
    <w:rsid w:val="00AB295F"/>
    <w:rsid w:val="00AC329B"/>
    <w:rsid w:val="00AC6E48"/>
    <w:rsid w:val="00AD4EB4"/>
    <w:rsid w:val="00B13D6A"/>
    <w:rsid w:val="00B2495C"/>
    <w:rsid w:val="00B24AFD"/>
    <w:rsid w:val="00B42A19"/>
    <w:rsid w:val="00B44E5C"/>
    <w:rsid w:val="00B473D0"/>
    <w:rsid w:val="00B54AA5"/>
    <w:rsid w:val="00B6013C"/>
    <w:rsid w:val="00B738B2"/>
    <w:rsid w:val="00B81219"/>
    <w:rsid w:val="00B9242C"/>
    <w:rsid w:val="00B9581E"/>
    <w:rsid w:val="00BA6C06"/>
    <w:rsid w:val="00BA7717"/>
    <w:rsid w:val="00BB1830"/>
    <w:rsid w:val="00BB4179"/>
    <w:rsid w:val="00BC242D"/>
    <w:rsid w:val="00BC3133"/>
    <w:rsid w:val="00BD04EC"/>
    <w:rsid w:val="00BD6D3B"/>
    <w:rsid w:val="00BF4E53"/>
    <w:rsid w:val="00C0359E"/>
    <w:rsid w:val="00C070C0"/>
    <w:rsid w:val="00C1723C"/>
    <w:rsid w:val="00C25326"/>
    <w:rsid w:val="00C25E58"/>
    <w:rsid w:val="00C35268"/>
    <w:rsid w:val="00C55F3A"/>
    <w:rsid w:val="00C56E81"/>
    <w:rsid w:val="00C6202E"/>
    <w:rsid w:val="00C77372"/>
    <w:rsid w:val="00C82A81"/>
    <w:rsid w:val="00C82EE4"/>
    <w:rsid w:val="00C8385C"/>
    <w:rsid w:val="00C86F78"/>
    <w:rsid w:val="00C91F31"/>
    <w:rsid w:val="00C97B02"/>
    <w:rsid w:val="00CA0378"/>
    <w:rsid w:val="00CC326E"/>
    <w:rsid w:val="00CE2C89"/>
    <w:rsid w:val="00CF04A4"/>
    <w:rsid w:val="00CF780C"/>
    <w:rsid w:val="00D02A2C"/>
    <w:rsid w:val="00D10036"/>
    <w:rsid w:val="00D1148F"/>
    <w:rsid w:val="00D14A9C"/>
    <w:rsid w:val="00D175F4"/>
    <w:rsid w:val="00D26C23"/>
    <w:rsid w:val="00D32907"/>
    <w:rsid w:val="00D34AB8"/>
    <w:rsid w:val="00D35187"/>
    <w:rsid w:val="00D43AB5"/>
    <w:rsid w:val="00D4693F"/>
    <w:rsid w:val="00D46A9F"/>
    <w:rsid w:val="00D52011"/>
    <w:rsid w:val="00D64480"/>
    <w:rsid w:val="00D76204"/>
    <w:rsid w:val="00D763F3"/>
    <w:rsid w:val="00D81C44"/>
    <w:rsid w:val="00D832C8"/>
    <w:rsid w:val="00D9191D"/>
    <w:rsid w:val="00D9486C"/>
    <w:rsid w:val="00DA7B99"/>
    <w:rsid w:val="00DB2ECB"/>
    <w:rsid w:val="00DD71B9"/>
    <w:rsid w:val="00DE3B1F"/>
    <w:rsid w:val="00DF6BC4"/>
    <w:rsid w:val="00E10E5F"/>
    <w:rsid w:val="00E25E39"/>
    <w:rsid w:val="00E32619"/>
    <w:rsid w:val="00E3491E"/>
    <w:rsid w:val="00E6227E"/>
    <w:rsid w:val="00E77AE2"/>
    <w:rsid w:val="00E9438C"/>
    <w:rsid w:val="00EE6FD5"/>
    <w:rsid w:val="00EF03D3"/>
    <w:rsid w:val="00EF3F3B"/>
    <w:rsid w:val="00F03C10"/>
    <w:rsid w:val="00F06353"/>
    <w:rsid w:val="00F12067"/>
    <w:rsid w:val="00F1751F"/>
    <w:rsid w:val="00F35FCB"/>
    <w:rsid w:val="00F366B5"/>
    <w:rsid w:val="00F41213"/>
    <w:rsid w:val="00F43575"/>
    <w:rsid w:val="00F5070B"/>
    <w:rsid w:val="00F54F24"/>
    <w:rsid w:val="00F86604"/>
    <w:rsid w:val="00F94FD1"/>
    <w:rsid w:val="00FA3DC3"/>
    <w:rsid w:val="00FA6B0F"/>
    <w:rsid w:val="00FB0435"/>
    <w:rsid w:val="00FC25DC"/>
    <w:rsid w:val="00FE2A38"/>
    <w:rsid w:val="00FE5E75"/>
    <w:rsid w:val="00FF079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439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er" w:uiPriority="99"/>
    <w:lsdException w:name="Emphasis" w:uiPriority="20" w:qFormat="1"/>
    <w:lsdException w:name="Normal (Web)"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00BB8"/>
    <w:rPr>
      <w:i/>
    </w:rPr>
  </w:style>
  <w:style w:type="character" w:customStyle="1" w:styleId="para">
    <w:name w:val="para"/>
    <w:basedOn w:val="DefaultParagraphFont"/>
    <w:rsid w:val="00AD4EB4"/>
  </w:style>
  <w:style w:type="character" w:customStyle="1" w:styleId="italique">
    <w:name w:val="italique"/>
    <w:basedOn w:val="DefaultParagraphFont"/>
    <w:rsid w:val="00D4693F"/>
  </w:style>
  <w:style w:type="paragraph" w:styleId="Header">
    <w:name w:val="header"/>
    <w:basedOn w:val="Normal"/>
    <w:link w:val="HeaderChar"/>
    <w:uiPriority w:val="99"/>
    <w:rsid w:val="00595B7E"/>
    <w:pPr>
      <w:tabs>
        <w:tab w:val="center" w:pos="4320"/>
        <w:tab w:val="right" w:pos="8640"/>
      </w:tabs>
    </w:pPr>
  </w:style>
  <w:style w:type="character" w:customStyle="1" w:styleId="HeaderChar">
    <w:name w:val="Header Char"/>
    <w:basedOn w:val="DefaultParagraphFont"/>
    <w:link w:val="Header"/>
    <w:uiPriority w:val="99"/>
    <w:rsid w:val="00595B7E"/>
  </w:style>
  <w:style w:type="paragraph" w:styleId="Footer">
    <w:name w:val="footer"/>
    <w:basedOn w:val="Normal"/>
    <w:link w:val="FooterChar"/>
    <w:rsid w:val="00595B7E"/>
    <w:pPr>
      <w:tabs>
        <w:tab w:val="center" w:pos="4320"/>
        <w:tab w:val="right" w:pos="8640"/>
      </w:tabs>
    </w:pPr>
  </w:style>
  <w:style w:type="character" w:customStyle="1" w:styleId="FooterChar">
    <w:name w:val="Footer Char"/>
    <w:basedOn w:val="DefaultParagraphFont"/>
    <w:link w:val="Footer"/>
    <w:rsid w:val="00595B7E"/>
  </w:style>
  <w:style w:type="character" w:styleId="PageNumber">
    <w:name w:val="page number"/>
    <w:basedOn w:val="DefaultParagraphFont"/>
    <w:rsid w:val="00595B7E"/>
  </w:style>
  <w:style w:type="paragraph" w:styleId="NormalWeb">
    <w:name w:val="Normal (Web)"/>
    <w:basedOn w:val="Normal"/>
    <w:uiPriority w:val="99"/>
    <w:unhideWhenUsed/>
    <w:rsid w:val="003A1480"/>
    <w:pPr>
      <w:spacing w:before="100" w:beforeAutospacing="1" w:after="100" w:afterAutospacing="1"/>
    </w:pPr>
    <w:rPr>
      <w:rFonts w:ascii="Times" w:hAnsi="Times" w:cs="Times New Roman"/>
      <w:sz w:val="20"/>
      <w:szCs w:val="20"/>
      <w:lang w:val="en-GB" w:eastAsia="en-US"/>
    </w:rPr>
  </w:style>
  <w:style w:type="character" w:customStyle="1" w:styleId="st">
    <w:name w:val="st"/>
    <w:basedOn w:val="DefaultParagraphFont"/>
    <w:rsid w:val="00D9486C"/>
  </w:style>
  <w:style w:type="paragraph" w:styleId="ListParagraph">
    <w:name w:val="List Paragraph"/>
    <w:basedOn w:val="Normal"/>
    <w:rsid w:val="00DA7B9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header" w:uiPriority="99"/>
    <w:lsdException w:name="Emphasis" w:uiPriority="20" w:qFormat="1"/>
    <w:lsdException w:name="Normal (Web)" w:uiPriority="99"/>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00BB8"/>
    <w:rPr>
      <w:i/>
    </w:rPr>
  </w:style>
  <w:style w:type="character" w:customStyle="1" w:styleId="para">
    <w:name w:val="para"/>
    <w:basedOn w:val="DefaultParagraphFont"/>
    <w:rsid w:val="00AD4EB4"/>
  </w:style>
  <w:style w:type="character" w:customStyle="1" w:styleId="italique">
    <w:name w:val="italique"/>
    <w:basedOn w:val="DefaultParagraphFont"/>
    <w:rsid w:val="00D4693F"/>
  </w:style>
  <w:style w:type="paragraph" w:styleId="Header">
    <w:name w:val="header"/>
    <w:basedOn w:val="Normal"/>
    <w:link w:val="HeaderChar"/>
    <w:uiPriority w:val="99"/>
    <w:rsid w:val="00595B7E"/>
    <w:pPr>
      <w:tabs>
        <w:tab w:val="center" w:pos="4320"/>
        <w:tab w:val="right" w:pos="8640"/>
      </w:tabs>
    </w:pPr>
  </w:style>
  <w:style w:type="character" w:customStyle="1" w:styleId="HeaderChar">
    <w:name w:val="Header Char"/>
    <w:basedOn w:val="DefaultParagraphFont"/>
    <w:link w:val="Header"/>
    <w:uiPriority w:val="99"/>
    <w:rsid w:val="00595B7E"/>
  </w:style>
  <w:style w:type="paragraph" w:styleId="Footer">
    <w:name w:val="footer"/>
    <w:basedOn w:val="Normal"/>
    <w:link w:val="FooterChar"/>
    <w:rsid w:val="00595B7E"/>
    <w:pPr>
      <w:tabs>
        <w:tab w:val="center" w:pos="4320"/>
        <w:tab w:val="right" w:pos="8640"/>
      </w:tabs>
    </w:pPr>
  </w:style>
  <w:style w:type="character" w:customStyle="1" w:styleId="FooterChar">
    <w:name w:val="Footer Char"/>
    <w:basedOn w:val="DefaultParagraphFont"/>
    <w:link w:val="Footer"/>
    <w:rsid w:val="00595B7E"/>
  </w:style>
  <w:style w:type="character" w:styleId="PageNumber">
    <w:name w:val="page number"/>
    <w:basedOn w:val="DefaultParagraphFont"/>
    <w:rsid w:val="00595B7E"/>
  </w:style>
  <w:style w:type="paragraph" w:styleId="NormalWeb">
    <w:name w:val="Normal (Web)"/>
    <w:basedOn w:val="Normal"/>
    <w:uiPriority w:val="99"/>
    <w:unhideWhenUsed/>
    <w:rsid w:val="003A1480"/>
    <w:pPr>
      <w:spacing w:before="100" w:beforeAutospacing="1" w:after="100" w:afterAutospacing="1"/>
    </w:pPr>
    <w:rPr>
      <w:rFonts w:ascii="Times" w:hAnsi="Times" w:cs="Times New Roman"/>
      <w:sz w:val="20"/>
      <w:szCs w:val="20"/>
      <w:lang w:val="en-GB" w:eastAsia="en-US"/>
    </w:rPr>
  </w:style>
  <w:style w:type="character" w:customStyle="1" w:styleId="st">
    <w:name w:val="st"/>
    <w:basedOn w:val="DefaultParagraphFont"/>
    <w:rsid w:val="00D9486C"/>
  </w:style>
  <w:style w:type="paragraph" w:styleId="ListParagraph">
    <w:name w:val="List Paragraph"/>
    <w:basedOn w:val="Normal"/>
    <w:rsid w:val="00DA7B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0055">
      <w:bodyDiv w:val="1"/>
      <w:marLeft w:val="0"/>
      <w:marRight w:val="0"/>
      <w:marTop w:val="0"/>
      <w:marBottom w:val="0"/>
      <w:divBdr>
        <w:top w:val="none" w:sz="0" w:space="0" w:color="auto"/>
        <w:left w:val="none" w:sz="0" w:space="0" w:color="auto"/>
        <w:bottom w:val="none" w:sz="0" w:space="0" w:color="auto"/>
        <w:right w:val="none" w:sz="0" w:space="0" w:color="auto"/>
      </w:divBdr>
      <w:divsChild>
        <w:div w:id="880095266">
          <w:marLeft w:val="547"/>
          <w:marRight w:val="0"/>
          <w:marTop w:val="58"/>
          <w:marBottom w:val="0"/>
          <w:divBdr>
            <w:top w:val="none" w:sz="0" w:space="0" w:color="auto"/>
            <w:left w:val="none" w:sz="0" w:space="0" w:color="auto"/>
            <w:bottom w:val="none" w:sz="0" w:space="0" w:color="auto"/>
            <w:right w:val="none" w:sz="0" w:space="0" w:color="auto"/>
          </w:divBdr>
        </w:div>
      </w:divsChild>
    </w:div>
    <w:div w:id="496657803">
      <w:bodyDiv w:val="1"/>
      <w:marLeft w:val="0"/>
      <w:marRight w:val="0"/>
      <w:marTop w:val="0"/>
      <w:marBottom w:val="0"/>
      <w:divBdr>
        <w:top w:val="none" w:sz="0" w:space="0" w:color="auto"/>
        <w:left w:val="none" w:sz="0" w:space="0" w:color="auto"/>
        <w:bottom w:val="none" w:sz="0" w:space="0" w:color="auto"/>
        <w:right w:val="none" w:sz="0" w:space="0" w:color="auto"/>
      </w:divBdr>
    </w:div>
    <w:div w:id="1042560535">
      <w:bodyDiv w:val="1"/>
      <w:marLeft w:val="0"/>
      <w:marRight w:val="0"/>
      <w:marTop w:val="0"/>
      <w:marBottom w:val="0"/>
      <w:divBdr>
        <w:top w:val="none" w:sz="0" w:space="0" w:color="auto"/>
        <w:left w:val="none" w:sz="0" w:space="0" w:color="auto"/>
        <w:bottom w:val="none" w:sz="0" w:space="0" w:color="auto"/>
        <w:right w:val="none" w:sz="0" w:space="0" w:color="auto"/>
      </w:divBdr>
      <w:divsChild>
        <w:div w:id="493378695">
          <w:marLeft w:val="547"/>
          <w:marRight w:val="0"/>
          <w:marTop w:val="53"/>
          <w:marBottom w:val="0"/>
          <w:divBdr>
            <w:top w:val="none" w:sz="0" w:space="0" w:color="auto"/>
            <w:left w:val="none" w:sz="0" w:space="0" w:color="auto"/>
            <w:bottom w:val="none" w:sz="0" w:space="0" w:color="auto"/>
            <w:right w:val="none" w:sz="0" w:space="0" w:color="auto"/>
          </w:divBdr>
        </w:div>
      </w:divsChild>
    </w:div>
    <w:div w:id="1186596986">
      <w:bodyDiv w:val="1"/>
      <w:marLeft w:val="0"/>
      <w:marRight w:val="0"/>
      <w:marTop w:val="0"/>
      <w:marBottom w:val="0"/>
      <w:divBdr>
        <w:top w:val="none" w:sz="0" w:space="0" w:color="auto"/>
        <w:left w:val="none" w:sz="0" w:space="0" w:color="auto"/>
        <w:bottom w:val="none" w:sz="0" w:space="0" w:color="auto"/>
        <w:right w:val="none" w:sz="0" w:space="0" w:color="auto"/>
      </w:divBdr>
      <w:divsChild>
        <w:div w:id="1145779596">
          <w:marLeft w:val="547"/>
          <w:marRight w:val="0"/>
          <w:marTop w:val="58"/>
          <w:marBottom w:val="0"/>
          <w:divBdr>
            <w:top w:val="none" w:sz="0" w:space="0" w:color="auto"/>
            <w:left w:val="none" w:sz="0" w:space="0" w:color="auto"/>
            <w:bottom w:val="none" w:sz="0" w:space="0" w:color="auto"/>
            <w:right w:val="none" w:sz="0" w:space="0" w:color="auto"/>
          </w:divBdr>
        </w:div>
      </w:divsChild>
    </w:div>
    <w:div w:id="1658724081">
      <w:bodyDiv w:val="1"/>
      <w:marLeft w:val="0"/>
      <w:marRight w:val="0"/>
      <w:marTop w:val="0"/>
      <w:marBottom w:val="0"/>
      <w:divBdr>
        <w:top w:val="none" w:sz="0" w:space="0" w:color="auto"/>
        <w:left w:val="none" w:sz="0" w:space="0" w:color="auto"/>
        <w:bottom w:val="none" w:sz="0" w:space="0" w:color="auto"/>
        <w:right w:val="none" w:sz="0" w:space="0" w:color="auto"/>
      </w:divBdr>
    </w:div>
    <w:div w:id="1767577704">
      <w:bodyDiv w:val="1"/>
      <w:marLeft w:val="0"/>
      <w:marRight w:val="0"/>
      <w:marTop w:val="0"/>
      <w:marBottom w:val="0"/>
      <w:divBdr>
        <w:top w:val="none" w:sz="0" w:space="0" w:color="auto"/>
        <w:left w:val="none" w:sz="0" w:space="0" w:color="auto"/>
        <w:bottom w:val="none" w:sz="0" w:space="0" w:color="auto"/>
        <w:right w:val="none" w:sz="0" w:space="0" w:color="auto"/>
      </w:divBdr>
    </w:div>
    <w:div w:id="1876384739">
      <w:bodyDiv w:val="1"/>
      <w:marLeft w:val="0"/>
      <w:marRight w:val="0"/>
      <w:marTop w:val="0"/>
      <w:marBottom w:val="0"/>
      <w:divBdr>
        <w:top w:val="none" w:sz="0" w:space="0" w:color="auto"/>
        <w:left w:val="none" w:sz="0" w:space="0" w:color="auto"/>
        <w:bottom w:val="none" w:sz="0" w:space="0" w:color="auto"/>
        <w:right w:val="none" w:sz="0" w:space="0" w:color="auto"/>
      </w:divBdr>
    </w:div>
    <w:div w:id="2096054162">
      <w:bodyDiv w:val="1"/>
      <w:marLeft w:val="0"/>
      <w:marRight w:val="0"/>
      <w:marTop w:val="0"/>
      <w:marBottom w:val="0"/>
      <w:divBdr>
        <w:top w:val="none" w:sz="0" w:space="0" w:color="auto"/>
        <w:left w:val="none" w:sz="0" w:space="0" w:color="auto"/>
        <w:bottom w:val="none" w:sz="0" w:space="0" w:color="auto"/>
        <w:right w:val="none" w:sz="0" w:space="0" w:color="auto"/>
      </w:divBdr>
    </w:div>
    <w:div w:id="2103984834">
      <w:bodyDiv w:val="1"/>
      <w:marLeft w:val="0"/>
      <w:marRight w:val="0"/>
      <w:marTop w:val="0"/>
      <w:marBottom w:val="0"/>
      <w:divBdr>
        <w:top w:val="none" w:sz="0" w:space="0" w:color="auto"/>
        <w:left w:val="none" w:sz="0" w:space="0" w:color="auto"/>
        <w:bottom w:val="none" w:sz="0" w:space="0" w:color="auto"/>
        <w:right w:val="none" w:sz="0" w:space="0" w:color="auto"/>
      </w:divBdr>
      <w:divsChild>
        <w:div w:id="1267346875">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5943</Words>
  <Characters>33877</Characters>
  <Application>Microsoft Macintosh Word</Application>
  <DocSecurity>0</DocSecurity>
  <Lines>282</Lines>
  <Paragraphs>79</Paragraphs>
  <ScaleCrop>false</ScaleCrop>
  <Company>Wine Consultancy</Company>
  <LinksUpToDate>false</LinksUpToDate>
  <CharactersWithSpaces>39741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Arnold</dc:creator>
  <cp:keywords/>
  <cp:lastModifiedBy>Edward Arnold</cp:lastModifiedBy>
  <cp:revision>2</cp:revision>
  <cp:lastPrinted>2011-12-07T17:39:00Z</cp:lastPrinted>
  <dcterms:created xsi:type="dcterms:W3CDTF">2011-12-12T10:19:00Z</dcterms:created>
  <dcterms:modified xsi:type="dcterms:W3CDTF">2011-12-12T10:19:00Z</dcterms:modified>
</cp:coreProperties>
</file>